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XSpec="center" w:tblpY="-612"/>
        <w:bidiVisual/>
        <w:tblW w:w="5000" w:type="pct"/>
        <w:jc w:val="center"/>
        <w:tblLook w:val="0000" w:firstRow="0" w:lastRow="0" w:firstColumn="0" w:lastColumn="0" w:noHBand="0" w:noVBand="0"/>
      </w:tblPr>
      <w:tblGrid>
        <w:gridCol w:w="6377"/>
        <w:gridCol w:w="3262"/>
      </w:tblGrid>
      <w:tr w:rsidR="001100B7" w:rsidRPr="001100B7" w:rsidTr="003132DF">
        <w:trPr>
          <w:cantSplit/>
          <w:trHeight w:val="20"/>
          <w:jc w:val="center"/>
        </w:trPr>
        <w:tc>
          <w:tcPr>
            <w:tcW w:w="3308" w:type="pct"/>
          </w:tcPr>
          <w:p w:rsidR="001100B7" w:rsidRPr="001100B7" w:rsidRDefault="001100B7" w:rsidP="00BE5A22">
            <w:pPr>
              <w:spacing w:before="240" w:after="60"/>
              <w:jc w:val="left"/>
              <w:rPr>
                <w:b/>
                <w:bCs/>
                <w:sz w:val="26"/>
                <w:szCs w:val="36"/>
                <w:rtl/>
                <w:lang w:bidi="ar-EG"/>
              </w:rPr>
            </w:pPr>
            <w:r w:rsidRPr="001100B7">
              <w:rPr>
                <w:rFonts w:hint="cs"/>
                <w:b/>
                <w:bCs/>
                <w:w w:val="110"/>
                <w:sz w:val="32"/>
                <w:szCs w:val="44"/>
                <w:rtl/>
                <w:lang w:bidi="ar-EG"/>
              </w:rPr>
              <w:t xml:space="preserve">مؤتمر المندوبين المفوضين </w:t>
            </w:r>
            <w:r w:rsidRPr="001100B7">
              <w:rPr>
                <w:b/>
                <w:bCs/>
                <w:w w:val="110"/>
                <w:sz w:val="32"/>
                <w:szCs w:val="44"/>
                <w:lang w:bidi="ar-SY"/>
              </w:rPr>
              <w:t>(PP-1</w:t>
            </w:r>
            <w:r w:rsidR="00401C69">
              <w:rPr>
                <w:b/>
                <w:bCs/>
                <w:w w:val="110"/>
                <w:sz w:val="32"/>
                <w:szCs w:val="44"/>
                <w:lang w:bidi="ar-SY"/>
              </w:rPr>
              <w:t>8</w:t>
            </w:r>
            <w:r w:rsidRPr="001100B7">
              <w:rPr>
                <w:b/>
                <w:bCs/>
                <w:w w:val="110"/>
                <w:sz w:val="32"/>
                <w:szCs w:val="44"/>
                <w:lang w:bidi="ar-SY"/>
              </w:rPr>
              <w:t>)</w:t>
            </w:r>
            <w:r w:rsidR="00002571">
              <w:rPr>
                <w:b/>
                <w:bCs/>
                <w:w w:val="110"/>
                <w:sz w:val="32"/>
                <w:szCs w:val="44"/>
                <w:rtl/>
                <w:lang w:bidi="ar-SY"/>
              </w:rPr>
              <w:br/>
            </w:r>
            <w:r w:rsidR="007304F9">
              <w:rPr>
                <w:rFonts w:hint="cs"/>
                <w:b/>
                <w:bCs/>
                <w:sz w:val="26"/>
                <w:szCs w:val="36"/>
                <w:rtl/>
                <w:lang w:bidi="ar-EG"/>
              </w:rPr>
              <w:t>دبي</w:t>
            </w:r>
            <w:r w:rsidRPr="001100B7">
              <w:rPr>
                <w:b/>
                <w:bCs/>
                <w:sz w:val="26"/>
                <w:szCs w:val="36"/>
                <w:rtl/>
                <w:lang w:bidi="ar-EG"/>
              </w:rPr>
              <w:t xml:space="preserve">، </w:t>
            </w:r>
            <w:r w:rsidR="007304F9">
              <w:rPr>
                <w:b/>
                <w:bCs/>
                <w:sz w:val="26"/>
                <w:szCs w:val="36"/>
                <w:lang w:bidi="ar-SY"/>
              </w:rPr>
              <w:t>29</w:t>
            </w:r>
            <w:r w:rsidR="007304F9">
              <w:rPr>
                <w:rFonts w:hint="cs"/>
                <w:b/>
                <w:bCs/>
                <w:sz w:val="26"/>
                <w:szCs w:val="36"/>
                <w:rtl/>
                <w:lang w:bidi="ar-EG"/>
              </w:rPr>
              <w:t xml:space="preserve"> أكتوبر - </w:t>
            </w:r>
            <w:r w:rsidR="007304F9">
              <w:rPr>
                <w:b/>
                <w:bCs/>
                <w:sz w:val="26"/>
                <w:szCs w:val="36"/>
                <w:lang w:bidi="ar-EG"/>
              </w:rPr>
              <w:t>16</w:t>
            </w:r>
            <w:r w:rsidR="007304F9">
              <w:rPr>
                <w:rFonts w:hint="cs"/>
                <w:b/>
                <w:bCs/>
                <w:sz w:val="26"/>
                <w:szCs w:val="36"/>
                <w:rtl/>
                <w:lang w:bidi="ar-EG"/>
              </w:rPr>
              <w:t xml:space="preserve"> نوفمبر</w:t>
            </w:r>
            <w:r w:rsidR="00401C69">
              <w:rPr>
                <w:rFonts w:hint="cs"/>
                <w:b/>
                <w:bCs/>
                <w:sz w:val="26"/>
                <w:szCs w:val="36"/>
                <w:rtl/>
                <w:lang w:bidi="ar-SY"/>
              </w:rPr>
              <w:t xml:space="preserve"> </w:t>
            </w:r>
            <w:r w:rsidR="00401C69">
              <w:rPr>
                <w:b/>
                <w:bCs/>
                <w:sz w:val="26"/>
                <w:szCs w:val="36"/>
                <w:lang w:bidi="ar-SY"/>
              </w:rPr>
              <w:t>2018</w:t>
            </w:r>
          </w:p>
        </w:tc>
        <w:tc>
          <w:tcPr>
            <w:tcW w:w="1692" w:type="pct"/>
          </w:tcPr>
          <w:p w:rsidR="001100B7" w:rsidRPr="001100B7" w:rsidRDefault="001100B7" w:rsidP="00401C69">
            <w:pPr>
              <w:spacing w:line="240" w:lineRule="auto"/>
              <w:rPr>
                <w:rtl/>
                <w:lang w:bidi="ar-EG"/>
              </w:rPr>
            </w:pPr>
            <w:bookmarkStart w:id="0" w:name="ditulogo"/>
            <w:bookmarkEnd w:id="0"/>
            <w:r w:rsidRPr="001100B7">
              <w:rPr>
                <w:noProof/>
              </w:rPr>
              <w:drawing>
                <wp:inline distT="0" distB="0" distL="0" distR="0" wp14:anchorId="1BEC731C" wp14:editId="5908B4D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1100B7" w:rsidRPr="001100B7" w:rsidTr="003132DF">
        <w:trPr>
          <w:cantSplit/>
          <w:trHeight w:val="20"/>
          <w:jc w:val="center"/>
        </w:trPr>
        <w:tc>
          <w:tcPr>
            <w:tcW w:w="3308" w:type="pct"/>
            <w:tcBorders>
              <w:bottom w:val="single" w:sz="12" w:space="0" w:color="auto"/>
            </w:tcBorders>
          </w:tcPr>
          <w:p w:rsidR="001100B7" w:rsidRPr="001100B7" w:rsidRDefault="001100B7" w:rsidP="003132DF">
            <w:pPr>
              <w:spacing w:before="60" w:after="60" w:line="340" w:lineRule="exact"/>
              <w:rPr>
                <w:rtl/>
                <w:lang w:bidi="ar-EG"/>
              </w:rPr>
            </w:pPr>
          </w:p>
        </w:tc>
        <w:tc>
          <w:tcPr>
            <w:tcW w:w="1692" w:type="pct"/>
            <w:tcBorders>
              <w:bottom w:val="single" w:sz="12" w:space="0" w:color="auto"/>
            </w:tcBorders>
          </w:tcPr>
          <w:p w:rsidR="001100B7" w:rsidRPr="001100B7" w:rsidRDefault="001100B7" w:rsidP="003132DF">
            <w:pPr>
              <w:spacing w:before="60" w:after="60" w:line="340" w:lineRule="exact"/>
              <w:rPr>
                <w:lang w:bidi="ar-SY"/>
              </w:rPr>
            </w:pPr>
          </w:p>
        </w:tc>
      </w:tr>
      <w:tr w:rsidR="001100B7" w:rsidRPr="001100B7" w:rsidTr="003132DF">
        <w:trPr>
          <w:cantSplit/>
          <w:trHeight w:val="20"/>
          <w:jc w:val="center"/>
        </w:trPr>
        <w:tc>
          <w:tcPr>
            <w:tcW w:w="3308" w:type="pct"/>
            <w:tcBorders>
              <w:top w:val="single" w:sz="12" w:space="0" w:color="auto"/>
            </w:tcBorders>
          </w:tcPr>
          <w:p w:rsidR="001100B7" w:rsidRPr="001100B7" w:rsidRDefault="001100B7" w:rsidP="009945AD">
            <w:pPr>
              <w:spacing w:before="0" w:line="300" w:lineRule="exact"/>
              <w:rPr>
                <w:b/>
                <w:bCs/>
                <w:rtl/>
                <w:lang w:bidi="ar-EG"/>
              </w:rPr>
            </w:pPr>
          </w:p>
        </w:tc>
        <w:tc>
          <w:tcPr>
            <w:tcW w:w="1692" w:type="pct"/>
            <w:tcBorders>
              <w:top w:val="single" w:sz="12" w:space="0" w:color="auto"/>
            </w:tcBorders>
          </w:tcPr>
          <w:p w:rsidR="001100B7" w:rsidRPr="001100B7" w:rsidRDefault="001100B7" w:rsidP="009945AD">
            <w:pPr>
              <w:spacing w:before="0" w:line="300" w:lineRule="exact"/>
              <w:rPr>
                <w:b/>
                <w:bCs/>
                <w:lang w:bidi="ar-SY"/>
              </w:rPr>
            </w:pPr>
          </w:p>
        </w:tc>
      </w:tr>
      <w:tr w:rsidR="001100B7" w:rsidRPr="001100B7" w:rsidTr="003132DF">
        <w:trPr>
          <w:cantSplit/>
          <w:jc w:val="center"/>
        </w:trPr>
        <w:tc>
          <w:tcPr>
            <w:tcW w:w="3308" w:type="pct"/>
          </w:tcPr>
          <w:p w:rsidR="001100B7" w:rsidRPr="00F105FD" w:rsidRDefault="00FC6FBF" w:rsidP="00F405C8">
            <w:pPr>
              <w:spacing w:before="20" w:after="20" w:line="300" w:lineRule="exact"/>
              <w:rPr>
                <w:b/>
                <w:bCs/>
                <w:highlight w:val="yellow"/>
                <w:rtl/>
                <w:lang w:bidi="ar-EG"/>
              </w:rPr>
            </w:pPr>
            <w:r w:rsidRPr="00D03BBF">
              <w:rPr>
                <w:rFonts w:hint="cs"/>
                <w:b/>
                <w:bCs/>
                <w:rtl/>
                <w:lang w:bidi="ar-EG"/>
              </w:rPr>
              <w:t>الجلسة العامة</w:t>
            </w:r>
          </w:p>
        </w:tc>
        <w:tc>
          <w:tcPr>
            <w:tcW w:w="1692" w:type="pct"/>
            <w:vAlign w:val="center"/>
          </w:tcPr>
          <w:p w:rsidR="001100B7" w:rsidRPr="001100B7" w:rsidRDefault="001100B7" w:rsidP="00D03BBF">
            <w:pPr>
              <w:spacing w:before="20" w:after="20" w:line="300" w:lineRule="exact"/>
              <w:rPr>
                <w:b/>
                <w:bCs/>
                <w:rtl/>
                <w:lang w:bidi="ar-EG"/>
              </w:rPr>
            </w:pPr>
            <w:r w:rsidRPr="001100B7">
              <w:rPr>
                <w:b/>
                <w:bCs/>
                <w:rtl/>
                <w:lang w:bidi="ar-EG"/>
              </w:rPr>
              <w:t>الوثيقة</w:t>
            </w:r>
            <w:r w:rsidRPr="001100B7">
              <w:rPr>
                <w:rFonts w:hint="cs"/>
                <w:b/>
                <w:bCs/>
                <w:rtl/>
                <w:lang w:bidi="ar-EG"/>
              </w:rPr>
              <w:t xml:space="preserve"> </w:t>
            </w:r>
            <w:r w:rsidR="00D03BBF">
              <w:rPr>
                <w:b/>
                <w:bCs/>
                <w:lang w:val="en-GB" w:bidi="ar-SY"/>
              </w:rPr>
              <w:t>9</w:t>
            </w:r>
            <w:r w:rsidRPr="001100B7">
              <w:rPr>
                <w:b/>
                <w:bCs/>
                <w:lang w:val="en-GB" w:bidi="ar-SY"/>
              </w:rPr>
              <w:t>-A</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rPr>
            </w:pPr>
          </w:p>
        </w:tc>
        <w:tc>
          <w:tcPr>
            <w:tcW w:w="1692" w:type="pct"/>
            <w:vAlign w:val="center"/>
          </w:tcPr>
          <w:p w:rsidR="001100B7" w:rsidRPr="001100B7" w:rsidRDefault="00D03BBF" w:rsidP="00D03BBF">
            <w:pPr>
              <w:spacing w:before="20" w:after="20" w:line="300" w:lineRule="exact"/>
              <w:rPr>
                <w:b/>
                <w:bCs/>
                <w:rtl/>
                <w:lang w:bidi="ar-EG"/>
              </w:rPr>
            </w:pPr>
            <w:r>
              <w:rPr>
                <w:b/>
                <w:bCs/>
                <w:lang w:bidi="ar-SY"/>
              </w:rPr>
              <w:t>29</w:t>
            </w:r>
            <w:r w:rsidR="001100B7">
              <w:rPr>
                <w:rFonts w:hint="cs"/>
                <w:b/>
                <w:bCs/>
                <w:rtl/>
                <w:lang w:bidi="ar-SY"/>
              </w:rPr>
              <w:t xml:space="preserve"> </w:t>
            </w:r>
            <w:r>
              <w:rPr>
                <w:rFonts w:hint="cs"/>
                <w:b/>
                <w:bCs/>
                <w:rtl/>
                <w:lang w:bidi="ar-SY"/>
              </w:rPr>
              <w:t>نوفمبر</w:t>
            </w:r>
            <w:r w:rsidR="001100B7">
              <w:rPr>
                <w:rFonts w:hint="cs"/>
                <w:b/>
                <w:bCs/>
                <w:rtl/>
                <w:lang w:bidi="ar-SY"/>
              </w:rPr>
              <w:t xml:space="preserve"> </w:t>
            </w:r>
            <w:r w:rsidR="00401C69">
              <w:rPr>
                <w:b/>
                <w:bCs/>
                <w:lang w:val="en-GB" w:bidi="ar-SY"/>
              </w:rPr>
              <w:t>201</w:t>
            </w:r>
            <w:r>
              <w:rPr>
                <w:b/>
                <w:bCs/>
                <w:lang w:val="en-GB" w:bidi="ar-SY"/>
              </w:rPr>
              <w:t>7</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lang w:bidi="ar-EG"/>
              </w:rPr>
            </w:pPr>
          </w:p>
        </w:tc>
        <w:tc>
          <w:tcPr>
            <w:tcW w:w="1692" w:type="pct"/>
            <w:vAlign w:val="center"/>
          </w:tcPr>
          <w:p w:rsidR="001100B7" w:rsidRPr="001100B7" w:rsidRDefault="001100B7" w:rsidP="00F405C8">
            <w:pPr>
              <w:spacing w:before="20" w:after="20" w:line="300" w:lineRule="exact"/>
              <w:rPr>
                <w:b/>
                <w:bCs/>
                <w:lang w:bidi="ar-SY"/>
              </w:rPr>
            </w:pPr>
            <w:r w:rsidRPr="001100B7">
              <w:rPr>
                <w:b/>
                <w:bCs/>
                <w:rtl/>
                <w:lang w:bidi="ar-EG"/>
              </w:rPr>
              <w:t xml:space="preserve">الأصل: </w:t>
            </w:r>
            <w:r w:rsidRPr="001100B7">
              <w:rPr>
                <w:rFonts w:hint="cs"/>
                <w:b/>
                <w:bCs/>
                <w:rtl/>
                <w:lang w:bidi="ar-EG"/>
              </w:rPr>
              <w:t>بالإنكليزية</w:t>
            </w:r>
          </w:p>
        </w:tc>
      </w:tr>
      <w:tr w:rsidR="001100B7" w:rsidRPr="001100B7" w:rsidTr="003132DF">
        <w:trPr>
          <w:cantSplit/>
          <w:jc w:val="center"/>
        </w:trPr>
        <w:tc>
          <w:tcPr>
            <w:tcW w:w="5000" w:type="pct"/>
            <w:gridSpan w:val="2"/>
          </w:tcPr>
          <w:p w:rsidR="001100B7" w:rsidRPr="001100B7" w:rsidRDefault="00D03BBF" w:rsidP="00D03BBF">
            <w:pPr>
              <w:pStyle w:val="Source"/>
              <w:rPr>
                <w:rtl/>
              </w:rPr>
            </w:pPr>
            <w:r w:rsidRPr="00D03BBF">
              <w:rPr>
                <w:rFonts w:hint="cs"/>
                <w:rtl/>
                <w:lang w:bidi="ar-EG"/>
              </w:rPr>
              <w:t>مذكرة</w:t>
            </w:r>
            <w:r w:rsidRPr="00D03BBF">
              <w:rPr>
                <w:rtl/>
                <w:lang w:bidi="ar-EG"/>
              </w:rPr>
              <w:t xml:space="preserve"> </w:t>
            </w:r>
            <w:r w:rsidRPr="00D03BBF">
              <w:rPr>
                <w:rFonts w:hint="cs"/>
                <w:rtl/>
                <w:lang w:bidi="ar-EG"/>
              </w:rPr>
              <w:t>من</w:t>
            </w:r>
            <w:r w:rsidRPr="00D03BBF">
              <w:rPr>
                <w:rtl/>
                <w:lang w:bidi="ar-EG"/>
              </w:rPr>
              <w:t xml:space="preserve"> </w:t>
            </w:r>
            <w:r w:rsidRPr="00D03BBF">
              <w:rPr>
                <w:rFonts w:hint="cs"/>
                <w:rtl/>
                <w:lang w:bidi="ar-EG"/>
              </w:rPr>
              <w:t>الأمين</w:t>
            </w:r>
            <w:r w:rsidRPr="00D03BBF">
              <w:rPr>
                <w:rtl/>
                <w:lang w:bidi="ar-EG"/>
              </w:rPr>
              <w:t xml:space="preserve"> </w:t>
            </w:r>
            <w:r w:rsidRPr="00D03BBF">
              <w:rPr>
                <w:rFonts w:hint="cs"/>
                <w:rtl/>
                <w:lang w:bidi="ar-EG"/>
              </w:rPr>
              <w:t>العام</w:t>
            </w:r>
          </w:p>
        </w:tc>
      </w:tr>
      <w:tr w:rsidR="001100B7" w:rsidRPr="001100B7" w:rsidTr="003132DF">
        <w:trPr>
          <w:cantSplit/>
          <w:jc w:val="center"/>
        </w:trPr>
        <w:tc>
          <w:tcPr>
            <w:tcW w:w="5000" w:type="pct"/>
            <w:gridSpan w:val="2"/>
          </w:tcPr>
          <w:p w:rsidR="001100B7" w:rsidRPr="001100B7" w:rsidRDefault="00D03BBF" w:rsidP="00D03BBF">
            <w:pPr>
              <w:pStyle w:val="Title1"/>
              <w:rPr>
                <w:lang w:bidi="ar-EG"/>
              </w:rPr>
            </w:pPr>
            <w:r w:rsidRPr="00D03BBF">
              <w:rPr>
                <w:rtl/>
              </w:rPr>
              <w:t xml:space="preserve">ترشيح لمنصب </w:t>
            </w:r>
            <w:r w:rsidRPr="00D03BBF">
              <w:rPr>
                <w:rFonts w:hint="cs"/>
                <w:rtl/>
              </w:rPr>
              <w:t>عضو</w:t>
            </w:r>
            <w:r w:rsidRPr="00D03BBF">
              <w:rPr>
                <w:rFonts w:hint="cs"/>
                <w:rtl/>
              </w:rPr>
              <w:br/>
              <w:t>في لجنة لوائح الراديو</w:t>
            </w:r>
            <w:r w:rsidR="008B6B4A">
              <w:rPr>
                <w:rFonts w:hint="cs"/>
                <w:rtl/>
              </w:rPr>
              <w:t xml:space="preserve"> </w:t>
            </w:r>
            <w:r w:rsidR="008B6B4A">
              <w:t>(RRB)</w:t>
            </w:r>
          </w:p>
        </w:tc>
      </w:tr>
      <w:tr w:rsidR="001100B7" w:rsidRPr="001100B7" w:rsidTr="003132DF">
        <w:trPr>
          <w:cantSplit/>
          <w:jc w:val="center"/>
        </w:trPr>
        <w:tc>
          <w:tcPr>
            <w:tcW w:w="5000" w:type="pct"/>
            <w:gridSpan w:val="2"/>
          </w:tcPr>
          <w:p w:rsidR="001100B7" w:rsidRPr="008B6B4A" w:rsidRDefault="001100B7" w:rsidP="00561A38">
            <w:pPr>
              <w:pStyle w:val="Title2"/>
              <w:rPr>
                <w:rtl/>
                <w:lang w:bidi="ar-EG"/>
              </w:rPr>
            </w:pPr>
          </w:p>
        </w:tc>
      </w:tr>
    </w:tbl>
    <w:p w:rsidR="00706D7A" w:rsidRDefault="00D03BBF" w:rsidP="00D03BBF">
      <w:pPr>
        <w:rPr>
          <w:rtl/>
          <w:lang w:bidi="ar-EG"/>
        </w:rPr>
      </w:pPr>
      <w:r w:rsidRPr="00D03BBF">
        <w:rPr>
          <w:rFonts w:hint="cs"/>
          <w:rtl/>
          <w:lang w:bidi="ar-EG"/>
        </w:rPr>
        <w:t>إلحاقا</w:t>
      </w:r>
      <w:r>
        <w:rPr>
          <w:rFonts w:hint="cs"/>
          <w:rtl/>
          <w:lang w:bidi="ar-EG"/>
        </w:rPr>
        <w:t>ً</w:t>
      </w:r>
      <w:r w:rsidRPr="00D03BBF">
        <w:rPr>
          <w:rtl/>
          <w:lang w:bidi="ar-EG"/>
        </w:rPr>
        <w:t xml:space="preserve"> </w:t>
      </w:r>
      <w:r w:rsidRPr="00D03BBF">
        <w:rPr>
          <w:rFonts w:hint="cs"/>
          <w:rtl/>
          <w:lang w:bidi="ar-EG"/>
        </w:rPr>
        <w:t>بالمعلومات</w:t>
      </w:r>
      <w:r w:rsidRPr="00D03BBF">
        <w:rPr>
          <w:rtl/>
          <w:lang w:bidi="ar-EG"/>
        </w:rPr>
        <w:t xml:space="preserve"> الواردة في الوثيقة </w:t>
      </w:r>
      <w:r w:rsidRPr="00D03BBF">
        <w:t>3</w:t>
      </w:r>
      <w:r w:rsidRPr="00D03BBF">
        <w:rPr>
          <w:rtl/>
          <w:lang w:bidi="ar-EG"/>
        </w:rPr>
        <w:t xml:space="preserve">، يسرني أن أحيل إلى </w:t>
      </w:r>
      <w:r w:rsidRPr="00D03BBF">
        <w:rPr>
          <w:rFonts w:hint="cs"/>
          <w:rtl/>
          <w:lang w:bidi="ar-EG"/>
        </w:rPr>
        <w:t>المؤتمر</w:t>
      </w:r>
      <w:r w:rsidRPr="00D03BBF">
        <w:rPr>
          <w:rtl/>
          <w:lang w:bidi="ar-EG"/>
        </w:rPr>
        <w:t>، في ملحق هذه الوثيقة، ترشيح:</w:t>
      </w:r>
    </w:p>
    <w:p w:rsidR="00D03BBF" w:rsidRPr="00150E6C" w:rsidRDefault="00D03BBF" w:rsidP="00150E6C">
      <w:pPr>
        <w:spacing w:before="360" w:after="360"/>
        <w:jc w:val="center"/>
        <w:rPr>
          <w:b/>
          <w:bCs/>
          <w:rtl/>
          <w:lang w:bidi="ar-EG"/>
        </w:rPr>
      </w:pPr>
      <w:r w:rsidRPr="00150E6C">
        <w:rPr>
          <w:rFonts w:hint="cs"/>
          <w:b/>
          <w:bCs/>
          <w:rtl/>
          <w:lang w:bidi="ar-EG"/>
        </w:rPr>
        <w:t>السيدة ليليان جينتي (مملكة هولندا)</w:t>
      </w:r>
    </w:p>
    <w:p w:rsidR="00D03BBF" w:rsidRDefault="00D03BBF" w:rsidP="00D03BBF">
      <w:pPr>
        <w:rPr>
          <w:rtl/>
          <w:lang w:bidi="ar-EG"/>
        </w:rPr>
      </w:pPr>
      <w:r w:rsidRPr="00D03BBF">
        <w:rPr>
          <w:rFonts w:hint="cs"/>
          <w:rtl/>
          <w:lang w:bidi="ar-EG"/>
        </w:rPr>
        <w:t>لمنصب</w:t>
      </w:r>
      <w:r w:rsidRPr="00D03BBF">
        <w:rPr>
          <w:rtl/>
          <w:lang w:bidi="ar-EG"/>
        </w:rPr>
        <w:t xml:space="preserve"> </w:t>
      </w:r>
      <w:r w:rsidRPr="00D03BBF">
        <w:rPr>
          <w:rFonts w:hint="cs"/>
          <w:rtl/>
          <w:lang w:bidi="ar-EG"/>
        </w:rPr>
        <w:t>عضو في لجنة لوائح الراديو</w:t>
      </w:r>
      <w:r w:rsidRPr="00D03BBF">
        <w:rPr>
          <w:rtl/>
          <w:lang w:bidi="ar-EG"/>
        </w:rPr>
        <w:t>.</w:t>
      </w:r>
    </w:p>
    <w:p w:rsidR="00D03BBF" w:rsidRDefault="00D03BBF" w:rsidP="00150E6C">
      <w:pPr>
        <w:spacing w:before="1440"/>
        <w:ind w:left="3969"/>
        <w:jc w:val="center"/>
        <w:rPr>
          <w:rtl/>
        </w:rPr>
      </w:pPr>
      <w:r>
        <w:rPr>
          <w:rFonts w:hint="cs"/>
          <w:rtl/>
        </w:rPr>
        <w:t>هولين</w:t>
      </w:r>
      <w:r>
        <w:rPr>
          <w:rtl/>
        </w:rPr>
        <w:t xml:space="preserve"> </w:t>
      </w:r>
      <w:r>
        <w:rPr>
          <w:rFonts w:hint="cs"/>
          <w:rtl/>
        </w:rPr>
        <w:t>جاو</w:t>
      </w:r>
      <w:r>
        <w:rPr>
          <w:rtl/>
        </w:rPr>
        <w:br/>
      </w:r>
      <w:r>
        <w:rPr>
          <w:rFonts w:hint="cs"/>
          <w:rtl/>
        </w:rPr>
        <w:t>الأمين</w:t>
      </w:r>
      <w:r>
        <w:rPr>
          <w:rtl/>
        </w:rPr>
        <w:t xml:space="preserve"> </w:t>
      </w:r>
      <w:r>
        <w:rPr>
          <w:rFonts w:hint="cs"/>
          <w:rtl/>
        </w:rPr>
        <w:t>العام</w:t>
      </w:r>
    </w:p>
    <w:p w:rsidR="00D03BBF" w:rsidRDefault="00D03BBF" w:rsidP="00150E6C">
      <w:pPr>
        <w:spacing w:before="2220"/>
        <w:rPr>
          <w:rtl/>
        </w:rPr>
      </w:pPr>
      <w:r w:rsidRPr="00D03BBF">
        <w:rPr>
          <w:rFonts w:hint="cs"/>
          <w:b/>
          <w:bCs/>
          <w:rtl/>
        </w:rPr>
        <w:t>الملحقات</w:t>
      </w:r>
      <w:r w:rsidRPr="00D03BBF">
        <w:rPr>
          <w:rtl/>
        </w:rPr>
        <w:t xml:space="preserve">: </w:t>
      </w:r>
      <w:r w:rsidRPr="00D03BBF">
        <w:t>1</w:t>
      </w:r>
    </w:p>
    <w:p w:rsidR="001100B7" w:rsidRDefault="001100B7" w:rsidP="005855A4">
      <w:pPr>
        <w:rPr>
          <w:rtl/>
          <w:lang w:bidi="ar-EG"/>
        </w:rPr>
      </w:pPr>
      <w:r>
        <w:rPr>
          <w:rtl/>
          <w:lang w:bidi="ar-SY"/>
        </w:rPr>
        <w:br w:type="page"/>
      </w:r>
    </w:p>
    <w:tbl>
      <w:tblPr>
        <w:bidiVisual/>
        <w:tblW w:w="5000" w:type="pct"/>
        <w:jc w:val="center"/>
        <w:tblLook w:val="00A0" w:firstRow="1" w:lastRow="0" w:firstColumn="1" w:lastColumn="0" w:noHBand="0" w:noVBand="0"/>
      </w:tblPr>
      <w:tblGrid>
        <w:gridCol w:w="4110"/>
        <w:gridCol w:w="1276"/>
        <w:gridCol w:w="4253"/>
      </w:tblGrid>
      <w:tr w:rsidR="008B6B4A" w:rsidRPr="00D03BBF" w:rsidTr="008B6B4A">
        <w:trPr>
          <w:jc w:val="center"/>
        </w:trPr>
        <w:tc>
          <w:tcPr>
            <w:tcW w:w="2132" w:type="pct"/>
          </w:tcPr>
          <w:p w:rsidR="008B6B4A" w:rsidRPr="00D03BBF" w:rsidRDefault="008B6B4A" w:rsidP="00150E6C">
            <w:pPr>
              <w:rPr>
                <w:rtl/>
              </w:rPr>
            </w:pPr>
          </w:p>
        </w:tc>
        <w:tc>
          <w:tcPr>
            <w:tcW w:w="662" w:type="pct"/>
          </w:tcPr>
          <w:p w:rsidR="008B6B4A" w:rsidRPr="00D03BBF" w:rsidRDefault="008B6B4A" w:rsidP="00150E6C">
            <w:pPr>
              <w:jc w:val="center"/>
              <w:rPr>
                <w:rtl/>
                <w:lang w:bidi="ar-EG"/>
              </w:rPr>
            </w:pPr>
          </w:p>
        </w:tc>
        <w:tc>
          <w:tcPr>
            <w:tcW w:w="2206" w:type="pct"/>
            <w:vMerge w:val="restart"/>
            <w:vAlign w:val="bottom"/>
          </w:tcPr>
          <w:p w:rsidR="008B6B4A" w:rsidRPr="008B6B4A" w:rsidRDefault="008B6B4A" w:rsidP="008B6B4A">
            <w:pPr>
              <w:jc w:val="left"/>
              <w:rPr>
                <w:lang w:val="fr-CH" w:bidi="ar-SY"/>
              </w:rPr>
            </w:pPr>
            <w:r w:rsidRPr="00D03BBF">
              <w:rPr>
                <w:rFonts w:hint="cs"/>
                <w:rtl/>
                <w:lang w:bidi="ar-EG"/>
              </w:rPr>
              <w:t>البعثة الدائمة لمملكة هولندا في</w:t>
            </w:r>
            <w:r w:rsidRPr="00D03BBF">
              <w:rPr>
                <w:rFonts w:hint="eastAsia"/>
                <w:rtl/>
                <w:lang w:bidi="ar-EG"/>
              </w:rPr>
              <w:t> </w:t>
            </w:r>
            <w:r w:rsidRPr="00D03BBF">
              <w:rPr>
                <w:rFonts w:hint="cs"/>
                <w:rtl/>
                <w:lang w:bidi="ar-EG"/>
              </w:rPr>
              <w:t>مكتب الأمم المتحدة والمنظمات الدولية الأخرى في جنيف</w:t>
            </w:r>
          </w:p>
        </w:tc>
      </w:tr>
      <w:tr w:rsidR="008B6B4A" w:rsidRPr="00D03BBF" w:rsidTr="008B6B4A">
        <w:trPr>
          <w:jc w:val="center"/>
        </w:trPr>
        <w:tc>
          <w:tcPr>
            <w:tcW w:w="2132" w:type="pct"/>
          </w:tcPr>
          <w:p w:rsidR="008B6B4A" w:rsidRPr="00D03BBF" w:rsidRDefault="008B6B4A" w:rsidP="00150E6C">
            <w:pPr>
              <w:rPr>
                <w:lang w:bidi="ar-SY"/>
              </w:rPr>
            </w:pPr>
          </w:p>
        </w:tc>
        <w:tc>
          <w:tcPr>
            <w:tcW w:w="662" w:type="pct"/>
          </w:tcPr>
          <w:p w:rsidR="008B6B4A" w:rsidRPr="00D03BBF" w:rsidRDefault="008B6B4A" w:rsidP="00150E6C">
            <w:pPr>
              <w:rPr>
                <w:lang w:bidi="ar-SY"/>
              </w:rPr>
            </w:pPr>
          </w:p>
        </w:tc>
        <w:tc>
          <w:tcPr>
            <w:tcW w:w="2206" w:type="pct"/>
            <w:vMerge/>
          </w:tcPr>
          <w:p w:rsidR="008B6B4A" w:rsidRPr="00D03BBF" w:rsidRDefault="008B6B4A" w:rsidP="00150E6C">
            <w:pPr>
              <w:rPr>
                <w:lang w:bidi="ar-SY"/>
              </w:rPr>
            </w:pPr>
          </w:p>
        </w:tc>
      </w:tr>
      <w:tr w:rsidR="00150E6C" w:rsidRPr="00D03BBF" w:rsidTr="008B6B4A">
        <w:trPr>
          <w:jc w:val="center"/>
        </w:trPr>
        <w:tc>
          <w:tcPr>
            <w:tcW w:w="2132" w:type="pct"/>
          </w:tcPr>
          <w:p w:rsidR="00150E6C" w:rsidRPr="00D03BBF" w:rsidRDefault="00150E6C" w:rsidP="00150E6C">
            <w:pPr>
              <w:rPr>
                <w:lang w:bidi="ar-SY"/>
              </w:rPr>
            </w:pPr>
          </w:p>
        </w:tc>
        <w:tc>
          <w:tcPr>
            <w:tcW w:w="662" w:type="pct"/>
          </w:tcPr>
          <w:p w:rsidR="00150E6C" w:rsidRPr="00D03BBF" w:rsidRDefault="00150E6C" w:rsidP="00150E6C">
            <w:pPr>
              <w:rPr>
                <w:lang w:bidi="ar-SY"/>
              </w:rPr>
            </w:pPr>
          </w:p>
        </w:tc>
        <w:tc>
          <w:tcPr>
            <w:tcW w:w="2206" w:type="pct"/>
          </w:tcPr>
          <w:p w:rsidR="00150E6C" w:rsidRPr="00D03BBF" w:rsidRDefault="00150E6C" w:rsidP="00150E6C">
            <w:pPr>
              <w:rPr>
                <w:rtl/>
                <w:lang w:bidi="ar-EG"/>
              </w:rPr>
            </w:pPr>
          </w:p>
        </w:tc>
      </w:tr>
    </w:tbl>
    <w:p w:rsidR="00D03BBF" w:rsidRPr="00D03BBF" w:rsidRDefault="00150E6C" w:rsidP="00BA5ABA">
      <w:pPr>
        <w:spacing w:line="240" w:lineRule="auto"/>
        <w:rPr>
          <w:rtl/>
        </w:rPr>
      </w:pPr>
      <w:r w:rsidRPr="00D03BBF">
        <w:rPr>
          <w:lang w:bidi="ar-SY"/>
        </w:rPr>
        <w:t>NV</w:t>
      </w:r>
      <w:r w:rsidRPr="00D03BBF">
        <w:rPr>
          <w:lang w:val="ru-RU" w:bidi="ar-SY"/>
        </w:rPr>
        <w:t xml:space="preserve">: </w:t>
      </w:r>
      <w:r w:rsidRPr="00D03BBF">
        <w:rPr>
          <w:lang w:bidi="ar-SY"/>
        </w:rPr>
        <w:t>GEV</w:t>
      </w:r>
      <w:r w:rsidRPr="00D03BBF">
        <w:rPr>
          <w:lang w:val="ru-RU" w:bidi="ar-SY"/>
        </w:rPr>
        <w:t>-</w:t>
      </w:r>
      <w:r w:rsidRPr="00D03BBF">
        <w:rPr>
          <w:lang w:bidi="ar-SY"/>
        </w:rPr>
        <w:t>EA</w:t>
      </w:r>
      <w:r w:rsidRPr="00D03BBF">
        <w:rPr>
          <w:lang w:val="ru-RU" w:bidi="ar-SY"/>
        </w:rPr>
        <w:t xml:space="preserve"> </w:t>
      </w:r>
      <w:r w:rsidRPr="00D03BBF">
        <w:rPr>
          <w:lang w:bidi="ar-SY"/>
        </w:rPr>
        <w:t>242</w:t>
      </w:r>
      <w:r w:rsidRPr="00D03BBF">
        <w:rPr>
          <w:lang w:val="ru-RU" w:bidi="ar-SY"/>
        </w:rPr>
        <w:t>/201</w:t>
      </w:r>
      <w:r w:rsidRPr="00D03BBF">
        <w:rPr>
          <w:lang w:bidi="ar-SY"/>
        </w:rPr>
        <w:t>7</w:t>
      </w:r>
    </w:p>
    <w:p w:rsidR="00D03BBF" w:rsidRPr="00D03BBF" w:rsidRDefault="00D03BBF" w:rsidP="008B6B4A">
      <w:pPr>
        <w:spacing w:before="240"/>
        <w:rPr>
          <w:rtl/>
        </w:rPr>
      </w:pPr>
      <w:r w:rsidRPr="00D03BBF">
        <w:rPr>
          <w:rFonts w:hint="cs"/>
          <w:rtl/>
        </w:rPr>
        <w:t xml:space="preserve">تعرب </w:t>
      </w:r>
      <w:r w:rsidRPr="00D03BBF">
        <w:rPr>
          <w:rFonts w:hint="cs"/>
          <w:rtl/>
          <w:lang w:bidi="ar-EG"/>
        </w:rPr>
        <w:t>البعثة الدائمة لمملكة هولندا في</w:t>
      </w:r>
      <w:r w:rsidRPr="00D03BBF">
        <w:rPr>
          <w:rFonts w:hint="eastAsia"/>
          <w:rtl/>
          <w:lang w:bidi="ar-EG"/>
        </w:rPr>
        <w:t> </w:t>
      </w:r>
      <w:r w:rsidRPr="00D03BBF">
        <w:rPr>
          <w:rFonts w:hint="cs"/>
          <w:rtl/>
          <w:lang w:bidi="ar-EG"/>
        </w:rPr>
        <w:t>مكتب الأمم المتحدة والمنظمات الدولية الأخرى في جنيف عن تحياتها للاتحاد الدولي للاتصالات</w:t>
      </w:r>
      <w:r w:rsidRPr="00D03BBF">
        <w:rPr>
          <w:rFonts w:hint="eastAsia"/>
          <w:rtl/>
          <w:lang w:bidi="ar-EG"/>
        </w:rPr>
        <w:t> </w:t>
      </w:r>
      <w:r w:rsidRPr="00D03BBF">
        <w:rPr>
          <w:lang w:bidi="ar-SY"/>
        </w:rPr>
        <w:t>(ITU)</w:t>
      </w:r>
      <w:r w:rsidRPr="00D03BBF">
        <w:rPr>
          <w:rFonts w:hint="cs"/>
          <w:rtl/>
          <w:lang w:bidi="ar-EG"/>
        </w:rPr>
        <w:t xml:space="preserve"> وتتشرف بأن تعلن أن مملكة هولندا تتقدم بترشيح السيدة ليليان جينتي، ماجستير في القانون، لمنصب عضو في</w:t>
      </w:r>
      <w:r w:rsidR="00150E6C">
        <w:rPr>
          <w:rFonts w:hint="eastAsia"/>
          <w:rtl/>
          <w:lang w:bidi="ar-EG"/>
        </w:rPr>
        <w:t> </w:t>
      </w:r>
      <w:r w:rsidRPr="00D03BBF">
        <w:rPr>
          <w:rFonts w:hint="cs"/>
          <w:rtl/>
          <w:lang w:bidi="ar-EG"/>
        </w:rPr>
        <w:t>لجنة لوائح الراديو لقطاع الاتصالات الراديوية بالاتحاد، في الانتخابات التي ستجرى أثناء مؤتمر المندوبين المفوضين </w:t>
      </w:r>
      <w:r w:rsidRPr="00D03BBF">
        <w:rPr>
          <w:lang w:bidi="ar-SY"/>
        </w:rPr>
        <w:t>(PP</w:t>
      </w:r>
      <w:r w:rsidR="00150E6C">
        <w:rPr>
          <w:lang w:bidi="ar-SY"/>
        </w:rPr>
        <w:noBreakHyphen/>
      </w:r>
      <w:r w:rsidRPr="00D03BBF">
        <w:rPr>
          <w:lang w:bidi="ar-SY"/>
        </w:rPr>
        <w:t>18)</w:t>
      </w:r>
      <w:r w:rsidRPr="00D03BBF">
        <w:rPr>
          <w:rFonts w:hint="cs"/>
          <w:rtl/>
        </w:rPr>
        <w:t xml:space="preserve"> الذي سيُعقد في دبي، الإمارات العربية المتحدة، في الفترة من </w:t>
      </w:r>
      <w:r w:rsidRPr="00D03BBF">
        <w:rPr>
          <w:lang w:bidi="ar-SY"/>
        </w:rPr>
        <w:t>29</w:t>
      </w:r>
      <w:r w:rsidRPr="00D03BBF">
        <w:rPr>
          <w:rFonts w:hint="cs"/>
          <w:rtl/>
        </w:rPr>
        <w:t xml:space="preserve"> أكتوبر إلى </w:t>
      </w:r>
      <w:r w:rsidRPr="00D03BBF">
        <w:rPr>
          <w:lang w:bidi="ar-SY"/>
        </w:rPr>
        <w:t>16</w:t>
      </w:r>
      <w:r w:rsidRPr="00D03BBF">
        <w:rPr>
          <w:rFonts w:hint="cs"/>
          <w:rtl/>
        </w:rPr>
        <w:t xml:space="preserve"> نوفمبر </w:t>
      </w:r>
      <w:r w:rsidRPr="00D03BBF">
        <w:rPr>
          <w:lang w:bidi="ar-SY"/>
        </w:rPr>
        <w:t>2018</w:t>
      </w:r>
      <w:r w:rsidRPr="00D03BBF">
        <w:rPr>
          <w:rFonts w:hint="cs"/>
          <w:rtl/>
        </w:rPr>
        <w:t>.</w:t>
      </w:r>
    </w:p>
    <w:p w:rsidR="00D03BBF" w:rsidRPr="00D03BBF" w:rsidRDefault="00D03BBF" w:rsidP="00D03BBF">
      <w:pPr>
        <w:rPr>
          <w:rtl/>
          <w:lang w:bidi="ar-EG"/>
        </w:rPr>
      </w:pPr>
      <w:r w:rsidRPr="00D03BBF">
        <w:rPr>
          <w:rFonts w:hint="cs"/>
          <w:rtl/>
        </w:rPr>
        <w:t xml:space="preserve">انتُخبت السيدة جينتي عضوة في لجنة لوائح الراديو للمرة الأولى في </w:t>
      </w:r>
      <w:r w:rsidRPr="00D03BBF">
        <w:rPr>
          <w:lang w:bidi="ar-SY"/>
        </w:rPr>
        <w:t>2014</w:t>
      </w:r>
      <w:r w:rsidRPr="00D03BBF">
        <w:rPr>
          <w:rFonts w:hint="cs"/>
          <w:rtl/>
          <w:lang w:bidi="ar-EG"/>
        </w:rPr>
        <w:t xml:space="preserve"> في بوسان، جمهورية كوريا.</w:t>
      </w:r>
    </w:p>
    <w:p w:rsidR="00D03BBF" w:rsidRPr="00D03BBF" w:rsidRDefault="00D03BBF" w:rsidP="00D03BBF">
      <w:pPr>
        <w:rPr>
          <w:rtl/>
          <w:lang w:bidi="ar-EG"/>
        </w:rPr>
      </w:pPr>
      <w:r w:rsidRPr="00D03BBF">
        <w:rPr>
          <w:rFonts w:hint="cs"/>
          <w:rtl/>
        </w:rPr>
        <w:t xml:space="preserve">وتغتنم </w:t>
      </w:r>
      <w:r w:rsidRPr="00D03BBF">
        <w:rPr>
          <w:rFonts w:hint="cs"/>
          <w:rtl/>
          <w:lang w:bidi="ar-EG"/>
        </w:rPr>
        <w:t>البعثة الدائمة لمملكة هولندا هذه الفرصة لتعبر مجدداً للاتحاد الدولي للاتصالات عن أسمى آيات التقدير.</w:t>
      </w:r>
    </w:p>
    <w:p w:rsidR="00D03BBF" w:rsidRPr="00150E6C" w:rsidRDefault="00150E6C" w:rsidP="00150E6C">
      <w:pPr>
        <w:spacing w:before="720" w:after="720"/>
        <w:rPr>
          <w:i/>
          <w:iCs/>
          <w:rtl/>
          <w:lang w:bidi="ar-EG"/>
        </w:rPr>
      </w:pPr>
      <w:r w:rsidRPr="00150E6C">
        <w:rPr>
          <w:rFonts w:hint="cs"/>
          <w:i/>
          <w:iCs/>
          <w:rtl/>
          <w:lang w:bidi="ar-EG"/>
        </w:rPr>
        <w:t>[الختم الرسمي للبعثة الدائمة لمملكة هولندا]</w:t>
      </w:r>
    </w:p>
    <w:p w:rsidR="00D03BBF" w:rsidRPr="00D03BBF" w:rsidRDefault="00D03BBF" w:rsidP="00D03BBF">
      <w:pPr>
        <w:rPr>
          <w:rtl/>
        </w:rPr>
      </w:pPr>
      <w:r w:rsidRPr="00D03BBF">
        <w:rPr>
          <w:rFonts w:hint="cs"/>
          <w:rtl/>
          <w:lang w:bidi="ar-EG"/>
        </w:rPr>
        <w:t xml:space="preserve">جنيف، </w:t>
      </w:r>
      <w:r w:rsidRPr="00D03BBF">
        <w:rPr>
          <w:lang w:bidi="ar-SY"/>
        </w:rPr>
        <w:t>28</w:t>
      </w:r>
      <w:r w:rsidRPr="00D03BBF">
        <w:rPr>
          <w:rFonts w:hint="cs"/>
          <w:rtl/>
        </w:rPr>
        <w:t xml:space="preserve"> نوفمبر </w:t>
      </w:r>
      <w:r w:rsidRPr="00D03BBF">
        <w:rPr>
          <w:lang w:bidi="ar-SY"/>
        </w:rPr>
        <w:t>2017</w:t>
      </w:r>
    </w:p>
    <w:p w:rsidR="00D03BBF" w:rsidRPr="00D03BBF" w:rsidRDefault="00D03BBF" w:rsidP="00150E6C">
      <w:pPr>
        <w:spacing w:before="480"/>
        <w:jc w:val="left"/>
        <w:rPr>
          <w:b/>
          <w:bCs/>
          <w:rtl/>
          <w:lang w:bidi="ar-EG"/>
        </w:rPr>
      </w:pPr>
      <w:r w:rsidRPr="00D03BBF">
        <w:rPr>
          <w:rFonts w:hint="cs"/>
          <w:rtl/>
        </w:rPr>
        <w:t>إلى</w:t>
      </w:r>
      <w:r w:rsidR="00150E6C">
        <w:rPr>
          <w:rFonts w:hint="cs"/>
          <w:rtl/>
        </w:rPr>
        <w:t xml:space="preserve"> </w:t>
      </w:r>
      <w:r w:rsidRPr="00D03BBF">
        <w:rPr>
          <w:rFonts w:hint="cs"/>
          <w:rtl/>
        </w:rPr>
        <w:t xml:space="preserve">الاتحاد الدولي للاتصالات </w:t>
      </w:r>
      <w:r w:rsidRPr="00D03BBF">
        <w:rPr>
          <w:lang w:bidi="ar-SY"/>
        </w:rPr>
        <w:t>(ITU)</w:t>
      </w:r>
      <w:r w:rsidRPr="00D03BBF">
        <w:rPr>
          <w:rFonts w:hint="cs"/>
          <w:rtl/>
        </w:rPr>
        <w:br/>
      </w:r>
      <w:r w:rsidRPr="00D03BBF">
        <w:rPr>
          <w:lang w:bidi="ar-SY"/>
        </w:rPr>
        <w:t>Place</w:t>
      </w:r>
      <w:r w:rsidRPr="00D03BBF">
        <w:rPr>
          <w:lang w:val="ru-RU" w:bidi="ar-SY"/>
        </w:rPr>
        <w:t xml:space="preserve"> </w:t>
      </w:r>
      <w:r w:rsidRPr="00D03BBF">
        <w:rPr>
          <w:lang w:bidi="ar-SY"/>
        </w:rPr>
        <w:t>des</w:t>
      </w:r>
      <w:r w:rsidRPr="00D03BBF">
        <w:rPr>
          <w:lang w:val="ru-RU" w:bidi="ar-SY"/>
        </w:rPr>
        <w:t xml:space="preserve"> </w:t>
      </w:r>
      <w:r w:rsidRPr="00D03BBF">
        <w:rPr>
          <w:lang w:bidi="ar-SY"/>
        </w:rPr>
        <w:t>Nations</w:t>
      </w:r>
      <w:r w:rsidR="00150E6C">
        <w:rPr>
          <w:rFonts w:hint="cs"/>
          <w:rtl/>
          <w:lang w:bidi="ar-SY"/>
        </w:rPr>
        <w:t> </w:t>
      </w:r>
      <w:r w:rsidRPr="00D03BBF">
        <w:rPr>
          <w:lang w:val="ru-RU" w:bidi="ar-SY"/>
        </w:rPr>
        <w:br/>
        <w:t xml:space="preserve">1211 </w:t>
      </w:r>
      <w:r w:rsidRPr="00D03BBF">
        <w:rPr>
          <w:lang w:bidi="ar-SY"/>
        </w:rPr>
        <w:t>Geneva</w:t>
      </w:r>
      <w:r w:rsidRPr="00D03BBF">
        <w:rPr>
          <w:lang w:val="ru-RU" w:bidi="ar-SY"/>
        </w:rPr>
        <w:t xml:space="preserve"> 20</w:t>
      </w:r>
      <w:r w:rsidRPr="00D03BBF">
        <w:rPr>
          <w:rFonts w:hint="eastAsia"/>
          <w:rtl/>
        </w:rPr>
        <w:t> </w:t>
      </w:r>
    </w:p>
    <w:p w:rsidR="001100B7" w:rsidRDefault="00D03BBF" w:rsidP="00150E6C">
      <w:pPr>
        <w:spacing w:before="1320"/>
        <w:rPr>
          <w:rtl/>
          <w:lang w:bidi="ar-EG"/>
        </w:rPr>
      </w:pPr>
      <w:r w:rsidRPr="00D03BBF">
        <w:rPr>
          <w:rFonts w:hint="cs"/>
          <w:rtl/>
          <w:lang w:bidi="ar-EG"/>
        </w:rPr>
        <w:t>مرفق بالطي: رسالة إلى السيد هولين جاو والسيرة الذاتية للسيدة ليليان جينتي</w:t>
      </w:r>
    </w:p>
    <w:p w:rsidR="00D03BBF" w:rsidRDefault="00D03BBF" w:rsidP="00D03BBF">
      <w:pPr>
        <w:rPr>
          <w:rtl/>
          <w:lang w:bidi="ar-EG"/>
        </w:rPr>
      </w:pPr>
    </w:p>
    <w:p w:rsidR="00D03BBF" w:rsidRDefault="00D03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SY"/>
        </w:rPr>
      </w:pPr>
      <w:r>
        <w:rPr>
          <w:rtl/>
          <w:lang w:bidi="ar-SY"/>
        </w:rPr>
        <w:br w:type="page"/>
      </w:r>
    </w:p>
    <w:tbl>
      <w:tblPr>
        <w:bidiVisual/>
        <w:tblW w:w="5000" w:type="pct"/>
        <w:jc w:val="center"/>
        <w:tblLook w:val="00A0" w:firstRow="1" w:lastRow="0" w:firstColumn="1" w:lastColumn="0" w:noHBand="0" w:noVBand="0"/>
      </w:tblPr>
      <w:tblGrid>
        <w:gridCol w:w="4110"/>
        <w:gridCol w:w="1419"/>
        <w:gridCol w:w="4110"/>
      </w:tblGrid>
      <w:tr w:rsidR="00D03BBF" w:rsidRPr="00D03BBF" w:rsidTr="00947942">
        <w:trPr>
          <w:jc w:val="center"/>
        </w:trPr>
        <w:tc>
          <w:tcPr>
            <w:tcW w:w="2132" w:type="pct"/>
          </w:tcPr>
          <w:p w:rsidR="00D03BBF" w:rsidRPr="00D03BBF" w:rsidRDefault="00D03BBF" w:rsidP="00150E6C">
            <w:pPr>
              <w:rPr>
                <w:rtl/>
              </w:rPr>
            </w:pPr>
          </w:p>
        </w:tc>
        <w:tc>
          <w:tcPr>
            <w:tcW w:w="736" w:type="pct"/>
          </w:tcPr>
          <w:p w:rsidR="00D03BBF" w:rsidRPr="00D03BBF" w:rsidRDefault="00D03BBF" w:rsidP="00150E6C">
            <w:pPr>
              <w:jc w:val="center"/>
              <w:rPr>
                <w:rtl/>
                <w:lang w:bidi="ar-EG"/>
              </w:rPr>
            </w:pPr>
          </w:p>
        </w:tc>
        <w:tc>
          <w:tcPr>
            <w:tcW w:w="2132" w:type="pct"/>
            <w:vAlign w:val="bottom"/>
          </w:tcPr>
          <w:p w:rsidR="00D03BBF" w:rsidRPr="00D03BBF" w:rsidRDefault="00150E6C" w:rsidP="00150E6C">
            <w:pPr>
              <w:jc w:val="left"/>
              <w:rPr>
                <w:b/>
                <w:bCs/>
                <w:lang w:val="fr-CH" w:bidi="ar-SY"/>
              </w:rPr>
            </w:pPr>
            <w:r w:rsidRPr="00D03BBF">
              <w:rPr>
                <w:rFonts w:hint="cs"/>
                <w:rtl/>
                <w:lang w:bidi="ar-EG"/>
              </w:rPr>
              <w:t>وزارة الشؤون الاقتصادية وسياسة المناخ</w:t>
            </w:r>
          </w:p>
        </w:tc>
      </w:tr>
      <w:tr w:rsidR="00D03BBF" w:rsidRPr="00D03BBF" w:rsidTr="00947942">
        <w:trPr>
          <w:jc w:val="center"/>
        </w:trPr>
        <w:tc>
          <w:tcPr>
            <w:tcW w:w="2132" w:type="pct"/>
          </w:tcPr>
          <w:p w:rsidR="00D03BBF" w:rsidRPr="00D03BBF" w:rsidRDefault="00D03BBF" w:rsidP="00947942">
            <w:pPr>
              <w:spacing w:before="0" w:line="120" w:lineRule="auto"/>
              <w:rPr>
                <w:lang w:bidi="ar-SY"/>
              </w:rPr>
            </w:pPr>
          </w:p>
        </w:tc>
        <w:tc>
          <w:tcPr>
            <w:tcW w:w="736" w:type="pct"/>
          </w:tcPr>
          <w:p w:rsidR="00D03BBF" w:rsidRPr="00D03BBF" w:rsidRDefault="00D03BBF" w:rsidP="00947942">
            <w:pPr>
              <w:spacing w:before="0" w:line="120" w:lineRule="auto"/>
              <w:rPr>
                <w:lang w:bidi="ar-SY"/>
              </w:rPr>
            </w:pPr>
          </w:p>
        </w:tc>
        <w:tc>
          <w:tcPr>
            <w:tcW w:w="2132" w:type="pct"/>
          </w:tcPr>
          <w:p w:rsidR="00D03BBF" w:rsidRPr="00D03BBF" w:rsidRDefault="00D03BBF" w:rsidP="00947942">
            <w:pPr>
              <w:spacing w:before="0" w:line="120" w:lineRule="auto"/>
              <w:rPr>
                <w:rtl/>
                <w:lang w:bidi="ar-EG"/>
              </w:rPr>
            </w:pPr>
          </w:p>
        </w:tc>
      </w:tr>
      <w:tr w:rsidR="00150E6C" w:rsidRPr="00D03BBF" w:rsidTr="00947942">
        <w:trPr>
          <w:jc w:val="center"/>
        </w:trPr>
        <w:tc>
          <w:tcPr>
            <w:tcW w:w="2868" w:type="pct"/>
            <w:gridSpan w:val="2"/>
          </w:tcPr>
          <w:p w:rsidR="00150E6C" w:rsidRPr="00D03BBF" w:rsidRDefault="00150E6C" w:rsidP="00150E6C">
            <w:pPr>
              <w:rPr>
                <w:lang w:bidi="ar-SY"/>
              </w:rPr>
            </w:pPr>
            <w:r w:rsidRPr="00D03BBF">
              <w:rPr>
                <w:rFonts w:hint="cs"/>
                <w:rtl/>
              </w:rPr>
              <w:t xml:space="preserve">صندوق البريد </w:t>
            </w:r>
            <w:r w:rsidRPr="00D03BBF">
              <w:rPr>
                <w:lang w:bidi="ar-SY"/>
              </w:rPr>
              <w:t>20401 2500 EK</w:t>
            </w:r>
            <w:r w:rsidRPr="00D03BBF">
              <w:rPr>
                <w:rFonts w:hint="cs"/>
                <w:rtl/>
                <w:lang w:bidi="ar-EG"/>
              </w:rPr>
              <w:t>، لاهاي، هولندا</w:t>
            </w:r>
          </w:p>
        </w:tc>
        <w:tc>
          <w:tcPr>
            <w:tcW w:w="2132" w:type="pct"/>
          </w:tcPr>
          <w:p w:rsidR="00150E6C" w:rsidRPr="00D03BBF" w:rsidRDefault="00150E6C" w:rsidP="00150E6C">
            <w:pPr>
              <w:rPr>
                <w:rtl/>
                <w:lang w:bidi="ar-EG"/>
              </w:rPr>
            </w:pPr>
          </w:p>
        </w:tc>
      </w:tr>
      <w:tr w:rsidR="00CF7807" w:rsidRPr="00D03BBF" w:rsidTr="00947942">
        <w:trPr>
          <w:jc w:val="center"/>
        </w:trPr>
        <w:tc>
          <w:tcPr>
            <w:tcW w:w="2868" w:type="pct"/>
            <w:gridSpan w:val="2"/>
          </w:tcPr>
          <w:p w:rsidR="00CF7807" w:rsidRPr="00D03BBF" w:rsidRDefault="00CF7807" w:rsidP="00947942">
            <w:pPr>
              <w:spacing w:before="240" w:after="120"/>
              <w:jc w:val="left"/>
              <w:rPr>
                <w:rtl/>
              </w:rPr>
            </w:pPr>
            <w:r w:rsidRPr="00D03BBF">
              <w:rPr>
                <w:rFonts w:hint="cs"/>
                <w:rtl/>
              </w:rPr>
              <w:t>السيد هولين جاو، الأمين العام</w:t>
            </w:r>
            <w:r>
              <w:rPr>
                <w:rtl/>
              </w:rPr>
              <w:br/>
            </w:r>
            <w:r>
              <w:rPr>
                <w:rFonts w:hint="cs"/>
                <w:rtl/>
                <w:lang w:bidi="ar-SY"/>
              </w:rPr>
              <w:t>الاتحاد الدولي للاتصالات</w:t>
            </w:r>
            <w:r>
              <w:rPr>
                <w:rtl/>
                <w:lang w:bidi="ar-SY"/>
              </w:rPr>
              <w:br/>
            </w:r>
            <w:r w:rsidRPr="00D03BBF">
              <w:rPr>
                <w:lang w:bidi="ar-SY"/>
              </w:rPr>
              <w:t>Place des Nations</w:t>
            </w:r>
            <w:r>
              <w:rPr>
                <w:rFonts w:hint="cs"/>
                <w:rtl/>
                <w:lang w:bidi="ar-SY"/>
              </w:rPr>
              <w:t> </w:t>
            </w:r>
            <w:r>
              <w:rPr>
                <w:rtl/>
                <w:lang w:bidi="ar-SY"/>
              </w:rPr>
              <w:br/>
            </w:r>
            <w:r w:rsidRPr="00D03BBF">
              <w:rPr>
                <w:lang w:bidi="ar-SY"/>
              </w:rPr>
              <w:t>Geneva, Switzerland</w:t>
            </w:r>
          </w:p>
        </w:tc>
        <w:tc>
          <w:tcPr>
            <w:tcW w:w="2132" w:type="pct"/>
            <w:vMerge w:val="restart"/>
          </w:tcPr>
          <w:p w:rsidR="00CF7807" w:rsidRPr="00CF7807" w:rsidRDefault="00CF7807" w:rsidP="00150E6C">
            <w:pPr>
              <w:rPr>
                <w:b/>
                <w:bCs/>
                <w:sz w:val="18"/>
                <w:szCs w:val="24"/>
                <w:rtl/>
                <w:lang w:bidi="ar-EG"/>
              </w:rPr>
            </w:pPr>
            <w:r w:rsidRPr="00CF7807">
              <w:rPr>
                <w:rFonts w:hint="cs"/>
                <w:b/>
                <w:bCs/>
                <w:sz w:val="18"/>
                <w:szCs w:val="24"/>
                <w:rtl/>
                <w:lang w:bidi="ar-EG"/>
              </w:rPr>
              <w:t>المديرية العامة للطاقة والاتصالات والمنافسة</w:t>
            </w:r>
          </w:p>
          <w:p w:rsidR="00CF7807" w:rsidRPr="00CF7807" w:rsidRDefault="00CF7807" w:rsidP="00CF7807">
            <w:pPr>
              <w:spacing w:before="0"/>
              <w:rPr>
                <w:sz w:val="18"/>
                <w:szCs w:val="24"/>
                <w:rtl/>
                <w:lang w:bidi="ar-EG"/>
              </w:rPr>
            </w:pPr>
            <w:r w:rsidRPr="00CF7807">
              <w:rPr>
                <w:rFonts w:hint="cs"/>
                <w:sz w:val="18"/>
                <w:szCs w:val="24"/>
                <w:rtl/>
                <w:lang w:bidi="ar-EG"/>
              </w:rPr>
              <w:t>دائرة سوق الاتصالات</w:t>
            </w:r>
          </w:p>
          <w:p w:rsidR="00CF7807" w:rsidRPr="00CF7807" w:rsidRDefault="00CF7807" w:rsidP="00150E6C">
            <w:pPr>
              <w:rPr>
                <w:b/>
                <w:bCs/>
                <w:sz w:val="18"/>
                <w:szCs w:val="24"/>
                <w:rtl/>
                <w:lang w:bidi="ar-EG"/>
              </w:rPr>
            </w:pPr>
            <w:r w:rsidRPr="00CF7807">
              <w:rPr>
                <w:rFonts w:hint="cs"/>
                <w:b/>
                <w:bCs/>
                <w:sz w:val="18"/>
                <w:szCs w:val="24"/>
                <w:rtl/>
                <w:lang w:bidi="ar-EG"/>
              </w:rPr>
              <w:t xml:space="preserve">العنوان </w:t>
            </w:r>
          </w:p>
          <w:p w:rsidR="00CF7807" w:rsidRPr="00CF7807" w:rsidRDefault="00CF7807" w:rsidP="00150E6C">
            <w:pPr>
              <w:spacing w:before="0" w:line="240" w:lineRule="auto"/>
              <w:jc w:val="left"/>
              <w:rPr>
                <w:sz w:val="18"/>
                <w:szCs w:val="24"/>
                <w:rtl/>
                <w:lang w:bidi="ar-EG"/>
              </w:rPr>
            </w:pPr>
            <w:r w:rsidRPr="00CF7807">
              <w:rPr>
                <w:sz w:val="18"/>
                <w:szCs w:val="24"/>
                <w:lang w:bidi="ar-EG"/>
              </w:rPr>
              <w:t>Bezuldenhoutseweg 73</w:t>
            </w:r>
            <w:r w:rsidRPr="00CF7807">
              <w:rPr>
                <w:sz w:val="18"/>
                <w:szCs w:val="24"/>
                <w:lang w:bidi="ar-EG"/>
              </w:rPr>
              <w:br/>
              <w:t>2594 AC Den Haag</w:t>
            </w:r>
            <w:r w:rsidRPr="00CF7807">
              <w:rPr>
                <w:sz w:val="18"/>
                <w:szCs w:val="24"/>
                <w:lang w:bidi="ar-EG"/>
              </w:rPr>
              <w:br/>
              <w:t>The Netherlands</w:t>
            </w:r>
          </w:p>
          <w:p w:rsidR="00CF7807" w:rsidRPr="00CF7807" w:rsidRDefault="00CF7807" w:rsidP="00150E6C">
            <w:pPr>
              <w:rPr>
                <w:b/>
                <w:bCs/>
                <w:sz w:val="18"/>
                <w:szCs w:val="24"/>
                <w:rtl/>
                <w:lang w:bidi="ar-EG"/>
              </w:rPr>
            </w:pPr>
            <w:r w:rsidRPr="00CF7807">
              <w:rPr>
                <w:rFonts w:hint="cs"/>
                <w:b/>
                <w:bCs/>
                <w:sz w:val="18"/>
                <w:szCs w:val="24"/>
                <w:rtl/>
                <w:lang w:bidi="ar-EG"/>
              </w:rPr>
              <w:t>العنوان البريدي</w:t>
            </w:r>
          </w:p>
          <w:p w:rsidR="00CF7807" w:rsidRPr="00CF7807" w:rsidRDefault="00CF7807" w:rsidP="00150E6C">
            <w:pPr>
              <w:spacing w:before="0" w:line="240" w:lineRule="auto"/>
              <w:jc w:val="left"/>
              <w:rPr>
                <w:sz w:val="18"/>
                <w:szCs w:val="24"/>
                <w:lang w:bidi="ar-EG"/>
              </w:rPr>
            </w:pPr>
            <w:r w:rsidRPr="00CF7807">
              <w:rPr>
                <w:sz w:val="18"/>
                <w:szCs w:val="24"/>
                <w:lang w:bidi="ar-EG"/>
              </w:rPr>
              <w:t>P.O. Box 20401</w:t>
            </w:r>
            <w:r w:rsidRPr="00CF7807">
              <w:rPr>
                <w:sz w:val="18"/>
                <w:szCs w:val="24"/>
                <w:lang w:bidi="ar-EG"/>
              </w:rPr>
              <w:br/>
              <w:t>2500 EK Den Haag</w:t>
            </w:r>
            <w:r w:rsidRPr="00CF7807">
              <w:rPr>
                <w:sz w:val="18"/>
                <w:szCs w:val="24"/>
                <w:lang w:bidi="ar-EG"/>
              </w:rPr>
              <w:br/>
              <w:t>The Netherlands</w:t>
            </w:r>
          </w:p>
          <w:p w:rsidR="00CF7807" w:rsidRPr="00CF7807" w:rsidRDefault="00CF7807" w:rsidP="00150E6C">
            <w:pPr>
              <w:rPr>
                <w:b/>
                <w:bCs/>
                <w:sz w:val="18"/>
                <w:szCs w:val="24"/>
                <w:rtl/>
                <w:lang w:bidi="ar-EG"/>
              </w:rPr>
            </w:pPr>
            <w:r w:rsidRPr="00CF7807">
              <w:rPr>
                <w:rFonts w:hint="cs"/>
                <w:b/>
                <w:bCs/>
                <w:sz w:val="18"/>
                <w:szCs w:val="24"/>
                <w:rtl/>
                <w:lang w:bidi="ar-EG"/>
              </w:rPr>
              <w:t>رمز المنظمة</w:t>
            </w:r>
          </w:p>
          <w:p w:rsidR="00947942" w:rsidRDefault="00CF7807" w:rsidP="00947942">
            <w:pPr>
              <w:spacing w:before="0"/>
              <w:jc w:val="left"/>
              <w:rPr>
                <w:sz w:val="18"/>
                <w:szCs w:val="24"/>
                <w:rtl/>
                <w:lang w:bidi="ar-EG"/>
              </w:rPr>
            </w:pPr>
            <w:r w:rsidRPr="00CF7807">
              <w:rPr>
                <w:sz w:val="18"/>
                <w:szCs w:val="24"/>
                <w:lang w:bidi="ar-EG"/>
              </w:rPr>
              <w:t>00000001003214369000</w:t>
            </w:r>
          </w:p>
          <w:p w:rsidR="00CF7807" w:rsidRPr="00CF7807" w:rsidRDefault="00CF7807" w:rsidP="00947942">
            <w:pPr>
              <w:spacing w:before="80"/>
              <w:jc w:val="left"/>
              <w:rPr>
                <w:sz w:val="18"/>
                <w:szCs w:val="24"/>
                <w:rtl/>
                <w:lang w:bidi="ar-EG"/>
              </w:rPr>
            </w:pPr>
            <w:r w:rsidRPr="00CF7807">
              <w:rPr>
                <w:rFonts w:hint="cs"/>
                <w:sz w:val="18"/>
                <w:szCs w:val="24"/>
                <w:rtl/>
                <w:lang w:bidi="ar-EG"/>
              </w:rPr>
              <w:t xml:space="preserve">الهاتف </w:t>
            </w:r>
            <w:r w:rsidRPr="00CF7807">
              <w:rPr>
                <w:sz w:val="18"/>
                <w:szCs w:val="24"/>
                <w:lang w:bidi="ar-EG"/>
              </w:rPr>
              <w:t>+31 (0) 70 379 8911</w:t>
            </w:r>
            <w:r w:rsidRPr="00CF7807">
              <w:rPr>
                <w:sz w:val="18"/>
                <w:szCs w:val="24"/>
                <w:lang w:bidi="ar-EG"/>
              </w:rPr>
              <w:br/>
              <w:t>www.rijksoverheid.nl/ezk</w:t>
            </w:r>
          </w:p>
          <w:p w:rsidR="00CF7807" w:rsidRPr="00CF7807" w:rsidRDefault="00CF7807" w:rsidP="00150E6C">
            <w:pPr>
              <w:rPr>
                <w:b/>
                <w:bCs/>
                <w:sz w:val="18"/>
                <w:szCs w:val="24"/>
                <w:rtl/>
                <w:lang w:bidi="ar-EG"/>
              </w:rPr>
            </w:pPr>
            <w:r w:rsidRPr="00CF7807">
              <w:rPr>
                <w:rFonts w:hint="cs"/>
                <w:b/>
                <w:bCs/>
                <w:sz w:val="18"/>
                <w:szCs w:val="24"/>
                <w:rtl/>
                <w:lang w:bidi="ar-EG"/>
              </w:rPr>
              <w:t>جهة الاتصال:</w:t>
            </w:r>
          </w:p>
          <w:p w:rsidR="00947942" w:rsidRDefault="00CF7807" w:rsidP="00947942">
            <w:pPr>
              <w:spacing w:before="0"/>
              <w:jc w:val="left"/>
              <w:rPr>
                <w:sz w:val="18"/>
                <w:szCs w:val="24"/>
                <w:rtl/>
                <w:lang w:val="es-ES" w:bidi="ar-EG"/>
              </w:rPr>
            </w:pPr>
            <w:r w:rsidRPr="00CF7807">
              <w:rPr>
                <w:sz w:val="18"/>
                <w:szCs w:val="24"/>
                <w:lang w:val="es-ES" w:bidi="ar-EG"/>
              </w:rPr>
              <w:t>Ir. S.A. van Merkom</w:t>
            </w:r>
          </w:p>
          <w:p w:rsidR="00CF7807" w:rsidRPr="00CF7807" w:rsidRDefault="00CF7807" w:rsidP="00947942">
            <w:pPr>
              <w:spacing w:before="80"/>
              <w:jc w:val="left"/>
              <w:rPr>
                <w:sz w:val="18"/>
                <w:szCs w:val="24"/>
                <w:rtl/>
                <w:lang w:bidi="ar-EG"/>
              </w:rPr>
            </w:pPr>
            <w:r w:rsidRPr="00CF7807">
              <w:rPr>
                <w:rFonts w:hint="cs"/>
                <w:sz w:val="18"/>
                <w:szCs w:val="24"/>
                <w:rtl/>
                <w:lang w:val="es-ES" w:bidi="ar-EG"/>
              </w:rPr>
              <w:t xml:space="preserve">الهاتف </w:t>
            </w:r>
            <w:r w:rsidRPr="00CF7807">
              <w:rPr>
                <w:sz w:val="18"/>
                <w:szCs w:val="24"/>
                <w:lang w:bidi="ar-EG"/>
              </w:rPr>
              <w:t>+31 (0) 70 379 6762</w:t>
            </w:r>
            <w:r w:rsidRPr="00CF7807">
              <w:rPr>
                <w:sz w:val="18"/>
                <w:szCs w:val="24"/>
                <w:lang w:bidi="ar-EG"/>
              </w:rPr>
              <w:br/>
            </w:r>
            <w:r w:rsidRPr="00CF7807">
              <w:rPr>
                <w:rFonts w:hint="cs"/>
                <w:sz w:val="18"/>
                <w:szCs w:val="24"/>
                <w:rtl/>
                <w:lang w:bidi="ar-EG"/>
              </w:rPr>
              <w:t xml:space="preserve">الفاكس </w:t>
            </w:r>
            <w:r w:rsidRPr="00CF7807">
              <w:rPr>
                <w:sz w:val="18"/>
                <w:szCs w:val="24"/>
                <w:lang w:bidi="ar-EG"/>
              </w:rPr>
              <w:t>+31 (0) 70 379 8269</w:t>
            </w:r>
            <w:r w:rsidRPr="00CF7807">
              <w:rPr>
                <w:sz w:val="18"/>
                <w:szCs w:val="24"/>
                <w:rtl/>
                <w:lang w:bidi="ar-EG"/>
              </w:rPr>
              <w:br/>
            </w:r>
            <w:r w:rsidRPr="00CF7807">
              <w:rPr>
                <w:sz w:val="18"/>
                <w:szCs w:val="24"/>
                <w:lang w:bidi="ar-EG"/>
              </w:rPr>
              <w:t>s.a.vanmerkom@minez.nl</w:t>
            </w:r>
            <w:r w:rsidRPr="00CF7807">
              <w:rPr>
                <w:rFonts w:hint="eastAsia"/>
                <w:sz w:val="18"/>
                <w:szCs w:val="24"/>
                <w:rtl/>
                <w:lang w:bidi="ar-EG"/>
              </w:rPr>
              <w:t> </w:t>
            </w:r>
          </w:p>
          <w:p w:rsidR="00CF7807" w:rsidRPr="00CF7807" w:rsidRDefault="00CF7807" w:rsidP="00150E6C">
            <w:pPr>
              <w:rPr>
                <w:b/>
                <w:bCs/>
                <w:sz w:val="18"/>
                <w:szCs w:val="24"/>
                <w:rtl/>
                <w:lang w:bidi="ar-EG"/>
              </w:rPr>
            </w:pPr>
            <w:r w:rsidRPr="00CF7807">
              <w:rPr>
                <w:rFonts w:hint="cs"/>
                <w:b/>
                <w:bCs/>
                <w:sz w:val="18"/>
                <w:szCs w:val="24"/>
                <w:rtl/>
                <w:lang w:bidi="ar-EG"/>
              </w:rPr>
              <w:t>مرجعنا</w:t>
            </w:r>
          </w:p>
          <w:p w:rsidR="00CF7807" w:rsidRPr="00CF7807" w:rsidRDefault="00CF7807" w:rsidP="00CF7807">
            <w:pPr>
              <w:spacing w:before="0" w:line="240" w:lineRule="auto"/>
              <w:jc w:val="left"/>
              <w:rPr>
                <w:sz w:val="18"/>
                <w:szCs w:val="24"/>
                <w:rtl/>
                <w:lang w:bidi="ar-EG"/>
              </w:rPr>
            </w:pPr>
            <w:r w:rsidRPr="00CF7807">
              <w:rPr>
                <w:sz w:val="18"/>
                <w:szCs w:val="24"/>
                <w:lang w:bidi="ar-EG"/>
              </w:rPr>
              <w:t>DGETM-TM / 17181508</w:t>
            </w:r>
          </w:p>
          <w:p w:rsidR="00CF7807" w:rsidRPr="00CF7807" w:rsidRDefault="00CF7807" w:rsidP="00150E6C">
            <w:pPr>
              <w:rPr>
                <w:b/>
                <w:bCs/>
                <w:sz w:val="18"/>
                <w:szCs w:val="24"/>
                <w:rtl/>
                <w:lang w:bidi="ar-EG"/>
              </w:rPr>
            </w:pPr>
            <w:r w:rsidRPr="00CF7807">
              <w:rPr>
                <w:rFonts w:hint="cs"/>
                <w:b/>
                <w:bCs/>
                <w:sz w:val="18"/>
                <w:szCs w:val="24"/>
                <w:rtl/>
                <w:lang w:bidi="ar-EG"/>
              </w:rPr>
              <w:t>مرجعكم</w:t>
            </w:r>
          </w:p>
          <w:p w:rsidR="00CF7807" w:rsidRPr="00CF7807" w:rsidRDefault="00CF7807" w:rsidP="00CF7807">
            <w:pPr>
              <w:spacing w:before="0" w:line="240" w:lineRule="auto"/>
              <w:jc w:val="left"/>
              <w:rPr>
                <w:sz w:val="18"/>
                <w:szCs w:val="24"/>
                <w:rtl/>
                <w:lang w:bidi="ar-EG"/>
              </w:rPr>
            </w:pPr>
            <w:r w:rsidRPr="00CF7807">
              <w:rPr>
                <w:sz w:val="18"/>
                <w:szCs w:val="24"/>
                <w:lang w:bidi="ar-EG"/>
              </w:rPr>
              <w:t>CL-17/42</w:t>
            </w:r>
          </w:p>
          <w:p w:rsidR="00CF7807" w:rsidRPr="00CF7807" w:rsidRDefault="00CF7807" w:rsidP="00CF7807">
            <w:pPr>
              <w:rPr>
                <w:b/>
                <w:bCs/>
                <w:sz w:val="18"/>
                <w:szCs w:val="24"/>
                <w:rtl/>
                <w:lang w:bidi="ar-EG"/>
              </w:rPr>
            </w:pPr>
            <w:r w:rsidRPr="00CF7807">
              <w:rPr>
                <w:rFonts w:hint="cs"/>
                <w:b/>
                <w:bCs/>
                <w:sz w:val="18"/>
                <w:szCs w:val="24"/>
                <w:rtl/>
                <w:lang w:bidi="ar-EG"/>
              </w:rPr>
              <w:t>المرفق:</w:t>
            </w:r>
          </w:p>
          <w:p w:rsidR="00CF7807" w:rsidRPr="00D03BBF" w:rsidRDefault="00CF7807" w:rsidP="00CF7807">
            <w:pPr>
              <w:spacing w:before="0" w:line="240" w:lineRule="auto"/>
              <w:jc w:val="left"/>
              <w:rPr>
                <w:rtl/>
                <w:lang w:bidi="ar-EG"/>
              </w:rPr>
            </w:pPr>
            <w:r w:rsidRPr="00CF7807">
              <w:rPr>
                <w:sz w:val="18"/>
                <w:szCs w:val="24"/>
                <w:lang w:bidi="ar-SY"/>
              </w:rPr>
              <w:t>1</w:t>
            </w:r>
          </w:p>
        </w:tc>
      </w:tr>
      <w:tr w:rsidR="00CF7807" w:rsidRPr="00D03BBF" w:rsidTr="00947942">
        <w:trPr>
          <w:jc w:val="center"/>
        </w:trPr>
        <w:tc>
          <w:tcPr>
            <w:tcW w:w="2868" w:type="pct"/>
            <w:gridSpan w:val="2"/>
          </w:tcPr>
          <w:p w:rsidR="00CF7807" w:rsidRPr="00CF7807" w:rsidRDefault="00CF7807" w:rsidP="00CF7807">
            <w:pPr>
              <w:spacing w:before="240"/>
              <w:jc w:val="left"/>
              <w:rPr>
                <w:rtl/>
              </w:rPr>
            </w:pPr>
            <w:r w:rsidRPr="00CF7807">
              <w:rPr>
                <w:rFonts w:hint="cs"/>
                <w:rtl/>
              </w:rPr>
              <w:t>التاريخ</w:t>
            </w:r>
            <w:r w:rsidRPr="00CF7807">
              <w:rPr>
                <w:rtl/>
              </w:rPr>
              <w:tab/>
            </w:r>
            <w:r w:rsidRPr="00CF7807">
              <w:rPr>
                <w:lang w:bidi="ar-SY"/>
              </w:rPr>
              <w:t>23</w:t>
            </w:r>
            <w:r w:rsidRPr="00CF7807">
              <w:rPr>
                <w:rFonts w:hint="cs"/>
                <w:rtl/>
              </w:rPr>
              <w:t xml:space="preserve"> نوفمبر </w:t>
            </w:r>
            <w:r w:rsidRPr="00CF7807">
              <w:rPr>
                <w:lang w:bidi="ar-SY"/>
              </w:rPr>
              <w:t>2017</w:t>
            </w:r>
            <w:r>
              <w:rPr>
                <w:rtl/>
              </w:rPr>
              <w:br/>
            </w:r>
            <w:r w:rsidRPr="00CF7807">
              <w:rPr>
                <w:rFonts w:hint="cs"/>
                <w:rtl/>
              </w:rPr>
              <w:t>الموضوع:</w:t>
            </w:r>
            <w:r w:rsidRPr="00CF7807">
              <w:rPr>
                <w:rFonts w:hint="cs"/>
                <w:rtl/>
              </w:rPr>
              <w:tab/>
              <w:t>ترشيح السيدة جينتي لمنصب عضو في لجنة لوائح الراديو التابعة للاتحاد</w:t>
            </w:r>
          </w:p>
          <w:p w:rsidR="00CF7807" w:rsidRPr="00CF7807" w:rsidRDefault="00CF7807" w:rsidP="00CF7807">
            <w:pPr>
              <w:spacing w:before="360"/>
              <w:rPr>
                <w:rtl/>
              </w:rPr>
            </w:pPr>
            <w:r w:rsidRPr="00CF7807">
              <w:rPr>
                <w:rFonts w:hint="cs"/>
                <w:rtl/>
              </w:rPr>
              <w:t>حضرة السيد جاو،</w:t>
            </w:r>
          </w:p>
          <w:p w:rsidR="00CF7807" w:rsidRPr="00CF7807" w:rsidRDefault="00CF7807" w:rsidP="00947942">
            <w:pPr>
              <w:rPr>
                <w:rtl/>
              </w:rPr>
            </w:pPr>
            <w:r w:rsidRPr="00CF7807">
              <w:rPr>
                <w:rFonts w:hint="cs"/>
                <w:rtl/>
              </w:rPr>
              <w:t>تحية طيبة وبعد،</w:t>
            </w:r>
          </w:p>
          <w:p w:rsidR="00CF7807" w:rsidRPr="00947942" w:rsidRDefault="00CF7807" w:rsidP="00CF7807">
            <w:pPr>
              <w:rPr>
                <w:spacing w:val="-2"/>
                <w:rtl/>
                <w:lang w:bidi="ar-EG"/>
              </w:rPr>
            </w:pPr>
            <w:r w:rsidRPr="00947942">
              <w:rPr>
                <w:rFonts w:hint="cs"/>
                <w:spacing w:val="-2"/>
                <w:rtl/>
              </w:rPr>
              <w:t xml:space="preserve">بالإشارة إلى رسالتكم المعممة رقم </w:t>
            </w:r>
            <w:r w:rsidRPr="00947942">
              <w:rPr>
                <w:spacing w:val="-2"/>
                <w:lang w:bidi="ar-SY"/>
              </w:rPr>
              <w:t>17/42</w:t>
            </w:r>
            <w:r w:rsidRPr="00947942">
              <w:rPr>
                <w:rFonts w:hint="cs"/>
                <w:spacing w:val="-2"/>
                <w:rtl/>
                <w:lang w:bidi="ar-EG"/>
              </w:rPr>
              <w:t xml:space="preserve"> المؤرخة </w:t>
            </w:r>
            <w:r w:rsidRPr="00947942">
              <w:rPr>
                <w:spacing w:val="-2"/>
                <w:lang w:bidi="ar-SY"/>
              </w:rPr>
              <w:t>23</w:t>
            </w:r>
            <w:r w:rsidRPr="00947942">
              <w:rPr>
                <w:rFonts w:hint="cs"/>
                <w:spacing w:val="-2"/>
                <w:rtl/>
                <w:lang w:bidi="ar-EG"/>
              </w:rPr>
              <w:t xml:space="preserve"> أكتوبر </w:t>
            </w:r>
            <w:r w:rsidRPr="00947942">
              <w:rPr>
                <w:spacing w:val="-2"/>
                <w:lang w:bidi="ar-SY"/>
              </w:rPr>
              <w:t>2017</w:t>
            </w:r>
            <w:r w:rsidRPr="00947942">
              <w:rPr>
                <w:rFonts w:hint="cs"/>
                <w:spacing w:val="-2"/>
                <w:rtl/>
                <w:lang w:bidi="ar-EG"/>
              </w:rPr>
              <w:t xml:space="preserve">، ووفقاً للرقمين </w:t>
            </w:r>
            <w:r w:rsidRPr="00947942">
              <w:rPr>
                <w:spacing w:val="-2"/>
                <w:lang w:bidi="ar-SY"/>
              </w:rPr>
              <w:t>62</w:t>
            </w:r>
            <w:r w:rsidRPr="00947942">
              <w:rPr>
                <w:rFonts w:hint="cs"/>
                <w:spacing w:val="-2"/>
                <w:rtl/>
                <w:lang w:bidi="ar-EG"/>
              </w:rPr>
              <w:t xml:space="preserve"> و</w:t>
            </w:r>
            <w:r w:rsidRPr="00947942">
              <w:rPr>
                <w:spacing w:val="-2"/>
                <w:lang w:bidi="ar-SY"/>
              </w:rPr>
              <w:t>63</w:t>
            </w:r>
            <w:r w:rsidRPr="00947942">
              <w:rPr>
                <w:rFonts w:hint="cs"/>
                <w:spacing w:val="-2"/>
                <w:rtl/>
                <w:lang w:bidi="ar-EG"/>
              </w:rPr>
              <w:t xml:space="preserve"> من الدستور، أتشرف بإعلامكم بأن حكومة هولندا ترشح السيدة ليليان جينتي لمنصب عضو في لجنة لوائح الراديو التابعة للاتحاد الدولي للاتصالات </w:t>
            </w:r>
            <w:r w:rsidRPr="00947942">
              <w:rPr>
                <w:spacing w:val="-2"/>
                <w:lang w:bidi="ar-SY"/>
              </w:rPr>
              <w:t>(ITU)</w:t>
            </w:r>
            <w:r w:rsidRPr="00947942">
              <w:rPr>
                <w:rFonts w:hint="cs"/>
                <w:spacing w:val="-2"/>
                <w:rtl/>
                <w:lang w:bidi="ar-EG"/>
              </w:rPr>
              <w:t xml:space="preserve"> في</w:t>
            </w:r>
            <w:r w:rsidRPr="00947942">
              <w:rPr>
                <w:rFonts w:hint="eastAsia"/>
                <w:spacing w:val="-2"/>
                <w:rtl/>
                <w:lang w:bidi="ar-EG"/>
              </w:rPr>
              <w:t> </w:t>
            </w:r>
            <w:r w:rsidRPr="00947942">
              <w:rPr>
                <w:rFonts w:hint="cs"/>
                <w:spacing w:val="-2"/>
                <w:rtl/>
                <w:lang w:bidi="ar-EG"/>
              </w:rPr>
              <w:t xml:space="preserve">الانتخابات التي ستجري أثناء مؤتمر المندوبين المفوضين لعام </w:t>
            </w:r>
            <w:r w:rsidRPr="00947942">
              <w:rPr>
                <w:spacing w:val="-2"/>
                <w:lang w:bidi="ar-SY"/>
              </w:rPr>
              <w:t>2018</w:t>
            </w:r>
            <w:r w:rsidRPr="00947942">
              <w:rPr>
                <w:rFonts w:hint="cs"/>
                <w:spacing w:val="-2"/>
                <w:rtl/>
                <w:lang w:bidi="ar-EG"/>
              </w:rPr>
              <w:t xml:space="preserve"> في دبي، الإمارات العربية المتحدة.</w:t>
            </w:r>
          </w:p>
          <w:p w:rsidR="00CF7807" w:rsidRPr="00D03BBF" w:rsidRDefault="00CF7807" w:rsidP="00CF7807">
            <w:pPr>
              <w:rPr>
                <w:lang w:bidi="ar-SY"/>
              </w:rPr>
            </w:pPr>
            <w:r w:rsidRPr="00CF7807">
              <w:rPr>
                <w:rFonts w:hint="cs"/>
                <w:rtl/>
              </w:rPr>
              <w:t>وتتمتع السيدة جينتي بخبرة واسعة في مسائل التنظيم والطيف المتعلقة بالاتصالات الراديوية. وتسدي المشورة بشأن الأمور المتصلة بتطبيق اللوائح الدولية والإقليمية والأوروبية بما في ذلك تلك الخاصة بتسجيل الشبكات الساتلية واسترداد التكاليف. وعلاوة على ذلك، شاركت السيدة جينتي بفعالية في عمل الاتحاد خلال سنوات عديدة كممثلة عن هولندا. وقد وضعت وقدمت العديد من المقترحات إلى جمعيات الاتصالات الراديوية والمؤتمرات العالمية للاتصالات الراديوية وكانت المتحدثة باسم المقترحات الأوروبية المشتركة.</w:t>
            </w:r>
          </w:p>
        </w:tc>
        <w:tc>
          <w:tcPr>
            <w:tcW w:w="2132" w:type="pct"/>
            <w:vMerge/>
          </w:tcPr>
          <w:p w:rsidR="00CF7807" w:rsidRPr="00D03BBF" w:rsidRDefault="00CF7807" w:rsidP="00CF7807">
            <w:pPr>
              <w:spacing w:before="0" w:line="240" w:lineRule="auto"/>
              <w:jc w:val="left"/>
              <w:rPr>
                <w:rtl/>
              </w:rPr>
            </w:pPr>
          </w:p>
        </w:tc>
      </w:tr>
    </w:tbl>
    <w:p w:rsidR="00D03BBF" w:rsidRPr="00D03BBF" w:rsidRDefault="00D03BBF" w:rsidP="00CF7807">
      <w:pPr>
        <w:spacing w:before="240"/>
        <w:rPr>
          <w:rtl/>
        </w:rPr>
      </w:pPr>
      <w:r w:rsidRPr="00D03BBF">
        <w:rPr>
          <w:rFonts w:hint="cs"/>
          <w:rtl/>
        </w:rPr>
        <w:t>وتفضلوا بقبول فائق التقدير والاحترام،</w:t>
      </w:r>
    </w:p>
    <w:p w:rsidR="00D03BBF" w:rsidRDefault="00D03BBF" w:rsidP="00947942">
      <w:pPr>
        <w:spacing w:before="1200"/>
        <w:jc w:val="left"/>
        <w:rPr>
          <w:rtl/>
        </w:rPr>
      </w:pPr>
      <w:r w:rsidRPr="00D03BBF">
        <w:rPr>
          <w:rFonts w:hint="cs"/>
          <w:rtl/>
        </w:rPr>
        <w:t>السيد ساندور غاسترا</w:t>
      </w:r>
      <w:r w:rsidR="00CF7807">
        <w:rPr>
          <w:rtl/>
        </w:rPr>
        <w:br/>
      </w:r>
      <w:r w:rsidRPr="00D03BBF">
        <w:rPr>
          <w:rFonts w:hint="cs"/>
          <w:rtl/>
        </w:rPr>
        <w:t>المدير العام للطاقة والاتصالات والمنافسة</w:t>
      </w:r>
    </w:p>
    <w:p w:rsidR="00D03BBF" w:rsidRPr="00CF7807" w:rsidRDefault="00D03BBF" w:rsidP="00CF7807">
      <w:pPr>
        <w:pageBreakBefore/>
        <w:spacing w:before="0"/>
        <w:rPr>
          <w:sz w:val="2"/>
          <w:szCs w:val="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0"/>
        <w:gridCol w:w="5481"/>
        <w:gridCol w:w="2228"/>
      </w:tblGrid>
      <w:tr w:rsidR="00D03BBF" w:rsidTr="003905E3">
        <w:tc>
          <w:tcPr>
            <w:tcW w:w="7411" w:type="dxa"/>
            <w:gridSpan w:val="2"/>
            <w:tcBorders>
              <w:bottom w:val="single" w:sz="12" w:space="0" w:color="0070C0"/>
            </w:tcBorders>
          </w:tcPr>
          <w:p w:rsidR="00D03BBF" w:rsidRPr="00B429ED" w:rsidRDefault="00D03BBF" w:rsidP="003905E3">
            <w:pPr>
              <w:spacing w:after="120"/>
              <w:jc w:val="left"/>
              <w:rPr>
                <w:b/>
                <w:bCs/>
                <w:rtl/>
              </w:rPr>
            </w:pPr>
            <w:r>
              <w:rPr>
                <w:rFonts w:hint="cs"/>
                <w:rtl/>
              </w:rPr>
              <w:t>مؤتمر المندوبين المفوضين للاتحاد الدولي للاتصالات لعام </w:t>
            </w:r>
            <w:r>
              <w:t>2018</w:t>
            </w:r>
            <w:r>
              <w:rPr>
                <w:rFonts w:hint="cs"/>
                <w:b/>
                <w:bCs/>
                <w:rtl/>
              </w:rPr>
              <w:br/>
            </w:r>
            <w:r>
              <w:rPr>
                <w:rFonts w:hint="cs"/>
                <w:rtl/>
              </w:rPr>
              <w:t>دبي</w:t>
            </w:r>
            <w:r w:rsidRPr="00AE08EF">
              <w:rPr>
                <w:rFonts w:hint="cs"/>
                <w:rtl/>
              </w:rPr>
              <w:t xml:space="preserve">، </w:t>
            </w:r>
            <w:r>
              <w:rPr>
                <w:rFonts w:hint="cs"/>
                <w:rtl/>
              </w:rPr>
              <w:t>الإمارات العربية المتحدة</w:t>
            </w:r>
            <w:r w:rsidRPr="00AE08EF">
              <w:rPr>
                <w:rFonts w:hint="cs"/>
                <w:rtl/>
              </w:rPr>
              <w:t xml:space="preserve">، </w:t>
            </w:r>
            <w:r>
              <w:t>29</w:t>
            </w:r>
            <w:r w:rsidRPr="00AE08EF">
              <w:rPr>
                <w:rFonts w:hint="cs"/>
                <w:rtl/>
              </w:rPr>
              <w:t xml:space="preserve"> أكتوبر </w:t>
            </w:r>
            <w:r w:rsidRPr="00AE08EF">
              <w:rPr>
                <w:rFonts w:hint="cs"/>
              </w:rPr>
              <w:sym w:font="Symbol" w:char="F02D"/>
            </w:r>
            <w:r w:rsidRPr="00AE08EF">
              <w:rPr>
                <w:rFonts w:hint="eastAsia"/>
                <w:rtl/>
              </w:rPr>
              <w:t> </w:t>
            </w:r>
            <w:r>
              <w:t>16</w:t>
            </w:r>
            <w:r w:rsidRPr="00AE08EF">
              <w:rPr>
                <w:rFonts w:hint="cs"/>
                <w:rtl/>
              </w:rPr>
              <w:t xml:space="preserve"> نوفمبر </w:t>
            </w:r>
            <w:r w:rsidRPr="00AE08EF">
              <w:t>201</w:t>
            </w:r>
            <w:r>
              <w:t>8</w:t>
            </w:r>
          </w:p>
          <w:p w:rsidR="00D03BBF" w:rsidRDefault="00D03BBF" w:rsidP="003905E3">
            <w:pPr>
              <w:spacing w:before="360" w:after="120"/>
              <w:jc w:val="left"/>
              <w:rPr>
                <w:b/>
                <w:bCs/>
                <w:rtl/>
              </w:rPr>
            </w:pPr>
            <w:r>
              <w:rPr>
                <w:rFonts w:hint="cs"/>
                <w:b/>
                <w:bCs/>
                <w:rtl/>
              </w:rPr>
              <w:t>مرشحة مملكة هولندا</w:t>
            </w:r>
            <w:r>
              <w:rPr>
                <w:b/>
                <w:bCs/>
                <w:rtl/>
              </w:rPr>
              <w:br/>
            </w:r>
            <w:r>
              <w:rPr>
                <w:rFonts w:hint="cs"/>
                <w:b/>
                <w:bCs/>
                <w:rtl/>
              </w:rPr>
              <w:t>لمنصب عضو في لجنة لوائح الراديو (المنطقة </w:t>
            </w:r>
            <w:r>
              <w:rPr>
                <w:b/>
                <w:bCs/>
              </w:rPr>
              <w:t>B</w:t>
            </w:r>
            <w:r>
              <w:rPr>
                <w:rFonts w:hint="cs"/>
                <w:b/>
                <w:bCs/>
                <w:rtl/>
              </w:rPr>
              <w:t>)</w:t>
            </w:r>
          </w:p>
          <w:p w:rsidR="00D03BBF" w:rsidRPr="009D183A" w:rsidRDefault="00D03BBF" w:rsidP="00B70FBD">
            <w:pPr>
              <w:tabs>
                <w:tab w:val="left" w:pos="4006"/>
              </w:tabs>
              <w:spacing w:before="240"/>
              <w:jc w:val="left"/>
              <w:rPr>
                <w:b/>
                <w:bCs/>
                <w:sz w:val="32"/>
                <w:szCs w:val="32"/>
                <w:rtl/>
              </w:rPr>
            </w:pPr>
            <w:r w:rsidRPr="009D183A">
              <w:rPr>
                <w:rFonts w:hint="cs"/>
                <w:b/>
                <w:bCs/>
                <w:color w:val="0070C0"/>
                <w:sz w:val="32"/>
                <w:szCs w:val="32"/>
                <w:rtl/>
              </w:rPr>
              <w:t>بيانات شخصية</w:t>
            </w:r>
          </w:p>
        </w:tc>
        <w:tc>
          <w:tcPr>
            <w:tcW w:w="2228" w:type="dxa"/>
            <w:tcBorders>
              <w:bottom w:val="single" w:sz="12" w:space="0" w:color="0070C0"/>
            </w:tcBorders>
          </w:tcPr>
          <w:p w:rsidR="00D03BBF" w:rsidRPr="00576B21" w:rsidRDefault="00D03BBF" w:rsidP="00B24829">
            <w:pPr>
              <w:spacing w:after="120" w:line="240" w:lineRule="auto"/>
              <w:jc w:val="center"/>
              <w:rPr>
                <w:b/>
                <w:bCs/>
                <w:rtl/>
              </w:rPr>
            </w:pPr>
            <w:r>
              <w:rPr>
                <w:rFonts w:eastAsiaTheme="minorEastAsia"/>
                <w:sz w:val="22"/>
              </w:rPr>
              <w:object w:dxaOrig="1188"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8.8pt;height:112.75pt" o:ole="">
                  <v:imagedata r:id="rId9" o:title=""/>
                </v:shape>
                <o:OLEObject Type="Embed" ProgID="PBrush" ShapeID="_x0000_i1027" DrawAspect="Content" ObjectID="_1576570562" r:id="rId10"/>
              </w:object>
            </w:r>
          </w:p>
        </w:tc>
      </w:tr>
      <w:tr w:rsidR="00D03BBF" w:rsidTr="003905E3">
        <w:tc>
          <w:tcPr>
            <w:tcW w:w="1930" w:type="dxa"/>
            <w:tcBorders>
              <w:top w:val="single" w:sz="12" w:space="0" w:color="0070C0"/>
            </w:tcBorders>
          </w:tcPr>
          <w:p w:rsidR="00D03BBF" w:rsidRPr="00B70FBD" w:rsidRDefault="00D03BBF" w:rsidP="003905E3">
            <w:pPr>
              <w:spacing w:after="120" w:line="280" w:lineRule="exact"/>
              <w:jc w:val="left"/>
              <w:rPr>
                <w:b/>
                <w:bCs/>
                <w:rtl/>
              </w:rPr>
            </w:pPr>
            <w:r w:rsidRPr="00B70FBD">
              <w:rPr>
                <w:rFonts w:hint="cs"/>
                <w:b/>
                <w:bCs/>
                <w:rtl/>
              </w:rPr>
              <w:t>الاسم:</w:t>
            </w:r>
          </w:p>
          <w:p w:rsidR="00D03BBF" w:rsidRPr="00B70FBD" w:rsidRDefault="00D03BBF" w:rsidP="003905E3">
            <w:pPr>
              <w:spacing w:after="120" w:line="280" w:lineRule="exact"/>
              <w:jc w:val="left"/>
              <w:rPr>
                <w:b/>
                <w:bCs/>
                <w:rtl/>
              </w:rPr>
            </w:pPr>
            <w:r w:rsidRPr="00B70FBD">
              <w:rPr>
                <w:rFonts w:hint="cs"/>
                <w:b/>
                <w:bCs/>
                <w:rtl/>
              </w:rPr>
              <w:t>تاريخ الميلاد:</w:t>
            </w:r>
          </w:p>
          <w:p w:rsidR="00D03BBF" w:rsidRPr="00B70FBD" w:rsidRDefault="00D03BBF" w:rsidP="003905E3">
            <w:pPr>
              <w:spacing w:after="120" w:line="280" w:lineRule="exact"/>
              <w:jc w:val="left"/>
              <w:rPr>
                <w:b/>
                <w:bCs/>
                <w:rtl/>
              </w:rPr>
            </w:pPr>
            <w:r w:rsidRPr="00B70FBD">
              <w:rPr>
                <w:rFonts w:hint="cs"/>
                <w:b/>
                <w:bCs/>
                <w:rtl/>
              </w:rPr>
              <w:t>الجنسية:</w:t>
            </w:r>
          </w:p>
          <w:p w:rsidR="00D03BBF" w:rsidRPr="00B70FBD" w:rsidRDefault="00D03BBF" w:rsidP="003905E3">
            <w:pPr>
              <w:spacing w:after="120" w:line="280" w:lineRule="exact"/>
              <w:jc w:val="left"/>
              <w:rPr>
                <w:b/>
                <w:bCs/>
                <w:rtl/>
              </w:rPr>
            </w:pPr>
            <w:r w:rsidRPr="00B70FBD">
              <w:rPr>
                <w:rFonts w:hint="cs"/>
                <w:b/>
                <w:bCs/>
                <w:rtl/>
              </w:rPr>
              <w:t>الحالة الاجتماعية:</w:t>
            </w:r>
          </w:p>
          <w:p w:rsidR="00D03BBF" w:rsidRPr="00B70FBD" w:rsidRDefault="00D03BBF" w:rsidP="003905E3">
            <w:pPr>
              <w:spacing w:after="120" w:line="280" w:lineRule="exact"/>
              <w:jc w:val="left"/>
              <w:rPr>
                <w:b/>
                <w:bCs/>
                <w:rtl/>
              </w:rPr>
            </w:pPr>
            <w:r w:rsidRPr="00B70FBD">
              <w:rPr>
                <w:rFonts w:hint="cs"/>
                <w:b/>
                <w:bCs/>
                <w:rtl/>
              </w:rPr>
              <w:t>اللغات:</w:t>
            </w:r>
          </w:p>
          <w:p w:rsidR="00D03BBF" w:rsidRDefault="00D03BBF" w:rsidP="003905E3">
            <w:pPr>
              <w:spacing w:after="120" w:line="280" w:lineRule="exact"/>
              <w:jc w:val="left"/>
              <w:rPr>
                <w:rtl/>
              </w:rPr>
            </w:pPr>
            <w:r w:rsidRPr="00B70FBD">
              <w:rPr>
                <w:rFonts w:hint="cs"/>
                <w:b/>
                <w:bCs/>
                <w:rtl/>
              </w:rPr>
              <w:t>بيانات الاتصال:</w:t>
            </w:r>
          </w:p>
        </w:tc>
        <w:tc>
          <w:tcPr>
            <w:tcW w:w="7709" w:type="dxa"/>
            <w:gridSpan w:val="2"/>
            <w:tcBorders>
              <w:top w:val="single" w:sz="12" w:space="0" w:color="0070C0"/>
            </w:tcBorders>
          </w:tcPr>
          <w:p w:rsidR="00D03BBF" w:rsidRDefault="00D03BBF" w:rsidP="003905E3">
            <w:pPr>
              <w:spacing w:after="120" w:line="280" w:lineRule="exact"/>
              <w:jc w:val="left"/>
              <w:rPr>
                <w:rtl/>
              </w:rPr>
            </w:pPr>
            <w:r>
              <w:rPr>
                <w:rFonts w:hint="cs"/>
                <w:rtl/>
              </w:rPr>
              <w:t>ليليان جينتي</w:t>
            </w:r>
          </w:p>
          <w:p w:rsidR="00D03BBF" w:rsidRDefault="00D03BBF" w:rsidP="003905E3">
            <w:pPr>
              <w:spacing w:after="120" w:line="280" w:lineRule="exact"/>
              <w:jc w:val="left"/>
              <w:rPr>
                <w:rtl/>
              </w:rPr>
            </w:pPr>
            <w:r>
              <w:t>20</w:t>
            </w:r>
            <w:r>
              <w:rPr>
                <w:rFonts w:hint="cs"/>
                <w:rtl/>
              </w:rPr>
              <w:t xml:space="preserve"> مايو </w:t>
            </w:r>
            <w:r>
              <w:t>1951</w:t>
            </w:r>
          </w:p>
          <w:p w:rsidR="00D03BBF" w:rsidRDefault="00D03BBF" w:rsidP="003905E3">
            <w:pPr>
              <w:spacing w:after="120" w:line="280" w:lineRule="exact"/>
              <w:jc w:val="left"/>
              <w:rPr>
                <w:rtl/>
              </w:rPr>
            </w:pPr>
            <w:r>
              <w:rPr>
                <w:rFonts w:hint="cs"/>
                <w:rtl/>
              </w:rPr>
              <w:t>هولندية</w:t>
            </w:r>
          </w:p>
          <w:p w:rsidR="00D03BBF" w:rsidRDefault="00D03BBF" w:rsidP="003905E3">
            <w:pPr>
              <w:spacing w:after="120" w:line="280" w:lineRule="exact"/>
              <w:jc w:val="left"/>
              <w:rPr>
                <w:rtl/>
              </w:rPr>
            </w:pPr>
            <w:r>
              <w:rPr>
                <w:rFonts w:hint="cs"/>
                <w:rtl/>
              </w:rPr>
              <w:t>متزوجة ولديها ابنة</w:t>
            </w:r>
          </w:p>
          <w:p w:rsidR="00D03BBF" w:rsidRDefault="00D03BBF" w:rsidP="003905E3">
            <w:pPr>
              <w:spacing w:after="120" w:line="280" w:lineRule="exact"/>
              <w:jc w:val="left"/>
              <w:rPr>
                <w:rtl/>
              </w:rPr>
            </w:pPr>
            <w:r>
              <w:rPr>
                <w:rFonts w:hint="cs"/>
                <w:rtl/>
              </w:rPr>
              <w:t>الإنكليزية والفرنسية والألمانية والدانماركية والهولندية (اللغة الأم)</w:t>
            </w:r>
          </w:p>
          <w:p w:rsidR="00D03BBF" w:rsidRDefault="008441A4" w:rsidP="008441A4">
            <w:pPr>
              <w:spacing w:after="120" w:line="280" w:lineRule="exact"/>
              <w:jc w:val="left"/>
              <w:rPr>
                <w:rtl/>
                <w:lang w:bidi="ar-EG"/>
              </w:rPr>
            </w:pPr>
            <w:r>
              <w:rPr>
                <w:rFonts w:hint="cs"/>
                <w:rtl/>
              </w:rPr>
              <w:t>ال</w:t>
            </w:r>
            <w:r w:rsidR="00D03BBF">
              <w:rPr>
                <w:rFonts w:hint="cs"/>
                <w:rtl/>
              </w:rPr>
              <w:t>هاتف:</w:t>
            </w:r>
            <w:r w:rsidR="00D03BBF">
              <w:rPr>
                <w:rtl/>
              </w:rPr>
              <w:tab/>
            </w:r>
            <w:r>
              <w:t>+31 65253 7166</w:t>
            </w:r>
          </w:p>
          <w:p w:rsidR="00D03BBF" w:rsidRPr="004E6220" w:rsidRDefault="008441A4" w:rsidP="008441A4">
            <w:pPr>
              <w:tabs>
                <w:tab w:val="clear" w:pos="1361"/>
                <w:tab w:val="clear" w:pos="1928"/>
                <w:tab w:val="left" w:pos="1505"/>
              </w:tabs>
              <w:spacing w:after="120" w:line="280" w:lineRule="exact"/>
              <w:jc w:val="left"/>
              <w:rPr>
                <w:rtl/>
              </w:rPr>
            </w:pPr>
            <w:r>
              <w:rPr>
                <w:rFonts w:hint="cs"/>
                <w:rtl/>
              </w:rPr>
              <w:t>ال</w:t>
            </w:r>
            <w:r w:rsidR="00D03BBF">
              <w:rPr>
                <w:rFonts w:hint="cs"/>
                <w:rtl/>
              </w:rPr>
              <w:t xml:space="preserve">بريد </w:t>
            </w:r>
            <w:r>
              <w:rPr>
                <w:rFonts w:hint="cs"/>
                <w:rtl/>
              </w:rPr>
              <w:t>ال</w:t>
            </w:r>
            <w:r w:rsidR="00D03BBF">
              <w:rPr>
                <w:rFonts w:hint="cs"/>
                <w:rtl/>
              </w:rPr>
              <w:t>إلكتروني:</w:t>
            </w:r>
            <w:r w:rsidR="00D03BBF">
              <w:rPr>
                <w:rtl/>
              </w:rPr>
              <w:tab/>
            </w:r>
            <w:hyperlink r:id="rId11" w:history="1">
              <w:r w:rsidR="00D03BBF" w:rsidRPr="00DB3569">
                <w:rPr>
                  <w:rStyle w:val="Hyperlink"/>
                  <w:bCs/>
                  <w:lang w:val="ru-RU"/>
                </w:rPr>
                <w:t>lilian.jeanty@agentschaptelecom.n</w:t>
              </w:r>
              <w:r w:rsidR="00D03BBF" w:rsidRPr="00DB3569">
                <w:rPr>
                  <w:rStyle w:val="Hyperlink"/>
                  <w:bCs/>
                </w:rPr>
                <w:t>l</w:t>
              </w:r>
            </w:hyperlink>
          </w:p>
        </w:tc>
      </w:tr>
      <w:tr w:rsidR="00D03BBF" w:rsidTr="003905E3">
        <w:tc>
          <w:tcPr>
            <w:tcW w:w="1930" w:type="dxa"/>
            <w:tcBorders>
              <w:bottom w:val="single" w:sz="12" w:space="0" w:color="0070C0"/>
            </w:tcBorders>
          </w:tcPr>
          <w:p w:rsidR="00D03BBF" w:rsidRPr="000D7665" w:rsidRDefault="00D03BBF" w:rsidP="00B70FBD">
            <w:pPr>
              <w:tabs>
                <w:tab w:val="left" w:pos="4006"/>
              </w:tabs>
              <w:spacing w:before="240"/>
              <w:jc w:val="left"/>
              <w:rPr>
                <w:b/>
                <w:bCs/>
                <w:rtl/>
              </w:rPr>
            </w:pPr>
            <w:r w:rsidRPr="009D183A">
              <w:rPr>
                <w:rFonts w:hint="cs"/>
                <w:b/>
                <w:bCs/>
                <w:color w:val="0070C0"/>
                <w:sz w:val="32"/>
                <w:szCs w:val="32"/>
                <w:rtl/>
              </w:rPr>
              <w:t>الخبرات المهنية</w:t>
            </w:r>
          </w:p>
        </w:tc>
        <w:tc>
          <w:tcPr>
            <w:tcW w:w="7709" w:type="dxa"/>
            <w:gridSpan w:val="2"/>
            <w:tcBorders>
              <w:bottom w:val="single" w:sz="12" w:space="0" w:color="0070C0"/>
            </w:tcBorders>
          </w:tcPr>
          <w:p w:rsidR="00D03BBF" w:rsidRPr="004E6220" w:rsidRDefault="00D03BBF" w:rsidP="003905E3">
            <w:pPr>
              <w:spacing w:after="120"/>
              <w:jc w:val="left"/>
            </w:pPr>
          </w:p>
        </w:tc>
      </w:tr>
      <w:tr w:rsidR="00D03BBF" w:rsidTr="003905E3">
        <w:tc>
          <w:tcPr>
            <w:tcW w:w="1930" w:type="dxa"/>
            <w:tcBorders>
              <w:top w:val="single" w:sz="12" w:space="0" w:color="0070C0"/>
            </w:tcBorders>
          </w:tcPr>
          <w:p w:rsidR="00D03BBF" w:rsidRPr="000D7665" w:rsidRDefault="00D03BBF" w:rsidP="008441A4">
            <w:pPr>
              <w:spacing w:after="80" w:line="280" w:lineRule="exact"/>
              <w:jc w:val="left"/>
              <w:rPr>
                <w:b/>
                <w:bCs/>
                <w:rtl/>
              </w:rPr>
            </w:pPr>
            <w:r>
              <w:rPr>
                <w:b/>
                <w:bCs/>
              </w:rPr>
              <w:t>2017</w:t>
            </w:r>
            <w:r w:rsidRPr="000D7665">
              <w:rPr>
                <w:rFonts w:hint="eastAsia"/>
                <w:b/>
                <w:bCs/>
                <w:rtl/>
              </w:rPr>
              <w:t> </w:t>
            </w:r>
            <w:r w:rsidRPr="000D7665">
              <w:rPr>
                <w:rFonts w:hint="eastAsia"/>
                <w:b/>
                <w:bCs/>
              </w:rPr>
              <w:sym w:font="Symbol" w:char="F02D"/>
            </w:r>
            <w:r w:rsidRPr="000D7665">
              <w:rPr>
                <w:rFonts w:hint="cs"/>
                <w:b/>
                <w:bCs/>
                <w:rtl/>
              </w:rPr>
              <w:t> إلى الآن</w:t>
            </w:r>
          </w:p>
        </w:tc>
        <w:tc>
          <w:tcPr>
            <w:tcW w:w="7709" w:type="dxa"/>
            <w:gridSpan w:val="2"/>
            <w:tcBorders>
              <w:top w:val="single" w:sz="12" w:space="0" w:color="0070C0"/>
            </w:tcBorders>
          </w:tcPr>
          <w:p w:rsidR="00D03BBF" w:rsidRPr="004E6220" w:rsidRDefault="00D03BBF" w:rsidP="008441A4">
            <w:pPr>
              <w:spacing w:after="80" w:line="280" w:lineRule="exact"/>
            </w:pPr>
            <w:r>
              <w:rPr>
                <w:rFonts w:hint="cs"/>
                <w:rtl/>
              </w:rPr>
              <w:t>أخصائية أقدم في مجال الابتكار</w:t>
            </w:r>
          </w:p>
        </w:tc>
      </w:tr>
      <w:tr w:rsidR="00D03BBF" w:rsidTr="003905E3">
        <w:tc>
          <w:tcPr>
            <w:tcW w:w="1930" w:type="dxa"/>
          </w:tcPr>
          <w:p w:rsidR="00D03BBF" w:rsidRPr="000D7665" w:rsidRDefault="008441A4" w:rsidP="003905E3">
            <w:pPr>
              <w:spacing w:before="80" w:after="80" w:line="280" w:lineRule="exact"/>
              <w:jc w:val="left"/>
              <w:rPr>
                <w:b/>
                <w:bCs/>
                <w:rtl/>
              </w:rPr>
            </w:pPr>
            <w:r w:rsidRPr="000D7665">
              <w:rPr>
                <w:b/>
                <w:bCs/>
              </w:rPr>
              <w:t>2003</w:t>
            </w:r>
            <w:r w:rsidRPr="000D7665">
              <w:rPr>
                <w:rFonts w:hint="eastAsia"/>
                <w:b/>
                <w:bCs/>
                <w:rtl/>
              </w:rPr>
              <w:t> </w:t>
            </w:r>
            <w:r w:rsidRPr="000D7665">
              <w:rPr>
                <w:rFonts w:hint="eastAsia"/>
                <w:b/>
                <w:bCs/>
              </w:rPr>
              <w:sym w:font="Symbol" w:char="F02D"/>
            </w:r>
            <w:r w:rsidRPr="000D7665">
              <w:rPr>
                <w:rFonts w:hint="cs"/>
                <w:b/>
                <w:bCs/>
                <w:rtl/>
              </w:rPr>
              <w:t> </w:t>
            </w:r>
            <w:r>
              <w:rPr>
                <w:b/>
                <w:bCs/>
              </w:rPr>
              <w:t>2017</w:t>
            </w:r>
            <w:r w:rsidRPr="000D7665">
              <w:rPr>
                <w:b/>
                <w:bCs/>
              </w:rPr>
              <w:t> </w:t>
            </w:r>
            <w:r w:rsidRPr="000D7665">
              <w:rPr>
                <w:rFonts w:hint="cs"/>
                <w:b/>
                <w:bCs/>
                <w:rtl/>
              </w:rPr>
              <w:t>:</w:t>
            </w:r>
          </w:p>
        </w:tc>
        <w:tc>
          <w:tcPr>
            <w:tcW w:w="7709" w:type="dxa"/>
            <w:gridSpan w:val="2"/>
          </w:tcPr>
          <w:p w:rsidR="00D03BBF" w:rsidRPr="003E1836" w:rsidRDefault="008441A4" w:rsidP="003905E3">
            <w:pPr>
              <w:spacing w:before="80" w:after="80" w:line="280" w:lineRule="exact"/>
              <w:rPr>
                <w:spacing w:val="-6"/>
                <w:rtl/>
              </w:rPr>
            </w:pPr>
            <w:r>
              <w:rPr>
                <w:rFonts w:hint="cs"/>
                <w:rtl/>
              </w:rPr>
              <w:t>منسقة الشؤون الدولية، وكالة الاتصالات في هولندا</w:t>
            </w:r>
          </w:p>
        </w:tc>
      </w:tr>
      <w:tr w:rsidR="008441A4" w:rsidTr="003905E3">
        <w:tc>
          <w:tcPr>
            <w:tcW w:w="1930" w:type="dxa"/>
          </w:tcPr>
          <w:p w:rsidR="008441A4" w:rsidRPr="000D7665" w:rsidRDefault="008441A4" w:rsidP="008441A4">
            <w:pPr>
              <w:spacing w:before="80" w:after="80" w:line="280" w:lineRule="exact"/>
              <w:jc w:val="left"/>
              <w:rPr>
                <w:b/>
                <w:bCs/>
                <w:rtl/>
              </w:rPr>
            </w:pPr>
            <w:r w:rsidRPr="000D7665">
              <w:rPr>
                <w:b/>
                <w:bCs/>
              </w:rPr>
              <w:t>2003 </w:t>
            </w:r>
            <w:r w:rsidRPr="000D7665">
              <w:rPr>
                <w:b/>
                <w:bCs/>
              </w:rPr>
              <w:sym w:font="Symbol" w:char="F02D"/>
            </w:r>
            <w:r w:rsidRPr="000D7665">
              <w:rPr>
                <w:b/>
                <w:bCs/>
              </w:rPr>
              <w:t> 1997</w:t>
            </w:r>
            <w:r w:rsidRPr="000D7665">
              <w:rPr>
                <w:rFonts w:hint="cs"/>
                <w:b/>
                <w:bCs/>
                <w:rtl/>
              </w:rPr>
              <w:t>:</w:t>
            </w:r>
          </w:p>
        </w:tc>
        <w:tc>
          <w:tcPr>
            <w:tcW w:w="7709" w:type="dxa"/>
            <w:gridSpan w:val="2"/>
          </w:tcPr>
          <w:p w:rsidR="008441A4" w:rsidRPr="003E1836" w:rsidRDefault="008441A4" w:rsidP="008441A4">
            <w:pPr>
              <w:spacing w:before="80" w:after="80" w:line="280" w:lineRule="exact"/>
              <w:rPr>
                <w:spacing w:val="-6"/>
                <w:rtl/>
              </w:rPr>
            </w:pPr>
            <w:r w:rsidRPr="003E1836">
              <w:rPr>
                <w:rFonts w:hint="cs"/>
                <w:spacing w:val="-6"/>
                <w:rtl/>
              </w:rPr>
              <w:t>نائبة مدير المكتب الأوروبي للاتصالات </w:t>
            </w:r>
            <w:r w:rsidRPr="003E1836">
              <w:rPr>
                <w:spacing w:val="-6"/>
              </w:rPr>
              <w:t>(ECO)</w:t>
            </w:r>
            <w:r w:rsidRPr="003E1836">
              <w:rPr>
                <w:rFonts w:hint="cs"/>
                <w:spacing w:val="-6"/>
                <w:rtl/>
              </w:rPr>
              <w:t xml:space="preserve"> التابع للمؤتمر الأوروبي لإدارات البريد والاتصالات </w:t>
            </w:r>
            <w:r w:rsidRPr="003E1836">
              <w:rPr>
                <w:spacing w:val="-6"/>
              </w:rPr>
              <w:t>(CEPT)</w:t>
            </w:r>
          </w:p>
        </w:tc>
      </w:tr>
      <w:tr w:rsidR="008441A4" w:rsidTr="003905E3">
        <w:tc>
          <w:tcPr>
            <w:tcW w:w="1930" w:type="dxa"/>
          </w:tcPr>
          <w:p w:rsidR="008441A4" w:rsidRPr="000D7665" w:rsidRDefault="008441A4" w:rsidP="008441A4">
            <w:pPr>
              <w:spacing w:before="80" w:after="80" w:line="280" w:lineRule="exact"/>
              <w:jc w:val="left"/>
              <w:rPr>
                <w:b/>
                <w:bCs/>
              </w:rPr>
            </w:pPr>
            <w:r w:rsidRPr="000D7665">
              <w:rPr>
                <w:b/>
                <w:bCs/>
              </w:rPr>
              <w:t>1997 </w:t>
            </w:r>
            <w:r w:rsidRPr="000D7665">
              <w:rPr>
                <w:b/>
                <w:bCs/>
              </w:rPr>
              <w:sym w:font="Symbol" w:char="F02D"/>
            </w:r>
            <w:r w:rsidRPr="000D7665">
              <w:rPr>
                <w:b/>
                <w:bCs/>
              </w:rPr>
              <w:t> 1994</w:t>
            </w:r>
            <w:r w:rsidRPr="000D7665">
              <w:rPr>
                <w:rFonts w:hint="cs"/>
                <w:b/>
                <w:bCs/>
                <w:rtl/>
              </w:rPr>
              <w:t>:</w:t>
            </w:r>
          </w:p>
        </w:tc>
        <w:tc>
          <w:tcPr>
            <w:tcW w:w="7709" w:type="dxa"/>
            <w:gridSpan w:val="2"/>
          </w:tcPr>
          <w:p w:rsidR="008441A4" w:rsidRDefault="008441A4" w:rsidP="008441A4">
            <w:pPr>
              <w:spacing w:before="80" w:after="80" w:line="280" w:lineRule="exact"/>
              <w:rPr>
                <w:rtl/>
              </w:rPr>
            </w:pPr>
            <w:r>
              <w:rPr>
                <w:rFonts w:hint="cs"/>
                <w:rtl/>
              </w:rPr>
              <w:t>خبيرة إدارة الطيف في المكتب الأوروبي للاتصالات</w:t>
            </w:r>
          </w:p>
        </w:tc>
      </w:tr>
      <w:tr w:rsidR="008441A4" w:rsidTr="003905E3">
        <w:tc>
          <w:tcPr>
            <w:tcW w:w="1930" w:type="dxa"/>
          </w:tcPr>
          <w:p w:rsidR="008441A4" w:rsidRPr="000D7665" w:rsidRDefault="008441A4" w:rsidP="008441A4">
            <w:pPr>
              <w:spacing w:before="80" w:after="80" w:line="280" w:lineRule="exact"/>
              <w:jc w:val="left"/>
              <w:rPr>
                <w:b/>
                <w:bCs/>
              </w:rPr>
            </w:pPr>
            <w:r w:rsidRPr="000D7665">
              <w:rPr>
                <w:b/>
                <w:bCs/>
              </w:rPr>
              <w:t>1994 </w:t>
            </w:r>
            <w:r w:rsidRPr="000D7665">
              <w:rPr>
                <w:b/>
                <w:bCs/>
              </w:rPr>
              <w:sym w:font="Symbol" w:char="F02D"/>
            </w:r>
            <w:r w:rsidRPr="000D7665">
              <w:rPr>
                <w:b/>
                <w:bCs/>
              </w:rPr>
              <w:t> 1990</w:t>
            </w:r>
            <w:r w:rsidRPr="000D7665">
              <w:rPr>
                <w:rFonts w:hint="cs"/>
                <w:b/>
                <w:bCs/>
                <w:rtl/>
              </w:rPr>
              <w:t>:</w:t>
            </w:r>
          </w:p>
        </w:tc>
        <w:tc>
          <w:tcPr>
            <w:tcW w:w="7709" w:type="dxa"/>
            <w:gridSpan w:val="2"/>
          </w:tcPr>
          <w:p w:rsidR="008441A4" w:rsidRPr="00AE08EF" w:rsidRDefault="008441A4" w:rsidP="008441A4">
            <w:pPr>
              <w:spacing w:before="80" w:after="80" w:line="280" w:lineRule="exact"/>
              <w:rPr>
                <w:spacing w:val="-2"/>
                <w:rtl/>
              </w:rPr>
            </w:pPr>
            <w:r w:rsidRPr="00AE08EF">
              <w:rPr>
                <w:rFonts w:hint="cs"/>
                <w:spacing w:val="-2"/>
                <w:rtl/>
              </w:rPr>
              <w:t>رئيسة دائرة إدارة الترددات والشؤون التنظيمية، وزارة النقل والمرافق المائية </w:t>
            </w:r>
            <w:r w:rsidRPr="00AE08EF">
              <w:rPr>
                <w:rFonts w:hint="cs"/>
                <w:spacing w:val="-2"/>
              </w:rPr>
              <w:sym w:font="Symbol" w:char="F02D"/>
            </w:r>
            <w:r w:rsidRPr="00AE08EF">
              <w:rPr>
                <w:rFonts w:hint="eastAsia"/>
                <w:spacing w:val="-2"/>
                <w:rtl/>
              </w:rPr>
              <w:t> إدارة الاتصالات والبريد</w:t>
            </w:r>
          </w:p>
        </w:tc>
      </w:tr>
      <w:tr w:rsidR="008441A4" w:rsidTr="003905E3">
        <w:tc>
          <w:tcPr>
            <w:tcW w:w="1930" w:type="dxa"/>
          </w:tcPr>
          <w:p w:rsidR="008441A4" w:rsidRPr="000D7665" w:rsidRDefault="008441A4" w:rsidP="008441A4">
            <w:pPr>
              <w:spacing w:before="80" w:after="80" w:line="280" w:lineRule="exact"/>
              <w:jc w:val="left"/>
              <w:rPr>
                <w:b/>
                <w:bCs/>
              </w:rPr>
            </w:pPr>
            <w:r w:rsidRPr="000D7665">
              <w:rPr>
                <w:b/>
                <w:bCs/>
              </w:rPr>
              <w:t>1990 </w:t>
            </w:r>
            <w:r w:rsidRPr="000D7665">
              <w:rPr>
                <w:b/>
                <w:bCs/>
              </w:rPr>
              <w:sym w:font="Symbol" w:char="F02D"/>
            </w:r>
            <w:r w:rsidRPr="000D7665">
              <w:rPr>
                <w:b/>
                <w:bCs/>
              </w:rPr>
              <w:t> 1985</w:t>
            </w:r>
            <w:r w:rsidRPr="000D7665">
              <w:rPr>
                <w:rFonts w:hint="cs"/>
                <w:b/>
                <w:bCs/>
                <w:rtl/>
              </w:rPr>
              <w:t>:</w:t>
            </w:r>
          </w:p>
        </w:tc>
        <w:tc>
          <w:tcPr>
            <w:tcW w:w="7709" w:type="dxa"/>
            <w:gridSpan w:val="2"/>
          </w:tcPr>
          <w:p w:rsidR="008441A4" w:rsidRPr="00084E26" w:rsidRDefault="008441A4" w:rsidP="008441A4">
            <w:pPr>
              <w:spacing w:before="80" w:after="80" w:line="280" w:lineRule="exact"/>
              <w:rPr>
                <w:rtl/>
              </w:rPr>
            </w:pPr>
            <w:r>
              <w:rPr>
                <w:rFonts w:hint="cs"/>
                <w:rtl/>
              </w:rPr>
              <w:t>رئيسة دائرة إدارة الترددات، وزارة النقل والمرافق المائية </w:t>
            </w:r>
            <w:r>
              <w:rPr>
                <w:rFonts w:hint="cs"/>
              </w:rPr>
              <w:sym w:font="Symbol" w:char="F02D"/>
            </w:r>
            <w:r>
              <w:rPr>
                <w:rFonts w:hint="eastAsia"/>
                <w:rtl/>
              </w:rPr>
              <w:t> إدارة الاتصالات والبريد</w:t>
            </w:r>
          </w:p>
        </w:tc>
      </w:tr>
      <w:tr w:rsidR="008441A4" w:rsidTr="003905E3">
        <w:tc>
          <w:tcPr>
            <w:tcW w:w="1930" w:type="dxa"/>
          </w:tcPr>
          <w:p w:rsidR="008441A4" w:rsidRPr="000D7665" w:rsidRDefault="008441A4" w:rsidP="008441A4">
            <w:pPr>
              <w:spacing w:before="80" w:after="80" w:line="280" w:lineRule="exact"/>
              <w:jc w:val="left"/>
              <w:rPr>
                <w:b/>
                <w:bCs/>
              </w:rPr>
            </w:pPr>
            <w:r w:rsidRPr="000D7665">
              <w:rPr>
                <w:b/>
                <w:bCs/>
              </w:rPr>
              <w:t>1985 </w:t>
            </w:r>
            <w:r w:rsidRPr="000D7665">
              <w:rPr>
                <w:b/>
                <w:bCs/>
              </w:rPr>
              <w:sym w:font="Symbol" w:char="F02D"/>
            </w:r>
            <w:r w:rsidRPr="000D7665">
              <w:rPr>
                <w:b/>
                <w:bCs/>
              </w:rPr>
              <w:t> 1978</w:t>
            </w:r>
            <w:r w:rsidRPr="000D7665">
              <w:rPr>
                <w:rFonts w:hint="cs"/>
                <w:b/>
                <w:bCs/>
                <w:rtl/>
              </w:rPr>
              <w:t>:</w:t>
            </w:r>
          </w:p>
        </w:tc>
        <w:tc>
          <w:tcPr>
            <w:tcW w:w="7709" w:type="dxa"/>
            <w:gridSpan w:val="2"/>
          </w:tcPr>
          <w:p w:rsidR="008441A4" w:rsidRDefault="008441A4" w:rsidP="008441A4">
            <w:pPr>
              <w:spacing w:before="80" w:after="80" w:line="280" w:lineRule="exact"/>
              <w:rPr>
                <w:rtl/>
              </w:rPr>
            </w:pPr>
            <w:r>
              <w:rPr>
                <w:rFonts w:hint="cs"/>
                <w:rtl/>
              </w:rPr>
              <w:t>رئيسة دائرة الموارد البشرية، شركة البريد الوطنية، هولندا</w:t>
            </w:r>
          </w:p>
        </w:tc>
      </w:tr>
      <w:tr w:rsidR="008441A4" w:rsidTr="003905E3">
        <w:tc>
          <w:tcPr>
            <w:tcW w:w="1930" w:type="dxa"/>
          </w:tcPr>
          <w:p w:rsidR="008441A4" w:rsidRPr="000D7665" w:rsidRDefault="008441A4" w:rsidP="008441A4">
            <w:pPr>
              <w:spacing w:before="80" w:after="80" w:line="280" w:lineRule="exact"/>
              <w:jc w:val="left"/>
              <w:rPr>
                <w:b/>
                <w:bCs/>
              </w:rPr>
            </w:pPr>
            <w:r w:rsidRPr="000D7665">
              <w:rPr>
                <w:b/>
                <w:bCs/>
              </w:rPr>
              <w:t>1978 </w:t>
            </w:r>
            <w:r w:rsidRPr="000D7665">
              <w:rPr>
                <w:b/>
                <w:bCs/>
              </w:rPr>
              <w:sym w:font="Symbol" w:char="F02D"/>
            </w:r>
            <w:r w:rsidRPr="000D7665">
              <w:rPr>
                <w:b/>
                <w:bCs/>
              </w:rPr>
              <w:t> 1976</w:t>
            </w:r>
            <w:r w:rsidRPr="000D7665">
              <w:rPr>
                <w:rFonts w:hint="cs"/>
                <w:b/>
                <w:bCs/>
                <w:rtl/>
              </w:rPr>
              <w:t>:</w:t>
            </w:r>
          </w:p>
        </w:tc>
        <w:tc>
          <w:tcPr>
            <w:tcW w:w="7709" w:type="dxa"/>
            <w:gridSpan w:val="2"/>
          </w:tcPr>
          <w:p w:rsidR="008441A4" w:rsidRDefault="008441A4" w:rsidP="008441A4">
            <w:pPr>
              <w:spacing w:before="80" w:after="80" w:line="280" w:lineRule="exact"/>
              <w:rPr>
                <w:rtl/>
              </w:rPr>
            </w:pPr>
            <w:r>
              <w:rPr>
                <w:rFonts w:hint="cs"/>
                <w:rtl/>
              </w:rPr>
              <w:t>مستشارة قانونية، شركة البريد الوطنية، هولندا</w:t>
            </w:r>
          </w:p>
        </w:tc>
      </w:tr>
      <w:tr w:rsidR="008441A4" w:rsidTr="003905E3">
        <w:tc>
          <w:tcPr>
            <w:tcW w:w="9639" w:type="dxa"/>
            <w:gridSpan w:val="3"/>
            <w:tcBorders>
              <w:bottom w:val="single" w:sz="12" w:space="0" w:color="0070C0"/>
            </w:tcBorders>
          </w:tcPr>
          <w:p w:rsidR="008441A4" w:rsidRPr="009D183A" w:rsidRDefault="008441A4" w:rsidP="008441A4">
            <w:pPr>
              <w:tabs>
                <w:tab w:val="left" w:pos="4006"/>
              </w:tabs>
              <w:spacing w:before="240"/>
              <w:jc w:val="left"/>
              <w:rPr>
                <w:b/>
                <w:bCs/>
                <w:color w:val="0070C0"/>
                <w:sz w:val="32"/>
                <w:szCs w:val="32"/>
                <w:rtl/>
              </w:rPr>
            </w:pPr>
            <w:r w:rsidRPr="009D183A">
              <w:rPr>
                <w:rFonts w:hint="cs"/>
                <w:b/>
                <w:bCs/>
                <w:color w:val="0070C0"/>
                <w:sz w:val="32"/>
                <w:szCs w:val="32"/>
                <w:rtl/>
              </w:rPr>
              <w:t>الأنشطة الدولية</w:t>
            </w:r>
          </w:p>
        </w:tc>
      </w:tr>
      <w:tr w:rsidR="008441A4" w:rsidTr="003905E3">
        <w:tc>
          <w:tcPr>
            <w:tcW w:w="9639" w:type="dxa"/>
            <w:gridSpan w:val="3"/>
            <w:tcBorders>
              <w:top w:val="single" w:sz="12" w:space="0" w:color="0070C0"/>
            </w:tcBorders>
          </w:tcPr>
          <w:p w:rsidR="008441A4" w:rsidRDefault="008441A4" w:rsidP="00EE4B18">
            <w:pPr>
              <w:spacing w:after="120"/>
              <w:rPr>
                <w:rtl/>
              </w:rPr>
            </w:pPr>
            <w:r>
              <w:rPr>
                <w:rFonts w:hint="cs"/>
                <w:rtl/>
              </w:rPr>
              <w:t xml:space="preserve">انتخبت ليليان جينتي </w:t>
            </w:r>
            <w:r w:rsidRPr="00B70FBD">
              <w:rPr>
                <w:rFonts w:hint="cs"/>
                <w:b/>
                <w:bCs/>
                <w:rtl/>
              </w:rPr>
              <w:t>عضوة في لجنة لوائح الراديو</w:t>
            </w:r>
            <w:r>
              <w:rPr>
                <w:rFonts w:hint="cs"/>
                <w:rtl/>
              </w:rPr>
              <w:t xml:space="preserve"> في </w:t>
            </w:r>
            <w:r>
              <w:t>2014</w:t>
            </w:r>
            <w:r>
              <w:rPr>
                <w:rFonts w:hint="cs"/>
                <w:rtl/>
              </w:rPr>
              <w:t>. وتتمتع بخبرة واسعة في مسائل التنظيم وإدارة الطيف المتعلقة بالاتصالات الراديوية وشاركت بنشاط في</w:t>
            </w:r>
            <w:r>
              <w:rPr>
                <w:rFonts w:hint="eastAsia"/>
                <w:rtl/>
              </w:rPr>
              <w:t> </w:t>
            </w:r>
            <w:r>
              <w:rPr>
                <w:rFonts w:hint="cs"/>
                <w:rtl/>
              </w:rPr>
              <w:t>أعمال الاتحاد لسنوات طويلة كممثلة عن هولندا. وقد شاركت في المؤتمرات العالمية للاتصالات الراديوية والاجتماعات التحضيرية لهذه المؤتمرات وجمعيات الاتصالات الراديوية كنائبة لرئيس الوفد. كما</w:t>
            </w:r>
            <w:r>
              <w:rPr>
                <w:rFonts w:hint="eastAsia"/>
                <w:rtl/>
              </w:rPr>
              <w:t> شاركت في</w:t>
            </w:r>
            <w:r w:rsidR="00EE4B18">
              <w:rPr>
                <w:rFonts w:hint="cs"/>
                <w:rtl/>
              </w:rPr>
              <w:t> </w:t>
            </w:r>
            <w:r>
              <w:rPr>
                <w:rFonts w:hint="eastAsia"/>
                <w:rtl/>
              </w:rPr>
              <w:t>اجتماعات لجان دراسات قطاع الاتصالات الراديوية وغيرها من الاجتماعات في القطاع، مثل اجتماعات الفريق الاستشاري للاتصالات الراديوية والاجتماعات الإعلامية للمؤتمرات.</w:t>
            </w:r>
          </w:p>
          <w:p w:rsidR="008441A4" w:rsidRDefault="008441A4" w:rsidP="008441A4">
            <w:pPr>
              <w:spacing w:after="120"/>
              <w:rPr>
                <w:rtl/>
              </w:rPr>
            </w:pPr>
            <w:r>
              <w:rPr>
                <w:rFonts w:hint="cs"/>
                <w:spacing w:val="6"/>
                <w:rtl/>
              </w:rPr>
              <w:t>وقد وضعت وقدمت العديد من المقترحات إلى جمعيات الاتصالات الراديوية والمؤتمرات العالمية للاتصالات الراديوية وكانت المتحدثة باسم المقترحات الأوروبية المشتركة إلى مؤتمرات الاتحاد.</w:t>
            </w:r>
          </w:p>
        </w:tc>
      </w:tr>
      <w:tr w:rsidR="008441A4" w:rsidTr="003905E3">
        <w:tc>
          <w:tcPr>
            <w:tcW w:w="9639" w:type="dxa"/>
            <w:gridSpan w:val="3"/>
          </w:tcPr>
          <w:p w:rsidR="008441A4" w:rsidRDefault="008441A4" w:rsidP="008441A4">
            <w:pPr>
              <w:keepNext/>
              <w:keepLines/>
              <w:spacing w:before="80" w:after="240" w:line="280" w:lineRule="exact"/>
              <w:rPr>
                <w:rtl/>
              </w:rPr>
            </w:pPr>
            <w:r w:rsidRPr="003E1836">
              <w:rPr>
                <w:rFonts w:hint="cs"/>
                <w:rtl/>
              </w:rPr>
              <w:t>وفيما يلي بعض الأنشطة الرئيسية:</w:t>
            </w:r>
          </w:p>
        </w:tc>
      </w:tr>
      <w:tr w:rsidR="008441A4" w:rsidTr="003905E3">
        <w:tc>
          <w:tcPr>
            <w:tcW w:w="1930" w:type="dxa"/>
          </w:tcPr>
          <w:p w:rsidR="008441A4" w:rsidRPr="000D7665" w:rsidRDefault="008441A4" w:rsidP="008441A4">
            <w:pPr>
              <w:keepNext/>
              <w:keepLines/>
              <w:spacing w:before="80" w:after="80" w:line="280" w:lineRule="exact"/>
              <w:jc w:val="left"/>
              <w:rPr>
                <w:b/>
                <w:bCs/>
                <w:rtl/>
              </w:rPr>
            </w:pPr>
            <w:r>
              <w:rPr>
                <w:b/>
                <w:bCs/>
              </w:rPr>
              <w:t>2015</w:t>
            </w:r>
            <w:r w:rsidRPr="000D7665">
              <w:rPr>
                <w:rFonts w:hint="eastAsia"/>
                <w:b/>
                <w:bCs/>
                <w:rtl/>
              </w:rPr>
              <w:t> </w:t>
            </w:r>
            <w:r w:rsidRPr="000D7665">
              <w:rPr>
                <w:rFonts w:hint="eastAsia"/>
                <w:b/>
                <w:bCs/>
              </w:rPr>
              <w:sym w:font="Symbol" w:char="F02D"/>
            </w:r>
            <w:r w:rsidRPr="000D7665">
              <w:rPr>
                <w:rFonts w:hint="cs"/>
                <w:b/>
                <w:bCs/>
                <w:rtl/>
              </w:rPr>
              <w:t> إلى الآن:</w:t>
            </w:r>
          </w:p>
        </w:tc>
        <w:tc>
          <w:tcPr>
            <w:tcW w:w="7709" w:type="dxa"/>
            <w:gridSpan w:val="2"/>
          </w:tcPr>
          <w:p w:rsidR="008441A4" w:rsidRDefault="008441A4" w:rsidP="008441A4">
            <w:pPr>
              <w:keepNext/>
              <w:keepLines/>
              <w:spacing w:before="80" w:after="80" w:line="280" w:lineRule="exact"/>
              <w:rPr>
                <w:rtl/>
              </w:rPr>
            </w:pPr>
            <w:r>
              <w:rPr>
                <w:rFonts w:hint="cs"/>
                <w:rtl/>
              </w:rPr>
              <w:t>عضوة في لجنة لوائح الراديو</w:t>
            </w:r>
          </w:p>
          <w:p w:rsidR="008441A4" w:rsidRDefault="008441A4" w:rsidP="008441A4">
            <w:pPr>
              <w:keepNext/>
              <w:keepLines/>
              <w:spacing w:before="80" w:after="80" w:line="280" w:lineRule="exact"/>
            </w:pPr>
            <w:r>
              <w:rPr>
                <w:rFonts w:hint="cs"/>
                <w:rtl/>
              </w:rPr>
              <w:t>رئيسة لجنة لوائح الراديو</w:t>
            </w:r>
            <w:r w:rsidR="00EE4B18">
              <w:rPr>
                <w:rFonts w:hint="cs"/>
                <w:rtl/>
              </w:rPr>
              <w:t xml:space="preserve"> </w:t>
            </w:r>
            <w:r w:rsidR="00EE4B18">
              <w:t>(2016)</w:t>
            </w:r>
          </w:p>
          <w:p w:rsidR="008441A4" w:rsidRDefault="008441A4" w:rsidP="008441A4">
            <w:pPr>
              <w:keepNext/>
              <w:keepLines/>
              <w:spacing w:before="80" w:after="80" w:line="280" w:lineRule="exact"/>
            </w:pPr>
            <w:r>
              <w:rPr>
                <w:rFonts w:hint="cs"/>
                <w:rtl/>
              </w:rPr>
              <w:t xml:space="preserve">نائبة رئيس لجنة لوائح الراديو </w:t>
            </w:r>
            <w:r>
              <w:t>(2015)</w:t>
            </w:r>
          </w:p>
        </w:tc>
      </w:tr>
      <w:tr w:rsidR="008441A4" w:rsidTr="003905E3">
        <w:tc>
          <w:tcPr>
            <w:tcW w:w="1930" w:type="dxa"/>
          </w:tcPr>
          <w:p w:rsidR="008441A4" w:rsidRPr="000D7665" w:rsidRDefault="008441A4" w:rsidP="008441A4">
            <w:pPr>
              <w:keepNext/>
              <w:keepLines/>
              <w:spacing w:before="80" w:after="80" w:line="280" w:lineRule="exact"/>
              <w:jc w:val="left"/>
              <w:rPr>
                <w:b/>
                <w:bCs/>
                <w:rtl/>
              </w:rPr>
            </w:pPr>
            <w:r>
              <w:rPr>
                <w:b/>
                <w:bCs/>
              </w:rPr>
              <w:t>2013</w:t>
            </w:r>
            <w:r w:rsidRPr="000D7665">
              <w:rPr>
                <w:rFonts w:hint="eastAsia"/>
                <w:b/>
                <w:bCs/>
                <w:rtl/>
              </w:rPr>
              <w:t> </w:t>
            </w:r>
            <w:r w:rsidRPr="000D7665">
              <w:rPr>
                <w:rFonts w:hint="eastAsia"/>
                <w:b/>
                <w:bCs/>
              </w:rPr>
              <w:sym w:font="Symbol" w:char="F02D"/>
            </w:r>
            <w:r w:rsidRPr="000D7665">
              <w:rPr>
                <w:rFonts w:hint="cs"/>
                <w:b/>
                <w:bCs/>
                <w:rtl/>
              </w:rPr>
              <w:t> </w:t>
            </w:r>
            <w:r>
              <w:rPr>
                <w:b/>
                <w:bCs/>
              </w:rPr>
              <w:t>2015</w:t>
            </w:r>
            <w:r w:rsidRPr="000D7665">
              <w:rPr>
                <w:rFonts w:hint="cs"/>
                <w:b/>
                <w:bCs/>
                <w:rtl/>
              </w:rPr>
              <w:t>:</w:t>
            </w:r>
          </w:p>
        </w:tc>
        <w:tc>
          <w:tcPr>
            <w:tcW w:w="7709" w:type="dxa"/>
            <w:gridSpan w:val="2"/>
          </w:tcPr>
          <w:p w:rsidR="008441A4" w:rsidRDefault="008441A4" w:rsidP="008441A4">
            <w:pPr>
              <w:keepNext/>
              <w:keepLines/>
              <w:spacing w:before="80" w:after="80" w:line="280" w:lineRule="exact"/>
              <w:rPr>
                <w:rtl/>
              </w:rPr>
            </w:pPr>
            <w:r>
              <w:rPr>
                <w:rFonts w:hint="cs"/>
                <w:rtl/>
              </w:rPr>
              <w:t>نائبة رئيس لجنة الدراسات </w:t>
            </w:r>
            <w:r>
              <w:t>1</w:t>
            </w:r>
            <w:r>
              <w:rPr>
                <w:rFonts w:hint="cs"/>
                <w:rtl/>
              </w:rPr>
              <w:t xml:space="preserve"> لقطاع الاتصالات الراديوية</w:t>
            </w:r>
          </w:p>
        </w:tc>
      </w:tr>
      <w:tr w:rsidR="008441A4" w:rsidTr="003905E3">
        <w:tc>
          <w:tcPr>
            <w:tcW w:w="1930" w:type="dxa"/>
          </w:tcPr>
          <w:p w:rsidR="008441A4" w:rsidRPr="000D7665" w:rsidRDefault="008441A4" w:rsidP="008441A4">
            <w:pPr>
              <w:spacing w:before="80" w:after="80" w:line="280" w:lineRule="exact"/>
              <w:jc w:val="left"/>
              <w:rPr>
                <w:b/>
                <w:bCs/>
                <w:rtl/>
              </w:rPr>
            </w:pPr>
            <w:r w:rsidRPr="000D7665">
              <w:rPr>
                <w:b/>
                <w:bCs/>
              </w:rPr>
              <w:t>2012</w:t>
            </w:r>
            <w:r w:rsidRPr="000D7665">
              <w:rPr>
                <w:rFonts w:hint="cs"/>
                <w:b/>
                <w:bCs/>
                <w:rtl/>
              </w:rPr>
              <w:t>:</w:t>
            </w:r>
          </w:p>
        </w:tc>
        <w:tc>
          <w:tcPr>
            <w:tcW w:w="7709" w:type="dxa"/>
            <w:gridSpan w:val="2"/>
          </w:tcPr>
          <w:p w:rsidR="008441A4" w:rsidRDefault="008441A4" w:rsidP="00EE4B18">
            <w:pPr>
              <w:spacing w:before="80" w:after="80" w:line="280" w:lineRule="exact"/>
            </w:pPr>
            <w:r>
              <w:rPr>
                <w:rFonts w:hint="cs"/>
                <w:rtl/>
              </w:rPr>
              <w:t>رئيسة فريق العمل </w:t>
            </w:r>
            <w:r>
              <w:t>6A</w:t>
            </w:r>
            <w:r>
              <w:rPr>
                <w:rFonts w:hint="cs"/>
                <w:rtl/>
              </w:rPr>
              <w:t xml:space="preserve"> في المؤتمر العالمي للاتصالات الراديوية لعام </w:t>
            </w:r>
            <w:r>
              <w:t>(WRC</w:t>
            </w:r>
            <w:r w:rsidR="00EE4B18">
              <w:noBreakHyphen/>
            </w:r>
            <w:r>
              <w:t>12) 2012</w:t>
            </w:r>
          </w:p>
        </w:tc>
      </w:tr>
      <w:tr w:rsidR="008441A4" w:rsidTr="003905E3">
        <w:tc>
          <w:tcPr>
            <w:tcW w:w="1930" w:type="dxa"/>
          </w:tcPr>
          <w:p w:rsidR="008441A4" w:rsidRPr="000D7665" w:rsidRDefault="008441A4" w:rsidP="008441A4">
            <w:pPr>
              <w:spacing w:before="80" w:after="80" w:line="280" w:lineRule="exact"/>
              <w:jc w:val="left"/>
              <w:rPr>
                <w:b/>
                <w:bCs/>
                <w:rtl/>
              </w:rPr>
            </w:pPr>
            <w:r w:rsidRPr="000D7665">
              <w:rPr>
                <w:b/>
                <w:bCs/>
              </w:rPr>
              <w:t>2012</w:t>
            </w:r>
            <w:r w:rsidRPr="000D7665">
              <w:rPr>
                <w:rFonts w:hint="cs"/>
                <w:b/>
                <w:bCs/>
                <w:rtl/>
              </w:rPr>
              <w:t>:</w:t>
            </w:r>
          </w:p>
        </w:tc>
        <w:tc>
          <w:tcPr>
            <w:tcW w:w="7709" w:type="dxa"/>
            <w:gridSpan w:val="2"/>
          </w:tcPr>
          <w:p w:rsidR="008441A4" w:rsidRDefault="008441A4" w:rsidP="008441A4">
            <w:pPr>
              <w:spacing w:before="80" w:after="80" w:line="280" w:lineRule="exact"/>
            </w:pPr>
            <w:r>
              <w:rPr>
                <w:rFonts w:hint="cs"/>
                <w:rtl/>
              </w:rPr>
              <w:t>نائبة رئيس جمعية الاتصالات الراديوية لعام </w:t>
            </w:r>
            <w:r>
              <w:t>2012</w:t>
            </w:r>
          </w:p>
        </w:tc>
      </w:tr>
      <w:tr w:rsidR="008441A4" w:rsidTr="003905E3">
        <w:tc>
          <w:tcPr>
            <w:tcW w:w="1930" w:type="dxa"/>
          </w:tcPr>
          <w:p w:rsidR="008441A4" w:rsidRPr="000D7665" w:rsidRDefault="008441A4" w:rsidP="008441A4">
            <w:pPr>
              <w:spacing w:before="80" w:after="80" w:line="280" w:lineRule="exact"/>
              <w:jc w:val="left"/>
              <w:rPr>
                <w:b/>
                <w:bCs/>
                <w:rtl/>
              </w:rPr>
            </w:pPr>
            <w:r w:rsidRPr="000D7665">
              <w:rPr>
                <w:b/>
                <w:bCs/>
              </w:rPr>
              <w:t>2011</w:t>
            </w:r>
            <w:r w:rsidRPr="000D7665">
              <w:rPr>
                <w:rFonts w:hint="cs"/>
                <w:b/>
                <w:bCs/>
                <w:rtl/>
              </w:rPr>
              <w:t>:</w:t>
            </w:r>
          </w:p>
        </w:tc>
        <w:tc>
          <w:tcPr>
            <w:tcW w:w="7709" w:type="dxa"/>
            <w:gridSpan w:val="2"/>
          </w:tcPr>
          <w:p w:rsidR="008441A4" w:rsidRPr="005E2AB6" w:rsidRDefault="008441A4" w:rsidP="00EE4B18">
            <w:pPr>
              <w:spacing w:before="80" w:after="80" w:line="280" w:lineRule="exact"/>
              <w:rPr>
                <w:rtl/>
              </w:rPr>
            </w:pPr>
            <w:r>
              <w:rPr>
                <w:rFonts w:hint="cs"/>
                <w:rtl/>
              </w:rPr>
              <w:t xml:space="preserve">متحدثة باسم المؤتمر الأوروبي لإدارات البريد والاتصالات فيما يخص عدد من بنود جدول أعمال المؤتمر، ورشة العمل الأقاليمية للاتحاد بشأن التحضير للمؤتمر </w:t>
            </w:r>
            <w:r>
              <w:t>WRC</w:t>
            </w:r>
            <w:r w:rsidR="00EE4B18">
              <w:noBreakHyphen/>
            </w:r>
            <w:r>
              <w:t>12</w:t>
            </w:r>
          </w:p>
        </w:tc>
      </w:tr>
      <w:tr w:rsidR="008441A4" w:rsidTr="003905E3">
        <w:tc>
          <w:tcPr>
            <w:tcW w:w="1930" w:type="dxa"/>
          </w:tcPr>
          <w:p w:rsidR="008441A4" w:rsidRPr="000D7665" w:rsidRDefault="008441A4" w:rsidP="008441A4">
            <w:pPr>
              <w:spacing w:before="80" w:after="80" w:line="280" w:lineRule="exact"/>
              <w:jc w:val="left"/>
              <w:rPr>
                <w:b/>
                <w:bCs/>
                <w:rtl/>
              </w:rPr>
            </w:pPr>
            <w:r w:rsidRPr="000D7665">
              <w:rPr>
                <w:b/>
                <w:bCs/>
              </w:rPr>
              <w:t>2012 </w:t>
            </w:r>
            <w:r w:rsidRPr="000D7665">
              <w:rPr>
                <w:b/>
                <w:bCs/>
              </w:rPr>
              <w:sym w:font="Symbol" w:char="F02D"/>
            </w:r>
            <w:r w:rsidRPr="000D7665">
              <w:rPr>
                <w:b/>
                <w:bCs/>
              </w:rPr>
              <w:t> 2007</w:t>
            </w:r>
            <w:r w:rsidRPr="000D7665">
              <w:rPr>
                <w:rFonts w:hint="cs"/>
                <w:b/>
                <w:bCs/>
                <w:rtl/>
              </w:rPr>
              <w:t>:</w:t>
            </w:r>
          </w:p>
        </w:tc>
        <w:tc>
          <w:tcPr>
            <w:tcW w:w="7709" w:type="dxa"/>
            <w:gridSpan w:val="2"/>
          </w:tcPr>
          <w:p w:rsidR="008441A4" w:rsidRPr="005E2AB6" w:rsidRDefault="008441A4" w:rsidP="008441A4">
            <w:pPr>
              <w:spacing w:before="80" w:after="80" w:line="280" w:lineRule="exact"/>
              <w:rPr>
                <w:rtl/>
              </w:rPr>
            </w:pPr>
            <w:r>
              <w:rPr>
                <w:rFonts w:hint="cs"/>
                <w:rtl/>
              </w:rPr>
              <w:t xml:space="preserve">منسقة عن المؤتمر </w:t>
            </w:r>
            <w:r>
              <w:t>CEPT</w:t>
            </w:r>
            <w:r>
              <w:rPr>
                <w:rFonts w:hint="cs"/>
                <w:rtl/>
              </w:rPr>
              <w:t xml:space="preserve"> للبند </w:t>
            </w:r>
            <w:r>
              <w:t>2.1</w:t>
            </w:r>
            <w:r>
              <w:rPr>
                <w:rFonts w:hint="cs"/>
                <w:rtl/>
              </w:rPr>
              <w:t xml:space="preserve"> من جدول أعمال المؤتمر العالمي للاتصالات الراديوية</w:t>
            </w:r>
          </w:p>
        </w:tc>
      </w:tr>
      <w:tr w:rsidR="008441A4" w:rsidTr="003905E3">
        <w:tc>
          <w:tcPr>
            <w:tcW w:w="1930" w:type="dxa"/>
          </w:tcPr>
          <w:p w:rsidR="008441A4" w:rsidRPr="000D7665" w:rsidRDefault="008441A4" w:rsidP="008441A4">
            <w:pPr>
              <w:spacing w:before="80" w:after="80" w:line="280" w:lineRule="exact"/>
              <w:jc w:val="left"/>
              <w:rPr>
                <w:b/>
                <w:bCs/>
                <w:rtl/>
              </w:rPr>
            </w:pPr>
            <w:r w:rsidRPr="000D7665">
              <w:rPr>
                <w:b/>
                <w:bCs/>
              </w:rPr>
              <w:t>2007</w:t>
            </w:r>
            <w:r w:rsidRPr="000D7665">
              <w:rPr>
                <w:rFonts w:hint="cs"/>
                <w:b/>
                <w:bCs/>
                <w:rtl/>
              </w:rPr>
              <w:t>:</w:t>
            </w:r>
          </w:p>
        </w:tc>
        <w:tc>
          <w:tcPr>
            <w:tcW w:w="7709" w:type="dxa"/>
            <w:gridSpan w:val="2"/>
          </w:tcPr>
          <w:p w:rsidR="008441A4" w:rsidRPr="005E2AB6" w:rsidRDefault="008441A4" w:rsidP="00EE4B18">
            <w:pPr>
              <w:spacing w:before="80" w:after="80" w:line="280" w:lineRule="exact"/>
              <w:rPr>
                <w:rtl/>
              </w:rPr>
            </w:pPr>
            <w:r>
              <w:rPr>
                <w:rFonts w:hint="cs"/>
                <w:rtl/>
              </w:rPr>
              <w:t>رئيسة الفريق </w:t>
            </w:r>
            <w:r>
              <w:t>2</w:t>
            </w:r>
            <w:r w:rsidR="00EE4B18">
              <w:noBreakHyphen/>
            </w:r>
            <w:r>
              <w:t>6</w:t>
            </w:r>
            <w:r>
              <w:rPr>
                <w:rFonts w:hint="cs"/>
                <w:rtl/>
              </w:rPr>
              <w:t xml:space="preserve"> (القرار </w:t>
            </w:r>
            <w:r>
              <w:t>951</w:t>
            </w:r>
            <w:r>
              <w:rPr>
                <w:rFonts w:hint="cs"/>
                <w:rtl/>
              </w:rPr>
              <w:t>) في المؤتمر </w:t>
            </w:r>
            <w:r>
              <w:t>WRC</w:t>
            </w:r>
            <w:r w:rsidR="00EE4B18">
              <w:noBreakHyphen/>
            </w:r>
            <w:r>
              <w:t>07</w:t>
            </w:r>
            <w:r>
              <w:rPr>
                <w:rFonts w:hint="cs"/>
                <w:rtl/>
              </w:rPr>
              <w:t>، ومنسقة عن المؤتمر </w:t>
            </w:r>
            <w:r>
              <w:t>CEPT</w:t>
            </w:r>
            <w:r>
              <w:rPr>
                <w:rFonts w:hint="cs"/>
                <w:rtl/>
              </w:rPr>
              <w:t xml:space="preserve"> للبند </w:t>
            </w:r>
            <w:r>
              <w:t>2.7</w:t>
            </w:r>
            <w:r>
              <w:rPr>
                <w:rFonts w:hint="cs"/>
                <w:rtl/>
              </w:rPr>
              <w:t xml:space="preserve"> من جدول أعمال المؤتمر (جدول أعمال المؤتمر </w:t>
            </w:r>
            <w:r>
              <w:t>WRC</w:t>
            </w:r>
            <w:r w:rsidR="00EE4B18">
              <w:noBreakHyphen/>
            </w:r>
            <w:r>
              <w:t>12</w:t>
            </w:r>
            <w:r>
              <w:rPr>
                <w:rFonts w:hint="cs"/>
                <w:rtl/>
              </w:rPr>
              <w:t>)</w:t>
            </w:r>
          </w:p>
        </w:tc>
      </w:tr>
      <w:tr w:rsidR="008441A4" w:rsidTr="003905E3">
        <w:tc>
          <w:tcPr>
            <w:tcW w:w="1930" w:type="dxa"/>
          </w:tcPr>
          <w:p w:rsidR="008441A4" w:rsidRPr="000D7665" w:rsidRDefault="008441A4" w:rsidP="008441A4">
            <w:pPr>
              <w:spacing w:before="80" w:after="80" w:line="280" w:lineRule="exact"/>
              <w:jc w:val="left"/>
              <w:rPr>
                <w:b/>
                <w:bCs/>
                <w:rtl/>
              </w:rPr>
            </w:pPr>
            <w:r w:rsidRPr="000D7665">
              <w:rPr>
                <w:b/>
                <w:bCs/>
              </w:rPr>
              <w:t>2007</w:t>
            </w:r>
          </w:p>
        </w:tc>
        <w:tc>
          <w:tcPr>
            <w:tcW w:w="7709" w:type="dxa"/>
            <w:gridSpan w:val="2"/>
          </w:tcPr>
          <w:p w:rsidR="008441A4" w:rsidRDefault="008441A4" w:rsidP="008441A4">
            <w:pPr>
              <w:spacing w:before="80" w:after="80" w:line="280" w:lineRule="exact"/>
              <w:rPr>
                <w:rtl/>
              </w:rPr>
            </w:pPr>
            <w:r>
              <w:rPr>
                <w:rFonts w:hint="cs"/>
                <w:rtl/>
              </w:rPr>
              <w:t>رئيسة بالإنابة لفرقة العمل </w:t>
            </w:r>
            <w:r>
              <w:t>1B</w:t>
            </w:r>
            <w:r>
              <w:rPr>
                <w:rFonts w:hint="cs"/>
                <w:rtl/>
              </w:rPr>
              <w:t xml:space="preserve"> لقطاع الاتصالات الراديوية</w:t>
            </w:r>
          </w:p>
        </w:tc>
      </w:tr>
      <w:tr w:rsidR="008441A4" w:rsidTr="003905E3">
        <w:tc>
          <w:tcPr>
            <w:tcW w:w="1930" w:type="dxa"/>
          </w:tcPr>
          <w:p w:rsidR="008441A4" w:rsidRPr="000D7665" w:rsidRDefault="008441A4" w:rsidP="008441A4">
            <w:pPr>
              <w:spacing w:before="80" w:after="80" w:line="280" w:lineRule="exact"/>
              <w:jc w:val="left"/>
              <w:rPr>
                <w:b/>
                <w:bCs/>
                <w:rtl/>
              </w:rPr>
            </w:pPr>
            <w:r w:rsidRPr="000D7665">
              <w:rPr>
                <w:b/>
                <w:bCs/>
              </w:rPr>
              <w:t>2006 </w:t>
            </w:r>
            <w:r w:rsidRPr="000D7665">
              <w:rPr>
                <w:b/>
                <w:bCs/>
              </w:rPr>
              <w:sym w:font="Symbol" w:char="F02D"/>
            </w:r>
            <w:r w:rsidRPr="000D7665">
              <w:rPr>
                <w:b/>
                <w:bCs/>
              </w:rPr>
              <w:t> 2005</w:t>
            </w:r>
            <w:r w:rsidRPr="000D7665">
              <w:rPr>
                <w:rFonts w:hint="cs"/>
                <w:b/>
                <w:bCs/>
                <w:rtl/>
              </w:rPr>
              <w:t>:</w:t>
            </w:r>
          </w:p>
        </w:tc>
        <w:tc>
          <w:tcPr>
            <w:tcW w:w="7709" w:type="dxa"/>
            <w:gridSpan w:val="2"/>
          </w:tcPr>
          <w:p w:rsidR="008441A4" w:rsidRPr="005E2AB6" w:rsidRDefault="008441A4" w:rsidP="008441A4">
            <w:pPr>
              <w:spacing w:before="80" w:after="80" w:line="280" w:lineRule="exact"/>
            </w:pPr>
            <w:r>
              <w:rPr>
                <w:rFonts w:hint="cs"/>
                <w:rtl/>
              </w:rPr>
              <w:t>رئيسة فريق المشروع المعني بالتنسيق والمرونة في إدارة الطيف، لجنة الاتصالات الإلكترونية </w:t>
            </w:r>
            <w:r>
              <w:t>(ECC)</w:t>
            </w:r>
            <w:r>
              <w:rPr>
                <w:rFonts w:hint="cs"/>
                <w:rtl/>
              </w:rPr>
              <w:t xml:space="preserve"> التابعة للمؤتمر </w:t>
            </w:r>
            <w:r>
              <w:t>CEPT</w:t>
            </w:r>
          </w:p>
        </w:tc>
      </w:tr>
      <w:tr w:rsidR="008441A4" w:rsidTr="003905E3">
        <w:tc>
          <w:tcPr>
            <w:tcW w:w="1930" w:type="dxa"/>
          </w:tcPr>
          <w:p w:rsidR="008441A4" w:rsidRPr="000D7665" w:rsidRDefault="008441A4" w:rsidP="008441A4">
            <w:pPr>
              <w:spacing w:before="80" w:after="80" w:line="280" w:lineRule="exact"/>
              <w:jc w:val="left"/>
              <w:rPr>
                <w:b/>
                <w:bCs/>
                <w:rtl/>
              </w:rPr>
            </w:pPr>
            <w:r w:rsidRPr="000D7665">
              <w:rPr>
                <w:b/>
                <w:bCs/>
              </w:rPr>
              <w:t>2003 </w:t>
            </w:r>
            <w:r w:rsidRPr="000D7665">
              <w:rPr>
                <w:b/>
                <w:bCs/>
              </w:rPr>
              <w:sym w:font="Symbol" w:char="F02D"/>
            </w:r>
            <w:r w:rsidRPr="000D7665">
              <w:rPr>
                <w:b/>
                <w:bCs/>
              </w:rPr>
              <w:t> 1994</w:t>
            </w:r>
            <w:r w:rsidRPr="000D7665">
              <w:rPr>
                <w:rFonts w:hint="cs"/>
                <w:b/>
                <w:bCs/>
                <w:rtl/>
              </w:rPr>
              <w:t>:</w:t>
            </w:r>
          </w:p>
        </w:tc>
        <w:tc>
          <w:tcPr>
            <w:tcW w:w="7709" w:type="dxa"/>
            <w:gridSpan w:val="2"/>
          </w:tcPr>
          <w:p w:rsidR="008441A4" w:rsidRPr="005E2AB6" w:rsidRDefault="008441A4" w:rsidP="008441A4">
            <w:pPr>
              <w:spacing w:before="80" w:after="80" w:line="280" w:lineRule="exact"/>
              <w:rPr>
                <w:rtl/>
              </w:rPr>
            </w:pPr>
            <w:r>
              <w:rPr>
                <w:rFonts w:hint="cs"/>
                <w:rtl/>
              </w:rPr>
              <w:t>رئيسة فريق المشروع المعني بالقضايا الاقتصادية التابع لفريق العمل المنبثق عن لجنة الاتصالات الإلكترونية التابعة للمؤتمر </w:t>
            </w:r>
            <w:r>
              <w:t>CEPT</w:t>
            </w:r>
            <w:r>
              <w:rPr>
                <w:rFonts w:hint="cs"/>
                <w:rtl/>
              </w:rPr>
              <w:t xml:space="preserve"> والمعني بالشؤون التنظيمية</w:t>
            </w:r>
          </w:p>
        </w:tc>
      </w:tr>
      <w:tr w:rsidR="008441A4" w:rsidTr="003905E3">
        <w:tc>
          <w:tcPr>
            <w:tcW w:w="1930" w:type="dxa"/>
          </w:tcPr>
          <w:p w:rsidR="008441A4" w:rsidRPr="000D7665" w:rsidRDefault="008441A4" w:rsidP="008441A4">
            <w:pPr>
              <w:spacing w:before="80" w:after="80" w:line="280" w:lineRule="exact"/>
              <w:jc w:val="left"/>
              <w:rPr>
                <w:b/>
                <w:bCs/>
                <w:rtl/>
              </w:rPr>
            </w:pPr>
            <w:r w:rsidRPr="000D7665">
              <w:rPr>
                <w:b/>
                <w:bCs/>
              </w:rPr>
              <w:t>1993 </w:t>
            </w:r>
            <w:r w:rsidRPr="000D7665">
              <w:rPr>
                <w:b/>
                <w:bCs/>
              </w:rPr>
              <w:sym w:font="Symbol" w:char="F02D"/>
            </w:r>
            <w:r w:rsidRPr="000D7665">
              <w:rPr>
                <w:b/>
                <w:bCs/>
              </w:rPr>
              <w:t> 1989</w:t>
            </w:r>
            <w:r w:rsidRPr="000D7665">
              <w:rPr>
                <w:rFonts w:hint="cs"/>
                <w:b/>
                <w:bCs/>
                <w:rtl/>
              </w:rPr>
              <w:t>:</w:t>
            </w:r>
          </w:p>
        </w:tc>
        <w:tc>
          <w:tcPr>
            <w:tcW w:w="7709" w:type="dxa"/>
            <w:gridSpan w:val="2"/>
          </w:tcPr>
          <w:p w:rsidR="008441A4" w:rsidRPr="005E2AB6" w:rsidRDefault="008441A4" w:rsidP="008441A4">
            <w:pPr>
              <w:spacing w:before="80" w:after="80" w:line="280" w:lineRule="exact"/>
              <w:rPr>
                <w:rtl/>
              </w:rPr>
            </w:pPr>
            <w:r>
              <w:rPr>
                <w:rFonts w:hint="cs"/>
                <w:rtl/>
              </w:rPr>
              <w:t>رئيسة فريق العمل المنبثق عن لجنة الاتصالات الإلكترونية التابعة للمؤتمر </w:t>
            </w:r>
            <w:r>
              <w:t>CEPT</w:t>
            </w:r>
            <w:r>
              <w:rPr>
                <w:rFonts w:hint="cs"/>
                <w:rtl/>
              </w:rPr>
              <w:t xml:space="preserve"> والمعني بالشؤون التنظيمية</w:t>
            </w:r>
          </w:p>
        </w:tc>
      </w:tr>
      <w:tr w:rsidR="008441A4" w:rsidTr="003905E3">
        <w:tc>
          <w:tcPr>
            <w:tcW w:w="1930" w:type="dxa"/>
          </w:tcPr>
          <w:p w:rsidR="008441A4" w:rsidRPr="000D7665" w:rsidRDefault="008441A4" w:rsidP="008441A4">
            <w:pPr>
              <w:spacing w:before="80" w:after="80" w:line="280" w:lineRule="exact"/>
              <w:jc w:val="left"/>
              <w:rPr>
                <w:b/>
                <w:bCs/>
                <w:rtl/>
              </w:rPr>
            </w:pPr>
            <w:r w:rsidRPr="000D7665">
              <w:rPr>
                <w:b/>
                <w:bCs/>
              </w:rPr>
              <w:t>1993 </w:t>
            </w:r>
            <w:r w:rsidRPr="000D7665">
              <w:rPr>
                <w:b/>
                <w:bCs/>
              </w:rPr>
              <w:sym w:font="Symbol" w:char="F02D"/>
            </w:r>
            <w:r w:rsidRPr="000D7665">
              <w:rPr>
                <w:b/>
                <w:bCs/>
              </w:rPr>
              <w:t> 1990</w:t>
            </w:r>
            <w:r w:rsidRPr="000D7665">
              <w:rPr>
                <w:rFonts w:hint="cs"/>
                <w:b/>
                <w:bCs/>
                <w:rtl/>
              </w:rPr>
              <w:t>:</w:t>
            </w:r>
          </w:p>
        </w:tc>
        <w:tc>
          <w:tcPr>
            <w:tcW w:w="7709" w:type="dxa"/>
            <w:gridSpan w:val="2"/>
          </w:tcPr>
          <w:p w:rsidR="008441A4" w:rsidRDefault="008441A4" w:rsidP="008441A4">
            <w:pPr>
              <w:spacing w:before="80" w:after="80" w:line="280" w:lineRule="exact"/>
              <w:rPr>
                <w:rtl/>
              </w:rPr>
            </w:pPr>
            <w:r>
              <w:rPr>
                <w:rFonts w:hint="cs"/>
                <w:rtl/>
              </w:rPr>
              <w:t>رئيسة فريق الموافقة على النمط لمذكرة التفاهم الخاصة بالنظام العالمي للاتصالات المتنقلة</w:t>
            </w:r>
          </w:p>
        </w:tc>
      </w:tr>
      <w:tr w:rsidR="008441A4" w:rsidTr="003905E3">
        <w:tc>
          <w:tcPr>
            <w:tcW w:w="1930" w:type="dxa"/>
            <w:tcBorders>
              <w:bottom w:val="single" w:sz="12" w:space="0" w:color="0070C0"/>
            </w:tcBorders>
          </w:tcPr>
          <w:p w:rsidR="008441A4" w:rsidRPr="009D183A" w:rsidRDefault="008441A4" w:rsidP="008441A4">
            <w:pPr>
              <w:spacing w:before="240"/>
              <w:jc w:val="left"/>
              <w:rPr>
                <w:b/>
                <w:bCs/>
                <w:color w:val="0070C0"/>
                <w:sz w:val="32"/>
                <w:szCs w:val="32"/>
              </w:rPr>
            </w:pPr>
            <w:r w:rsidRPr="009D183A">
              <w:rPr>
                <w:rFonts w:hint="cs"/>
                <w:b/>
                <w:bCs/>
                <w:color w:val="0070C0"/>
                <w:sz w:val="32"/>
                <w:szCs w:val="32"/>
                <w:rtl/>
              </w:rPr>
              <w:t>التعليم</w:t>
            </w:r>
          </w:p>
        </w:tc>
        <w:tc>
          <w:tcPr>
            <w:tcW w:w="7709" w:type="dxa"/>
            <w:gridSpan w:val="2"/>
            <w:tcBorders>
              <w:bottom w:val="single" w:sz="12" w:space="0" w:color="0070C0"/>
            </w:tcBorders>
          </w:tcPr>
          <w:p w:rsidR="008441A4" w:rsidRDefault="008441A4" w:rsidP="008441A4">
            <w:pPr>
              <w:spacing w:after="120"/>
              <w:jc w:val="left"/>
              <w:rPr>
                <w:rtl/>
              </w:rPr>
            </w:pPr>
          </w:p>
        </w:tc>
      </w:tr>
      <w:tr w:rsidR="008441A4" w:rsidTr="003905E3">
        <w:tc>
          <w:tcPr>
            <w:tcW w:w="1930" w:type="dxa"/>
            <w:tcBorders>
              <w:top w:val="single" w:sz="12" w:space="0" w:color="0070C0"/>
            </w:tcBorders>
          </w:tcPr>
          <w:p w:rsidR="008441A4" w:rsidRPr="000D7665" w:rsidRDefault="008441A4" w:rsidP="00EE4B18">
            <w:pPr>
              <w:spacing w:after="80"/>
              <w:jc w:val="left"/>
              <w:rPr>
                <w:b/>
                <w:bCs/>
                <w:rtl/>
              </w:rPr>
            </w:pPr>
            <w:r w:rsidRPr="000D7665">
              <w:rPr>
                <w:b/>
                <w:bCs/>
              </w:rPr>
              <w:t>2012 </w:t>
            </w:r>
            <w:r w:rsidRPr="000D7665">
              <w:rPr>
                <w:b/>
                <w:bCs/>
              </w:rPr>
              <w:sym w:font="Symbol" w:char="F02D"/>
            </w:r>
            <w:r w:rsidRPr="000D7665">
              <w:rPr>
                <w:b/>
                <w:bCs/>
              </w:rPr>
              <w:t> 2005</w:t>
            </w:r>
            <w:r w:rsidRPr="000D7665">
              <w:rPr>
                <w:rFonts w:hint="cs"/>
                <w:b/>
                <w:bCs/>
                <w:rtl/>
              </w:rPr>
              <w:t>:</w:t>
            </w:r>
          </w:p>
        </w:tc>
        <w:tc>
          <w:tcPr>
            <w:tcW w:w="7709" w:type="dxa"/>
            <w:gridSpan w:val="2"/>
            <w:tcBorders>
              <w:top w:val="single" w:sz="12" w:space="0" w:color="0070C0"/>
            </w:tcBorders>
          </w:tcPr>
          <w:p w:rsidR="008441A4" w:rsidRDefault="008441A4" w:rsidP="00EE4B18">
            <w:pPr>
              <w:spacing w:after="80"/>
              <w:jc w:val="left"/>
              <w:rPr>
                <w:rtl/>
              </w:rPr>
            </w:pPr>
            <w:r>
              <w:rPr>
                <w:rFonts w:hint="cs"/>
                <w:rtl/>
              </w:rPr>
              <w:t>معهد ريجينا كويلي للغات، الفرنسية والإسبانية</w:t>
            </w:r>
          </w:p>
        </w:tc>
      </w:tr>
      <w:tr w:rsidR="008441A4" w:rsidTr="003905E3">
        <w:tc>
          <w:tcPr>
            <w:tcW w:w="1930" w:type="dxa"/>
          </w:tcPr>
          <w:p w:rsidR="008441A4" w:rsidRPr="000D7665" w:rsidRDefault="008441A4" w:rsidP="008441A4">
            <w:pPr>
              <w:spacing w:before="80" w:after="80"/>
              <w:jc w:val="left"/>
              <w:rPr>
                <w:b/>
                <w:bCs/>
                <w:rtl/>
              </w:rPr>
            </w:pPr>
            <w:r w:rsidRPr="000D7665">
              <w:rPr>
                <w:b/>
                <w:bCs/>
              </w:rPr>
              <w:t>2013 </w:t>
            </w:r>
            <w:r w:rsidRPr="000D7665">
              <w:rPr>
                <w:b/>
                <w:bCs/>
              </w:rPr>
              <w:sym w:font="Symbol" w:char="F02D"/>
            </w:r>
            <w:r w:rsidRPr="000D7665">
              <w:rPr>
                <w:b/>
                <w:bCs/>
              </w:rPr>
              <w:t> 1980</w:t>
            </w:r>
            <w:r w:rsidRPr="000D7665">
              <w:rPr>
                <w:rFonts w:hint="cs"/>
                <w:b/>
                <w:bCs/>
                <w:rtl/>
              </w:rPr>
              <w:t>:</w:t>
            </w:r>
          </w:p>
        </w:tc>
        <w:tc>
          <w:tcPr>
            <w:tcW w:w="7709" w:type="dxa"/>
            <w:gridSpan w:val="2"/>
          </w:tcPr>
          <w:p w:rsidR="008441A4" w:rsidRDefault="008441A4" w:rsidP="008441A4">
            <w:pPr>
              <w:spacing w:before="80" w:after="80"/>
              <w:jc w:val="left"/>
              <w:rPr>
                <w:rtl/>
              </w:rPr>
            </w:pPr>
            <w:r>
              <w:rPr>
                <w:rFonts w:hint="cs"/>
                <w:rtl/>
              </w:rPr>
              <w:t>دراسات عليا بعد الدكتوراه في القانون الدولي وقانون الاتحاد الأوروبي</w:t>
            </w:r>
          </w:p>
        </w:tc>
      </w:tr>
      <w:tr w:rsidR="008441A4" w:rsidTr="003905E3">
        <w:tc>
          <w:tcPr>
            <w:tcW w:w="1930" w:type="dxa"/>
          </w:tcPr>
          <w:p w:rsidR="008441A4" w:rsidRPr="000D7665" w:rsidRDefault="008441A4" w:rsidP="008441A4">
            <w:pPr>
              <w:spacing w:before="80" w:after="80"/>
              <w:jc w:val="left"/>
              <w:rPr>
                <w:b/>
                <w:bCs/>
                <w:rtl/>
              </w:rPr>
            </w:pPr>
            <w:r w:rsidRPr="000D7665">
              <w:rPr>
                <w:b/>
                <w:bCs/>
              </w:rPr>
              <w:t>1994 </w:t>
            </w:r>
            <w:r w:rsidRPr="000D7665">
              <w:rPr>
                <w:b/>
                <w:bCs/>
              </w:rPr>
              <w:sym w:font="Symbol" w:char="F02D"/>
            </w:r>
            <w:r w:rsidRPr="000D7665">
              <w:rPr>
                <w:b/>
                <w:bCs/>
              </w:rPr>
              <w:t> 1990</w:t>
            </w:r>
            <w:r w:rsidRPr="000D7665">
              <w:rPr>
                <w:rFonts w:hint="cs"/>
                <w:b/>
                <w:bCs/>
                <w:rtl/>
              </w:rPr>
              <w:t>:</w:t>
            </w:r>
          </w:p>
        </w:tc>
        <w:tc>
          <w:tcPr>
            <w:tcW w:w="7709" w:type="dxa"/>
            <w:gridSpan w:val="2"/>
          </w:tcPr>
          <w:p w:rsidR="008441A4" w:rsidRDefault="008441A4" w:rsidP="008441A4">
            <w:pPr>
              <w:spacing w:before="80" w:after="80"/>
              <w:jc w:val="left"/>
              <w:rPr>
                <w:rtl/>
              </w:rPr>
            </w:pPr>
            <w:r>
              <w:rPr>
                <w:rFonts w:hint="cs"/>
                <w:rtl/>
              </w:rPr>
              <w:t>دراسات إدارية في الوظائف الحكومية العليا</w:t>
            </w:r>
          </w:p>
        </w:tc>
      </w:tr>
      <w:tr w:rsidR="008441A4" w:rsidTr="003905E3">
        <w:tc>
          <w:tcPr>
            <w:tcW w:w="1930" w:type="dxa"/>
          </w:tcPr>
          <w:p w:rsidR="008441A4" w:rsidRPr="000D7665" w:rsidRDefault="008441A4" w:rsidP="008441A4">
            <w:pPr>
              <w:spacing w:before="80" w:after="80"/>
              <w:jc w:val="left"/>
              <w:rPr>
                <w:b/>
                <w:bCs/>
                <w:rtl/>
              </w:rPr>
            </w:pPr>
            <w:r w:rsidRPr="000D7665">
              <w:rPr>
                <w:b/>
                <w:bCs/>
              </w:rPr>
              <w:t>1980 </w:t>
            </w:r>
            <w:r w:rsidRPr="000D7665">
              <w:rPr>
                <w:b/>
                <w:bCs/>
              </w:rPr>
              <w:sym w:font="Symbol" w:char="F02D"/>
            </w:r>
            <w:r w:rsidRPr="000D7665">
              <w:rPr>
                <w:b/>
                <w:bCs/>
              </w:rPr>
              <w:t> 1975</w:t>
            </w:r>
            <w:r w:rsidRPr="000D7665">
              <w:rPr>
                <w:rFonts w:hint="cs"/>
                <w:b/>
                <w:bCs/>
                <w:rtl/>
              </w:rPr>
              <w:t>:</w:t>
            </w:r>
          </w:p>
        </w:tc>
        <w:tc>
          <w:tcPr>
            <w:tcW w:w="7709" w:type="dxa"/>
            <w:gridSpan w:val="2"/>
          </w:tcPr>
          <w:p w:rsidR="008441A4" w:rsidRPr="008D6C36" w:rsidRDefault="008441A4" w:rsidP="008441A4">
            <w:pPr>
              <w:spacing w:before="80" w:after="80"/>
              <w:jc w:val="left"/>
              <w:rPr>
                <w:szCs w:val="28"/>
                <w:rtl/>
              </w:rPr>
            </w:pPr>
            <w:r>
              <w:rPr>
                <w:rFonts w:hint="cs"/>
                <w:rtl/>
              </w:rPr>
              <w:t>علم النفس </w:t>
            </w:r>
            <w:r>
              <w:rPr>
                <w:rFonts w:hint="cs"/>
              </w:rPr>
              <w:sym w:font="Symbol" w:char="F02D"/>
            </w:r>
            <w:r>
              <w:rPr>
                <w:rFonts w:hint="eastAsia"/>
                <w:rtl/>
              </w:rPr>
              <w:t> </w:t>
            </w:r>
            <w:r>
              <w:rPr>
                <w:rFonts w:hint="cs"/>
                <w:szCs w:val="28"/>
                <w:rtl/>
              </w:rPr>
              <w:t>جامعة غرونينجين </w:t>
            </w:r>
            <w:r>
              <w:rPr>
                <w:rFonts w:hint="cs"/>
                <w:szCs w:val="28"/>
              </w:rPr>
              <w:sym w:font="Symbol" w:char="F02D"/>
            </w:r>
            <w:r>
              <w:rPr>
                <w:rFonts w:hint="eastAsia"/>
                <w:szCs w:val="28"/>
                <w:rtl/>
              </w:rPr>
              <w:t> هولندا</w:t>
            </w:r>
          </w:p>
        </w:tc>
      </w:tr>
      <w:tr w:rsidR="008441A4" w:rsidTr="003905E3">
        <w:tc>
          <w:tcPr>
            <w:tcW w:w="1930" w:type="dxa"/>
          </w:tcPr>
          <w:p w:rsidR="008441A4" w:rsidRPr="000D7665" w:rsidRDefault="008441A4" w:rsidP="008441A4">
            <w:pPr>
              <w:spacing w:before="80" w:after="80"/>
              <w:jc w:val="left"/>
              <w:rPr>
                <w:b/>
                <w:bCs/>
                <w:rtl/>
              </w:rPr>
            </w:pPr>
            <w:r w:rsidRPr="000D7665">
              <w:rPr>
                <w:b/>
                <w:bCs/>
              </w:rPr>
              <w:t>1977</w:t>
            </w:r>
            <w:r w:rsidRPr="000D7665">
              <w:rPr>
                <w:rFonts w:hint="cs"/>
                <w:b/>
                <w:bCs/>
                <w:rtl/>
              </w:rPr>
              <w:t>:</w:t>
            </w:r>
          </w:p>
        </w:tc>
        <w:tc>
          <w:tcPr>
            <w:tcW w:w="7709" w:type="dxa"/>
            <w:gridSpan w:val="2"/>
          </w:tcPr>
          <w:p w:rsidR="008441A4" w:rsidRPr="00B5566D" w:rsidRDefault="008441A4" w:rsidP="008441A4">
            <w:pPr>
              <w:spacing w:before="80" w:after="80"/>
              <w:jc w:val="left"/>
              <w:rPr>
                <w:rtl/>
              </w:rPr>
            </w:pPr>
            <w:r>
              <w:rPr>
                <w:rFonts w:hint="cs"/>
                <w:rtl/>
              </w:rPr>
              <w:t>ماجستير في القانون </w:t>
            </w:r>
            <w:r>
              <w:rPr>
                <w:rFonts w:hint="cs"/>
              </w:rPr>
              <w:sym w:font="Symbol" w:char="F02D"/>
            </w:r>
            <w:r>
              <w:rPr>
                <w:rFonts w:hint="eastAsia"/>
                <w:rtl/>
              </w:rPr>
              <w:t xml:space="preserve"> جامعة </w:t>
            </w:r>
            <w:r>
              <w:rPr>
                <w:rFonts w:hint="cs"/>
                <w:szCs w:val="28"/>
                <w:rtl/>
              </w:rPr>
              <w:t>غرونينجين </w:t>
            </w:r>
            <w:r>
              <w:rPr>
                <w:rFonts w:hint="cs"/>
              </w:rPr>
              <w:sym w:font="Symbol" w:char="F02D"/>
            </w:r>
            <w:r>
              <w:rPr>
                <w:rFonts w:hint="eastAsia"/>
                <w:rtl/>
              </w:rPr>
              <w:t> هولندا</w:t>
            </w:r>
          </w:p>
        </w:tc>
      </w:tr>
      <w:tr w:rsidR="008441A4" w:rsidTr="003905E3">
        <w:tc>
          <w:tcPr>
            <w:tcW w:w="9639" w:type="dxa"/>
            <w:gridSpan w:val="3"/>
            <w:tcBorders>
              <w:bottom w:val="single" w:sz="12" w:space="0" w:color="0070C0"/>
            </w:tcBorders>
          </w:tcPr>
          <w:p w:rsidR="008441A4" w:rsidRPr="009D183A" w:rsidRDefault="008441A4" w:rsidP="008441A4">
            <w:pPr>
              <w:keepNext/>
              <w:keepLines/>
              <w:tabs>
                <w:tab w:val="left" w:pos="4006"/>
              </w:tabs>
              <w:spacing w:before="240"/>
              <w:jc w:val="left"/>
              <w:rPr>
                <w:b/>
                <w:bCs/>
                <w:color w:val="0070C0"/>
                <w:sz w:val="32"/>
                <w:szCs w:val="32"/>
                <w:rtl/>
              </w:rPr>
            </w:pPr>
            <w:r w:rsidRPr="009D183A">
              <w:rPr>
                <w:rFonts w:hint="cs"/>
                <w:b/>
                <w:bCs/>
                <w:color w:val="0070C0"/>
                <w:sz w:val="32"/>
                <w:szCs w:val="32"/>
                <w:rtl/>
              </w:rPr>
              <w:t>المواد المقدمة والمقالات</w:t>
            </w:r>
          </w:p>
        </w:tc>
      </w:tr>
      <w:tr w:rsidR="008441A4" w:rsidTr="00B70FBD">
        <w:tc>
          <w:tcPr>
            <w:tcW w:w="9639" w:type="dxa"/>
            <w:gridSpan w:val="3"/>
            <w:tcBorders>
              <w:top w:val="single" w:sz="12" w:space="0" w:color="0070C0"/>
            </w:tcBorders>
          </w:tcPr>
          <w:p w:rsidR="008441A4" w:rsidRDefault="008441A4" w:rsidP="008441A4">
            <w:pPr>
              <w:spacing w:after="120"/>
              <w:jc w:val="left"/>
              <w:rPr>
                <w:rtl/>
              </w:rPr>
            </w:pPr>
            <w:r w:rsidRPr="007A35FC">
              <w:rPr>
                <w:rFonts w:hint="cs"/>
                <w:b/>
                <w:bCs/>
                <w:rtl/>
              </w:rPr>
              <w:t>أمثلة</w:t>
            </w:r>
            <w:r>
              <w:rPr>
                <w:rFonts w:hint="cs"/>
                <w:rtl/>
              </w:rPr>
              <w:t>:</w:t>
            </w:r>
          </w:p>
          <w:p w:rsidR="008441A4" w:rsidRPr="003A5DFF" w:rsidRDefault="008441A4" w:rsidP="008441A4">
            <w:pPr>
              <w:spacing w:before="240" w:after="120"/>
              <w:jc w:val="left"/>
            </w:pPr>
            <w:r>
              <w:rPr>
                <w:rFonts w:hint="cs"/>
                <w:rtl/>
              </w:rPr>
              <w:t>لجنة لوائح الراديو</w:t>
            </w:r>
            <w:r>
              <w:rPr>
                <w:rtl/>
              </w:rPr>
              <w:br/>
            </w:r>
            <w:r>
              <w:rPr>
                <w:rFonts w:hint="cs"/>
                <w:rtl/>
              </w:rPr>
              <w:t xml:space="preserve">الحلقة الدراسية العالمية للاتصالات الراديوية لعام </w:t>
            </w:r>
            <w:r>
              <w:t>2016</w:t>
            </w:r>
            <w:r>
              <w:rPr>
                <w:rFonts w:hint="cs"/>
                <w:rtl/>
              </w:rPr>
              <w:t xml:space="preserve"> </w:t>
            </w:r>
            <w:r>
              <w:t>(WRS-16)</w:t>
            </w:r>
          </w:p>
          <w:p w:rsidR="008441A4" w:rsidRDefault="008441A4" w:rsidP="008441A4">
            <w:pPr>
              <w:spacing w:before="240" w:after="120"/>
              <w:jc w:val="left"/>
            </w:pPr>
            <w:r>
              <w:rPr>
                <w:rFonts w:hint="cs"/>
                <w:rtl/>
              </w:rPr>
              <w:t>أهمية تنسيق الأجهزة قصيرة المدى</w:t>
            </w:r>
            <w:r>
              <w:rPr>
                <w:rtl/>
              </w:rPr>
              <w:br/>
            </w:r>
            <w:r>
              <w:rPr>
                <w:rFonts w:hint="cs"/>
                <w:rtl/>
              </w:rPr>
              <w:t xml:space="preserve">ورشة عمل الاتحاد بشأن الأجهزة قصيرة المدى والأجهزة ذات النطاق فائق العرض، </w:t>
            </w:r>
            <w:r>
              <w:t>2014</w:t>
            </w:r>
          </w:p>
          <w:p w:rsidR="008441A4" w:rsidRPr="001E345F" w:rsidRDefault="008441A4" w:rsidP="008441A4">
            <w:pPr>
              <w:spacing w:before="240" w:after="120"/>
              <w:jc w:val="left"/>
              <w:rPr>
                <w:rtl/>
              </w:rPr>
            </w:pPr>
            <w:r>
              <w:rPr>
                <w:rFonts w:hint="cs"/>
                <w:rtl/>
              </w:rPr>
              <w:t>الأدوات اللازمة لجمع المعلومات بشأن استخدام الطيف</w:t>
            </w:r>
            <w:r>
              <w:rPr>
                <w:rtl/>
              </w:rPr>
              <w:br/>
            </w:r>
            <w:r>
              <w:rPr>
                <w:rFonts w:hint="cs"/>
                <w:rtl/>
              </w:rPr>
              <w:t xml:space="preserve">ورشة عمل المؤتمر الأوروبي لإدارات البريد والاتصالات بشأن قياسات شغل الطيف، </w:t>
            </w:r>
            <w:r>
              <w:t>2014</w:t>
            </w:r>
          </w:p>
          <w:p w:rsidR="008441A4" w:rsidRDefault="008441A4" w:rsidP="008441A4">
            <w:pPr>
              <w:spacing w:before="240" w:after="120"/>
              <w:jc w:val="left"/>
              <w:rPr>
                <w:rtl/>
              </w:rPr>
            </w:pPr>
            <w:r>
              <w:rPr>
                <w:rFonts w:hint="cs"/>
                <w:rtl/>
              </w:rPr>
              <w:t>استعمال الطيف في هولندا</w:t>
            </w:r>
            <w:r>
              <w:rPr>
                <w:rFonts w:hint="cs"/>
                <w:rtl/>
              </w:rPr>
              <w:br/>
              <w:t>ورشة عمل للجنة الأوروبية بشأن جرد الطيف لعام </w:t>
            </w:r>
            <w:r>
              <w:t>2012</w:t>
            </w:r>
          </w:p>
          <w:p w:rsidR="008441A4" w:rsidRDefault="008441A4" w:rsidP="008441A4">
            <w:pPr>
              <w:spacing w:before="240" w:after="120"/>
              <w:jc w:val="left"/>
              <w:rPr>
                <w:rtl/>
              </w:rPr>
            </w:pPr>
            <w:r>
              <w:rPr>
                <w:rFonts w:hint="cs"/>
                <w:rtl/>
              </w:rPr>
              <w:t>المرونة في الإطار الدولي لتنظيم الطيف</w:t>
            </w:r>
            <w:r>
              <w:rPr>
                <w:rFonts w:hint="cs"/>
                <w:rtl/>
              </w:rPr>
              <w:br/>
              <w:t>اللجنة الأوروبية </w:t>
            </w:r>
            <w:r>
              <w:rPr>
                <w:rFonts w:hint="cs"/>
              </w:rPr>
              <w:sym w:font="Symbol" w:char="F02D"/>
            </w:r>
            <w:r>
              <w:rPr>
                <w:rFonts w:hint="eastAsia"/>
                <w:rtl/>
              </w:rPr>
              <w:t> ورشة عمل مشتركة للمؤتمر </w:t>
            </w:r>
            <w:r>
              <w:t>CEPT</w:t>
            </w:r>
            <w:r>
              <w:rPr>
                <w:rFonts w:hint="cs"/>
                <w:rtl/>
              </w:rPr>
              <w:t xml:space="preserve"> في </w:t>
            </w:r>
            <w:r>
              <w:t>2010</w:t>
            </w:r>
            <w:r>
              <w:rPr>
                <w:rFonts w:hint="cs"/>
                <w:rtl/>
              </w:rPr>
              <w:t xml:space="preserve"> بشأن الأعمال التحضيرية للمؤتمر </w:t>
            </w:r>
            <w:r>
              <w:t>WRC</w:t>
            </w:r>
            <w:r>
              <w:sym w:font="Symbol" w:char="F02D"/>
            </w:r>
            <w:r>
              <w:t>12</w:t>
            </w:r>
          </w:p>
          <w:p w:rsidR="008441A4" w:rsidRDefault="008441A4" w:rsidP="008441A4">
            <w:pPr>
              <w:spacing w:before="240" w:after="120"/>
              <w:jc w:val="left"/>
              <w:rPr>
                <w:rtl/>
              </w:rPr>
            </w:pPr>
            <w:r>
              <w:rPr>
                <w:rFonts w:hint="cs"/>
                <w:rtl/>
              </w:rPr>
              <w:t>طرائق لحماية الاتصالات وسلامة نظام الاستشعار عن بُعد</w:t>
            </w:r>
            <w:r>
              <w:rPr>
                <w:rFonts w:hint="cs"/>
                <w:rtl/>
              </w:rPr>
              <w:br/>
              <w:t xml:space="preserve">الجمعية العامة للاتحاد الدولي للعلوم الراديوية </w:t>
            </w:r>
            <w:r>
              <w:t>(URSI)</w:t>
            </w:r>
            <w:r>
              <w:rPr>
                <w:rFonts w:hint="cs"/>
                <w:rtl/>
              </w:rPr>
              <w:t xml:space="preserve">، </w:t>
            </w:r>
            <w:r>
              <w:t>2008</w:t>
            </w:r>
          </w:p>
          <w:p w:rsidR="008441A4" w:rsidRDefault="008441A4" w:rsidP="008441A4">
            <w:pPr>
              <w:spacing w:before="240" w:after="120"/>
              <w:jc w:val="left"/>
              <w:rPr>
                <w:rtl/>
              </w:rPr>
            </w:pPr>
            <w:r>
              <w:rPr>
                <w:rFonts w:hint="cs"/>
                <w:rtl/>
              </w:rPr>
              <w:t xml:space="preserve">آراء المؤتمر الأوروبي لإدارات البريد والاتصالات </w:t>
            </w:r>
            <w:r>
              <w:t>(CEPT)</w:t>
            </w:r>
            <w:r>
              <w:rPr>
                <w:rFonts w:hint="cs"/>
                <w:rtl/>
              </w:rPr>
              <w:t xml:space="preserve"> بشأن جدول أعمال المؤتمر العالمي للاتصالات الراديوية لعام </w:t>
            </w:r>
            <w:r>
              <w:t>2012</w:t>
            </w:r>
            <w:r>
              <w:rPr>
                <w:rFonts w:hint="cs"/>
                <w:rtl/>
              </w:rPr>
              <w:br/>
              <w:t>اللجنة الأوروبية</w:t>
            </w:r>
            <w:r>
              <w:rPr>
                <w:rFonts w:hint="eastAsia"/>
                <w:rtl/>
              </w:rPr>
              <w:t> </w:t>
            </w:r>
            <w:r>
              <w:rPr>
                <w:rFonts w:hint="eastAsia"/>
              </w:rPr>
              <w:sym w:font="Symbol" w:char="F02D"/>
            </w:r>
            <w:r>
              <w:rPr>
                <w:rFonts w:hint="cs"/>
                <w:rtl/>
              </w:rPr>
              <w:t> ورشة عمل مشتركة للمؤتمر </w:t>
            </w:r>
            <w:r>
              <w:t>CEPT</w:t>
            </w:r>
            <w:r>
              <w:rPr>
                <w:rFonts w:hint="cs"/>
                <w:rtl/>
              </w:rPr>
              <w:t xml:space="preserve"> في </w:t>
            </w:r>
            <w:r>
              <w:t>2007</w:t>
            </w:r>
            <w:r>
              <w:rPr>
                <w:rFonts w:hint="cs"/>
                <w:rtl/>
              </w:rPr>
              <w:t xml:space="preserve"> بشأن الأعمال التحضيرية للمؤتمر </w:t>
            </w:r>
            <w:r>
              <w:t>WRC</w:t>
            </w:r>
            <w:r>
              <w:sym w:font="Symbol" w:char="F02D"/>
            </w:r>
            <w:r>
              <w:t>07</w:t>
            </w:r>
          </w:p>
          <w:p w:rsidR="008441A4" w:rsidRDefault="008441A4" w:rsidP="008441A4">
            <w:pPr>
              <w:spacing w:before="240" w:after="120"/>
              <w:jc w:val="left"/>
              <w:rPr>
                <w:rtl/>
              </w:rPr>
            </w:pPr>
            <w:r>
              <w:rPr>
                <w:rFonts w:hint="cs"/>
                <w:rtl/>
              </w:rPr>
              <w:t>المرونة، كلمة سحرية</w:t>
            </w:r>
            <w:r>
              <w:rPr>
                <w:rFonts w:hint="cs"/>
                <w:rtl/>
              </w:rPr>
              <w:br/>
              <w:t>الندوة</w:t>
            </w:r>
            <w:bookmarkStart w:id="1" w:name="_GoBack"/>
            <w:bookmarkEnd w:id="1"/>
            <w:r>
              <w:rPr>
                <w:rFonts w:hint="cs"/>
                <w:rtl/>
              </w:rPr>
              <w:t xml:space="preserve"> العالمية بشأن التكنولوجيات الراديوية المتقدمة </w:t>
            </w:r>
            <w:r>
              <w:t>(ISART)</w:t>
            </w:r>
            <w:r>
              <w:rPr>
                <w:rFonts w:hint="cs"/>
                <w:rtl/>
              </w:rPr>
              <w:t>، </w:t>
            </w:r>
            <w:r>
              <w:t>2006</w:t>
            </w:r>
          </w:p>
          <w:p w:rsidR="008441A4" w:rsidRDefault="008441A4" w:rsidP="008441A4">
            <w:pPr>
              <w:spacing w:before="240" w:after="120"/>
              <w:jc w:val="left"/>
              <w:rPr>
                <w:rtl/>
              </w:rPr>
            </w:pPr>
            <w:r>
              <w:rPr>
                <w:rFonts w:hint="cs"/>
                <w:rtl/>
              </w:rPr>
              <w:t>التغير يكمن في الهواء</w:t>
            </w:r>
            <w:r>
              <w:rPr>
                <w:rFonts w:hint="cs"/>
                <w:rtl/>
              </w:rPr>
              <w:br/>
              <w:t xml:space="preserve">المؤتمر الرئاسي للمكتب الفيدرالي للاتصالات </w:t>
            </w:r>
            <w:r>
              <w:t>(OFCOM)</w:t>
            </w:r>
            <w:r>
              <w:rPr>
                <w:rFonts w:hint="cs"/>
                <w:rtl/>
              </w:rPr>
              <w:t>: التنظيم للجيل التالي، </w:t>
            </w:r>
            <w:r>
              <w:t>2005</w:t>
            </w:r>
          </w:p>
          <w:p w:rsidR="008441A4" w:rsidRDefault="008441A4" w:rsidP="008441A4">
            <w:pPr>
              <w:spacing w:before="240" w:after="120"/>
              <w:jc w:val="left"/>
              <w:rPr>
                <w:rtl/>
              </w:rPr>
            </w:pPr>
            <w:r>
              <w:rPr>
                <w:rFonts w:hint="cs"/>
                <w:rtl/>
              </w:rPr>
              <w:t>تنظيم الاتصالات الراديوية</w:t>
            </w:r>
            <w:r>
              <w:rPr>
                <w:rFonts w:hint="cs"/>
                <w:rtl/>
              </w:rPr>
              <w:br/>
              <w:t>قانون وتنظيم الاتصالات في الاتحاد الأوروبي، </w:t>
            </w:r>
            <w:r>
              <w:t>2002</w:t>
            </w:r>
          </w:p>
          <w:p w:rsidR="008441A4" w:rsidRDefault="008441A4" w:rsidP="008441A4">
            <w:pPr>
              <w:spacing w:before="240" w:after="120"/>
              <w:jc w:val="left"/>
              <w:rPr>
                <w:rtl/>
              </w:rPr>
            </w:pPr>
            <w:r>
              <w:rPr>
                <w:rFonts w:hint="cs"/>
                <w:rtl/>
              </w:rPr>
              <w:t xml:space="preserve">آثار توجيه التجهيزات الراديوية ومطاريف الاتصالات على التجهيزات الراديوية </w:t>
            </w:r>
            <w:r>
              <w:rPr>
                <w:rFonts w:hint="cs"/>
                <w:rtl/>
              </w:rPr>
              <w:br/>
              <w:t>حلقة دراسية بشأن الموافقات العالمية على الاتفاقية الدولية للبث الإذاعي، </w:t>
            </w:r>
            <w:r>
              <w:t>2001</w:t>
            </w:r>
          </w:p>
          <w:p w:rsidR="008441A4" w:rsidRDefault="008441A4" w:rsidP="00F21CE2">
            <w:pPr>
              <w:spacing w:before="240" w:after="120"/>
              <w:jc w:val="left"/>
              <w:rPr>
                <w:rtl/>
              </w:rPr>
            </w:pPr>
            <w:r>
              <w:rPr>
                <w:rFonts w:hint="cs"/>
                <w:rtl/>
              </w:rPr>
              <w:t>التحرر من التنظيم والقيام بالتنسيق والتعاون في أوروبا</w:t>
            </w:r>
            <w:r>
              <w:rPr>
                <w:rFonts w:hint="cs"/>
                <w:rtl/>
              </w:rPr>
              <w:br/>
              <w:t xml:space="preserve">ورش عمل إقليمية لقطاع تنمية الاتصالات في الاتحاد الدولي للاتصالات بشأن الإدخال والتراخيص والطرح التجاري للأنظمة الساتلية العالمية للاتصالات الشخصية المتنقلة </w:t>
            </w:r>
            <w:r>
              <w:t>(GMPC</w:t>
            </w:r>
            <w:r w:rsidR="00F21CE2">
              <w:t>S</w:t>
            </w:r>
            <w:r>
              <w:t>)</w:t>
            </w:r>
            <w:r>
              <w:rPr>
                <w:rFonts w:hint="cs"/>
                <w:rtl/>
              </w:rPr>
              <w:t>، </w:t>
            </w:r>
            <w:r>
              <w:t>2001</w:t>
            </w:r>
          </w:p>
          <w:p w:rsidR="008441A4" w:rsidRDefault="008441A4" w:rsidP="008441A4">
            <w:pPr>
              <w:spacing w:before="240" w:after="120"/>
              <w:jc w:val="left"/>
              <w:rPr>
                <w:rtl/>
              </w:rPr>
            </w:pPr>
            <w:r>
              <w:rPr>
                <w:rFonts w:hint="cs"/>
                <w:rtl/>
              </w:rPr>
              <w:t>التعاون في أوروبا</w:t>
            </w:r>
            <w:r>
              <w:rPr>
                <w:rFonts w:hint="cs"/>
                <w:rtl/>
              </w:rPr>
              <w:br/>
              <w:t xml:space="preserve">ورش عمل إقليمية لقطاع تنمية الاتصالات في الاتحاد الدولي للاتصالات للأنظمة الساتلية العالمية للاتصالات الشخصية المتنقلة بشأن الترخيص والمسائل التجارية، </w:t>
            </w:r>
            <w:r>
              <w:t>2000</w:t>
            </w:r>
            <w:r>
              <w:sym w:font="Symbol" w:char="F02D"/>
            </w:r>
            <w:r>
              <w:t>1999</w:t>
            </w:r>
          </w:p>
          <w:p w:rsidR="008441A4" w:rsidRPr="00A86FB9" w:rsidRDefault="008441A4" w:rsidP="008441A4">
            <w:pPr>
              <w:spacing w:before="240" w:after="120"/>
              <w:jc w:val="left"/>
              <w:rPr>
                <w:rtl/>
              </w:rPr>
            </w:pPr>
            <w:r>
              <w:rPr>
                <w:rFonts w:hint="cs"/>
                <w:rtl/>
              </w:rPr>
              <w:t>التحرر من التنظيم في مجال الاتصالات الساتلية في أوروبا</w:t>
            </w:r>
            <w:r>
              <w:rPr>
                <w:rFonts w:hint="cs"/>
                <w:rtl/>
              </w:rPr>
              <w:br/>
              <w:t xml:space="preserve">منتدى المطاريف ذات الفتحات الصغيرة جداً </w:t>
            </w:r>
            <w:r>
              <w:t>(VSAT)</w:t>
            </w:r>
            <w:r>
              <w:rPr>
                <w:rFonts w:hint="cs"/>
                <w:rtl/>
              </w:rPr>
              <w:t xml:space="preserve"> لعام </w:t>
            </w:r>
            <w:r>
              <w:t>2000</w:t>
            </w:r>
          </w:p>
          <w:p w:rsidR="008441A4" w:rsidRDefault="008441A4" w:rsidP="008441A4">
            <w:pPr>
              <w:spacing w:after="120"/>
              <w:jc w:val="left"/>
              <w:rPr>
                <w:rtl/>
              </w:rPr>
            </w:pPr>
            <w:r>
              <w:rPr>
                <w:rFonts w:hint="cs"/>
                <w:rtl/>
              </w:rPr>
              <w:t>الورقة الخضراء بشأن سياسات الطيف</w:t>
            </w:r>
            <w:r>
              <w:rPr>
                <w:rFonts w:hint="cs"/>
                <w:rtl/>
              </w:rPr>
              <w:br/>
              <w:t xml:space="preserve">الاتفاقية الدولية للبث الإذاعي </w:t>
            </w:r>
            <w:r>
              <w:t>(IBC)</w:t>
            </w:r>
            <w:r>
              <w:rPr>
                <w:rFonts w:hint="cs"/>
                <w:rtl/>
              </w:rPr>
              <w:t>، </w:t>
            </w:r>
            <w:r>
              <w:t>1999</w:t>
            </w:r>
          </w:p>
          <w:p w:rsidR="008441A4" w:rsidRDefault="008441A4" w:rsidP="008441A4">
            <w:pPr>
              <w:spacing w:after="120"/>
              <w:jc w:val="left"/>
              <w:rPr>
                <w:rtl/>
              </w:rPr>
            </w:pPr>
            <w:r>
              <w:rPr>
                <w:rFonts w:hint="cs"/>
                <w:rtl/>
              </w:rPr>
              <w:t>التعميم العالمي للمطاريف</w:t>
            </w:r>
            <w:r>
              <w:rPr>
                <w:rFonts w:hint="cs"/>
                <w:rtl/>
              </w:rPr>
              <w:br/>
              <w:t xml:space="preserve">الاتفاقية الدولية للبث الإذاعي </w:t>
            </w:r>
            <w:r>
              <w:t>(IBC)</w:t>
            </w:r>
            <w:r>
              <w:rPr>
                <w:rFonts w:hint="cs"/>
                <w:rtl/>
              </w:rPr>
              <w:t>، </w:t>
            </w:r>
            <w:r>
              <w:t>1998</w:t>
            </w:r>
          </w:p>
          <w:p w:rsidR="008441A4" w:rsidRDefault="008441A4" w:rsidP="008441A4">
            <w:pPr>
              <w:spacing w:after="120"/>
              <w:jc w:val="left"/>
              <w:rPr>
                <w:rtl/>
              </w:rPr>
            </w:pPr>
            <w:r>
              <w:rPr>
                <w:rFonts w:hint="cs"/>
                <w:rtl/>
              </w:rPr>
              <w:t>إطار لتنظيم الاتصالات الراديوية في أوروبا</w:t>
            </w:r>
            <w:r>
              <w:rPr>
                <w:rFonts w:hint="cs"/>
                <w:rtl/>
              </w:rPr>
              <w:br/>
              <w:t>اللجنة الأوروبية </w:t>
            </w:r>
            <w:r>
              <w:rPr>
                <w:rFonts w:hint="cs"/>
              </w:rPr>
              <w:sym w:font="Symbol" w:char="F02D"/>
            </w:r>
            <w:r>
              <w:rPr>
                <w:rFonts w:hint="eastAsia"/>
                <w:rtl/>
              </w:rPr>
              <w:t xml:space="preserve"> حلقة دراسية بشأن </w:t>
            </w:r>
            <w:r>
              <w:rPr>
                <w:rFonts w:hint="cs"/>
                <w:rtl/>
              </w:rPr>
              <w:t>الاتصالات الراديوية، </w:t>
            </w:r>
            <w:r>
              <w:t>1997</w:t>
            </w:r>
          </w:p>
          <w:p w:rsidR="008441A4" w:rsidRDefault="008441A4" w:rsidP="008441A4">
            <w:pPr>
              <w:spacing w:before="240" w:after="120"/>
              <w:jc w:val="left"/>
              <w:rPr>
                <w:rtl/>
              </w:rPr>
            </w:pPr>
            <w:r>
              <w:rPr>
                <w:rFonts w:hint="cs"/>
                <w:rtl/>
              </w:rPr>
              <w:t>لوائح الاتصالات الساتلية في أوروبا</w:t>
            </w:r>
            <w:r>
              <w:rPr>
                <w:rFonts w:hint="cs"/>
                <w:rtl/>
              </w:rPr>
              <w:br/>
              <w:t>معهد آدم سميث </w:t>
            </w:r>
            <w:r>
              <w:rPr>
                <w:rFonts w:hint="cs"/>
              </w:rPr>
              <w:sym w:font="Symbol" w:char="F02D"/>
            </w:r>
            <w:r>
              <w:rPr>
                <w:rFonts w:hint="eastAsia"/>
                <w:rtl/>
              </w:rPr>
              <w:t xml:space="preserve"> منتدى الأعمال الساتلية </w:t>
            </w:r>
            <w:r>
              <w:rPr>
                <w:rFonts w:hint="cs"/>
                <w:rtl/>
              </w:rPr>
              <w:t>لروسيا وكومنولث الدول المستقلة، </w:t>
            </w:r>
            <w:r>
              <w:t>1997</w:t>
            </w:r>
          </w:p>
          <w:p w:rsidR="008441A4" w:rsidRDefault="008441A4" w:rsidP="008441A4">
            <w:pPr>
              <w:spacing w:after="120"/>
              <w:jc w:val="left"/>
              <w:rPr>
                <w:rtl/>
              </w:rPr>
            </w:pPr>
            <w:r>
              <w:rPr>
                <w:rFonts w:hint="cs"/>
                <w:rtl/>
              </w:rPr>
              <w:t>توزيع الطيف مقابل الاحتياجات من الطيف للجيل الثالث</w:t>
            </w:r>
            <w:r>
              <w:rPr>
                <w:rFonts w:hint="cs"/>
                <w:rtl/>
              </w:rPr>
              <w:br/>
              <w:t>ندوة عن مذكرة تفاهم بشأن النظام العالمي للاتصالات المتنقلة </w:t>
            </w:r>
            <w:r>
              <w:rPr>
                <w:rFonts w:hint="cs"/>
              </w:rPr>
              <w:sym w:font="Symbol" w:char="F02D"/>
            </w:r>
            <w:r>
              <w:rPr>
                <w:rFonts w:hint="eastAsia"/>
                <w:rtl/>
              </w:rPr>
              <w:t> مستقبل الاتصالات المتنقلة، </w:t>
            </w:r>
            <w:r>
              <w:t>1997</w:t>
            </w:r>
          </w:p>
          <w:p w:rsidR="008441A4" w:rsidRPr="00A86FB9" w:rsidRDefault="008441A4" w:rsidP="008441A4">
            <w:pPr>
              <w:spacing w:before="240" w:after="120"/>
              <w:jc w:val="left"/>
              <w:rPr>
                <w:rtl/>
              </w:rPr>
            </w:pPr>
            <w:r>
              <w:rPr>
                <w:rFonts w:hint="cs"/>
                <w:rtl/>
              </w:rPr>
              <w:t>جمع الأخبار ساتلياً </w:t>
            </w:r>
            <w:r>
              <w:rPr>
                <w:rFonts w:hint="cs"/>
              </w:rPr>
              <w:sym w:font="Symbol" w:char="F02D"/>
            </w:r>
            <w:r>
              <w:rPr>
                <w:rFonts w:hint="eastAsia"/>
                <w:rtl/>
              </w:rPr>
              <w:t> هل الأمر ينطوي على نسخة من الطيف أم مزيد من المشكلات</w:t>
            </w:r>
            <w:r w:rsidR="00F21CE2">
              <w:rPr>
                <w:rFonts w:hint="cs"/>
                <w:rtl/>
              </w:rPr>
              <w:t>؟</w:t>
            </w:r>
            <w:r>
              <w:rPr>
                <w:rFonts w:hint="cs"/>
                <w:rtl/>
              </w:rPr>
              <w:br/>
              <w:t>مؤتمر الاتصالات الراديوية للمؤتمر </w:t>
            </w:r>
            <w:r>
              <w:t>CEPT</w:t>
            </w:r>
            <w:r>
              <w:rPr>
                <w:rFonts w:hint="cs"/>
                <w:rtl/>
              </w:rPr>
              <w:t>، </w:t>
            </w:r>
            <w:r>
              <w:t>1996</w:t>
            </w:r>
          </w:p>
        </w:tc>
      </w:tr>
      <w:tr w:rsidR="008441A4" w:rsidTr="003905E3">
        <w:tc>
          <w:tcPr>
            <w:tcW w:w="9639" w:type="dxa"/>
            <w:gridSpan w:val="3"/>
            <w:tcBorders>
              <w:bottom w:val="single" w:sz="12" w:space="0" w:color="0070C0"/>
            </w:tcBorders>
          </w:tcPr>
          <w:p w:rsidR="008441A4" w:rsidRPr="009D183A" w:rsidRDefault="008441A4" w:rsidP="008441A4">
            <w:pPr>
              <w:tabs>
                <w:tab w:val="left" w:pos="4006"/>
              </w:tabs>
              <w:spacing w:before="240"/>
              <w:jc w:val="left"/>
              <w:rPr>
                <w:b/>
                <w:bCs/>
                <w:color w:val="0070C0"/>
                <w:sz w:val="32"/>
                <w:szCs w:val="32"/>
                <w:rtl/>
              </w:rPr>
            </w:pPr>
            <w:r w:rsidRPr="009D183A">
              <w:rPr>
                <w:rFonts w:hint="cs"/>
                <w:b/>
                <w:bCs/>
                <w:color w:val="0070C0"/>
                <w:sz w:val="32"/>
                <w:szCs w:val="32"/>
                <w:rtl/>
              </w:rPr>
              <w:t>أنشطة أخرى</w:t>
            </w:r>
          </w:p>
        </w:tc>
      </w:tr>
      <w:tr w:rsidR="008441A4" w:rsidTr="003905E3">
        <w:tc>
          <w:tcPr>
            <w:tcW w:w="9639" w:type="dxa"/>
            <w:gridSpan w:val="3"/>
            <w:tcBorders>
              <w:top w:val="single" w:sz="12" w:space="0" w:color="0070C0"/>
            </w:tcBorders>
          </w:tcPr>
          <w:p w:rsidR="008441A4" w:rsidRDefault="008441A4" w:rsidP="008441A4">
            <w:pPr>
              <w:spacing w:after="120"/>
              <w:jc w:val="left"/>
              <w:rPr>
                <w:rtl/>
              </w:rPr>
            </w:pPr>
            <w:r>
              <w:rPr>
                <w:rFonts w:hint="cs"/>
                <w:rtl/>
              </w:rPr>
              <w:t>تعتبر السيدة ليليان جينتي عضوة في الجمعيات التالية، حيث قدمت فيها العروض وكتبت لها مقالات:</w:t>
            </w:r>
          </w:p>
          <w:p w:rsidR="008441A4" w:rsidRDefault="008441A4" w:rsidP="00F21CE2">
            <w:pPr>
              <w:pStyle w:val="enumlev1"/>
              <w:spacing w:before="20"/>
              <w:rPr>
                <w:rtl/>
              </w:rPr>
            </w:pPr>
            <w:r>
              <w:rPr>
                <w:rFonts w:hint="cs"/>
                <w:rtl/>
              </w:rPr>
              <w:t>الجمعية الهولندية للأمم المتحدة</w:t>
            </w:r>
          </w:p>
          <w:p w:rsidR="008441A4" w:rsidRPr="000D51A9" w:rsidRDefault="008441A4" w:rsidP="00F21CE2">
            <w:pPr>
              <w:pStyle w:val="enumlev1"/>
              <w:spacing w:before="20"/>
            </w:pPr>
            <w:r>
              <w:rPr>
                <w:rFonts w:hint="cs"/>
                <w:rtl/>
              </w:rPr>
              <w:t>المعهد الملكي للمهندسين، قطاع الاتصالات</w:t>
            </w:r>
          </w:p>
          <w:p w:rsidR="008441A4" w:rsidRDefault="008441A4" w:rsidP="00F21CE2">
            <w:pPr>
              <w:pStyle w:val="enumlev1"/>
              <w:spacing w:before="20"/>
              <w:rPr>
                <w:rtl/>
                <w:lang w:bidi="ar-SA"/>
              </w:rPr>
            </w:pPr>
            <w:r w:rsidRPr="00A86FB9">
              <w:rPr>
                <w:lang w:bidi="ar-SA"/>
              </w:rPr>
              <w:t>Pro</w:t>
            </w:r>
            <w:r w:rsidRPr="00A86FB9">
              <w:rPr>
                <w:lang w:val="ru-RU" w:bidi="ar-SA"/>
              </w:rPr>
              <w:t xml:space="preserve"> </w:t>
            </w:r>
            <w:r w:rsidRPr="00A86FB9">
              <w:rPr>
                <w:lang w:bidi="ar-SA"/>
              </w:rPr>
              <w:t>escolendo</w:t>
            </w:r>
            <w:r w:rsidRPr="00A86FB9">
              <w:rPr>
                <w:lang w:val="ru-RU" w:bidi="ar-SA"/>
              </w:rPr>
              <w:t xml:space="preserve"> </w:t>
            </w:r>
            <w:r w:rsidRPr="00A86FB9">
              <w:rPr>
                <w:lang w:bidi="ar-SA"/>
              </w:rPr>
              <w:t>Jure</w:t>
            </w:r>
            <w:r w:rsidRPr="00A86FB9">
              <w:rPr>
                <w:lang w:val="ru-RU" w:bidi="ar-SA"/>
              </w:rPr>
              <w:t xml:space="preserve"> </w:t>
            </w:r>
            <w:r w:rsidRPr="00A86FB9">
              <w:rPr>
                <w:lang w:bidi="ar-SA"/>
              </w:rPr>
              <w:t>Patrio</w:t>
            </w:r>
            <w:r w:rsidR="00F21CE2">
              <w:rPr>
                <w:rFonts w:hint="cs"/>
                <w:rtl/>
                <w:lang w:bidi="ar-SA"/>
              </w:rPr>
              <w:t> </w:t>
            </w:r>
          </w:p>
          <w:p w:rsidR="008441A4" w:rsidRDefault="008441A4" w:rsidP="00F21CE2">
            <w:pPr>
              <w:pStyle w:val="enumlev1"/>
              <w:spacing w:before="20"/>
              <w:rPr>
                <w:rtl/>
                <w:lang w:bidi="ar-SA"/>
              </w:rPr>
            </w:pPr>
            <w:r>
              <w:rPr>
                <w:rFonts w:hint="cs"/>
                <w:rtl/>
                <w:lang w:bidi="ar-SA"/>
              </w:rPr>
              <w:t>أكاديمية المحامين الحكوميين</w:t>
            </w:r>
          </w:p>
          <w:p w:rsidR="008441A4" w:rsidRDefault="008441A4" w:rsidP="008441A4">
            <w:pPr>
              <w:spacing w:after="120"/>
              <w:jc w:val="left"/>
              <w:rPr>
                <w:rtl/>
              </w:rPr>
            </w:pPr>
            <w:r>
              <w:rPr>
                <w:rFonts w:hint="cs"/>
                <w:rtl/>
              </w:rPr>
              <w:t>وهي متطوعة فعالة في المجتمع المحلي وفي الأمور السياسية المحلية</w:t>
            </w:r>
          </w:p>
        </w:tc>
      </w:tr>
      <w:tr w:rsidR="008441A4" w:rsidTr="003905E3">
        <w:tc>
          <w:tcPr>
            <w:tcW w:w="9639" w:type="dxa"/>
            <w:gridSpan w:val="3"/>
            <w:tcBorders>
              <w:bottom w:val="single" w:sz="12" w:space="0" w:color="0070C0"/>
            </w:tcBorders>
          </w:tcPr>
          <w:p w:rsidR="008441A4" w:rsidRPr="009D183A" w:rsidRDefault="008441A4" w:rsidP="008441A4">
            <w:pPr>
              <w:keepNext/>
              <w:keepLines/>
              <w:tabs>
                <w:tab w:val="left" w:pos="4006"/>
              </w:tabs>
              <w:spacing w:before="240"/>
              <w:jc w:val="left"/>
              <w:rPr>
                <w:b/>
                <w:bCs/>
                <w:color w:val="0070C0"/>
                <w:sz w:val="32"/>
                <w:szCs w:val="32"/>
                <w:rtl/>
              </w:rPr>
            </w:pPr>
            <w:r w:rsidRPr="009D183A">
              <w:rPr>
                <w:rFonts w:hint="cs"/>
                <w:b/>
                <w:bCs/>
                <w:color w:val="0070C0"/>
                <w:sz w:val="32"/>
                <w:szCs w:val="32"/>
                <w:rtl/>
              </w:rPr>
              <w:t>ملخص</w:t>
            </w:r>
          </w:p>
        </w:tc>
      </w:tr>
      <w:tr w:rsidR="008441A4" w:rsidTr="003905E3">
        <w:tc>
          <w:tcPr>
            <w:tcW w:w="9639" w:type="dxa"/>
            <w:gridSpan w:val="3"/>
            <w:tcBorders>
              <w:top w:val="single" w:sz="12" w:space="0" w:color="0070C0"/>
            </w:tcBorders>
          </w:tcPr>
          <w:p w:rsidR="008441A4" w:rsidRDefault="008441A4" w:rsidP="008441A4">
            <w:pPr>
              <w:keepNext/>
              <w:keepLines/>
              <w:spacing w:after="120"/>
              <w:rPr>
                <w:rtl/>
              </w:rPr>
            </w:pPr>
            <w:r>
              <w:rPr>
                <w:rFonts w:hint="cs"/>
                <w:rtl/>
              </w:rPr>
              <w:t>تولت وظائف مختلفة في وزارة النقل والمرافق المائية في هولندا وفي وكالة الاتصالات الراديوية، من بينها رئيسة دائرة إدارة الترددات والشؤون التنظيمية. وفي هذه الوظيفة تولت مسؤولية المسائل الوطنية والدولية في مجال توزيع طيف الترددات الراديوية والمدارات الساتلية وتخطيطها وتخصيصها وتسجيلها وتنسيقها واستعمالها.</w:t>
            </w:r>
          </w:p>
          <w:p w:rsidR="008441A4" w:rsidRDefault="008441A4" w:rsidP="008441A4">
            <w:pPr>
              <w:spacing w:after="120"/>
              <w:rPr>
                <w:rtl/>
              </w:rPr>
            </w:pPr>
            <w:r>
              <w:rPr>
                <w:rFonts w:hint="cs"/>
                <w:rtl/>
              </w:rPr>
              <w:t>وشغلت أيضاً منصب منسقة الشؤون الدولية، حيث تولت مسؤولية تنسيق مواقف الوكالة في المنظمات الدولية المختلفة التي تشارك</w:t>
            </w:r>
            <w:r>
              <w:rPr>
                <w:rFonts w:hint="eastAsia"/>
                <w:rtl/>
              </w:rPr>
              <w:t> </w:t>
            </w:r>
            <w:r>
              <w:rPr>
                <w:rFonts w:hint="cs"/>
                <w:rtl/>
              </w:rPr>
              <w:t>فيها.</w:t>
            </w:r>
          </w:p>
          <w:p w:rsidR="008441A4" w:rsidRPr="00015467" w:rsidRDefault="008441A4" w:rsidP="00F21CE2">
            <w:pPr>
              <w:spacing w:after="120"/>
              <w:rPr>
                <w:spacing w:val="-2"/>
                <w:rtl/>
              </w:rPr>
            </w:pPr>
            <w:r w:rsidRPr="00015467">
              <w:rPr>
                <w:rFonts w:hint="cs"/>
                <w:spacing w:val="-2"/>
                <w:rtl/>
              </w:rPr>
              <w:t>وقد عملت في الفترة بين </w:t>
            </w:r>
            <w:r w:rsidRPr="00015467">
              <w:rPr>
                <w:spacing w:val="-2"/>
              </w:rPr>
              <w:t>1994</w:t>
            </w:r>
            <w:r w:rsidRPr="00015467">
              <w:rPr>
                <w:rFonts w:hint="cs"/>
                <w:spacing w:val="-2"/>
                <w:rtl/>
              </w:rPr>
              <w:t xml:space="preserve"> و</w:t>
            </w:r>
            <w:r w:rsidRPr="00015467">
              <w:rPr>
                <w:spacing w:val="-2"/>
              </w:rPr>
              <w:t>2003</w:t>
            </w:r>
            <w:r w:rsidRPr="00015467">
              <w:rPr>
                <w:rFonts w:hint="cs"/>
                <w:spacing w:val="-2"/>
                <w:rtl/>
              </w:rPr>
              <w:t xml:space="preserve"> بالمكتب الأوروبي للاتصالات</w:t>
            </w:r>
            <w:r>
              <w:rPr>
                <w:rFonts w:hint="eastAsia"/>
                <w:spacing w:val="-2"/>
                <w:rtl/>
              </w:rPr>
              <w:t> </w:t>
            </w:r>
            <w:r>
              <w:rPr>
                <w:spacing w:val="-2"/>
              </w:rPr>
              <w:t>(ECO)</w:t>
            </w:r>
            <w:r w:rsidRPr="00015467">
              <w:rPr>
                <w:rFonts w:hint="cs"/>
                <w:spacing w:val="-2"/>
                <w:rtl/>
              </w:rPr>
              <w:t xml:space="preserve"> التابع للمؤتمر </w:t>
            </w:r>
            <w:r w:rsidRPr="00015467">
              <w:rPr>
                <w:spacing w:val="-2"/>
              </w:rPr>
              <w:t>CEPT</w:t>
            </w:r>
            <w:r w:rsidRPr="00015467">
              <w:rPr>
                <w:rFonts w:hint="cs"/>
                <w:spacing w:val="-2"/>
                <w:rtl/>
              </w:rPr>
              <w:t xml:space="preserve"> في كوبنها</w:t>
            </w:r>
            <w:r w:rsidR="00F21CE2">
              <w:rPr>
                <w:rFonts w:hint="cs"/>
                <w:spacing w:val="-2"/>
                <w:rtl/>
              </w:rPr>
              <w:t>غ</w:t>
            </w:r>
            <w:r w:rsidRPr="00015467">
              <w:rPr>
                <w:rFonts w:hint="cs"/>
                <w:spacing w:val="-2"/>
                <w:rtl/>
              </w:rPr>
              <w:t>ن، بداية كخبيرة ثم</w:t>
            </w:r>
            <w:r>
              <w:rPr>
                <w:rFonts w:hint="eastAsia"/>
                <w:spacing w:val="-2"/>
                <w:rtl/>
              </w:rPr>
              <w:t> </w:t>
            </w:r>
            <w:r w:rsidRPr="00015467">
              <w:rPr>
                <w:rFonts w:hint="cs"/>
                <w:spacing w:val="-2"/>
                <w:rtl/>
              </w:rPr>
              <w:t xml:space="preserve">كنائبة للمدير. وتتمثل المهام الرئيسية للمكتب في توفير خبرات مركزية أوروبية في مجال الاتصالات الإلكترونية. وتولت خلال هذه السنوات إدارة عدد </w:t>
            </w:r>
            <w:r>
              <w:rPr>
                <w:rFonts w:hint="cs"/>
                <w:spacing w:val="-2"/>
                <w:rtl/>
              </w:rPr>
              <w:t>كبير</w:t>
            </w:r>
            <w:r w:rsidRPr="00015467">
              <w:rPr>
                <w:rFonts w:hint="cs"/>
                <w:spacing w:val="-2"/>
                <w:rtl/>
              </w:rPr>
              <w:t xml:space="preserve"> من مشاريع الدراسة بشأن المسائل الساتلية والترخيص وإدارة الطيف في الجماعة الأوروبية.</w:t>
            </w:r>
          </w:p>
          <w:p w:rsidR="008441A4" w:rsidRDefault="008441A4" w:rsidP="008441A4">
            <w:pPr>
              <w:spacing w:after="120"/>
              <w:rPr>
                <w:rtl/>
              </w:rPr>
            </w:pPr>
            <w:r>
              <w:rPr>
                <w:rFonts w:hint="cs"/>
                <w:rtl/>
              </w:rPr>
              <w:t>وشاركت بنشاط في أعمال منظمات دولية مثل الاتحاد لدولي للاتصالات والمؤتمر </w:t>
            </w:r>
            <w:r>
              <w:t>CEPT</w:t>
            </w:r>
            <w:r>
              <w:rPr>
                <w:rFonts w:hint="cs"/>
                <w:rtl/>
              </w:rPr>
              <w:t xml:space="preserve"> والاتحاد الأوروبي لأكثر من </w:t>
            </w:r>
            <w:r>
              <w:t>25</w:t>
            </w:r>
            <w:r>
              <w:rPr>
                <w:rFonts w:hint="eastAsia"/>
                <w:rtl/>
              </w:rPr>
              <w:t xml:space="preserve"> عاماً. </w:t>
            </w:r>
            <w:r>
              <w:rPr>
                <w:rFonts w:hint="cs"/>
                <w:rtl/>
              </w:rPr>
              <w:t>وقد قامت خلال مشاركتها في أعمال هذه المنظمات بدور فعّال وترأست العديد من الاجتماعات، سواء في إطار الأعمال التحضيرية الإقليمية للمؤتمرات العالمية للاتصالات الراديوية داخل المؤتمر </w:t>
            </w:r>
            <w:r>
              <w:t>CEPT</w:t>
            </w:r>
            <w:r>
              <w:rPr>
                <w:rFonts w:hint="cs"/>
                <w:rtl/>
              </w:rPr>
              <w:t xml:space="preserve"> أو في إطار الإدارة العامة للطيف والموضوعات التنظيمية. وفي الاتحاد الدولي للاتصالات، تولت رئاسة أفرقة داخل لجنة الدراسات </w:t>
            </w:r>
            <w:r>
              <w:t>1</w:t>
            </w:r>
            <w:r>
              <w:rPr>
                <w:rFonts w:hint="cs"/>
                <w:rtl/>
              </w:rPr>
              <w:t>، وأثناء المؤتمرين العالميين للاتصالات الراديوية لعامي </w:t>
            </w:r>
            <w:r>
              <w:t>2007</w:t>
            </w:r>
            <w:r>
              <w:rPr>
                <w:rFonts w:hint="cs"/>
                <w:rtl/>
              </w:rPr>
              <w:t xml:space="preserve"> و</w:t>
            </w:r>
            <w:r>
              <w:t>2012</w:t>
            </w:r>
            <w:r>
              <w:rPr>
                <w:rFonts w:hint="cs"/>
                <w:rtl/>
              </w:rPr>
              <w:t>. وكانت أيضاً عضواً في لجنة الطيف الراديوي </w:t>
            </w:r>
            <w:r>
              <w:t>(RSC)</w:t>
            </w:r>
            <w:r>
              <w:rPr>
                <w:rFonts w:hint="cs"/>
                <w:rtl/>
              </w:rPr>
              <w:t xml:space="preserve"> بالاتحاد الأوروبي </w:t>
            </w:r>
            <w:r>
              <w:t>(2017-2003)</w:t>
            </w:r>
            <w:r>
              <w:rPr>
                <w:rFonts w:hint="cs"/>
                <w:rtl/>
              </w:rPr>
              <w:t>.</w:t>
            </w:r>
          </w:p>
          <w:p w:rsidR="008441A4" w:rsidRPr="00430104" w:rsidRDefault="008441A4" w:rsidP="008441A4">
            <w:pPr>
              <w:spacing w:after="120"/>
              <w:rPr>
                <w:rtl/>
              </w:rPr>
            </w:pPr>
            <w:r>
              <w:rPr>
                <w:rFonts w:hint="cs"/>
                <w:rtl/>
              </w:rPr>
              <w:t>وقد قدمت ونشرت العديد من المقالات والورقات بشأن موضوعات مختلفة تتعلق بإدارة الطيف ولوائح الراديو. وقدمت خلال هذه السنوات الكثير من العروض في الحلقات الدراسية والمؤتمرات في جميع أنحاد العالم بشأن إدارة الطيف وتنظيم الاتصالات الساتلية وشاركت كمحاورة في الكثير من المؤتمرات.</w:t>
            </w:r>
          </w:p>
        </w:tc>
      </w:tr>
    </w:tbl>
    <w:p w:rsidR="001100B7" w:rsidRPr="00706D7A" w:rsidRDefault="00B86CA4" w:rsidP="00B86CA4">
      <w:pPr>
        <w:spacing w:before="600"/>
        <w:jc w:val="center"/>
        <w:rPr>
          <w:rtl/>
          <w:lang w:bidi="ar-SY"/>
        </w:rPr>
      </w:pPr>
      <w:r>
        <w:rPr>
          <w:rFonts w:hint="cs"/>
          <w:rtl/>
          <w:lang w:bidi="ar-SY"/>
        </w:rPr>
        <w:t>___________</w:t>
      </w:r>
    </w:p>
    <w:sectPr w:rsidR="001100B7" w:rsidRPr="00706D7A" w:rsidSect="001100B7">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BBF" w:rsidRDefault="00D03BBF" w:rsidP="001100B7">
      <w:pPr>
        <w:spacing w:before="0" w:line="240" w:lineRule="auto"/>
      </w:pPr>
      <w:r>
        <w:separator/>
      </w:r>
    </w:p>
  </w:endnote>
  <w:endnote w:type="continuationSeparator" w:id="0">
    <w:p w:rsidR="00D03BBF" w:rsidRDefault="00D03BBF" w:rsidP="001100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481314">
    <w:pPr>
      <w:pStyle w:val="Footer"/>
      <w:tabs>
        <w:tab w:val="clear" w:pos="4153"/>
        <w:tab w:val="clear" w:pos="8306"/>
        <w:tab w:val="center" w:pos="5103"/>
        <w:tab w:val="right" w:pos="9639"/>
      </w:tabs>
      <w:spacing w:before="120"/>
      <w:rPr>
        <w:rFonts w:ascii="Calibri" w:hAnsi="Calibri" w:cs="Calibri"/>
        <w:sz w:val="16"/>
        <w:szCs w:val="16"/>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1100B7">
    <w:pPr>
      <w:pStyle w:val="Footer"/>
      <w:spacing w:before="120"/>
      <w:jc w:val="center"/>
      <w:rPr>
        <w:rFonts w:ascii="Calibri" w:hAnsi="Calibri" w:cs="Calibri"/>
        <w:sz w:val="22"/>
        <w:szCs w:val="22"/>
        <w:rtl/>
        <w:lang w:val="en-GB" w:bidi="ar-SY"/>
      </w:rPr>
    </w:pPr>
    <w:r w:rsidRPr="001100B7">
      <w:rPr>
        <w:rFonts w:ascii="Symbol" w:hAnsi="Symbol"/>
        <w:szCs w:val="22"/>
        <w:lang w:val="en-GB"/>
      </w:rPr>
      <w:t></w:t>
    </w:r>
    <w:r w:rsidRPr="001100B7">
      <w:rPr>
        <w:rFonts w:ascii="Calibri" w:hAnsi="Calibri" w:cs="Calibri"/>
        <w:sz w:val="22"/>
        <w:szCs w:val="22"/>
        <w:lang w:val="fr-CH"/>
      </w:rPr>
      <w:t xml:space="preserve"> </w:t>
    </w:r>
    <w:r w:rsidRPr="001100B7">
      <w:rPr>
        <w:rStyle w:val="Hyperlink"/>
        <w:rFonts w:ascii="Calibri" w:hAnsi="Calibri" w:cs="Calibri"/>
        <w:sz w:val="22"/>
        <w:szCs w:val="22"/>
        <w:lang w:val="fr-CH"/>
      </w:rPr>
      <w:t>www.itu.int/plenipotentiary/</w:t>
    </w:r>
    <w:r w:rsidRPr="001100B7">
      <w:rPr>
        <w:rFonts w:ascii="Calibri" w:hAnsi="Calibri" w:cs="Calibri"/>
        <w:sz w:val="22"/>
        <w:szCs w:val="22"/>
        <w:lang w:val="fr-CH"/>
      </w:rPr>
      <w:t xml:space="preserve"> </w:t>
    </w:r>
    <w:r w:rsidRPr="001100B7">
      <w:rPr>
        <w:rFonts w:ascii="Symbol" w:hAnsi="Symbol"/>
        <w:szCs w:val="22"/>
        <w:lang w:val="en-GB"/>
      </w:rPr>
      <w:t></w:t>
    </w:r>
  </w:p>
  <w:p w:rsidR="001100B7" w:rsidRPr="001100B7" w:rsidRDefault="001100B7" w:rsidP="00481314">
    <w:pPr>
      <w:pStyle w:val="Footer"/>
      <w:tabs>
        <w:tab w:val="clear" w:pos="4153"/>
        <w:tab w:val="clear" w:pos="8306"/>
        <w:tab w:val="center" w:pos="5103"/>
        <w:tab w:val="right" w:pos="9639"/>
      </w:tabs>
      <w:spacing w:before="120"/>
      <w:rPr>
        <w:rFonts w:ascii="Calibri" w:hAnsi="Calibri" w:cs="Calibri"/>
        <w:sz w:val="16"/>
        <w:szCs w:val="16"/>
        <w:lang w:val="fr-CH"/>
      </w:rPr>
    </w:pPr>
    <w:r w:rsidRPr="001100B7">
      <w:rPr>
        <w:rFonts w:ascii="Calibri" w:hAnsi="Calibri" w:cs="Calibri"/>
        <w:sz w:val="16"/>
        <w:szCs w:val="16"/>
      </w:rPr>
      <w:fldChar w:fldCharType="begin"/>
    </w:r>
    <w:r w:rsidRPr="001100B7">
      <w:rPr>
        <w:rFonts w:ascii="Calibri" w:hAnsi="Calibri" w:cs="Calibri"/>
        <w:sz w:val="16"/>
        <w:szCs w:val="16"/>
        <w:lang w:val="fr-CH"/>
      </w:rPr>
      <w:instrText xml:space="preserve"> FILENAME \p \* MERGEFORMAT </w:instrText>
    </w:r>
    <w:r w:rsidRPr="001100B7">
      <w:rPr>
        <w:rFonts w:ascii="Calibri" w:hAnsi="Calibri" w:cs="Calibri"/>
        <w:sz w:val="16"/>
        <w:szCs w:val="16"/>
      </w:rPr>
      <w:fldChar w:fldCharType="separate"/>
    </w:r>
    <w:r w:rsidR="008B6B4A">
      <w:rPr>
        <w:rFonts w:ascii="Calibri" w:hAnsi="Calibri" w:cs="Calibri"/>
        <w:noProof/>
        <w:sz w:val="16"/>
        <w:szCs w:val="16"/>
        <w:lang w:val="fr-CH"/>
      </w:rPr>
      <w:t>P:\ARA\SG\CONF-SG\PP18\000\009A.docx</w:t>
    </w:r>
    <w:r w:rsidRPr="001100B7">
      <w:rPr>
        <w:rFonts w:ascii="Calibri" w:hAnsi="Calibri" w:cs="Calibri"/>
        <w:sz w:val="16"/>
        <w:szCs w:val="16"/>
      </w:rPr>
      <w:fldChar w:fldCharType="end"/>
    </w:r>
    <w:r w:rsidR="004813D9">
      <w:rPr>
        <w:rFonts w:ascii="Calibri" w:hAnsi="Calibri" w:cs="Calibri"/>
        <w:sz w:val="16"/>
        <w:szCs w:val="16"/>
        <w:lang w:val="fr-CH"/>
      </w:rPr>
      <w:t>   </w:t>
    </w:r>
    <w:r w:rsidRPr="001100B7">
      <w:rPr>
        <w:rFonts w:ascii="Calibri" w:hAnsi="Calibri" w:cs="Calibri"/>
        <w:sz w:val="16"/>
        <w:szCs w:val="16"/>
        <w:lang w:val="fr-CH"/>
      </w:rPr>
      <w:t>(</w:t>
    </w:r>
    <w:r w:rsidR="00481314">
      <w:rPr>
        <w:rFonts w:ascii="Calibri" w:hAnsi="Calibri" w:cs="Calibri"/>
        <w:sz w:val="16"/>
        <w:szCs w:val="16"/>
        <w:lang w:val="fr-CH"/>
      </w:rPr>
      <w:t>429611</w:t>
    </w:r>
    <w:r w:rsidRPr="001100B7">
      <w:rPr>
        <w:rFonts w:ascii="Calibri" w:hAnsi="Calibri" w:cs="Calibri"/>
        <w:sz w:val="16"/>
        <w:szCs w:val="16"/>
        <w:lang w:val="fr-CH"/>
      </w:rPr>
      <w:t>)</w:t>
    </w:r>
    <w:r w:rsidRPr="001100B7">
      <w:rPr>
        <w:rFonts w:ascii="Calibri" w:hAnsi="Calibri" w:cs="Calibri"/>
        <w:sz w:val="16"/>
        <w:szCs w:val="16"/>
        <w:lang w:val="fr-CH"/>
      </w:rPr>
      <w:tab/>
    </w:r>
    <w:r w:rsidRPr="001100B7">
      <w:rPr>
        <w:rFonts w:ascii="Calibri" w:hAnsi="Calibri" w:cs="Calibri"/>
        <w:sz w:val="16"/>
        <w:szCs w:val="16"/>
      </w:rPr>
      <w:fldChar w:fldCharType="begin"/>
    </w:r>
    <w:r w:rsidRPr="001100B7">
      <w:rPr>
        <w:rFonts w:ascii="Calibri" w:hAnsi="Calibri" w:cs="Calibri"/>
        <w:sz w:val="16"/>
        <w:szCs w:val="16"/>
      </w:rPr>
      <w:instrText xml:space="preserve"> savedate \@ dd.MM.yy </w:instrText>
    </w:r>
    <w:r w:rsidRPr="001100B7">
      <w:rPr>
        <w:rFonts w:ascii="Calibri" w:hAnsi="Calibri" w:cs="Calibri"/>
        <w:sz w:val="16"/>
        <w:szCs w:val="16"/>
      </w:rPr>
      <w:fldChar w:fldCharType="separate"/>
    </w:r>
    <w:r w:rsidR="00EF2237">
      <w:rPr>
        <w:rFonts w:ascii="Calibri" w:hAnsi="Calibri" w:cs="Calibri"/>
        <w:noProof/>
        <w:sz w:val="16"/>
        <w:szCs w:val="16"/>
      </w:rPr>
      <w:t>15.12.17</w:t>
    </w:r>
    <w:r w:rsidRPr="001100B7">
      <w:rPr>
        <w:rFonts w:ascii="Calibri" w:hAnsi="Calibri" w:cs="Calibri"/>
        <w:sz w:val="16"/>
        <w:szCs w:val="16"/>
      </w:rPr>
      <w:fldChar w:fldCharType="end"/>
    </w:r>
    <w:r w:rsidRPr="001100B7">
      <w:rPr>
        <w:rFonts w:ascii="Calibri" w:hAnsi="Calibri" w:cs="Calibri"/>
        <w:sz w:val="16"/>
        <w:szCs w:val="16"/>
        <w:lang w:val="fr-CH"/>
      </w:rPr>
      <w:tab/>
    </w:r>
    <w:r w:rsidRPr="001100B7">
      <w:rPr>
        <w:rFonts w:ascii="Calibri" w:hAnsi="Calibri" w:cs="Calibri"/>
        <w:sz w:val="16"/>
        <w:szCs w:val="16"/>
      </w:rPr>
      <w:fldChar w:fldCharType="begin"/>
    </w:r>
    <w:r w:rsidRPr="001100B7">
      <w:rPr>
        <w:rFonts w:ascii="Calibri" w:hAnsi="Calibri" w:cs="Calibri"/>
        <w:sz w:val="16"/>
        <w:szCs w:val="16"/>
      </w:rPr>
      <w:instrText xml:space="preserve"> printdate \@ dd.MM.yy </w:instrText>
    </w:r>
    <w:r w:rsidRPr="001100B7">
      <w:rPr>
        <w:rFonts w:ascii="Calibri" w:hAnsi="Calibri" w:cs="Calibri"/>
        <w:sz w:val="16"/>
        <w:szCs w:val="16"/>
      </w:rPr>
      <w:fldChar w:fldCharType="separate"/>
    </w:r>
    <w:r w:rsidR="008B6B4A">
      <w:rPr>
        <w:rFonts w:ascii="Calibri" w:hAnsi="Calibri" w:cs="Calibri"/>
        <w:noProof/>
        <w:sz w:val="16"/>
        <w:szCs w:val="16"/>
      </w:rPr>
      <w:t>15.12.17</w:t>
    </w:r>
    <w:r w:rsidRPr="001100B7">
      <w:rPr>
        <w:rFonts w:ascii="Calibri" w:hAnsi="Calibri"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BBF" w:rsidRDefault="00D03BBF" w:rsidP="001100B7">
      <w:pPr>
        <w:spacing w:before="0" w:line="240" w:lineRule="auto"/>
      </w:pPr>
      <w:r>
        <w:separator/>
      </w:r>
    </w:p>
  </w:footnote>
  <w:footnote w:type="continuationSeparator" w:id="0">
    <w:p w:rsidR="00D03BBF" w:rsidRDefault="00D03BBF" w:rsidP="001100B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481314">
    <w:pPr>
      <w:pStyle w:val="Header"/>
      <w:bidi w:val="0"/>
      <w:spacing w:before="120" w:after="240"/>
      <w:jc w:val="center"/>
      <w:rPr>
        <w:rFonts w:cs="Calibri"/>
        <w:sz w:val="20"/>
        <w:szCs w:val="20"/>
        <w:lang w:val="en-GB"/>
      </w:rPr>
    </w:pPr>
    <w:r w:rsidRPr="001100B7">
      <w:rPr>
        <w:rFonts w:cs="Calibri"/>
        <w:sz w:val="20"/>
        <w:szCs w:val="20"/>
        <w:lang w:val="en-GB"/>
      </w:rPr>
      <w:fldChar w:fldCharType="begin"/>
    </w:r>
    <w:r w:rsidRPr="001100B7">
      <w:rPr>
        <w:rFonts w:cs="Calibri"/>
        <w:sz w:val="20"/>
        <w:szCs w:val="20"/>
        <w:lang w:val="en-GB"/>
      </w:rPr>
      <w:instrText xml:space="preserve"> PAGE </w:instrText>
    </w:r>
    <w:r w:rsidRPr="001100B7">
      <w:rPr>
        <w:rFonts w:cs="Calibri"/>
        <w:sz w:val="20"/>
        <w:szCs w:val="20"/>
        <w:lang w:val="en-GB"/>
      </w:rPr>
      <w:fldChar w:fldCharType="separate"/>
    </w:r>
    <w:r w:rsidR="00F973D0">
      <w:rPr>
        <w:rFonts w:cs="Calibri"/>
        <w:noProof/>
        <w:sz w:val="20"/>
        <w:szCs w:val="20"/>
        <w:lang w:val="en-GB"/>
      </w:rPr>
      <w:t>6</w:t>
    </w:r>
    <w:r w:rsidRPr="001100B7">
      <w:rPr>
        <w:rFonts w:cs="Calibri"/>
        <w:sz w:val="20"/>
        <w:szCs w:val="20"/>
      </w:rPr>
      <w:fldChar w:fldCharType="end"/>
    </w:r>
    <w:r w:rsidRPr="001100B7">
      <w:rPr>
        <w:rFonts w:cs="Calibri"/>
        <w:sz w:val="20"/>
        <w:szCs w:val="20"/>
        <w:rtl/>
      </w:rPr>
      <w:br/>
    </w:r>
    <w:r w:rsidRPr="001100B7">
      <w:rPr>
        <w:rFonts w:cs="Calibri"/>
        <w:sz w:val="20"/>
        <w:szCs w:val="20"/>
        <w:lang w:val="en-GB"/>
      </w:rPr>
      <w:t>PP1</w:t>
    </w:r>
    <w:r w:rsidR="00401C69">
      <w:rPr>
        <w:rFonts w:cs="Calibri"/>
        <w:sz w:val="20"/>
        <w:szCs w:val="20"/>
        <w:lang w:val="en-GB"/>
      </w:rPr>
      <w:t>8</w:t>
    </w:r>
    <w:r w:rsidRPr="001100B7">
      <w:rPr>
        <w:rFonts w:cs="Calibri"/>
        <w:sz w:val="20"/>
        <w:szCs w:val="20"/>
        <w:lang w:val="en-GB"/>
      </w:rPr>
      <w:t>/</w:t>
    </w:r>
    <w:r w:rsidR="00481314">
      <w:rPr>
        <w:rFonts w:cs="Calibri"/>
        <w:sz w:val="20"/>
        <w:szCs w:val="20"/>
        <w:lang w:val="en-GB"/>
      </w:rPr>
      <w:t>9</w:t>
    </w:r>
    <w:r w:rsidRPr="001100B7">
      <w:rPr>
        <w:rFonts w:cs="Calibri"/>
        <w:sz w:val="20"/>
        <w:szCs w:val="20"/>
        <w:lang w:val="en-GB"/>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BBF"/>
    <w:rsid w:val="00002571"/>
    <w:rsid w:val="00090574"/>
    <w:rsid w:val="000A0A0E"/>
    <w:rsid w:val="001100B7"/>
    <w:rsid w:val="00150E6C"/>
    <w:rsid w:val="0023283D"/>
    <w:rsid w:val="002978F4"/>
    <w:rsid w:val="002B028D"/>
    <w:rsid w:val="002E6541"/>
    <w:rsid w:val="003132DF"/>
    <w:rsid w:val="00357185"/>
    <w:rsid w:val="00377EAE"/>
    <w:rsid w:val="003F678F"/>
    <w:rsid w:val="00401C69"/>
    <w:rsid w:val="0042686F"/>
    <w:rsid w:val="00443869"/>
    <w:rsid w:val="00472EDC"/>
    <w:rsid w:val="00481314"/>
    <w:rsid w:val="004813D9"/>
    <w:rsid w:val="004F6A10"/>
    <w:rsid w:val="00501E0E"/>
    <w:rsid w:val="0055516A"/>
    <w:rsid w:val="00561A38"/>
    <w:rsid w:val="005855A4"/>
    <w:rsid w:val="006F63F7"/>
    <w:rsid w:val="00706D7A"/>
    <w:rsid w:val="007304F9"/>
    <w:rsid w:val="0080260C"/>
    <w:rsid w:val="00803F08"/>
    <w:rsid w:val="00807EB3"/>
    <w:rsid w:val="008235CD"/>
    <w:rsid w:val="008441A4"/>
    <w:rsid w:val="008513CB"/>
    <w:rsid w:val="008B6B4A"/>
    <w:rsid w:val="00922E43"/>
    <w:rsid w:val="00924EA7"/>
    <w:rsid w:val="00947942"/>
    <w:rsid w:val="00982B28"/>
    <w:rsid w:val="009945AD"/>
    <w:rsid w:val="00A97F94"/>
    <w:rsid w:val="00B24829"/>
    <w:rsid w:val="00B70FBD"/>
    <w:rsid w:val="00B86CA4"/>
    <w:rsid w:val="00BA5ABA"/>
    <w:rsid w:val="00BC4430"/>
    <w:rsid w:val="00BE5A22"/>
    <w:rsid w:val="00C674FE"/>
    <w:rsid w:val="00C75633"/>
    <w:rsid w:val="00CE2EE1"/>
    <w:rsid w:val="00CF3FFD"/>
    <w:rsid w:val="00CF7807"/>
    <w:rsid w:val="00D03BBF"/>
    <w:rsid w:val="00D51834"/>
    <w:rsid w:val="00D77D0F"/>
    <w:rsid w:val="00D80EEB"/>
    <w:rsid w:val="00DA1CF0"/>
    <w:rsid w:val="00DA5A5E"/>
    <w:rsid w:val="00DC24B4"/>
    <w:rsid w:val="00DF16DC"/>
    <w:rsid w:val="00E45211"/>
    <w:rsid w:val="00E532DC"/>
    <w:rsid w:val="00E8025D"/>
    <w:rsid w:val="00EE4B18"/>
    <w:rsid w:val="00EF2237"/>
    <w:rsid w:val="00F105FD"/>
    <w:rsid w:val="00F21CE2"/>
    <w:rsid w:val="00F405C8"/>
    <w:rsid w:val="00F84366"/>
    <w:rsid w:val="00F85089"/>
    <w:rsid w:val="00F973D0"/>
    <w:rsid w:val="00FC6F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6EA08BD-C074-4388-9110-F9F5220EE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25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501E0E"/>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32DF"/>
    <w:pPr>
      <w:spacing w:after="0" w:line="240" w:lineRule="auto"/>
    </w:pPr>
    <w:rPr>
      <w:color w:val="FF0000"/>
    </w:rPr>
  </w:style>
  <w:style w:type="character" w:customStyle="1" w:styleId="Heading1Char">
    <w:name w:val="Heading 1 Char"/>
    <w:basedOn w:val="DefaultParagraphFont"/>
    <w:link w:val="Heading1"/>
    <w:uiPriority w:val="9"/>
    <w:rsid w:val="00501E0E"/>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377EAE"/>
    <w:pPr>
      <w:spacing w:before="720"/>
    </w:pPr>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C4430"/>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377EAE"/>
    <w:pPr>
      <w:keepNext/>
      <w:keepLines/>
      <w:spacing w:before="240" w:after="24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72EDC"/>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61A38"/>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561A38"/>
    <w:pPr>
      <w:keepNext/>
      <w:spacing w:before="240"/>
      <w:jc w:val="center"/>
    </w:pPr>
    <w:rPr>
      <w:w w:val="110"/>
      <w:sz w:val="28"/>
      <w:szCs w:val="40"/>
    </w:rPr>
  </w:style>
  <w:style w:type="paragraph" w:customStyle="1" w:styleId="Title2">
    <w:name w:val="Title 2"/>
    <w:basedOn w:val="Normal"/>
    <w:qFormat/>
    <w:rsid w:val="00561A38"/>
    <w:pPr>
      <w:keepNext/>
      <w:spacing w:before="240"/>
      <w:jc w:val="center"/>
    </w:pPr>
    <w:rPr>
      <w:sz w:val="26"/>
      <w:szCs w:val="36"/>
    </w:rPr>
  </w:style>
  <w:style w:type="paragraph" w:customStyle="1" w:styleId="Title3">
    <w:name w:val="Title 3"/>
    <w:basedOn w:val="Normal"/>
    <w:qFormat/>
    <w:rsid w:val="00561A38"/>
    <w:pPr>
      <w:keepNext/>
      <w:spacing w:before="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3132D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3132DF"/>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1100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1100B7"/>
    <w:rPr>
      <w:rFonts w:ascii="Calibri" w:hAnsi="Calibri" w:cs="Traditional Arabic"/>
      <w:szCs w:val="30"/>
    </w:rPr>
  </w:style>
  <w:style w:type="character" w:styleId="Hyperlink">
    <w:name w:val="Hyperlink"/>
    <w:basedOn w:val="DefaultParagraphFont"/>
    <w:rsid w:val="000A0A0E"/>
    <w:rPr>
      <w:color w:val="0000FF"/>
      <w:u w:val="single"/>
    </w:rPr>
  </w:style>
  <w:style w:type="character" w:styleId="BookTitle">
    <w:name w:val="Book Title"/>
    <w:basedOn w:val="DefaultParagraphFont"/>
    <w:uiPriority w:val="33"/>
    <w:rsid w:val="003132DF"/>
    <w:rPr>
      <w:b/>
      <w:bCs/>
      <w:i/>
      <w:iCs/>
      <w:color w:val="FF0000"/>
      <w:spacing w:val="5"/>
    </w:rPr>
  </w:style>
  <w:style w:type="character" w:styleId="Emphasis">
    <w:name w:val="Emphasis"/>
    <w:basedOn w:val="DefaultParagraphFont"/>
    <w:uiPriority w:val="20"/>
    <w:rsid w:val="003132DF"/>
    <w:rPr>
      <w:i/>
      <w:iCs/>
      <w:color w:val="FF0000"/>
    </w:rPr>
  </w:style>
  <w:style w:type="character" w:styleId="IntenseEmphasis">
    <w:name w:val="Intense Emphasis"/>
    <w:basedOn w:val="DefaultParagraphFont"/>
    <w:uiPriority w:val="21"/>
    <w:rsid w:val="003132DF"/>
    <w:rPr>
      <w:i/>
      <w:iCs/>
      <w:color w:val="FF0000"/>
    </w:rPr>
  </w:style>
  <w:style w:type="paragraph" w:styleId="IntenseQuote">
    <w:name w:val="Intense Quote"/>
    <w:basedOn w:val="Normal"/>
    <w:next w:val="Normal"/>
    <w:link w:val="IntenseQuoteChar"/>
    <w:uiPriority w:val="30"/>
    <w:rsid w:val="003132D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3132DF"/>
    <w:rPr>
      <w:rFonts w:ascii="Calibri" w:hAnsi="Calibri" w:cs="Traditional Arabic"/>
      <w:i/>
      <w:iCs/>
      <w:color w:val="FF0000"/>
      <w:szCs w:val="30"/>
    </w:rPr>
  </w:style>
  <w:style w:type="character" w:styleId="IntenseReference">
    <w:name w:val="Intense Reference"/>
    <w:basedOn w:val="DefaultParagraphFont"/>
    <w:uiPriority w:val="32"/>
    <w:rsid w:val="003132DF"/>
    <w:rPr>
      <w:b/>
      <w:bCs/>
      <w:smallCaps/>
      <w:color w:val="FF0000"/>
      <w:spacing w:val="5"/>
    </w:rPr>
  </w:style>
  <w:style w:type="paragraph" w:styleId="Quote">
    <w:name w:val="Quote"/>
    <w:basedOn w:val="Normal"/>
    <w:next w:val="Normal"/>
    <w:link w:val="QuoteChar"/>
    <w:uiPriority w:val="29"/>
    <w:rsid w:val="003132D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3132DF"/>
    <w:rPr>
      <w:rFonts w:ascii="Calibri" w:hAnsi="Calibri" w:cs="Traditional Arabic"/>
      <w:i/>
      <w:iCs/>
      <w:color w:val="FF0000"/>
      <w:szCs w:val="30"/>
    </w:rPr>
  </w:style>
  <w:style w:type="character" w:styleId="Strong">
    <w:name w:val="Strong"/>
    <w:basedOn w:val="DefaultParagraphFont"/>
    <w:uiPriority w:val="22"/>
    <w:rsid w:val="003132DF"/>
    <w:rPr>
      <w:b/>
      <w:bCs/>
      <w:color w:val="FF0000"/>
    </w:rPr>
  </w:style>
  <w:style w:type="paragraph" w:styleId="Subtitle">
    <w:name w:val="Subtitle"/>
    <w:basedOn w:val="Normal"/>
    <w:next w:val="Normal"/>
    <w:link w:val="SubtitleChar"/>
    <w:uiPriority w:val="11"/>
    <w:rsid w:val="003132D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3132DF"/>
    <w:rPr>
      <w:color w:val="FF0000"/>
      <w:spacing w:val="15"/>
    </w:rPr>
  </w:style>
  <w:style w:type="character" w:styleId="SubtleEmphasis">
    <w:name w:val="Subtle Emphasis"/>
    <w:basedOn w:val="DefaultParagraphFont"/>
    <w:uiPriority w:val="19"/>
    <w:rsid w:val="003132DF"/>
    <w:rPr>
      <w:i/>
      <w:iCs/>
      <w:color w:val="FF0000"/>
    </w:rPr>
  </w:style>
  <w:style w:type="character" w:styleId="SubtleReference">
    <w:name w:val="Subtle Reference"/>
    <w:basedOn w:val="DefaultParagraphFont"/>
    <w:uiPriority w:val="31"/>
    <w:rsid w:val="003132DF"/>
    <w:rPr>
      <w:smallCaps/>
      <w:color w:val="FF0000"/>
    </w:rPr>
  </w:style>
  <w:style w:type="paragraph" w:customStyle="1" w:styleId="Headingb">
    <w:name w:val="Heading b"/>
    <w:basedOn w:val="Normal"/>
    <w:qFormat/>
    <w:rsid w:val="00924EA7"/>
    <w:pPr>
      <w:keepNext/>
      <w:spacing w:before="240"/>
    </w:pPr>
    <w:rPr>
      <w:b/>
      <w:bCs/>
      <w:lang w:bidi="ar-SY"/>
    </w:rPr>
  </w:style>
  <w:style w:type="paragraph" w:customStyle="1" w:styleId="Footnotetexte">
    <w:name w:val="Footnote texte"/>
    <w:basedOn w:val="Normal"/>
    <w:qFormat/>
    <w:rsid w:val="00924EA7"/>
    <w:pPr>
      <w:tabs>
        <w:tab w:val="left" w:pos="397"/>
        <w:tab w:val="left" w:pos="567"/>
      </w:tabs>
      <w:spacing w:before="60" w:line="168" w:lineRule="auto"/>
    </w:pPr>
    <w:rPr>
      <w:sz w:val="20"/>
      <w:szCs w:val="26"/>
    </w:rPr>
  </w:style>
  <w:style w:type="paragraph" w:customStyle="1" w:styleId="Tablelegend">
    <w:name w:val="Table legend"/>
    <w:basedOn w:val="Normal"/>
    <w:qFormat/>
    <w:rsid w:val="00924EA7"/>
    <w:pPr>
      <w:spacing w:before="80"/>
    </w:pPr>
  </w:style>
  <w:style w:type="table" w:styleId="TableGrid">
    <w:name w:val="Table Grid"/>
    <w:basedOn w:val="TableNormal"/>
    <w:uiPriority w:val="59"/>
    <w:rsid w:val="00D03BBF"/>
    <w:pPr>
      <w:overflowPunct w:val="0"/>
      <w:autoSpaceDE w:val="0"/>
      <w:autoSpaceDN w:val="0"/>
      <w:bidi/>
      <w:adjustRightInd w:val="0"/>
      <w:spacing w:before="120" w:after="0" w:line="192" w:lineRule="auto"/>
      <w:jc w:val="both"/>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lian.jeanty@agentschaptelecom.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653B1-99F7-4A89-8885-EC54E868E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1629</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Janin</cp:lastModifiedBy>
  <cp:revision>3</cp:revision>
  <cp:lastPrinted>2017-12-15T10:28:00Z</cp:lastPrinted>
  <dcterms:created xsi:type="dcterms:W3CDTF">2018-01-04T10:29:00Z</dcterms:created>
  <dcterms:modified xsi:type="dcterms:W3CDTF">2018-01-04T10:29:00Z</dcterms:modified>
</cp:coreProperties>
</file>