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D34C95">
        <w:trPr>
          <w:cantSplit/>
        </w:trPr>
        <w:tc>
          <w:tcPr>
            <w:tcW w:w="6911" w:type="dxa"/>
            <w:vAlign w:val="center"/>
          </w:tcPr>
          <w:p w:rsidR="001A16ED" w:rsidRPr="00F04067" w:rsidRDefault="001A16ED" w:rsidP="00D34C9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5F0E57">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5F0E57">
              <w:rPr>
                <w:b/>
                <w:bCs/>
                <w:position w:val="6"/>
                <w:szCs w:val="24"/>
              </w:rPr>
              <w:t>Dubai</w:t>
            </w:r>
            <w:r w:rsidRPr="00936F04">
              <w:rPr>
                <w:b/>
                <w:bCs/>
                <w:position w:val="6"/>
                <w:szCs w:val="24"/>
              </w:rPr>
              <w:t>, 2</w:t>
            </w:r>
            <w:r w:rsidR="005F0E57">
              <w:rPr>
                <w:b/>
                <w:bCs/>
                <w:position w:val="6"/>
                <w:szCs w:val="24"/>
              </w:rPr>
              <w:t>9</w:t>
            </w:r>
            <w:r w:rsidRPr="00936F04">
              <w:rPr>
                <w:b/>
                <w:bCs/>
                <w:position w:val="6"/>
                <w:szCs w:val="24"/>
              </w:rPr>
              <w:t xml:space="preserve"> October </w:t>
            </w:r>
            <w:r>
              <w:rPr>
                <w:b/>
                <w:bCs/>
                <w:position w:val="6"/>
                <w:szCs w:val="24"/>
              </w:rPr>
              <w:t xml:space="preserve">– </w:t>
            </w:r>
            <w:r w:rsidR="005F0E57">
              <w:rPr>
                <w:b/>
                <w:bCs/>
                <w:position w:val="6"/>
                <w:szCs w:val="24"/>
              </w:rPr>
              <w:t>16</w:t>
            </w:r>
            <w:r>
              <w:rPr>
                <w:b/>
                <w:bCs/>
                <w:position w:val="6"/>
                <w:szCs w:val="24"/>
              </w:rPr>
              <w:t xml:space="preserve"> November 201</w:t>
            </w:r>
            <w:r w:rsidR="005F0E57">
              <w:rPr>
                <w:b/>
                <w:bCs/>
                <w:position w:val="6"/>
                <w:szCs w:val="24"/>
              </w:rPr>
              <w:t>8</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2F4E3775" wp14:editId="66B24D6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FB04A6" w:rsidP="00AB495D">
            <w:pPr>
              <w:tabs>
                <w:tab w:val="left" w:pos="851"/>
              </w:tabs>
              <w:spacing w:before="0" w:line="240" w:lineRule="atLeast"/>
              <w:rPr>
                <w:rFonts w:cstheme="minorHAnsi"/>
                <w:szCs w:val="24"/>
              </w:rPr>
            </w:pPr>
            <w:r>
              <w:rPr>
                <w:rFonts w:cstheme="minorHAnsi"/>
                <w:b/>
                <w:szCs w:val="24"/>
              </w:rPr>
              <w:t xml:space="preserve">Document </w:t>
            </w:r>
            <w:r w:rsidR="00AB495D">
              <w:rPr>
                <w:rFonts w:cstheme="minorHAnsi"/>
                <w:b/>
                <w:szCs w:val="24"/>
              </w:rPr>
              <w:t>8</w:t>
            </w:r>
            <w:r w:rsidR="008263C6">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AB495D" w:rsidRDefault="00AB495D" w:rsidP="00AD256D">
            <w:pPr>
              <w:spacing w:before="0" w:line="240" w:lineRule="atLeast"/>
              <w:rPr>
                <w:rFonts w:cstheme="minorHAnsi"/>
                <w:szCs w:val="24"/>
              </w:rPr>
            </w:pPr>
            <w:r w:rsidRPr="00AB495D">
              <w:rPr>
                <w:rFonts w:cstheme="minorHAnsi"/>
                <w:b/>
                <w:szCs w:val="24"/>
              </w:rPr>
              <w:t>20</w:t>
            </w:r>
            <w:r w:rsidR="003E468C" w:rsidRPr="00AB495D">
              <w:rPr>
                <w:rFonts w:cstheme="minorHAnsi"/>
                <w:b/>
                <w:szCs w:val="24"/>
              </w:rPr>
              <w:t xml:space="preserve"> November </w:t>
            </w:r>
            <w:r w:rsidR="008263C6" w:rsidRPr="00AB495D">
              <w:rPr>
                <w:rFonts w:cstheme="minorHAnsi"/>
                <w:b/>
                <w:szCs w:val="24"/>
              </w:rPr>
              <w:t>201</w:t>
            </w:r>
            <w:r w:rsidR="003E468C" w:rsidRPr="00AB495D">
              <w:rPr>
                <w:rFonts w:cstheme="minorHAnsi"/>
                <w:b/>
                <w:szCs w:val="24"/>
              </w:rPr>
              <w:t>7</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3E468C" w:rsidP="008263C6">
            <w:pPr>
              <w:pStyle w:val="Source"/>
            </w:pPr>
            <w:r w:rsidRPr="00BB5CA8">
              <w:rPr>
                <w:rFonts w:cs="Calibri"/>
                <w:szCs w:val="28"/>
              </w:rPr>
              <w:t>Note by the Secretary-General</w:t>
            </w:r>
          </w:p>
        </w:tc>
      </w:tr>
      <w:tr w:rsidR="008263C6" w:rsidRPr="00C324A8" w:rsidTr="006A046E">
        <w:trPr>
          <w:cantSplit/>
          <w:trHeight w:val="23"/>
        </w:trPr>
        <w:tc>
          <w:tcPr>
            <w:tcW w:w="10031" w:type="dxa"/>
            <w:gridSpan w:val="2"/>
            <w:shd w:val="clear" w:color="auto" w:fill="auto"/>
          </w:tcPr>
          <w:p w:rsidR="008263C6" w:rsidRDefault="00FB04A6" w:rsidP="00790AFA">
            <w:pPr>
              <w:pStyle w:val="Title1"/>
            </w:pPr>
            <w:r>
              <w:t xml:space="preserve">CANDIDACY FOR THE POST OF </w:t>
            </w:r>
            <w:r w:rsidR="00790AFA">
              <w:t xml:space="preserve">MEMBER OF </w:t>
            </w:r>
            <w:r w:rsidR="00790AFA">
              <w:br/>
              <w:t>THE RADIO REGULATIONS BOARD (RRB)</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FB04A6" w:rsidRPr="00121A34" w:rsidRDefault="00FB04A6" w:rsidP="00FB04A6">
      <w:r w:rsidRPr="00121A34">
        <w:t xml:space="preserve">Further to the information published in Document 3, I have pleasure in transmitting to the Conference, in </w:t>
      </w:r>
      <w:r>
        <w:t>a</w:t>
      </w:r>
      <w:r w:rsidRPr="00121A34">
        <w:t>nnex, the candidacy of:</w:t>
      </w:r>
    </w:p>
    <w:p w:rsidR="00FB04A6" w:rsidRPr="001A22A6" w:rsidRDefault="00B10BF6" w:rsidP="00AB495D">
      <w:pPr>
        <w:jc w:val="center"/>
        <w:rPr>
          <w:b/>
          <w:bCs/>
        </w:rPr>
      </w:pPr>
      <w:r w:rsidRPr="00AB495D">
        <w:rPr>
          <w:b/>
          <w:bCs/>
        </w:rPr>
        <w:t>M</w:t>
      </w:r>
      <w:r w:rsidR="00AB495D">
        <w:rPr>
          <w:b/>
          <w:bCs/>
        </w:rPr>
        <w:t>r</w:t>
      </w:r>
      <w:r w:rsidRPr="00AB495D">
        <w:rPr>
          <w:b/>
          <w:bCs/>
        </w:rPr>
        <w:t xml:space="preserve"> </w:t>
      </w:r>
      <w:r w:rsidR="00AB495D" w:rsidRPr="00AB495D">
        <w:rPr>
          <w:b/>
          <w:bCs/>
        </w:rPr>
        <w:t xml:space="preserve">Doan </w:t>
      </w:r>
      <w:proofErr w:type="spellStart"/>
      <w:r w:rsidR="00AB495D" w:rsidRPr="00AB495D">
        <w:rPr>
          <w:b/>
          <w:bCs/>
        </w:rPr>
        <w:t>Quang</w:t>
      </w:r>
      <w:proofErr w:type="spellEnd"/>
      <w:r w:rsidR="00AB495D" w:rsidRPr="00AB495D">
        <w:rPr>
          <w:b/>
          <w:bCs/>
        </w:rPr>
        <w:t xml:space="preserve"> </w:t>
      </w:r>
      <w:proofErr w:type="spellStart"/>
      <w:r w:rsidR="00AB495D" w:rsidRPr="00AB495D">
        <w:rPr>
          <w:b/>
          <w:bCs/>
        </w:rPr>
        <w:t>Hoan</w:t>
      </w:r>
      <w:proofErr w:type="spellEnd"/>
      <w:r w:rsidR="00AB495D" w:rsidRPr="00AB495D">
        <w:rPr>
          <w:b/>
          <w:bCs/>
        </w:rPr>
        <w:t xml:space="preserve"> </w:t>
      </w:r>
      <w:r w:rsidR="00FB04A6" w:rsidRPr="00AB495D">
        <w:rPr>
          <w:b/>
          <w:bCs/>
        </w:rPr>
        <w:t>(</w:t>
      </w:r>
      <w:r w:rsidR="00AB495D" w:rsidRPr="00AB495D">
        <w:rPr>
          <w:b/>
          <w:bCs/>
        </w:rPr>
        <w:t>Socialist Republic of Viet Nam</w:t>
      </w:r>
      <w:r w:rsidR="00FB04A6" w:rsidRPr="00AB495D">
        <w:rPr>
          <w:b/>
          <w:bCs/>
        </w:rPr>
        <w:t>)</w:t>
      </w:r>
    </w:p>
    <w:p w:rsidR="00FB04A6" w:rsidRPr="00121A34" w:rsidRDefault="00FB04A6" w:rsidP="00790AFA">
      <w:proofErr w:type="gramStart"/>
      <w:r w:rsidRPr="00121A34">
        <w:t>for</w:t>
      </w:r>
      <w:proofErr w:type="gramEnd"/>
      <w:r w:rsidRPr="00121A34">
        <w:t xml:space="preserve"> the post of </w:t>
      </w:r>
      <w:r w:rsidR="00790AFA">
        <w:t>member of the Radio Regulations Board</w:t>
      </w:r>
      <w:r>
        <w:t>.</w:t>
      </w:r>
    </w:p>
    <w:p w:rsidR="00FB04A6" w:rsidRPr="00121A34" w:rsidRDefault="00FB04A6" w:rsidP="00FB04A6"/>
    <w:p w:rsidR="003E1036" w:rsidRPr="00426EB6" w:rsidRDefault="003E1036" w:rsidP="003E1036">
      <w:pPr>
        <w:rPr>
          <w:rFonts w:asciiTheme="minorHAnsi" w:hAnsiTheme="minorHAnsi" w:cstheme="minorHAnsi"/>
        </w:rPr>
      </w:pPr>
    </w:p>
    <w:p w:rsidR="003E1036" w:rsidRPr="00426EB6" w:rsidRDefault="003E1036" w:rsidP="003E1036">
      <w:pPr>
        <w:tabs>
          <w:tab w:val="clear" w:pos="567"/>
          <w:tab w:val="clear" w:pos="1134"/>
          <w:tab w:val="clear" w:pos="1701"/>
          <w:tab w:val="clear" w:pos="2268"/>
          <w:tab w:val="clear" w:pos="2835"/>
          <w:tab w:val="center" w:pos="6804"/>
        </w:tabs>
        <w:rPr>
          <w:rFonts w:asciiTheme="minorHAnsi" w:hAnsiTheme="minorHAnsi" w:cstheme="minorHAnsi"/>
        </w:rPr>
      </w:pPr>
      <w:r w:rsidRPr="00426EB6">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Secretary-General</w:t>
      </w:r>
    </w:p>
    <w:p w:rsidR="003E1036" w:rsidRDefault="003E103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p>
    <w:p w:rsidR="00FB04A6" w:rsidRDefault="00FB04A6" w:rsidP="003E1036">
      <w:pPr>
        <w:tabs>
          <w:tab w:val="center" w:pos="6804"/>
        </w:tabs>
        <w:rPr>
          <w:rFonts w:asciiTheme="minorHAnsi" w:hAnsiTheme="minorHAnsi" w:cstheme="minorHAnsi"/>
        </w:rPr>
      </w:pPr>
      <w:r w:rsidRPr="00FB04A6">
        <w:rPr>
          <w:rFonts w:asciiTheme="minorHAnsi" w:hAnsiTheme="minorHAnsi" w:cstheme="minorHAnsi"/>
          <w:b/>
          <w:bCs/>
        </w:rPr>
        <w:t>Annex:</w:t>
      </w:r>
      <w:r>
        <w:rPr>
          <w:rFonts w:asciiTheme="minorHAnsi" w:hAnsiTheme="minorHAnsi" w:cstheme="minorHAnsi"/>
        </w:rPr>
        <w:t xml:space="preserve"> 1</w:t>
      </w:r>
    </w:p>
    <w:p w:rsidR="00FB04A6" w:rsidRDefault="00FB04A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r w:rsidR="00AB495D" w:rsidRPr="00AB495D">
        <w:rPr>
          <w:rFonts w:asciiTheme="minorHAnsi" w:hAnsiTheme="minorHAnsi" w:cstheme="minorHAnsi"/>
          <w:noProof/>
          <w:lang w:val="en-US" w:eastAsia="zh-CN"/>
        </w:rPr>
        <w:lastRenderedPageBreak/>
        <w:drawing>
          <wp:inline distT="0" distB="0" distL="0" distR="0">
            <wp:extent cx="6124575" cy="84383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8438303"/>
                    </a:xfrm>
                    <a:prstGeom prst="rect">
                      <a:avLst/>
                    </a:prstGeom>
                    <a:noFill/>
                    <a:ln>
                      <a:noFill/>
                    </a:ln>
                  </pic:spPr>
                </pic:pic>
              </a:graphicData>
            </a:graphic>
          </wp:inline>
        </w:drawing>
      </w:r>
    </w:p>
    <w:p w:rsidR="00C74F97" w:rsidRPr="00321298" w:rsidRDefault="00AB495D" w:rsidP="00C74F97">
      <w:pPr>
        <w:spacing w:after="120"/>
        <w:jc w:val="center"/>
        <w:rPr>
          <w:rFonts w:asciiTheme="minorHAnsi" w:hAnsiTheme="minorHAnsi" w:cstheme="minorHAnsi"/>
          <w:b/>
          <w:bCs/>
          <w:sz w:val="28"/>
          <w:szCs w:val="28"/>
        </w:rPr>
      </w:pPr>
      <w:r>
        <w:rPr>
          <w:rFonts w:asciiTheme="minorHAnsi" w:hAnsiTheme="minorHAnsi" w:cstheme="minorHAnsi"/>
        </w:rPr>
        <w:br w:type="page"/>
      </w:r>
      <w:r w:rsidR="00C74F97" w:rsidRPr="00321298">
        <w:rPr>
          <w:rFonts w:asciiTheme="minorHAnsi" w:hAnsiTheme="minorHAnsi" w:cstheme="minorHAnsi"/>
          <w:b/>
          <w:bCs/>
          <w:sz w:val="28"/>
          <w:szCs w:val="28"/>
        </w:rPr>
        <w:t>CURRICULUM VITAE</w:t>
      </w:r>
    </w:p>
    <w:p w:rsidR="00C74F97" w:rsidRPr="00321298" w:rsidRDefault="00C74F97" w:rsidP="00520266">
      <w:pPr>
        <w:spacing w:before="60" w:after="60"/>
        <w:jc w:val="center"/>
        <w:rPr>
          <w:rFonts w:asciiTheme="minorHAnsi" w:hAnsiTheme="minorHAnsi" w:cstheme="minorHAnsi"/>
          <w:b/>
          <w:sz w:val="28"/>
          <w:szCs w:val="28"/>
        </w:rPr>
      </w:pPr>
      <w:r w:rsidRPr="00321298">
        <w:rPr>
          <w:rFonts w:asciiTheme="minorHAnsi" w:hAnsiTheme="minorHAnsi" w:cstheme="minorHAnsi"/>
          <w:sz w:val="28"/>
          <w:szCs w:val="28"/>
        </w:rPr>
        <w:t>For</w:t>
      </w:r>
    </w:p>
    <w:p w:rsidR="00C74F97" w:rsidRPr="00321298" w:rsidRDefault="00C74F97" w:rsidP="00C74F97">
      <w:pPr>
        <w:spacing w:after="120"/>
        <w:jc w:val="center"/>
        <w:rPr>
          <w:rFonts w:asciiTheme="minorHAnsi" w:hAnsiTheme="minorHAnsi" w:cstheme="minorHAnsi"/>
          <w:b/>
          <w:color w:val="0070C0"/>
          <w:sz w:val="28"/>
          <w:szCs w:val="28"/>
        </w:rPr>
      </w:pPr>
      <w:r w:rsidRPr="00321298">
        <w:rPr>
          <w:rFonts w:asciiTheme="minorHAnsi" w:hAnsiTheme="minorHAnsi" w:cstheme="minorHAnsi"/>
          <w:b/>
          <w:color w:val="0070C0"/>
          <w:sz w:val="28"/>
          <w:szCs w:val="28"/>
        </w:rPr>
        <w:t>Mr. DOAN QUANG HOAN</w:t>
      </w:r>
    </w:p>
    <w:p w:rsidR="00C74F97" w:rsidRPr="00321298" w:rsidRDefault="00C74F97" w:rsidP="00C74F97">
      <w:pPr>
        <w:spacing w:before="240"/>
        <w:jc w:val="center"/>
        <w:rPr>
          <w:rFonts w:asciiTheme="minorHAnsi" w:hAnsiTheme="minorHAnsi" w:cstheme="minorHAnsi"/>
          <w:b/>
          <w:szCs w:val="24"/>
        </w:rPr>
      </w:pPr>
    </w:p>
    <w:p w:rsidR="00C74F97" w:rsidRPr="00321298" w:rsidRDefault="00C74F97" w:rsidP="00C74F97">
      <w:pPr>
        <w:tabs>
          <w:tab w:val="clear" w:pos="567"/>
          <w:tab w:val="clear" w:pos="1134"/>
          <w:tab w:val="clear" w:pos="1701"/>
          <w:tab w:val="clear" w:pos="2268"/>
          <w:tab w:val="clear" w:pos="2835"/>
          <w:tab w:val="left" w:pos="3544"/>
        </w:tabs>
        <w:spacing w:after="120"/>
        <w:jc w:val="center"/>
        <w:rPr>
          <w:rFonts w:asciiTheme="minorHAnsi" w:hAnsiTheme="minorHAnsi" w:cstheme="minorHAnsi"/>
          <w:b/>
          <w:bCs/>
          <w:szCs w:val="24"/>
        </w:rPr>
      </w:pPr>
      <w:r w:rsidRPr="00321298">
        <w:rPr>
          <w:rFonts w:asciiTheme="minorHAnsi" w:hAnsiTheme="minorHAnsi" w:cstheme="minorHAnsi"/>
          <w:b/>
          <w:bCs/>
          <w:color w:val="000000"/>
          <w:szCs w:val="24"/>
        </w:rPr>
        <w:t>PERSONAL INFORMATION</w:t>
      </w:r>
    </w:p>
    <w:p w:rsidR="00C74F97" w:rsidRPr="00321298" w:rsidRDefault="00C74F97" w:rsidP="00C74F97">
      <w:pPr>
        <w:spacing w:before="0" w:line="264" w:lineRule="auto"/>
        <w:rPr>
          <w:rFonts w:asciiTheme="minorHAnsi" w:hAnsiTheme="minorHAnsi" w:cstheme="minorHAnsi"/>
          <w:b/>
          <w:szCs w:val="24"/>
        </w:rPr>
      </w:pP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noProof/>
          <w:lang w:val="en-US" w:eastAsia="zh-CN"/>
        </w:rPr>
        <w:drawing>
          <wp:anchor distT="0" distB="0" distL="114300" distR="114300" simplePos="0" relativeHeight="251659264" behindDoc="0" locked="0" layoutInCell="1" allowOverlap="1" wp14:anchorId="6BAA6D97" wp14:editId="043B17D2">
            <wp:simplePos x="0" y="0"/>
            <wp:positionH relativeFrom="column">
              <wp:posOffset>11430</wp:posOffset>
            </wp:positionH>
            <wp:positionV relativeFrom="paragraph">
              <wp:posOffset>53975</wp:posOffset>
            </wp:positionV>
            <wp:extent cx="1962150" cy="2114550"/>
            <wp:effectExtent l="0" t="0" r="0" b="0"/>
            <wp:wrapSquare wrapText="bothSides"/>
            <wp:docPr id="6" name="Picture 6" descr="Image result for DOAN QUANG H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AN QUANG HOAN"/>
                    <pic:cNvPicPr>
                      <a:picLocks noChangeAspect="1" noChangeArrowheads="1"/>
                    </pic:cNvPicPr>
                  </pic:nvPicPr>
                  <pic:blipFill rotWithShape="1">
                    <a:blip r:embed="rId10">
                      <a:extLst>
                        <a:ext uri="{28A0092B-C50C-407E-A947-70E740481C1C}">
                          <a14:useLocalDpi xmlns:a14="http://schemas.microsoft.com/office/drawing/2010/main" val="0"/>
                        </a:ext>
                      </a:extLst>
                    </a:blip>
                    <a:srcRect l="3153" r="4055"/>
                    <a:stretch/>
                  </pic:blipFill>
                  <pic:spPr bwMode="auto">
                    <a:xfrm>
                      <a:off x="0" y="0"/>
                      <a:ext cx="1962150" cy="21145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szCs w:val="24"/>
        </w:rPr>
        <w:t>Full name</w:t>
      </w:r>
      <w:r w:rsidRPr="00321298">
        <w:rPr>
          <w:rFonts w:asciiTheme="minorHAnsi" w:hAnsiTheme="minorHAnsi" w:cstheme="minorHAnsi"/>
          <w:szCs w:val="24"/>
        </w:rPr>
        <w:t xml:space="preserve">:  </w:t>
      </w:r>
      <w:r w:rsidRPr="00321298">
        <w:rPr>
          <w:rFonts w:asciiTheme="minorHAnsi" w:hAnsiTheme="minorHAnsi" w:cstheme="minorHAnsi"/>
          <w:b/>
          <w:color w:val="000000"/>
          <w:szCs w:val="24"/>
        </w:rPr>
        <w:t>DOAN</w:t>
      </w:r>
      <w:r w:rsidRPr="00321298">
        <w:rPr>
          <w:rFonts w:asciiTheme="minorHAnsi" w:hAnsiTheme="minorHAnsi" w:cstheme="minorHAnsi"/>
          <w:b/>
          <w:color w:val="0070C0"/>
          <w:szCs w:val="24"/>
        </w:rPr>
        <w:t xml:space="preserve"> </w:t>
      </w:r>
      <w:r w:rsidRPr="00321298">
        <w:rPr>
          <w:rFonts w:asciiTheme="minorHAnsi" w:hAnsiTheme="minorHAnsi" w:cstheme="minorHAnsi"/>
          <w:b/>
          <w:color w:val="000000"/>
          <w:szCs w:val="24"/>
        </w:rPr>
        <w:t>QUANG HOAN (Mr.)</w:t>
      </w:r>
    </w:p>
    <w:p w:rsidR="00C74F97" w:rsidRPr="00321298" w:rsidRDefault="00C74F97" w:rsidP="00520266">
      <w:pPr>
        <w:tabs>
          <w:tab w:val="clear" w:pos="567"/>
          <w:tab w:val="clear" w:pos="1134"/>
          <w:tab w:val="clear" w:pos="1701"/>
          <w:tab w:val="clear" w:pos="2268"/>
          <w:tab w:val="clear" w:pos="2835"/>
          <w:tab w:val="left" w:pos="5670"/>
        </w:tabs>
        <w:spacing w:before="0" w:line="264" w:lineRule="auto"/>
        <w:ind w:left="3544"/>
        <w:jc w:val="both"/>
        <w:rPr>
          <w:rFonts w:asciiTheme="minorHAnsi" w:hAnsiTheme="minorHAnsi" w:cstheme="minorHAnsi"/>
          <w:szCs w:val="24"/>
        </w:rPr>
      </w:pPr>
      <w:r>
        <w:rPr>
          <w:rFonts w:asciiTheme="minorHAnsi" w:hAnsiTheme="minorHAnsi" w:cstheme="minorHAnsi"/>
          <w:szCs w:val="24"/>
        </w:rPr>
        <w:t>Date of birth</w:t>
      </w:r>
      <w:r w:rsidRPr="00321298">
        <w:rPr>
          <w:rFonts w:asciiTheme="minorHAnsi" w:hAnsiTheme="minorHAnsi" w:cstheme="minorHAnsi"/>
          <w:szCs w:val="24"/>
        </w:rPr>
        <w:t>:  12 Jul 1958</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Place of birth</w:t>
      </w:r>
      <w:r w:rsidRPr="00321298">
        <w:rPr>
          <w:rFonts w:asciiTheme="minorHAnsi" w:hAnsiTheme="minorHAnsi" w:cstheme="minorHAnsi"/>
          <w:szCs w:val="24"/>
        </w:rPr>
        <w:t xml:space="preserve">:  Ha </w:t>
      </w:r>
      <w:proofErr w:type="spellStart"/>
      <w:r w:rsidRPr="00321298">
        <w:rPr>
          <w:rFonts w:asciiTheme="minorHAnsi" w:hAnsiTheme="minorHAnsi" w:cstheme="minorHAnsi"/>
          <w:szCs w:val="24"/>
        </w:rPr>
        <w:t>Tinh</w:t>
      </w:r>
      <w:proofErr w:type="spellEnd"/>
      <w:r w:rsidRPr="00321298">
        <w:rPr>
          <w:rFonts w:asciiTheme="minorHAnsi" w:hAnsiTheme="minorHAnsi" w:cstheme="minorHAnsi"/>
          <w:szCs w:val="24"/>
        </w:rPr>
        <w:t xml:space="preserve"> – Viet Nam</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Nationality</w:t>
      </w:r>
      <w:r w:rsidRPr="00321298">
        <w:rPr>
          <w:rFonts w:asciiTheme="minorHAnsi" w:hAnsiTheme="minorHAnsi" w:cstheme="minorHAnsi"/>
          <w:szCs w:val="24"/>
        </w:rPr>
        <w:t>:  Vietnamese</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15" w:right="-426"/>
        <w:rPr>
          <w:rFonts w:asciiTheme="minorHAnsi" w:hAnsiTheme="minorHAnsi" w:cstheme="minorHAnsi"/>
          <w:szCs w:val="24"/>
        </w:rPr>
      </w:pPr>
      <w:r>
        <w:rPr>
          <w:rFonts w:asciiTheme="minorHAnsi" w:hAnsiTheme="minorHAnsi" w:cstheme="minorHAnsi"/>
          <w:szCs w:val="24"/>
        </w:rPr>
        <w:t>Marital status</w:t>
      </w:r>
      <w:r w:rsidRPr="00321298">
        <w:rPr>
          <w:rFonts w:asciiTheme="minorHAnsi" w:hAnsiTheme="minorHAnsi" w:cstheme="minorHAnsi"/>
          <w:szCs w:val="24"/>
        </w:rPr>
        <w:t>:  Married with a daughter and a son</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ight="-426"/>
        <w:rPr>
          <w:rFonts w:asciiTheme="minorHAnsi" w:hAnsiTheme="minorHAnsi" w:cstheme="minorHAnsi"/>
          <w:szCs w:val="24"/>
        </w:rPr>
      </w:pPr>
      <w:r>
        <w:rPr>
          <w:rFonts w:asciiTheme="minorHAnsi" w:hAnsiTheme="minorHAnsi" w:cstheme="minorHAnsi"/>
          <w:szCs w:val="24"/>
        </w:rPr>
        <w:t>Language</w:t>
      </w:r>
      <w:r w:rsidRPr="00321298">
        <w:rPr>
          <w:rFonts w:asciiTheme="minorHAnsi" w:hAnsiTheme="minorHAnsi" w:cstheme="minorHAnsi"/>
          <w:szCs w:val="24"/>
        </w:rPr>
        <w:t xml:space="preserve">:  Vietnamese, English </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ight="120"/>
        <w:rPr>
          <w:rFonts w:asciiTheme="minorHAnsi" w:hAnsiTheme="minorHAnsi" w:cstheme="minorHAnsi"/>
          <w:szCs w:val="24"/>
        </w:rPr>
      </w:pPr>
      <w:r w:rsidRPr="00321298">
        <w:rPr>
          <w:rFonts w:asciiTheme="minorHAnsi" w:hAnsiTheme="minorHAnsi" w:cstheme="minorHAnsi"/>
          <w:szCs w:val="24"/>
        </w:rPr>
        <w:t xml:space="preserve">Official address:  115 Tran </w:t>
      </w:r>
      <w:proofErr w:type="spellStart"/>
      <w:r w:rsidRPr="00321298">
        <w:rPr>
          <w:rFonts w:asciiTheme="minorHAnsi" w:hAnsiTheme="minorHAnsi" w:cstheme="minorHAnsi"/>
          <w:szCs w:val="24"/>
        </w:rPr>
        <w:t>Duy</w:t>
      </w:r>
      <w:proofErr w:type="spellEnd"/>
      <w:r w:rsidRPr="00321298">
        <w:rPr>
          <w:rFonts w:asciiTheme="minorHAnsi" w:hAnsiTheme="minorHAnsi" w:cstheme="minorHAnsi"/>
          <w:szCs w:val="24"/>
        </w:rPr>
        <w:t xml:space="preserve"> Hung, </w:t>
      </w:r>
      <w:proofErr w:type="spellStart"/>
      <w:r w:rsidRPr="00321298">
        <w:rPr>
          <w:rFonts w:asciiTheme="minorHAnsi" w:hAnsiTheme="minorHAnsi" w:cstheme="minorHAnsi"/>
          <w:szCs w:val="24"/>
        </w:rPr>
        <w:t>Cau</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Giay</w:t>
      </w:r>
      <w:proofErr w:type="spellEnd"/>
      <w:r>
        <w:rPr>
          <w:rFonts w:asciiTheme="minorHAnsi" w:hAnsiTheme="minorHAnsi" w:cstheme="minorHAnsi"/>
          <w:szCs w:val="24"/>
        </w:rPr>
        <w:t xml:space="preserve">, </w:t>
      </w:r>
      <w:r w:rsidRPr="00321298">
        <w:rPr>
          <w:rFonts w:asciiTheme="minorHAnsi" w:hAnsiTheme="minorHAnsi" w:cstheme="minorHAnsi"/>
          <w:szCs w:val="24"/>
        </w:rPr>
        <w:t xml:space="preserve">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- 10000</w:t>
      </w:r>
      <w:r>
        <w:rPr>
          <w:rFonts w:asciiTheme="minorHAnsi" w:hAnsiTheme="minorHAnsi" w:cstheme="minorHAnsi"/>
          <w:szCs w:val="24"/>
        </w:rPr>
        <w:t>0</w:t>
      </w:r>
      <w:r w:rsidR="00520266">
        <w:rPr>
          <w:rFonts w:asciiTheme="minorHAnsi" w:hAnsiTheme="minorHAnsi" w:cstheme="minorHAnsi"/>
          <w:szCs w:val="24"/>
        </w:rPr>
        <w:t>, Viet Nam.</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sidRPr="00321298">
        <w:rPr>
          <w:rFonts w:asciiTheme="minorHAnsi" w:hAnsiTheme="minorHAnsi" w:cstheme="minorHAnsi"/>
          <w:szCs w:val="24"/>
        </w:rPr>
        <w:t>Telephone number:  +84-</w:t>
      </w:r>
      <w:r>
        <w:rPr>
          <w:rFonts w:asciiTheme="minorHAnsi" w:hAnsiTheme="minorHAnsi" w:cstheme="minorHAnsi"/>
          <w:szCs w:val="24"/>
        </w:rPr>
        <w:t>2</w:t>
      </w:r>
      <w:r w:rsidRPr="00321298">
        <w:rPr>
          <w:rFonts w:asciiTheme="minorHAnsi" w:hAnsiTheme="minorHAnsi" w:cstheme="minorHAnsi"/>
          <w:szCs w:val="24"/>
        </w:rPr>
        <w:t>4-35564922</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sidRPr="00321298">
        <w:rPr>
          <w:rFonts w:asciiTheme="minorHAnsi" w:hAnsiTheme="minorHAnsi" w:cstheme="minorHAnsi"/>
          <w:szCs w:val="24"/>
        </w:rPr>
        <w:t>Fax. N</w:t>
      </w:r>
      <w:r>
        <w:rPr>
          <w:rFonts w:asciiTheme="minorHAnsi" w:hAnsiTheme="minorHAnsi" w:cstheme="minorHAnsi"/>
          <w:szCs w:val="24"/>
        </w:rPr>
        <w:t>umber</w:t>
      </w:r>
      <w:r w:rsidRPr="00321298">
        <w:rPr>
          <w:rFonts w:asciiTheme="minorHAnsi" w:hAnsiTheme="minorHAnsi" w:cstheme="minorHAnsi"/>
          <w:szCs w:val="24"/>
        </w:rPr>
        <w:t>:  +84-</w:t>
      </w:r>
      <w:r>
        <w:rPr>
          <w:rFonts w:asciiTheme="minorHAnsi" w:hAnsiTheme="minorHAnsi" w:cstheme="minorHAnsi"/>
          <w:szCs w:val="24"/>
        </w:rPr>
        <w:t>2</w:t>
      </w:r>
      <w:r w:rsidRPr="00321298">
        <w:rPr>
          <w:rFonts w:asciiTheme="minorHAnsi" w:hAnsiTheme="minorHAnsi" w:cstheme="minorHAnsi"/>
          <w:szCs w:val="24"/>
        </w:rPr>
        <w:t>4-35564930</w:t>
      </w:r>
    </w:p>
    <w:p w:rsidR="00C74F97" w:rsidRPr="00321298" w:rsidRDefault="00C74F97" w:rsidP="00C74F97">
      <w:pPr>
        <w:tabs>
          <w:tab w:val="clear" w:pos="567"/>
          <w:tab w:val="clear" w:pos="1134"/>
          <w:tab w:val="clear" w:pos="1701"/>
          <w:tab w:val="clear" w:pos="2268"/>
          <w:tab w:val="clear" w:pos="2835"/>
          <w:tab w:val="left" w:pos="5670"/>
        </w:tabs>
        <w:spacing w:before="0" w:line="264" w:lineRule="auto"/>
        <w:ind w:left="3544"/>
        <w:rPr>
          <w:rFonts w:asciiTheme="minorHAnsi" w:hAnsiTheme="minorHAnsi" w:cstheme="minorHAnsi"/>
          <w:szCs w:val="24"/>
        </w:rPr>
      </w:pPr>
      <w:r>
        <w:rPr>
          <w:rFonts w:asciiTheme="minorHAnsi" w:hAnsiTheme="minorHAnsi" w:cstheme="minorHAnsi"/>
          <w:szCs w:val="24"/>
        </w:rPr>
        <w:t>Email</w:t>
      </w:r>
      <w:r w:rsidRPr="00321298">
        <w:rPr>
          <w:rFonts w:asciiTheme="minorHAnsi" w:hAnsiTheme="minorHAnsi" w:cstheme="minorHAnsi"/>
          <w:szCs w:val="24"/>
        </w:rPr>
        <w:t xml:space="preserve">:  </w:t>
      </w:r>
      <w:hyperlink r:id="rId11" w:history="1">
        <w:r w:rsidRPr="00321298">
          <w:rPr>
            <w:rStyle w:val="Hyperlink"/>
            <w:rFonts w:asciiTheme="minorHAnsi" w:hAnsiTheme="minorHAnsi" w:cstheme="minorHAnsi"/>
            <w:szCs w:val="24"/>
          </w:rPr>
          <w:t>dqhoan@rfd.gov.vn</w:t>
        </w:r>
      </w:hyperlink>
    </w:p>
    <w:p w:rsidR="00C74F97" w:rsidRPr="00321298" w:rsidRDefault="00C74F97" w:rsidP="00C74F97">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Position</w:t>
      </w:r>
    </w:p>
    <w:p w:rsidR="00C74F97" w:rsidRDefault="00C74F97" w:rsidP="00C74F97">
      <w:pPr>
        <w:spacing w:before="0" w:line="276" w:lineRule="auto"/>
        <w:rPr>
          <w:rFonts w:asciiTheme="minorHAnsi" w:hAnsiTheme="minorHAnsi" w:cstheme="minorHAnsi"/>
          <w:szCs w:val="24"/>
        </w:rPr>
      </w:pPr>
      <w:r w:rsidRPr="00321298">
        <w:rPr>
          <w:rFonts w:asciiTheme="minorHAnsi" w:hAnsiTheme="minorHAnsi" w:cstheme="minorHAnsi"/>
          <w:szCs w:val="24"/>
        </w:rPr>
        <w:t>Director General of the Authority of Radio Frequency Management, Ministry of Information and Communications of S.R. of Viet Nam.</w:t>
      </w:r>
    </w:p>
    <w:p w:rsidR="00C74F97" w:rsidRPr="00321298" w:rsidRDefault="00C74F97" w:rsidP="00C74F97">
      <w:pPr>
        <w:spacing w:before="0" w:line="276" w:lineRule="auto"/>
        <w:rPr>
          <w:rFonts w:asciiTheme="minorHAnsi" w:hAnsiTheme="minorHAnsi" w:cstheme="minorHAnsi"/>
          <w:szCs w:val="24"/>
        </w:rPr>
      </w:pPr>
      <w:r>
        <w:rPr>
          <w:rFonts w:asciiTheme="minorHAnsi" w:hAnsiTheme="minorHAnsi" w:cstheme="minorHAnsi"/>
          <w:szCs w:val="24"/>
        </w:rPr>
        <w:t>Vice President of the Radio and Electronics Association of Viet Nam.</w:t>
      </w:r>
    </w:p>
    <w:p w:rsidR="00C74F97" w:rsidRPr="00321298" w:rsidRDefault="00C74F97" w:rsidP="00C74F97">
      <w:pPr>
        <w:spacing w:before="60" w:line="276" w:lineRule="auto"/>
        <w:rPr>
          <w:rFonts w:asciiTheme="minorHAnsi" w:hAnsiTheme="minorHAnsi" w:cstheme="minorHAnsi"/>
          <w:b/>
          <w:bCs/>
          <w:szCs w:val="24"/>
        </w:rPr>
      </w:pPr>
      <w:r w:rsidRPr="00321298">
        <w:rPr>
          <w:rFonts w:asciiTheme="minorHAnsi" w:hAnsiTheme="minorHAnsi" w:cstheme="minorHAnsi"/>
          <w:szCs w:val="24"/>
        </w:rPr>
        <w:t>Standing Member of National Radio Frequency Committee.</w:t>
      </w:r>
    </w:p>
    <w:p w:rsidR="00C74F97" w:rsidRPr="00321298" w:rsidRDefault="00C74F97" w:rsidP="00C74F97">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Educational Qualification</w:t>
      </w:r>
    </w:p>
    <w:tbl>
      <w:tblPr>
        <w:tblW w:w="0" w:type="auto"/>
        <w:tblLook w:val="04A0" w:firstRow="1" w:lastRow="0" w:firstColumn="1" w:lastColumn="0" w:noHBand="0" w:noVBand="1"/>
      </w:tblPr>
      <w:tblGrid>
        <w:gridCol w:w="851"/>
        <w:gridCol w:w="8353"/>
      </w:tblGrid>
      <w:tr w:rsidR="00C74F97" w:rsidRPr="00321298" w:rsidTr="0031162E">
        <w:trPr>
          <w:trHeight w:val="425"/>
        </w:trPr>
        <w:tc>
          <w:tcPr>
            <w:tcW w:w="851" w:type="dxa"/>
            <w:shd w:val="clear" w:color="auto" w:fill="auto"/>
            <w:vAlign w:val="center"/>
          </w:tcPr>
          <w:p w:rsidR="00C74F97" w:rsidRPr="00321298" w:rsidRDefault="00C74F97" w:rsidP="0031162E">
            <w:pPr>
              <w:spacing w:before="0"/>
              <w:rPr>
                <w:rFonts w:asciiTheme="minorHAnsi" w:hAnsiTheme="minorHAnsi" w:cstheme="minorHAnsi"/>
                <w:b/>
                <w:bCs/>
                <w:color w:val="0070C0"/>
                <w:szCs w:val="24"/>
              </w:rPr>
            </w:pPr>
            <w:r w:rsidRPr="00321298">
              <w:rPr>
                <w:rFonts w:asciiTheme="minorHAnsi" w:hAnsiTheme="minorHAnsi" w:cstheme="minorHAnsi"/>
                <w:szCs w:val="24"/>
              </w:rPr>
              <w:t>2006</w:t>
            </w:r>
          </w:p>
        </w:tc>
        <w:tc>
          <w:tcPr>
            <w:tcW w:w="8353" w:type="dxa"/>
            <w:shd w:val="clear" w:color="auto" w:fill="auto"/>
            <w:vAlign w:val="center"/>
          </w:tcPr>
          <w:p w:rsidR="00C74F97" w:rsidRPr="00321298" w:rsidRDefault="00C74F97" w:rsidP="0031162E">
            <w:pPr>
              <w:spacing w:before="0"/>
              <w:rPr>
                <w:rFonts w:asciiTheme="minorHAnsi" w:hAnsiTheme="minorHAnsi" w:cstheme="minorHAnsi"/>
                <w:b/>
                <w:bCs/>
                <w:color w:val="0070C0"/>
                <w:szCs w:val="24"/>
              </w:rPr>
            </w:pPr>
            <w:r w:rsidRPr="00321298">
              <w:rPr>
                <w:rFonts w:asciiTheme="minorHAnsi" w:hAnsiTheme="minorHAnsi" w:cstheme="minorHAnsi"/>
                <w:szCs w:val="24"/>
              </w:rPr>
              <w:t xml:space="preserve">Master in Electronics and Telecommunications, 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University of Technology</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1980</w:t>
            </w:r>
          </w:p>
        </w:tc>
        <w:tc>
          <w:tcPr>
            <w:tcW w:w="8353"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 xml:space="preserve">Engineer in </w:t>
            </w:r>
            <w:proofErr w:type="spellStart"/>
            <w:r w:rsidRPr="00321298">
              <w:rPr>
                <w:rFonts w:asciiTheme="minorHAnsi" w:hAnsiTheme="minorHAnsi" w:cstheme="minorHAnsi"/>
                <w:szCs w:val="24"/>
              </w:rPr>
              <w:t>Radiocommunication</w:t>
            </w:r>
            <w:proofErr w:type="spellEnd"/>
            <w:r w:rsidRPr="00321298">
              <w:rPr>
                <w:rFonts w:asciiTheme="minorHAnsi" w:hAnsiTheme="minorHAnsi" w:cstheme="minorHAnsi"/>
                <w:szCs w:val="24"/>
              </w:rPr>
              <w:t xml:space="preserve">, Ha </w:t>
            </w:r>
            <w:proofErr w:type="spellStart"/>
            <w:r w:rsidRPr="00321298">
              <w:rPr>
                <w:rFonts w:asciiTheme="minorHAnsi" w:hAnsiTheme="minorHAnsi" w:cstheme="minorHAnsi"/>
                <w:szCs w:val="24"/>
              </w:rPr>
              <w:t>Noi</w:t>
            </w:r>
            <w:proofErr w:type="spellEnd"/>
            <w:r w:rsidRPr="00321298">
              <w:rPr>
                <w:rFonts w:asciiTheme="minorHAnsi" w:hAnsiTheme="minorHAnsi" w:cstheme="minorHAnsi"/>
                <w:szCs w:val="24"/>
              </w:rPr>
              <w:t xml:space="preserve"> University of Technology</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2002</w:t>
            </w:r>
          </w:p>
        </w:tc>
        <w:tc>
          <w:tcPr>
            <w:tcW w:w="8353"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Course on Space Communication in Japan</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2001</w:t>
            </w:r>
          </w:p>
        </w:tc>
        <w:tc>
          <w:tcPr>
            <w:tcW w:w="8353" w:type="dxa"/>
            <w:shd w:val="clear" w:color="auto" w:fill="auto"/>
          </w:tcPr>
          <w:p w:rsidR="00C74F97" w:rsidRPr="00321298" w:rsidRDefault="00C74F97" w:rsidP="0031162E">
            <w:pPr>
              <w:spacing w:before="60"/>
              <w:jc w:val="both"/>
              <w:rPr>
                <w:rFonts w:asciiTheme="minorHAnsi" w:hAnsiTheme="minorHAnsi" w:cstheme="minorHAnsi"/>
                <w:b/>
                <w:bCs/>
                <w:color w:val="0070C0"/>
                <w:szCs w:val="24"/>
              </w:rPr>
            </w:pPr>
            <w:r w:rsidRPr="00321298">
              <w:rPr>
                <w:rFonts w:asciiTheme="minorHAnsi" w:hAnsiTheme="minorHAnsi" w:cstheme="minorHAnsi"/>
                <w:szCs w:val="24"/>
              </w:rPr>
              <w:t>Course on Radio Spectrum Monitoring and Measuring, Radio Frequency Spectrum Management and Spectrum Management in the Civil Sector in the United States Telecommunications Training Institute in the United States of America</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2000</w:t>
            </w:r>
          </w:p>
        </w:tc>
        <w:tc>
          <w:tcPr>
            <w:tcW w:w="8353"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Course on Space Telecommunications Program Management in France</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1998</w:t>
            </w:r>
          </w:p>
        </w:tc>
        <w:tc>
          <w:tcPr>
            <w:tcW w:w="8353"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Course on Technical Operations and Frequency Assigning in Australia</w:t>
            </w:r>
          </w:p>
        </w:tc>
      </w:tr>
      <w:tr w:rsidR="00C74F97" w:rsidRPr="00321298" w:rsidTr="0031162E">
        <w:tc>
          <w:tcPr>
            <w:tcW w:w="851"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1995</w:t>
            </w:r>
          </w:p>
        </w:tc>
        <w:tc>
          <w:tcPr>
            <w:tcW w:w="8353" w:type="dxa"/>
            <w:shd w:val="clear" w:color="auto" w:fill="auto"/>
          </w:tcPr>
          <w:p w:rsidR="00C74F97" w:rsidRPr="00321298" w:rsidRDefault="00C74F97" w:rsidP="0031162E">
            <w:pPr>
              <w:spacing w:before="60"/>
              <w:rPr>
                <w:rFonts w:asciiTheme="minorHAnsi" w:hAnsiTheme="minorHAnsi" w:cstheme="minorHAnsi"/>
                <w:b/>
                <w:bCs/>
                <w:color w:val="0070C0"/>
                <w:szCs w:val="24"/>
              </w:rPr>
            </w:pPr>
            <w:r w:rsidRPr="00321298">
              <w:rPr>
                <w:rFonts w:asciiTheme="minorHAnsi" w:hAnsiTheme="minorHAnsi" w:cstheme="minorHAnsi"/>
                <w:szCs w:val="24"/>
              </w:rPr>
              <w:t>Course on Frequency Management in Japan</w:t>
            </w:r>
          </w:p>
        </w:tc>
      </w:tr>
    </w:tbl>
    <w:p w:rsidR="00C74F97" w:rsidRPr="00321298" w:rsidRDefault="00C74F97" w:rsidP="00C74F97">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Professional Experience</w:t>
      </w:r>
      <w:r w:rsidRPr="00321298" w:rsidDel="00E31802">
        <w:rPr>
          <w:rFonts w:asciiTheme="minorHAnsi" w:hAnsiTheme="minorHAnsi" w:cstheme="minorHAnsi"/>
          <w:b/>
          <w:bCs/>
          <w:color w:val="0070C0"/>
          <w:szCs w:val="24"/>
        </w:rPr>
        <w:t xml:space="preserve"> </w:t>
      </w:r>
    </w:p>
    <w:p w:rsidR="00C74F97" w:rsidRDefault="00C74F97" w:rsidP="00C74F97">
      <w:pPr>
        <w:spacing w:before="0" w:line="288" w:lineRule="auto"/>
        <w:jc w:val="both"/>
        <w:rPr>
          <w:rFonts w:asciiTheme="minorHAnsi" w:hAnsiTheme="minorHAnsi" w:cstheme="minorHAnsi"/>
          <w:szCs w:val="24"/>
        </w:rPr>
      </w:pPr>
      <w:r w:rsidRPr="00321298">
        <w:rPr>
          <w:rFonts w:asciiTheme="minorHAnsi" w:hAnsiTheme="minorHAnsi" w:cstheme="minorHAnsi"/>
          <w:bCs/>
          <w:szCs w:val="24"/>
        </w:rPr>
        <w:t xml:space="preserve">Mr. Doan </w:t>
      </w:r>
      <w:proofErr w:type="spellStart"/>
      <w:r w:rsidRPr="00321298">
        <w:rPr>
          <w:rFonts w:asciiTheme="minorHAnsi" w:hAnsiTheme="minorHAnsi" w:cstheme="minorHAnsi"/>
          <w:bCs/>
          <w:szCs w:val="24"/>
        </w:rPr>
        <w:t>Quang</w:t>
      </w:r>
      <w:proofErr w:type="spellEnd"/>
      <w:r w:rsidRPr="00321298">
        <w:rPr>
          <w:rFonts w:asciiTheme="minorHAnsi" w:hAnsiTheme="minorHAnsi" w:cstheme="minorHAnsi"/>
          <w:bCs/>
          <w:szCs w:val="24"/>
        </w:rPr>
        <w:t xml:space="preserve"> </w:t>
      </w:r>
      <w:proofErr w:type="spellStart"/>
      <w:r w:rsidRPr="00321298">
        <w:rPr>
          <w:rFonts w:asciiTheme="minorHAnsi" w:hAnsiTheme="minorHAnsi" w:cstheme="minorHAnsi"/>
          <w:bCs/>
          <w:szCs w:val="24"/>
        </w:rPr>
        <w:t>Hoan</w:t>
      </w:r>
      <w:proofErr w:type="spellEnd"/>
      <w:r w:rsidRPr="00321298">
        <w:rPr>
          <w:rFonts w:asciiTheme="minorHAnsi" w:hAnsiTheme="minorHAnsi" w:cstheme="minorHAnsi"/>
          <w:bCs/>
          <w:szCs w:val="24"/>
        </w:rPr>
        <w:t xml:space="preserve"> is one of the</w:t>
      </w:r>
      <w:r w:rsidRPr="00321298">
        <w:rPr>
          <w:rFonts w:asciiTheme="minorHAnsi" w:hAnsiTheme="minorHAnsi" w:cstheme="minorHAnsi"/>
          <w:szCs w:val="24"/>
        </w:rPr>
        <w:t xml:space="preserve"> leading experts in radio frequency management. Mr.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played a key role in the strong development of </w:t>
      </w:r>
      <w:proofErr w:type="spellStart"/>
      <w:r w:rsidRPr="00321298">
        <w:rPr>
          <w:rFonts w:asciiTheme="minorHAnsi" w:hAnsiTheme="minorHAnsi" w:cstheme="minorHAnsi"/>
          <w:szCs w:val="24"/>
        </w:rPr>
        <w:t>radiocommunication</w:t>
      </w:r>
      <w:proofErr w:type="spellEnd"/>
      <w:r w:rsidRPr="00321298">
        <w:rPr>
          <w:rFonts w:asciiTheme="minorHAnsi" w:hAnsiTheme="minorHAnsi" w:cstheme="minorHAnsi"/>
          <w:szCs w:val="24"/>
        </w:rPr>
        <w:t xml:space="preserve"> systems in Viet Nam. With the wide-ranging knowledge and experience on spectrum management, he has the ability to plan the long-term strategy and resolve complex issues in spectrum management and satellite orbit. He has conducted significant projects to regulate and chart the roadmap for future radio frequency management in Viet Nam, such as Radio </w:t>
      </w:r>
      <w:r>
        <w:rPr>
          <w:rFonts w:asciiTheme="minorHAnsi" w:hAnsiTheme="minorHAnsi" w:cstheme="minorHAnsi"/>
          <w:szCs w:val="24"/>
        </w:rPr>
        <w:t>Law</w:t>
      </w:r>
      <w:r w:rsidRPr="00321298">
        <w:rPr>
          <w:rFonts w:asciiTheme="minorHAnsi" w:hAnsiTheme="minorHAnsi" w:cstheme="minorHAnsi"/>
          <w:szCs w:val="24"/>
        </w:rPr>
        <w:t>, National spectrum plan, National digital TV switchover plan</w:t>
      </w:r>
      <w:r>
        <w:rPr>
          <w:rFonts w:asciiTheme="minorHAnsi" w:hAnsiTheme="minorHAnsi" w:cstheme="minorHAnsi"/>
          <w:szCs w:val="24"/>
        </w:rPr>
        <w:t>, spectrum auction</w:t>
      </w:r>
      <w:r w:rsidRPr="00321298">
        <w:rPr>
          <w:rFonts w:asciiTheme="minorHAnsi" w:hAnsiTheme="minorHAnsi" w:cstheme="minorHAnsi"/>
          <w:szCs w:val="24"/>
        </w:rPr>
        <w:t xml:space="preserve"> and </w:t>
      </w:r>
      <w:r>
        <w:rPr>
          <w:rFonts w:asciiTheme="minorHAnsi" w:hAnsiTheme="minorHAnsi" w:cstheme="minorHAnsi"/>
          <w:szCs w:val="24"/>
        </w:rPr>
        <w:t>planning</w:t>
      </w:r>
      <w:r w:rsidRPr="00321298">
        <w:rPr>
          <w:rFonts w:asciiTheme="minorHAnsi" w:hAnsiTheme="minorHAnsi" w:cstheme="minorHAnsi"/>
          <w:szCs w:val="24"/>
        </w:rPr>
        <w:t xml:space="preserve"> for mobile broadband.</w:t>
      </w:r>
    </w:p>
    <w:p w:rsidR="00C74F97" w:rsidRDefault="00C74F97" w:rsidP="00C74F97">
      <w:pPr>
        <w:pStyle w:val="ListParagraph"/>
        <w:spacing w:before="120" w:line="288" w:lineRule="auto"/>
        <w:ind w:left="0"/>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Mr.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has revealed the comprehensive knowledge of ITU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regulatory system and application of ITU Radio Regulations. He has led the satellite coordination group for successful satellite projects in Viet Nam. As the Head of Viet Nam Delegation attending the cross-border frequency coordination meeting with </w:t>
      </w:r>
      <w:r w:rsidRPr="00DB6C3C">
        <w:rPr>
          <w:rFonts w:asciiTheme="minorHAnsi" w:hAnsiTheme="minorHAnsi" w:cstheme="minorHAnsi"/>
          <w:sz w:val="24"/>
          <w:szCs w:val="24"/>
          <w:lang w:val="en-GB"/>
        </w:rPr>
        <w:t>neighbouring</w:t>
      </w:r>
      <w:r w:rsidRPr="00321298">
        <w:rPr>
          <w:rFonts w:asciiTheme="minorHAnsi" w:hAnsiTheme="minorHAnsi" w:cstheme="minorHAnsi"/>
          <w:sz w:val="24"/>
          <w:szCs w:val="24"/>
        </w:rPr>
        <w:t xml:space="preserve"> countries, Mr. Doan </w:t>
      </w:r>
      <w:proofErr w:type="spellStart"/>
      <w:r w:rsidRPr="00321298">
        <w:rPr>
          <w:rFonts w:asciiTheme="minorHAnsi" w:hAnsiTheme="minorHAnsi" w:cstheme="minorHAnsi"/>
          <w:sz w:val="24"/>
          <w:szCs w:val="24"/>
        </w:rPr>
        <w:t>Quang</w:t>
      </w:r>
      <w:proofErr w:type="spellEnd"/>
      <w:r w:rsidRPr="00321298">
        <w:rPr>
          <w:rFonts w:asciiTheme="minorHAnsi" w:hAnsiTheme="minorHAnsi" w:cstheme="minorHAnsi"/>
          <w:sz w:val="24"/>
          <w:szCs w:val="24"/>
        </w:rPr>
        <w:t xml:space="preserve">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has enthusiastically worked to establish the technical solutions for the co-existence of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networks to create an interference-free and cooperative environment on spectrum use with </w:t>
      </w:r>
      <w:r w:rsidRPr="00DB6C3C">
        <w:rPr>
          <w:rFonts w:asciiTheme="minorHAnsi" w:hAnsiTheme="minorHAnsi" w:cstheme="minorHAnsi"/>
          <w:sz w:val="24"/>
          <w:szCs w:val="24"/>
          <w:lang w:val="en-GB"/>
        </w:rPr>
        <w:t>neighbouring</w:t>
      </w:r>
      <w:r w:rsidRPr="00321298">
        <w:rPr>
          <w:rFonts w:asciiTheme="minorHAnsi" w:hAnsiTheme="minorHAnsi" w:cstheme="minorHAnsi"/>
          <w:sz w:val="24"/>
          <w:szCs w:val="24"/>
        </w:rPr>
        <w:t xml:space="preserve"> countries. </w:t>
      </w:r>
    </w:p>
    <w:p w:rsidR="00C74F97" w:rsidRPr="00321298" w:rsidRDefault="006E162F" w:rsidP="006E162F">
      <w:pPr>
        <w:pStyle w:val="ListParagraph"/>
        <w:spacing w:before="120" w:line="288" w:lineRule="auto"/>
        <w:ind w:left="0"/>
        <w:contextualSpacing w:val="0"/>
        <w:jc w:val="both"/>
        <w:rPr>
          <w:rFonts w:asciiTheme="minorHAnsi" w:hAnsiTheme="minorHAnsi" w:cstheme="minorHAnsi"/>
          <w:sz w:val="24"/>
          <w:szCs w:val="24"/>
        </w:rPr>
      </w:pPr>
      <w:r>
        <w:rPr>
          <w:rFonts w:asciiTheme="minorHAnsi" w:hAnsiTheme="minorHAnsi" w:cstheme="minorHAnsi"/>
          <w:sz w:val="24"/>
          <w:szCs w:val="24"/>
        </w:rPr>
        <w:t>Since he was</w:t>
      </w:r>
      <w:bookmarkStart w:id="9" w:name="_GoBack"/>
      <w:bookmarkEnd w:id="9"/>
      <w:r w:rsidR="00C74F97" w:rsidRPr="00B831BF">
        <w:rPr>
          <w:rFonts w:asciiTheme="minorHAnsi" w:hAnsiTheme="minorHAnsi" w:cstheme="minorHAnsi"/>
          <w:sz w:val="24"/>
          <w:szCs w:val="24"/>
        </w:rPr>
        <w:t xml:space="preserve"> elected to the Radio Regulations Board at the 201</w:t>
      </w:r>
      <w:r w:rsidR="00C74F97">
        <w:rPr>
          <w:rFonts w:asciiTheme="minorHAnsi" w:hAnsiTheme="minorHAnsi" w:cstheme="minorHAnsi"/>
          <w:sz w:val="24"/>
          <w:szCs w:val="24"/>
        </w:rPr>
        <w:t>4</w:t>
      </w:r>
      <w:r w:rsidR="00C74F97" w:rsidRPr="00B831BF">
        <w:rPr>
          <w:rFonts w:asciiTheme="minorHAnsi" w:hAnsiTheme="minorHAnsi" w:cstheme="minorHAnsi"/>
          <w:sz w:val="24"/>
          <w:szCs w:val="24"/>
        </w:rPr>
        <w:t xml:space="preserve"> ITU Plenipotentiary Conference, he has demonstrated the ability to deal with difficult issues in a fair, transparent and independent manner.</w:t>
      </w:r>
    </w:p>
    <w:p w:rsidR="00C74F97" w:rsidRPr="00321298" w:rsidRDefault="00C74F97" w:rsidP="00C74F97">
      <w:pPr>
        <w:spacing w:line="288" w:lineRule="auto"/>
        <w:jc w:val="both"/>
        <w:rPr>
          <w:rFonts w:asciiTheme="minorHAnsi" w:hAnsiTheme="minorHAnsi" w:cstheme="minorHAnsi"/>
          <w:szCs w:val="24"/>
        </w:rPr>
      </w:pPr>
      <w:r w:rsidRPr="00321298">
        <w:rPr>
          <w:rFonts w:asciiTheme="minorHAnsi" w:hAnsiTheme="minorHAnsi" w:cstheme="minorHAnsi"/>
          <w:bCs/>
          <w:szCs w:val="24"/>
        </w:rPr>
        <w:t xml:space="preserve">His </w:t>
      </w:r>
      <w:r w:rsidRPr="00321298">
        <w:rPr>
          <w:rFonts w:asciiTheme="minorHAnsi" w:hAnsiTheme="minorHAnsi" w:cstheme="minorHAnsi"/>
          <w:szCs w:val="24"/>
        </w:rPr>
        <w:t xml:space="preserve">extensive experience in </w:t>
      </w:r>
      <w:proofErr w:type="spellStart"/>
      <w:r w:rsidRPr="00321298">
        <w:rPr>
          <w:rFonts w:asciiTheme="minorHAnsi" w:hAnsiTheme="minorHAnsi" w:cstheme="minorHAnsi"/>
          <w:szCs w:val="24"/>
        </w:rPr>
        <w:t>radiocommunication</w:t>
      </w:r>
      <w:proofErr w:type="spellEnd"/>
      <w:r w:rsidRPr="00321298">
        <w:rPr>
          <w:rFonts w:asciiTheme="minorHAnsi" w:hAnsiTheme="minorHAnsi" w:cstheme="minorHAnsi"/>
          <w:szCs w:val="24"/>
        </w:rPr>
        <w:t xml:space="preserve"> matters has been demonstrated by working with variety of organizations and international bodies namely ITU, ASEAN, </w:t>
      </w:r>
      <w:proofErr w:type="gramStart"/>
      <w:r w:rsidRPr="00321298">
        <w:rPr>
          <w:rFonts w:asciiTheme="minorHAnsi" w:hAnsiTheme="minorHAnsi" w:cstheme="minorHAnsi"/>
          <w:szCs w:val="24"/>
        </w:rPr>
        <w:t>APT</w:t>
      </w:r>
      <w:proofErr w:type="gramEnd"/>
      <w:r w:rsidRPr="00321298">
        <w:rPr>
          <w:rFonts w:asciiTheme="minorHAnsi" w:hAnsiTheme="minorHAnsi" w:cstheme="minorHAnsi"/>
          <w:szCs w:val="24"/>
        </w:rPr>
        <w:t>, ITSO, INTERSPUTNIK and o</w:t>
      </w:r>
      <w:r>
        <w:rPr>
          <w:rFonts w:asciiTheme="minorHAnsi" w:hAnsiTheme="minorHAnsi" w:cstheme="minorHAnsi"/>
          <w:szCs w:val="24"/>
        </w:rPr>
        <w:t>ther international conferences.</w:t>
      </w:r>
    </w:p>
    <w:p w:rsidR="00C74F97" w:rsidRPr="00321298" w:rsidRDefault="00C74F97" w:rsidP="00C74F97">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Working Process</w:t>
      </w:r>
    </w:p>
    <w:tbl>
      <w:tblPr>
        <w:tblW w:w="0" w:type="auto"/>
        <w:tblLook w:val="04A0" w:firstRow="1" w:lastRow="0" w:firstColumn="1" w:lastColumn="0" w:noHBand="0" w:noVBand="1"/>
      </w:tblPr>
      <w:tblGrid>
        <w:gridCol w:w="1701"/>
        <w:gridCol w:w="7621"/>
      </w:tblGrid>
      <w:tr w:rsidR="00C74F97" w:rsidRPr="00321298" w:rsidTr="0031162E">
        <w:tc>
          <w:tcPr>
            <w:tcW w:w="1701" w:type="dxa"/>
            <w:shd w:val="clear" w:color="auto" w:fill="auto"/>
          </w:tcPr>
          <w:p w:rsidR="00C74F97" w:rsidRPr="00321298" w:rsidRDefault="00C74F97" w:rsidP="0031162E">
            <w:pPr>
              <w:spacing w:before="0" w:line="288" w:lineRule="auto"/>
              <w:jc w:val="both"/>
              <w:rPr>
                <w:rFonts w:asciiTheme="minorHAnsi" w:hAnsiTheme="minorHAnsi" w:cstheme="minorHAnsi"/>
                <w:b/>
                <w:szCs w:val="24"/>
              </w:rPr>
            </w:pPr>
            <w:r w:rsidRPr="00321298">
              <w:rPr>
                <w:rFonts w:asciiTheme="minorHAnsi" w:hAnsiTheme="minorHAnsi" w:cstheme="minorHAnsi"/>
                <w:szCs w:val="24"/>
              </w:rPr>
              <w:t>2006 - Present</w:t>
            </w:r>
          </w:p>
        </w:tc>
        <w:tc>
          <w:tcPr>
            <w:tcW w:w="7621" w:type="dxa"/>
            <w:shd w:val="clear" w:color="auto" w:fill="auto"/>
          </w:tcPr>
          <w:p w:rsidR="00C74F97" w:rsidRDefault="00C74F97" w:rsidP="0031162E">
            <w:pPr>
              <w:spacing w:before="0" w:line="288" w:lineRule="auto"/>
              <w:jc w:val="both"/>
              <w:rPr>
                <w:rFonts w:asciiTheme="minorHAnsi" w:hAnsiTheme="minorHAnsi" w:cstheme="minorHAnsi"/>
                <w:szCs w:val="24"/>
              </w:rPr>
            </w:pPr>
            <w:r w:rsidRPr="00321298">
              <w:rPr>
                <w:rFonts w:asciiTheme="minorHAnsi" w:hAnsiTheme="minorHAnsi" w:cstheme="minorHAnsi"/>
                <w:szCs w:val="24"/>
              </w:rPr>
              <w:t>Director General – Authority of Radio Frequency Management of Viet Nam (ARFM)</w:t>
            </w:r>
          </w:p>
          <w:p w:rsidR="00C74F97" w:rsidRPr="00321298" w:rsidRDefault="00C74F97" w:rsidP="0031162E">
            <w:pPr>
              <w:spacing w:before="0" w:line="288" w:lineRule="auto"/>
              <w:jc w:val="both"/>
              <w:rPr>
                <w:rFonts w:asciiTheme="minorHAnsi" w:hAnsiTheme="minorHAnsi" w:cstheme="minorHAnsi"/>
                <w:szCs w:val="24"/>
              </w:rPr>
            </w:pPr>
            <w:r>
              <w:rPr>
                <w:rFonts w:asciiTheme="minorHAnsi" w:hAnsiTheme="minorHAnsi" w:cstheme="minorHAnsi"/>
                <w:szCs w:val="24"/>
              </w:rPr>
              <w:t>Vice President of the Radio and Electronics Association of Viet Nam</w:t>
            </w:r>
          </w:p>
          <w:p w:rsidR="00C74F97" w:rsidRPr="00321298" w:rsidRDefault="00C74F97" w:rsidP="0031162E">
            <w:pPr>
              <w:spacing w:before="0" w:line="288" w:lineRule="auto"/>
              <w:jc w:val="both"/>
              <w:rPr>
                <w:rFonts w:asciiTheme="minorHAnsi" w:hAnsiTheme="minorHAnsi" w:cstheme="minorHAnsi"/>
                <w:szCs w:val="24"/>
              </w:rPr>
            </w:pPr>
            <w:r w:rsidRPr="00321298">
              <w:rPr>
                <w:rFonts w:asciiTheme="minorHAnsi" w:hAnsiTheme="minorHAnsi" w:cstheme="minorHAnsi"/>
                <w:szCs w:val="24"/>
              </w:rPr>
              <w:t>Standing Member of National Radio Frequency Committee</w:t>
            </w:r>
          </w:p>
        </w:tc>
      </w:tr>
      <w:tr w:rsidR="00C74F97" w:rsidRPr="00321298" w:rsidTr="0031162E">
        <w:tc>
          <w:tcPr>
            <w:tcW w:w="170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1998 - 2006</w:t>
            </w:r>
          </w:p>
        </w:tc>
        <w:tc>
          <w:tcPr>
            <w:tcW w:w="762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Deputy Director General –</w:t>
            </w:r>
            <w:r>
              <w:rPr>
                <w:rFonts w:asciiTheme="minorHAnsi" w:hAnsiTheme="minorHAnsi" w:cstheme="minorHAnsi"/>
                <w:szCs w:val="24"/>
              </w:rPr>
              <w:t xml:space="preserve"> </w:t>
            </w:r>
            <w:r w:rsidRPr="00321298">
              <w:rPr>
                <w:rFonts w:asciiTheme="minorHAnsi" w:hAnsiTheme="minorHAnsi" w:cstheme="minorHAnsi"/>
                <w:szCs w:val="24"/>
              </w:rPr>
              <w:t>ARFM</w:t>
            </w:r>
          </w:p>
        </w:tc>
      </w:tr>
      <w:tr w:rsidR="00C74F97" w:rsidRPr="00321298" w:rsidTr="0031162E">
        <w:tc>
          <w:tcPr>
            <w:tcW w:w="170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1997 - 1998</w:t>
            </w:r>
          </w:p>
        </w:tc>
        <w:tc>
          <w:tcPr>
            <w:tcW w:w="762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Director of Regional Radio Frequency Centre No. 3, ARFM</w:t>
            </w:r>
          </w:p>
        </w:tc>
      </w:tr>
      <w:tr w:rsidR="00C74F97" w:rsidRPr="00321298" w:rsidTr="0031162E">
        <w:tc>
          <w:tcPr>
            <w:tcW w:w="170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1995 - 1997</w:t>
            </w:r>
          </w:p>
        </w:tc>
        <w:tc>
          <w:tcPr>
            <w:tcW w:w="7621" w:type="dxa"/>
            <w:shd w:val="clear" w:color="auto" w:fill="auto"/>
          </w:tcPr>
          <w:p w:rsidR="00C74F97" w:rsidRPr="00321298" w:rsidRDefault="00C74F97" w:rsidP="0031162E">
            <w:pPr>
              <w:spacing w:before="60" w:line="288" w:lineRule="auto"/>
              <w:jc w:val="both"/>
              <w:rPr>
                <w:rFonts w:asciiTheme="minorHAnsi" w:hAnsiTheme="minorHAnsi" w:cstheme="minorHAnsi"/>
                <w:b/>
                <w:szCs w:val="24"/>
              </w:rPr>
            </w:pPr>
            <w:r w:rsidRPr="00321298">
              <w:rPr>
                <w:rFonts w:asciiTheme="minorHAnsi" w:hAnsiTheme="minorHAnsi" w:cstheme="minorHAnsi"/>
                <w:szCs w:val="24"/>
              </w:rPr>
              <w:t>Deputy Director of Regional Radio Frequency Centre No. 3, ARFM</w:t>
            </w:r>
          </w:p>
        </w:tc>
      </w:tr>
    </w:tbl>
    <w:p w:rsidR="00C74F97" w:rsidRPr="00321298" w:rsidRDefault="00C74F97" w:rsidP="00C74F97">
      <w:pPr>
        <w:spacing w:before="360" w:after="120"/>
        <w:rPr>
          <w:rFonts w:asciiTheme="minorHAnsi" w:hAnsiTheme="minorHAnsi" w:cstheme="minorHAnsi"/>
          <w:b/>
          <w:bCs/>
          <w:color w:val="0070C0"/>
          <w:szCs w:val="24"/>
        </w:rPr>
      </w:pPr>
      <w:r w:rsidRPr="00321298">
        <w:rPr>
          <w:rFonts w:asciiTheme="minorHAnsi" w:hAnsiTheme="minorHAnsi" w:cstheme="minorHAnsi"/>
          <w:b/>
          <w:bCs/>
          <w:color w:val="0070C0"/>
          <w:szCs w:val="24"/>
        </w:rPr>
        <w:t>International Activities</w:t>
      </w:r>
    </w:p>
    <w:p w:rsidR="00C74F97" w:rsidRDefault="00C74F97" w:rsidP="00C74F97">
      <w:pPr>
        <w:spacing w:before="0" w:line="288" w:lineRule="auto"/>
        <w:jc w:val="both"/>
        <w:rPr>
          <w:rFonts w:asciiTheme="minorHAnsi" w:hAnsiTheme="minorHAnsi" w:cstheme="minorHAnsi"/>
          <w:szCs w:val="24"/>
        </w:rPr>
      </w:pPr>
      <w:r w:rsidRPr="00321298">
        <w:rPr>
          <w:rFonts w:asciiTheme="minorHAnsi" w:hAnsiTheme="minorHAnsi" w:cstheme="minorHAnsi"/>
          <w:szCs w:val="24"/>
        </w:rPr>
        <w:t xml:space="preserve">Mr.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been the Deputy/Alternate Head of Vietnamese Delegation in Word </w:t>
      </w:r>
      <w:proofErr w:type="spellStart"/>
      <w:r w:rsidRPr="00321298">
        <w:rPr>
          <w:rFonts w:asciiTheme="minorHAnsi" w:hAnsiTheme="minorHAnsi" w:cstheme="minorHAnsi"/>
          <w:szCs w:val="24"/>
        </w:rPr>
        <w:t>Radiocommunication</w:t>
      </w:r>
      <w:proofErr w:type="spellEnd"/>
      <w:r w:rsidRPr="00321298">
        <w:rPr>
          <w:rFonts w:asciiTheme="minorHAnsi" w:hAnsiTheme="minorHAnsi" w:cstheme="minorHAnsi"/>
          <w:szCs w:val="24"/>
        </w:rPr>
        <w:t xml:space="preserve"> Conference (WRC), </w:t>
      </w:r>
      <w:proofErr w:type="spellStart"/>
      <w:r w:rsidRPr="00321298">
        <w:rPr>
          <w:rFonts w:asciiTheme="minorHAnsi" w:hAnsiTheme="minorHAnsi" w:cstheme="minorHAnsi"/>
          <w:szCs w:val="24"/>
        </w:rPr>
        <w:t>Radiocommunication</w:t>
      </w:r>
      <w:proofErr w:type="spellEnd"/>
      <w:r w:rsidRPr="00321298">
        <w:rPr>
          <w:rFonts w:asciiTheme="minorHAnsi" w:hAnsiTheme="minorHAnsi" w:cstheme="minorHAnsi"/>
          <w:szCs w:val="24"/>
        </w:rPr>
        <w:t xml:space="preserve"> Assembly 2003, 2007 and 2012. He was also authorized to sign the Final Acts on behalf of Vietnamese Delegation. During these events, Mr. Doan </w:t>
      </w:r>
      <w:proofErr w:type="spellStart"/>
      <w:r w:rsidRPr="00321298">
        <w:rPr>
          <w:rFonts w:asciiTheme="minorHAnsi" w:hAnsiTheme="minorHAnsi" w:cstheme="minorHAnsi"/>
          <w:szCs w:val="24"/>
        </w:rPr>
        <w:t>Quang</w:t>
      </w:r>
      <w:proofErr w:type="spellEnd"/>
      <w:r w:rsidRPr="00321298">
        <w:rPr>
          <w:rFonts w:asciiTheme="minorHAnsi" w:hAnsiTheme="minorHAnsi" w:cstheme="minorHAnsi"/>
          <w:szCs w:val="24"/>
        </w:rPr>
        <w:t xml:space="preserve">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led Vietnamese Delegation to propose a lot of contributions addressing conference agenda items on effective use of the radio frequency. Many of contributions resulted to the positive change in the Radio Regulations.</w:t>
      </w:r>
    </w:p>
    <w:p w:rsidR="00C74F97" w:rsidRPr="00321298" w:rsidRDefault="00C74F97" w:rsidP="00C74F97">
      <w:pPr>
        <w:spacing w:before="0" w:line="288" w:lineRule="auto"/>
        <w:jc w:val="both"/>
        <w:rPr>
          <w:rFonts w:asciiTheme="minorHAnsi" w:hAnsiTheme="minorHAnsi" w:cstheme="minorHAnsi"/>
          <w:szCs w:val="24"/>
        </w:rPr>
      </w:pPr>
      <w:r>
        <w:rPr>
          <w:rFonts w:asciiTheme="minorHAnsi" w:hAnsiTheme="minorHAnsi" w:cstheme="minorHAnsi"/>
          <w:szCs w:val="24"/>
        </w:rPr>
        <w:t xml:space="preserve">He has been an active member of the Radio Regulations Board, </w:t>
      </w:r>
      <w:r w:rsidRPr="00321298">
        <w:rPr>
          <w:rFonts w:asciiTheme="minorHAnsi" w:hAnsiTheme="minorHAnsi" w:cstheme="minorHAnsi"/>
          <w:szCs w:val="24"/>
        </w:rPr>
        <w:t xml:space="preserve">Mr.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made many contributions and proposals to enhance the efficiency of the Radio Regulations, ITU procedures</w:t>
      </w:r>
      <w:r>
        <w:rPr>
          <w:rFonts w:asciiTheme="minorHAnsi" w:hAnsiTheme="minorHAnsi" w:cstheme="minorHAnsi"/>
          <w:szCs w:val="24"/>
        </w:rPr>
        <w:t xml:space="preserve"> and the Board</w:t>
      </w:r>
      <w:r w:rsidRPr="00321298">
        <w:rPr>
          <w:rFonts w:asciiTheme="minorHAnsi" w:hAnsiTheme="minorHAnsi" w:cstheme="minorHAnsi"/>
          <w:szCs w:val="24"/>
        </w:rPr>
        <w:t>.</w:t>
      </w:r>
    </w:p>
    <w:p w:rsidR="00C74F97" w:rsidRPr="00321298" w:rsidRDefault="00C74F97" w:rsidP="00C74F97">
      <w:pPr>
        <w:spacing w:line="288" w:lineRule="auto"/>
        <w:jc w:val="both"/>
        <w:rPr>
          <w:rFonts w:asciiTheme="minorHAnsi" w:hAnsiTheme="minorHAnsi" w:cstheme="minorHAnsi"/>
          <w:szCs w:val="24"/>
        </w:rPr>
      </w:pPr>
      <w:r w:rsidRPr="00321298">
        <w:rPr>
          <w:rFonts w:asciiTheme="minorHAnsi" w:hAnsiTheme="minorHAnsi" w:cstheme="minorHAnsi"/>
          <w:szCs w:val="24"/>
        </w:rPr>
        <w:t xml:space="preserve">He has actively participated in many international meetings as the role of keynote speaker, panellist or vice-chair: such as the ITU Asia-Pacific Regulators’ Roundtable; ITU Asia-Pacific Regional Development Forum (RDF-ASP); </w:t>
      </w:r>
      <w:r>
        <w:rPr>
          <w:rFonts w:asciiTheme="minorHAnsi" w:hAnsiTheme="minorHAnsi" w:cstheme="minorHAnsi"/>
          <w:szCs w:val="24"/>
        </w:rPr>
        <w:t>t</w:t>
      </w:r>
      <w:r w:rsidRPr="00321298">
        <w:rPr>
          <w:rFonts w:asciiTheme="minorHAnsi" w:hAnsiTheme="minorHAnsi" w:cstheme="minorHAnsi"/>
          <w:szCs w:val="24"/>
        </w:rPr>
        <w:t>he ITU Telecom World 201</w:t>
      </w:r>
      <w:r>
        <w:rPr>
          <w:rFonts w:asciiTheme="minorHAnsi" w:hAnsiTheme="minorHAnsi" w:cstheme="minorHAnsi"/>
          <w:szCs w:val="24"/>
        </w:rPr>
        <w:t>7 – Panel discussion on new trends in spectrum management in Korean 2017, the ITU Telecom World 2013</w:t>
      </w:r>
      <w:r w:rsidRPr="00321298">
        <w:rPr>
          <w:rFonts w:asciiTheme="minorHAnsi" w:hAnsiTheme="minorHAnsi" w:cstheme="minorHAnsi"/>
          <w:szCs w:val="24"/>
        </w:rPr>
        <w:t xml:space="preserve"> - Ministerial Round table on Digital Dividend in Thailand 2013; He is also the Chairman of ASEAN Sub-Working Group of Spectrum Management and Co-chairman of ASEAN Spectrum Policy Forum.</w:t>
      </w:r>
    </w:p>
    <w:p w:rsidR="00C74F97" w:rsidRDefault="00C74F97" w:rsidP="00C74F97">
      <w:pPr>
        <w:spacing w:line="288" w:lineRule="auto"/>
        <w:jc w:val="both"/>
        <w:rPr>
          <w:rFonts w:asciiTheme="minorHAnsi" w:hAnsiTheme="minorHAnsi" w:cstheme="minorHAnsi"/>
          <w:szCs w:val="24"/>
        </w:rPr>
      </w:pPr>
      <w:r w:rsidRPr="00321298">
        <w:rPr>
          <w:rFonts w:asciiTheme="minorHAnsi" w:hAnsiTheme="minorHAnsi" w:cstheme="minorHAnsi"/>
          <w:szCs w:val="24"/>
        </w:rPr>
        <w:t xml:space="preserve">As the Director General of the Authority of Radio Frequency Management of Viet Nam, Mr. </w:t>
      </w:r>
      <w:proofErr w:type="spellStart"/>
      <w:r w:rsidRPr="00321298">
        <w:rPr>
          <w:rFonts w:asciiTheme="minorHAnsi" w:hAnsiTheme="minorHAnsi" w:cstheme="minorHAnsi"/>
          <w:szCs w:val="24"/>
        </w:rPr>
        <w:t>Hoan</w:t>
      </w:r>
      <w:proofErr w:type="spellEnd"/>
      <w:r w:rsidRPr="00321298">
        <w:rPr>
          <w:rFonts w:asciiTheme="minorHAnsi" w:hAnsiTheme="minorHAnsi" w:cstheme="minorHAnsi"/>
          <w:szCs w:val="24"/>
        </w:rPr>
        <w:t xml:space="preserve"> has been with ARFM to successfully host many international meetings of ITU-R, APT, ASEAN and ITU Regional.</w:t>
      </w:r>
    </w:p>
    <w:p w:rsidR="00C74F97" w:rsidRPr="00DB6C3C" w:rsidRDefault="00C74F97" w:rsidP="00C74F97">
      <w:pPr>
        <w:pStyle w:val="ListParagraph"/>
        <w:spacing w:line="288" w:lineRule="auto"/>
        <w:ind w:left="0"/>
        <w:contextualSpacing w:val="0"/>
        <w:jc w:val="both"/>
        <w:rPr>
          <w:rFonts w:asciiTheme="minorHAnsi" w:hAnsiTheme="minorHAnsi" w:cstheme="minorHAnsi"/>
          <w:sz w:val="16"/>
          <w:szCs w:val="16"/>
        </w:rPr>
      </w:pPr>
    </w:p>
    <w:p w:rsidR="00C74F97" w:rsidRDefault="00C74F97" w:rsidP="00C74F97">
      <w:pPr>
        <w:pStyle w:val="ListParagraph"/>
        <w:spacing w:line="288" w:lineRule="auto"/>
        <w:ind w:left="0"/>
        <w:contextualSpacing w:val="0"/>
        <w:jc w:val="both"/>
        <w:rPr>
          <w:rFonts w:asciiTheme="minorHAnsi" w:hAnsiTheme="minorHAnsi" w:cstheme="minorHAnsi"/>
          <w:sz w:val="24"/>
          <w:szCs w:val="24"/>
        </w:rPr>
      </w:pPr>
      <w:r w:rsidRPr="00321298">
        <w:rPr>
          <w:rFonts w:asciiTheme="minorHAnsi" w:hAnsiTheme="minorHAnsi" w:cstheme="minorHAnsi"/>
          <w:sz w:val="24"/>
          <w:szCs w:val="24"/>
        </w:rPr>
        <w:t>Participating and contributing to international activities:</w:t>
      </w:r>
    </w:p>
    <w:p w:rsidR="00C74F97" w:rsidRPr="00A56138" w:rsidRDefault="00C74F97" w:rsidP="00C74F97">
      <w:pPr>
        <w:pStyle w:val="ListParagraph"/>
        <w:numPr>
          <w:ilvl w:val="0"/>
          <w:numId w:val="1"/>
        </w:numPr>
        <w:spacing w:before="60"/>
        <w:ind w:left="568" w:hanging="284"/>
        <w:contextualSpacing w:val="0"/>
        <w:jc w:val="both"/>
        <w:rPr>
          <w:rFonts w:asciiTheme="minorHAnsi" w:hAnsiTheme="minorHAnsi" w:cstheme="minorHAnsi"/>
          <w:szCs w:val="24"/>
        </w:rPr>
      </w:pPr>
      <w:r>
        <w:rPr>
          <w:rFonts w:asciiTheme="minorHAnsi" w:hAnsiTheme="minorHAnsi" w:cstheme="minorHAnsi"/>
          <w:sz w:val="24"/>
          <w:szCs w:val="24"/>
        </w:rPr>
        <w:t xml:space="preserve">Elected </w:t>
      </w:r>
      <w:r w:rsidRPr="00A56138">
        <w:rPr>
          <w:rFonts w:asciiTheme="minorHAnsi" w:hAnsiTheme="minorHAnsi" w:cstheme="minorHAnsi"/>
          <w:sz w:val="24"/>
          <w:szCs w:val="24"/>
        </w:rPr>
        <w:t xml:space="preserve">Member of the ITU Radio Regulations Board </w:t>
      </w:r>
      <w:r>
        <w:rPr>
          <w:rFonts w:asciiTheme="minorHAnsi" w:hAnsiTheme="minorHAnsi" w:cstheme="minorHAnsi"/>
          <w:sz w:val="24"/>
          <w:szCs w:val="24"/>
        </w:rPr>
        <w:t>(2015-2018) for Region E</w:t>
      </w:r>
      <w:r w:rsidRPr="00A56138">
        <w:rPr>
          <w:rFonts w:asciiTheme="minorHAnsi" w:hAnsiTheme="minorHAnsi" w:cstheme="minorHAnsi"/>
          <w:sz w:val="24"/>
          <w:szCs w:val="24"/>
        </w:rPr>
        <w:t>.</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Deputy/Alternate Head of Viet Nam Delegation in the World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Conference (WRC) 2003, 2007 and 2012.</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Head/Alternate Head of Viet Nam Delegation in the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Assembly (RA) 2003 and 2012.</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the Conference Preparatory Meetings for World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Conference (WRC) 2007, 2012 and 2015. </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the meetings of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Advisory Group.</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5AB4">
        <w:rPr>
          <w:rFonts w:asciiTheme="minorHAnsi" w:hAnsiTheme="minorHAnsi" w:cstheme="minorHAnsi"/>
          <w:spacing w:val="-2"/>
          <w:sz w:val="24"/>
          <w:szCs w:val="24"/>
        </w:rPr>
        <w:t>Head of Viet Nam Delegation, the Twenty-Seventh Meeting of the Assembly of Parties</w:t>
      </w:r>
      <w:r w:rsidRPr="00321298">
        <w:rPr>
          <w:rFonts w:asciiTheme="minorHAnsi" w:hAnsiTheme="minorHAnsi" w:cstheme="minorHAnsi"/>
          <w:sz w:val="24"/>
          <w:szCs w:val="24"/>
        </w:rPr>
        <w:t xml:space="preserve"> (AP-27) - International Telecommunications Satellite Organization (ITSO) in USA 2002.</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Duly Accredited Alternate Head of Viet Nam Delegation, the Intelsat 25</w:t>
      </w:r>
      <w:r w:rsidRPr="00321298">
        <w:rPr>
          <w:rFonts w:asciiTheme="minorHAnsi" w:hAnsiTheme="minorHAnsi" w:cstheme="minorHAnsi"/>
          <w:sz w:val="24"/>
          <w:szCs w:val="24"/>
          <w:vertAlign w:val="superscript"/>
        </w:rPr>
        <w:t>th</w:t>
      </w:r>
      <w:r w:rsidRPr="00321298">
        <w:rPr>
          <w:rFonts w:asciiTheme="minorHAnsi" w:hAnsiTheme="minorHAnsi" w:cstheme="minorHAnsi"/>
          <w:sz w:val="24"/>
          <w:szCs w:val="24"/>
        </w:rPr>
        <w:t xml:space="preserve"> Assembly of Parties in USA 2000.</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attending the Meetings of the Asia Pacific </w:t>
      </w:r>
      <w:proofErr w:type="spellStart"/>
      <w:r w:rsidRPr="00321298">
        <w:rPr>
          <w:rFonts w:asciiTheme="minorHAnsi" w:hAnsiTheme="minorHAnsi" w:cstheme="minorHAnsi"/>
          <w:sz w:val="24"/>
          <w:szCs w:val="24"/>
        </w:rPr>
        <w:t>Telecommunity</w:t>
      </w:r>
      <w:proofErr w:type="spellEnd"/>
      <w:r w:rsidRPr="00321298">
        <w:rPr>
          <w:rFonts w:asciiTheme="minorHAnsi" w:hAnsiTheme="minorHAnsi" w:cstheme="minorHAnsi"/>
          <w:sz w:val="24"/>
          <w:szCs w:val="24"/>
        </w:rPr>
        <w:t xml:space="preserve"> (APT) Conference Preparatory Group and the APT Wireless Group (AWG) for WRCs.</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Deputy Head of Viet Nam Delegation to the 39th session of the </w:t>
      </w:r>
      <w:proofErr w:type="spellStart"/>
      <w:r w:rsidRPr="00321298">
        <w:rPr>
          <w:rFonts w:asciiTheme="minorHAnsi" w:hAnsiTheme="minorHAnsi" w:cstheme="minorHAnsi"/>
          <w:sz w:val="24"/>
          <w:szCs w:val="24"/>
        </w:rPr>
        <w:t>Intersputnik</w:t>
      </w:r>
      <w:proofErr w:type="spellEnd"/>
      <w:r w:rsidRPr="00321298">
        <w:rPr>
          <w:rFonts w:asciiTheme="minorHAnsi" w:hAnsiTheme="minorHAnsi" w:cstheme="minorHAnsi"/>
          <w:sz w:val="24"/>
          <w:szCs w:val="24"/>
        </w:rPr>
        <w:t xml:space="preserve"> Board and 13th session of the </w:t>
      </w:r>
      <w:proofErr w:type="spellStart"/>
      <w:r w:rsidRPr="00321298">
        <w:rPr>
          <w:rFonts w:asciiTheme="minorHAnsi" w:hAnsiTheme="minorHAnsi" w:cstheme="minorHAnsi"/>
          <w:sz w:val="24"/>
          <w:szCs w:val="24"/>
        </w:rPr>
        <w:t>Intersputnik</w:t>
      </w:r>
      <w:proofErr w:type="spellEnd"/>
      <w:r w:rsidRPr="00321298">
        <w:rPr>
          <w:rFonts w:asciiTheme="minorHAnsi" w:hAnsiTheme="minorHAnsi" w:cstheme="minorHAnsi"/>
          <w:sz w:val="24"/>
          <w:szCs w:val="24"/>
        </w:rPr>
        <w:t xml:space="preserve"> Operations Committee in Russia 2011.</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The ASEAN Telecommunications and IT Ministers (TELMIN) and Telecommunications and Information Technology Senior Officers (TELSOM) meetings.</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Chairman of ASEAN Sub-Working Group of Spectrum Management.</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Co-chairman of ASEAN-EU Spectrum Policy Forum.</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Head of Viet Nam satellite coordination group for Vietnamese satellite projects.</w:t>
      </w:r>
    </w:p>
    <w:p w:rsidR="00C74F97" w:rsidRPr="00321298" w:rsidRDefault="00C74F97" w:rsidP="00C74F97">
      <w:pPr>
        <w:pStyle w:val="ListParagraph"/>
        <w:numPr>
          <w:ilvl w:val="0"/>
          <w:numId w:val="1"/>
        </w:numPr>
        <w:spacing w:before="60"/>
        <w:ind w:left="568" w:hanging="284"/>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Head of Viet Nam Delegation attending the annually bi-lateral and cross-border frequency coordination meeting with </w:t>
      </w:r>
      <w:r w:rsidRPr="008D3DD6">
        <w:rPr>
          <w:rFonts w:asciiTheme="minorHAnsi" w:hAnsiTheme="minorHAnsi" w:cstheme="minorHAnsi"/>
          <w:sz w:val="24"/>
          <w:szCs w:val="24"/>
          <w:lang w:val="en-GB"/>
        </w:rPr>
        <w:t>neighbouring</w:t>
      </w:r>
      <w:r w:rsidRPr="00321298">
        <w:rPr>
          <w:rFonts w:asciiTheme="minorHAnsi" w:hAnsiTheme="minorHAnsi" w:cstheme="minorHAnsi"/>
          <w:sz w:val="24"/>
          <w:szCs w:val="24"/>
        </w:rPr>
        <w:t xml:space="preserve"> countries.</w:t>
      </w:r>
    </w:p>
    <w:p w:rsidR="00C74F97" w:rsidRPr="00321298" w:rsidRDefault="00C74F97" w:rsidP="00C74F97">
      <w:pPr>
        <w:spacing w:before="240" w:after="80"/>
        <w:rPr>
          <w:rFonts w:asciiTheme="minorHAnsi" w:hAnsiTheme="minorHAnsi" w:cstheme="minorHAnsi"/>
          <w:b/>
          <w:bCs/>
          <w:color w:val="0070C0"/>
          <w:szCs w:val="24"/>
        </w:rPr>
      </w:pPr>
      <w:r w:rsidRPr="00321298">
        <w:rPr>
          <w:rFonts w:asciiTheme="minorHAnsi" w:hAnsiTheme="minorHAnsi" w:cstheme="minorHAnsi"/>
          <w:b/>
          <w:bCs/>
          <w:color w:val="0070C0"/>
          <w:szCs w:val="24"/>
        </w:rPr>
        <w:t>Awards</w:t>
      </w:r>
    </w:p>
    <w:p w:rsidR="00C74F97" w:rsidRDefault="00C74F97" w:rsidP="00C74F97">
      <w:pPr>
        <w:pStyle w:val="ListParagraph"/>
        <w:numPr>
          <w:ilvl w:val="0"/>
          <w:numId w:val="1"/>
        </w:numPr>
        <w:snapToGrid w:val="0"/>
        <w:spacing w:before="60"/>
        <w:ind w:left="567" w:hanging="425"/>
        <w:contextualSpacing w:val="0"/>
        <w:jc w:val="both"/>
        <w:rPr>
          <w:rFonts w:asciiTheme="minorHAnsi" w:hAnsiTheme="minorHAnsi" w:cstheme="minorHAnsi"/>
          <w:sz w:val="24"/>
          <w:szCs w:val="24"/>
        </w:rPr>
      </w:pPr>
      <w:r w:rsidRPr="00321298">
        <w:rPr>
          <w:rFonts w:asciiTheme="minorHAnsi" w:hAnsiTheme="minorHAnsi" w:cstheme="minorHAnsi"/>
          <w:sz w:val="24"/>
          <w:szCs w:val="24"/>
        </w:rPr>
        <w:t>Medal awarded by the State President in 2003, 2010 and Certificates of Merit of Prime Minister in 2000, 2008, 2009 for achievements contributing to the social and economic development of Viet Nam.</w:t>
      </w:r>
    </w:p>
    <w:p w:rsidR="00C74F97" w:rsidRPr="00321298" w:rsidRDefault="00C74F97" w:rsidP="00C74F97">
      <w:pPr>
        <w:pStyle w:val="ListParagraph"/>
        <w:numPr>
          <w:ilvl w:val="0"/>
          <w:numId w:val="1"/>
        </w:numPr>
        <w:snapToGrid w:val="0"/>
        <w:spacing w:before="60"/>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Medal awarded by t</w:t>
      </w:r>
      <w:r w:rsidRPr="00B831BF">
        <w:rPr>
          <w:rFonts w:asciiTheme="minorHAnsi" w:hAnsiTheme="minorHAnsi" w:cstheme="minorHAnsi"/>
          <w:sz w:val="24"/>
          <w:szCs w:val="24"/>
        </w:rPr>
        <w:t>he President of the Lao People's Democratic Republic</w:t>
      </w:r>
      <w:r>
        <w:rPr>
          <w:rFonts w:asciiTheme="minorHAnsi" w:hAnsiTheme="minorHAnsi" w:cstheme="minorHAnsi"/>
          <w:sz w:val="24"/>
          <w:szCs w:val="24"/>
        </w:rPr>
        <w:t xml:space="preserve"> in 2017 for achievements contributing to Laos’ telecommunication satellite.</w:t>
      </w:r>
    </w:p>
    <w:p w:rsidR="00C74F97" w:rsidRPr="00321298" w:rsidRDefault="00C74F97" w:rsidP="00C74F97">
      <w:pPr>
        <w:pStyle w:val="ListParagraph"/>
        <w:numPr>
          <w:ilvl w:val="0"/>
          <w:numId w:val="1"/>
        </w:numPr>
        <w:snapToGrid w:val="0"/>
        <w:spacing w:before="60"/>
        <w:ind w:left="567" w:hanging="425"/>
        <w:contextualSpacing w:val="0"/>
        <w:jc w:val="both"/>
        <w:rPr>
          <w:rFonts w:asciiTheme="minorHAnsi" w:hAnsiTheme="minorHAnsi" w:cstheme="minorHAnsi"/>
          <w:sz w:val="24"/>
          <w:szCs w:val="24"/>
        </w:rPr>
      </w:pPr>
      <w:r w:rsidRPr="00321298">
        <w:rPr>
          <w:rFonts w:asciiTheme="minorHAnsi" w:hAnsiTheme="minorHAnsi" w:cstheme="minorHAnsi"/>
          <w:sz w:val="24"/>
          <w:szCs w:val="24"/>
        </w:rPr>
        <w:t>The Chief Information Officers award in the South East Asia region in 2011 of International Data Group.</w:t>
      </w:r>
    </w:p>
    <w:p w:rsidR="00C74F97" w:rsidRPr="00321298" w:rsidRDefault="00C74F97" w:rsidP="00C74F97">
      <w:pPr>
        <w:spacing w:before="240" w:after="80"/>
        <w:rPr>
          <w:rFonts w:asciiTheme="minorHAnsi" w:hAnsiTheme="minorHAnsi" w:cstheme="minorHAnsi"/>
          <w:b/>
          <w:bCs/>
          <w:color w:val="0070C0"/>
          <w:szCs w:val="24"/>
        </w:rPr>
      </w:pPr>
      <w:r w:rsidRPr="00321298">
        <w:rPr>
          <w:rFonts w:asciiTheme="minorHAnsi" w:hAnsiTheme="minorHAnsi" w:cstheme="minorHAnsi"/>
          <w:b/>
          <w:bCs/>
          <w:color w:val="0070C0"/>
          <w:szCs w:val="24"/>
        </w:rPr>
        <w:t>Summary</w:t>
      </w:r>
    </w:p>
    <w:p w:rsidR="00C74F97" w:rsidRPr="00321298" w:rsidRDefault="00C74F97" w:rsidP="00C74F97">
      <w:pPr>
        <w:pStyle w:val="ListParagraph"/>
        <w:spacing w:line="320" w:lineRule="exact"/>
        <w:ind w:left="567"/>
        <w:contextualSpacing w:val="0"/>
        <w:jc w:val="both"/>
        <w:rPr>
          <w:rFonts w:asciiTheme="minorHAnsi" w:hAnsiTheme="minorHAnsi" w:cstheme="minorHAnsi"/>
          <w:sz w:val="24"/>
          <w:szCs w:val="24"/>
        </w:rPr>
      </w:pPr>
      <w:r w:rsidRPr="00321298">
        <w:rPr>
          <w:rFonts w:asciiTheme="minorHAnsi" w:hAnsiTheme="minorHAnsi" w:cstheme="minorHAnsi"/>
          <w:sz w:val="24"/>
          <w:szCs w:val="24"/>
        </w:rPr>
        <w:t xml:space="preserve">Mr.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is a highly qualified expert with practical experience in spectrum management. He has actively participated and contributed to numerous World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Conferences, regional </w:t>
      </w:r>
      <w:proofErr w:type="spellStart"/>
      <w:r w:rsidRPr="00321298">
        <w:rPr>
          <w:rFonts w:asciiTheme="minorHAnsi" w:hAnsiTheme="minorHAnsi" w:cstheme="minorHAnsi"/>
          <w:sz w:val="24"/>
          <w:szCs w:val="24"/>
        </w:rPr>
        <w:t>radiocommunication</w:t>
      </w:r>
      <w:proofErr w:type="spellEnd"/>
      <w:r w:rsidRPr="00321298">
        <w:rPr>
          <w:rFonts w:asciiTheme="minorHAnsi" w:hAnsiTheme="minorHAnsi" w:cstheme="minorHAnsi"/>
          <w:sz w:val="24"/>
          <w:szCs w:val="24"/>
        </w:rPr>
        <w:t xml:space="preserve"> conferences. His contributions have demonstrated the ability to apply the Radio Regulations and ITU procedures to resolve bi/multi-lateral issues. His recommendations and advices are always welcomed and highly appreciated in relevant international and regional events. His professional background and particularly the experience on international issues have proved the qualifications as a member of the Radio Regulations Board. To be the member of the Radio Regulations Board, Mr. Doan </w:t>
      </w:r>
      <w:proofErr w:type="spellStart"/>
      <w:r w:rsidRPr="00321298">
        <w:rPr>
          <w:rFonts w:asciiTheme="minorHAnsi" w:hAnsiTheme="minorHAnsi" w:cstheme="minorHAnsi"/>
          <w:sz w:val="24"/>
          <w:szCs w:val="24"/>
        </w:rPr>
        <w:t>Quang</w:t>
      </w:r>
      <w:proofErr w:type="spellEnd"/>
      <w:r w:rsidRPr="00321298">
        <w:rPr>
          <w:rFonts w:asciiTheme="minorHAnsi" w:hAnsiTheme="minorHAnsi" w:cstheme="minorHAnsi"/>
          <w:sz w:val="24"/>
          <w:szCs w:val="24"/>
        </w:rPr>
        <w:t xml:space="preserve"> </w:t>
      </w:r>
      <w:proofErr w:type="spellStart"/>
      <w:r w:rsidRPr="00321298">
        <w:rPr>
          <w:rFonts w:asciiTheme="minorHAnsi" w:hAnsiTheme="minorHAnsi" w:cstheme="minorHAnsi"/>
          <w:sz w:val="24"/>
          <w:szCs w:val="24"/>
        </w:rPr>
        <w:t>Hoan</w:t>
      </w:r>
      <w:proofErr w:type="spellEnd"/>
      <w:r w:rsidRPr="00321298">
        <w:rPr>
          <w:rFonts w:asciiTheme="minorHAnsi" w:hAnsiTheme="minorHAnsi" w:cstheme="minorHAnsi"/>
          <w:sz w:val="24"/>
          <w:szCs w:val="24"/>
        </w:rPr>
        <w:t xml:space="preserve"> will have more opportunities to contribute to the development of ITU and bring benefits to Member States.</w:t>
      </w:r>
    </w:p>
    <w:p w:rsidR="00C74F97" w:rsidRPr="00321298" w:rsidRDefault="00C74F97" w:rsidP="00C74F97">
      <w:pPr>
        <w:tabs>
          <w:tab w:val="clear" w:pos="567"/>
          <w:tab w:val="clear" w:pos="1134"/>
          <w:tab w:val="clear" w:pos="1701"/>
          <w:tab w:val="clear" w:pos="2268"/>
          <w:tab w:val="clear" w:pos="2835"/>
        </w:tabs>
        <w:overflowPunct/>
        <w:autoSpaceDE/>
        <w:autoSpaceDN/>
        <w:adjustRightInd/>
        <w:jc w:val="center"/>
        <w:textAlignment w:val="auto"/>
        <w:rPr>
          <w:rFonts w:asciiTheme="minorHAnsi" w:hAnsiTheme="minorHAnsi" w:cstheme="minorHAnsi"/>
        </w:rPr>
      </w:pPr>
      <w:r>
        <w:rPr>
          <w:rFonts w:asciiTheme="minorHAnsi" w:hAnsiTheme="minorHAnsi" w:cstheme="minorHAnsi"/>
        </w:rPr>
        <w:t>________________________</w:t>
      </w:r>
    </w:p>
    <w:p w:rsidR="00AB495D" w:rsidRDefault="00AB49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p>
    <w:sectPr w:rsidR="00AB495D"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C1" w:rsidRDefault="001961C1">
      <w:r>
        <w:separator/>
      </w:r>
    </w:p>
  </w:endnote>
  <w:endnote w:type="continuationSeparator" w:id="0">
    <w:p w:rsidR="001961C1" w:rsidRDefault="001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C1" w:rsidRDefault="001961C1">
      <w:r>
        <w:t>____________________</w:t>
      </w:r>
    </w:p>
  </w:footnote>
  <w:footnote w:type="continuationSeparator" w:id="0">
    <w:p w:rsidR="001961C1" w:rsidRDefault="00196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6E162F">
      <w:rPr>
        <w:noProof/>
      </w:rPr>
      <w:t>6</w:t>
    </w:r>
    <w:r>
      <w:fldChar w:fldCharType="end"/>
    </w:r>
  </w:p>
  <w:p w:rsidR="008263C6" w:rsidRPr="001A16ED" w:rsidRDefault="008263C6" w:rsidP="00AB495D">
    <w:pPr>
      <w:pStyle w:val="Header"/>
      <w:ind w:left="567" w:hanging="567"/>
    </w:pPr>
    <w:r>
      <w:t>PP1</w:t>
    </w:r>
    <w:r w:rsidR="005F0E57">
      <w:t>8</w:t>
    </w:r>
    <w:r>
      <w:t>/</w:t>
    </w:r>
    <w:r w:rsidR="00AB495D">
      <w:t>8</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096F"/>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578A"/>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D55F2"/>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E1036"/>
    <w:rsid w:val="003E468C"/>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0266"/>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5F0E57"/>
    <w:rsid w:val="00604079"/>
    <w:rsid w:val="00617BE4"/>
    <w:rsid w:val="00620233"/>
    <w:rsid w:val="006404B0"/>
    <w:rsid w:val="0066499C"/>
    <w:rsid w:val="006A561C"/>
    <w:rsid w:val="006A7108"/>
    <w:rsid w:val="006B40DA"/>
    <w:rsid w:val="006C5D5D"/>
    <w:rsid w:val="006E162F"/>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0AFA"/>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10E7"/>
    <w:rsid w:val="00895CE3"/>
    <w:rsid w:val="0089603F"/>
    <w:rsid w:val="00897970"/>
    <w:rsid w:val="008A2272"/>
    <w:rsid w:val="008B5A71"/>
    <w:rsid w:val="008D3BE2"/>
    <w:rsid w:val="008D4D98"/>
    <w:rsid w:val="008E2A7B"/>
    <w:rsid w:val="008E6E9B"/>
    <w:rsid w:val="008F2B8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71B42"/>
    <w:rsid w:val="00A808E1"/>
    <w:rsid w:val="00A8262F"/>
    <w:rsid w:val="00A84B32"/>
    <w:rsid w:val="00A84B3A"/>
    <w:rsid w:val="00A93B71"/>
    <w:rsid w:val="00AB0B32"/>
    <w:rsid w:val="00AB495D"/>
    <w:rsid w:val="00AB5C39"/>
    <w:rsid w:val="00AB75A9"/>
    <w:rsid w:val="00AD1C5C"/>
    <w:rsid w:val="00AD256D"/>
    <w:rsid w:val="00AD566F"/>
    <w:rsid w:val="00B10BF6"/>
    <w:rsid w:val="00B1733E"/>
    <w:rsid w:val="00B25A86"/>
    <w:rsid w:val="00B304B9"/>
    <w:rsid w:val="00B55E1A"/>
    <w:rsid w:val="00B57988"/>
    <w:rsid w:val="00B62032"/>
    <w:rsid w:val="00B65F8C"/>
    <w:rsid w:val="00B7263B"/>
    <w:rsid w:val="00B73F47"/>
    <w:rsid w:val="00B7638A"/>
    <w:rsid w:val="00B80DF9"/>
    <w:rsid w:val="00B840D8"/>
    <w:rsid w:val="00B92EEA"/>
    <w:rsid w:val="00B96467"/>
    <w:rsid w:val="00BA154E"/>
    <w:rsid w:val="00BA37CE"/>
    <w:rsid w:val="00BA4692"/>
    <w:rsid w:val="00BC6FDB"/>
    <w:rsid w:val="00BC7DE8"/>
    <w:rsid w:val="00BE0966"/>
    <w:rsid w:val="00BE373E"/>
    <w:rsid w:val="00BF43BA"/>
    <w:rsid w:val="00BF5722"/>
    <w:rsid w:val="00BF6268"/>
    <w:rsid w:val="00BF720B"/>
    <w:rsid w:val="00C04511"/>
    <w:rsid w:val="00C16846"/>
    <w:rsid w:val="00C34851"/>
    <w:rsid w:val="00C42A5B"/>
    <w:rsid w:val="00C56038"/>
    <w:rsid w:val="00C716A2"/>
    <w:rsid w:val="00C72664"/>
    <w:rsid w:val="00C74F97"/>
    <w:rsid w:val="00C86F24"/>
    <w:rsid w:val="00CA38C9"/>
    <w:rsid w:val="00CB4984"/>
    <w:rsid w:val="00CB5DD7"/>
    <w:rsid w:val="00CB77D5"/>
    <w:rsid w:val="00CC14F0"/>
    <w:rsid w:val="00CE3B0F"/>
    <w:rsid w:val="00CE40BB"/>
    <w:rsid w:val="00CF1C71"/>
    <w:rsid w:val="00D07696"/>
    <w:rsid w:val="00D11956"/>
    <w:rsid w:val="00D15A98"/>
    <w:rsid w:val="00D34C95"/>
    <w:rsid w:val="00D500DC"/>
    <w:rsid w:val="00D54B39"/>
    <w:rsid w:val="00D64FF3"/>
    <w:rsid w:val="00D657A2"/>
    <w:rsid w:val="00D760C8"/>
    <w:rsid w:val="00D83FFD"/>
    <w:rsid w:val="00D8617D"/>
    <w:rsid w:val="00D92563"/>
    <w:rsid w:val="00DC7C10"/>
    <w:rsid w:val="00DD1F81"/>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46977"/>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4284"/>
    <w:rsid w:val="00F55DA5"/>
    <w:rsid w:val="00F84538"/>
    <w:rsid w:val="00F95ABE"/>
    <w:rsid w:val="00F9756D"/>
    <w:rsid w:val="00FB04A6"/>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CD1DB0C-9D7E-465C-8B6C-44C268E1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styleId="BodyText">
    <w:name w:val="Body Text"/>
    <w:basedOn w:val="Normal"/>
    <w:link w:val="BodyTextChar"/>
    <w:rsid w:val="003E1036"/>
    <w:pPr>
      <w:tabs>
        <w:tab w:val="clear" w:pos="567"/>
        <w:tab w:val="clear" w:pos="1134"/>
        <w:tab w:val="clear" w:pos="1701"/>
        <w:tab w:val="clear" w:pos="2268"/>
        <w:tab w:val="clear" w:pos="2835"/>
        <w:tab w:val="left" w:pos="794"/>
        <w:tab w:val="left" w:pos="1191"/>
        <w:tab w:val="left" w:pos="1588"/>
        <w:tab w:val="left" w:pos="1985"/>
      </w:tabs>
      <w:spacing w:before="136"/>
      <w:jc w:val="both"/>
    </w:pPr>
    <w:rPr>
      <w:rFonts w:ascii="Times New Roman" w:hAnsi="Times New Roman"/>
    </w:rPr>
  </w:style>
  <w:style w:type="character" w:customStyle="1" w:styleId="BodyTextChar">
    <w:name w:val="Body Text Char"/>
    <w:basedOn w:val="DefaultParagraphFont"/>
    <w:link w:val="BodyText"/>
    <w:rsid w:val="003E1036"/>
    <w:rPr>
      <w:rFonts w:ascii="Times New Roman" w:hAnsi="Times New Roman"/>
      <w:sz w:val="24"/>
      <w:lang w:val="en-GB" w:eastAsia="en-US"/>
    </w:rPr>
  </w:style>
  <w:style w:type="paragraph" w:customStyle="1" w:styleId="enumlev1af">
    <w:name w:val="enumlev1_af"/>
    <w:basedOn w:val="enumlev1"/>
    <w:rsid w:val="003E1036"/>
    <w:pPr>
      <w:tabs>
        <w:tab w:val="clear" w:pos="567"/>
        <w:tab w:val="clear" w:pos="1701"/>
        <w:tab w:val="clear" w:pos="2268"/>
        <w:tab w:val="clear" w:pos="2835"/>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3E1036"/>
    <w:pPr>
      <w:tabs>
        <w:tab w:val="clear" w:pos="567"/>
        <w:tab w:val="clear" w:pos="1701"/>
        <w:tab w:val="clear" w:pos="2835"/>
        <w:tab w:val="left" w:pos="680"/>
        <w:tab w:val="left" w:pos="1871"/>
      </w:tabs>
      <w:spacing w:before="360"/>
      <w:ind w:left="1134" w:hanging="1134"/>
      <w:jc w:val="both"/>
    </w:pPr>
    <w:rPr>
      <w:rFonts w:ascii="Times New Roman" w:hAnsi="Times New Roman"/>
    </w:rPr>
  </w:style>
  <w:style w:type="paragraph" w:customStyle="1" w:styleId="Art">
    <w:name w:val="Art_#"/>
    <w:basedOn w:val="Normal"/>
    <w:next w:val="Normal"/>
    <w:rsid w:val="003E1036"/>
    <w:pPr>
      <w:keepNext/>
      <w:keepLines/>
      <w:tabs>
        <w:tab w:val="clear" w:pos="567"/>
        <w:tab w:val="clear" w:pos="1701"/>
        <w:tab w:val="clear" w:pos="2835"/>
        <w:tab w:val="left" w:pos="1871"/>
      </w:tabs>
      <w:spacing w:before="720"/>
      <w:jc w:val="center"/>
    </w:pPr>
    <w:rPr>
      <w:rFonts w:ascii="Times New Roman" w:hAnsi="Times New Roman"/>
      <w:sz w:val="28"/>
    </w:rPr>
  </w:style>
  <w:style w:type="character" w:customStyle="1" w:styleId="href">
    <w:name w:val="href"/>
    <w:basedOn w:val="DefaultParagraphFont"/>
    <w:rsid w:val="003E1036"/>
    <w:rPr>
      <w:color w:val="auto"/>
    </w:rPr>
  </w:style>
  <w:style w:type="paragraph" w:styleId="ListParagraph">
    <w:name w:val="List Paragraph"/>
    <w:basedOn w:val="Normal"/>
    <w:uiPriority w:val="34"/>
    <w:qFormat/>
    <w:rsid w:val="00C74F9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dqhoan@rfd.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1221</Words>
  <Characters>7189</Characters>
  <Application>Microsoft Office Word</Application>
  <DocSecurity>0</DocSecurity>
  <Lines>59</Lines>
  <Paragraphs>16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Candidacy for the post of member of RRB</vt:lpstr>
    </vt:vector>
  </TitlesOfParts>
  <Manager>General Secretariat - Pool</Manager>
  <Company>International Telecommunication Union (ITU)</Company>
  <LinksUpToDate>false</LinksUpToDate>
  <CharactersWithSpaces>8394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Janin</dc:creator>
  <cp:keywords>PP-18, Plenipotentiary</cp:keywords>
  <cp:lastModifiedBy>Janin</cp:lastModifiedBy>
  <cp:revision>6</cp:revision>
  <cp:lastPrinted>2017-12-05T15:29:00Z</cp:lastPrinted>
  <dcterms:created xsi:type="dcterms:W3CDTF">2017-11-27T10:22:00Z</dcterms:created>
  <dcterms:modified xsi:type="dcterms:W3CDTF">2017-12-06T10:35:00Z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