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8358A7" w:rsidRPr="00E81089" w:rsidRDefault="008358A7" w:rsidP="008358A7">
            <w:pPr>
              <w:rPr>
                <w:b/>
                <w:bCs/>
                <w:sz w:val="26"/>
                <w:szCs w:val="26"/>
                <w:lang w:val="es-ES"/>
              </w:rPr>
            </w:pPr>
            <w:bookmarkStart w:id="0" w:name="dbluepink" w:colFirst="0" w:colLast="0"/>
            <w:r w:rsidRPr="00E81089">
              <w:rPr>
                <w:b/>
                <w:bCs/>
                <w:sz w:val="30"/>
                <w:szCs w:val="30"/>
                <w:lang w:val="es-ES"/>
              </w:rPr>
              <w:t>Grupo de Trabajo del Consejo sobre los Planes Estratégico y Financiero de la Unión para 2020-2023</w:t>
            </w:r>
          </w:p>
          <w:p w:rsidR="00093EEB" w:rsidRPr="000B0D00" w:rsidRDefault="008358A7" w:rsidP="00BD7FAC">
            <w:pPr>
              <w:rPr>
                <w:szCs w:val="24"/>
              </w:rPr>
            </w:pPr>
            <w:r w:rsidRPr="00E81089">
              <w:rPr>
                <w:b/>
                <w:bCs/>
                <w:szCs w:val="24"/>
                <w:lang w:val="es-ES"/>
              </w:rPr>
              <w:t>Cuarta reunión – Ginebra, 16 de abril de 2018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093EEB" w:rsidRDefault="008358A7" w:rsidP="009F4811">
            <w:pPr>
              <w:spacing w:before="0"/>
              <w:rPr>
                <w:b/>
                <w:bCs/>
                <w:szCs w:val="24"/>
              </w:rPr>
            </w:pPr>
            <w:r w:rsidRPr="00E81089">
              <w:rPr>
                <w:b/>
                <w:bCs/>
                <w:szCs w:val="24"/>
                <w:lang w:val="es-ES"/>
              </w:rPr>
              <w:t>Documento CWG-SFP-4/</w:t>
            </w:r>
            <w:r>
              <w:rPr>
                <w:b/>
                <w:bCs/>
                <w:szCs w:val="24"/>
                <w:lang w:val="es-ES"/>
              </w:rPr>
              <w:t>6</w:t>
            </w:r>
            <w:r w:rsidRPr="00E81089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93EEB" w:rsidRDefault="008358A7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-ES"/>
              </w:rPr>
              <w:t>13</w:t>
            </w:r>
            <w:r w:rsidRPr="00E81089">
              <w:rPr>
                <w:b/>
                <w:bCs/>
                <w:szCs w:val="24"/>
                <w:lang w:val="es-ES"/>
              </w:rPr>
              <w:t xml:space="preserve"> de </w:t>
            </w:r>
            <w:r>
              <w:rPr>
                <w:b/>
                <w:bCs/>
                <w:szCs w:val="24"/>
                <w:lang w:val="es-ES"/>
              </w:rPr>
              <w:t xml:space="preserve">marzo </w:t>
            </w:r>
            <w:r w:rsidR="00093EEB">
              <w:rPr>
                <w:b/>
                <w:bCs/>
                <w:szCs w:val="24"/>
              </w:rPr>
              <w:t>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8358A7" w:rsidRDefault="008358A7" w:rsidP="008358A7">
            <w:pPr>
              <w:pStyle w:val="Source"/>
              <w:spacing w:before="240"/>
              <w:rPr>
                <w:rFonts w:ascii="Calibri Light" w:eastAsia="SimSun" w:hAnsi="Calibri Light"/>
                <w:color w:val="2E74B5"/>
                <w:sz w:val="32"/>
                <w:szCs w:val="32"/>
              </w:rPr>
            </w:pPr>
            <w:bookmarkStart w:id="6" w:name="dsource" w:colFirst="0" w:colLast="0"/>
            <w:bookmarkEnd w:id="0"/>
            <w:bookmarkEnd w:id="5"/>
            <w:r w:rsidRPr="008358A7">
              <w:rPr>
                <w:rFonts w:ascii="Calibri Light" w:eastAsia="SimSun" w:hAnsi="Calibri Light"/>
                <w:color w:val="2E74B5"/>
                <w:sz w:val="32"/>
                <w:szCs w:val="32"/>
              </w:rPr>
              <w:t xml:space="preserve">Atribución de Objetivos a Metas (para el Apéndice A </w:t>
            </w:r>
            <w:r w:rsidRPr="008358A7">
              <w:rPr>
                <w:rFonts w:ascii="Calibri Light" w:eastAsia="SimSun" w:hAnsi="Calibri Light"/>
                <w:color w:val="2E74B5"/>
                <w:sz w:val="32"/>
                <w:szCs w:val="32"/>
              </w:rPr>
              <w:br/>
              <w:t>al Anexo 1: Atribución de recursos)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8358A7" w:rsidP="003D69FC">
            <w:pPr>
              <w:pStyle w:val="Title1"/>
              <w:spacing w:before="120"/>
              <w:jc w:val="left"/>
            </w:pPr>
            <w:bookmarkStart w:id="7" w:name="dtitle1" w:colFirst="0" w:colLast="0"/>
            <w:bookmarkEnd w:id="6"/>
            <w:r w:rsidRPr="00E81089">
              <w:rPr>
                <w:rFonts w:eastAsia="Calibri" w:cs="Arial"/>
                <w:sz w:val="22"/>
                <w:szCs w:val="22"/>
                <w:lang w:val="es-ES"/>
              </w:rPr>
              <w:t>(</w:t>
            </w:r>
            <w:r w:rsidRPr="004A77F2">
              <w:rPr>
                <w:rFonts w:eastAsia="Calibri" w:cs="Arial"/>
                <w:caps w:val="0"/>
                <w:sz w:val="22"/>
                <w:szCs w:val="22"/>
              </w:rPr>
              <w:t xml:space="preserve">Datos que han de utilizarse para recopilar el </w:t>
            </w:r>
            <w:r w:rsidRPr="004A77F2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>Apéndice A. Atribución de recursos (vínculo con el Plan Financiero)</w:t>
            </w:r>
            <w:r w:rsidRPr="004A77F2">
              <w:rPr>
                <w:rFonts w:eastAsia="Calibri" w:cs="Arial"/>
                <w:caps w:val="0"/>
                <w:sz w:val="22"/>
                <w:szCs w:val="22"/>
              </w:rPr>
              <w:t>)</w:t>
            </w:r>
          </w:p>
        </w:tc>
      </w:tr>
    </w:tbl>
    <w:bookmarkEnd w:id="7"/>
    <w:p w:rsidR="008358A7" w:rsidRPr="00E81089" w:rsidRDefault="008358A7" w:rsidP="008358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eastAsia="Calibri" w:cs="Arial"/>
          <w:b/>
          <w:bCs/>
          <w:i/>
          <w:iCs/>
          <w:sz w:val="22"/>
          <w:szCs w:val="22"/>
          <w:lang w:val="es-ES"/>
        </w:rPr>
      </w:pPr>
      <w:r>
        <w:rPr>
          <w:rFonts w:eastAsia="Calibri" w:cs="Arial"/>
          <w:b/>
          <w:bCs/>
          <w:i/>
          <w:iCs/>
          <w:sz w:val="22"/>
          <w:szCs w:val="22"/>
          <w:lang w:val="es-ES"/>
        </w:rPr>
        <w:t>Cuadro</w:t>
      </w:r>
      <w:r w:rsidRPr="00E81089">
        <w:rPr>
          <w:rFonts w:eastAsia="Calibri" w:cs="Arial"/>
          <w:b/>
          <w:bCs/>
          <w:i/>
          <w:iCs/>
          <w:sz w:val="22"/>
          <w:szCs w:val="22"/>
          <w:lang w:val="es-ES"/>
        </w:rPr>
        <w:t xml:space="preserve"> 1. </w:t>
      </w:r>
      <w:r>
        <w:rPr>
          <w:rFonts w:eastAsia="Calibri" w:cs="Arial"/>
          <w:b/>
          <w:bCs/>
          <w:i/>
          <w:iCs/>
          <w:sz w:val="22"/>
          <w:szCs w:val="22"/>
          <w:lang w:val="es-ES"/>
        </w:rPr>
        <w:t>Proyecto de atribución de Objetivos a Metas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3294"/>
        <w:gridCol w:w="1274"/>
        <w:gridCol w:w="1399"/>
        <w:gridCol w:w="1452"/>
        <w:gridCol w:w="1235"/>
        <w:gridCol w:w="1270"/>
      </w:tblGrid>
      <w:tr w:rsidR="008358A7" w:rsidRPr="00E81089" w:rsidTr="007C2CA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  <w:t>Objetivos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  <w:t>Meta 1: Crecimiento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  <w:t>Meta 2: Integración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  <w:t>Meta 3: Sostenibilidad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  <w:t>Meta 4: Innovación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FFFFFF"/>
                <w:sz w:val="21"/>
                <w:szCs w:val="21"/>
                <w:lang w:val="es-ES" w:eastAsia="zh-CN"/>
              </w:rPr>
              <w:t>Meta 5: Asociación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Objetivos del UIT-R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R.1. Reglamentación del espectro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25%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25%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R.2. Normas de radiocomunicaciones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30%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R.3. Divulgación de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Objetivos del UIT-T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T.1. Elaboración de normas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T.2. Reducción de la brecha normativa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75%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T.3. Recursos de telecomunicaciones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30%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5%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T.4. Intercambio de conocimientos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50%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5%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T.5. Colaboración con organismos de normalización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35%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Objetivos del UIT-D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D.1. Coordinación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57%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43%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D.2. Infraestructura de telecomunicaciones/TIC moderna y segura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D.3. Entorno habilitador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77%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D.4. Sociedad digital inclusiva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100%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Objetivos intersectoriales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I.1. Colaboración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60%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I.2. Tendencias emergentes en materia de telecomunicaciones/TIC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70%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I.3. Accesibilidad de las telecomunicaciones/TIC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I.4. Igualdad de género [y equidad]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I.5. Sostenibilidad ambiental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60%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20%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10%</w:t>
            </w:r>
          </w:p>
        </w:tc>
      </w:tr>
      <w:tr w:rsidR="008358A7" w:rsidRPr="00E81089" w:rsidTr="007C2CA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I.6. Reducción de solapamientos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color w:val="000000"/>
                <w:sz w:val="21"/>
                <w:szCs w:val="21"/>
                <w:lang w:val="es-ES" w:eastAsia="zh-CN"/>
              </w:rPr>
              <w:t>15%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58A7" w:rsidRPr="008358A7" w:rsidRDefault="008358A7" w:rsidP="00E810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</w:pPr>
            <w:r w:rsidRPr="008358A7">
              <w:rPr>
                <w:rFonts w:cs="Calibri"/>
                <w:b/>
                <w:bCs/>
                <w:color w:val="000000"/>
                <w:sz w:val="21"/>
                <w:szCs w:val="21"/>
                <w:lang w:val="es-ES" w:eastAsia="zh-CN"/>
              </w:rPr>
              <w:t>40%</w:t>
            </w:r>
          </w:p>
        </w:tc>
      </w:tr>
    </w:tbl>
    <w:p w:rsidR="00093EEB" w:rsidRPr="008358A7" w:rsidRDefault="00093EEB" w:rsidP="008358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9" w:lineRule="auto"/>
        <w:jc w:val="both"/>
        <w:textAlignment w:val="auto"/>
        <w:rPr>
          <w:sz w:val="16"/>
          <w:szCs w:val="16"/>
        </w:rPr>
      </w:pPr>
      <w:bookmarkStart w:id="8" w:name="_GoBack"/>
      <w:bookmarkEnd w:id="8"/>
    </w:p>
    <w:sectPr w:rsidR="00093EEB" w:rsidRPr="008358A7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A7" w:rsidRDefault="008358A7">
      <w:r>
        <w:separator/>
      </w:r>
    </w:p>
  </w:endnote>
  <w:endnote w:type="continuationSeparator" w:id="0">
    <w:p w:rsidR="008358A7" w:rsidRDefault="0083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3D69FC">
    <w:pPr>
      <w:pStyle w:val="Footer"/>
      <w:rPr>
        <w:lang w:val="en-US"/>
      </w:rPr>
    </w:pPr>
    <w:fldSimple w:instr=" FILENAME \p \* MERGEFORMAT ">
      <w:r w:rsidR="008358A7" w:rsidRPr="008358A7">
        <w:rPr>
          <w:lang w:val="en-US"/>
        </w:rPr>
        <w:t>Document4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BD7FAC">
      <w:t>05.04.18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8358A7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D2FB9" w:rsidRDefault="003D69FC" w:rsidP="009D2FB9">
    <w:pPr>
      <w:pStyle w:val="Footer"/>
    </w:pPr>
    <w:fldSimple w:instr=" FILENAME \p  \* MERGEFORMAT ">
      <w:r w:rsidR="009D2FB9" w:rsidRPr="009D2FB9">
        <w:t>P:\ESP\SG</w:t>
      </w:r>
      <w:r w:rsidR="009D2FB9">
        <w:t>\CONSEIL\CWG-SFP\CWG-SFP4\000\006S.docx</w:t>
      </w:r>
    </w:fldSimple>
    <w:r w:rsidR="009D2FB9">
      <w:t xml:space="preserve"> (433650)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A7" w:rsidRDefault="008358A7">
      <w:r>
        <w:t>____________________</w:t>
      </w:r>
    </w:p>
  </w:footnote>
  <w:footnote w:type="continuationSeparator" w:id="0">
    <w:p w:rsidR="008358A7" w:rsidRDefault="0083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D69FC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A7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D69FC"/>
    <w:rsid w:val="004A77F2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358A7"/>
    <w:rsid w:val="008451E8"/>
    <w:rsid w:val="00913B9C"/>
    <w:rsid w:val="00956E77"/>
    <w:rsid w:val="009D2FB9"/>
    <w:rsid w:val="009F4811"/>
    <w:rsid w:val="00AA390C"/>
    <w:rsid w:val="00B0200A"/>
    <w:rsid w:val="00B574DB"/>
    <w:rsid w:val="00B826C2"/>
    <w:rsid w:val="00B8298E"/>
    <w:rsid w:val="00BD0723"/>
    <w:rsid w:val="00BD2518"/>
    <w:rsid w:val="00BD7FAC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4D95F0F-8DE7-4B5B-B0EE-B2CCAEC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ResNoChar">
    <w:name w:val="Res_No Char"/>
    <w:basedOn w:val="DefaultParagraphFont"/>
    <w:link w:val="ResNo"/>
    <w:rsid w:val="008358A7"/>
    <w:rPr>
      <w:rFonts w:ascii="Calibri" w:hAnsi="Calibri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12</TotalTime>
  <Pages>1</Pages>
  <Words>250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5</cp:revision>
  <cp:lastPrinted>2006-03-24T09:51:00Z</cp:lastPrinted>
  <dcterms:created xsi:type="dcterms:W3CDTF">2018-04-05T13:01:00Z</dcterms:created>
  <dcterms:modified xsi:type="dcterms:W3CDTF">2018-04-05T13:30:00Z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