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A1ABD">
        <w:trPr>
          <w:cantSplit/>
        </w:trPr>
        <w:tc>
          <w:tcPr>
            <w:tcW w:w="6911" w:type="dxa"/>
          </w:tcPr>
          <w:p w:rsidR="00BC7BC0" w:rsidRPr="007A1ABD" w:rsidRDefault="000569B4" w:rsidP="007A1ABD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A1AB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A1AB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7A1ABD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7A1AB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7A1AB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7A1ABD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7A1ABD">
              <w:rPr>
                <w:b/>
                <w:bCs/>
                <w:lang w:val="ru-RU"/>
              </w:rPr>
              <w:t>1</w:t>
            </w:r>
            <w:r w:rsidR="00A01CF9" w:rsidRPr="007A1ABD">
              <w:rPr>
                <w:b/>
                <w:bCs/>
                <w:lang w:val="ru-RU"/>
              </w:rPr>
              <w:t>7</w:t>
            </w:r>
            <w:r w:rsidR="007A1ABD" w:rsidRPr="007A1ABD">
              <w:rPr>
                <w:b/>
                <w:bCs/>
                <w:lang w:val="ru-RU"/>
              </w:rPr>
              <w:t>−</w:t>
            </w:r>
            <w:r w:rsidR="008B62B4" w:rsidRPr="007A1ABD">
              <w:rPr>
                <w:b/>
                <w:bCs/>
                <w:lang w:val="ru-RU"/>
              </w:rPr>
              <w:t>2</w:t>
            </w:r>
            <w:r w:rsidR="00A01CF9" w:rsidRPr="007A1ABD">
              <w:rPr>
                <w:b/>
                <w:bCs/>
                <w:lang w:val="ru-RU"/>
              </w:rPr>
              <w:t>7</w:t>
            </w:r>
            <w:r w:rsidR="00A01CF9" w:rsidRPr="007A1ABD">
              <w:rPr>
                <w:b/>
                <w:szCs w:val="22"/>
                <w:lang w:val="ru-RU"/>
              </w:rPr>
              <w:t xml:space="preserve"> апреля</w:t>
            </w:r>
            <w:r w:rsidR="00A01CF9" w:rsidRPr="007A1ABD">
              <w:rPr>
                <w:b/>
                <w:bCs/>
                <w:lang w:val="ru-RU"/>
              </w:rPr>
              <w:t xml:space="preserve"> </w:t>
            </w:r>
            <w:r w:rsidR="00225368" w:rsidRPr="007A1ABD">
              <w:rPr>
                <w:b/>
                <w:bCs/>
                <w:lang w:val="ru-RU"/>
              </w:rPr>
              <w:t>201</w:t>
            </w:r>
            <w:r w:rsidR="00A01CF9" w:rsidRPr="007A1ABD">
              <w:rPr>
                <w:b/>
                <w:bCs/>
                <w:lang w:val="ru-RU"/>
              </w:rPr>
              <w:t>8</w:t>
            </w:r>
            <w:r w:rsidR="00225368" w:rsidRPr="007A1AB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7A1ABD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7A1ABD">
              <w:rPr>
                <w:noProof/>
                <w:lang w:val="en-US" w:eastAsia="zh-CN"/>
              </w:rPr>
              <w:drawing>
                <wp:inline distT="0" distB="0" distL="0" distR="0" wp14:anchorId="7086AB95" wp14:editId="7971766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A1AB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7A1AB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7A1AB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A1AB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7A1AB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7A1AB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A1ABD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7A1ABD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A1ABD" w:rsidRDefault="00BC7BC0" w:rsidP="00882F8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A1ABD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7A1ABD">
              <w:rPr>
                <w:b/>
                <w:bCs/>
                <w:szCs w:val="22"/>
                <w:lang w:val="ru-RU"/>
              </w:rPr>
              <w:t>1</w:t>
            </w:r>
            <w:r w:rsidR="00A01CF9" w:rsidRPr="007A1ABD">
              <w:rPr>
                <w:b/>
                <w:bCs/>
                <w:szCs w:val="22"/>
                <w:lang w:val="ru-RU"/>
              </w:rPr>
              <w:t>8</w:t>
            </w:r>
            <w:r w:rsidRPr="007A1ABD">
              <w:rPr>
                <w:b/>
                <w:bCs/>
                <w:szCs w:val="22"/>
                <w:lang w:val="ru-RU"/>
              </w:rPr>
              <w:t>/</w:t>
            </w:r>
            <w:r w:rsidR="00882F8D" w:rsidRPr="007A1ABD">
              <w:rPr>
                <w:b/>
                <w:bCs/>
                <w:szCs w:val="22"/>
                <w:lang w:val="ru-RU"/>
              </w:rPr>
              <w:t>103</w:t>
            </w:r>
            <w:r w:rsidRPr="007A1AB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A1ABD">
        <w:trPr>
          <w:cantSplit/>
          <w:trHeight w:val="23"/>
        </w:trPr>
        <w:tc>
          <w:tcPr>
            <w:tcW w:w="6911" w:type="dxa"/>
            <w:vMerge/>
          </w:tcPr>
          <w:p w:rsidR="00BC7BC0" w:rsidRPr="007A1AB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A1ABD" w:rsidRDefault="001E54F3" w:rsidP="00882F8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A1ABD">
              <w:rPr>
                <w:b/>
                <w:bCs/>
                <w:szCs w:val="22"/>
                <w:lang w:val="ru-RU"/>
              </w:rPr>
              <w:t>8 мая</w:t>
            </w:r>
            <w:r w:rsidR="00882F8D" w:rsidRPr="007A1AB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7A1ABD">
              <w:rPr>
                <w:b/>
                <w:bCs/>
                <w:szCs w:val="22"/>
                <w:lang w:val="ru-RU"/>
              </w:rPr>
              <w:t>20</w:t>
            </w:r>
            <w:r w:rsidR="003F099E" w:rsidRPr="007A1ABD">
              <w:rPr>
                <w:b/>
                <w:bCs/>
                <w:szCs w:val="22"/>
                <w:lang w:val="ru-RU"/>
              </w:rPr>
              <w:t>1</w:t>
            </w:r>
            <w:r w:rsidR="00A01CF9" w:rsidRPr="007A1ABD">
              <w:rPr>
                <w:b/>
                <w:bCs/>
                <w:szCs w:val="22"/>
                <w:lang w:val="ru-RU"/>
              </w:rPr>
              <w:t>8</w:t>
            </w:r>
            <w:r w:rsidR="00BC7BC0" w:rsidRPr="007A1AB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A1ABD">
        <w:trPr>
          <w:cantSplit/>
          <w:trHeight w:val="23"/>
        </w:trPr>
        <w:tc>
          <w:tcPr>
            <w:tcW w:w="6911" w:type="dxa"/>
            <w:vMerge/>
          </w:tcPr>
          <w:p w:rsidR="00BC7BC0" w:rsidRPr="007A1AB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A1AB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A1AB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A1ABD">
        <w:trPr>
          <w:cantSplit/>
        </w:trPr>
        <w:tc>
          <w:tcPr>
            <w:tcW w:w="10031" w:type="dxa"/>
            <w:gridSpan w:val="2"/>
          </w:tcPr>
          <w:p w:rsidR="00882F8D" w:rsidRPr="007A1ABD" w:rsidRDefault="00882F8D" w:rsidP="00607BC3">
            <w:pPr>
              <w:pStyle w:val="Title1"/>
              <w:spacing w:before="720"/>
              <w:rPr>
                <w:lang w:val="ru-RU"/>
              </w:rPr>
            </w:pPr>
            <w:bookmarkStart w:id="1" w:name="dtitle2" w:colFirst="0" w:colLast="0"/>
            <w:r w:rsidRPr="007A1ABD">
              <w:rPr>
                <w:lang w:val="ru-RU"/>
              </w:rPr>
              <w:t>КРАТКИЙ ОТЧЕТ</w:t>
            </w:r>
          </w:p>
          <w:p w:rsidR="00882F8D" w:rsidRPr="007A1ABD" w:rsidRDefault="00882F8D" w:rsidP="00882F8D">
            <w:pPr>
              <w:pStyle w:val="Title1"/>
              <w:rPr>
                <w:lang w:val="ru-RU"/>
              </w:rPr>
            </w:pPr>
            <w:r w:rsidRPr="007A1ABD">
              <w:rPr>
                <w:lang w:val="ru-RU"/>
              </w:rPr>
              <w:t>О ПЛЕНАРНОМ ЗАСЕДАНИИ,</w:t>
            </w:r>
          </w:p>
          <w:p w:rsidR="00BC7BC0" w:rsidRPr="007A1ABD" w:rsidRDefault="00882F8D" w:rsidP="00882F8D">
            <w:pPr>
              <w:pStyle w:val="Title1"/>
              <w:rPr>
                <w:szCs w:val="22"/>
                <w:lang w:val="ru-RU"/>
              </w:rPr>
            </w:pPr>
            <w:r w:rsidRPr="007A1ABD">
              <w:rPr>
                <w:lang w:val="ru-RU"/>
              </w:rPr>
              <w:t>ПОСВЯЩЕННОМ ОТКРЫТИЮ СЕССИИ СОВЕТА</w:t>
            </w:r>
          </w:p>
        </w:tc>
      </w:tr>
      <w:tr w:rsidR="00BC7BC0" w:rsidRPr="00F3560D">
        <w:trPr>
          <w:cantSplit/>
        </w:trPr>
        <w:tc>
          <w:tcPr>
            <w:tcW w:w="10031" w:type="dxa"/>
            <w:gridSpan w:val="2"/>
          </w:tcPr>
          <w:p w:rsidR="00BC7BC0" w:rsidRPr="007A1ABD" w:rsidRDefault="00882F8D" w:rsidP="00882F8D">
            <w:pPr>
              <w:pStyle w:val="Normalaftertitle"/>
              <w:jc w:val="center"/>
              <w:rPr>
                <w:lang w:val="ru-RU"/>
              </w:rPr>
            </w:pPr>
            <w:bookmarkStart w:id="2" w:name="dtitle3" w:colFirst="0" w:colLast="0"/>
            <w:bookmarkEnd w:id="1"/>
            <w:r w:rsidRPr="007A1ABD">
              <w:rPr>
                <w:lang w:val="ru-RU"/>
              </w:rPr>
              <w:t>Вторник, 17 апреля 2018 года, 09 час. 30 мин. – 12 час. 35 мин.</w:t>
            </w:r>
          </w:p>
        </w:tc>
      </w:tr>
      <w:tr w:rsidR="00882F8D" w:rsidRPr="00F3560D">
        <w:trPr>
          <w:cantSplit/>
        </w:trPr>
        <w:tc>
          <w:tcPr>
            <w:tcW w:w="10031" w:type="dxa"/>
            <w:gridSpan w:val="2"/>
          </w:tcPr>
          <w:p w:rsidR="00882F8D" w:rsidRPr="007A1ABD" w:rsidRDefault="00882F8D" w:rsidP="00882F8D">
            <w:pPr>
              <w:jc w:val="center"/>
              <w:rPr>
                <w:lang w:val="ru-RU"/>
              </w:rPr>
            </w:pPr>
            <w:r w:rsidRPr="007A1ABD">
              <w:rPr>
                <w:b/>
                <w:bCs/>
                <w:lang w:val="ru-RU"/>
              </w:rPr>
              <w:t>Председатель</w:t>
            </w:r>
            <w:r w:rsidRPr="007A1ABD">
              <w:rPr>
                <w:lang w:val="ru-RU"/>
              </w:rPr>
              <w:t>: д-р Э. СПИНА (Италия)</w:t>
            </w:r>
          </w:p>
        </w:tc>
      </w:tr>
      <w:tr w:rsidR="00882F8D" w:rsidRPr="00F3560D">
        <w:trPr>
          <w:cantSplit/>
        </w:trPr>
        <w:tc>
          <w:tcPr>
            <w:tcW w:w="10031" w:type="dxa"/>
            <w:gridSpan w:val="2"/>
          </w:tcPr>
          <w:p w:rsidR="00882F8D" w:rsidRPr="007A1ABD" w:rsidRDefault="00882F8D" w:rsidP="00882F8D">
            <w:pPr>
              <w:jc w:val="center"/>
              <w:rPr>
                <w:szCs w:val="22"/>
                <w:lang w:val="ru-RU"/>
              </w:rPr>
            </w:pPr>
            <w:r w:rsidRPr="007A1ABD">
              <w:rPr>
                <w:b/>
                <w:bCs/>
                <w:lang w:val="ru-RU"/>
              </w:rPr>
              <w:t>Затем</w:t>
            </w:r>
            <w:r w:rsidRPr="007A1ABD">
              <w:rPr>
                <w:lang w:val="ru-RU"/>
              </w:rPr>
              <w:t>: г-н Р. ИСМАИЛОВ (Российская Федерация)</w:t>
            </w:r>
          </w:p>
        </w:tc>
      </w:tr>
      <w:bookmarkEnd w:id="2"/>
    </w:tbl>
    <w:p w:rsidR="002D2F57" w:rsidRPr="007A1ABD" w:rsidRDefault="002D2F57">
      <w:pPr>
        <w:rPr>
          <w:lang w:val="ru-RU"/>
        </w:rPr>
      </w:pPr>
    </w:p>
    <w:tbl>
      <w:tblPr>
        <w:tblW w:w="5018" w:type="pct"/>
        <w:tblInd w:w="108" w:type="dxa"/>
        <w:tblLook w:val="0000" w:firstRow="0" w:lastRow="0" w:firstColumn="0" w:lastColumn="0" w:noHBand="0" w:noVBand="0"/>
      </w:tblPr>
      <w:tblGrid>
        <w:gridCol w:w="690"/>
        <w:gridCol w:w="6573"/>
        <w:gridCol w:w="2411"/>
      </w:tblGrid>
      <w:tr w:rsidR="00882F8D" w:rsidRPr="007A1ABD" w:rsidTr="00297B19">
        <w:trPr>
          <w:tblHeader/>
        </w:trPr>
        <w:tc>
          <w:tcPr>
            <w:tcW w:w="357" w:type="pct"/>
          </w:tcPr>
          <w:p w:rsidR="00882F8D" w:rsidRPr="007A1ABD" w:rsidRDefault="00882F8D" w:rsidP="00534321">
            <w:pPr>
              <w:rPr>
                <w:lang w:val="ru-RU"/>
              </w:rPr>
            </w:pPr>
          </w:p>
        </w:tc>
        <w:tc>
          <w:tcPr>
            <w:tcW w:w="3397" w:type="pct"/>
          </w:tcPr>
          <w:p w:rsidR="00882F8D" w:rsidRPr="007A1ABD" w:rsidRDefault="00882F8D" w:rsidP="00534321">
            <w:pPr>
              <w:rPr>
                <w:b/>
                <w:bCs/>
                <w:lang w:val="ru-RU"/>
              </w:rPr>
            </w:pPr>
            <w:r w:rsidRPr="007A1ABD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1246" w:type="pct"/>
          </w:tcPr>
          <w:p w:rsidR="00882F8D" w:rsidRPr="007A1ABD" w:rsidRDefault="00882F8D" w:rsidP="00534321">
            <w:pPr>
              <w:jc w:val="center"/>
              <w:rPr>
                <w:b/>
                <w:bCs/>
                <w:lang w:val="ru-RU"/>
              </w:rPr>
            </w:pPr>
            <w:r w:rsidRPr="007A1ABD">
              <w:rPr>
                <w:b/>
                <w:bCs/>
                <w:lang w:val="ru-RU"/>
              </w:rPr>
              <w:t>Документы</w:t>
            </w:r>
          </w:p>
        </w:tc>
      </w:tr>
      <w:tr w:rsidR="00882F8D" w:rsidRPr="007A1ABD" w:rsidTr="00297B19">
        <w:tc>
          <w:tcPr>
            <w:tcW w:w="357" w:type="pct"/>
          </w:tcPr>
          <w:p w:rsidR="00882F8D" w:rsidRPr="007A1ABD" w:rsidRDefault="00882F8D" w:rsidP="00882F8D">
            <w:pPr>
              <w:rPr>
                <w:lang w:val="ru-RU"/>
              </w:rPr>
            </w:pPr>
            <w:r w:rsidRPr="007A1ABD">
              <w:rPr>
                <w:lang w:val="ru-RU"/>
              </w:rPr>
              <w:t>1</w:t>
            </w:r>
          </w:p>
        </w:tc>
        <w:tc>
          <w:tcPr>
            <w:tcW w:w="3397" w:type="pct"/>
          </w:tcPr>
          <w:p w:rsidR="00882F8D" w:rsidRPr="007A1ABD" w:rsidRDefault="00882F8D" w:rsidP="00882F8D">
            <w:pPr>
              <w:rPr>
                <w:lang w:val="ru-RU"/>
              </w:rPr>
            </w:pPr>
            <w:r w:rsidRPr="007A1ABD">
              <w:rPr>
                <w:lang w:val="ru-RU"/>
              </w:rPr>
              <w:t>Открытие сессии Совета 2018 года</w:t>
            </w:r>
          </w:p>
        </w:tc>
        <w:tc>
          <w:tcPr>
            <w:tcW w:w="1246" w:type="pct"/>
          </w:tcPr>
          <w:p w:rsidR="00882F8D" w:rsidRPr="007A1ABD" w:rsidRDefault="00882F8D" w:rsidP="00882F8D">
            <w:pPr>
              <w:jc w:val="center"/>
              <w:rPr>
                <w:lang w:val="ru-RU"/>
              </w:rPr>
            </w:pPr>
            <w:r w:rsidRPr="007A1ABD">
              <w:rPr>
                <w:lang w:val="ru-RU"/>
              </w:rPr>
              <w:t>–</w:t>
            </w:r>
          </w:p>
        </w:tc>
      </w:tr>
      <w:tr w:rsidR="00882F8D" w:rsidRPr="007A1ABD" w:rsidTr="00297B19">
        <w:tc>
          <w:tcPr>
            <w:tcW w:w="357" w:type="pct"/>
          </w:tcPr>
          <w:p w:rsidR="00882F8D" w:rsidRPr="007A1ABD" w:rsidRDefault="00882F8D" w:rsidP="00882F8D">
            <w:pPr>
              <w:rPr>
                <w:lang w:val="ru-RU"/>
              </w:rPr>
            </w:pPr>
            <w:r w:rsidRPr="007A1ABD">
              <w:rPr>
                <w:lang w:val="ru-RU"/>
              </w:rPr>
              <w:t>2</w:t>
            </w:r>
          </w:p>
        </w:tc>
        <w:tc>
          <w:tcPr>
            <w:tcW w:w="3397" w:type="pct"/>
          </w:tcPr>
          <w:p w:rsidR="00882F8D" w:rsidRPr="007A1ABD" w:rsidRDefault="00882F8D" w:rsidP="00882F8D">
            <w:pPr>
              <w:rPr>
                <w:lang w:val="ru-RU"/>
              </w:rPr>
            </w:pPr>
            <w:r w:rsidRPr="007A1ABD">
              <w:rPr>
                <w:lang w:val="ru-RU"/>
              </w:rPr>
              <w:t xml:space="preserve">Выборы Председателя и заместителя Председателя Совета </w:t>
            </w:r>
          </w:p>
        </w:tc>
        <w:tc>
          <w:tcPr>
            <w:tcW w:w="1246" w:type="pct"/>
          </w:tcPr>
          <w:p w:rsidR="00882F8D" w:rsidRPr="007A1ABD" w:rsidRDefault="00882F8D" w:rsidP="00882F8D">
            <w:pPr>
              <w:jc w:val="center"/>
              <w:rPr>
                <w:lang w:val="ru-RU"/>
              </w:rPr>
            </w:pPr>
            <w:r w:rsidRPr="007A1ABD">
              <w:rPr>
                <w:lang w:val="ru-RU"/>
              </w:rPr>
              <w:t>–</w:t>
            </w:r>
          </w:p>
        </w:tc>
      </w:tr>
      <w:tr w:rsidR="00882F8D" w:rsidRPr="007A1ABD" w:rsidTr="00297B19">
        <w:tc>
          <w:tcPr>
            <w:tcW w:w="357" w:type="pct"/>
          </w:tcPr>
          <w:p w:rsidR="00882F8D" w:rsidRPr="007A1ABD" w:rsidRDefault="00882F8D" w:rsidP="00882F8D">
            <w:pPr>
              <w:rPr>
                <w:lang w:val="ru-RU"/>
              </w:rPr>
            </w:pPr>
            <w:r w:rsidRPr="007A1ABD">
              <w:rPr>
                <w:lang w:val="ru-RU"/>
              </w:rPr>
              <w:t>3</w:t>
            </w:r>
          </w:p>
        </w:tc>
        <w:tc>
          <w:tcPr>
            <w:tcW w:w="3397" w:type="pct"/>
          </w:tcPr>
          <w:p w:rsidR="00882F8D" w:rsidRPr="007A1ABD" w:rsidRDefault="00882F8D" w:rsidP="00882F8D">
            <w:pPr>
              <w:rPr>
                <w:lang w:val="ru-RU"/>
              </w:rPr>
            </w:pPr>
            <w:r w:rsidRPr="007A1ABD">
              <w:rPr>
                <w:lang w:val="ru-RU"/>
              </w:rPr>
              <w:t>Речь Председателя Совета</w:t>
            </w:r>
          </w:p>
        </w:tc>
        <w:tc>
          <w:tcPr>
            <w:tcW w:w="1246" w:type="pct"/>
          </w:tcPr>
          <w:p w:rsidR="00882F8D" w:rsidRPr="007A1ABD" w:rsidRDefault="00882F8D" w:rsidP="00882F8D">
            <w:pPr>
              <w:jc w:val="center"/>
              <w:rPr>
                <w:lang w:val="ru-RU"/>
              </w:rPr>
            </w:pPr>
            <w:r w:rsidRPr="007A1ABD">
              <w:rPr>
                <w:lang w:val="ru-RU"/>
              </w:rPr>
              <w:t>–</w:t>
            </w:r>
          </w:p>
        </w:tc>
      </w:tr>
      <w:tr w:rsidR="00882F8D" w:rsidRPr="007A1ABD" w:rsidTr="00297B19">
        <w:tc>
          <w:tcPr>
            <w:tcW w:w="357" w:type="pct"/>
          </w:tcPr>
          <w:p w:rsidR="00882F8D" w:rsidRPr="007A1ABD" w:rsidRDefault="00882F8D" w:rsidP="00882F8D">
            <w:pPr>
              <w:rPr>
                <w:lang w:val="ru-RU"/>
              </w:rPr>
            </w:pPr>
            <w:r w:rsidRPr="007A1ABD">
              <w:rPr>
                <w:lang w:val="ru-RU"/>
              </w:rPr>
              <w:t>4</w:t>
            </w:r>
          </w:p>
        </w:tc>
        <w:tc>
          <w:tcPr>
            <w:tcW w:w="3397" w:type="pct"/>
          </w:tcPr>
          <w:p w:rsidR="00882F8D" w:rsidRPr="007A1ABD" w:rsidRDefault="00882F8D" w:rsidP="00882F8D">
            <w:pPr>
              <w:rPr>
                <w:lang w:val="ru-RU"/>
              </w:rPr>
            </w:pPr>
            <w:r w:rsidRPr="007A1ABD">
              <w:rPr>
                <w:lang w:val="ru-RU"/>
              </w:rPr>
              <w:t>Выборы Председателя и заместителей Председателя Постоянного комитета по администрированию и управлению</w:t>
            </w:r>
          </w:p>
        </w:tc>
        <w:tc>
          <w:tcPr>
            <w:tcW w:w="1246" w:type="pct"/>
          </w:tcPr>
          <w:p w:rsidR="00882F8D" w:rsidRPr="007A1ABD" w:rsidRDefault="00882F8D" w:rsidP="00882F8D">
            <w:pPr>
              <w:jc w:val="center"/>
              <w:rPr>
                <w:lang w:val="ru-RU"/>
              </w:rPr>
            </w:pPr>
            <w:r w:rsidRPr="007A1ABD">
              <w:rPr>
                <w:lang w:val="ru-RU"/>
              </w:rPr>
              <w:t>–</w:t>
            </w:r>
          </w:p>
        </w:tc>
      </w:tr>
      <w:tr w:rsidR="00882F8D" w:rsidRPr="007A1ABD" w:rsidTr="00297B19">
        <w:tc>
          <w:tcPr>
            <w:tcW w:w="357" w:type="pct"/>
          </w:tcPr>
          <w:p w:rsidR="00882F8D" w:rsidRPr="007A1ABD" w:rsidRDefault="00882F8D" w:rsidP="00882F8D">
            <w:pPr>
              <w:rPr>
                <w:lang w:val="ru-RU"/>
              </w:rPr>
            </w:pPr>
            <w:r w:rsidRPr="007A1ABD">
              <w:rPr>
                <w:lang w:val="ru-RU"/>
              </w:rPr>
              <w:t>5</w:t>
            </w:r>
          </w:p>
        </w:tc>
        <w:tc>
          <w:tcPr>
            <w:tcW w:w="3397" w:type="pct"/>
          </w:tcPr>
          <w:p w:rsidR="00882F8D" w:rsidRPr="007A1ABD" w:rsidRDefault="00882F8D" w:rsidP="00882F8D">
            <w:pPr>
              <w:rPr>
                <w:lang w:val="ru-RU"/>
              </w:rPr>
            </w:pPr>
            <w:r w:rsidRPr="007A1ABD">
              <w:rPr>
                <w:lang w:val="ru-RU"/>
              </w:rPr>
              <w:t>Речь Генерального секретаря о положении в Союзе</w:t>
            </w:r>
          </w:p>
        </w:tc>
        <w:tc>
          <w:tcPr>
            <w:tcW w:w="1246" w:type="pct"/>
          </w:tcPr>
          <w:p w:rsidR="00882F8D" w:rsidRPr="007A1ABD" w:rsidRDefault="00882F8D" w:rsidP="00882F8D">
            <w:pPr>
              <w:jc w:val="center"/>
              <w:rPr>
                <w:lang w:val="ru-RU"/>
              </w:rPr>
            </w:pPr>
            <w:r w:rsidRPr="007A1ABD">
              <w:rPr>
                <w:lang w:val="ru-RU"/>
              </w:rPr>
              <w:t>–</w:t>
            </w:r>
          </w:p>
        </w:tc>
      </w:tr>
      <w:tr w:rsidR="00882F8D" w:rsidRPr="007A1ABD" w:rsidTr="00297B19">
        <w:tc>
          <w:tcPr>
            <w:tcW w:w="357" w:type="pct"/>
          </w:tcPr>
          <w:p w:rsidR="00882F8D" w:rsidRPr="007A1ABD" w:rsidRDefault="00882F8D" w:rsidP="00882F8D">
            <w:pPr>
              <w:rPr>
                <w:lang w:val="ru-RU"/>
              </w:rPr>
            </w:pPr>
            <w:r w:rsidRPr="007A1ABD">
              <w:rPr>
                <w:lang w:val="ru-RU"/>
              </w:rPr>
              <w:t>6</w:t>
            </w:r>
          </w:p>
        </w:tc>
        <w:tc>
          <w:tcPr>
            <w:tcW w:w="3397" w:type="pct"/>
          </w:tcPr>
          <w:p w:rsidR="00882F8D" w:rsidRPr="007A1ABD" w:rsidRDefault="00AD0483" w:rsidP="00882F8D">
            <w:pPr>
              <w:rPr>
                <w:lang w:val="ru-RU"/>
              </w:rPr>
            </w:pPr>
            <w:r w:rsidRPr="007A1ABD">
              <w:rPr>
                <w:lang w:val="ru-RU"/>
              </w:rPr>
              <w:t>Заявления министров и Советников</w:t>
            </w:r>
          </w:p>
        </w:tc>
        <w:tc>
          <w:tcPr>
            <w:tcW w:w="1246" w:type="pct"/>
          </w:tcPr>
          <w:p w:rsidR="00882F8D" w:rsidRPr="007A1ABD" w:rsidRDefault="00882F8D" w:rsidP="00882F8D">
            <w:pPr>
              <w:jc w:val="center"/>
              <w:rPr>
                <w:lang w:val="ru-RU"/>
              </w:rPr>
            </w:pPr>
            <w:r w:rsidRPr="007A1ABD">
              <w:rPr>
                <w:lang w:val="ru-RU"/>
              </w:rPr>
              <w:t>–</w:t>
            </w:r>
          </w:p>
        </w:tc>
      </w:tr>
      <w:tr w:rsidR="00882F8D" w:rsidRPr="007A1ABD" w:rsidTr="00297B19">
        <w:tc>
          <w:tcPr>
            <w:tcW w:w="357" w:type="pct"/>
          </w:tcPr>
          <w:p w:rsidR="00882F8D" w:rsidRPr="007A1ABD" w:rsidRDefault="00882F8D" w:rsidP="00882F8D">
            <w:pPr>
              <w:rPr>
                <w:lang w:val="ru-RU"/>
              </w:rPr>
            </w:pPr>
            <w:r w:rsidRPr="007A1ABD">
              <w:rPr>
                <w:lang w:val="ru-RU"/>
              </w:rPr>
              <w:t>7</w:t>
            </w:r>
          </w:p>
        </w:tc>
        <w:tc>
          <w:tcPr>
            <w:tcW w:w="3397" w:type="pct"/>
          </w:tcPr>
          <w:p w:rsidR="00882F8D" w:rsidRPr="007A1ABD" w:rsidRDefault="00882F8D" w:rsidP="00AD0483">
            <w:pPr>
              <w:rPr>
                <w:lang w:val="ru-RU"/>
              </w:rPr>
            </w:pPr>
            <w:r w:rsidRPr="007A1ABD">
              <w:rPr>
                <w:lang w:val="ru-RU"/>
              </w:rPr>
              <w:t>Принятие проекта повестки дня сессии Совета 201</w:t>
            </w:r>
            <w:r w:rsidR="00AD0483" w:rsidRPr="007A1ABD">
              <w:rPr>
                <w:lang w:val="ru-RU"/>
              </w:rPr>
              <w:t>8</w:t>
            </w:r>
            <w:r w:rsidRPr="007A1ABD">
              <w:rPr>
                <w:lang w:val="ru-RU"/>
              </w:rPr>
              <w:t xml:space="preserve"> года</w:t>
            </w:r>
          </w:p>
        </w:tc>
        <w:tc>
          <w:tcPr>
            <w:tcW w:w="1246" w:type="pct"/>
          </w:tcPr>
          <w:p w:rsidR="00882F8D" w:rsidRPr="007A1ABD" w:rsidRDefault="00F3560D" w:rsidP="00882F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lang w:val="ru-RU"/>
              </w:rPr>
            </w:pPr>
            <w:hyperlink r:id="rId8" w:history="1">
              <w:bookmarkStart w:id="3" w:name="lt_pId040"/>
              <w:r w:rsidR="00882F8D" w:rsidRPr="007A1ABD">
                <w:rPr>
                  <w:rStyle w:val="Hyperlink"/>
                  <w:lang w:val="ru-RU"/>
                </w:rPr>
                <w:t>C18/1</w:t>
              </w:r>
              <w:bookmarkEnd w:id="3"/>
            </w:hyperlink>
          </w:p>
        </w:tc>
      </w:tr>
      <w:tr w:rsidR="00882F8D" w:rsidRPr="007A1ABD" w:rsidTr="00297B19">
        <w:tc>
          <w:tcPr>
            <w:tcW w:w="357" w:type="pct"/>
          </w:tcPr>
          <w:p w:rsidR="00882F8D" w:rsidRPr="007A1ABD" w:rsidRDefault="00882F8D" w:rsidP="00882F8D">
            <w:pPr>
              <w:rPr>
                <w:lang w:val="ru-RU"/>
              </w:rPr>
            </w:pPr>
            <w:r w:rsidRPr="007A1ABD">
              <w:rPr>
                <w:lang w:val="ru-RU"/>
              </w:rPr>
              <w:t>8</w:t>
            </w:r>
          </w:p>
        </w:tc>
        <w:tc>
          <w:tcPr>
            <w:tcW w:w="3397" w:type="pct"/>
          </w:tcPr>
          <w:p w:rsidR="00882F8D" w:rsidRPr="007A1ABD" w:rsidRDefault="00882F8D" w:rsidP="00882F8D">
            <w:pPr>
              <w:rPr>
                <w:lang w:val="ru-RU"/>
              </w:rPr>
            </w:pPr>
            <w:r w:rsidRPr="007A1ABD">
              <w:rPr>
                <w:lang w:val="ru-RU"/>
              </w:rPr>
              <w:t>Распределение документов</w:t>
            </w:r>
          </w:p>
        </w:tc>
        <w:tc>
          <w:tcPr>
            <w:tcW w:w="1246" w:type="pct"/>
          </w:tcPr>
          <w:p w:rsidR="00882F8D" w:rsidRPr="007A1ABD" w:rsidRDefault="00F3560D" w:rsidP="00882F8D">
            <w:pPr>
              <w:jc w:val="center"/>
              <w:rPr>
                <w:lang w:val="ru-RU"/>
              </w:rPr>
            </w:pPr>
            <w:hyperlink r:id="rId9" w:history="1">
              <w:bookmarkStart w:id="4" w:name="lt_pId043"/>
              <w:r w:rsidR="00882F8D" w:rsidRPr="007A1ABD">
                <w:rPr>
                  <w:rStyle w:val="Hyperlink"/>
                  <w:lang w:val="ru-RU"/>
                </w:rPr>
                <w:t>C18/DT/1</w:t>
              </w:r>
              <w:bookmarkEnd w:id="4"/>
            </w:hyperlink>
          </w:p>
        </w:tc>
      </w:tr>
      <w:tr w:rsidR="00882F8D" w:rsidRPr="007A1ABD" w:rsidTr="00297B19">
        <w:tc>
          <w:tcPr>
            <w:tcW w:w="357" w:type="pct"/>
          </w:tcPr>
          <w:p w:rsidR="00882F8D" w:rsidRPr="007A1ABD" w:rsidRDefault="00882F8D" w:rsidP="00882F8D">
            <w:pPr>
              <w:rPr>
                <w:lang w:val="ru-RU"/>
              </w:rPr>
            </w:pPr>
            <w:r w:rsidRPr="007A1ABD">
              <w:rPr>
                <w:lang w:val="ru-RU"/>
              </w:rPr>
              <w:t>9</w:t>
            </w:r>
          </w:p>
        </w:tc>
        <w:tc>
          <w:tcPr>
            <w:tcW w:w="3397" w:type="pct"/>
          </w:tcPr>
          <w:p w:rsidR="00882F8D" w:rsidRPr="007A1ABD" w:rsidRDefault="00882F8D" w:rsidP="00882F8D">
            <w:pPr>
              <w:rPr>
                <w:lang w:val="ru-RU"/>
              </w:rPr>
            </w:pPr>
            <w:r w:rsidRPr="007A1ABD">
              <w:rPr>
                <w:lang w:val="ru-RU"/>
              </w:rPr>
              <w:t>Проект плана распределения времени</w:t>
            </w:r>
          </w:p>
        </w:tc>
        <w:tc>
          <w:tcPr>
            <w:tcW w:w="1246" w:type="pct"/>
          </w:tcPr>
          <w:p w:rsidR="00882F8D" w:rsidRPr="007A1ABD" w:rsidRDefault="00F3560D" w:rsidP="00882F8D">
            <w:pPr>
              <w:jc w:val="center"/>
              <w:rPr>
                <w:lang w:val="ru-RU"/>
              </w:rPr>
            </w:pPr>
            <w:hyperlink r:id="rId10" w:history="1">
              <w:bookmarkStart w:id="5" w:name="lt_pId046"/>
              <w:r w:rsidR="00882F8D" w:rsidRPr="007A1ABD">
                <w:rPr>
                  <w:rStyle w:val="Hyperlink"/>
                  <w:lang w:val="ru-RU"/>
                </w:rPr>
                <w:t>C18/DT/2</w:t>
              </w:r>
              <w:bookmarkEnd w:id="5"/>
            </w:hyperlink>
          </w:p>
        </w:tc>
      </w:tr>
      <w:tr w:rsidR="00882F8D" w:rsidRPr="007A1ABD" w:rsidTr="00297B19">
        <w:tc>
          <w:tcPr>
            <w:tcW w:w="357" w:type="pct"/>
          </w:tcPr>
          <w:p w:rsidR="00882F8D" w:rsidRPr="007A1ABD" w:rsidRDefault="00882F8D" w:rsidP="00882F8D">
            <w:pPr>
              <w:rPr>
                <w:lang w:val="ru-RU"/>
              </w:rPr>
            </w:pPr>
            <w:r w:rsidRPr="007A1ABD">
              <w:rPr>
                <w:lang w:val="ru-RU"/>
              </w:rPr>
              <w:t>10</w:t>
            </w:r>
          </w:p>
        </w:tc>
        <w:tc>
          <w:tcPr>
            <w:tcW w:w="3397" w:type="pct"/>
          </w:tcPr>
          <w:p w:rsidR="00882F8D" w:rsidRPr="007A1ABD" w:rsidRDefault="00882F8D" w:rsidP="00882F8D">
            <w:pPr>
              <w:rPr>
                <w:lang w:val="ru-RU"/>
              </w:rPr>
            </w:pPr>
            <w:r w:rsidRPr="007A1ABD">
              <w:rPr>
                <w:lang w:val="ru-RU"/>
              </w:rPr>
              <w:t>Организационные вопросы</w:t>
            </w:r>
          </w:p>
        </w:tc>
        <w:tc>
          <w:tcPr>
            <w:tcW w:w="1246" w:type="pct"/>
          </w:tcPr>
          <w:p w:rsidR="00882F8D" w:rsidRPr="007A1ABD" w:rsidRDefault="00882F8D" w:rsidP="00882F8D">
            <w:pPr>
              <w:jc w:val="center"/>
              <w:rPr>
                <w:lang w:val="ru-RU"/>
              </w:rPr>
            </w:pPr>
            <w:r w:rsidRPr="007A1ABD">
              <w:rPr>
                <w:lang w:val="ru-RU"/>
              </w:rPr>
              <w:t>–</w:t>
            </w:r>
          </w:p>
        </w:tc>
      </w:tr>
      <w:tr w:rsidR="00882F8D" w:rsidRPr="007A1ABD" w:rsidTr="00297B19">
        <w:tc>
          <w:tcPr>
            <w:tcW w:w="357" w:type="pct"/>
          </w:tcPr>
          <w:p w:rsidR="00882F8D" w:rsidRPr="007A1ABD" w:rsidRDefault="00882F8D" w:rsidP="00882F8D">
            <w:pPr>
              <w:rPr>
                <w:lang w:val="ru-RU"/>
              </w:rPr>
            </w:pPr>
            <w:r w:rsidRPr="007A1ABD">
              <w:rPr>
                <w:lang w:val="ru-RU"/>
              </w:rPr>
              <w:t>11</w:t>
            </w:r>
          </w:p>
        </w:tc>
        <w:tc>
          <w:tcPr>
            <w:tcW w:w="3397" w:type="pct"/>
          </w:tcPr>
          <w:p w:rsidR="00882F8D" w:rsidRPr="007A1ABD" w:rsidRDefault="00882F8D" w:rsidP="00882F8D">
            <w:pPr>
              <w:rPr>
                <w:lang w:val="ru-RU"/>
              </w:rPr>
            </w:pPr>
            <w:r w:rsidRPr="007A1ABD">
              <w:rPr>
                <w:lang w:val="ru-RU"/>
              </w:rPr>
              <w:t>Отчет о выполнении Стратегического плана и о деятельности Союза</w:t>
            </w:r>
            <w:r w:rsidRPr="007A1ABD">
              <w:rPr>
                <w:rFonts w:asciiTheme="minorHAnsi" w:hAnsiTheme="minorHAnsi"/>
                <w:bCs/>
                <w:sz w:val="24"/>
                <w:lang w:val="ru-RU"/>
              </w:rPr>
              <w:t xml:space="preserve"> </w:t>
            </w:r>
            <w:r w:rsidRPr="007A1ABD">
              <w:rPr>
                <w:bCs/>
                <w:lang w:val="ru-RU"/>
              </w:rPr>
              <w:t>за период 2014−2017 годов</w:t>
            </w:r>
          </w:p>
        </w:tc>
        <w:tc>
          <w:tcPr>
            <w:tcW w:w="1246" w:type="pct"/>
          </w:tcPr>
          <w:p w:rsidR="00882F8D" w:rsidRPr="007A1ABD" w:rsidRDefault="00F3560D" w:rsidP="00882F8D">
            <w:pPr>
              <w:jc w:val="center"/>
              <w:rPr>
                <w:lang w:val="ru-RU"/>
              </w:rPr>
            </w:pPr>
            <w:hyperlink r:id="rId11" w:history="1">
              <w:bookmarkStart w:id="6" w:name="lt_pId052"/>
              <w:r w:rsidR="00882F8D" w:rsidRPr="007A1ABD">
                <w:rPr>
                  <w:rStyle w:val="Hyperlink"/>
                  <w:lang w:val="ru-RU"/>
                </w:rPr>
                <w:t>C18/35</w:t>
              </w:r>
              <w:bookmarkEnd w:id="6"/>
            </w:hyperlink>
          </w:p>
        </w:tc>
      </w:tr>
      <w:tr w:rsidR="00882F8D" w:rsidRPr="007A1ABD" w:rsidTr="00297B19">
        <w:tc>
          <w:tcPr>
            <w:tcW w:w="357" w:type="pct"/>
          </w:tcPr>
          <w:p w:rsidR="00882F8D" w:rsidRPr="007A1ABD" w:rsidRDefault="00882F8D" w:rsidP="00882F8D">
            <w:pPr>
              <w:rPr>
                <w:lang w:val="ru-RU"/>
              </w:rPr>
            </w:pPr>
            <w:r w:rsidRPr="007A1ABD">
              <w:rPr>
                <w:lang w:val="ru-RU"/>
              </w:rPr>
              <w:t>12</w:t>
            </w:r>
          </w:p>
        </w:tc>
        <w:tc>
          <w:tcPr>
            <w:tcW w:w="3397" w:type="pct"/>
          </w:tcPr>
          <w:p w:rsidR="00882F8D" w:rsidRPr="007A1ABD" w:rsidRDefault="00AD0483" w:rsidP="00882F8D">
            <w:pPr>
              <w:rPr>
                <w:lang w:val="ru-RU"/>
              </w:rPr>
            </w:pPr>
            <w:r w:rsidRPr="007A1ABD">
              <w:rPr>
                <w:color w:val="000000"/>
                <w:lang w:val="ru-RU"/>
              </w:rPr>
              <w:t>Подготовка к Полномочной конференции 2018 года</w:t>
            </w:r>
          </w:p>
        </w:tc>
        <w:bookmarkStart w:id="7" w:name="lt_pId055"/>
        <w:tc>
          <w:tcPr>
            <w:tcW w:w="1246" w:type="pct"/>
          </w:tcPr>
          <w:p w:rsidR="00882F8D" w:rsidRPr="007A1ABD" w:rsidRDefault="00882F8D" w:rsidP="00882F8D">
            <w:pPr>
              <w:jc w:val="center"/>
              <w:rPr>
                <w:lang w:val="ru-RU"/>
              </w:rPr>
            </w:pPr>
            <w:r w:rsidRPr="007A1ABD">
              <w:rPr>
                <w:lang w:val="ru-RU"/>
              </w:rPr>
              <w:fldChar w:fldCharType="begin"/>
            </w:r>
            <w:r w:rsidRPr="007A1ABD">
              <w:rPr>
                <w:lang w:val="ru-RU"/>
              </w:rPr>
              <w:instrText xml:space="preserve"> HYPERLINK "https://www.itu.int/md/S18-CL-C-0004/en" </w:instrText>
            </w:r>
            <w:r w:rsidRPr="007A1ABD">
              <w:rPr>
                <w:lang w:val="ru-RU"/>
              </w:rPr>
              <w:fldChar w:fldCharType="separate"/>
            </w:r>
            <w:r w:rsidRPr="007A1ABD">
              <w:rPr>
                <w:rStyle w:val="Hyperlink"/>
                <w:lang w:val="ru-RU"/>
              </w:rPr>
              <w:t>C18/4</w:t>
            </w:r>
            <w:r w:rsidRPr="007A1ABD">
              <w:rPr>
                <w:lang w:val="ru-RU"/>
              </w:rPr>
              <w:fldChar w:fldCharType="end"/>
            </w:r>
            <w:r w:rsidRPr="007A1ABD">
              <w:rPr>
                <w:lang w:val="ru-RU"/>
              </w:rPr>
              <w:t xml:space="preserve">, </w:t>
            </w:r>
            <w:hyperlink r:id="rId12" w:history="1">
              <w:r w:rsidRPr="007A1ABD">
                <w:rPr>
                  <w:rStyle w:val="Hyperlink"/>
                  <w:lang w:val="ru-RU"/>
                </w:rPr>
                <w:t>C18/81</w:t>
              </w:r>
            </w:hyperlink>
            <w:r w:rsidRPr="007A1ABD">
              <w:rPr>
                <w:lang w:val="ru-RU"/>
              </w:rPr>
              <w:t xml:space="preserve">, </w:t>
            </w:r>
            <w:hyperlink r:id="rId13" w:history="1">
              <w:r w:rsidRPr="007A1ABD">
                <w:rPr>
                  <w:rStyle w:val="Hyperlink"/>
                  <w:lang w:val="ru-RU"/>
                </w:rPr>
                <w:t>C18/84</w:t>
              </w:r>
            </w:hyperlink>
            <w:bookmarkEnd w:id="7"/>
          </w:p>
        </w:tc>
      </w:tr>
    </w:tbl>
    <w:p w:rsidR="00B43913" w:rsidRPr="00B43913" w:rsidRDefault="00B43913" w:rsidP="00B43913">
      <w:r w:rsidRPr="00B43913">
        <w:br w:type="page"/>
      </w:r>
    </w:p>
    <w:p w:rsidR="00882F8D" w:rsidRPr="007A1ABD" w:rsidRDefault="00882F8D" w:rsidP="00735971">
      <w:pPr>
        <w:pStyle w:val="Heading1"/>
        <w:keepNext w:val="0"/>
        <w:keepLines w:val="0"/>
        <w:rPr>
          <w:lang w:val="ru-RU"/>
        </w:rPr>
      </w:pPr>
      <w:r w:rsidRPr="007A1ABD">
        <w:rPr>
          <w:lang w:val="ru-RU"/>
        </w:rPr>
        <w:lastRenderedPageBreak/>
        <w:t>1</w:t>
      </w:r>
      <w:r w:rsidRPr="007A1ABD">
        <w:rPr>
          <w:lang w:val="ru-RU"/>
        </w:rPr>
        <w:tab/>
        <w:t>Открытие сессии Совета 201</w:t>
      </w:r>
      <w:r w:rsidR="00735971" w:rsidRPr="007A1ABD">
        <w:rPr>
          <w:lang w:val="ru-RU"/>
        </w:rPr>
        <w:t>8</w:t>
      </w:r>
      <w:r w:rsidRPr="007A1ABD">
        <w:rPr>
          <w:lang w:val="ru-RU"/>
        </w:rPr>
        <w:t> года</w:t>
      </w:r>
    </w:p>
    <w:p w:rsidR="00882F8D" w:rsidRPr="007A1ABD" w:rsidRDefault="00882F8D" w:rsidP="00D22B90">
      <w:pPr>
        <w:rPr>
          <w:lang w:val="ru-RU"/>
        </w:rPr>
      </w:pPr>
      <w:r w:rsidRPr="007A1ABD">
        <w:rPr>
          <w:lang w:val="ru-RU"/>
        </w:rPr>
        <w:t>1.1</w:t>
      </w:r>
      <w:r w:rsidRPr="007A1ABD">
        <w:rPr>
          <w:lang w:val="ru-RU"/>
        </w:rPr>
        <w:tab/>
        <w:t>Покидающая свой пост Председатель объявляет сессию Совета 201</w:t>
      </w:r>
      <w:r w:rsidR="00D22B90" w:rsidRPr="007A1ABD">
        <w:rPr>
          <w:lang w:val="ru-RU"/>
        </w:rPr>
        <w:t>8</w:t>
      </w:r>
      <w:r w:rsidRPr="007A1ABD">
        <w:rPr>
          <w:lang w:val="ru-RU"/>
        </w:rPr>
        <w:t xml:space="preserve"> года открытой и выступает с речью, текст которой </w:t>
      </w:r>
      <w:r w:rsidR="00D22B90" w:rsidRPr="007A1ABD">
        <w:rPr>
          <w:lang w:val="ru-RU"/>
        </w:rPr>
        <w:t>доступен</w:t>
      </w:r>
      <w:r w:rsidRPr="007A1ABD">
        <w:rPr>
          <w:lang w:val="ru-RU"/>
        </w:rPr>
        <w:t xml:space="preserve"> по адресу: </w:t>
      </w:r>
      <w:r w:rsidR="00F3560D">
        <w:fldChar w:fldCharType="begin"/>
      </w:r>
      <w:r w:rsidR="00F3560D" w:rsidRPr="00F3560D">
        <w:rPr>
          <w:lang w:val="ru-RU"/>
        </w:rPr>
        <w:instrText xml:space="preserve"> </w:instrText>
      </w:r>
      <w:r w:rsidR="00F3560D">
        <w:instrText>HYPERLINK</w:instrText>
      </w:r>
      <w:r w:rsidR="00F3560D" w:rsidRPr="00F3560D">
        <w:rPr>
          <w:lang w:val="ru-RU"/>
        </w:rPr>
        <w:instrText xml:space="preserve"> "</w:instrText>
      </w:r>
      <w:r w:rsidR="00F3560D">
        <w:instrText>https</w:instrText>
      </w:r>
      <w:r w:rsidR="00F3560D" w:rsidRPr="00F3560D">
        <w:rPr>
          <w:lang w:val="ru-RU"/>
        </w:rPr>
        <w:instrText>://</w:instrText>
      </w:r>
      <w:r w:rsidR="00F3560D">
        <w:instrText>www</w:instrText>
      </w:r>
      <w:r w:rsidR="00F3560D" w:rsidRPr="00F3560D">
        <w:rPr>
          <w:lang w:val="ru-RU"/>
        </w:rPr>
        <w:instrText>.</w:instrText>
      </w:r>
      <w:r w:rsidR="00F3560D">
        <w:instrText>itu</w:instrText>
      </w:r>
      <w:r w:rsidR="00F3560D" w:rsidRPr="00F3560D">
        <w:rPr>
          <w:lang w:val="ru-RU"/>
        </w:rPr>
        <w:instrText>.</w:instrText>
      </w:r>
      <w:r w:rsidR="00F3560D">
        <w:instrText>int</w:instrText>
      </w:r>
      <w:r w:rsidR="00F3560D" w:rsidRPr="00F3560D">
        <w:rPr>
          <w:lang w:val="ru-RU"/>
        </w:rPr>
        <w:instrText>/</w:instrText>
      </w:r>
      <w:r w:rsidR="00F3560D">
        <w:instrText>en</w:instrText>
      </w:r>
      <w:r w:rsidR="00F3560D" w:rsidRPr="00F3560D">
        <w:rPr>
          <w:lang w:val="ru-RU"/>
        </w:rPr>
        <w:instrText>/</w:instrText>
      </w:r>
      <w:r w:rsidR="00F3560D">
        <w:instrText>council</w:instrText>
      </w:r>
      <w:r w:rsidR="00F3560D" w:rsidRPr="00F3560D">
        <w:rPr>
          <w:lang w:val="ru-RU"/>
        </w:rPr>
        <w:instrText>/2018/</w:instrText>
      </w:r>
      <w:r w:rsidR="00F3560D">
        <w:instrText>Pages</w:instrText>
      </w:r>
      <w:r w:rsidR="00F3560D" w:rsidRPr="00F3560D">
        <w:rPr>
          <w:lang w:val="ru-RU"/>
        </w:rPr>
        <w:instrText>/</w:instrText>
      </w:r>
      <w:r w:rsidR="00F3560D">
        <w:instrText>speech</w:instrText>
      </w:r>
      <w:r w:rsidR="00F3560D" w:rsidRPr="00F3560D">
        <w:rPr>
          <w:lang w:val="ru-RU"/>
        </w:rPr>
        <w:instrText>-</w:instrText>
      </w:r>
      <w:r w:rsidR="00F3560D">
        <w:instrText>spina</w:instrText>
      </w:r>
      <w:r w:rsidR="00F3560D" w:rsidRPr="00F3560D">
        <w:rPr>
          <w:lang w:val="ru-RU"/>
        </w:rPr>
        <w:instrText>.</w:instrText>
      </w:r>
      <w:r w:rsidR="00F3560D">
        <w:instrText>aspx</w:instrText>
      </w:r>
      <w:r w:rsidR="00F3560D" w:rsidRPr="00F3560D">
        <w:rPr>
          <w:lang w:val="ru-RU"/>
        </w:rPr>
        <w:instrText xml:space="preserve">" </w:instrText>
      </w:r>
      <w:r w:rsidR="00F3560D">
        <w:fldChar w:fldCharType="separate"/>
      </w:r>
      <w:r w:rsidR="00735971" w:rsidRPr="007A1ABD">
        <w:rPr>
          <w:rStyle w:val="Hyperlink"/>
          <w:rFonts w:asciiTheme="minorHAnsi" w:hAnsiTheme="minorHAnsi"/>
          <w:spacing w:val="-2"/>
          <w:szCs w:val="24"/>
          <w:lang w:val="ru-RU"/>
        </w:rPr>
        <w:t>https://www.itu.int/en/council/2018/Pages/speech-spina.aspx</w:t>
      </w:r>
      <w:r w:rsidR="00F3560D">
        <w:rPr>
          <w:rStyle w:val="Hyperlink"/>
          <w:rFonts w:asciiTheme="minorHAnsi" w:hAnsiTheme="minorHAnsi"/>
          <w:spacing w:val="-2"/>
          <w:szCs w:val="24"/>
          <w:lang w:val="ru-RU"/>
        </w:rPr>
        <w:fldChar w:fldCharType="end"/>
      </w:r>
      <w:r w:rsidRPr="007A1ABD">
        <w:rPr>
          <w:lang w:val="ru-RU"/>
        </w:rPr>
        <w:t>.</w:t>
      </w:r>
    </w:p>
    <w:p w:rsidR="00882F8D" w:rsidRPr="007A1ABD" w:rsidRDefault="00882F8D" w:rsidP="00882F8D">
      <w:pPr>
        <w:pStyle w:val="Heading1"/>
        <w:rPr>
          <w:lang w:val="ru-RU"/>
        </w:rPr>
      </w:pPr>
      <w:r w:rsidRPr="007A1ABD">
        <w:rPr>
          <w:lang w:val="ru-RU"/>
        </w:rPr>
        <w:t>2</w:t>
      </w:r>
      <w:r w:rsidRPr="007A1ABD">
        <w:rPr>
          <w:lang w:val="ru-RU"/>
        </w:rPr>
        <w:tab/>
        <w:t>Выборы Председателя и заместителя Председателя Совета</w:t>
      </w:r>
    </w:p>
    <w:p w:rsidR="00882F8D" w:rsidRPr="007A1ABD" w:rsidRDefault="00882F8D" w:rsidP="000E19C3">
      <w:pPr>
        <w:rPr>
          <w:lang w:val="ru-RU"/>
        </w:rPr>
      </w:pPr>
      <w:r w:rsidRPr="007A1ABD">
        <w:rPr>
          <w:lang w:val="ru-RU"/>
        </w:rPr>
        <w:t>2.1</w:t>
      </w:r>
      <w:r w:rsidRPr="007A1ABD">
        <w:rPr>
          <w:lang w:val="ru-RU"/>
        </w:rPr>
        <w:tab/>
        <w:t>Генеральный секретарь предлагает избрать Председателем сессии Совета 201</w:t>
      </w:r>
      <w:r w:rsidR="00D22B90" w:rsidRPr="007A1ABD">
        <w:rPr>
          <w:lang w:val="ru-RU"/>
        </w:rPr>
        <w:t>8</w:t>
      </w:r>
      <w:r w:rsidRPr="007A1ABD">
        <w:rPr>
          <w:lang w:val="ru-RU"/>
        </w:rPr>
        <w:t xml:space="preserve"> года </w:t>
      </w:r>
      <w:r w:rsidR="00C01748" w:rsidRPr="007A1ABD">
        <w:rPr>
          <w:lang w:val="ru-RU"/>
        </w:rPr>
        <w:t>г</w:t>
      </w:r>
      <w:r w:rsidR="00C01748" w:rsidRPr="007A1ABD">
        <w:rPr>
          <w:lang w:val="ru-RU"/>
        </w:rPr>
        <w:noBreakHyphen/>
      </w:r>
      <w:r w:rsidR="00D22B90" w:rsidRPr="007A1ABD">
        <w:rPr>
          <w:lang w:val="ru-RU"/>
        </w:rPr>
        <w:t>на</w:t>
      </w:r>
      <w:r w:rsidRPr="007A1ABD">
        <w:rPr>
          <w:lang w:val="ru-RU"/>
        </w:rPr>
        <w:t> </w:t>
      </w:r>
      <w:r w:rsidR="00C01748" w:rsidRPr="007A1ABD">
        <w:rPr>
          <w:lang w:val="ru-RU"/>
        </w:rPr>
        <w:t>Рашида</w:t>
      </w:r>
      <w:r w:rsidR="00D22B90" w:rsidRPr="007A1ABD">
        <w:rPr>
          <w:lang w:val="ru-RU"/>
        </w:rPr>
        <w:t xml:space="preserve"> </w:t>
      </w:r>
      <w:proofErr w:type="spellStart"/>
      <w:r w:rsidR="00D22B90" w:rsidRPr="007A1ABD">
        <w:rPr>
          <w:lang w:val="ru-RU"/>
        </w:rPr>
        <w:t>Исмаилова</w:t>
      </w:r>
      <w:proofErr w:type="spellEnd"/>
      <w:r w:rsidR="00D22B90" w:rsidRPr="007A1ABD">
        <w:rPr>
          <w:lang w:val="ru-RU"/>
        </w:rPr>
        <w:t xml:space="preserve"> (Российская Федерация</w:t>
      </w:r>
      <w:r w:rsidRPr="007A1ABD">
        <w:rPr>
          <w:lang w:val="ru-RU"/>
        </w:rPr>
        <w:t>), котор</w:t>
      </w:r>
      <w:r w:rsidR="00D22B90" w:rsidRPr="007A1ABD">
        <w:rPr>
          <w:lang w:val="ru-RU"/>
        </w:rPr>
        <w:t>ый</w:t>
      </w:r>
      <w:r w:rsidRPr="007A1ABD">
        <w:rPr>
          <w:lang w:val="ru-RU"/>
        </w:rPr>
        <w:t xml:space="preserve"> был заместителем Председателя сессии Совета 201</w:t>
      </w:r>
      <w:r w:rsidR="00D22B90" w:rsidRPr="007A1ABD">
        <w:rPr>
          <w:lang w:val="ru-RU"/>
        </w:rPr>
        <w:t>7</w:t>
      </w:r>
      <w:r w:rsidRPr="007A1ABD">
        <w:rPr>
          <w:lang w:val="ru-RU"/>
        </w:rPr>
        <w:t> года.</w:t>
      </w:r>
    </w:p>
    <w:p w:rsidR="00882F8D" w:rsidRPr="007A1ABD" w:rsidRDefault="00882F8D" w:rsidP="00D22B90">
      <w:pPr>
        <w:rPr>
          <w:lang w:val="ru-RU"/>
        </w:rPr>
      </w:pPr>
      <w:r w:rsidRPr="007A1ABD">
        <w:rPr>
          <w:lang w:val="ru-RU"/>
        </w:rPr>
        <w:t>2.2</w:t>
      </w:r>
      <w:r w:rsidRPr="007A1ABD">
        <w:rPr>
          <w:lang w:val="ru-RU"/>
        </w:rPr>
        <w:tab/>
      </w:r>
      <w:r w:rsidR="00D22B90" w:rsidRPr="007A1ABD">
        <w:rPr>
          <w:lang w:val="ru-RU"/>
        </w:rPr>
        <w:t>Г-н Исмаилов (Российская Федерация</w:t>
      </w:r>
      <w:r w:rsidRPr="007A1ABD">
        <w:rPr>
          <w:lang w:val="ru-RU"/>
        </w:rPr>
        <w:t xml:space="preserve">) </w:t>
      </w:r>
      <w:r w:rsidRPr="007A1ABD">
        <w:rPr>
          <w:b/>
          <w:bCs/>
          <w:lang w:val="ru-RU"/>
        </w:rPr>
        <w:t>избирается</w:t>
      </w:r>
      <w:r w:rsidRPr="007A1ABD">
        <w:rPr>
          <w:lang w:val="ru-RU"/>
        </w:rPr>
        <w:t xml:space="preserve"> Председателем Совета путем аккламации.</w:t>
      </w:r>
    </w:p>
    <w:p w:rsidR="00882F8D" w:rsidRPr="007A1ABD" w:rsidRDefault="00882F8D" w:rsidP="009300BC">
      <w:pPr>
        <w:rPr>
          <w:lang w:val="ru-RU"/>
        </w:rPr>
      </w:pPr>
      <w:r w:rsidRPr="007A1ABD">
        <w:rPr>
          <w:lang w:val="ru-RU"/>
        </w:rPr>
        <w:t>2.3</w:t>
      </w:r>
      <w:r w:rsidRPr="007A1ABD">
        <w:rPr>
          <w:lang w:val="ru-RU"/>
        </w:rPr>
        <w:tab/>
        <w:t>Генеральный секретарь говорит, что в соответствии с принципами ротации и справедливого географического распределения заместителем Председателя Совета будет представитель от Района </w:t>
      </w:r>
      <w:r w:rsidR="00D22B90" w:rsidRPr="007A1ABD">
        <w:rPr>
          <w:lang w:val="ru-RU"/>
        </w:rPr>
        <w:t>D</w:t>
      </w:r>
      <w:r w:rsidRPr="007A1ABD">
        <w:rPr>
          <w:lang w:val="ru-RU"/>
        </w:rPr>
        <w:t>, и предлагает избрать заместителем Председателя Совета</w:t>
      </w:r>
      <w:r w:rsidR="009300BC" w:rsidRPr="007A1ABD">
        <w:rPr>
          <w:lang w:val="ru-RU"/>
        </w:rPr>
        <w:t xml:space="preserve"> д-ра </w:t>
      </w:r>
      <w:proofErr w:type="spellStart"/>
      <w:r w:rsidR="009300BC" w:rsidRPr="007A1ABD">
        <w:rPr>
          <w:color w:val="000000"/>
          <w:lang w:val="ru-RU"/>
        </w:rPr>
        <w:t>Эльсайеда</w:t>
      </w:r>
      <w:proofErr w:type="spellEnd"/>
      <w:r w:rsidR="009300BC" w:rsidRPr="007A1ABD">
        <w:rPr>
          <w:lang w:val="ru-RU"/>
        </w:rPr>
        <w:t xml:space="preserve"> </w:t>
      </w:r>
      <w:proofErr w:type="spellStart"/>
      <w:r w:rsidR="009300BC" w:rsidRPr="007A1ABD">
        <w:rPr>
          <w:lang w:val="ru-RU"/>
        </w:rPr>
        <w:t>Аззуза</w:t>
      </w:r>
      <w:proofErr w:type="spellEnd"/>
      <w:r w:rsidR="009300BC" w:rsidRPr="007A1ABD">
        <w:rPr>
          <w:lang w:val="ru-RU"/>
        </w:rPr>
        <w:t xml:space="preserve"> (Египет)</w:t>
      </w:r>
      <w:r w:rsidRPr="007A1ABD">
        <w:rPr>
          <w:lang w:val="ru-RU"/>
        </w:rPr>
        <w:t xml:space="preserve">. </w:t>
      </w:r>
    </w:p>
    <w:p w:rsidR="00882F8D" w:rsidRPr="007A1ABD" w:rsidRDefault="00882F8D" w:rsidP="00D22B90">
      <w:pPr>
        <w:rPr>
          <w:lang w:val="ru-RU"/>
        </w:rPr>
      </w:pPr>
      <w:r w:rsidRPr="007A1ABD">
        <w:rPr>
          <w:lang w:val="ru-RU"/>
        </w:rPr>
        <w:t>2.4</w:t>
      </w:r>
      <w:r w:rsidRPr="007A1ABD">
        <w:rPr>
          <w:lang w:val="ru-RU"/>
        </w:rPr>
        <w:tab/>
      </w:r>
      <w:r w:rsidR="00D22B90" w:rsidRPr="007A1ABD">
        <w:rPr>
          <w:lang w:val="ru-RU"/>
        </w:rPr>
        <w:t xml:space="preserve">Д-р </w:t>
      </w:r>
      <w:proofErr w:type="spellStart"/>
      <w:r w:rsidR="00D22B90" w:rsidRPr="007A1ABD">
        <w:rPr>
          <w:lang w:val="ru-RU"/>
        </w:rPr>
        <w:t>Аззуз</w:t>
      </w:r>
      <w:proofErr w:type="spellEnd"/>
      <w:r w:rsidR="00D22B90" w:rsidRPr="007A1ABD">
        <w:rPr>
          <w:lang w:val="ru-RU"/>
        </w:rPr>
        <w:t xml:space="preserve"> (Египет</w:t>
      </w:r>
      <w:r w:rsidRPr="007A1ABD">
        <w:rPr>
          <w:lang w:val="ru-RU"/>
        </w:rPr>
        <w:t xml:space="preserve">) </w:t>
      </w:r>
      <w:r w:rsidRPr="007A1ABD">
        <w:rPr>
          <w:b/>
          <w:bCs/>
          <w:lang w:val="ru-RU"/>
        </w:rPr>
        <w:t>избирается</w:t>
      </w:r>
      <w:r w:rsidRPr="007A1ABD">
        <w:rPr>
          <w:lang w:val="ru-RU"/>
        </w:rPr>
        <w:t xml:space="preserve"> заместителем Председателя Совета путем аккламации.</w:t>
      </w:r>
    </w:p>
    <w:p w:rsidR="00882F8D" w:rsidRPr="007A1ABD" w:rsidRDefault="00882F8D" w:rsidP="00882F8D">
      <w:pPr>
        <w:pStyle w:val="Heading1"/>
        <w:rPr>
          <w:lang w:val="ru-RU"/>
        </w:rPr>
      </w:pPr>
      <w:r w:rsidRPr="007A1ABD">
        <w:rPr>
          <w:lang w:val="ru-RU"/>
        </w:rPr>
        <w:t>3</w:t>
      </w:r>
      <w:r w:rsidRPr="007A1ABD">
        <w:rPr>
          <w:lang w:val="ru-RU"/>
        </w:rPr>
        <w:tab/>
        <w:t>Речь Председателя Совета</w:t>
      </w:r>
    </w:p>
    <w:p w:rsidR="00882F8D" w:rsidRPr="007A1ABD" w:rsidRDefault="00882F8D" w:rsidP="00607BC3">
      <w:pPr>
        <w:rPr>
          <w:lang w:val="ru-RU"/>
        </w:rPr>
      </w:pPr>
      <w:r w:rsidRPr="007A1ABD">
        <w:rPr>
          <w:lang w:val="ru-RU"/>
        </w:rPr>
        <w:t>3.1</w:t>
      </w:r>
      <w:r w:rsidRPr="007A1ABD">
        <w:rPr>
          <w:lang w:val="ru-RU"/>
        </w:rPr>
        <w:tab/>
      </w:r>
      <w:bookmarkStart w:id="8" w:name="lt_pId074"/>
      <w:r w:rsidR="007B0E55" w:rsidRPr="007A1ABD">
        <w:rPr>
          <w:lang w:val="ru-RU"/>
        </w:rPr>
        <w:t>Председатель Совета выражает признател</w:t>
      </w:r>
      <w:r w:rsidR="00BC2BCA">
        <w:rPr>
          <w:lang w:val="ru-RU"/>
        </w:rPr>
        <w:t>ьность за оказанное ему доверие</w:t>
      </w:r>
      <w:r w:rsidR="007B0E55" w:rsidRPr="007A1ABD">
        <w:rPr>
          <w:lang w:val="ru-RU"/>
        </w:rPr>
        <w:t xml:space="preserve"> как пре</w:t>
      </w:r>
      <w:r w:rsidR="00BC2BCA">
        <w:rPr>
          <w:lang w:val="ru-RU"/>
        </w:rPr>
        <w:t>дставителю Российской Федерации</w:t>
      </w:r>
      <w:r w:rsidR="007B0E55" w:rsidRPr="007A1ABD">
        <w:rPr>
          <w:lang w:val="ru-RU"/>
        </w:rPr>
        <w:t xml:space="preserve"> и благодарит </w:t>
      </w:r>
      <w:r w:rsidR="007B0E55" w:rsidRPr="007A1ABD">
        <w:rPr>
          <w:color w:val="000000"/>
          <w:lang w:val="ru-RU"/>
        </w:rPr>
        <w:t>покидающ</w:t>
      </w:r>
      <w:r w:rsidR="009300BC" w:rsidRPr="007A1ABD">
        <w:rPr>
          <w:color w:val="000000"/>
          <w:lang w:val="ru-RU"/>
        </w:rPr>
        <w:t>ую</w:t>
      </w:r>
      <w:r w:rsidR="007B0E55" w:rsidRPr="007A1ABD">
        <w:rPr>
          <w:color w:val="000000"/>
          <w:lang w:val="ru-RU"/>
        </w:rPr>
        <w:t xml:space="preserve"> свой пост </w:t>
      </w:r>
      <w:r w:rsidR="009300BC" w:rsidRPr="007A1ABD">
        <w:rPr>
          <w:color w:val="000000"/>
          <w:lang w:val="ru-RU"/>
        </w:rPr>
        <w:t>П</w:t>
      </w:r>
      <w:r w:rsidR="007B0E55" w:rsidRPr="007A1ABD">
        <w:rPr>
          <w:color w:val="000000"/>
          <w:lang w:val="ru-RU"/>
        </w:rPr>
        <w:t>редседателя Совета</w:t>
      </w:r>
      <w:r w:rsidR="007B0E55" w:rsidRPr="007A1ABD">
        <w:rPr>
          <w:lang w:val="ru-RU"/>
        </w:rPr>
        <w:t xml:space="preserve">, </w:t>
      </w:r>
      <w:r w:rsidR="009300BC" w:rsidRPr="007A1ABD">
        <w:rPr>
          <w:lang w:val="ru-RU"/>
        </w:rPr>
        <w:t>у</w:t>
      </w:r>
      <w:r w:rsidR="00607BC3" w:rsidRPr="007A1ABD">
        <w:rPr>
          <w:lang w:val="ru-RU"/>
        </w:rPr>
        <w:t> </w:t>
      </w:r>
      <w:r w:rsidR="007B0E55" w:rsidRPr="007A1ABD">
        <w:rPr>
          <w:lang w:val="ru-RU"/>
        </w:rPr>
        <w:t xml:space="preserve">которой он </w:t>
      </w:r>
      <w:r w:rsidR="007B0E55" w:rsidRPr="007A1ABD">
        <w:rPr>
          <w:color w:val="000000"/>
          <w:lang w:val="ru-RU"/>
        </w:rPr>
        <w:t>много</w:t>
      </w:r>
      <w:r w:rsidR="009300BC" w:rsidRPr="007A1ABD">
        <w:rPr>
          <w:color w:val="000000"/>
          <w:lang w:val="ru-RU"/>
        </w:rPr>
        <w:t>му научился</w:t>
      </w:r>
      <w:r w:rsidR="007B0E55" w:rsidRPr="007A1ABD">
        <w:rPr>
          <w:lang w:val="ru-RU"/>
        </w:rPr>
        <w:t>.</w:t>
      </w:r>
      <w:bookmarkEnd w:id="8"/>
      <w:r w:rsidR="007B0E55" w:rsidRPr="007A1ABD">
        <w:rPr>
          <w:lang w:val="ru-RU"/>
        </w:rPr>
        <w:t xml:space="preserve"> Он </w:t>
      </w:r>
      <w:r w:rsidR="009300BC" w:rsidRPr="007A1ABD">
        <w:rPr>
          <w:lang w:val="ru-RU"/>
        </w:rPr>
        <w:t>выражает уверенность</w:t>
      </w:r>
      <w:r w:rsidR="007B0E55" w:rsidRPr="007A1ABD">
        <w:rPr>
          <w:lang w:val="ru-RU"/>
        </w:rPr>
        <w:t>, что нынешняя сессия Совета будет</w:t>
      </w:r>
      <w:r w:rsidR="006A5122" w:rsidRPr="007A1ABD">
        <w:rPr>
          <w:lang w:val="ru-RU"/>
        </w:rPr>
        <w:t xml:space="preserve"> отмечена традиционным духом консенсуса, дружбы и взаимного уважения</w:t>
      </w:r>
      <w:r w:rsidRPr="007A1ABD">
        <w:rPr>
          <w:lang w:val="ru-RU"/>
        </w:rPr>
        <w:t>.</w:t>
      </w:r>
    </w:p>
    <w:p w:rsidR="00882F8D" w:rsidRPr="007A1ABD" w:rsidRDefault="00882F8D" w:rsidP="00882F8D">
      <w:pPr>
        <w:pStyle w:val="Heading1"/>
        <w:rPr>
          <w:lang w:val="ru-RU"/>
        </w:rPr>
      </w:pPr>
      <w:r w:rsidRPr="007A1ABD">
        <w:rPr>
          <w:lang w:val="ru-RU"/>
        </w:rPr>
        <w:t>4</w:t>
      </w:r>
      <w:r w:rsidRPr="007A1ABD">
        <w:rPr>
          <w:lang w:val="ru-RU"/>
        </w:rPr>
        <w:tab/>
        <w:t>Выборы Председателя и заместителей Председателя Постоянного комитета по администрированию и управлению</w:t>
      </w:r>
    </w:p>
    <w:p w:rsidR="00882F8D" w:rsidRPr="007A1ABD" w:rsidRDefault="00882F8D" w:rsidP="006A5122">
      <w:pPr>
        <w:rPr>
          <w:lang w:val="ru-RU"/>
        </w:rPr>
      </w:pPr>
      <w:r w:rsidRPr="007A1ABD">
        <w:rPr>
          <w:lang w:val="ru-RU"/>
        </w:rPr>
        <w:t>4.1</w:t>
      </w:r>
      <w:r w:rsidRPr="007A1ABD">
        <w:rPr>
          <w:lang w:val="ru-RU"/>
        </w:rPr>
        <w:tab/>
      </w:r>
      <w:bookmarkStart w:id="9" w:name="lt_pId092"/>
      <w:r w:rsidRPr="007A1ABD">
        <w:rPr>
          <w:lang w:val="ru-RU"/>
        </w:rPr>
        <w:t>Генеральный секретарь предлагает</w:t>
      </w:r>
      <w:r w:rsidR="006A5122" w:rsidRPr="007A1ABD">
        <w:rPr>
          <w:lang w:val="ru-RU"/>
        </w:rPr>
        <w:t>, чтобы, как это было решено на Совете-17,</w:t>
      </w:r>
      <w:r w:rsidRPr="007A1ABD">
        <w:rPr>
          <w:lang w:val="ru-RU"/>
        </w:rPr>
        <w:t xml:space="preserve"> </w:t>
      </w:r>
      <w:r w:rsidR="006A5122" w:rsidRPr="007A1ABD">
        <w:rPr>
          <w:lang w:val="ru-RU"/>
        </w:rPr>
        <w:t>г-жа</w:t>
      </w:r>
      <w:r w:rsidRPr="007A1ABD">
        <w:rPr>
          <w:lang w:val="ru-RU"/>
        </w:rPr>
        <w:t> </w:t>
      </w:r>
      <w:proofErr w:type="spellStart"/>
      <w:r w:rsidRPr="007A1ABD">
        <w:rPr>
          <w:lang w:val="ru-RU"/>
        </w:rPr>
        <w:t>Вернит</w:t>
      </w:r>
      <w:r w:rsidR="006A5122" w:rsidRPr="007A1ABD">
        <w:rPr>
          <w:lang w:val="ru-RU"/>
        </w:rPr>
        <w:t>а</w:t>
      </w:r>
      <w:proofErr w:type="spellEnd"/>
      <w:r w:rsidRPr="007A1ABD">
        <w:rPr>
          <w:lang w:val="ru-RU"/>
        </w:rPr>
        <w:t xml:space="preserve"> Харрис (Соединенные Штаты) </w:t>
      </w:r>
      <w:r w:rsidR="006A5122" w:rsidRPr="007A1ABD">
        <w:rPr>
          <w:lang w:val="ru-RU"/>
        </w:rPr>
        <w:t xml:space="preserve">продолжила </w:t>
      </w:r>
      <w:r w:rsidR="006A5122" w:rsidRPr="007A1ABD">
        <w:rPr>
          <w:color w:val="000000"/>
          <w:lang w:val="ru-RU"/>
        </w:rPr>
        <w:t>выполнять функции П</w:t>
      </w:r>
      <w:r w:rsidRPr="007A1ABD">
        <w:rPr>
          <w:lang w:val="ru-RU"/>
        </w:rPr>
        <w:t>редседателя Постоянного комитета по администрированию и управлению на сесси</w:t>
      </w:r>
      <w:r w:rsidR="006A5122" w:rsidRPr="007A1ABD">
        <w:rPr>
          <w:lang w:val="ru-RU"/>
        </w:rPr>
        <w:t>и</w:t>
      </w:r>
      <w:r w:rsidRPr="007A1ABD">
        <w:rPr>
          <w:lang w:val="ru-RU"/>
        </w:rPr>
        <w:t xml:space="preserve"> Совета 2018 год</w:t>
      </w:r>
      <w:r w:rsidR="006A5122" w:rsidRPr="007A1ABD">
        <w:rPr>
          <w:lang w:val="ru-RU"/>
        </w:rPr>
        <w:t>а</w:t>
      </w:r>
      <w:r w:rsidRPr="007A1ABD">
        <w:rPr>
          <w:lang w:val="ru-RU"/>
        </w:rPr>
        <w:t>.</w:t>
      </w:r>
      <w:bookmarkEnd w:id="9"/>
      <w:r w:rsidRPr="007A1ABD">
        <w:rPr>
          <w:lang w:val="ru-RU"/>
        </w:rPr>
        <w:t xml:space="preserve"> </w:t>
      </w:r>
      <w:bookmarkStart w:id="10" w:name="lt_pId093"/>
      <w:r w:rsidR="00297B19" w:rsidRPr="007A1ABD">
        <w:rPr>
          <w:lang w:val="ru-RU"/>
        </w:rPr>
        <w:t>Он предлагает далее, чтобы г</w:t>
      </w:r>
      <w:r w:rsidR="00297B19" w:rsidRPr="007A1ABD">
        <w:rPr>
          <w:lang w:val="ru-RU"/>
        </w:rPr>
        <w:noBreakHyphen/>
      </w:r>
      <w:r w:rsidRPr="007A1ABD">
        <w:rPr>
          <w:lang w:val="ru-RU"/>
        </w:rPr>
        <w:t>н </w:t>
      </w:r>
      <w:proofErr w:type="spellStart"/>
      <w:r w:rsidRPr="007A1ABD">
        <w:rPr>
          <w:color w:val="000000"/>
          <w:lang w:val="ru-RU"/>
        </w:rPr>
        <w:t>Абдурахман</w:t>
      </w:r>
      <w:proofErr w:type="spellEnd"/>
      <w:r w:rsidRPr="007A1ABD">
        <w:rPr>
          <w:color w:val="000000"/>
          <w:lang w:val="ru-RU"/>
        </w:rPr>
        <w:t xml:space="preserve"> Туре </w:t>
      </w:r>
      <w:r w:rsidRPr="007A1ABD">
        <w:rPr>
          <w:lang w:val="ru-RU"/>
        </w:rPr>
        <w:t xml:space="preserve">(Мали) </w:t>
      </w:r>
      <w:r w:rsidR="006A5122" w:rsidRPr="007A1ABD">
        <w:rPr>
          <w:lang w:val="ru-RU"/>
        </w:rPr>
        <w:t>и г-н </w:t>
      </w:r>
      <w:proofErr w:type="spellStart"/>
      <w:r w:rsidR="00C01748" w:rsidRPr="007A1ABD">
        <w:rPr>
          <w:color w:val="000000"/>
          <w:lang w:val="ru-RU"/>
        </w:rPr>
        <w:t>Дирк</w:t>
      </w:r>
      <w:proofErr w:type="spellEnd"/>
      <w:r w:rsidR="00C01748" w:rsidRPr="007A1ABD">
        <w:rPr>
          <w:color w:val="000000"/>
          <w:lang w:val="ru-RU"/>
        </w:rPr>
        <w:t xml:space="preserve">-Оливье фон дер </w:t>
      </w:r>
      <w:proofErr w:type="spellStart"/>
      <w:r w:rsidR="00C01748" w:rsidRPr="007A1ABD">
        <w:rPr>
          <w:color w:val="000000"/>
          <w:lang w:val="ru-RU"/>
        </w:rPr>
        <w:t>Эмден</w:t>
      </w:r>
      <w:proofErr w:type="spellEnd"/>
      <w:r w:rsidR="006A5122" w:rsidRPr="007A1ABD">
        <w:rPr>
          <w:color w:val="000000"/>
          <w:lang w:val="ru-RU"/>
        </w:rPr>
        <w:t xml:space="preserve"> </w:t>
      </w:r>
      <w:r w:rsidR="006A5122" w:rsidRPr="007A1ABD">
        <w:rPr>
          <w:lang w:val="ru-RU"/>
        </w:rPr>
        <w:t xml:space="preserve">(Швейцария) </w:t>
      </w:r>
      <w:r w:rsidRPr="007A1ABD">
        <w:rPr>
          <w:lang w:val="ru-RU"/>
        </w:rPr>
        <w:t>продолж</w:t>
      </w:r>
      <w:r w:rsidR="006A5122" w:rsidRPr="007A1ABD">
        <w:rPr>
          <w:lang w:val="ru-RU"/>
        </w:rPr>
        <w:t>или выполнять функции заместителей</w:t>
      </w:r>
      <w:r w:rsidRPr="007A1ABD">
        <w:rPr>
          <w:lang w:val="ru-RU"/>
        </w:rPr>
        <w:t xml:space="preserve"> </w:t>
      </w:r>
      <w:r w:rsidR="006A5122" w:rsidRPr="007A1ABD">
        <w:rPr>
          <w:lang w:val="ru-RU"/>
        </w:rPr>
        <w:t>П</w:t>
      </w:r>
      <w:r w:rsidRPr="007A1ABD">
        <w:rPr>
          <w:lang w:val="ru-RU"/>
        </w:rPr>
        <w:t>редседателя Постоянного комитета.</w:t>
      </w:r>
      <w:bookmarkEnd w:id="10"/>
    </w:p>
    <w:p w:rsidR="00882F8D" w:rsidRPr="007A1ABD" w:rsidRDefault="00882F8D" w:rsidP="006A5122">
      <w:pPr>
        <w:rPr>
          <w:lang w:val="ru-RU"/>
        </w:rPr>
      </w:pPr>
      <w:r w:rsidRPr="007A1ABD">
        <w:rPr>
          <w:lang w:val="ru-RU"/>
        </w:rPr>
        <w:t>4.2</w:t>
      </w:r>
      <w:r w:rsidRPr="007A1ABD">
        <w:rPr>
          <w:lang w:val="ru-RU"/>
        </w:rPr>
        <w:tab/>
      </w:r>
      <w:r w:rsidR="006A5122" w:rsidRPr="007A1ABD">
        <w:rPr>
          <w:lang w:val="ru-RU"/>
        </w:rPr>
        <w:t>П</w:t>
      </w:r>
      <w:r w:rsidRPr="007A1ABD">
        <w:rPr>
          <w:lang w:val="ru-RU"/>
        </w:rPr>
        <w:t xml:space="preserve">редложение </w:t>
      </w:r>
      <w:r w:rsidRPr="007A1ABD">
        <w:rPr>
          <w:b/>
          <w:bCs/>
          <w:lang w:val="ru-RU"/>
        </w:rPr>
        <w:t>принимается</w:t>
      </w:r>
      <w:r w:rsidRPr="007A1ABD">
        <w:rPr>
          <w:lang w:val="ru-RU"/>
        </w:rPr>
        <w:t xml:space="preserve"> путем аккламации. </w:t>
      </w:r>
    </w:p>
    <w:p w:rsidR="00882F8D" w:rsidRPr="007A1ABD" w:rsidRDefault="00882F8D" w:rsidP="00882F8D">
      <w:pPr>
        <w:pStyle w:val="Heading1"/>
        <w:rPr>
          <w:lang w:val="ru-RU"/>
        </w:rPr>
      </w:pPr>
      <w:r w:rsidRPr="007A1ABD">
        <w:rPr>
          <w:lang w:val="ru-RU"/>
        </w:rPr>
        <w:t>5</w:t>
      </w:r>
      <w:r w:rsidRPr="007A1ABD">
        <w:rPr>
          <w:lang w:val="ru-RU"/>
        </w:rPr>
        <w:tab/>
        <w:t>Речь Генерального секретаря о положении в Союзе</w:t>
      </w:r>
    </w:p>
    <w:p w:rsidR="00882F8D" w:rsidRPr="007A1ABD" w:rsidRDefault="00882F8D" w:rsidP="006077CA">
      <w:pPr>
        <w:rPr>
          <w:lang w:val="ru-RU"/>
        </w:rPr>
      </w:pPr>
      <w:r w:rsidRPr="007A1ABD">
        <w:rPr>
          <w:lang w:val="ru-RU"/>
        </w:rPr>
        <w:t>5.1</w:t>
      </w:r>
      <w:r w:rsidRPr="007A1ABD">
        <w:rPr>
          <w:lang w:val="ru-RU"/>
        </w:rPr>
        <w:tab/>
        <w:t xml:space="preserve">Генеральный секретарь выступает с речью о положении в Союзе, текст которой </w:t>
      </w:r>
      <w:r w:rsidR="00CB34DF" w:rsidRPr="007A1ABD">
        <w:rPr>
          <w:lang w:val="ru-RU"/>
        </w:rPr>
        <w:t>доступен</w:t>
      </w:r>
      <w:r w:rsidRPr="007A1ABD">
        <w:rPr>
          <w:lang w:val="ru-RU"/>
        </w:rPr>
        <w:t xml:space="preserve"> по адресу: </w:t>
      </w:r>
      <w:r w:rsidR="00F3560D">
        <w:fldChar w:fldCharType="begin"/>
      </w:r>
      <w:r w:rsidR="00F3560D" w:rsidRPr="00F3560D">
        <w:rPr>
          <w:lang w:val="ru-RU"/>
        </w:rPr>
        <w:instrText xml:space="preserve"> </w:instrText>
      </w:r>
      <w:r w:rsidR="00F3560D">
        <w:instrText>HYPERLINK</w:instrText>
      </w:r>
      <w:r w:rsidR="00F3560D" w:rsidRPr="00F3560D">
        <w:rPr>
          <w:lang w:val="ru-RU"/>
        </w:rPr>
        <w:instrText xml:space="preserve"> "</w:instrText>
      </w:r>
      <w:r w:rsidR="00F3560D">
        <w:instrText>https</w:instrText>
      </w:r>
      <w:r w:rsidR="00F3560D" w:rsidRPr="00F3560D">
        <w:rPr>
          <w:lang w:val="ru-RU"/>
        </w:rPr>
        <w:instrText>://</w:instrText>
      </w:r>
      <w:r w:rsidR="00F3560D">
        <w:instrText>www</w:instrText>
      </w:r>
      <w:r w:rsidR="00F3560D" w:rsidRPr="00F3560D">
        <w:rPr>
          <w:lang w:val="ru-RU"/>
        </w:rPr>
        <w:instrText>.</w:instrText>
      </w:r>
      <w:r w:rsidR="00F3560D">
        <w:instrText>itu</w:instrText>
      </w:r>
      <w:r w:rsidR="00F3560D" w:rsidRPr="00F3560D">
        <w:rPr>
          <w:lang w:val="ru-RU"/>
        </w:rPr>
        <w:instrText>.</w:instrText>
      </w:r>
      <w:r w:rsidR="00F3560D">
        <w:instrText>int</w:instrText>
      </w:r>
      <w:r w:rsidR="00F3560D" w:rsidRPr="00F3560D">
        <w:rPr>
          <w:lang w:val="ru-RU"/>
        </w:rPr>
        <w:instrText>/</w:instrText>
      </w:r>
      <w:r w:rsidR="00F3560D">
        <w:instrText>en</w:instrText>
      </w:r>
      <w:r w:rsidR="00F3560D" w:rsidRPr="00F3560D">
        <w:rPr>
          <w:lang w:val="ru-RU"/>
        </w:rPr>
        <w:instrText>/</w:instrText>
      </w:r>
      <w:r w:rsidR="00F3560D">
        <w:instrText>osg</w:instrText>
      </w:r>
      <w:r w:rsidR="00F3560D" w:rsidRPr="00F3560D">
        <w:rPr>
          <w:lang w:val="ru-RU"/>
        </w:rPr>
        <w:instrText>/</w:instrText>
      </w:r>
      <w:r w:rsidR="00F3560D">
        <w:instrText>speeches</w:instrText>
      </w:r>
      <w:r w:rsidR="00F3560D" w:rsidRPr="00F3560D">
        <w:rPr>
          <w:lang w:val="ru-RU"/>
        </w:rPr>
        <w:instrText>/</w:instrText>
      </w:r>
      <w:r w:rsidR="00F3560D">
        <w:instrText>Pages</w:instrText>
      </w:r>
      <w:r w:rsidR="00F3560D" w:rsidRPr="00F3560D">
        <w:rPr>
          <w:lang w:val="ru-RU"/>
        </w:rPr>
        <w:instrText>/2018-04-17.</w:instrText>
      </w:r>
      <w:r w:rsidR="00F3560D">
        <w:instrText>aspx</w:instrText>
      </w:r>
      <w:r w:rsidR="00F3560D" w:rsidRPr="00F3560D">
        <w:rPr>
          <w:lang w:val="ru-RU"/>
        </w:rPr>
        <w:instrText xml:space="preserve">" </w:instrText>
      </w:r>
      <w:r w:rsidR="00F3560D">
        <w:fldChar w:fldCharType="separate"/>
      </w:r>
      <w:r w:rsidR="006077CA" w:rsidRPr="007A1ABD">
        <w:rPr>
          <w:rStyle w:val="Hyperlink"/>
          <w:rFonts w:asciiTheme="minorHAnsi" w:hAnsiTheme="minorHAnsi"/>
          <w:szCs w:val="24"/>
          <w:lang w:val="ru-RU"/>
        </w:rPr>
        <w:t>https://www.itu.int/en/osg/speeches/Pages/2018-04-17.aspx</w:t>
      </w:r>
      <w:r w:rsidR="00F3560D">
        <w:rPr>
          <w:rStyle w:val="Hyperlink"/>
          <w:rFonts w:asciiTheme="minorHAnsi" w:hAnsiTheme="minorHAnsi"/>
          <w:szCs w:val="24"/>
          <w:lang w:val="ru-RU"/>
        </w:rPr>
        <w:fldChar w:fldCharType="end"/>
      </w:r>
      <w:r w:rsidRPr="007A1ABD">
        <w:rPr>
          <w:lang w:val="ru-RU"/>
        </w:rPr>
        <w:t>.</w:t>
      </w:r>
    </w:p>
    <w:p w:rsidR="00882F8D" w:rsidRPr="007A1ABD" w:rsidRDefault="00882F8D" w:rsidP="006077CA">
      <w:pPr>
        <w:pStyle w:val="Heading1"/>
        <w:rPr>
          <w:lang w:val="ru-RU"/>
        </w:rPr>
      </w:pPr>
      <w:r w:rsidRPr="007A1ABD">
        <w:rPr>
          <w:lang w:val="ru-RU"/>
        </w:rPr>
        <w:t>6</w:t>
      </w:r>
      <w:r w:rsidRPr="007A1ABD">
        <w:rPr>
          <w:lang w:val="ru-RU"/>
        </w:rPr>
        <w:tab/>
        <w:t>Заявлени</w:t>
      </w:r>
      <w:r w:rsidR="006077CA" w:rsidRPr="007A1ABD">
        <w:rPr>
          <w:lang w:val="ru-RU"/>
        </w:rPr>
        <w:t>я</w:t>
      </w:r>
      <w:r w:rsidRPr="007A1ABD">
        <w:rPr>
          <w:lang w:val="ru-RU"/>
        </w:rPr>
        <w:t xml:space="preserve"> министр</w:t>
      </w:r>
      <w:r w:rsidR="006077CA" w:rsidRPr="007A1ABD">
        <w:rPr>
          <w:lang w:val="ru-RU"/>
        </w:rPr>
        <w:t>ов</w:t>
      </w:r>
      <w:r w:rsidRPr="007A1ABD">
        <w:rPr>
          <w:lang w:val="ru-RU"/>
        </w:rPr>
        <w:t xml:space="preserve"> и </w:t>
      </w:r>
      <w:r w:rsidR="006077CA" w:rsidRPr="007A1ABD">
        <w:rPr>
          <w:lang w:val="ru-RU"/>
        </w:rPr>
        <w:t>Советников</w:t>
      </w:r>
    </w:p>
    <w:p w:rsidR="006077CA" w:rsidRPr="007A1ABD" w:rsidRDefault="00882F8D" w:rsidP="00AF3EB2">
      <w:pPr>
        <w:rPr>
          <w:lang w:val="ru-RU"/>
        </w:rPr>
      </w:pPr>
      <w:r w:rsidRPr="007A1ABD">
        <w:rPr>
          <w:lang w:val="ru-RU"/>
        </w:rPr>
        <w:t>6.1</w:t>
      </w:r>
      <w:r w:rsidRPr="007A1ABD">
        <w:rPr>
          <w:lang w:val="ru-RU"/>
        </w:rPr>
        <w:tab/>
      </w:r>
      <w:bookmarkStart w:id="11" w:name="lt_pId104"/>
      <w:r w:rsidR="00C01748" w:rsidRPr="007A1ABD">
        <w:rPr>
          <w:lang w:val="ru-RU"/>
        </w:rPr>
        <w:t>Г</w:t>
      </w:r>
      <w:r w:rsidR="006077CA" w:rsidRPr="007A1ABD">
        <w:rPr>
          <w:lang w:val="ru-RU"/>
        </w:rPr>
        <w:t>-н Юн-</w:t>
      </w:r>
      <w:r w:rsidR="00534321" w:rsidRPr="007A1ABD">
        <w:rPr>
          <w:lang w:val="ru-RU"/>
        </w:rPr>
        <w:t>Су</w:t>
      </w:r>
      <w:r w:rsidR="006077CA" w:rsidRPr="007A1ABD">
        <w:rPr>
          <w:lang w:val="ru-RU"/>
        </w:rPr>
        <w:t xml:space="preserve"> </w:t>
      </w:r>
      <w:r w:rsidR="00534321" w:rsidRPr="007A1ABD">
        <w:rPr>
          <w:lang w:val="ru-RU"/>
        </w:rPr>
        <w:t>Ким</w:t>
      </w:r>
      <w:r w:rsidR="006077CA" w:rsidRPr="007A1ABD">
        <w:rPr>
          <w:lang w:val="ru-RU"/>
        </w:rPr>
        <w:t xml:space="preserve"> (</w:t>
      </w:r>
      <w:r w:rsidR="00534321" w:rsidRPr="007A1ABD">
        <w:rPr>
          <w:lang w:val="ru-RU"/>
        </w:rPr>
        <w:t>заместитель Министра</w:t>
      </w:r>
      <w:r w:rsidR="006077CA" w:rsidRPr="007A1ABD">
        <w:rPr>
          <w:lang w:val="ru-RU"/>
        </w:rPr>
        <w:t xml:space="preserve">, </w:t>
      </w:r>
      <w:r w:rsidR="00534321" w:rsidRPr="007A1ABD">
        <w:rPr>
          <w:color w:val="000000"/>
          <w:lang w:val="ru-RU"/>
        </w:rPr>
        <w:t>Министерство науки и ИКТ Республик</w:t>
      </w:r>
      <w:r w:rsidR="00C01748" w:rsidRPr="007A1ABD">
        <w:rPr>
          <w:color w:val="000000"/>
          <w:lang w:val="ru-RU"/>
        </w:rPr>
        <w:t>и</w:t>
      </w:r>
      <w:r w:rsidR="00534321" w:rsidRPr="007A1ABD">
        <w:rPr>
          <w:color w:val="000000"/>
          <w:lang w:val="ru-RU"/>
        </w:rPr>
        <w:t xml:space="preserve"> Корея)</w:t>
      </w:r>
      <w:r w:rsidR="006077CA" w:rsidRPr="007A1ABD">
        <w:rPr>
          <w:lang w:val="ru-RU"/>
        </w:rPr>
        <w:t xml:space="preserve">, </w:t>
      </w:r>
      <w:r w:rsidR="00534321" w:rsidRPr="007A1ABD">
        <w:rPr>
          <w:lang w:val="ru-RU"/>
        </w:rPr>
        <w:t>г</w:t>
      </w:r>
      <w:r w:rsidR="00C01748" w:rsidRPr="007A1ABD">
        <w:rPr>
          <w:lang w:val="ru-RU"/>
        </w:rPr>
        <w:noBreakHyphen/>
      </w:r>
      <w:r w:rsidR="00534321" w:rsidRPr="007A1ABD">
        <w:rPr>
          <w:lang w:val="ru-RU"/>
        </w:rPr>
        <w:t>н</w:t>
      </w:r>
      <w:r w:rsidR="00C01748" w:rsidRPr="007A1ABD">
        <w:rPr>
          <w:lang w:val="ru-RU"/>
        </w:rPr>
        <w:t> </w:t>
      </w:r>
      <w:proofErr w:type="spellStart"/>
      <w:r w:rsidR="00534321" w:rsidRPr="007A1ABD">
        <w:rPr>
          <w:lang w:val="ru-RU"/>
        </w:rPr>
        <w:t>Василеиос</w:t>
      </w:r>
      <w:proofErr w:type="spellEnd"/>
      <w:r w:rsidR="006077CA" w:rsidRPr="007A1ABD">
        <w:rPr>
          <w:lang w:val="ru-RU"/>
        </w:rPr>
        <w:t xml:space="preserve"> </w:t>
      </w:r>
      <w:proofErr w:type="spellStart"/>
      <w:r w:rsidR="00534321" w:rsidRPr="007A1ABD">
        <w:rPr>
          <w:lang w:val="ru-RU"/>
        </w:rPr>
        <w:t>Магларас</w:t>
      </w:r>
      <w:proofErr w:type="spellEnd"/>
      <w:r w:rsidR="006077CA" w:rsidRPr="007A1ABD">
        <w:rPr>
          <w:lang w:val="ru-RU"/>
        </w:rPr>
        <w:t xml:space="preserve"> (</w:t>
      </w:r>
      <w:r w:rsidR="00534321" w:rsidRPr="007A1ABD">
        <w:rPr>
          <w:lang w:val="ru-RU"/>
        </w:rPr>
        <w:t>Генеральный секретарь</w:t>
      </w:r>
      <w:r w:rsidR="006077CA" w:rsidRPr="007A1ABD">
        <w:rPr>
          <w:lang w:val="ru-RU"/>
        </w:rPr>
        <w:t xml:space="preserve"> </w:t>
      </w:r>
      <w:r w:rsidR="00534321" w:rsidRPr="007A1ABD">
        <w:rPr>
          <w:lang w:val="ru-RU"/>
        </w:rPr>
        <w:t>по вопросам электросвязи</w:t>
      </w:r>
      <w:r w:rsidR="006077CA" w:rsidRPr="007A1ABD">
        <w:rPr>
          <w:lang w:val="ru-RU"/>
        </w:rPr>
        <w:t xml:space="preserve">, </w:t>
      </w:r>
      <w:r w:rsidR="00534321" w:rsidRPr="007A1ABD">
        <w:rPr>
          <w:lang w:val="ru-RU"/>
        </w:rPr>
        <w:t>Министерство цифровой политики</w:t>
      </w:r>
      <w:r w:rsidR="006077CA" w:rsidRPr="007A1ABD">
        <w:rPr>
          <w:lang w:val="ru-RU"/>
        </w:rPr>
        <w:t xml:space="preserve">, </w:t>
      </w:r>
      <w:r w:rsidR="00C01748" w:rsidRPr="007A1ABD">
        <w:rPr>
          <w:lang w:val="ru-RU"/>
        </w:rPr>
        <w:t>электросвязи</w:t>
      </w:r>
      <w:r w:rsidR="006077CA" w:rsidRPr="007A1ABD">
        <w:rPr>
          <w:lang w:val="ru-RU"/>
        </w:rPr>
        <w:t xml:space="preserve"> </w:t>
      </w:r>
      <w:r w:rsidR="00534321" w:rsidRPr="007A1ABD">
        <w:rPr>
          <w:lang w:val="ru-RU"/>
        </w:rPr>
        <w:t>и</w:t>
      </w:r>
      <w:r w:rsidR="006077CA" w:rsidRPr="007A1ABD">
        <w:rPr>
          <w:lang w:val="ru-RU"/>
        </w:rPr>
        <w:t xml:space="preserve"> </w:t>
      </w:r>
      <w:r w:rsidR="00C01748" w:rsidRPr="007A1ABD">
        <w:rPr>
          <w:color w:val="000000"/>
          <w:lang w:val="ru-RU"/>
        </w:rPr>
        <w:t>СМИ</w:t>
      </w:r>
      <w:r w:rsidR="006077CA" w:rsidRPr="007A1ABD">
        <w:rPr>
          <w:lang w:val="ru-RU"/>
        </w:rPr>
        <w:t xml:space="preserve"> </w:t>
      </w:r>
      <w:r w:rsidR="00915AA0" w:rsidRPr="007A1ABD">
        <w:rPr>
          <w:lang w:val="ru-RU"/>
        </w:rPr>
        <w:t>Греци</w:t>
      </w:r>
      <w:r w:rsidR="00C01748" w:rsidRPr="007A1ABD">
        <w:rPr>
          <w:lang w:val="ru-RU"/>
        </w:rPr>
        <w:t>и</w:t>
      </w:r>
      <w:r w:rsidR="006077CA" w:rsidRPr="007A1ABD">
        <w:rPr>
          <w:lang w:val="ru-RU"/>
        </w:rPr>
        <w:t xml:space="preserve">), </w:t>
      </w:r>
      <w:r w:rsidR="00915AA0" w:rsidRPr="007A1ABD">
        <w:rPr>
          <w:lang w:val="ru-RU"/>
        </w:rPr>
        <w:t>г-жа</w:t>
      </w:r>
      <w:r w:rsidR="006077CA" w:rsidRPr="007A1ABD">
        <w:rPr>
          <w:lang w:val="ru-RU"/>
        </w:rPr>
        <w:t xml:space="preserve"> </w:t>
      </w:r>
      <w:r w:rsidR="00915AA0" w:rsidRPr="007A1ABD">
        <w:rPr>
          <w:lang w:val="ru-RU"/>
        </w:rPr>
        <w:t>Урсула</w:t>
      </w:r>
      <w:r w:rsidR="006077CA" w:rsidRPr="007A1ABD">
        <w:rPr>
          <w:lang w:val="ru-RU"/>
        </w:rPr>
        <w:t xml:space="preserve"> </w:t>
      </w:r>
      <w:r w:rsidR="00915AA0" w:rsidRPr="007A1ABD">
        <w:rPr>
          <w:color w:val="000000"/>
          <w:lang w:val="ru-RU"/>
        </w:rPr>
        <w:t xml:space="preserve">Овусу-Экуфул </w:t>
      </w:r>
      <w:r w:rsidR="006077CA" w:rsidRPr="007A1ABD">
        <w:rPr>
          <w:lang w:val="ru-RU"/>
        </w:rPr>
        <w:t>(</w:t>
      </w:r>
      <w:r w:rsidR="00915AA0" w:rsidRPr="007A1ABD">
        <w:rPr>
          <w:lang w:val="ru-RU"/>
        </w:rPr>
        <w:t>М</w:t>
      </w:r>
      <w:r w:rsidR="00915AA0" w:rsidRPr="007A1ABD">
        <w:rPr>
          <w:color w:val="000000"/>
          <w:lang w:val="ru-RU"/>
        </w:rPr>
        <w:t>инистр связи Ган</w:t>
      </w:r>
      <w:r w:rsidR="00C01748" w:rsidRPr="007A1ABD">
        <w:rPr>
          <w:color w:val="000000"/>
          <w:lang w:val="ru-RU"/>
        </w:rPr>
        <w:t>ы</w:t>
      </w:r>
      <w:r w:rsidR="006077CA" w:rsidRPr="007A1ABD">
        <w:rPr>
          <w:lang w:val="ru-RU"/>
        </w:rPr>
        <w:t xml:space="preserve">) </w:t>
      </w:r>
      <w:r w:rsidR="00915AA0" w:rsidRPr="007A1ABD">
        <w:rPr>
          <w:lang w:val="ru-RU"/>
        </w:rPr>
        <w:t>и</w:t>
      </w:r>
      <w:r w:rsidR="006077CA" w:rsidRPr="007A1ABD">
        <w:rPr>
          <w:lang w:val="ru-RU"/>
        </w:rPr>
        <w:t xml:space="preserve"> </w:t>
      </w:r>
      <w:r w:rsidR="00915AA0" w:rsidRPr="007A1ABD">
        <w:rPr>
          <w:lang w:val="ru-RU"/>
        </w:rPr>
        <w:t>г</w:t>
      </w:r>
      <w:r w:rsidR="00C01748" w:rsidRPr="007A1ABD">
        <w:rPr>
          <w:lang w:val="ru-RU"/>
        </w:rPr>
        <w:noBreakHyphen/>
      </w:r>
      <w:r w:rsidR="00915AA0" w:rsidRPr="007A1ABD">
        <w:rPr>
          <w:lang w:val="ru-RU"/>
        </w:rPr>
        <w:t>н</w:t>
      </w:r>
      <w:r w:rsidR="00C01748" w:rsidRPr="007A1ABD">
        <w:rPr>
          <w:lang w:val="ru-RU"/>
        </w:rPr>
        <w:t> </w:t>
      </w:r>
      <w:proofErr w:type="spellStart"/>
      <w:r w:rsidR="00915AA0" w:rsidRPr="007A1ABD">
        <w:rPr>
          <w:color w:val="000000"/>
          <w:lang w:val="ru-RU"/>
        </w:rPr>
        <w:t>Абдулазиз</w:t>
      </w:r>
      <w:proofErr w:type="spellEnd"/>
      <w:r w:rsidR="00915AA0" w:rsidRPr="007A1ABD">
        <w:rPr>
          <w:color w:val="000000"/>
          <w:lang w:val="ru-RU"/>
        </w:rPr>
        <w:t xml:space="preserve"> Аль-</w:t>
      </w:r>
      <w:proofErr w:type="spellStart"/>
      <w:r w:rsidR="00915AA0" w:rsidRPr="007A1ABD">
        <w:rPr>
          <w:color w:val="000000"/>
          <w:lang w:val="ru-RU"/>
        </w:rPr>
        <w:t>Руваис</w:t>
      </w:r>
      <w:proofErr w:type="spellEnd"/>
      <w:r w:rsidR="00915AA0" w:rsidRPr="007A1ABD">
        <w:rPr>
          <w:color w:val="000000"/>
          <w:lang w:val="ru-RU"/>
        </w:rPr>
        <w:t xml:space="preserve"> (Управляющий Комиссии по связи и информационным технологиям</w:t>
      </w:r>
      <w:r w:rsidR="00C01748" w:rsidRPr="007A1ABD">
        <w:rPr>
          <w:color w:val="000000"/>
          <w:lang w:val="ru-RU"/>
        </w:rPr>
        <w:t xml:space="preserve"> Саудовской</w:t>
      </w:r>
      <w:r w:rsidR="00915AA0" w:rsidRPr="007A1ABD">
        <w:rPr>
          <w:color w:val="000000"/>
          <w:lang w:val="ru-RU"/>
        </w:rPr>
        <w:t xml:space="preserve"> Арави</w:t>
      </w:r>
      <w:r w:rsidR="00C01748" w:rsidRPr="007A1ABD">
        <w:rPr>
          <w:color w:val="000000"/>
          <w:lang w:val="ru-RU"/>
        </w:rPr>
        <w:t>и</w:t>
      </w:r>
      <w:r w:rsidR="006077CA" w:rsidRPr="007A1ABD">
        <w:rPr>
          <w:lang w:val="ru-RU"/>
        </w:rPr>
        <w:t>)</w:t>
      </w:r>
      <w:r w:rsidR="00C01748" w:rsidRPr="007A1ABD">
        <w:rPr>
          <w:lang w:val="ru-RU"/>
        </w:rPr>
        <w:t xml:space="preserve"> выступают с заявлениями</w:t>
      </w:r>
      <w:r w:rsidR="006077CA" w:rsidRPr="007A1ABD">
        <w:rPr>
          <w:lang w:val="ru-RU"/>
        </w:rPr>
        <w:t xml:space="preserve">, </w:t>
      </w:r>
      <w:r w:rsidR="00915AA0" w:rsidRPr="007A1ABD">
        <w:rPr>
          <w:lang w:val="ru-RU"/>
        </w:rPr>
        <w:t>в которых они</w:t>
      </w:r>
      <w:r w:rsidR="006077CA" w:rsidRPr="007A1ABD">
        <w:rPr>
          <w:lang w:val="ru-RU"/>
        </w:rPr>
        <w:t xml:space="preserve"> </w:t>
      </w:r>
      <w:r w:rsidR="00915AA0" w:rsidRPr="007A1ABD">
        <w:rPr>
          <w:lang w:val="ru-RU"/>
        </w:rPr>
        <w:t>подтверждают свою</w:t>
      </w:r>
      <w:r w:rsidR="006077CA" w:rsidRPr="007A1ABD">
        <w:rPr>
          <w:lang w:val="ru-RU"/>
        </w:rPr>
        <w:t xml:space="preserve"> </w:t>
      </w:r>
      <w:r w:rsidR="00915AA0" w:rsidRPr="007A1ABD">
        <w:rPr>
          <w:lang w:val="ru-RU"/>
        </w:rPr>
        <w:t>приверженность МСЭ и его работе</w:t>
      </w:r>
      <w:r w:rsidR="006077CA" w:rsidRPr="007A1ABD">
        <w:rPr>
          <w:lang w:val="ru-RU"/>
        </w:rPr>
        <w:t xml:space="preserve"> </w:t>
      </w:r>
      <w:r w:rsidR="00915AA0" w:rsidRPr="007A1ABD">
        <w:rPr>
          <w:lang w:val="ru-RU"/>
        </w:rPr>
        <w:t>и объявляют,</w:t>
      </w:r>
      <w:r w:rsidR="006077CA" w:rsidRPr="007A1ABD">
        <w:rPr>
          <w:lang w:val="ru-RU"/>
        </w:rPr>
        <w:t xml:space="preserve"> </w:t>
      </w:r>
      <w:r w:rsidR="00915AA0" w:rsidRPr="007A1ABD">
        <w:rPr>
          <w:lang w:val="ru-RU"/>
        </w:rPr>
        <w:t>что их соответствующие страны</w:t>
      </w:r>
      <w:r w:rsidR="006077CA" w:rsidRPr="007A1ABD">
        <w:rPr>
          <w:lang w:val="ru-RU"/>
        </w:rPr>
        <w:t xml:space="preserve"> </w:t>
      </w:r>
      <w:r w:rsidR="00C2124E" w:rsidRPr="007A1ABD">
        <w:rPr>
          <w:lang w:val="ru-RU"/>
        </w:rPr>
        <w:t>буд</w:t>
      </w:r>
      <w:bookmarkStart w:id="12" w:name="_GoBack"/>
      <w:bookmarkEnd w:id="12"/>
      <w:r w:rsidR="00C2124E" w:rsidRPr="007A1ABD">
        <w:rPr>
          <w:lang w:val="ru-RU"/>
        </w:rPr>
        <w:t xml:space="preserve">ут </w:t>
      </w:r>
      <w:r w:rsidR="00C218F3" w:rsidRPr="007A1ABD">
        <w:rPr>
          <w:lang w:val="ru-RU"/>
        </w:rPr>
        <w:t>выдвигать</w:t>
      </w:r>
      <w:r w:rsidR="00C2124E" w:rsidRPr="007A1ABD">
        <w:rPr>
          <w:lang w:val="ru-RU"/>
        </w:rPr>
        <w:t xml:space="preserve"> </w:t>
      </w:r>
      <w:r w:rsidR="00C218F3" w:rsidRPr="007A1ABD">
        <w:rPr>
          <w:lang w:val="ru-RU"/>
        </w:rPr>
        <w:t>свои кандидатуры</w:t>
      </w:r>
      <w:r w:rsidR="00C2124E" w:rsidRPr="007A1ABD">
        <w:rPr>
          <w:lang w:val="ru-RU"/>
        </w:rPr>
        <w:t xml:space="preserve"> </w:t>
      </w:r>
      <w:r w:rsidR="00C2124E" w:rsidRPr="007A1ABD">
        <w:rPr>
          <w:lang w:val="ru-RU"/>
        </w:rPr>
        <w:lastRenderedPageBreak/>
        <w:t>для переизбрания в Совет на ПК</w:t>
      </w:r>
      <w:r w:rsidR="006077CA" w:rsidRPr="007A1ABD">
        <w:rPr>
          <w:lang w:val="ru-RU"/>
        </w:rPr>
        <w:t xml:space="preserve">-18. </w:t>
      </w:r>
      <w:r w:rsidR="00C2124E" w:rsidRPr="007A1ABD">
        <w:rPr>
          <w:lang w:val="ru-RU"/>
        </w:rPr>
        <w:t xml:space="preserve">Г-н </w:t>
      </w:r>
      <w:proofErr w:type="spellStart"/>
      <w:r w:rsidR="00C2124E" w:rsidRPr="007A1ABD">
        <w:rPr>
          <w:color w:val="000000"/>
          <w:lang w:val="ru-RU"/>
        </w:rPr>
        <w:t>Абдулазиз</w:t>
      </w:r>
      <w:proofErr w:type="spellEnd"/>
      <w:r w:rsidR="00C2124E" w:rsidRPr="007A1ABD">
        <w:rPr>
          <w:color w:val="000000"/>
          <w:lang w:val="ru-RU"/>
        </w:rPr>
        <w:t xml:space="preserve"> Аль-</w:t>
      </w:r>
      <w:proofErr w:type="spellStart"/>
      <w:r w:rsidR="00C2124E" w:rsidRPr="007A1ABD">
        <w:rPr>
          <w:color w:val="000000"/>
          <w:lang w:val="ru-RU"/>
        </w:rPr>
        <w:t>Руваис</w:t>
      </w:r>
      <w:proofErr w:type="spellEnd"/>
      <w:r w:rsidR="00C2124E" w:rsidRPr="007A1ABD">
        <w:rPr>
          <w:color w:val="000000"/>
          <w:lang w:val="ru-RU"/>
        </w:rPr>
        <w:t xml:space="preserve"> (Управляющий Комиссии по связи и информационным технологиям Саудовск</w:t>
      </w:r>
      <w:r w:rsidR="00C01748" w:rsidRPr="007A1ABD">
        <w:rPr>
          <w:color w:val="000000"/>
          <w:lang w:val="ru-RU"/>
        </w:rPr>
        <w:t>ой</w:t>
      </w:r>
      <w:r w:rsidR="00C2124E" w:rsidRPr="007A1ABD">
        <w:rPr>
          <w:color w:val="000000"/>
          <w:lang w:val="ru-RU"/>
        </w:rPr>
        <w:t xml:space="preserve"> Арави</w:t>
      </w:r>
      <w:r w:rsidR="00C01748" w:rsidRPr="007A1ABD">
        <w:rPr>
          <w:color w:val="000000"/>
          <w:lang w:val="ru-RU"/>
        </w:rPr>
        <w:t>и</w:t>
      </w:r>
      <w:r w:rsidR="006077CA" w:rsidRPr="007A1ABD">
        <w:rPr>
          <w:lang w:val="ru-RU"/>
        </w:rPr>
        <w:t xml:space="preserve">) </w:t>
      </w:r>
      <w:r w:rsidR="00C2124E" w:rsidRPr="007A1ABD">
        <w:rPr>
          <w:lang w:val="ru-RU"/>
        </w:rPr>
        <w:t>также подтверждает, что</w:t>
      </w:r>
      <w:r w:rsidR="006077CA" w:rsidRPr="007A1ABD">
        <w:rPr>
          <w:lang w:val="ru-RU"/>
        </w:rPr>
        <w:t xml:space="preserve"> </w:t>
      </w:r>
      <w:r w:rsidR="00C2124E" w:rsidRPr="007A1ABD">
        <w:rPr>
          <w:lang w:val="ru-RU"/>
        </w:rPr>
        <w:t>Саудовская Аравия</w:t>
      </w:r>
      <w:r w:rsidR="006077CA" w:rsidRPr="007A1ABD">
        <w:rPr>
          <w:lang w:val="ru-RU"/>
        </w:rPr>
        <w:t xml:space="preserve"> </w:t>
      </w:r>
      <w:r w:rsidR="00C2124E" w:rsidRPr="007A1ABD">
        <w:rPr>
          <w:lang w:val="ru-RU"/>
        </w:rPr>
        <w:t xml:space="preserve">сохранит свое </w:t>
      </w:r>
      <w:r w:rsidR="00C2124E" w:rsidRPr="007A1ABD">
        <w:rPr>
          <w:color w:val="000000"/>
          <w:lang w:val="ru-RU"/>
        </w:rPr>
        <w:t>финансовое обязательство</w:t>
      </w:r>
      <w:r w:rsidR="006077CA" w:rsidRPr="007A1ABD">
        <w:rPr>
          <w:lang w:val="ru-RU"/>
        </w:rPr>
        <w:t xml:space="preserve"> </w:t>
      </w:r>
      <w:r w:rsidR="00C2124E" w:rsidRPr="007A1ABD">
        <w:rPr>
          <w:lang w:val="ru-RU"/>
        </w:rPr>
        <w:t>перед МСЭ</w:t>
      </w:r>
      <w:r w:rsidR="006077CA" w:rsidRPr="007A1ABD">
        <w:rPr>
          <w:lang w:val="ru-RU"/>
        </w:rPr>
        <w:t xml:space="preserve"> </w:t>
      </w:r>
      <w:r w:rsidR="00C2124E" w:rsidRPr="007A1ABD">
        <w:rPr>
          <w:lang w:val="ru-RU"/>
        </w:rPr>
        <w:t>на уровне</w:t>
      </w:r>
      <w:r w:rsidR="006077CA" w:rsidRPr="007A1ABD">
        <w:rPr>
          <w:lang w:val="ru-RU"/>
        </w:rPr>
        <w:t xml:space="preserve"> 13 </w:t>
      </w:r>
      <w:r w:rsidR="00C2124E" w:rsidRPr="007A1ABD">
        <w:rPr>
          <w:color w:val="000000"/>
          <w:lang w:val="ru-RU"/>
        </w:rPr>
        <w:t>единиц взноса</w:t>
      </w:r>
      <w:r w:rsidR="006077CA" w:rsidRPr="007A1ABD">
        <w:rPr>
          <w:lang w:val="ru-RU"/>
        </w:rPr>
        <w:t xml:space="preserve">, </w:t>
      </w:r>
      <w:r w:rsidR="00C2124E" w:rsidRPr="007A1ABD">
        <w:rPr>
          <w:lang w:val="ru-RU"/>
        </w:rPr>
        <w:t>чтобы поддержать работу МСЭ, в частности,</w:t>
      </w:r>
      <w:r w:rsidR="006077CA" w:rsidRPr="007A1ABD">
        <w:rPr>
          <w:lang w:val="ru-RU"/>
        </w:rPr>
        <w:t xml:space="preserve"> </w:t>
      </w:r>
      <w:r w:rsidR="00C2124E" w:rsidRPr="007A1ABD">
        <w:rPr>
          <w:lang w:val="ru-RU"/>
        </w:rPr>
        <w:t>от имени</w:t>
      </w:r>
      <w:r w:rsidR="006077CA" w:rsidRPr="007A1ABD">
        <w:rPr>
          <w:lang w:val="ru-RU"/>
        </w:rPr>
        <w:t xml:space="preserve"> </w:t>
      </w:r>
      <w:r w:rsidR="00C2124E" w:rsidRPr="007A1ABD">
        <w:rPr>
          <w:color w:val="000000"/>
          <w:lang w:val="ru-RU"/>
        </w:rPr>
        <w:t>наименее развитых и развивающихся стран</w:t>
      </w:r>
      <w:r w:rsidR="006077CA" w:rsidRPr="007A1ABD">
        <w:rPr>
          <w:lang w:val="ru-RU"/>
        </w:rPr>
        <w:t>.</w:t>
      </w:r>
    </w:p>
    <w:p w:rsidR="006077CA" w:rsidRPr="007A1ABD" w:rsidRDefault="006077CA" w:rsidP="00C01748">
      <w:pPr>
        <w:rPr>
          <w:lang w:val="ru-RU"/>
        </w:rPr>
      </w:pPr>
      <w:r w:rsidRPr="007A1ABD">
        <w:rPr>
          <w:lang w:val="ru-RU"/>
        </w:rPr>
        <w:t>6.2</w:t>
      </w:r>
      <w:r w:rsidRPr="007A1ABD">
        <w:rPr>
          <w:lang w:val="ru-RU"/>
        </w:rPr>
        <w:tab/>
      </w:r>
      <w:r w:rsidR="00C2124E" w:rsidRPr="007A1ABD">
        <w:rPr>
          <w:lang w:val="ru-RU"/>
        </w:rPr>
        <w:t xml:space="preserve">Г-н Юн-Су Ким (заместитель Министра, </w:t>
      </w:r>
      <w:r w:rsidR="00C2124E" w:rsidRPr="007A1ABD">
        <w:rPr>
          <w:color w:val="000000"/>
          <w:lang w:val="ru-RU"/>
        </w:rPr>
        <w:t>Министерство науки и ИКТ Республик</w:t>
      </w:r>
      <w:r w:rsidR="00C01748" w:rsidRPr="007A1ABD">
        <w:rPr>
          <w:color w:val="000000"/>
          <w:lang w:val="ru-RU"/>
        </w:rPr>
        <w:t>и</w:t>
      </w:r>
      <w:r w:rsidR="00C2124E" w:rsidRPr="007A1ABD">
        <w:rPr>
          <w:color w:val="000000"/>
          <w:lang w:val="ru-RU"/>
        </w:rPr>
        <w:t xml:space="preserve"> Корея</w:t>
      </w:r>
      <w:r w:rsidRPr="007A1ABD">
        <w:rPr>
          <w:lang w:val="ru-RU"/>
        </w:rPr>
        <w:t xml:space="preserve">) </w:t>
      </w:r>
      <w:r w:rsidR="00C2124E" w:rsidRPr="007A1ABD">
        <w:rPr>
          <w:lang w:val="ru-RU"/>
        </w:rPr>
        <w:t>также объявляет, что</w:t>
      </w:r>
      <w:r w:rsidRPr="007A1ABD">
        <w:rPr>
          <w:lang w:val="ru-RU"/>
        </w:rPr>
        <w:t xml:space="preserve"> </w:t>
      </w:r>
      <w:r w:rsidR="00C2124E" w:rsidRPr="007A1ABD">
        <w:rPr>
          <w:lang w:val="ru-RU"/>
        </w:rPr>
        <w:t>его страна</w:t>
      </w:r>
      <w:r w:rsidRPr="007A1ABD">
        <w:rPr>
          <w:lang w:val="ru-RU"/>
        </w:rPr>
        <w:t xml:space="preserve"> </w:t>
      </w:r>
      <w:r w:rsidR="00C218F3" w:rsidRPr="007A1ABD">
        <w:rPr>
          <w:lang w:val="ru-RU"/>
        </w:rPr>
        <w:t>выдвинет</w:t>
      </w:r>
      <w:r w:rsidR="00C2124E" w:rsidRPr="007A1ABD">
        <w:rPr>
          <w:lang w:val="ru-RU"/>
        </w:rPr>
        <w:t xml:space="preserve"> кандидатуру</w:t>
      </w:r>
      <w:r w:rsidRPr="007A1ABD">
        <w:rPr>
          <w:lang w:val="ru-RU"/>
        </w:rPr>
        <w:t xml:space="preserve"> </w:t>
      </w:r>
      <w:r w:rsidR="00C2124E" w:rsidRPr="007A1ABD">
        <w:rPr>
          <w:lang w:val="ru-RU"/>
        </w:rPr>
        <w:t>г-на</w:t>
      </w:r>
      <w:r w:rsidRPr="007A1ABD">
        <w:rPr>
          <w:lang w:val="ru-RU"/>
        </w:rPr>
        <w:t xml:space="preserve"> </w:t>
      </w:r>
      <w:proofErr w:type="spellStart"/>
      <w:r w:rsidR="00C2124E" w:rsidRPr="007A1ABD">
        <w:rPr>
          <w:color w:val="000000"/>
          <w:lang w:val="ru-RU"/>
        </w:rPr>
        <w:t>Чхе</w:t>
      </w:r>
      <w:proofErr w:type="spellEnd"/>
      <w:r w:rsidR="00C2124E" w:rsidRPr="007A1ABD">
        <w:rPr>
          <w:color w:val="000000"/>
          <w:lang w:val="ru-RU"/>
        </w:rPr>
        <w:t xml:space="preserve"> </w:t>
      </w:r>
      <w:proofErr w:type="spellStart"/>
      <w:r w:rsidR="00C2124E" w:rsidRPr="007A1ABD">
        <w:rPr>
          <w:color w:val="000000"/>
          <w:lang w:val="ru-RU"/>
        </w:rPr>
        <w:t>Суба</w:t>
      </w:r>
      <w:proofErr w:type="spellEnd"/>
      <w:r w:rsidR="00C2124E" w:rsidRPr="007A1ABD">
        <w:rPr>
          <w:color w:val="000000"/>
          <w:lang w:val="ru-RU"/>
        </w:rPr>
        <w:t xml:space="preserve"> Ли</w:t>
      </w:r>
      <w:r w:rsidRPr="007A1ABD">
        <w:rPr>
          <w:lang w:val="ru-RU"/>
        </w:rPr>
        <w:t xml:space="preserve"> </w:t>
      </w:r>
      <w:r w:rsidR="00C218F3" w:rsidRPr="007A1ABD">
        <w:rPr>
          <w:lang w:val="ru-RU"/>
        </w:rPr>
        <w:t>для переизбрания в качестве Д</w:t>
      </w:r>
      <w:r w:rsidR="00D918EE" w:rsidRPr="007A1ABD">
        <w:rPr>
          <w:lang w:val="ru-RU"/>
        </w:rPr>
        <w:t>иректора МСЭ-Т на ПК</w:t>
      </w:r>
      <w:r w:rsidRPr="007A1ABD">
        <w:rPr>
          <w:lang w:val="ru-RU"/>
        </w:rPr>
        <w:t xml:space="preserve">-18. </w:t>
      </w:r>
    </w:p>
    <w:p w:rsidR="006077CA" w:rsidRPr="007A1ABD" w:rsidRDefault="006077CA" w:rsidP="007C702E">
      <w:pPr>
        <w:rPr>
          <w:lang w:val="ru-RU"/>
        </w:rPr>
      </w:pPr>
      <w:r w:rsidRPr="007A1ABD">
        <w:rPr>
          <w:lang w:val="ru-RU"/>
        </w:rPr>
        <w:t>6.3</w:t>
      </w:r>
      <w:r w:rsidRPr="007A1ABD">
        <w:rPr>
          <w:lang w:val="ru-RU"/>
        </w:rPr>
        <w:tab/>
      </w:r>
      <w:r w:rsidR="00D918EE" w:rsidRPr="007A1ABD">
        <w:rPr>
          <w:lang w:val="ru-RU"/>
        </w:rPr>
        <w:t xml:space="preserve">Г-н </w:t>
      </w:r>
      <w:proofErr w:type="spellStart"/>
      <w:r w:rsidR="00D918EE" w:rsidRPr="007A1ABD">
        <w:rPr>
          <w:color w:val="000000"/>
          <w:lang w:val="ru-RU"/>
        </w:rPr>
        <w:t>Абдулазиз</w:t>
      </w:r>
      <w:proofErr w:type="spellEnd"/>
      <w:r w:rsidR="00D918EE" w:rsidRPr="007A1ABD">
        <w:rPr>
          <w:color w:val="000000"/>
          <w:lang w:val="ru-RU"/>
        </w:rPr>
        <w:t xml:space="preserve"> Аль-</w:t>
      </w:r>
      <w:proofErr w:type="spellStart"/>
      <w:r w:rsidR="00D918EE" w:rsidRPr="007A1ABD">
        <w:rPr>
          <w:color w:val="000000"/>
          <w:lang w:val="ru-RU"/>
        </w:rPr>
        <w:t>Руваис</w:t>
      </w:r>
      <w:proofErr w:type="spellEnd"/>
      <w:r w:rsidR="00D918EE" w:rsidRPr="007A1ABD">
        <w:rPr>
          <w:color w:val="000000"/>
          <w:lang w:val="ru-RU"/>
        </w:rPr>
        <w:t xml:space="preserve"> (Управляющий Комиссии по связи и информационным технологиям Саудовск</w:t>
      </w:r>
      <w:r w:rsidR="00C01748" w:rsidRPr="007A1ABD">
        <w:rPr>
          <w:color w:val="000000"/>
          <w:lang w:val="ru-RU"/>
        </w:rPr>
        <w:t>ой</w:t>
      </w:r>
      <w:r w:rsidR="00D918EE" w:rsidRPr="007A1ABD">
        <w:rPr>
          <w:color w:val="000000"/>
          <w:lang w:val="ru-RU"/>
        </w:rPr>
        <w:t xml:space="preserve"> Арави</w:t>
      </w:r>
      <w:r w:rsidR="00C01748" w:rsidRPr="007A1ABD">
        <w:rPr>
          <w:color w:val="000000"/>
          <w:lang w:val="ru-RU"/>
        </w:rPr>
        <w:t>и</w:t>
      </w:r>
      <w:r w:rsidRPr="007A1ABD">
        <w:rPr>
          <w:lang w:val="ru-RU"/>
        </w:rPr>
        <w:t xml:space="preserve">) </w:t>
      </w:r>
      <w:r w:rsidR="00D918EE" w:rsidRPr="007A1ABD">
        <w:rPr>
          <w:lang w:val="ru-RU"/>
        </w:rPr>
        <w:t>и</w:t>
      </w:r>
      <w:r w:rsidRPr="007A1ABD">
        <w:rPr>
          <w:lang w:val="ru-RU"/>
        </w:rPr>
        <w:t xml:space="preserve"> </w:t>
      </w:r>
      <w:r w:rsidR="00D918EE" w:rsidRPr="007A1ABD">
        <w:rPr>
          <w:lang w:val="ru-RU"/>
        </w:rPr>
        <w:t>г-н</w:t>
      </w:r>
      <w:r w:rsidRPr="007A1ABD">
        <w:rPr>
          <w:lang w:val="ru-RU"/>
        </w:rPr>
        <w:t xml:space="preserve"> </w:t>
      </w:r>
      <w:r w:rsidR="00D918EE" w:rsidRPr="007A1ABD">
        <w:rPr>
          <w:lang w:val="ru-RU"/>
        </w:rPr>
        <w:t xml:space="preserve">Сани </w:t>
      </w:r>
      <w:proofErr w:type="spellStart"/>
      <w:r w:rsidR="00D918EE" w:rsidRPr="007A1ABD">
        <w:rPr>
          <w:lang w:val="ru-RU"/>
        </w:rPr>
        <w:t>Маигочи</w:t>
      </w:r>
      <w:proofErr w:type="spellEnd"/>
      <w:r w:rsidRPr="007A1ABD">
        <w:rPr>
          <w:lang w:val="ru-RU"/>
        </w:rPr>
        <w:t xml:space="preserve"> (</w:t>
      </w:r>
      <w:r w:rsidR="00D918EE" w:rsidRPr="007A1ABD">
        <w:rPr>
          <w:color w:val="000000"/>
          <w:lang w:val="ru-RU"/>
        </w:rPr>
        <w:t>Министр почт, электросвязи и цифровой экономики</w:t>
      </w:r>
      <w:r w:rsidRPr="007A1ABD">
        <w:rPr>
          <w:lang w:val="ru-RU"/>
        </w:rPr>
        <w:t xml:space="preserve"> </w:t>
      </w:r>
      <w:r w:rsidR="00D918EE" w:rsidRPr="007A1ABD">
        <w:rPr>
          <w:lang w:val="ru-RU"/>
        </w:rPr>
        <w:t>Нигер</w:t>
      </w:r>
      <w:r w:rsidR="00C01748" w:rsidRPr="007A1ABD">
        <w:rPr>
          <w:lang w:val="ru-RU"/>
        </w:rPr>
        <w:t>а</w:t>
      </w:r>
      <w:r w:rsidRPr="007A1ABD">
        <w:rPr>
          <w:lang w:val="ru-RU"/>
        </w:rPr>
        <w:t xml:space="preserve">) </w:t>
      </w:r>
      <w:r w:rsidR="00D918EE" w:rsidRPr="007A1ABD">
        <w:rPr>
          <w:lang w:val="ru-RU"/>
        </w:rPr>
        <w:t>объявляют о том, что их страны</w:t>
      </w:r>
      <w:r w:rsidRPr="007A1ABD">
        <w:rPr>
          <w:lang w:val="ru-RU"/>
        </w:rPr>
        <w:t xml:space="preserve"> </w:t>
      </w:r>
      <w:r w:rsidR="00D918EE" w:rsidRPr="007A1ABD">
        <w:rPr>
          <w:lang w:val="ru-RU"/>
        </w:rPr>
        <w:t>представят на ПК-18 кандидатуры</w:t>
      </w:r>
      <w:r w:rsidRPr="007A1ABD">
        <w:rPr>
          <w:lang w:val="ru-RU"/>
        </w:rPr>
        <w:t xml:space="preserve"> </w:t>
      </w:r>
      <w:r w:rsidR="00D918EE" w:rsidRPr="007A1ABD">
        <w:rPr>
          <w:lang w:val="ru-RU"/>
        </w:rPr>
        <w:t>г-на</w:t>
      </w:r>
      <w:r w:rsidRPr="007A1ABD">
        <w:rPr>
          <w:lang w:val="ru-RU"/>
        </w:rPr>
        <w:t xml:space="preserve"> </w:t>
      </w:r>
      <w:proofErr w:type="spellStart"/>
      <w:r w:rsidR="00D918EE" w:rsidRPr="007A1ABD">
        <w:rPr>
          <w:color w:val="000000"/>
          <w:lang w:val="ru-RU"/>
        </w:rPr>
        <w:t>Тарика</w:t>
      </w:r>
      <w:proofErr w:type="spellEnd"/>
      <w:r w:rsidR="00D918EE" w:rsidRPr="007A1ABD">
        <w:rPr>
          <w:color w:val="000000"/>
          <w:lang w:val="ru-RU"/>
        </w:rPr>
        <w:t xml:space="preserve"> </w:t>
      </w:r>
      <w:proofErr w:type="spellStart"/>
      <w:r w:rsidR="00D918EE" w:rsidRPr="007A1ABD">
        <w:rPr>
          <w:color w:val="000000"/>
          <w:lang w:val="ru-RU"/>
        </w:rPr>
        <w:t>Аламри</w:t>
      </w:r>
      <w:proofErr w:type="spellEnd"/>
      <w:r w:rsidRPr="007A1ABD">
        <w:rPr>
          <w:lang w:val="ru-RU"/>
        </w:rPr>
        <w:t xml:space="preserve"> </w:t>
      </w:r>
      <w:r w:rsidR="00D918EE" w:rsidRPr="007A1ABD">
        <w:rPr>
          <w:lang w:val="ru-RU"/>
        </w:rPr>
        <w:t>и</w:t>
      </w:r>
      <w:r w:rsidRPr="007A1ABD">
        <w:rPr>
          <w:lang w:val="ru-RU"/>
        </w:rPr>
        <w:t xml:space="preserve"> </w:t>
      </w:r>
      <w:r w:rsidR="00D918EE" w:rsidRPr="007A1ABD">
        <w:rPr>
          <w:lang w:val="ru-RU"/>
        </w:rPr>
        <w:t>г-на Ахмеда</w:t>
      </w:r>
      <w:r w:rsidRPr="007A1ABD">
        <w:rPr>
          <w:lang w:val="ru-RU"/>
        </w:rPr>
        <w:t xml:space="preserve"> </w:t>
      </w:r>
      <w:r w:rsidR="00D918EE" w:rsidRPr="007A1ABD">
        <w:rPr>
          <w:lang w:val="ru-RU"/>
        </w:rPr>
        <w:t>Жан</w:t>
      </w:r>
      <w:r w:rsidRPr="007A1ABD">
        <w:rPr>
          <w:lang w:val="ru-RU"/>
        </w:rPr>
        <w:t xml:space="preserve"> </w:t>
      </w:r>
      <w:proofErr w:type="spellStart"/>
      <w:r w:rsidR="00D918EE" w:rsidRPr="007A1ABD">
        <w:rPr>
          <w:lang w:val="ru-RU"/>
        </w:rPr>
        <w:t>Боро</w:t>
      </w:r>
      <w:proofErr w:type="spellEnd"/>
      <w:r w:rsidRPr="007A1ABD">
        <w:rPr>
          <w:lang w:val="ru-RU"/>
        </w:rPr>
        <w:t xml:space="preserve"> </w:t>
      </w:r>
      <w:r w:rsidR="00D918EE" w:rsidRPr="007A1ABD">
        <w:rPr>
          <w:lang w:val="ru-RU"/>
        </w:rPr>
        <w:t>соответственно</w:t>
      </w:r>
      <w:r w:rsidRPr="007A1ABD">
        <w:rPr>
          <w:lang w:val="ru-RU"/>
        </w:rPr>
        <w:t xml:space="preserve"> </w:t>
      </w:r>
      <w:r w:rsidR="00D918EE" w:rsidRPr="007A1ABD">
        <w:rPr>
          <w:lang w:val="ru-RU"/>
        </w:rPr>
        <w:t xml:space="preserve">для избрания в качестве членов </w:t>
      </w:r>
      <w:proofErr w:type="spellStart"/>
      <w:r w:rsidR="00D918EE" w:rsidRPr="007A1ABD">
        <w:rPr>
          <w:lang w:val="ru-RU"/>
        </w:rPr>
        <w:t>Радиорегламентарного</w:t>
      </w:r>
      <w:proofErr w:type="spellEnd"/>
      <w:r w:rsidR="00D918EE" w:rsidRPr="007A1ABD">
        <w:rPr>
          <w:lang w:val="ru-RU"/>
        </w:rPr>
        <w:t xml:space="preserve"> комитета</w:t>
      </w:r>
      <w:r w:rsidRPr="007A1ABD">
        <w:rPr>
          <w:lang w:val="ru-RU"/>
        </w:rPr>
        <w:t>.</w:t>
      </w:r>
    </w:p>
    <w:p w:rsidR="0025379A" w:rsidRPr="0025379A" w:rsidRDefault="00D918EE" w:rsidP="002D6FAB">
      <w:pPr>
        <w:rPr>
          <w:lang w:val="ru-RU"/>
        </w:rPr>
      </w:pPr>
      <w:r w:rsidRPr="0025379A">
        <w:rPr>
          <w:lang w:val="ru-RU"/>
        </w:rPr>
        <w:t>6.4</w:t>
      </w:r>
      <w:r w:rsidRPr="0025379A">
        <w:rPr>
          <w:lang w:val="ru-RU"/>
        </w:rPr>
        <w:tab/>
      </w:r>
      <w:bookmarkEnd w:id="11"/>
      <w:r w:rsidR="0025379A" w:rsidRPr="00F1126A">
        <w:rPr>
          <w:lang w:val="ru-RU"/>
        </w:rPr>
        <w:t xml:space="preserve">Г-н Сорин </w:t>
      </w:r>
      <w:proofErr w:type="spellStart"/>
      <w:r w:rsidR="0025379A" w:rsidRPr="00F1126A">
        <w:rPr>
          <w:lang w:val="ru-RU"/>
        </w:rPr>
        <w:t>Михай</w:t>
      </w:r>
      <w:proofErr w:type="spellEnd"/>
      <w:r w:rsidR="0025379A" w:rsidRPr="00F1126A">
        <w:rPr>
          <w:lang w:val="ru-RU"/>
        </w:rPr>
        <w:t xml:space="preserve"> </w:t>
      </w:r>
      <w:proofErr w:type="spellStart"/>
      <w:r w:rsidR="0025379A" w:rsidRPr="00F1126A">
        <w:rPr>
          <w:lang w:val="ru-RU"/>
        </w:rPr>
        <w:t>Гриндяну</w:t>
      </w:r>
      <w:proofErr w:type="spellEnd"/>
      <w:r w:rsidR="0025379A" w:rsidRPr="00F1126A">
        <w:rPr>
          <w:lang w:val="ru-RU"/>
        </w:rPr>
        <w:t xml:space="preserve"> (президент Национального регуляторного органа Румынии) и </w:t>
      </w:r>
      <w:r w:rsidR="00F1126A" w:rsidRPr="00F1126A">
        <w:rPr>
          <w:lang w:val="ru-RU"/>
        </w:rPr>
        <w:t>по</w:t>
      </w:r>
      <w:r w:rsidR="00F1126A">
        <w:rPr>
          <w:lang w:val="ru-RU"/>
        </w:rPr>
        <w:t xml:space="preserve">сол Эндрю </w:t>
      </w:r>
      <w:proofErr w:type="spellStart"/>
      <w:r w:rsidR="00F1126A">
        <w:rPr>
          <w:lang w:val="ru-RU"/>
        </w:rPr>
        <w:t>Кихурани</w:t>
      </w:r>
      <w:proofErr w:type="spellEnd"/>
      <w:r w:rsidR="00F1126A">
        <w:rPr>
          <w:lang w:val="ru-RU"/>
        </w:rPr>
        <w:t xml:space="preserve"> (</w:t>
      </w:r>
      <w:r w:rsidR="002D6FAB">
        <w:rPr>
          <w:lang w:val="ru-RU"/>
        </w:rPr>
        <w:t>посол/</w:t>
      </w:r>
      <w:r w:rsidR="00F1126A">
        <w:rPr>
          <w:lang w:val="ru-RU"/>
        </w:rPr>
        <w:t xml:space="preserve">заместитель </w:t>
      </w:r>
      <w:r w:rsidR="0043677F">
        <w:rPr>
          <w:lang w:val="ru-RU"/>
        </w:rPr>
        <w:t>Постоянного представителя</w:t>
      </w:r>
      <w:r w:rsidR="00F1126A" w:rsidRPr="005C34C0">
        <w:rPr>
          <w:lang w:val="ru-RU"/>
        </w:rPr>
        <w:t xml:space="preserve"> Кении при Отделении </w:t>
      </w:r>
      <w:r w:rsidR="002D6FAB">
        <w:rPr>
          <w:lang w:val="ru-RU"/>
        </w:rPr>
        <w:t>Организации Объединенных Наций</w:t>
      </w:r>
      <w:r w:rsidR="00F1126A" w:rsidRPr="005C34C0">
        <w:rPr>
          <w:lang w:val="ru-RU"/>
        </w:rPr>
        <w:t xml:space="preserve"> в Женеве</w:t>
      </w:r>
      <w:r w:rsidR="005C34C0">
        <w:rPr>
          <w:lang w:val="ru-RU"/>
        </w:rPr>
        <w:t xml:space="preserve">) </w:t>
      </w:r>
      <w:r w:rsidR="005C34C0" w:rsidRPr="005C34C0">
        <w:rPr>
          <w:lang w:val="ru-RU"/>
        </w:rPr>
        <w:t>также подтвер</w:t>
      </w:r>
      <w:r w:rsidR="001D0C0D">
        <w:rPr>
          <w:lang w:val="ru-RU"/>
        </w:rPr>
        <w:t>ждают</w:t>
      </w:r>
      <w:r w:rsidR="005C34C0" w:rsidRPr="005C34C0">
        <w:rPr>
          <w:lang w:val="ru-RU"/>
        </w:rPr>
        <w:t xml:space="preserve"> обязательства своих стран </w:t>
      </w:r>
      <w:r w:rsidR="005C34C0">
        <w:rPr>
          <w:lang w:val="ru-RU"/>
        </w:rPr>
        <w:t>по отношению к Союзу и его работе</w:t>
      </w:r>
      <w:r w:rsidR="005C34C0" w:rsidRPr="005C34C0">
        <w:rPr>
          <w:lang w:val="ru-RU"/>
        </w:rPr>
        <w:t xml:space="preserve"> на всех уровнях деятельности</w:t>
      </w:r>
      <w:r w:rsidR="008F1148">
        <w:rPr>
          <w:lang w:val="ru-RU"/>
        </w:rPr>
        <w:t xml:space="preserve">. </w:t>
      </w:r>
      <w:r w:rsidR="008F1148" w:rsidRPr="008F1148">
        <w:rPr>
          <w:lang w:val="ru-RU"/>
        </w:rPr>
        <w:t xml:space="preserve">Они </w:t>
      </w:r>
      <w:r w:rsidR="001D0C0D">
        <w:rPr>
          <w:lang w:val="ru-RU"/>
        </w:rPr>
        <w:t>пользуются</w:t>
      </w:r>
      <w:r w:rsidR="008F1148" w:rsidRPr="008F1148">
        <w:rPr>
          <w:lang w:val="ru-RU"/>
        </w:rPr>
        <w:t xml:space="preserve"> возможностью </w:t>
      </w:r>
      <w:r w:rsidR="008F1148">
        <w:rPr>
          <w:lang w:val="ru-RU"/>
        </w:rPr>
        <w:t>представить</w:t>
      </w:r>
      <w:r w:rsidR="008F1148" w:rsidRPr="008F1148">
        <w:rPr>
          <w:lang w:val="ru-RU"/>
        </w:rPr>
        <w:t xml:space="preserve"> кандидатуры Румынии и Кении для </w:t>
      </w:r>
      <w:r w:rsidR="008F1148">
        <w:rPr>
          <w:lang w:val="ru-RU"/>
        </w:rPr>
        <w:t>избрания в Совет</w:t>
      </w:r>
      <w:r w:rsidR="008F1148" w:rsidRPr="008F1148">
        <w:rPr>
          <w:lang w:val="ru-RU"/>
        </w:rPr>
        <w:t xml:space="preserve"> на П</w:t>
      </w:r>
      <w:r w:rsidR="008F1148">
        <w:rPr>
          <w:lang w:val="ru-RU"/>
        </w:rPr>
        <w:t>К</w:t>
      </w:r>
      <w:r w:rsidR="008F1148" w:rsidRPr="008F1148">
        <w:rPr>
          <w:lang w:val="ru-RU"/>
        </w:rPr>
        <w:t>-18.</w:t>
      </w:r>
    </w:p>
    <w:p w:rsidR="00882F8D" w:rsidRPr="007A1ABD" w:rsidRDefault="00882F8D" w:rsidP="00122265">
      <w:pPr>
        <w:pStyle w:val="Heading1"/>
        <w:rPr>
          <w:lang w:val="ru-RU"/>
        </w:rPr>
      </w:pPr>
      <w:r w:rsidRPr="007A1ABD">
        <w:rPr>
          <w:lang w:val="ru-RU"/>
        </w:rPr>
        <w:t>7</w:t>
      </w:r>
      <w:r w:rsidRPr="007A1ABD">
        <w:rPr>
          <w:lang w:val="ru-RU"/>
        </w:rPr>
        <w:tab/>
        <w:t>Принятие проекта повестки дня сессии Совета 201</w:t>
      </w:r>
      <w:r w:rsidR="00122265" w:rsidRPr="007A1ABD">
        <w:rPr>
          <w:lang w:val="ru-RU"/>
        </w:rPr>
        <w:t>8</w:t>
      </w:r>
      <w:r w:rsidRPr="007A1ABD">
        <w:rPr>
          <w:lang w:val="ru-RU"/>
        </w:rPr>
        <w:t xml:space="preserve"> года (Документ </w:t>
      </w:r>
      <w:r w:rsidR="00F3560D">
        <w:fldChar w:fldCharType="begin"/>
      </w:r>
      <w:r w:rsidR="00F3560D" w:rsidRPr="00F3560D">
        <w:rPr>
          <w:lang w:val="ru-RU"/>
        </w:rPr>
        <w:instrText xml:space="preserve"> </w:instrText>
      </w:r>
      <w:r w:rsidR="00F3560D">
        <w:instrText>HYPERLINK</w:instrText>
      </w:r>
      <w:r w:rsidR="00F3560D" w:rsidRPr="00F3560D">
        <w:rPr>
          <w:lang w:val="ru-RU"/>
        </w:rPr>
        <w:instrText xml:space="preserve"> "</w:instrText>
      </w:r>
      <w:r w:rsidR="00F3560D">
        <w:instrText>https</w:instrText>
      </w:r>
      <w:r w:rsidR="00F3560D" w:rsidRPr="00F3560D">
        <w:rPr>
          <w:lang w:val="ru-RU"/>
        </w:rPr>
        <w:instrText>://</w:instrText>
      </w:r>
      <w:r w:rsidR="00F3560D">
        <w:instrText>www</w:instrText>
      </w:r>
      <w:r w:rsidR="00F3560D" w:rsidRPr="00F3560D">
        <w:rPr>
          <w:lang w:val="ru-RU"/>
        </w:rPr>
        <w:instrText>.</w:instrText>
      </w:r>
      <w:r w:rsidR="00F3560D">
        <w:instrText>itu</w:instrText>
      </w:r>
      <w:r w:rsidR="00F3560D" w:rsidRPr="00F3560D">
        <w:rPr>
          <w:lang w:val="ru-RU"/>
        </w:rPr>
        <w:instrText>.</w:instrText>
      </w:r>
      <w:r w:rsidR="00F3560D">
        <w:instrText>int</w:instrText>
      </w:r>
      <w:r w:rsidR="00F3560D" w:rsidRPr="00F3560D">
        <w:rPr>
          <w:lang w:val="ru-RU"/>
        </w:rPr>
        <w:instrText>/</w:instrText>
      </w:r>
      <w:r w:rsidR="00F3560D">
        <w:instrText>md</w:instrText>
      </w:r>
      <w:r w:rsidR="00F3560D" w:rsidRPr="00F3560D">
        <w:rPr>
          <w:lang w:val="ru-RU"/>
        </w:rPr>
        <w:instrText>/</w:instrText>
      </w:r>
      <w:r w:rsidR="00F3560D">
        <w:instrText>S</w:instrText>
      </w:r>
      <w:r w:rsidR="00F3560D" w:rsidRPr="00F3560D">
        <w:rPr>
          <w:lang w:val="ru-RU"/>
        </w:rPr>
        <w:instrText>18-</w:instrText>
      </w:r>
      <w:r w:rsidR="00F3560D">
        <w:instrText>CL</w:instrText>
      </w:r>
      <w:r w:rsidR="00F3560D" w:rsidRPr="00F3560D">
        <w:rPr>
          <w:lang w:val="ru-RU"/>
        </w:rPr>
        <w:instrText>-</w:instrText>
      </w:r>
      <w:r w:rsidR="00F3560D">
        <w:instrText>C</w:instrText>
      </w:r>
      <w:r w:rsidR="00F3560D" w:rsidRPr="00F3560D">
        <w:rPr>
          <w:lang w:val="ru-RU"/>
        </w:rPr>
        <w:instrText>-0001/</w:instrText>
      </w:r>
      <w:r w:rsidR="00F3560D">
        <w:instrText>en</w:instrText>
      </w:r>
      <w:r w:rsidR="00F3560D" w:rsidRPr="00F3560D">
        <w:rPr>
          <w:lang w:val="ru-RU"/>
        </w:rPr>
        <w:instrText xml:space="preserve">" </w:instrText>
      </w:r>
      <w:r w:rsidR="00F3560D">
        <w:fldChar w:fldCharType="separate"/>
      </w:r>
      <w:r w:rsidR="00122265" w:rsidRPr="007A1ABD">
        <w:rPr>
          <w:rStyle w:val="Hyperlink"/>
          <w:rFonts w:asciiTheme="minorHAnsi" w:hAnsiTheme="minorHAnsi"/>
          <w:szCs w:val="26"/>
          <w:lang w:val="ru-RU"/>
        </w:rPr>
        <w:t>C18/1</w:t>
      </w:r>
      <w:r w:rsidR="00F3560D">
        <w:rPr>
          <w:rStyle w:val="Hyperlink"/>
          <w:rFonts w:asciiTheme="minorHAnsi" w:hAnsiTheme="minorHAnsi"/>
          <w:szCs w:val="26"/>
          <w:lang w:val="ru-RU"/>
        </w:rPr>
        <w:fldChar w:fldCharType="end"/>
      </w:r>
      <w:r w:rsidRPr="007A1ABD">
        <w:rPr>
          <w:lang w:val="ru-RU"/>
        </w:rPr>
        <w:t>)</w:t>
      </w:r>
    </w:p>
    <w:p w:rsidR="00882F8D" w:rsidRPr="007A1ABD" w:rsidRDefault="00882F8D" w:rsidP="00607BC3">
      <w:pPr>
        <w:rPr>
          <w:lang w:val="ru-RU"/>
        </w:rPr>
      </w:pPr>
      <w:r w:rsidRPr="007A1ABD">
        <w:rPr>
          <w:lang w:val="ru-RU"/>
        </w:rPr>
        <w:t>7.1</w:t>
      </w:r>
      <w:r w:rsidRPr="007A1ABD">
        <w:rPr>
          <w:lang w:val="ru-RU"/>
        </w:rPr>
        <w:tab/>
        <w:t>Секретарь пленарного заседания, представляя Документ C1</w:t>
      </w:r>
      <w:r w:rsidR="00122265" w:rsidRPr="007A1ABD">
        <w:rPr>
          <w:lang w:val="ru-RU"/>
        </w:rPr>
        <w:t>8</w:t>
      </w:r>
      <w:r w:rsidRPr="007A1ABD">
        <w:rPr>
          <w:lang w:val="ru-RU"/>
        </w:rPr>
        <w:t xml:space="preserve">/1, </w:t>
      </w:r>
      <w:r w:rsidR="00122265" w:rsidRPr="007A1ABD">
        <w:rPr>
          <w:lang w:val="ru-RU"/>
        </w:rPr>
        <w:t>говорит</w:t>
      </w:r>
      <w:r w:rsidRPr="007A1ABD">
        <w:rPr>
          <w:lang w:val="ru-RU"/>
        </w:rPr>
        <w:t xml:space="preserve">, что структура повестки дня </w:t>
      </w:r>
      <w:r w:rsidR="00C218F3" w:rsidRPr="007A1ABD">
        <w:rPr>
          <w:lang w:val="ru-RU"/>
        </w:rPr>
        <w:t xml:space="preserve">сессии </w:t>
      </w:r>
      <w:r w:rsidRPr="007A1ABD">
        <w:rPr>
          <w:lang w:val="ru-RU"/>
        </w:rPr>
        <w:t xml:space="preserve">аналогична структуре повесток </w:t>
      </w:r>
      <w:r w:rsidR="00122265" w:rsidRPr="007A1ABD">
        <w:rPr>
          <w:lang w:val="ru-RU"/>
        </w:rPr>
        <w:t xml:space="preserve">дня </w:t>
      </w:r>
      <w:r w:rsidRPr="007A1ABD">
        <w:rPr>
          <w:lang w:val="ru-RU"/>
        </w:rPr>
        <w:t xml:space="preserve">предыдущих сессий. </w:t>
      </w:r>
      <w:r w:rsidR="00122265" w:rsidRPr="007A1ABD">
        <w:rPr>
          <w:lang w:val="ru-RU"/>
        </w:rPr>
        <w:t>Н</w:t>
      </w:r>
      <w:r w:rsidRPr="007A1ABD">
        <w:rPr>
          <w:lang w:val="ru-RU"/>
        </w:rPr>
        <w:t xml:space="preserve">а настоящий момент от Государств-Членов получено </w:t>
      </w:r>
      <w:r w:rsidR="00122265" w:rsidRPr="007A1ABD">
        <w:rPr>
          <w:lang w:val="ru-RU"/>
        </w:rPr>
        <w:t>25</w:t>
      </w:r>
      <w:r w:rsidRPr="007A1ABD">
        <w:rPr>
          <w:lang w:val="ru-RU"/>
        </w:rPr>
        <w:t xml:space="preserve"> вкладов, </w:t>
      </w:r>
      <w:r w:rsidR="00122265" w:rsidRPr="007A1ABD">
        <w:rPr>
          <w:lang w:val="ru-RU"/>
        </w:rPr>
        <w:t>24</w:t>
      </w:r>
      <w:r w:rsidRPr="007A1ABD">
        <w:rPr>
          <w:lang w:val="ru-RU"/>
        </w:rPr>
        <w:t xml:space="preserve"> из которых являются предложениями и </w:t>
      </w:r>
      <w:r w:rsidR="00122265" w:rsidRPr="007A1ABD">
        <w:rPr>
          <w:lang w:val="ru-RU"/>
        </w:rPr>
        <w:t>один</w:t>
      </w:r>
      <w:r w:rsidRPr="007A1ABD">
        <w:rPr>
          <w:lang w:val="ru-RU"/>
        </w:rPr>
        <w:t> – информационным документ</w:t>
      </w:r>
      <w:r w:rsidR="00122265" w:rsidRPr="007A1ABD">
        <w:rPr>
          <w:lang w:val="ru-RU"/>
        </w:rPr>
        <w:t>ом</w:t>
      </w:r>
      <w:r w:rsidRPr="007A1ABD">
        <w:rPr>
          <w:lang w:val="ru-RU"/>
        </w:rPr>
        <w:t xml:space="preserve">. </w:t>
      </w:r>
    </w:p>
    <w:p w:rsidR="00882F8D" w:rsidRPr="007A1ABD" w:rsidRDefault="00882F8D" w:rsidP="00607BC3">
      <w:pPr>
        <w:rPr>
          <w:lang w:val="ru-RU"/>
        </w:rPr>
      </w:pPr>
      <w:r w:rsidRPr="007A1ABD">
        <w:rPr>
          <w:lang w:val="ru-RU"/>
        </w:rPr>
        <w:t>7.2</w:t>
      </w:r>
      <w:r w:rsidRPr="007A1ABD">
        <w:rPr>
          <w:lang w:val="ru-RU"/>
        </w:rPr>
        <w:tab/>
      </w:r>
      <w:bookmarkStart w:id="13" w:name="lt_pId111"/>
      <w:r w:rsidRPr="007A1ABD">
        <w:rPr>
          <w:color w:val="000000"/>
          <w:lang w:val="ru-RU"/>
        </w:rPr>
        <w:t xml:space="preserve">Советник от </w:t>
      </w:r>
      <w:r w:rsidR="00595EFE" w:rsidRPr="007A1ABD">
        <w:rPr>
          <w:color w:val="000000"/>
          <w:lang w:val="ru-RU"/>
        </w:rPr>
        <w:t>Бразилии говорит</w:t>
      </w:r>
      <w:r w:rsidRPr="007A1ABD">
        <w:rPr>
          <w:color w:val="000000"/>
          <w:lang w:val="ru-RU"/>
        </w:rPr>
        <w:t xml:space="preserve">, что его </w:t>
      </w:r>
      <w:r w:rsidR="00595EFE" w:rsidRPr="007A1ABD">
        <w:rPr>
          <w:color w:val="000000"/>
          <w:lang w:val="ru-RU"/>
        </w:rPr>
        <w:t>делегация</w:t>
      </w:r>
      <w:r w:rsidRPr="007A1ABD">
        <w:rPr>
          <w:color w:val="000000"/>
          <w:lang w:val="ru-RU"/>
        </w:rPr>
        <w:t xml:space="preserve"> </w:t>
      </w:r>
      <w:r w:rsidR="00595EFE" w:rsidRPr="007A1ABD">
        <w:rPr>
          <w:rFonts w:asciiTheme="minorHAnsi" w:hAnsiTheme="minorHAnsi"/>
          <w:szCs w:val="24"/>
          <w:lang w:val="ru-RU"/>
        </w:rPr>
        <w:t xml:space="preserve">хотела бы обсудить </w:t>
      </w:r>
      <w:r w:rsidR="00490C8C" w:rsidRPr="007A1ABD">
        <w:rPr>
          <w:rFonts w:asciiTheme="minorHAnsi" w:hAnsiTheme="minorHAnsi"/>
          <w:szCs w:val="24"/>
          <w:lang w:val="ru-RU"/>
        </w:rPr>
        <w:t xml:space="preserve">в Постоянном комитете </w:t>
      </w:r>
      <w:r w:rsidR="00595EFE" w:rsidRPr="007A1ABD">
        <w:rPr>
          <w:rFonts w:asciiTheme="minorHAnsi" w:hAnsiTheme="minorHAnsi"/>
          <w:szCs w:val="24"/>
          <w:lang w:val="ru-RU"/>
        </w:rPr>
        <w:t xml:space="preserve">вопрос, касающийся </w:t>
      </w:r>
      <w:r w:rsidR="00595EFE" w:rsidRPr="007A1ABD">
        <w:rPr>
          <w:color w:val="000000"/>
          <w:lang w:val="ru-RU"/>
        </w:rPr>
        <w:t>региональных групп МСЭ-Т</w:t>
      </w:r>
      <w:r w:rsidR="00595EFE" w:rsidRPr="007A1ABD">
        <w:rPr>
          <w:rFonts w:asciiTheme="minorHAnsi" w:hAnsiTheme="minorHAnsi"/>
          <w:szCs w:val="24"/>
          <w:lang w:val="ru-RU"/>
        </w:rPr>
        <w:t xml:space="preserve">, и в частности, </w:t>
      </w:r>
      <w:r w:rsidR="00490C8C" w:rsidRPr="007A1ABD">
        <w:rPr>
          <w:rFonts w:asciiTheme="minorHAnsi" w:hAnsiTheme="minorHAnsi"/>
          <w:szCs w:val="24"/>
          <w:lang w:val="ru-RU"/>
        </w:rPr>
        <w:t>о том, какая структура</w:t>
      </w:r>
      <w:r w:rsidR="00595EFE" w:rsidRPr="007A1ABD">
        <w:rPr>
          <w:rFonts w:asciiTheme="minorHAnsi" w:hAnsiTheme="minorHAnsi"/>
          <w:szCs w:val="24"/>
          <w:lang w:val="ru-RU"/>
        </w:rPr>
        <w:t xml:space="preserve"> </w:t>
      </w:r>
      <w:r w:rsidR="00490C8C" w:rsidRPr="007A1ABD">
        <w:rPr>
          <w:rFonts w:asciiTheme="minorHAnsi" w:hAnsiTheme="minorHAnsi"/>
          <w:szCs w:val="24"/>
          <w:lang w:val="ru-RU"/>
        </w:rPr>
        <w:t>уполномочена</w:t>
      </w:r>
      <w:r w:rsidR="00595EFE" w:rsidRPr="007A1ABD">
        <w:rPr>
          <w:rFonts w:asciiTheme="minorHAnsi" w:hAnsiTheme="minorHAnsi"/>
          <w:szCs w:val="24"/>
          <w:lang w:val="ru-RU"/>
        </w:rPr>
        <w:t xml:space="preserve"> </w:t>
      </w:r>
      <w:r w:rsidR="00490C8C" w:rsidRPr="007A1ABD">
        <w:rPr>
          <w:rFonts w:asciiTheme="minorHAnsi" w:hAnsiTheme="minorHAnsi"/>
          <w:szCs w:val="24"/>
          <w:lang w:val="ru-RU"/>
        </w:rPr>
        <w:t>утверждать их создание</w:t>
      </w:r>
      <w:r w:rsidR="00595EFE" w:rsidRPr="007A1ABD">
        <w:rPr>
          <w:rFonts w:asciiTheme="minorHAnsi" w:hAnsiTheme="minorHAnsi"/>
          <w:szCs w:val="24"/>
          <w:lang w:val="ru-RU"/>
        </w:rPr>
        <w:t xml:space="preserve">, </w:t>
      </w:r>
      <w:r w:rsidR="00490C8C" w:rsidRPr="007A1ABD">
        <w:rPr>
          <w:rFonts w:asciiTheme="minorHAnsi" w:hAnsiTheme="minorHAnsi"/>
          <w:szCs w:val="24"/>
          <w:lang w:val="ru-RU"/>
        </w:rPr>
        <w:t xml:space="preserve">однако </w:t>
      </w:r>
      <w:r w:rsidR="00A4740B" w:rsidRPr="007A1ABD">
        <w:rPr>
          <w:rFonts w:asciiTheme="minorHAnsi" w:hAnsiTheme="minorHAnsi"/>
          <w:szCs w:val="24"/>
          <w:lang w:val="ru-RU"/>
        </w:rPr>
        <w:t xml:space="preserve">она </w:t>
      </w:r>
      <w:r w:rsidR="00490C8C" w:rsidRPr="007A1ABD">
        <w:rPr>
          <w:rFonts w:asciiTheme="minorHAnsi" w:hAnsiTheme="minorHAnsi"/>
          <w:szCs w:val="24"/>
          <w:lang w:val="ru-RU"/>
        </w:rPr>
        <w:t xml:space="preserve">не представила </w:t>
      </w:r>
      <w:r w:rsidR="00490C8C" w:rsidRPr="007A1ABD">
        <w:rPr>
          <w:color w:val="000000"/>
          <w:lang w:val="ru-RU"/>
        </w:rPr>
        <w:t>официальный вклад</w:t>
      </w:r>
      <w:r w:rsidR="00595EFE" w:rsidRPr="007A1ABD">
        <w:rPr>
          <w:rFonts w:asciiTheme="minorHAnsi" w:hAnsiTheme="minorHAnsi"/>
          <w:szCs w:val="24"/>
          <w:lang w:val="ru-RU"/>
        </w:rPr>
        <w:t xml:space="preserve"> </w:t>
      </w:r>
      <w:r w:rsidR="00490C8C" w:rsidRPr="007A1ABD">
        <w:rPr>
          <w:rFonts w:asciiTheme="minorHAnsi" w:hAnsiTheme="minorHAnsi"/>
          <w:szCs w:val="24"/>
          <w:lang w:val="ru-RU"/>
        </w:rPr>
        <w:t>в этом отношении</w:t>
      </w:r>
      <w:r w:rsidRPr="007A1ABD">
        <w:rPr>
          <w:color w:val="000000"/>
          <w:lang w:val="ru-RU"/>
        </w:rPr>
        <w:t>.</w:t>
      </w:r>
      <w:bookmarkEnd w:id="13"/>
    </w:p>
    <w:p w:rsidR="00882F8D" w:rsidRPr="007A1ABD" w:rsidRDefault="00882F8D" w:rsidP="00607BC3">
      <w:pPr>
        <w:rPr>
          <w:bCs/>
          <w:lang w:val="ru-RU"/>
        </w:rPr>
      </w:pPr>
      <w:r w:rsidRPr="007A1ABD">
        <w:rPr>
          <w:bCs/>
          <w:lang w:val="ru-RU"/>
        </w:rPr>
        <w:t>7.3</w:t>
      </w:r>
      <w:r w:rsidRPr="007A1ABD">
        <w:rPr>
          <w:b/>
          <w:lang w:val="ru-RU"/>
        </w:rPr>
        <w:tab/>
      </w:r>
      <w:bookmarkStart w:id="14" w:name="lt_pId113"/>
      <w:r w:rsidR="00595EFE" w:rsidRPr="007A1ABD">
        <w:rPr>
          <w:bCs/>
          <w:lang w:val="ru-RU"/>
        </w:rPr>
        <w:t>П</w:t>
      </w:r>
      <w:r w:rsidR="00595EFE" w:rsidRPr="007A1ABD">
        <w:rPr>
          <w:lang w:val="ru-RU"/>
        </w:rPr>
        <w:t>роект повестки дня сессии Совета 2018 года</w:t>
      </w:r>
      <w:r w:rsidR="00595EFE" w:rsidRPr="007A1ABD">
        <w:rPr>
          <w:rFonts w:asciiTheme="minorHAnsi" w:hAnsiTheme="minorHAnsi"/>
          <w:szCs w:val="24"/>
          <w:lang w:val="ru-RU"/>
        </w:rPr>
        <w:t xml:space="preserve"> (Документ C18/1) </w:t>
      </w:r>
      <w:r w:rsidR="00595EFE" w:rsidRPr="007A1ABD">
        <w:rPr>
          <w:b/>
          <w:bCs/>
          <w:lang w:val="ru-RU"/>
        </w:rPr>
        <w:t>принимается</w:t>
      </w:r>
      <w:r w:rsidR="001E54F3" w:rsidRPr="007A1ABD">
        <w:rPr>
          <w:b/>
          <w:bCs/>
          <w:lang w:val="ru-RU"/>
        </w:rPr>
        <w:t xml:space="preserve"> с вышеуказанным добавлением</w:t>
      </w:r>
      <w:r w:rsidRPr="007A1ABD">
        <w:rPr>
          <w:bCs/>
          <w:lang w:val="ru-RU"/>
        </w:rPr>
        <w:t>.</w:t>
      </w:r>
      <w:bookmarkEnd w:id="14"/>
    </w:p>
    <w:p w:rsidR="00882F8D" w:rsidRPr="007A1ABD" w:rsidRDefault="00882F8D" w:rsidP="00490C8C">
      <w:pPr>
        <w:pStyle w:val="Heading1"/>
        <w:rPr>
          <w:lang w:val="ru-RU"/>
        </w:rPr>
      </w:pPr>
      <w:r w:rsidRPr="007A1ABD">
        <w:rPr>
          <w:lang w:val="ru-RU"/>
        </w:rPr>
        <w:t>8</w:t>
      </w:r>
      <w:r w:rsidRPr="007A1ABD">
        <w:rPr>
          <w:lang w:val="ru-RU"/>
        </w:rPr>
        <w:tab/>
        <w:t xml:space="preserve">Распределение документов (Документ </w:t>
      </w:r>
      <w:r w:rsidR="00F3560D">
        <w:fldChar w:fldCharType="begin"/>
      </w:r>
      <w:r w:rsidR="00F3560D" w:rsidRPr="00F3560D">
        <w:rPr>
          <w:lang w:val="ru-RU"/>
        </w:rPr>
        <w:instrText xml:space="preserve"> </w:instrText>
      </w:r>
      <w:r w:rsidR="00F3560D">
        <w:instrText>HYPERLINK</w:instrText>
      </w:r>
      <w:r w:rsidR="00F3560D" w:rsidRPr="00F3560D">
        <w:rPr>
          <w:lang w:val="ru-RU"/>
        </w:rPr>
        <w:instrText xml:space="preserve"> "</w:instrText>
      </w:r>
      <w:r w:rsidR="00F3560D">
        <w:instrText>https</w:instrText>
      </w:r>
      <w:r w:rsidR="00F3560D" w:rsidRPr="00F3560D">
        <w:rPr>
          <w:lang w:val="ru-RU"/>
        </w:rPr>
        <w:instrText>://</w:instrText>
      </w:r>
      <w:r w:rsidR="00F3560D">
        <w:instrText>www</w:instrText>
      </w:r>
      <w:r w:rsidR="00F3560D" w:rsidRPr="00F3560D">
        <w:rPr>
          <w:lang w:val="ru-RU"/>
        </w:rPr>
        <w:instrText>.</w:instrText>
      </w:r>
      <w:r w:rsidR="00F3560D">
        <w:instrText>itu</w:instrText>
      </w:r>
      <w:r w:rsidR="00F3560D" w:rsidRPr="00F3560D">
        <w:rPr>
          <w:lang w:val="ru-RU"/>
        </w:rPr>
        <w:instrText>.</w:instrText>
      </w:r>
      <w:r w:rsidR="00F3560D">
        <w:instrText>int</w:instrText>
      </w:r>
      <w:r w:rsidR="00F3560D" w:rsidRPr="00F3560D">
        <w:rPr>
          <w:lang w:val="ru-RU"/>
        </w:rPr>
        <w:instrText>/</w:instrText>
      </w:r>
      <w:r w:rsidR="00F3560D">
        <w:instrText>md</w:instrText>
      </w:r>
      <w:r w:rsidR="00F3560D" w:rsidRPr="00F3560D">
        <w:rPr>
          <w:lang w:val="ru-RU"/>
        </w:rPr>
        <w:instrText>/</w:instrText>
      </w:r>
      <w:r w:rsidR="00F3560D">
        <w:instrText>S</w:instrText>
      </w:r>
      <w:r w:rsidR="00F3560D" w:rsidRPr="00F3560D">
        <w:rPr>
          <w:lang w:val="ru-RU"/>
        </w:rPr>
        <w:instrText>18-</w:instrText>
      </w:r>
      <w:r w:rsidR="00F3560D">
        <w:instrText>CL</w:instrText>
      </w:r>
      <w:r w:rsidR="00F3560D" w:rsidRPr="00F3560D">
        <w:rPr>
          <w:lang w:val="ru-RU"/>
        </w:rPr>
        <w:instrText>-180417-</w:instrText>
      </w:r>
      <w:r w:rsidR="00F3560D">
        <w:instrText>TD</w:instrText>
      </w:r>
      <w:r w:rsidR="00F3560D" w:rsidRPr="00F3560D">
        <w:rPr>
          <w:lang w:val="ru-RU"/>
        </w:rPr>
        <w:instrText>-</w:instrText>
      </w:r>
      <w:r w:rsidR="00F3560D">
        <w:instrText>GEN</w:instrText>
      </w:r>
      <w:r w:rsidR="00F3560D" w:rsidRPr="00F3560D">
        <w:rPr>
          <w:lang w:val="ru-RU"/>
        </w:rPr>
        <w:instrText>-0001/</w:instrText>
      </w:r>
      <w:r w:rsidR="00F3560D">
        <w:instrText>en</w:instrText>
      </w:r>
      <w:r w:rsidR="00F3560D" w:rsidRPr="00F3560D">
        <w:rPr>
          <w:lang w:val="ru-RU"/>
        </w:rPr>
        <w:instrText xml:space="preserve">" </w:instrText>
      </w:r>
      <w:r w:rsidR="00F3560D">
        <w:fldChar w:fldCharType="separate"/>
      </w:r>
      <w:r w:rsidR="00490C8C" w:rsidRPr="007A1ABD">
        <w:rPr>
          <w:rStyle w:val="Hyperlink"/>
          <w:rFonts w:asciiTheme="minorHAnsi" w:hAnsiTheme="minorHAnsi"/>
          <w:szCs w:val="26"/>
          <w:lang w:val="ru-RU"/>
        </w:rPr>
        <w:t>C18/DT/1</w:t>
      </w:r>
      <w:r w:rsidR="00F3560D">
        <w:rPr>
          <w:rStyle w:val="Hyperlink"/>
          <w:rFonts w:asciiTheme="minorHAnsi" w:hAnsiTheme="minorHAnsi"/>
          <w:szCs w:val="26"/>
          <w:lang w:val="ru-RU"/>
        </w:rPr>
        <w:fldChar w:fldCharType="end"/>
      </w:r>
      <w:r w:rsidRPr="007A1ABD">
        <w:rPr>
          <w:lang w:val="ru-RU"/>
        </w:rPr>
        <w:t>)</w:t>
      </w:r>
    </w:p>
    <w:p w:rsidR="00882F8D" w:rsidRPr="007A1ABD" w:rsidRDefault="00882F8D" w:rsidP="00490C8C">
      <w:pPr>
        <w:rPr>
          <w:lang w:val="ru-RU"/>
        </w:rPr>
      </w:pPr>
      <w:r w:rsidRPr="007A1ABD">
        <w:rPr>
          <w:lang w:val="ru-RU"/>
        </w:rPr>
        <w:t>8.1</w:t>
      </w:r>
      <w:r w:rsidRPr="007A1ABD">
        <w:rPr>
          <w:lang w:val="ru-RU"/>
        </w:rPr>
        <w:tab/>
        <w:t>Секретарь пленарного заседания представляет Документ C1</w:t>
      </w:r>
      <w:r w:rsidR="00490C8C" w:rsidRPr="007A1ABD">
        <w:rPr>
          <w:lang w:val="ru-RU"/>
        </w:rPr>
        <w:t>8</w:t>
      </w:r>
      <w:r w:rsidRPr="007A1ABD">
        <w:rPr>
          <w:lang w:val="ru-RU"/>
        </w:rPr>
        <w:t xml:space="preserve">/DT/1, </w:t>
      </w:r>
      <w:r w:rsidR="00490C8C" w:rsidRPr="007A1ABD">
        <w:rPr>
          <w:lang w:val="ru-RU"/>
        </w:rPr>
        <w:t>который</w:t>
      </w:r>
      <w:r w:rsidRPr="007A1ABD">
        <w:rPr>
          <w:lang w:val="ru-RU"/>
        </w:rPr>
        <w:t xml:space="preserve"> </w:t>
      </w:r>
      <w:r w:rsidRPr="007A1ABD">
        <w:rPr>
          <w:b/>
          <w:bCs/>
          <w:lang w:val="ru-RU"/>
        </w:rPr>
        <w:t>утверждается</w:t>
      </w:r>
      <w:r w:rsidRPr="007A1ABD">
        <w:rPr>
          <w:lang w:val="ru-RU"/>
        </w:rPr>
        <w:t>.</w:t>
      </w:r>
    </w:p>
    <w:p w:rsidR="00882F8D" w:rsidRPr="007A1ABD" w:rsidRDefault="00882F8D" w:rsidP="00490C8C">
      <w:pPr>
        <w:pStyle w:val="Heading1"/>
        <w:rPr>
          <w:lang w:val="ru-RU"/>
        </w:rPr>
      </w:pPr>
      <w:r w:rsidRPr="007A1ABD">
        <w:rPr>
          <w:lang w:val="ru-RU"/>
        </w:rPr>
        <w:t>9</w:t>
      </w:r>
      <w:r w:rsidRPr="007A1ABD">
        <w:rPr>
          <w:lang w:val="ru-RU"/>
        </w:rPr>
        <w:tab/>
        <w:t xml:space="preserve">Проект плана распределения времени (Документ </w:t>
      </w:r>
      <w:r w:rsidR="00F3560D">
        <w:fldChar w:fldCharType="begin"/>
      </w:r>
      <w:r w:rsidR="00F3560D" w:rsidRPr="00F3560D">
        <w:rPr>
          <w:lang w:val="ru-RU"/>
        </w:rPr>
        <w:instrText xml:space="preserve"> </w:instrText>
      </w:r>
      <w:r w:rsidR="00F3560D">
        <w:instrText>HYPERLINK</w:instrText>
      </w:r>
      <w:r w:rsidR="00F3560D" w:rsidRPr="00F3560D">
        <w:rPr>
          <w:lang w:val="ru-RU"/>
        </w:rPr>
        <w:instrText xml:space="preserve"> "</w:instrText>
      </w:r>
      <w:r w:rsidR="00F3560D">
        <w:instrText>https</w:instrText>
      </w:r>
      <w:r w:rsidR="00F3560D" w:rsidRPr="00F3560D">
        <w:rPr>
          <w:lang w:val="ru-RU"/>
        </w:rPr>
        <w:instrText>://</w:instrText>
      </w:r>
      <w:r w:rsidR="00F3560D">
        <w:instrText>www</w:instrText>
      </w:r>
      <w:r w:rsidR="00F3560D" w:rsidRPr="00F3560D">
        <w:rPr>
          <w:lang w:val="ru-RU"/>
        </w:rPr>
        <w:instrText>.</w:instrText>
      </w:r>
      <w:r w:rsidR="00F3560D">
        <w:instrText>itu</w:instrText>
      </w:r>
      <w:r w:rsidR="00F3560D" w:rsidRPr="00F3560D">
        <w:rPr>
          <w:lang w:val="ru-RU"/>
        </w:rPr>
        <w:instrText>.</w:instrText>
      </w:r>
      <w:r w:rsidR="00F3560D">
        <w:instrText>int</w:instrText>
      </w:r>
      <w:r w:rsidR="00F3560D" w:rsidRPr="00F3560D">
        <w:rPr>
          <w:lang w:val="ru-RU"/>
        </w:rPr>
        <w:instrText>/</w:instrText>
      </w:r>
      <w:r w:rsidR="00F3560D">
        <w:instrText>md</w:instrText>
      </w:r>
      <w:r w:rsidR="00F3560D" w:rsidRPr="00F3560D">
        <w:rPr>
          <w:lang w:val="ru-RU"/>
        </w:rPr>
        <w:instrText>/</w:instrText>
      </w:r>
      <w:r w:rsidR="00F3560D">
        <w:instrText>S</w:instrText>
      </w:r>
      <w:r w:rsidR="00F3560D" w:rsidRPr="00F3560D">
        <w:rPr>
          <w:lang w:val="ru-RU"/>
        </w:rPr>
        <w:instrText>18-</w:instrText>
      </w:r>
      <w:r w:rsidR="00F3560D">
        <w:instrText>CL</w:instrText>
      </w:r>
      <w:r w:rsidR="00F3560D" w:rsidRPr="00F3560D">
        <w:rPr>
          <w:lang w:val="ru-RU"/>
        </w:rPr>
        <w:instrText>-180417-</w:instrText>
      </w:r>
      <w:r w:rsidR="00F3560D">
        <w:instrText>TD</w:instrText>
      </w:r>
      <w:r w:rsidR="00F3560D" w:rsidRPr="00F3560D">
        <w:rPr>
          <w:lang w:val="ru-RU"/>
        </w:rPr>
        <w:instrText>-</w:instrText>
      </w:r>
      <w:r w:rsidR="00F3560D">
        <w:instrText>GEN</w:instrText>
      </w:r>
      <w:r w:rsidR="00F3560D" w:rsidRPr="00F3560D">
        <w:rPr>
          <w:lang w:val="ru-RU"/>
        </w:rPr>
        <w:instrText>-0002/</w:instrText>
      </w:r>
      <w:r w:rsidR="00F3560D">
        <w:instrText>en</w:instrText>
      </w:r>
      <w:r w:rsidR="00F3560D" w:rsidRPr="00F3560D">
        <w:rPr>
          <w:lang w:val="ru-RU"/>
        </w:rPr>
        <w:instrText xml:space="preserve">" </w:instrText>
      </w:r>
      <w:r w:rsidR="00F3560D">
        <w:fldChar w:fldCharType="separate"/>
      </w:r>
      <w:r w:rsidR="00490C8C" w:rsidRPr="007A1ABD">
        <w:rPr>
          <w:rStyle w:val="Hyperlink"/>
          <w:rFonts w:asciiTheme="minorHAnsi" w:hAnsiTheme="minorHAnsi"/>
          <w:szCs w:val="26"/>
          <w:lang w:val="ru-RU"/>
        </w:rPr>
        <w:t>C18/DT/2</w:t>
      </w:r>
      <w:r w:rsidR="00F3560D">
        <w:rPr>
          <w:rStyle w:val="Hyperlink"/>
          <w:rFonts w:asciiTheme="minorHAnsi" w:hAnsiTheme="minorHAnsi"/>
          <w:szCs w:val="26"/>
          <w:lang w:val="ru-RU"/>
        </w:rPr>
        <w:fldChar w:fldCharType="end"/>
      </w:r>
      <w:r w:rsidRPr="007A1ABD">
        <w:rPr>
          <w:lang w:val="ru-RU"/>
        </w:rPr>
        <w:t>)</w:t>
      </w:r>
    </w:p>
    <w:p w:rsidR="00882F8D" w:rsidRPr="007A1ABD" w:rsidRDefault="00882F8D" w:rsidP="001E54F3">
      <w:pPr>
        <w:rPr>
          <w:lang w:val="ru-RU"/>
        </w:rPr>
      </w:pPr>
      <w:r w:rsidRPr="007A1ABD">
        <w:rPr>
          <w:lang w:val="ru-RU"/>
        </w:rPr>
        <w:t>9.1</w:t>
      </w:r>
      <w:r w:rsidRPr="007A1ABD">
        <w:rPr>
          <w:lang w:val="ru-RU"/>
        </w:rPr>
        <w:tab/>
        <w:t>Секретарь пленарного заседания представляет Документ C1</w:t>
      </w:r>
      <w:r w:rsidR="00490C8C" w:rsidRPr="007A1ABD">
        <w:rPr>
          <w:lang w:val="ru-RU"/>
        </w:rPr>
        <w:t>8</w:t>
      </w:r>
      <w:r w:rsidRPr="007A1ABD">
        <w:rPr>
          <w:lang w:val="ru-RU"/>
        </w:rPr>
        <w:t>/DT/2</w:t>
      </w:r>
      <w:r w:rsidR="001E54F3" w:rsidRPr="007A1ABD">
        <w:rPr>
          <w:lang w:val="ru-RU"/>
        </w:rPr>
        <w:t xml:space="preserve">. Советник от Российской Федерации предлагает обсудить </w:t>
      </w:r>
      <w:r w:rsidR="007A1ABD" w:rsidRPr="007A1ABD">
        <w:rPr>
          <w:lang w:val="ru-RU"/>
        </w:rPr>
        <w:t xml:space="preserve">Документ </w:t>
      </w:r>
      <w:r w:rsidR="001E54F3" w:rsidRPr="007A1ABD">
        <w:rPr>
          <w:lang w:val="ru-RU"/>
        </w:rPr>
        <w:t xml:space="preserve">С18/81 </w:t>
      </w:r>
      <w:r w:rsidR="00E8552D" w:rsidRPr="007A1ABD">
        <w:rPr>
          <w:lang w:val="ru-RU"/>
        </w:rPr>
        <w:t xml:space="preserve">вместе </w:t>
      </w:r>
      <w:r w:rsidR="001E54F3" w:rsidRPr="007A1ABD">
        <w:rPr>
          <w:lang w:val="ru-RU"/>
        </w:rPr>
        <w:t>с документами о подготовке к ПК. Совет</w:t>
      </w:r>
      <w:r w:rsidR="00490C8C" w:rsidRPr="007A1ABD">
        <w:rPr>
          <w:lang w:val="ru-RU"/>
        </w:rPr>
        <w:t xml:space="preserve"> </w:t>
      </w:r>
      <w:r w:rsidR="00490C8C" w:rsidRPr="007A1ABD">
        <w:rPr>
          <w:b/>
          <w:bCs/>
          <w:lang w:val="ru-RU"/>
        </w:rPr>
        <w:t>утверждает</w:t>
      </w:r>
      <w:r w:rsidR="001E54F3" w:rsidRPr="007A1ABD">
        <w:rPr>
          <w:b/>
          <w:bCs/>
          <w:lang w:val="ru-RU"/>
        </w:rPr>
        <w:t xml:space="preserve"> </w:t>
      </w:r>
      <w:r w:rsidR="001E54F3" w:rsidRPr="007A1ABD">
        <w:rPr>
          <w:lang w:val="ru-RU"/>
        </w:rPr>
        <w:t>Документ DT/2 с этим исправлением</w:t>
      </w:r>
      <w:r w:rsidRPr="007A1ABD">
        <w:rPr>
          <w:lang w:val="ru-RU"/>
        </w:rPr>
        <w:t>.</w:t>
      </w:r>
    </w:p>
    <w:p w:rsidR="00882F8D" w:rsidRPr="007A1ABD" w:rsidRDefault="00882F8D" w:rsidP="00882F8D">
      <w:pPr>
        <w:pStyle w:val="Heading1"/>
        <w:rPr>
          <w:lang w:val="ru-RU"/>
        </w:rPr>
      </w:pPr>
      <w:r w:rsidRPr="007A1ABD">
        <w:rPr>
          <w:lang w:val="ru-RU"/>
        </w:rPr>
        <w:t>10</w:t>
      </w:r>
      <w:r w:rsidRPr="007A1ABD">
        <w:rPr>
          <w:lang w:val="ru-RU"/>
        </w:rPr>
        <w:tab/>
        <w:t>Организационные вопросы</w:t>
      </w:r>
    </w:p>
    <w:p w:rsidR="00882F8D" w:rsidRPr="007A1ABD" w:rsidRDefault="00882F8D" w:rsidP="00607BC3">
      <w:pPr>
        <w:rPr>
          <w:lang w:val="ru-RU"/>
        </w:rPr>
      </w:pPr>
      <w:r w:rsidRPr="007A1ABD">
        <w:rPr>
          <w:lang w:val="ru-RU"/>
        </w:rPr>
        <w:t>10.1</w:t>
      </w:r>
      <w:r w:rsidRPr="007A1ABD">
        <w:rPr>
          <w:lang w:val="ru-RU"/>
        </w:rPr>
        <w:tab/>
        <w:t xml:space="preserve">Секретарь пленарного заседания объявляет, что заседания Совета будут проходить в обычном режиме ежедневно с 09 час. 30 мин. до 12 час. 30 мин. и с 14 час. 30 мин. до 17 час. 30 мин., за исключением заседания в пятницу утром, которое пройдет с 09 час. 00 мин. до 12 час. 00 мин. </w:t>
      </w:r>
      <w:bookmarkStart w:id="15" w:name="lt_pId128"/>
      <w:r w:rsidRPr="007A1ABD">
        <w:rPr>
          <w:lang w:val="ru-RU"/>
        </w:rPr>
        <w:t>Как обычно, буд</w:t>
      </w:r>
      <w:r w:rsidR="00A4740B" w:rsidRPr="007A1ABD">
        <w:rPr>
          <w:lang w:val="ru-RU"/>
        </w:rPr>
        <w:t>у</w:t>
      </w:r>
      <w:r w:rsidRPr="007A1ABD">
        <w:rPr>
          <w:lang w:val="ru-RU"/>
        </w:rPr>
        <w:t>т обеспеч</w:t>
      </w:r>
      <w:r w:rsidR="00A4740B" w:rsidRPr="007A1ABD">
        <w:rPr>
          <w:lang w:val="ru-RU"/>
        </w:rPr>
        <w:t>ены</w:t>
      </w:r>
      <w:r w:rsidRPr="007A1ABD">
        <w:rPr>
          <w:lang w:val="ru-RU"/>
        </w:rPr>
        <w:t xml:space="preserve"> устный перевод и документы на шести официальных языках Союза.</w:t>
      </w:r>
      <w:bookmarkEnd w:id="15"/>
      <w:r w:rsidRPr="007A1ABD">
        <w:rPr>
          <w:lang w:val="ru-RU"/>
        </w:rPr>
        <w:t xml:space="preserve"> </w:t>
      </w:r>
      <w:bookmarkStart w:id="16" w:name="lt_pId129"/>
      <w:r w:rsidRPr="007A1ABD">
        <w:rPr>
          <w:lang w:val="ru-RU"/>
        </w:rPr>
        <w:t xml:space="preserve">Обсуждения на пленарных заседаниях и заседаниях Постоянного комитета будет сопровождаться </w:t>
      </w:r>
      <w:r w:rsidRPr="007A1ABD">
        <w:rPr>
          <w:lang w:val="ru-RU"/>
        </w:rPr>
        <w:lastRenderedPageBreak/>
        <w:t>субтитрами на английском языке в зале и в Сети.</w:t>
      </w:r>
      <w:bookmarkEnd w:id="16"/>
      <w:r w:rsidRPr="007A1ABD">
        <w:rPr>
          <w:lang w:val="ru-RU"/>
        </w:rPr>
        <w:t xml:space="preserve"> </w:t>
      </w:r>
      <w:bookmarkStart w:id="17" w:name="lt_pId130"/>
      <w:r w:rsidR="00F54661" w:rsidRPr="007A1ABD">
        <w:rPr>
          <w:lang w:val="ru-RU"/>
        </w:rPr>
        <w:t>Все документы</w:t>
      </w:r>
      <w:r w:rsidR="00F54661" w:rsidRPr="007A1ABD">
        <w:rPr>
          <w:rFonts w:asciiTheme="minorHAnsi" w:hAnsiTheme="minorHAnsi"/>
          <w:szCs w:val="24"/>
          <w:lang w:val="ru-RU"/>
        </w:rPr>
        <w:t xml:space="preserve"> будут доступны на веб-станице Совета через </w:t>
      </w:r>
      <w:r w:rsidR="00F54661" w:rsidRPr="007A1ABD">
        <w:rPr>
          <w:color w:val="000000"/>
          <w:lang w:val="ru-RU"/>
        </w:rPr>
        <w:t>приложение для синхронизации документов</w:t>
      </w:r>
      <w:r w:rsidR="00F54661" w:rsidRPr="007A1ABD">
        <w:rPr>
          <w:rFonts w:asciiTheme="minorHAnsi" w:hAnsiTheme="minorHAnsi"/>
          <w:szCs w:val="24"/>
          <w:lang w:val="ru-RU"/>
        </w:rPr>
        <w:t xml:space="preserve"> Совета-18</w:t>
      </w:r>
      <w:r w:rsidRPr="007A1ABD">
        <w:rPr>
          <w:lang w:val="ru-RU"/>
        </w:rPr>
        <w:t>.</w:t>
      </w:r>
      <w:bookmarkEnd w:id="17"/>
    </w:p>
    <w:p w:rsidR="00F54661" w:rsidRPr="007A1ABD" w:rsidRDefault="00F54661" w:rsidP="00C01748">
      <w:pPr>
        <w:rPr>
          <w:lang w:val="ru-RU"/>
        </w:rPr>
      </w:pPr>
      <w:r w:rsidRPr="007A1ABD">
        <w:rPr>
          <w:rFonts w:asciiTheme="minorHAnsi" w:hAnsiTheme="minorHAnsi"/>
          <w:szCs w:val="24"/>
          <w:lang w:val="ru-RU"/>
        </w:rPr>
        <w:t>10.2</w:t>
      </w:r>
      <w:r w:rsidRPr="007A1ABD">
        <w:rPr>
          <w:rFonts w:asciiTheme="minorHAnsi" w:hAnsiTheme="minorHAnsi"/>
          <w:szCs w:val="24"/>
          <w:lang w:val="ru-RU"/>
        </w:rPr>
        <w:tab/>
        <w:t>Р</w:t>
      </w:r>
      <w:r w:rsidRPr="007A1ABD">
        <w:rPr>
          <w:color w:val="000000"/>
          <w:lang w:val="ru-RU"/>
        </w:rPr>
        <w:t>уководитель Отдела охраны и безопасности МСЭ</w:t>
      </w:r>
      <w:r w:rsidRPr="007A1ABD">
        <w:rPr>
          <w:rFonts w:asciiTheme="minorHAnsi" w:hAnsiTheme="minorHAnsi"/>
          <w:szCs w:val="24"/>
          <w:lang w:val="ru-RU"/>
        </w:rPr>
        <w:t xml:space="preserve">, выступая от имени заместителя </w:t>
      </w:r>
      <w:r w:rsidR="007A3973" w:rsidRPr="007A1ABD">
        <w:rPr>
          <w:rFonts w:asciiTheme="minorHAnsi" w:hAnsiTheme="minorHAnsi"/>
          <w:szCs w:val="24"/>
          <w:lang w:val="ru-RU"/>
        </w:rPr>
        <w:t>Г</w:t>
      </w:r>
      <w:r w:rsidRPr="007A1ABD">
        <w:rPr>
          <w:rFonts w:asciiTheme="minorHAnsi" w:hAnsiTheme="minorHAnsi"/>
          <w:szCs w:val="24"/>
          <w:lang w:val="ru-RU"/>
        </w:rPr>
        <w:t xml:space="preserve">енерального секретаря, ответственного за </w:t>
      </w:r>
      <w:r w:rsidR="007A3973" w:rsidRPr="007A1ABD">
        <w:rPr>
          <w:rFonts w:asciiTheme="minorHAnsi" w:hAnsiTheme="minorHAnsi"/>
          <w:szCs w:val="24"/>
          <w:lang w:val="ru-RU"/>
        </w:rPr>
        <w:t xml:space="preserve">проект </w:t>
      </w:r>
      <w:r w:rsidRPr="007A1ABD">
        <w:rPr>
          <w:color w:val="000000"/>
          <w:lang w:val="ru-RU"/>
        </w:rPr>
        <w:t>модернизации систем безопасности</w:t>
      </w:r>
      <w:r w:rsidRPr="007A1ABD">
        <w:rPr>
          <w:rFonts w:asciiTheme="minorHAnsi" w:hAnsiTheme="minorHAnsi"/>
          <w:szCs w:val="24"/>
          <w:lang w:val="ru-RU"/>
        </w:rPr>
        <w:t xml:space="preserve"> </w:t>
      </w:r>
      <w:r w:rsidR="007A3973" w:rsidRPr="007A1ABD">
        <w:rPr>
          <w:rFonts w:asciiTheme="minorHAnsi" w:hAnsiTheme="minorHAnsi"/>
          <w:szCs w:val="24"/>
          <w:lang w:val="ru-RU"/>
        </w:rPr>
        <w:t xml:space="preserve">и </w:t>
      </w:r>
      <w:r w:rsidR="007A3973" w:rsidRPr="007A1ABD">
        <w:rPr>
          <w:color w:val="000000"/>
          <w:lang w:val="ru-RU"/>
        </w:rPr>
        <w:t>глобальной системы идентификации</w:t>
      </w:r>
      <w:r w:rsidR="007A3973" w:rsidRPr="007A1ABD">
        <w:rPr>
          <w:rFonts w:asciiTheme="minorHAnsi" w:hAnsiTheme="minorHAnsi"/>
          <w:szCs w:val="24"/>
          <w:lang w:val="ru-RU"/>
        </w:rPr>
        <w:t xml:space="preserve"> МСЭ</w:t>
      </w:r>
      <w:r w:rsidRPr="007A1ABD">
        <w:rPr>
          <w:rFonts w:asciiTheme="minorHAnsi" w:hAnsiTheme="minorHAnsi"/>
          <w:szCs w:val="24"/>
          <w:lang w:val="ru-RU"/>
        </w:rPr>
        <w:t xml:space="preserve">, </w:t>
      </w:r>
      <w:r w:rsidR="007A3973" w:rsidRPr="007A1ABD">
        <w:rPr>
          <w:rFonts w:asciiTheme="minorHAnsi" w:hAnsiTheme="minorHAnsi"/>
          <w:szCs w:val="24"/>
          <w:lang w:val="ru-RU"/>
        </w:rPr>
        <w:t>кратко информир</w:t>
      </w:r>
      <w:r w:rsidR="00A4740B" w:rsidRPr="007A1ABD">
        <w:rPr>
          <w:rFonts w:asciiTheme="minorHAnsi" w:hAnsiTheme="minorHAnsi"/>
          <w:szCs w:val="24"/>
          <w:lang w:val="ru-RU"/>
        </w:rPr>
        <w:t>ует</w:t>
      </w:r>
      <w:r w:rsidR="007A3973" w:rsidRPr="007A1ABD">
        <w:rPr>
          <w:rFonts w:asciiTheme="minorHAnsi" w:hAnsiTheme="minorHAnsi"/>
          <w:szCs w:val="24"/>
          <w:lang w:val="ru-RU"/>
        </w:rPr>
        <w:t xml:space="preserve"> Совет</w:t>
      </w:r>
      <w:r w:rsidRPr="007A1ABD">
        <w:rPr>
          <w:rFonts w:asciiTheme="minorHAnsi" w:hAnsiTheme="minorHAnsi"/>
          <w:szCs w:val="24"/>
          <w:lang w:val="ru-RU"/>
        </w:rPr>
        <w:t xml:space="preserve"> </w:t>
      </w:r>
      <w:r w:rsidR="007A3973" w:rsidRPr="007A1ABD">
        <w:rPr>
          <w:rFonts w:asciiTheme="minorHAnsi" w:hAnsiTheme="minorHAnsi"/>
          <w:szCs w:val="24"/>
          <w:lang w:val="ru-RU"/>
        </w:rPr>
        <w:t>об изменениях</w:t>
      </w:r>
      <w:r w:rsidRPr="007A1ABD">
        <w:rPr>
          <w:rFonts w:asciiTheme="minorHAnsi" w:hAnsiTheme="minorHAnsi"/>
          <w:szCs w:val="24"/>
          <w:lang w:val="ru-RU"/>
        </w:rPr>
        <w:t xml:space="preserve"> </w:t>
      </w:r>
      <w:r w:rsidR="007A3973" w:rsidRPr="007A1ABD">
        <w:rPr>
          <w:rFonts w:asciiTheme="minorHAnsi" w:hAnsiTheme="minorHAnsi"/>
          <w:szCs w:val="24"/>
          <w:lang w:val="ru-RU"/>
        </w:rPr>
        <w:t>в</w:t>
      </w:r>
      <w:r w:rsidRPr="007A1ABD">
        <w:rPr>
          <w:rFonts w:asciiTheme="minorHAnsi" w:hAnsiTheme="minorHAnsi"/>
          <w:szCs w:val="24"/>
          <w:lang w:val="ru-RU"/>
        </w:rPr>
        <w:t xml:space="preserve"> </w:t>
      </w:r>
      <w:r w:rsidR="007A3973" w:rsidRPr="007A1ABD">
        <w:rPr>
          <w:rFonts w:asciiTheme="minorHAnsi" w:hAnsiTheme="minorHAnsi"/>
          <w:szCs w:val="24"/>
          <w:lang w:val="ru-RU"/>
        </w:rPr>
        <w:t>новой системе контроля доступа в МСЭ</w:t>
      </w:r>
      <w:r w:rsidRPr="007A1ABD">
        <w:rPr>
          <w:rFonts w:asciiTheme="minorHAnsi" w:hAnsiTheme="minorHAnsi"/>
          <w:szCs w:val="24"/>
          <w:lang w:val="ru-RU"/>
        </w:rPr>
        <w:t xml:space="preserve">, </w:t>
      </w:r>
      <w:r w:rsidR="007A3973" w:rsidRPr="007A1ABD">
        <w:rPr>
          <w:rFonts w:asciiTheme="minorHAnsi" w:hAnsiTheme="minorHAnsi"/>
          <w:szCs w:val="24"/>
          <w:lang w:val="ru-RU"/>
        </w:rPr>
        <w:t>отметив, в частности,</w:t>
      </w:r>
      <w:r w:rsidRPr="007A1ABD">
        <w:rPr>
          <w:rFonts w:asciiTheme="minorHAnsi" w:hAnsiTheme="minorHAnsi"/>
          <w:szCs w:val="24"/>
          <w:lang w:val="ru-RU"/>
        </w:rPr>
        <w:t xml:space="preserve"> </w:t>
      </w:r>
      <w:r w:rsidR="007A3973" w:rsidRPr="007A1ABD">
        <w:rPr>
          <w:rFonts w:asciiTheme="minorHAnsi" w:hAnsiTheme="minorHAnsi"/>
          <w:szCs w:val="24"/>
          <w:lang w:val="ru-RU"/>
        </w:rPr>
        <w:t>тот факт, что</w:t>
      </w:r>
      <w:r w:rsidRPr="007A1ABD">
        <w:rPr>
          <w:rFonts w:asciiTheme="minorHAnsi" w:hAnsiTheme="minorHAnsi"/>
          <w:szCs w:val="24"/>
          <w:lang w:val="ru-RU"/>
        </w:rPr>
        <w:t xml:space="preserve"> </w:t>
      </w:r>
      <w:r w:rsidR="007A3973" w:rsidRPr="007A1ABD">
        <w:rPr>
          <w:rFonts w:asciiTheme="minorHAnsi" w:hAnsiTheme="minorHAnsi"/>
          <w:szCs w:val="24"/>
          <w:lang w:val="ru-RU"/>
        </w:rPr>
        <w:t>новая</w:t>
      </w:r>
      <w:r w:rsidRPr="007A1ABD">
        <w:rPr>
          <w:rFonts w:asciiTheme="minorHAnsi" w:hAnsiTheme="minorHAnsi"/>
          <w:szCs w:val="24"/>
          <w:lang w:val="ru-RU"/>
        </w:rPr>
        <w:t xml:space="preserve"> </w:t>
      </w:r>
      <w:r w:rsidR="007A3973" w:rsidRPr="007A1ABD">
        <w:rPr>
          <w:rFonts w:asciiTheme="minorHAnsi" w:hAnsiTheme="minorHAnsi"/>
          <w:szCs w:val="24"/>
          <w:lang w:val="ru-RU"/>
        </w:rPr>
        <w:t xml:space="preserve">система регистрации </w:t>
      </w:r>
      <w:r w:rsidRPr="007A1ABD">
        <w:rPr>
          <w:rFonts w:asciiTheme="minorHAnsi" w:hAnsiTheme="minorHAnsi"/>
          <w:szCs w:val="24"/>
          <w:lang w:val="ru-RU"/>
        </w:rPr>
        <w:t xml:space="preserve">CRM, </w:t>
      </w:r>
      <w:r w:rsidR="007A3973" w:rsidRPr="007A1ABD">
        <w:rPr>
          <w:rFonts w:asciiTheme="minorHAnsi" w:hAnsiTheme="minorHAnsi"/>
          <w:szCs w:val="24"/>
          <w:lang w:val="ru-RU"/>
        </w:rPr>
        <w:t>которая значительно облегчит</w:t>
      </w:r>
      <w:r w:rsidRPr="007A1ABD">
        <w:rPr>
          <w:rFonts w:asciiTheme="minorHAnsi" w:hAnsiTheme="minorHAnsi"/>
          <w:szCs w:val="24"/>
          <w:lang w:val="ru-RU"/>
        </w:rPr>
        <w:t xml:space="preserve"> </w:t>
      </w:r>
      <w:r w:rsidR="007A3973" w:rsidRPr="007A1ABD">
        <w:rPr>
          <w:rFonts w:asciiTheme="minorHAnsi" w:hAnsiTheme="minorHAnsi"/>
          <w:szCs w:val="24"/>
          <w:lang w:val="ru-RU"/>
        </w:rPr>
        <w:t>установление кворума</w:t>
      </w:r>
      <w:r w:rsidRPr="007A1ABD">
        <w:rPr>
          <w:rFonts w:asciiTheme="minorHAnsi" w:hAnsiTheme="minorHAnsi"/>
          <w:szCs w:val="24"/>
          <w:lang w:val="ru-RU"/>
        </w:rPr>
        <w:t xml:space="preserve"> </w:t>
      </w:r>
      <w:r w:rsidR="007A3973" w:rsidRPr="007A1ABD">
        <w:rPr>
          <w:rFonts w:asciiTheme="minorHAnsi" w:hAnsiTheme="minorHAnsi"/>
          <w:szCs w:val="24"/>
          <w:lang w:val="ru-RU"/>
        </w:rPr>
        <w:t xml:space="preserve">для </w:t>
      </w:r>
      <w:r w:rsidR="007A3973" w:rsidRPr="007A1ABD">
        <w:rPr>
          <w:color w:val="000000"/>
          <w:lang w:val="ru-RU"/>
        </w:rPr>
        <w:t>процедур голосования</w:t>
      </w:r>
      <w:r w:rsidRPr="007A1ABD">
        <w:rPr>
          <w:rFonts w:asciiTheme="minorHAnsi" w:hAnsiTheme="minorHAnsi"/>
          <w:szCs w:val="24"/>
          <w:lang w:val="ru-RU"/>
        </w:rPr>
        <w:t xml:space="preserve">, </w:t>
      </w:r>
      <w:r w:rsidR="007A3973" w:rsidRPr="007A1ABD">
        <w:rPr>
          <w:rFonts w:asciiTheme="minorHAnsi" w:hAnsiTheme="minorHAnsi"/>
          <w:szCs w:val="24"/>
          <w:lang w:val="ru-RU"/>
        </w:rPr>
        <w:t>также проходит испытания</w:t>
      </w:r>
      <w:r w:rsidRPr="007A1ABD">
        <w:rPr>
          <w:rFonts w:asciiTheme="minorHAnsi" w:hAnsiTheme="minorHAnsi"/>
          <w:szCs w:val="24"/>
          <w:lang w:val="ru-RU"/>
        </w:rPr>
        <w:t xml:space="preserve"> </w:t>
      </w:r>
      <w:r w:rsidR="007A3973" w:rsidRPr="007A1ABD">
        <w:rPr>
          <w:rFonts w:asciiTheme="minorHAnsi" w:hAnsiTheme="minorHAnsi"/>
          <w:szCs w:val="24"/>
          <w:lang w:val="ru-RU"/>
        </w:rPr>
        <w:t>на Совете</w:t>
      </w:r>
      <w:r w:rsidRPr="007A1ABD">
        <w:rPr>
          <w:rFonts w:asciiTheme="minorHAnsi" w:hAnsiTheme="minorHAnsi"/>
          <w:szCs w:val="24"/>
          <w:lang w:val="ru-RU"/>
        </w:rPr>
        <w:t xml:space="preserve">-18 </w:t>
      </w:r>
      <w:r w:rsidR="00C01748" w:rsidRPr="007A1ABD">
        <w:rPr>
          <w:rFonts w:asciiTheme="minorHAnsi" w:hAnsiTheme="minorHAnsi"/>
          <w:szCs w:val="24"/>
          <w:lang w:val="ru-RU"/>
        </w:rPr>
        <w:t>в целях</w:t>
      </w:r>
      <w:r w:rsidR="007A3973" w:rsidRPr="007A1ABD">
        <w:rPr>
          <w:rFonts w:asciiTheme="minorHAnsi" w:hAnsiTheme="minorHAnsi"/>
          <w:szCs w:val="24"/>
          <w:lang w:val="ru-RU"/>
        </w:rPr>
        <w:t xml:space="preserve"> подготовк</w:t>
      </w:r>
      <w:r w:rsidR="00C01748" w:rsidRPr="007A1ABD">
        <w:rPr>
          <w:rFonts w:asciiTheme="minorHAnsi" w:hAnsiTheme="minorHAnsi"/>
          <w:szCs w:val="24"/>
          <w:lang w:val="ru-RU"/>
        </w:rPr>
        <w:t>и</w:t>
      </w:r>
      <w:r w:rsidR="007A3973" w:rsidRPr="007A1ABD">
        <w:rPr>
          <w:rFonts w:asciiTheme="minorHAnsi" w:hAnsiTheme="minorHAnsi"/>
          <w:szCs w:val="24"/>
          <w:lang w:val="ru-RU"/>
        </w:rPr>
        <w:t xml:space="preserve"> к ПК</w:t>
      </w:r>
      <w:r w:rsidRPr="007A1ABD">
        <w:rPr>
          <w:rFonts w:asciiTheme="minorHAnsi" w:hAnsiTheme="minorHAnsi"/>
          <w:szCs w:val="24"/>
          <w:lang w:val="ru-RU"/>
        </w:rPr>
        <w:t>-18.</w:t>
      </w:r>
    </w:p>
    <w:p w:rsidR="00882F8D" w:rsidRPr="007A1ABD" w:rsidRDefault="00882F8D" w:rsidP="00607BC3">
      <w:pPr>
        <w:rPr>
          <w:lang w:val="ru-RU"/>
        </w:rPr>
      </w:pPr>
      <w:r w:rsidRPr="007A1ABD">
        <w:rPr>
          <w:lang w:val="ru-RU"/>
        </w:rPr>
        <w:t>10.</w:t>
      </w:r>
      <w:r w:rsidR="00F54661" w:rsidRPr="007A1ABD">
        <w:rPr>
          <w:lang w:val="ru-RU"/>
        </w:rPr>
        <w:t>3</w:t>
      </w:r>
      <w:r w:rsidRPr="007A1ABD">
        <w:rPr>
          <w:lang w:val="ru-RU"/>
        </w:rPr>
        <w:tab/>
        <w:t>Информация об организации работы сессии 201</w:t>
      </w:r>
      <w:r w:rsidR="00F54661" w:rsidRPr="007A1ABD">
        <w:rPr>
          <w:lang w:val="ru-RU"/>
        </w:rPr>
        <w:t>8</w:t>
      </w:r>
      <w:r w:rsidRPr="007A1ABD">
        <w:rPr>
          <w:lang w:val="ru-RU"/>
        </w:rPr>
        <w:t xml:space="preserve"> года, </w:t>
      </w:r>
      <w:r w:rsidRPr="007A1ABD">
        <w:rPr>
          <w:b/>
          <w:bCs/>
          <w:lang w:val="ru-RU"/>
        </w:rPr>
        <w:t>принимается к сведению</w:t>
      </w:r>
      <w:r w:rsidRPr="007A1ABD">
        <w:rPr>
          <w:lang w:val="ru-RU"/>
        </w:rPr>
        <w:t>.</w:t>
      </w:r>
    </w:p>
    <w:p w:rsidR="00882F8D" w:rsidRPr="007A1ABD" w:rsidRDefault="00882F8D" w:rsidP="00E70AB1">
      <w:pPr>
        <w:pStyle w:val="Heading1"/>
        <w:rPr>
          <w:szCs w:val="26"/>
          <w:lang w:val="ru-RU"/>
        </w:rPr>
      </w:pPr>
      <w:r w:rsidRPr="007A1ABD">
        <w:rPr>
          <w:lang w:val="ru-RU"/>
        </w:rPr>
        <w:t>11</w:t>
      </w:r>
      <w:r w:rsidRPr="007A1ABD">
        <w:rPr>
          <w:lang w:val="ru-RU"/>
        </w:rPr>
        <w:tab/>
      </w:r>
      <w:r w:rsidRPr="007A1ABD">
        <w:rPr>
          <w:szCs w:val="26"/>
          <w:lang w:val="ru-RU"/>
        </w:rPr>
        <w:t>Отчет о выполнении Стратегического плана и о деятельности Союза</w:t>
      </w:r>
      <w:r w:rsidRPr="007A1ABD">
        <w:rPr>
          <w:bCs/>
          <w:szCs w:val="26"/>
          <w:lang w:val="ru-RU"/>
        </w:rPr>
        <w:t xml:space="preserve"> за период 201</w:t>
      </w:r>
      <w:r w:rsidR="00E70AB1" w:rsidRPr="007A1ABD">
        <w:rPr>
          <w:bCs/>
          <w:szCs w:val="26"/>
          <w:lang w:val="ru-RU"/>
        </w:rPr>
        <w:t>4</w:t>
      </w:r>
      <w:r w:rsidRPr="007A1ABD">
        <w:rPr>
          <w:bCs/>
          <w:szCs w:val="26"/>
          <w:lang w:val="ru-RU"/>
        </w:rPr>
        <w:t xml:space="preserve">−2017 годов </w:t>
      </w:r>
      <w:r w:rsidRPr="007A1ABD">
        <w:rPr>
          <w:szCs w:val="26"/>
          <w:lang w:val="ru-RU"/>
        </w:rPr>
        <w:t xml:space="preserve">(Документ </w:t>
      </w:r>
      <w:r w:rsidR="00F3560D">
        <w:fldChar w:fldCharType="begin"/>
      </w:r>
      <w:r w:rsidR="00F3560D" w:rsidRPr="00F3560D">
        <w:rPr>
          <w:lang w:val="ru-RU"/>
        </w:rPr>
        <w:instrText xml:space="preserve"> </w:instrText>
      </w:r>
      <w:r w:rsidR="00F3560D">
        <w:instrText>HYPERLINK</w:instrText>
      </w:r>
      <w:r w:rsidR="00F3560D" w:rsidRPr="00F3560D">
        <w:rPr>
          <w:lang w:val="ru-RU"/>
        </w:rPr>
        <w:instrText xml:space="preserve"> "</w:instrText>
      </w:r>
      <w:r w:rsidR="00F3560D">
        <w:instrText>https</w:instrText>
      </w:r>
      <w:r w:rsidR="00F3560D" w:rsidRPr="00F3560D">
        <w:rPr>
          <w:lang w:val="ru-RU"/>
        </w:rPr>
        <w:instrText>://</w:instrText>
      </w:r>
      <w:r w:rsidR="00F3560D">
        <w:instrText>www</w:instrText>
      </w:r>
      <w:r w:rsidR="00F3560D" w:rsidRPr="00F3560D">
        <w:rPr>
          <w:lang w:val="ru-RU"/>
        </w:rPr>
        <w:instrText>.</w:instrText>
      </w:r>
      <w:r w:rsidR="00F3560D">
        <w:instrText>itu</w:instrText>
      </w:r>
      <w:r w:rsidR="00F3560D" w:rsidRPr="00F3560D">
        <w:rPr>
          <w:lang w:val="ru-RU"/>
        </w:rPr>
        <w:instrText>.</w:instrText>
      </w:r>
      <w:r w:rsidR="00F3560D">
        <w:instrText>int</w:instrText>
      </w:r>
      <w:r w:rsidR="00F3560D" w:rsidRPr="00F3560D">
        <w:rPr>
          <w:lang w:val="ru-RU"/>
        </w:rPr>
        <w:instrText>/</w:instrText>
      </w:r>
      <w:r w:rsidR="00F3560D">
        <w:instrText>md</w:instrText>
      </w:r>
      <w:r w:rsidR="00F3560D" w:rsidRPr="00F3560D">
        <w:rPr>
          <w:lang w:val="ru-RU"/>
        </w:rPr>
        <w:instrText>/</w:instrText>
      </w:r>
      <w:r w:rsidR="00F3560D">
        <w:instrText>S</w:instrText>
      </w:r>
      <w:r w:rsidR="00F3560D" w:rsidRPr="00F3560D">
        <w:rPr>
          <w:lang w:val="ru-RU"/>
        </w:rPr>
        <w:instrText>18-</w:instrText>
      </w:r>
      <w:r w:rsidR="00F3560D">
        <w:instrText>CL</w:instrText>
      </w:r>
      <w:r w:rsidR="00F3560D" w:rsidRPr="00F3560D">
        <w:rPr>
          <w:lang w:val="ru-RU"/>
        </w:rPr>
        <w:instrText>-</w:instrText>
      </w:r>
      <w:r w:rsidR="00F3560D">
        <w:instrText>C</w:instrText>
      </w:r>
      <w:r w:rsidR="00F3560D" w:rsidRPr="00F3560D">
        <w:rPr>
          <w:lang w:val="ru-RU"/>
        </w:rPr>
        <w:instrText>-0035/</w:instrText>
      </w:r>
      <w:r w:rsidR="00F3560D">
        <w:instrText>en</w:instrText>
      </w:r>
      <w:r w:rsidR="00F3560D" w:rsidRPr="00F3560D">
        <w:rPr>
          <w:lang w:val="ru-RU"/>
        </w:rPr>
        <w:instrText xml:space="preserve">" </w:instrText>
      </w:r>
      <w:r w:rsidR="00F3560D">
        <w:fldChar w:fldCharType="separate"/>
      </w:r>
      <w:r w:rsidR="00E70AB1" w:rsidRPr="007A1ABD">
        <w:rPr>
          <w:rStyle w:val="Hyperlink"/>
          <w:rFonts w:cstheme="minorHAnsi"/>
          <w:bCs/>
          <w:szCs w:val="26"/>
          <w:lang w:val="ru-RU"/>
        </w:rPr>
        <w:t>C18/35</w:t>
      </w:r>
      <w:r w:rsidR="00F3560D">
        <w:rPr>
          <w:rStyle w:val="Hyperlink"/>
          <w:rFonts w:cstheme="minorHAnsi"/>
          <w:bCs/>
          <w:szCs w:val="26"/>
          <w:lang w:val="ru-RU"/>
        </w:rPr>
        <w:fldChar w:fldCharType="end"/>
      </w:r>
      <w:r w:rsidRPr="007A1ABD">
        <w:rPr>
          <w:szCs w:val="26"/>
          <w:lang w:val="ru-RU"/>
        </w:rPr>
        <w:t>)</w:t>
      </w:r>
    </w:p>
    <w:p w:rsidR="00E70AB1" w:rsidRPr="007A1ABD" w:rsidRDefault="00E70AB1" w:rsidP="00607BC3">
      <w:pPr>
        <w:rPr>
          <w:rFonts w:cstheme="minorHAnsi"/>
          <w:szCs w:val="24"/>
          <w:lang w:val="ru-RU"/>
        </w:rPr>
      </w:pPr>
      <w:r w:rsidRPr="007A1ABD">
        <w:rPr>
          <w:rFonts w:cstheme="minorHAnsi"/>
          <w:szCs w:val="24"/>
          <w:lang w:val="ru-RU"/>
        </w:rPr>
        <w:t>11.1</w:t>
      </w:r>
      <w:r w:rsidRPr="007A1ABD">
        <w:rPr>
          <w:rFonts w:cstheme="minorHAnsi"/>
          <w:szCs w:val="24"/>
          <w:lang w:val="ru-RU"/>
        </w:rPr>
        <w:tab/>
      </w:r>
      <w:r w:rsidR="009311AF" w:rsidRPr="007A1ABD">
        <w:rPr>
          <w:rFonts w:cstheme="minorHAnsi"/>
          <w:szCs w:val="24"/>
          <w:lang w:val="ru-RU"/>
        </w:rPr>
        <w:t>Заместитель Генерального секретаря представляет Документ</w:t>
      </w:r>
      <w:r w:rsidRPr="007A1ABD">
        <w:rPr>
          <w:rFonts w:cstheme="minorHAnsi"/>
          <w:szCs w:val="24"/>
          <w:lang w:val="ru-RU"/>
        </w:rPr>
        <w:t xml:space="preserve"> C18/35, </w:t>
      </w:r>
      <w:r w:rsidR="009311AF" w:rsidRPr="007A1ABD">
        <w:rPr>
          <w:rFonts w:cstheme="minorHAnsi"/>
          <w:szCs w:val="24"/>
          <w:lang w:val="ru-RU"/>
        </w:rPr>
        <w:t>в котором</w:t>
      </w:r>
      <w:r w:rsidR="009311AF" w:rsidRPr="007A1ABD">
        <w:rPr>
          <w:lang w:val="ru-RU"/>
        </w:rPr>
        <w:t xml:space="preserve"> в кратком виде </w:t>
      </w:r>
      <w:r w:rsidR="00A4740B" w:rsidRPr="007A1ABD">
        <w:rPr>
          <w:lang w:val="ru-RU"/>
        </w:rPr>
        <w:t>представлен</w:t>
      </w:r>
      <w:r w:rsidR="009311AF" w:rsidRPr="007A1ABD">
        <w:rPr>
          <w:lang w:val="ru-RU"/>
        </w:rPr>
        <w:t xml:space="preserve"> прогресс в достижении стратегических целей и целевых показателей МСЭ</w:t>
      </w:r>
      <w:r w:rsidRPr="007A1ABD">
        <w:rPr>
          <w:rFonts w:cstheme="minorHAnsi"/>
          <w:szCs w:val="24"/>
          <w:lang w:val="ru-RU"/>
        </w:rPr>
        <w:t xml:space="preserve"> </w:t>
      </w:r>
      <w:r w:rsidR="004C6EC0" w:rsidRPr="007A1ABD">
        <w:rPr>
          <w:rFonts w:cstheme="minorHAnsi"/>
          <w:szCs w:val="24"/>
          <w:lang w:val="ru-RU"/>
        </w:rPr>
        <w:t>в целом, а также</w:t>
      </w:r>
      <w:r w:rsidRPr="007A1ABD">
        <w:rPr>
          <w:rFonts w:cstheme="minorHAnsi"/>
          <w:szCs w:val="24"/>
          <w:lang w:val="ru-RU"/>
        </w:rPr>
        <w:t xml:space="preserve"> </w:t>
      </w:r>
      <w:r w:rsidR="004C6EC0" w:rsidRPr="007A1ABD">
        <w:rPr>
          <w:rFonts w:cstheme="minorHAnsi"/>
          <w:szCs w:val="24"/>
          <w:lang w:val="ru-RU"/>
        </w:rPr>
        <w:t xml:space="preserve">в решении задач </w:t>
      </w:r>
      <w:r w:rsidR="004C6EC0" w:rsidRPr="007A1ABD">
        <w:rPr>
          <w:lang w:val="ru-RU"/>
        </w:rPr>
        <w:t>Секторов и межсекторальных задач</w:t>
      </w:r>
      <w:r w:rsidRPr="007A1ABD">
        <w:rPr>
          <w:rFonts w:cstheme="minorHAnsi"/>
          <w:szCs w:val="24"/>
          <w:lang w:val="ru-RU"/>
        </w:rPr>
        <w:t xml:space="preserve"> </w:t>
      </w:r>
      <w:r w:rsidR="004C6EC0" w:rsidRPr="007A1ABD">
        <w:rPr>
          <w:rFonts w:cstheme="minorHAnsi"/>
          <w:szCs w:val="24"/>
          <w:lang w:val="ru-RU"/>
        </w:rPr>
        <w:t>за период с</w:t>
      </w:r>
      <w:r w:rsidRPr="007A1ABD">
        <w:rPr>
          <w:rFonts w:cstheme="minorHAnsi"/>
          <w:szCs w:val="24"/>
          <w:lang w:val="ru-RU"/>
        </w:rPr>
        <w:t xml:space="preserve"> </w:t>
      </w:r>
      <w:r w:rsidR="004C6EC0" w:rsidRPr="007A1ABD">
        <w:rPr>
          <w:rFonts w:cstheme="minorHAnsi"/>
          <w:szCs w:val="24"/>
          <w:lang w:val="ru-RU"/>
        </w:rPr>
        <w:t>ПК</w:t>
      </w:r>
      <w:r w:rsidRPr="007A1ABD">
        <w:rPr>
          <w:rFonts w:cstheme="minorHAnsi"/>
          <w:szCs w:val="24"/>
          <w:lang w:val="ru-RU"/>
        </w:rPr>
        <w:t xml:space="preserve">-14 </w:t>
      </w:r>
      <w:r w:rsidR="004C6EC0" w:rsidRPr="007A1ABD">
        <w:rPr>
          <w:rFonts w:cstheme="minorHAnsi"/>
          <w:szCs w:val="24"/>
          <w:lang w:val="ru-RU"/>
        </w:rPr>
        <w:t>и до</w:t>
      </w:r>
      <w:r w:rsidRPr="007A1ABD">
        <w:rPr>
          <w:rFonts w:cstheme="minorHAnsi"/>
          <w:szCs w:val="24"/>
          <w:lang w:val="ru-RU"/>
        </w:rPr>
        <w:t xml:space="preserve"> 2018</w:t>
      </w:r>
      <w:r w:rsidR="004C6EC0" w:rsidRPr="007A1ABD">
        <w:rPr>
          <w:rFonts w:cstheme="minorHAnsi"/>
          <w:szCs w:val="24"/>
          <w:lang w:val="ru-RU"/>
        </w:rPr>
        <w:t xml:space="preserve"> года</w:t>
      </w:r>
      <w:r w:rsidRPr="007A1ABD">
        <w:rPr>
          <w:rFonts w:cstheme="minorHAnsi"/>
          <w:szCs w:val="24"/>
          <w:lang w:val="ru-RU"/>
        </w:rPr>
        <w:t xml:space="preserve">, </w:t>
      </w:r>
      <w:r w:rsidR="004C6EC0" w:rsidRPr="007A1ABD">
        <w:rPr>
          <w:rFonts w:cstheme="minorHAnsi"/>
          <w:szCs w:val="24"/>
          <w:lang w:val="ru-RU"/>
        </w:rPr>
        <w:t>и который составит основу</w:t>
      </w:r>
      <w:r w:rsidRPr="007A1ABD">
        <w:rPr>
          <w:rFonts w:cstheme="minorHAnsi"/>
          <w:szCs w:val="24"/>
          <w:lang w:val="ru-RU"/>
        </w:rPr>
        <w:t xml:space="preserve"> </w:t>
      </w:r>
      <w:r w:rsidR="004C6EC0" w:rsidRPr="007A1ABD">
        <w:rPr>
          <w:rFonts w:cstheme="minorHAnsi"/>
          <w:szCs w:val="24"/>
          <w:lang w:val="ru-RU"/>
        </w:rPr>
        <w:t>для отчета Совета ПК</w:t>
      </w:r>
      <w:r w:rsidRPr="007A1ABD">
        <w:rPr>
          <w:rFonts w:cstheme="minorHAnsi"/>
          <w:szCs w:val="24"/>
          <w:lang w:val="ru-RU"/>
        </w:rPr>
        <w:t xml:space="preserve">-18 </w:t>
      </w:r>
      <w:r w:rsidR="004C6EC0" w:rsidRPr="007A1ABD">
        <w:rPr>
          <w:rFonts w:cstheme="minorHAnsi"/>
          <w:szCs w:val="24"/>
          <w:lang w:val="ru-RU"/>
        </w:rPr>
        <w:t>о выполнении стратегического плана</w:t>
      </w:r>
      <w:r w:rsidRPr="007A1ABD">
        <w:rPr>
          <w:rFonts w:cstheme="minorHAnsi"/>
          <w:szCs w:val="24"/>
          <w:lang w:val="ru-RU"/>
        </w:rPr>
        <w:t xml:space="preserve">. </w:t>
      </w:r>
      <w:r w:rsidR="0095575A" w:rsidRPr="007A1ABD">
        <w:rPr>
          <w:rFonts w:cstheme="minorHAnsi"/>
          <w:szCs w:val="24"/>
          <w:lang w:val="ru-RU"/>
        </w:rPr>
        <w:t>Содержащаяся в нем информация представлена</w:t>
      </w:r>
      <w:r w:rsidRPr="007A1ABD">
        <w:rPr>
          <w:rFonts w:cstheme="minorHAnsi"/>
          <w:szCs w:val="24"/>
          <w:lang w:val="ru-RU"/>
        </w:rPr>
        <w:t xml:space="preserve"> </w:t>
      </w:r>
      <w:r w:rsidR="0095575A" w:rsidRPr="007A1ABD">
        <w:rPr>
          <w:lang w:val="ru-RU"/>
        </w:rPr>
        <w:t>с указанием конкретных результатов и</w:t>
      </w:r>
      <w:r w:rsidRPr="007A1ABD">
        <w:rPr>
          <w:rFonts w:cstheme="minorHAnsi"/>
          <w:szCs w:val="24"/>
          <w:lang w:val="ru-RU"/>
        </w:rPr>
        <w:t xml:space="preserve"> </w:t>
      </w:r>
      <w:r w:rsidR="0095575A" w:rsidRPr="007A1ABD">
        <w:rPr>
          <w:lang w:val="ru-RU"/>
        </w:rPr>
        <w:t>на основе фактических данных</w:t>
      </w:r>
      <w:r w:rsidRPr="007A1ABD">
        <w:rPr>
          <w:rFonts w:cstheme="minorHAnsi"/>
          <w:szCs w:val="24"/>
          <w:lang w:val="ru-RU"/>
        </w:rPr>
        <w:t xml:space="preserve">, </w:t>
      </w:r>
      <w:r w:rsidR="0095575A" w:rsidRPr="007A1ABD">
        <w:rPr>
          <w:rFonts w:cstheme="minorHAnsi"/>
          <w:szCs w:val="24"/>
          <w:lang w:val="ru-RU"/>
        </w:rPr>
        <w:t>а</w:t>
      </w:r>
      <w:r w:rsidRPr="007A1ABD">
        <w:rPr>
          <w:rFonts w:cstheme="minorHAnsi"/>
          <w:szCs w:val="24"/>
          <w:lang w:val="ru-RU"/>
        </w:rPr>
        <w:t xml:space="preserve"> </w:t>
      </w:r>
      <w:r w:rsidR="0095575A" w:rsidRPr="007A1ABD">
        <w:rPr>
          <w:rFonts w:cstheme="minorHAnsi"/>
          <w:szCs w:val="24"/>
          <w:lang w:val="ru-RU"/>
        </w:rPr>
        <w:t>аналитические данные использованы для того, чтобы показать</w:t>
      </w:r>
      <w:r w:rsidRPr="007A1ABD">
        <w:rPr>
          <w:rFonts w:cstheme="minorHAnsi"/>
          <w:szCs w:val="24"/>
          <w:lang w:val="ru-RU"/>
        </w:rPr>
        <w:t xml:space="preserve"> </w:t>
      </w:r>
      <w:r w:rsidR="0095575A" w:rsidRPr="007A1ABD">
        <w:rPr>
          <w:rFonts w:cstheme="minorHAnsi"/>
          <w:szCs w:val="24"/>
          <w:lang w:val="ru-RU"/>
        </w:rPr>
        <w:t>общий прогресс в</w:t>
      </w:r>
      <w:r w:rsidRPr="007A1ABD">
        <w:rPr>
          <w:rFonts w:cstheme="minorHAnsi"/>
          <w:szCs w:val="24"/>
          <w:lang w:val="ru-RU"/>
        </w:rPr>
        <w:t xml:space="preserve"> </w:t>
      </w:r>
      <w:r w:rsidR="0095575A" w:rsidRPr="007A1ABD">
        <w:rPr>
          <w:lang w:val="ru-RU"/>
        </w:rPr>
        <w:t>реализации Повестки дня "Соединим к 2020 году"</w:t>
      </w:r>
      <w:r w:rsidR="002363EB" w:rsidRPr="007A1ABD">
        <w:rPr>
          <w:lang w:val="ru-RU"/>
        </w:rPr>
        <w:t xml:space="preserve"> и</w:t>
      </w:r>
      <w:r w:rsidRPr="007A1ABD">
        <w:rPr>
          <w:rFonts w:cstheme="minorHAnsi"/>
          <w:szCs w:val="24"/>
          <w:lang w:val="ru-RU"/>
        </w:rPr>
        <w:t xml:space="preserve"> </w:t>
      </w:r>
      <w:r w:rsidR="0095575A" w:rsidRPr="007A1ABD">
        <w:rPr>
          <w:lang w:val="ru-RU"/>
        </w:rPr>
        <w:t xml:space="preserve">ключевых показателей деятельности, одобренных </w:t>
      </w:r>
      <w:r w:rsidR="0095575A" w:rsidRPr="007A1ABD">
        <w:rPr>
          <w:rFonts w:cstheme="minorHAnsi"/>
          <w:szCs w:val="24"/>
          <w:lang w:val="ru-RU"/>
        </w:rPr>
        <w:t>Членами в оперативных планах</w:t>
      </w:r>
      <w:r w:rsidRPr="007A1ABD">
        <w:rPr>
          <w:rFonts w:cstheme="minorHAnsi"/>
          <w:szCs w:val="24"/>
          <w:lang w:val="ru-RU"/>
        </w:rPr>
        <w:t xml:space="preserve"> </w:t>
      </w:r>
      <w:r w:rsidR="0095575A" w:rsidRPr="007A1ABD">
        <w:rPr>
          <w:rFonts w:cstheme="minorHAnsi"/>
          <w:szCs w:val="24"/>
          <w:lang w:val="ru-RU"/>
        </w:rPr>
        <w:t>трех Секторов и Генерального секретариата</w:t>
      </w:r>
      <w:r w:rsidRPr="007A1ABD">
        <w:rPr>
          <w:rFonts w:cstheme="minorHAnsi"/>
          <w:szCs w:val="24"/>
          <w:lang w:val="ru-RU"/>
        </w:rPr>
        <w:t xml:space="preserve">. </w:t>
      </w:r>
      <w:r w:rsidR="002363EB" w:rsidRPr="007A1ABD">
        <w:rPr>
          <w:rFonts w:cstheme="minorHAnsi"/>
          <w:szCs w:val="24"/>
          <w:lang w:val="ru-RU"/>
        </w:rPr>
        <w:t>Отчет дополн</w:t>
      </w:r>
      <w:r w:rsidR="004A5F5B" w:rsidRPr="007A1ABD">
        <w:rPr>
          <w:rFonts w:cstheme="minorHAnsi"/>
          <w:szCs w:val="24"/>
          <w:lang w:val="ru-RU"/>
        </w:rPr>
        <w:t>яется</w:t>
      </w:r>
      <w:r w:rsidRPr="007A1ABD">
        <w:rPr>
          <w:rFonts w:cstheme="minorHAnsi"/>
          <w:szCs w:val="24"/>
          <w:lang w:val="ru-RU"/>
        </w:rPr>
        <w:t xml:space="preserve"> </w:t>
      </w:r>
      <w:r w:rsidR="002363EB" w:rsidRPr="007A1ABD">
        <w:rPr>
          <w:rFonts w:cstheme="minorHAnsi"/>
          <w:szCs w:val="24"/>
          <w:lang w:val="ru-RU"/>
        </w:rPr>
        <w:t xml:space="preserve">онлайновым инструментом </w:t>
      </w:r>
      <w:r w:rsidR="004A5F5B" w:rsidRPr="007A1ABD">
        <w:rPr>
          <w:rFonts w:cstheme="minorHAnsi"/>
          <w:szCs w:val="24"/>
          <w:lang w:val="ru-RU"/>
        </w:rPr>
        <w:t>отчетности</w:t>
      </w:r>
      <w:r w:rsidR="002363EB" w:rsidRPr="007A1ABD">
        <w:rPr>
          <w:rFonts w:cstheme="minorHAnsi"/>
          <w:szCs w:val="24"/>
          <w:lang w:val="ru-RU"/>
        </w:rPr>
        <w:t xml:space="preserve"> и </w:t>
      </w:r>
      <w:r w:rsidR="004A5F5B" w:rsidRPr="007A1ABD">
        <w:rPr>
          <w:rFonts w:cstheme="minorHAnsi"/>
          <w:szCs w:val="24"/>
          <w:lang w:val="ru-RU"/>
        </w:rPr>
        <w:t>информационной панелью</w:t>
      </w:r>
      <w:r w:rsidRPr="007A1ABD">
        <w:rPr>
          <w:rFonts w:cstheme="minorHAnsi"/>
          <w:szCs w:val="24"/>
          <w:lang w:val="ru-RU"/>
        </w:rPr>
        <w:t xml:space="preserve">, </w:t>
      </w:r>
      <w:r w:rsidR="00075753" w:rsidRPr="007A1ABD">
        <w:rPr>
          <w:rFonts w:cstheme="minorHAnsi"/>
          <w:szCs w:val="24"/>
          <w:lang w:val="ru-RU"/>
        </w:rPr>
        <w:t>где работа Союза представлена</w:t>
      </w:r>
      <w:r w:rsidRPr="007A1ABD">
        <w:rPr>
          <w:rFonts w:cstheme="minorHAnsi"/>
          <w:szCs w:val="24"/>
          <w:lang w:val="ru-RU"/>
        </w:rPr>
        <w:t xml:space="preserve"> </w:t>
      </w:r>
      <w:r w:rsidR="00075753" w:rsidRPr="007A1ABD">
        <w:rPr>
          <w:rFonts w:cstheme="minorHAnsi"/>
          <w:szCs w:val="24"/>
          <w:lang w:val="ru-RU"/>
        </w:rPr>
        <w:t>динамичным и прозрачным образом</w:t>
      </w:r>
      <w:r w:rsidRPr="007A1ABD">
        <w:rPr>
          <w:rFonts w:cstheme="minorHAnsi"/>
          <w:szCs w:val="24"/>
          <w:lang w:val="ru-RU"/>
        </w:rPr>
        <w:t xml:space="preserve"> (</w:t>
      </w:r>
      <w:r w:rsidR="00F3560D">
        <w:fldChar w:fldCharType="begin"/>
      </w:r>
      <w:r w:rsidR="00F3560D" w:rsidRPr="00F3560D">
        <w:rPr>
          <w:lang w:val="ru-RU"/>
        </w:rPr>
        <w:instrText xml:space="preserve"> </w:instrText>
      </w:r>
      <w:r w:rsidR="00F3560D">
        <w:instrText>HYPERLINK</w:instrText>
      </w:r>
      <w:r w:rsidR="00F3560D" w:rsidRPr="00F3560D">
        <w:rPr>
          <w:lang w:val="ru-RU"/>
        </w:rPr>
        <w:instrText xml:space="preserve"> "</w:instrText>
      </w:r>
      <w:r w:rsidR="00F3560D">
        <w:instrText>http</w:instrText>
      </w:r>
      <w:r w:rsidR="00F3560D" w:rsidRPr="00F3560D">
        <w:rPr>
          <w:lang w:val="ru-RU"/>
        </w:rPr>
        <w:instrText>://</w:instrText>
      </w:r>
      <w:r w:rsidR="00F3560D">
        <w:instrText>www</w:instrText>
      </w:r>
      <w:r w:rsidR="00F3560D" w:rsidRPr="00F3560D">
        <w:rPr>
          <w:lang w:val="ru-RU"/>
        </w:rPr>
        <w:instrText>.</w:instrText>
      </w:r>
      <w:r w:rsidR="00F3560D">
        <w:instrText>itu</w:instrText>
      </w:r>
      <w:r w:rsidR="00F3560D" w:rsidRPr="00F3560D">
        <w:rPr>
          <w:lang w:val="ru-RU"/>
        </w:rPr>
        <w:instrText>.</w:instrText>
      </w:r>
      <w:r w:rsidR="00F3560D">
        <w:instrText>int</w:instrText>
      </w:r>
      <w:r w:rsidR="00F3560D" w:rsidRPr="00F3560D">
        <w:rPr>
          <w:lang w:val="ru-RU"/>
        </w:rPr>
        <w:instrText>/</w:instrText>
      </w:r>
      <w:r w:rsidR="00F3560D">
        <w:instrText>annual</w:instrText>
      </w:r>
      <w:r w:rsidR="00F3560D" w:rsidRPr="00F3560D">
        <w:rPr>
          <w:lang w:val="ru-RU"/>
        </w:rPr>
        <w:instrText>-</w:instrText>
      </w:r>
      <w:r w:rsidR="00F3560D">
        <w:instrText>report</w:instrText>
      </w:r>
      <w:r w:rsidR="00F3560D" w:rsidRPr="00F3560D">
        <w:rPr>
          <w:lang w:val="ru-RU"/>
        </w:rPr>
        <w:instrText xml:space="preserve">-2017" </w:instrText>
      </w:r>
      <w:r w:rsidR="00F3560D">
        <w:fldChar w:fldCharType="separate"/>
      </w:r>
      <w:r w:rsidRPr="007A1ABD">
        <w:rPr>
          <w:rStyle w:val="Hyperlink"/>
          <w:rFonts w:cstheme="minorHAnsi"/>
          <w:szCs w:val="24"/>
          <w:lang w:val="ru-RU"/>
        </w:rPr>
        <w:t>www.itu.int/annual-report-2017</w:t>
      </w:r>
      <w:r w:rsidR="00F3560D">
        <w:rPr>
          <w:rStyle w:val="Hyperlink"/>
          <w:rFonts w:cstheme="minorHAnsi"/>
          <w:szCs w:val="24"/>
          <w:lang w:val="ru-RU"/>
        </w:rPr>
        <w:fldChar w:fldCharType="end"/>
      </w:r>
      <w:r w:rsidRPr="007A1ABD">
        <w:rPr>
          <w:rFonts w:cstheme="minorHAnsi"/>
          <w:szCs w:val="24"/>
          <w:lang w:val="ru-RU"/>
        </w:rPr>
        <w:t>).</w:t>
      </w:r>
    </w:p>
    <w:p w:rsidR="00E70AB1" w:rsidRPr="007A1ABD" w:rsidRDefault="00E70AB1" w:rsidP="00C01748">
      <w:pPr>
        <w:rPr>
          <w:rFonts w:cstheme="minorHAnsi"/>
          <w:szCs w:val="24"/>
          <w:lang w:val="ru-RU"/>
        </w:rPr>
      </w:pPr>
      <w:r w:rsidRPr="007A1ABD">
        <w:rPr>
          <w:rFonts w:cstheme="minorHAnsi"/>
          <w:szCs w:val="24"/>
          <w:lang w:val="ru-RU"/>
        </w:rPr>
        <w:t>11.2</w:t>
      </w:r>
      <w:r w:rsidRPr="007A1ABD">
        <w:rPr>
          <w:rFonts w:cstheme="minorHAnsi"/>
          <w:szCs w:val="24"/>
          <w:lang w:val="ru-RU"/>
        </w:rPr>
        <w:tab/>
      </w:r>
      <w:r w:rsidR="00075753" w:rsidRPr="007A1ABD">
        <w:rPr>
          <w:rFonts w:cstheme="minorHAnsi"/>
          <w:szCs w:val="24"/>
          <w:lang w:val="ru-RU"/>
        </w:rPr>
        <w:t>Один Советник отмечает, что использование</w:t>
      </w:r>
      <w:r w:rsidRPr="007A1ABD">
        <w:rPr>
          <w:rFonts w:cstheme="minorHAnsi"/>
          <w:szCs w:val="24"/>
          <w:lang w:val="ru-RU"/>
        </w:rPr>
        <w:t xml:space="preserve"> </w:t>
      </w:r>
      <w:r w:rsidR="00075753" w:rsidRPr="007A1ABD">
        <w:rPr>
          <w:rFonts w:cstheme="minorHAnsi"/>
          <w:szCs w:val="24"/>
          <w:lang w:val="ru-RU"/>
        </w:rPr>
        <w:t>графиков и аналитических таблиц</w:t>
      </w:r>
      <w:r w:rsidRPr="007A1ABD">
        <w:rPr>
          <w:rFonts w:cstheme="minorHAnsi"/>
          <w:szCs w:val="24"/>
          <w:lang w:val="ru-RU"/>
        </w:rPr>
        <w:t xml:space="preserve"> </w:t>
      </w:r>
      <w:r w:rsidR="00A4740B" w:rsidRPr="007A1ABD">
        <w:rPr>
          <w:rFonts w:cstheme="minorHAnsi"/>
          <w:szCs w:val="24"/>
          <w:lang w:val="ru-RU"/>
        </w:rPr>
        <w:t xml:space="preserve">делает </w:t>
      </w:r>
      <w:r w:rsidR="00075753" w:rsidRPr="007A1ABD">
        <w:rPr>
          <w:rFonts w:cstheme="minorHAnsi"/>
          <w:szCs w:val="24"/>
          <w:lang w:val="ru-RU"/>
        </w:rPr>
        <w:t>пользовани</w:t>
      </w:r>
      <w:r w:rsidR="00A4740B" w:rsidRPr="007A1ABD">
        <w:rPr>
          <w:rFonts w:cstheme="minorHAnsi"/>
          <w:szCs w:val="24"/>
          <w:lang w:val="ru-RU"/>
        </w:rPr>
        <w:t>е</w:t>
      </w:r>
      <w:r w:rsidR="00075753" w:rsidRPr="007A1ABD">
        <w:rPr>
          <w:rFonts w:cstheme="minorHAnsi"/>
          <w:szCs w:val="24"/>
          <w:lang w:val="ru-RU"/>
        </w:rPr>
        <w:t xml:space="preserve"> документом</w:t>
      </w:r>
      <w:r w:rsidR="00A4740B" w:rsidRPr="007A1ABD">
        <w:rPr>
          <w:rFonts w:cstheme="minorHAnsi"/>
          <w:szCs w:val="24"/>
          <w:lang w:val="ru-RU"/>
        </w:rPr>
        <w:t xml:space="preserve"> намного более удобным</w:t>
      </w:r>
      <w:r w:rsidRPr="007A1ABD">
        <w:rPr>
          <w:rFonts w:cstheme="minorHAnsi"/>
          <w:szCs w:val="24"/>
          <w:lang w:val="ru-RU"/>
        </w:rPr>
        <w:t xml:space="preserve">. </w:t>
      </w:r>
      <w:r w:rsidR="008B081A" w:rsidRPr="007A1ABD">
        <w:rPr>
          <w:lang w:val="ru-RU"/>
        </w:rPr>
        <w:t>Он дает высокую оценку</w:t>
      </w:r>
      <w:r w:rsidRPr="007A1ABD">
        <w:rPr>
          <w:rFonts w:cstheme="minorHAnsi"/>
          <w:szCs w:val="24"/>
          <w:lang w:val="ru-RU"/>
        </w:rPr>
        <w:t xml:space="preserve"> </w:t>
      </w:r>
      <w:r w:rsidR="008B081A" w:rsidRPr="007A1ABD">
        <w:rPr>
          <w:rFonts w:cstheme="minorHAnsi"/>
          <w:szCs w:val="24"/>
          <w:lang w:val="ru-RU"/>
        </w:rPr>
        <w:t>работе МСЭ</w:t>
      </w:r>
      <w:r w:rsidRPr="007A1ABD">
        <w:rPr>
          <w:rFonts w:cstheme="minorHAnsi"/>
          <w:szCs w:val="24"/>
          <w:lang w:val="ru-RU"/>
        </w:rPr>
        <w:t xml:space="preserve">-R </w:t>
      </w:r>
      <w:r w:rsidR="008B081A" w:rsidRPr="007A1ABD">
        <w:rPr>
          <w:rFonts w:cstheme="minorHAnsi"/>
          <w:szCs w:val="24"/>
          <w:lang w:val="ru-RU"/>
        </w:rPr>
        <w:t>в поддержку технологий</w:t>
      </w:r>
      <w:r w:rsidRPr="007A1ABD">
        <w:rPr>
          <w:rFonts w:cstheme="minorHAnsi"/>
          <w:szCs w:val="24"/>
          <w:lang w:val="ru-RU"/>
        </w:rPr>
        <w:t xml:space="preserve"> 5G </w:t>
      </w:r>
      <w:r w:rsidR="008B081A" w:rsidRPr="007A1ABD">
        <w:rPr>
          <w:rFonts w:cstheme="minorHAnsi"/>
          <w:szCs w:val="24"/>
          <w:lang w:val="ru-RU"/>
        </w:rPr>
        <w:t>и</w:t>
      </w:r>
      <w:r w:rsidRPr="007A1ABD">
        <w:rPr>
          <w:rFonts w:cstheme="minorHAnsi"/>
          <w:szCs w:val="24"/>
          <w:lang w:val="ru-RU"/>
        </w:rPr>
        <w:t xml:space="preserve"> </w:t>
      </w:r>
      <w:r w:rsidR="008B081A" w:rsidRPr="007A1ABD">
        <w:rPr>
          <w:rFonts w:cstheme="minorHAnsi"/>
          <w:szCs w:val="24"/>
          <w:lang w:val="ru-RU"/>
        </w:rPr>
        <w:t xml:space="preserve">исследований в </w:t>
      </w:r>
      <w:r w:rsidR="00C01748" w:rsidRPr="007A1ABD">
        <w:rPr>
          <w:rFonts w:cstheme="minorHAnsi"/>
          <w:szCs w:val="24"/>
          <w:lang w:val="ru-RU"/>
        </w:rPr>
        <w:t>области</w:t>
      </w:r>
      <w:r w:rsidR="008B081A" w:rsidRPr="007A1ABD">
        <w:rPr>
          <w:rFonts w:cstheme="minorHAnsi"/>
          <w:szCs w:val="24"/>
          <w:lang w:val="ru-RU"/>
        </w:rPr>
        <w:t xml:space="preserve"> спектра</w:t>
      </w:r>
      <w:r w:rsidRPr="007A1ABD">
        <w:rPr>
          <w:rFonts w:cstheme="minorHAnsi"/>
          <w:szCs w:val="24"/>
          <w:lang w:val="ru-RU"/>
        </w:rPr>
        <w:t xml:space="preserve"> </w:t>
      </w:r>
      <w:r w:rsidR="008B081A" w:rsidRPr="007A1ABD">
        <w:rPr>
          <w:rFonts w:cstheme="minorHAnsi"/>
          <w:szCs w:val="24"/>
          <w:lang w:val="ru-RU"/>
        </w:rPr>
        <w:t>и</w:t>
      </w:r>
      <w:r w:rsidRPr="007A1ABD">
        <w:rPr>
          <w:rFonts w:cstheme="minorHAnsi"/>
          <w:szCs w:val="24"/>
          <w:lang w:val="ru-RU"/>
        </w:rPr>
        <w:t xml:space="preserve"> </w:t>
      </w:r>
      <w:r w:rsidR="008B081A" w:rsidRPr="007A1ABD">
        <w:rPr>
          <w:rFonts w:cstheme="minorHAnsi"/>
          <w:szCs w:val="24"/>
          <w:lang w:val="ru-RU"/>
        </w:rPr>
        <w:t>приветствует создание новой</w:t>
      </w:r>
      <w:r w:rsidRPr="007A1ABD">
        <w:rPr>
          <w:rFonts w:cstheme="minorHAnsi"/>
          <w:szCs w:val="24"/>
          <w:lang w:val="ru-RU"/>
        </w:rPr>
        <w:t xml:space="preserve"> </w:t>
      </w:r>
      <w:r w:rsidR="008B081A" w:rsidRPr="007A1ABD">
        <w:rPr>
          <w:lang w:val="ru-RU"/>
        </w:rPr>
        <w:t>оперативной группы МСЭ-Т по машинному обучению для будущих сетей, включая 5G</w:t>
      </w:r>
      <w:r w:rsidRPr="007A1ABD">
        <w:rPr>
          <w:rFonts w:cstheme="minorHAnsi"/>
          <w:szCs w:val="24"/>
          <w:lang w:val="ru-RU"/>
        </w:rPr>
        <w:t xml:space="preserve">, </w:t>
      </w:r>
      <w:r w:rsidR="00D12005" w:rsidRPr="007A1ABD">
        <w:rPr>
          <w:rFonts w:cstheme="minorHAnsi"/>
          <w:szCs w:val="24"/>
          <w:lang w:val="ru-RU"/>
        </w:rPr>
        <w:t>а также</w:t>
      </w:r>
      <w:r w:rsidR="008B081A" w:rsidRPr="007A1ABD">
        <w:rPr>
          <w:rFonts w:cstheme="minorHAnsi"/>
          <w:szCs w:val="24"/>
          <w:lang w:val="ru-RU"/>
        </w:rPr>
        <w:t xml:space="preserve"> успешное проведение</w:t>
      </w:r>
      <w:r w:rsidRPr="007A1ABD">
        <w:rPr>
          <w:rFonts w:cstheme="minorHAnsi"/>
          <w:szCs w:val="24"/>
          <w:lang w:val="ru-RU"/>
        </w:rPr>
        <w:t xml:space="preserve"> </w:t>
      </w:r>
      <w:r w:rsidR="008B081A" w:rsidRPr="007A1ABD">
        <w:rPr>
          <w:rFonts w:cstheme="minorHAnsi"/>
          <w:szCs w:val="24"/>
          <w:lang w:val="ru-RU"/>
        </w:rPr>
        <w:t>ВКРЭ</w:t>
      </w:r>
      <w:r w:rsidRPr="007A1ABD">
        <w:rPr>
          <w:rFonts w:cstheme="minorHAnsi"/>
          <w:szCs w:val="24"/>
          <w:lang w:val="ru-RU"/>
        </w:rPr>
        <w:t xml:space="preserve">-17 </w:t>
      </w:r>
      <w:r w:rsidR="008B081A" w:rsidRPr="007A1ABD">
        <w:rPr>
          <w:rFonts w:cstheme="minorHAnsi"/>
          <w:szCs w:val="24"/>
          <w:lang w:val="ru-RU"/>
        </w:rPr>
        <w:t>в Аргентине</w:t>
      </w:r>
      <w:r w:rsidRPr="007A1ABD">
        <w:rPr>
          <w:rFonts w:cstheme="minorHAnsi"/>
          <w:szCs w:val="24"/>
          <w:lang w:val="ru-RU"/>
        </w:rPr>
        <w:t xml:space="preserve">. </w:t>
      </w:r>
      <w:r w:rsidR="008B081A" w:rsidRPr="007A1ABD">
        <w:rPr>
          <w:rFonts w:cstheme="minorHAnsi"/>
          <w:szCs w:val="24"/>
          <w:lang w:val="ru-RU"/>
        </w:rPr>
        <w:t>Предлагается</w:t>
      </w:r>
      <w:r w:rsidR="00D12005" w:rsidRPr="007A1ABD">
        <w:rPr>
          <w:rFonts w:cstheme="minorHAnsi"/>
          <w:szCs w:val="24"/>
          <w:lang w:val="ru-RU"/>
        </w:rPr>
        <w:t>,</w:t>
      </w:r>
      <w:r w:rsidR="008B081A" w:rsidRPr="007A1ABD">
        <w:rPr>
          <w:rFonts w:cstheme="minorHAnsi"/>
          <w:szCs w:val="24"/>
          <w:lang w:val="ru-RU"/>
        </w:rPr>
        <w:t xml:space="preserve"> </w:t>
      </w:r>
      <w:r w:rsidR="00D12005" w:rsidRPr="007A1ABD">
        <w:rPr>
          <w:rFonts w:cstheme="minorHAnsi"/>
          <w:szCs w:val="24"/>
          <w:lang w:val="ru-RU"/>
        </w:rPr>
        <w:t xml:space="preserve">как и прежде, </w:t>
      </w:r>
      <w:r w:rsidR="008B081A" w:rsidRPr="007A1ABD">
        <w:rPr>
          <w:rFonts w:cstheme="minorHAnsi"/>
          <w:szCs w:val="24"/>
          <w:lang w:val="ru-RU"/>
        </w:rPr>
        <w:t>приглашать МСП</w:t>
      </w:r>
      <w:r w:rsidRPr="007A1ABD">
        <w:rPr>
          <w:rFonts w:cstheme="minorHAnsi"/>
          <w:szCs w:val="24"/>
          <w:lang w:val="ru-RU"/>
        </w:rPr>
        <w:t xml:space="preserve"> </w:t>
      </w:r>
      <w:r w:rsidR="008B081A" w:rsidRPr="007A1ABD">
        <w:rPr>
          <w:rFonts w:cstheme="minorHAnsi"/>
          <w:szCs w:val="24"/>
          <w:lang w:val="ru-RU"/>
        </w:rPr>
        <w:t>для участия в</w:t>
      </w:r>
      <w:r w:rsidRPr="007A1ABD">
        <w:rPr>
          <w:rFonts w:cstheme="minorHAnsi"/>
          <w:szCs w:val="24"/>
          <w:lang w:val="ru-RU"/>
        </w:rPr>
        <w:t xml:space="preserve"> </w:t>
      </w:r>
      <w:r w:rsidR="008B081A" w:rsidRPr="007A1ABD">
        <w:rPr>
          <w:rFonts w:cstheme="minorHAnsi"/>
          <w:szCs w:val="24"/>
          <w:lang w:val="ru-RU"/>
        </w:rPr>
        <w:t>работе рабочих групп МСЭ</w:t>
      </w:r>
      <w:r w:rsidRPr="007A1ABD">
        <w:rPr>
          <w:rFonts w:cstheme="minorHAnsi"/>
          <w:szCs w:val="24"/>
          <w:lang w:val="ru-RU"/>
        </w:rPr>
        <w:t>.</w:t>
      </w:r>
    </w:p>
    <w:p w:rsidR="00E70AB1" w:rsidRPr="007A1ABD" w:rsidRDefault="00E70AB1" w:rsidP="008A4D74">
      <w:pPr>
        <w:rPr>
          <w:rFonts w:cstheme="minorHAnsi"/>
          <w:szCs w:val="24"/>
          <w:lang w:val="ru-RU"/>
        </w:rPr>
      </w:pPr>
      <w:r w:rsidRPr="007A1ABD">
        <w:rPr>
          <w:rFonts w:cstheme="minorHAnsi"/>
          <w:szCs w:val="24"/>
          <w:lang w:val="ru-RU"/>
        </w:rPr>
        <w:t>11.3</w:t>
      </w:r>
      <w:r w:rsidRPr="007A1ABD">
        <w:rPr>
          <w:rFonts w:cstheme="minorHAnsi"/>
          <w:szCs w:val="24"/>
          <w:lang w:val="ru-RU"/>
        </w:rPr>
        <w:tab/>
      </w:r>
      <w:r w:rsidR="008F370F" w:rsidRPr="007A1ABD">
        <w:rPr>
          <w:rFonts w:cstheme="minorHAnsi"/>
          <w:szCs w:val="24"/>
          <w:lang w:val="ru-RU"/>
        </w:rPr>
        <w:t>Заместитель</w:t>
      </w:r>
      <w:r w:rsidRPr="007A1ABD">
        <w:rPr>
          <w:rFonts w:cstheme="minorHAnsi"/>
          <w:szCs w:val="24"/>
          <w:lang w:val="ru-RU"/>
        </w:rPr>
        <w:t xml:space="preserve"> </w:t>
      </w:r>
      <w:r w:rsidR="009D17EF" w:rsidRPr="007A1ABD">
        <w:rPr>
          <w:rFonts w:cstheme="minorHAnsi"/>
          <w:szCs w:val="24"/>
          <w:lang w:val="ru-RU"/>
        </w:rPr>
        <w:t>Генерального секретаря</w:t>
      </w:r>
      <w:r w:rsidR="008F370F" w:rsidRPr="007A1ABD">
        <w:rPr>
          <w:rFonts w:cstheme="minorHAnsi"/>
          <w:szCs w:val="24"/>
          <w:lang w:val="ru-RU"/>
        </w:rPr>
        <w:t xml:space="preserve"> поясняет, что этот отчет будет обновлен Председателем</w:t>
      </w:r>
      <w:r w:rsidR="008A4D74" w:rsidRPr="007A1ABD">
        <w:rPr>
          <w:rFonts w:cstheme="minorHAnsi"/>
          <w:szCs w:val="24"/>
          <w:lang w:val="ru-RU"/>
        </w:rPr>
        <w:t xml:space="preserve"> при содействии</w:t>
      </w:r>
      <w:r w:rsidR="008F370F" w:rsidRPr="007A1ABD">
        <w:rPr>
          <w:rFonts w:cstheme="minorHAnsi"/>
          <w:szCs w:val="24"/>
          <w:lang w:val="ru-RU"/>
        </w:rPr>
        <w:t xml:space="preserve"> секретариат</w:t>
      </w:r>
      <w:r w:rsidR="008A4D74" w:rsidRPr="007A1ABD">
        <w:rPr>
          <w:rFonts w:cstheme="minorHAnsi"/>
          <w:szCs w:val="24"/>
          <w:lang w:val="ru-RU"/>
        </w:rPr>
        <w:t>а</w:t>
      </w:r>
      <w:r w:rsidR="008F370F" w:rsidRPr="007A1ABD">
        <w:rPr>
          <w:rFonts w:cstheme="minorHAnsi"/>
          <w:szCs w:val="24"/>
          <w:lang w:val="ru-RU"/>
        </w:rPr>
        <w:t xml:space="preserve">, </w:t>
      </w:r>
      <w:proofErr w:type="gramStart"/>
      <w:r w:rsidR="008F370F" w:rsidRPr="007A1ABD">
        <w:rPr>
          <w:rFonts w:cstheme="minorHAnsi"/>
          <w:szCs w:val="24"/>
          <w:lang w:val="ru-RU"/>
        </w:rPr>
        <w:t>например</w:t>
      </w:r>
      <w:proofErr w:type="gramEnd"/>
      <w:r w:rsidR="008F370F" w:rsidRPr="007A1ABD">
        <w:rPr>
          <w:rFonts w:cstheme="minorHAnsi"/>
          <w:szCs w:val="24"/>
          <w:lang w:val="ru-RU"/>
        </w:rPr>
        <w:t xml:space="preserve"> в части включения ссылок</w:t>
      </w:r>
      <w:r w:rsidR="00C01748" w:rsidRPr="007A1ABD">
        <w:rPr>
          <w:rFonts w:cstheme="minorHAnsi"/>
          <w:szCs w:val="24"/>
          <w:lang w:val="ru-RU"/>
        </w:rPr>
        <w:t xml:space="preserve"> </w:t>
      </w:r>
      <w:r w:rsidR="008F370F" w:rsidRPr="007A1ABD">
        <w:rPr>
          <w:rFonts w:cstheme="minorHAnsi"/>
          <w:szCs w:val="24"/>
          <w:lang w:val="ru-RU"/>
        </w:rPr>
        <w:t>на</w:t>
      </w:r>
      <w:r w:rsidR="00C01748" w:rsidRPr="007A1ABD">
        <w:rPr>
          <w:rFonts w:cstheme="minorHAnsi"/>
          <w:szCs w:val="24"/>
          <w:lang w:val="ru-RU"/>
        </w:rPr>
        <w:t xml:space="preserve"> </w:t>
      </w:r>
      <w:r w:rsidR="009D17EF" w:rsidRPr="007A1ABD">
        <w:rPr>
          <w:rFonts w:cstheme="minorHAnsi"/>
          <w:szCs w:val="24"/>
          <w:lang w:val="ru-RU"/>
        </w:rPr>
        <w:t xml:space="preserve">ГСР и ВДЭИО, </w:t>
      </w:r>
      <w:r w:rsidR="008F370F" w:rsidRPr="007A1ABD">
        <w:rPr>
          <w:rFonts w:cstheme="minorHAnsi"/>
          <w:szCs w:val="24"/>
          <w:lang w:val="ru-RU"/>
        </w:rPr>
        <w:t xml:space="preserve">и далее </w:t>
      </w:r>
      <w:r w:rsidR="008A4D74" w:rsidRPr="007A1ABD">
        <w:rPr>
          <w:rFonts w:cstheme="minorHAnsi"/>
          <w:szCs w:val="24"/>
          <w:lang w:val="ru-RU"/>
        </w:rPr>
        <w:t xml:space="preserve">отчет </w:t>
      </w:r>
      <w:r w:rsidR="008F370F" w:rsidRPr="007A1ABD">
        <w:rPr>
          <w:rFonts w:cstheme="minorHAnsi"/>
          <w:szCs w:val="24"/>
          <w:lang w:val="ru-RU"/>
        </w:rPr>
        <w:t>будет представлен ПК-18 как Документ 20</w:t>
      </w:r>
      <w:r w:rsidRPr="007A1ABD">
        <w:rPr>
          <w:rFonts w:cstheme="minorHAnsi"/>
          <w:szCs w:val="24"/>
          <w:lang w:val="ru-RU"/>
        </w:rPr>
        <w:t>.</w:t>
      </w:r>
    </w:p>
    <w:p w:rsidR="00882F8D" w:rsidRPr="007A1ABD" w:rsidRDefault="00E70AB1" w:rsidP="00607BC3">
      <w:pPr>
        <w:rPr>
          <w:lang w:val="ru-RU"/>
        </w:rPr>
      </w:pPr>
      <w:r w:rsidRPr="007A1ABD">
        <w:rPr>
          <w:rFonts w:cstheme="minorHAnsi"/>
          <w:szCs w:val="24"/>
          <w:lang w:val="ru-RU"/>
        </w:rPr>
        <w:t>11.4</w:t>
      </w:r>
      <w:r w:rsidRPr="007A1ABD">
        <w:rPr>
          <w:rFonts w:cstheme="minorHAnsi"/>
          <w:szCs w:val="24"/>
          <w:lang w:val="ru-RU"/>
        </w:rPr>
        <w:tab/>
      </w:r>
      <w:proofErr w:type="gramStart"/>
      <w:r w:rsidR="009D17EF" w:rsidRPr="007A1ABD">
        <w:rPr>
          <w:lang w:val="ru-RU"/>
        </w:rPr>
        <w:t>С</w:t>
      </w:r>
      <w:proofErr w:type="gramEnd"/>
      <w:r w:rsidR="009D17EF" w:rsidRPr="007A1ABD">
        <w:rPr>
          <w:lang w:val="ru-RU"/>
        </w:rPr>
        <w:t xml:space="preserve"> учетом этого Документ </w:t>
      </w:r>
      <w:r w:rsidRPr="007A1ABD">
        <w:rPr>
          <w:rFonts w:cstheme="minorHAnsi"/>
          <w:szCs w:val="24"/>
          <w:lang w:val="ru-RU"/>
        </w:rPr>
        <w:t xml:space="preserve">C18/35 </w:t>
      </w:r>
      <w:r w:rsidR="009D17EF" w:rsidRPr="007A1ABD">
        <w:rPr>
          <w:rFonts w:cstheme="minorHAnsi"/>
          <w:b/>
          <w:bCs/>
          <w:szCs w:val="24"/>
          <w:lang w:val="ru-RU"/>
        </w:rPr>
        <w:t>утверждается</w:t>
      </w:r>
      <w:r w:rsidR="00882F8D" w:rsidRPr="007A1ABD">
        <w:rPr>
          <w:lang w:val="ru-RU"/>
        </w:rPr>
        <w:t>.</w:t>
      </w:r>
    </w:p>
    <w:p w:rsidR="00E70AB1" w:rsidRPr="007A1ABD" w:rsidRDefault="00E70AB1" w:rsidP="00607BC3">
      <w:pPr>
        <w:pStyle w:val="Heading1"/>
        <w:rPr>
          <w:rFonts w:cstheme="minorHAnsi"/>
          <w:szCs w:val="26"/>
          <w:lang w:val="ru-RU"/>
        </w:rPr>
      </w:pPr>
      <w:r w:rsidRPr="007A1ABD">
        <w:rPr>
          <w:rFonts w:cstheme="minorHAnsi"/>
          <w:szCs w:val="26"/>
          <w:lang w:val="ru-RU"/>
        </w:rPr>
        <w:t>12</w:t>
      </w:r>
      <w:r w:rsidRPr="007A1ABD">
        <w:rPr>
          <w:rFonts w:cstheme="minorHAnsi"/>
          <w:szCs w:val="26"/>
          <w:lang w:val="ru-RU"/>
        </w:rPr>
        <w:tab/>
        <w:t xml:space="preserve">Подготовка к Полномочной конференции 2018 года (Документы </w:t>
      </w:r>
      <w:r w:rsidR="00F3560D">
        <w:fldChar w:fldCharType="begin"/>
      </w:r>
      <w:r w:rsidR="00F3560D" w:rsidRPr="00F3560D">
        <w:rPr>
          <w:lang w:val="ru-RU"/>
        </w:rPr>
        <w:instrText xml:space="preserve"> </w:instrText>
      </w:r>
      <w:r w:rsidR="00F3560D">
        <w:instrText>HYPERLINK</w:instrText>
      </w:r>
      <w:r w:rsidR="00F3560D" w:rsidRPr="00F3560D">
        <w:rPr>
          <w:lang w:val="ru-RU"/>
        </w:rPr>
        <w:instrText xml:space="preserve"> "</w:instrText>
      </w:r>
      <w:r w:rsidR="00F3560D">
        <w:instrText>https</w:instrText>
      </w:r>
      <w:r w:rsidR="00F3560D" w:rsidRPr="00F3560D">
        <w:rPr>
          <w:lang w:val="ru-RU"/>
        </w:rPr>
        <w:instrText>://</w:instrText>
      </w:r>
      <w:r w:rsidR="00F3560D">
        <w:instrText>www</w:instrText>
      </w:r>
      <w:r w:rsidR="00F3560D" w:rsidRPr="00F3560D">
        <w:rPr>
          <w:lang w:val="ru-RU"/>
        </w:rPr>
        <w:instrText>.</w:instrText>
      </w:r>
      <w:r w:rsidR="00F3560D">
        <w:instrText>itu</w:instrText>
      </w:r>
      <w:r w:rsidR="00F3560D" w:rsidRPr="00F3560D">
        <w:rPr>
          <w:lang w:val="ru-RU"/>
        </w:rPr>
        <w:instrText>.</w:instrText>
      </w:r>
      <w:r w:rsidR="00F3560D">
        <w:instrText>int</w:instrText>
      </w:r>
      <w:r w:rsidR="00F3560D" w:rsidRPr="00F3560D">
        <w:rPr>
          <w:lang w:val="ru-RU"/>
        </w:rPr>
        <w:instrText>/</w:instrText>
      </w:r>
      <w:r w:rsidR="00F3560D">
        <w:instrText>md</w:instrText>
      </w:r>
      <w:r w:rsidR="00F3560D" w:rsidRPr="00F3560D">
        <w:rPr>
          <w:lang w:val="ru-RU"/>
        </w:rPr>
        <w:instrText>/</w:instrText>
      </w:r>
      <w:r w:rsidR="00F3560D">
        <w:instrText>S</w:instrText>
      </w:r>
      <w:r w:rsidR="00F3560D" w:rsidRPr="00F3560D">
        <w:rPr>
          <w:lang w:val="ru-RU"/>
        </w:rPr>
        <w:instrText>18-</w:instrText>
      </w:r>
      <w:r w:rsidR="00F3560D">
        <w:instrText>CL</w:instrText>
      </w:r>
      <w:r w:rsidR="00F3560D" w:rsidRPr="00F3560D">
        <w:rPr>
          <w:lang w:val="ru-RU"/>
        </w:rPr>
        <w:instrText>-</w:instrText>
      </w:r>
      <w:r w:rsidR="00F3560D">
        <w:instrText>C</w:instrText>
      </w:r>
      <w:r w:rsidR="00F3560D" w:rsidRPr="00F3560D">
        <w:rPr>
          <w:lang w:val="ru-RU"/>
        </w:rPr>
        <w:instrText>-0004/</w:instrText>
      </w:r>
      <w:r w:rsidR="00F3560D">
        <w:instrText>en</w:instrText>
      </w:r>
      <w:r w:rsidR="00F3560D" w:rsidRPr="00F3560D">
        <w:rPr>
          <w:lang w:val="ru-RU"/>
        </w:rPr>
        <w:instrText xml:space="preserve">" </w:instrText>
      </w:r>
      <w:r w:rsidR="00F3560D">
        <w:fldChar w:fldCharType="separate"/>
      </w:r>
      <w:r w:rsidRPr="007A1ABD">
        <w:rPr>
          <w:rStyle w:val="Hyperlink"/>
          <w:rFonts w:cstheme="minorHAnsi"/>
          <w:szCs w:val="26"/>
          <w:lang w:val="ru-RU"/>
        </w:rPr>
        <w:t>C18/4</w:t>
      </w:r>
      <w:r w:rsidR="00F3560D">
        <w:rPr>
          <w:rStyle w:val="Hyperlink"/>
          <w:rFonts w:cstheme="minorHAnsi"/>
          <w:szCs w:val="26"/>
          <w:lang w:val="ru-RU"/>
        </w:rPr>
        <w:fldChar w:fldCharType="end"/>
      </w:r>
      <w:r w:rsidRPr="007A1ABD">
        <w:rPr>
          <w:rFonts w:cstheme="minorHAnsi"/>
          <w:szCs w:val="26"/>
          <w:lang w:val="ru-RU"/>
        </w:rPr>
        <w:t xml:space="preserve">, </w:t>
      </w:r>
      <w:r w:rsidR="00F3560D">
        <w:fldChar w:fldCharType="begin"/>
      </w:r>
      <w:r w:rsidR="00F3560D" w:rsidRPr="00F3560D">
        <w:rPr>
          <w:lang w:val="ru-RU"/>
        </w:rPr>
        <w:instrText xml:space="preserve"> </w:instrText>
      </w:r>
      <w:r w:rsidR="00F3560D">
        <w:instrText>HYPERLINK</w:instrText>
      </w:r>
      <w:r w:rsidR="00F3560D" w:rsidRPr="00F3560D">
        <w:rPr>
          <w:lang w:val="ru-RU"/>
        </w:rPr>
        <w:instrText xml:space="preserve"> "</w:instrText>
      </w:r>
      <w:r w:rsidR="00F3560D">
        <w:instrText>https</w:instrText>
      </w:r>
      <w:r w:rsidR="00F3560D" w:rsidRPr="00F3560D">
        <w:rPr>
          <w:lang w:val="ru-RU"/>
        </w:rPr>
        <w:instrText>://</w:instrText>
      </w:r>
      <w:r w:rsidR="00F3560D">
        <w:instrText>www</w:instrText>
      </w:r>
      <w:r w:rsidR="00F3560D" w:rsidRPr="00F3560D">
        <w:rPr>
          <w:lang w:val="ru-RU"/>
        </w:rPr>
        <w:instrText>.</w:instrText>
      </w:r>
      <w:r w:rsidR="00F3560D">
        <w:instrText>itu</w:instrText>
      </w:r>
      <w:r w:rsidR="00F3560D" w:rsidRPr="00F3560D">
        <w:rPr>
          <w:lang w:val="ru-RU"/>
        </w:rPr>
        <w:instrText>.</w:instrText>
      </w:r>
      <w:r w:rsidR="00F3560D">
        <w:instrText>int</w:instrText>
      </w:r>
      <w:r w:rsidR="00F3560D" w:rsidRPr="00F3560D">
        <w:rPr>
          <w:lang w:val="ru-RU"/>
        </w:rPr>
        <w:instrText>/</w:instrText>
      </w:r>
      <w:r w:rsidR="00F3560D">
        <w:instrText>md</w:instrText>
      </w:r>
      <w:r w:rsidR="00F3560D" w:rsidRPr="00F3560D">
        <w:rPr>
          <w:lang w:val="ru-RU"/>
        </w:rPr>
        <w:instrText>/</w:instrText>
      </w:r>
      <w:r w:rsidR="00F3560D">
        <w:instrText>S</w:instrText>
      </w:r>
      <w:r w:rsidR="00F3560D" w:rsidRPr="00F3560D">
        <w:rPr>
          <w:lang w:val="ru-RU"/>
        </w:rPr>
        <w:instrText>18-</w:instrText>
      </w:r>
      <w:r w:rsidR="00F3560D">
        <w:instrText>CL</w:instrText>
      </w:r>
      <w:r w:rsidR="00F3560D" w:rsidRPr="00F3560D">
        <w:rPr>
          <w:lang w:val="ru-RU"/>
        </w:rPr>
        <w:instrText>-</w:instrText>
      </w:r>
      <w:r w:rsidR="00F3560D">
        <w:instrText>C</w:instrText>
      </w:r>
      <w:r w:rsidR="00F3560D" w:rsidRPr="00F3560D">
        <w:rPr>
          <w:lang w:val="ru-RU"/>
        </w:rPr>
        <w:instrText>-0</w:instrText>
      </w:r>
      <w:r w:rsidR="00F3560D" w:rsidRPr="00F3560D">
        <w:rPr>
          <w:lang w:val="ru-RU"/>
        </w:rPr>
        <w:instrText>081/</w:instrText>
      </w:r>
      <w:r w:rsidR="00F3560D">
        <w:instrText>en</w:instrText>
      </w:r>
      <w:r w:rsidR="00F3560D" w:rsidRPr="00F3560D">
        <w:rPr>
          <w:lang w:val="ru-RU"/>
        </w:rPr>
        <w:instrText xml:space="preserve">" </w:instrText>
      </w:r>
      <w:r w:rsidR="00F3560D">
        <w:fldChar w:fldCharType="separate"/>
      </w:r>
      <w:r w:rsidRPr="007A1ABD">
        <w:rPr>
          <w:rStyle w:val="Hyperlink"/>
          <w:rFonts w:cstheme="minorHAnsi"/>
          <w:szCs w:val="26"/>
          <w:lang w:val="ru-RU"/>
        </w:rPr>
        <w:t>C18/81</w:t>
      </w:r>
      <w:r w:rsidR="00F3560D">
        <w:rPr>
          <w:rStyle w:val="Hyperlink"/>
          <w:rFonts w:cstheme="minorHAnsi"/>
          <w:szCs w:val="26"/>
          <w:lang w:val="ru-RU"/>
        </w:rPr>
        <w:fldChar w:fldCharType="end"/>
      </w:r>
      <w:r w:rsidRPr="007A1ABD">
        <w:rPr>
          <w:rFonts w:cstheme="minorHAnsi"/>
          <w:szCs w:val="26"/>
          <w:lang w:val="ru-RU"/>
        </w:rPr>
        <w:t xml:space="preserve"> и </w:t>
      </w:r>
      <w:r w:rsidR="00F3560D">
        <w:fldChar w:fldCharType="begin"/>
      </w:r>
      <w:r w:rsidR="00F3560D" w:rsidRPr="00F3560D">
        <w:rPr>
          <w:lang w:val="ru-RU"/>
        </w:rPr>
        <w:instrText xml:space="preserve"> </w:instrText>
      </w:r>
      <w:r w:rsidR="00F3560D">
        <w:instrText>HYPERLINK</w:instrText>
      </w:r>
      <w:r w:rsidR="00F3560D" w:rsidRPr="00F3560D">
        <w:rPr>
          <w:lang w:val="ru-RU"/>
        </w:rPr>
        <w:instrText xml:space="preserve"> "</w:instrText>
      </w:r>
      <w:r w:rsidR="00F3560D">
        <w:instrText>https</w:instrText>
      </w:r>
      <w:r w:rsidR="00F3560D" w:rsidRPr="00F3560D">
        <w:rPr>
          <w:lang w:val="ru-RU"/>
        </w:rPr>
        <w:instrText>://</w:instrText>
      </w:r>
      <w:r w:rsidR="00F3560D">
        <w:instrText>www</w:instrText>
      </w:r>
      <w:r w:rsidR="00F3560D" w:rsidRPr="00F3560D">
        <w:rPr>
          <w:lang w:val="ru-RU"/>
        </w:rPr>
        <w:instrText>.</w:instrText>
      </w:r>
      <w:r w:rsidR="00F3560D">
        <w:instrText>itu</w:instrText>
      </w:r>
      <w:r w:rsidR="00F3560D" w:rsidRPr="00F3560D">
        <w:rPr>
          <w:lang w:val="ru-RU"/>
        </w:rPr>
        <w:instrText>.</w:instrText>
      </w:r>
      <w:r w:rsidR="00F3560D">
        <w:instrText>int</w:instrText>
      </w:r>
      <w:r w:rsidR="00F3560D" w:rsidRPr="00F3560D">
        <w:rPr>
          <w:lang w:val="ru-RU"/>
        </w:rPr>
        <w:instrText>/</w:instrText>
      </w:r>
      <w:r w:rsidR="00F3560D">
        <w:instrText>md</w:instrText>
      </w:r>
      <w:r w:rsidR="00F3560D" w:rsidRPr="00F3560D">
        <w:rPr>
          <w:lang w:val="ru-RU"/>
        </w:rPr>
        <w:instrText>/</w:instrText>
      </w:r>
      <w:r w:rsidR="00F3560D">
        <w:instrText>S</w:instrText>
      </w:r>
      <w:r w:rsidR="00F3560D" w:rsidRPr="00F3560D">
        <w:rPr>
          <w:lang w:val="ru-RU"/>
        </w:rPr>
        <w:instrText>18-</w:instrText>
      </w:r>
      <w:r w:rsidR="00F3560D">
        <w:instrText>CL</w:instrText>
      </w:r>
      <w:r w:rsidR="00F3560D" w:rsidRPr="00F3560D">
        <w:rPr>
          <w:lang w:val="ru-RU"/>
        </w:rPr>
        <w:instrText>-</w:instrText>
      </w:r>
      <w:r w:rsidR="00F3560D">
        <w:instrText>C</w:instrText>
      </w:r>
      <w:r w:rsidR="00F3560D" w:rsidRPr="00F3560D">
        <w:rPr>
          <w:lang w:val="ru-RU"/>
        </w:rPr>
        <w:instrText>-0084/</w:instrText>
      </w:r>
      <w:r w:rsidR="00F3560D">
        <w:instrText>en</w:instrText>
      </w:r>
      <w:r w:rsidR="00F3560D" w:rsidRPr="00F3560D">
        <w:rPr>
          <w:lang w:val="ru-RU"/>
        </w:rPr>
        <w:instrText xml:space="preserve">" </w:instrText>
      </w:r>
      <w:r w:rsidR="00F3560D">
        <w:fldChar w:fldCharType="separate"/>
      </w:r>
      <w:r w:rsidRPr="007A1ABD">
        <w:rPr>
          <w:rStyle w:val="Hyperlink"/>
          <w:rFonts w:cstheme="minorHAnsi"/>
          <w:szCs w:val="26"/>
          <w:lang w:val="ru-RU"/>
        </w:rPr>
        <w:t>C18/84</w:t>
      </w:r>
      <w:r w:rsidR="00F3560D">
        <w:rPr>
          <w:rStyle w:val="Hyperlink"/>
          <w:rFonts w:cstheme="minorHAnsi"/>
          <w:szCs w:val="26"/>
          <w:lang w:val="ru-RU"/>
        </w:rPr>
        <w:fldChar w:fldCharType="end"/>
      </w:r>
      <w:r w:rsidRPr="007A1ABD">
        <w:rPr>
          <w:rFonts w:cstheme="minorHAnsi"/>
          <w:szCs w:val="26"/>
          <w:lang w:val="ru-RU"/>
        </w:rPr>
        <w:t>)</w:t>
      </w:r>
    </w:p>
    <w:p w:rsidR="00E70AB1" w:rsidRPr="007A1ABD" w:rsidRDefault="00E70AB1" w:rsidP="00607BC3">
      <w:pPr>
        <w:rPr>
          <w:rFonts w:cstheme="minorHAnsi"/>
          <w:bCs/>
          <w:szCs w:val="24"/>
          <w:lang w:val="ru-RU"/>
        </w:rPr>
      </w:pPr>
      <w:r w:rsidRPr="007A1ABD">
        <w:rPr>
          <w:rFonts w:cstheme="minorHAnsi"/>
          <w:bCs/>
          <w:szCs w:val="24"/>
          <w:lang w:val="ru-RU"/>
        </w:rPr>
        <w:t>12.1</w:t>
      </w:r>
      <w:r w:rsidRPr="007A1ABD">
        <w:rPr>
          <w:rFonts w:cstheme="minorHAnsi"/>
          <w:bCs/>
          <w:szCs w:val="24"/>
          <w:lang w:val="ru-RU"/>
        </w:rPr>
        <w:tab/>
      </w:r>
      <w:r w:rsidR="00607611" w:rsidRPr="007A1ABD">
        <w:rPr>
          <w:lang w:val="ru-RU"/>
        </w:rPr>
        <w:t xml:space="preserve">Представитель Секретариата представляет Документ </w:t>
      </w:r>
      <w:r w:rsidRPr="007A1ABD">
        <w:rPr>
          <w:rFonts w:cstheme="minorHAnsi"/>
          <w:bCs/>
          <w:szCs w:val="24"/>
          <w:lang w:val="ru-RU"/>
        </w:rPr>
        <w:t xml:space="preserve">C18/4, </w:t>
      </w:r>
      <w:r w:rsidR="00607611" w:rsidRPr="007A1ABD">
        <w:rPr>
          <w:lang w:val="ru-RU"/>
        </w:rPr>
        <w:t>в котором содержится последняя информаци</w:t>
      </w:r>
      <w:r w:rsidR="00D12005" w:rsidRPr="007A1ABD">
        <w:rPr>
          <w:lang w:val="ru-RU"/>
        </w:rPr>
        <w:t>я</w:t>
      </w:r>
      <w:r w:rsidR="00607611" w:rsidRPr="007A1ABD">
        <w:rPr>
          <w:lang w:val="ru-RU"/>
        </w:rPr>
        <w:t xml:space="preserve"> о состоянии дел с подготовкой к ПК</w:t>
      </w:r>
      <w:r w:rsidRPr="007A1ABD">
        <w:rPr>
          <w:rFonts w:cstheme="minorHAnsi"/>
          <w:bCs/>
          <w:szCs w:val="24"/>
          <w:lang w:val="ru-RU"/>
        </w:rPr>
        <w:t>-18.</w:t>
      </w:r>
    </w:p>
    <w:p w:rsidR="00E70AB1" w:rsidRPr="007A1ABD" w:rsidRDefault="00E70AB1" w:rsidP="00607BC3">
      <w:pPr>
        <w:rPr>
          <w:rFonts w:cstheme="minorHAnsi"/>
          <w:bCs/>
          <w:szCs w:val="24"/>
          <w:lang w:val="ru-RU"/>
        </w:rPr>
      </w:pPr>
      <w:r w:rsidRPr="007A1ABD">
        <w:rPr>
          <w:rFonts w:cstheme="minorHAnsi"/>
          <w:bCs/>
          <w:szCs w:val="24"/>
          <w:lang w:val="ru-RU"/>
        </w:rPr>
        <w:t>12.2</w:t>
      </w:r>
      <w:r w:rsidRPr="007A1ABD">
        <w:rPr>
          <w:rFonts w:cstheme="minorHAnsi"/>
          <w:bCs/>
          <w:szCs w:val="24"/>
          <w:lang w:val="ru-RU"/>
        </w:rPr>
        <w:tab/>
      </w:r>
      <w:r w:rsidR="00607611" w:rsidRPr="007A1ABD">
        <w:rPr>
          <w:rFonts w:cstheme="minorHAnsi"/>
          <w:bCs/>
          <w:szCs w:val="24"/>
          <w:lang w:val="ru-RU"/>
        </w:rPr>
        <w:t>Документ</w:t>
      </w:r>
      <w:r w:rsidRPr="007A1ABD">
        <w:rPr>
          <w:rFonts w:cstheme="minorHAnsi"/>
          <w:bCs/>
          <w:szCs w:val="24"/>
          <w:lang w:val="ru-RU"/>
        </w:rPr>
        <w:t xml:space="preserve"> C18/4 </w:t>
      </w:r>
      <w:r w:rsidR="00607611" w:rsidRPr="007A1ABD">
        <w:rPr>
          <w:rFonts w:cstheme="minorHAnsi"/>
          <w:b/>
          <w:szCs w:val="24"/>
          <w:lang w:val="ru-RU"/>
        </w:rPr>
        <w:t>принимается к сведению</w:t>
      </w:r>
      <w:r w:rsidRPr="007A1ABD">
        <w:rPr>
          <w:rFonts w:cstheme="minorHAnsi"/>
          <w:bCs/>
          <w:szCs w:val="24"/>
          <w:lang w:val="ru-RU"/>
        </w:rPr>
        <w:t>.</w:t>
      </w:r>
    </w:p>
    <w:p w:rsidR="00E70AB1" w:rsidRPr="007A1ABD" w:rsidRDefault="00E70AB1" w:rsidP="00C01748">
      <w:pPr>
        <w:rPr>
          <w:rFonts w:cstheme="minorHAnsi"/>
          <w:bCs/>
          <w:szCs w:val="24"/>
          <w:lang w:val="ru-RU"/>
        </w:rPr>
      </w:pPr>
      <w:r w:rsidRPr="007A1ABD">
        <w:rPr>
          <w:rFonts w:cstheme="minorHAnsi"/>
          <w:bCs/>
          <w:szCs w:val="24"/>
          <w:lang w:val="ru-RU"/>
        </w:rPr>
        <w:t>12.3</w:t>
      </w:r>
      <w:r w:rsidRPr="007A1ABD">
        <w:rPr>
          <w:rFonts w:cstheme="minorHAnsi"/>
          <w:bCs/>
          <w:szCs w:val="24"/>
          <w:lang w:val="ru-RU"/>
        </w:rPr>
        <w:tab/>
      </w:r>
      <w:r w:rsidR="00607611" w:rsidRPr="007A1ABD">
        <w:rPr>
          <w:lang w:val="ru-RU"/>
        </w:rPr>
        <w:t xml:space="preserve">Г-н </w:t>
      </w:r>
      <w:proofErr w:type="spellStart"/>
      <w:r w:rsidR="00607611" w:rsidRPr="007A1ABD">
        <w:rPr>
          <w:lang w:val="ru-RU"/>
        </w:rPr>
        <w:t>Хамад</w:t>
      </w:r>
      <w:proofErr w:type="spellEnd"/>
      <w:r w:rsidR="00607611" w:rsidRPr="007A1ABD">
        <w:rPr>
          <w:lang w:val="ru-RU"/>
        </w:rPr>
        <w:t xml:space="preserve"> Аль </w:t>
      </w:r>
      <w:proofErr w:type="spellStart"/>
      <w:r w:rsidR="00607611" w:rsidRPr="007A1ABD">
        <w:rPr>
          <w:lang w:val="ru-RU"/>
        </w:rPr>
        <w:t>Мансури</w:t>
      </w:r>
      <w:proofErr w:type="spellEnd"/>
      <w:r w:rsidR="00607611" w:rsidRPr="007A1ABD">
        <w:rPr>
          <w:lang w:val="ru-RU"/>
        </w:rPr>
        <w:t xml:space="preserve"> (Генеральный директор Регуляторного органа электросвязи Объединенных Арабских Эмиратов</w:t>
      </w:r>
      <w:r w:rsidR="00B4296B" w:rsidRPr="007A1ABD">
        <w:rPr>
          <w:lang w:val="ru-RU"/>
        </w:rPr>
        <w:t>)</w:t>
      </w:r>
      <w:r w:rsidR="00607611" w:rsidRPr="007A1ABD">
        <w:rPr>
          <w:lang w:val="ru-RU"/>
        </w:rPr>
        <w:t xml:space="preserve"> </w:t>
      </w:r>
      <w:r w:rsidR="00B4296B" w:rsidRPr="007A1ABD">
        <w:rPr>
          <w:lang w:val="ru-RU"/>
        </w:rPr>
        <w:t>говорит</w:t>
      </w:r>
      <w:r w:rsidRPr="007A1ABD">
        <w:rPr>
          <w:rFonts w:cstheme="minorHAnsi"/>
          <w:bCs/>
          <w:szCs w:val="24"/>
          <w:lang w:val="ru-RU"/>
        </w:rPr>
        <w:t xml:space="preserve">, </w:t>
      </w:r>
      <w:r w:rsidR="00B4296B" w:rsidRPr="007A1ABD">
        <w:rPr>
          <w:rFonts w:cstheme="minorHAnsi"/>
          <w:bCs/>
          <w:szCs w:val="24"/>
          <w:lang w:val="ru-RU"/>
        </w:rPr>
        <w:t>что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B4296B" w:rsidRPr="007A1ABD">
        <w:rPr>
          <w:rFonts w:cstheme="minorHAnsi"/>
          <w:bCs/>
          <w:szCs w:val="24"/>
          <w:lang w:val="ru-RU"/>
        </w:rPr>
        <w:t>его страна имеет удовольствие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B4296B" w:rsidRPr="007A1ABD">
        <w:rPr>
          <w:rFonts w:cstheme="minorHAnsi"/>
          <w:bCs/>
          <w:szCs w:val="24"/>
          <w:lang w:val="ru-RU"/>
        </w:rPr>
        <w:t>прин</w:t>
      </w:r>
      <w:r w:rsidR="00A355E9" w:rsidRPr="007A1ABD">
        <w:rPr>
          <w:rFonts w:cstheme="minorHAnsi"/>
          <w:bCs/>
          <w:szCs w:val="24"/>
          <w:lang w:val="ru-RU"/>
        </w:rPr>
        <w:t>ять</w:t>
      </w:r>
      <w:r w:rsidR="00B4296B" w:rsidRPr="007A1ABD">
        <w:rPr>
          <w:rFonts w:cstheme="minorHAnsi"/>
          <w:bCs/>
          <w:szCs w:val="24"/>
          <w:lang w:val="ru-RU"/>
        </w:rPr>
        <w:t xml:space="preserve"> </w:t>
      </w:r>
      <w:r w:rsidR="00A355E9" w:rsidRPr="007A1ABD">
        <w:rPr>
          <w:rFonts w:cstheme="minorHAnsi"/>
          <w:bCs/>
          <w:szCs w:val="24"/>
          <w:lang w:val="ru-RU"/>
        </w:rPr>
        <w:t>у себя</w:t>
      </w:r>
      <w:r w:rsidR="00B4296B" w:rsidRPr="007A1ABD">
        <w:rPr>
          <w:rFonts w:cstheme="minorHAnsi"/>
          <w:bCs/>
          <w:szCs w:val="24"/>
          <w:lang w:val="ru-RU"/>
        </w:rPr>
        <w:t xml:space="preserve"> ПК</w:t>
      </w:r>
      <w:r w:rsidR="00607BC3" w:rsidRPr="007A1ABD">
        <w:rPr>
          <w:rFonts w:cstheme="minorHAnsi"/>
          <w:bCs/>
          <w:szCs w:val="24"/>
          <w:lang w:val="ru-RU"/>
        </w:rPr>
        <w:noBreakHyphen/>
      </w:r>
      <w:r w:rsidRPr="007A1ABD">
        <w:rPr>
          <w:rFonts w:cstheme="minorHAnsi"/>
          <w:bCs/>
          <w:szCs w:val="24"/>
          <w:lang w:val="ru-RU"/>
        </w:rPr>
        <w:t xml:space="preserve">18, </w:t>
      </w:r>
      <w:r w:rsidR="00B4296B" w:rsidRPr="007A1ABD">
        <w:rPr>
          <w:rFonts w:cstheme="minorHAnsi"/>
          <w:bCs/>
          <w:szCs w:val="24"/>
          <w:lang w:val="ru-RU"/>
        </w:rPr>
        <w:t>которая предоставит возможность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B4296B" w:rsidRPr="007A1ABD">
        <w:rPr>
          <w:rFonts w:cstheme="minorHAnsi"/>
          <w:bCs/>
          <w:szCs w:val="24"/>
          <w:lang w:val="ru-RU"/>
        </w:rPr>
        <w:t>рассмотреть текущие проблемы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B4296B" w:rsidRPr="007A1ABD">
        <w:rPr>
          <w:rFonts w:cstheme="minorHAnsi"/>
          <w:bCs/>
          <w:szCs w:val="24"/>
          <w:lang w:val="ru-RU"/>
        </w:rPr>
        <w:t>и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B4296B" w:rsidRPr="007A1ABD">
        <w:rPr>
          <w:lang w:val="ru-RU"/>
        </w:rPr>
        <w:t xml:space="preserve">повысить роль ИКТ </w:t>
      </w:r>
      <w:r w:rsidR="00B4296B" w:rsidRPr="007A1ABD">
        <w:rPr>
          <w:rFonts w:cstheme="minorHAnsi"/>
          <w:bCs/>
          <w:szCs w:val="24"/>
          <w:lang w:val="ru-RU"/>
        </w:rPr>
        <w:t xml:space="preserve">в </w:t>
      </w:r>
      <w:r w:rsidR="00B4296B" w:rsidRPr="007A1ABD">
        <w:rPr>
          <w:lang w:val="ru-RU"/>
        </w:rPr>
        <w:t xml:space="preserve">содействии </w:t>
      </w:r>
      <w:r w:rsidR="00A355E9" w:rsidRPr="007A1ABD">
        <w:rPr>
          <w:lang w:val="ru-RU"/>
        </w:rPr>
        <w:t xml:space="preserve">обеспечению </w:t>
      </w:r>
      <w:r w:rsidR="00B4296B" w:rsidRPr="007A1ABD">
        <w:rPr>
          <w:lang w:val="ru-RU"/>
        </w:rPr>
        <w:t>процветани</w:t>
      </w:r>
      <w:r w:rsidR="00A355E9" w:rsidRPr="007A1ABD">
        <w:rPr>
          <w:lang w:val="ru-RU"/>
        </w:rPr>
        <w:t>я</w:t>
      </w:r>
      <w:r w:rsidR="00B4296B" w:rsidRPr="007A1ABD">
        <w:rPr>
          <w:lang w:val="ru-RU"/>
        </w:rPr>
        <w:t xml:space="preserve"> для всех</w:t>
      </w:r>
      <w:r w:rsidRPr="007A1ABD">
        <w:rPr>
          <w:rFonts w:cstheme="minorHAnsi"/>
          <w:bCs/>
          <w:szCs w:val="24"/>
          <w:lang w:val="ru-RU"/>
        </w:rPr>
        <w:t xml:space="preserve">. </w:t>
      </w:r>
      <w:r w:rsidR="00C01748" w:rsidRPr="007A1ABD">
        <w:rPr>
          <w:rFonts w:cstheme="minorHAnsi"/>
          <w:bCs/>
          <w:szCs w:val="24"/>
          <w:lang w:val="ru-RU"/>
        </w:rPr>
        <w:t>Напоминая</w:t>
      </w:r>
      <w:r w:rsidR="00A355E9" w:rsidRPr="007A1ABD">
        <w:rPr>
          <w:rFonts w:cstheme="minorHAnsi"/>
          <w:bCs/>
          <w:szCs w:val="24"/>
          <w:lang w:val="ru-RU"/>
        </w:rPr>
        <w:t xml:space="preserve"> о приверженности его страны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A355E9" w:rsidRPr="007A1ABD">
        <w:rPr>
          <w:rFonts w:cstheme="minorHAnsi"/>
          <w:bCs/>
          <w:szCs w:val="24"/>
          <w:lang w:val="ru-RU"/>
        </w:rPr>
        <w:t>использованию ИКТ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A355E9" w:rsidRPr="007A1ABD">
        <w:rPr>
          <w:rFonts w:cstheme="minorHAnsi"/>
          <w:bCs/>
          <w:szCs w:val="24"/>
          <w:lang w:val="ru-RU"/>
        </w:rPr>
        <w:t>и о ее активном участии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A355E9" w:rsidRPr="007A1ABD">
        <w:rPr>
          <w:rFonts w:cstheme="minorHAnsi"/>
          <w:bCs/>
          <w:szCs w:val="24"/>
          <w:lang w:val="ru-RU"/>
        </w:rPr>
        <w:t>в работе Союза</w:t>
      </w:r>
      <w:r w:rsidRPr="007A1ABD">
        <w:rPr>
          <w:rFonts w:cstheme="minorHAnsi"/>
          <w:bCs/>
          <w:szCs w:val="24"/>
          <w:lang w:val="ru-RU"/>
        </w:rPr>
        <w:t xml:space="preserve">, </w:t>
      </w:r>
      <w:r w:rsidR="00C01748" w:rsidRPr="007A1ABD">
        <w:rPr>
          <w:rFonts w:cstheme="minorHAnsi"/>
          <w:bCs/>
          <w:szCs w:val="24"/>
          <w:lang w:val="ru-RU"/>
        </w:rPr>
        <w:t>оратор</w:t>
      </w:r>
      <w:r w:rsidR="00A355E9" w:rsidRPr="007A1ABD">
        <w:rPr>
          <w:rFonts w:cstheme="minorHAnsi"/>
          <w:bCs/>
          <w:szCs w:val="24"/>
          <w:lang w:val="ru-RU"/>
        </w:rPr>
        <w:t xml:space="preserve"> говорит, что </w:t>
      </w:r>
      <w:r w:rsidR="00C01748" w:rsidRPr="007A1ABD">
        <w:rPr>
          <w:rFonts w:cstheme="minorHAnsi"/>
          <w:bCs/>
          <w:szCs w:val="24"/>
          <w:lang w:val="ru-RU"/>
        </w:rPr>
        <w:t>его страна</w:t>
      </w:r>
      <w:r w:rsidR="00A355E9" w:rsidRPr="007A1ABD">
        <w:rPr>
          <w:rFonts w:cstheme="minorHAnsi"/>
          <w:bCs/>
          <w:szCs w:val="24"/>
          <w:lang w:val="ru-RU"/>
        </w:rPr>
        <w:t xml:space="preserve"> надеется, как и прежде, играть активную роль в Совете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A355E9" w:rsidRPr="007A1ABD">
        <w:rPr>
          <w:rFonts w:cstheme="minorHAnsi"/>
          <w:bCs/>
          <w:szCs w:val="24"/>
          <w:lang w:val="ru-RU"/>
        </w:rPr>
        <w:t xml:space="preserve">в случае ее переизбрания на период </w:t>
      </w:r>
      <w:r w:rsidRPr="007A1ABD">
        <w:rPr>
          <w:rFonts w:cstheme="minorHAnsi"/>
          <w:bCs/>
          <w:szCs w:val="24"/>
          <w:lang w:val="ru-RU"/>
        </w:rPr>
        <w:t>2019–2022</w:t>
      </w:r>
      <w:r w:rsidR="00A355E9" w:rsidRPr="007A1ABD">
        <w:rPr>
          <w:rFonts w:cstheme="minorHAnsi"/>
          <w:bCs/>
          <w:szCs w:val="24"/>
          <w:lang w:val="ru-RU"/>
        </w:rPr>
        <w:t xml:space="preserve"> годов</w:t>
      </w:r>
      <w:r w:rsidRPr="007A1ABD">
        <w:rPr>
          <w:rFonts w:cstheme="minorHAnsi"/>
          <w:bCs/>
          <w:szCs w:val="24"/>
          <w:lang w:val="ru-RU"/>
        </w:rPr>
        <w:t>.</w:t>
      </w:r>
    </w:p>
    <w:p w:rsidR="00E70AB1" w:rsidRPr="007A1ABD" w:rsidRDefault="00E70AB1" w:rsidP="00C01748">
      <w:pPr>
        <w:rPr>
          <w:rFonts w:cstheme="minorHAnsi"/>
          <w:bCs/>
          <w:szCs w:val="24"/>
          <w:lang w:val="ru-RU"/>
        </w:rPr>
      </w:pPr>
      <w:r w:rsidRPr="007A1ABD">
        <w:rPr>
          <w:rFonts w:cstheme="minorHAnsi"/>
          <w:bCs/>
          <w:szCs w:val="24"/>
          <w:lang w:val="ru-RU"/>
        </w:rPr>
        <w:lastRenderedPageBreak/>
        <w:t>12.4</w:t>
      </w:r>
      <w:r w:rsidRPr="007A1ABD">
        <w:rPr>
          <w:rFonts w:cstheme="minorHAnsi"/>
          <w:bCs/>
          <w:szCs w:val="24"/>
          <w:lang w:val="ru-RU"/>
        </w:rPr>
        <w:tab/>
      </w:r>
      <w:r w:rsidR="00C01748" w:rsidRPr="007A1ABD">
        <w:rPr>
          <w:rFonts w:cstheme="minorHAnsi"/>
          <w:bCs/>
          <w:szCs w:val="24"/>
          <w:lang w:val="ru-RU"/>
        </w:rPr>
        <w:t>Демонстрируется</w:t>
      </w:r>
      <w:r w:rsidR="00A355E9" w:rsidRPr="007A1ABD">
        <w:rPr>
          <w:rFonts w:cstheme="minorHAnsi"/>
          <w:bCs/>
          <w:szCs w:val="24"/>
          <w:lang w:val="ru-RU"/>
        </w:rPr>
        <w:t xml:space="preserve"> </w:t>
      </w:r>
      <w:r w:rsidR="00C01748" w:rsidRPr="007A1ABD">
        <w:rPr>
          <w:rFonts w:cstheme="minorHAnsi"/>
          <w:bCs/>
          <w:szCs w:val="24"/>
          <w:lang w:val="ru-RU"/>
        </w:rPr>
        <w:t>короткий</w:t>
      </w:r>
      <w:r w:rsidR="00A355E9" w:rsidRPr="007A1ABD">
        <w:rPr>
          <w:rFonts w:cstheme="minorHAnsi"/>
          <w:bCs/>
          <w:szCs w:val="24"/>
          <w:lang w:val="ru-RU"/>
        </w:rPr>
        <w:t xml:space="preserve"> видео</w:t>
      </w:r>
      <w:r w:rsidR="00C01748" w:rsidRPr="007A1ABD">
        <w:rPr>
          <w:rFonts w:cstheme="minorHAnsi"/>
          <w:bCs/>
          <w:szCs w:val="24"/>
          <w:lang w:val="ru-RU"/>
        </w:rPr>
        <w:t>материал о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153E6C" w:rsidRPr="007A1ABD">
        <w:rPr>
          <w:rFonts w:cstheme="minorHAnsi"/>
          <w:bCs/>
          <w:szCs w:val="24"/>
          <w:lang w:val="ru-RU"/>
        </w:rPr>
        <w:t>нескольк</w:t>
      </w:r>
      <w:r w:rsidR="00C01748" w:rsidRPr="007A1ABD">
        <w:rPr>
          <w:rFonts w:cstheme="minorHAnsi"/>
          <w:bCs/>
          <w:szCs w:val="24"/>
          <w:lang w:val="ru-RU"/>
        </w:rPr>
        <w:t>их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153E6C" w:rsidRPr="007A1ABD">
        <w:rPr>
          <w:rFonts w:cstheme="minorHAnsi"/>
          <w:bCs/>
          <w:szCs w:val="24"/>
          <w:lang w:val="ru-RU"/>
        </w:rPr>
        <w:t>туристических достопримечательност</w:t>
      </w:r>
      <w:r w:rsidR="00C01748" w:rsidRPr="007A1ABD">
        <w:rPr>
          <w:rFonts w:cstheme="minorHAnsi"/>
          <w:bCs/>
          <w:szCs w:val="24"/>
          <w:lang w:val="ru-RU"/>
        </w:rPr>
        <w:t>ях</w:t>
      </w:r>
      <w:r w:rsidR="00153E6C" w:rsidRPr="007A1ABD">
        <w:rPr>
          <w:rFonts w:cstheme="minorHAnsi"/>
          <w:bCs/>
          <w:szCs w:val="24"/>
          <w:lang w:val="ru-RU"/>
        </w:rPr>
        <w:t xml:space="preserve"> в Объединенных Арабских Эмиратах</w:t>
      </w:r>
      <w:r w:rsidRPr="007A1ABD">
        <w:rPr>
          <w:rFonts w:cstheme="minorHAnsi"/>
          <w:bCs/>
          <w:szCs w:val="24"/>
          <w:lang w:val="ru-RU"/>
        </w:rPr>
        <w:t xml:space="preserve">. </w:t>
      </w:r>
      <w:r w:rsidR="00153E6C" w:rsidRPr="007A1ABD">
        <w:rPr>
          <w:rFonts w:cstheme="minorHAnsi"/>
          <w:bCs/>
          <w:szCs w:val="24"/>
          <w:lang w:val="ru-RU"/>
        </w:rPr>
        <w:t>Советник от Объединенных Арабских Эмиратов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153E6C" w:rsidRPr="007A1ABD">
        <w:rPr>
          <w:rFonts w:cstheme="minorHAnsi"/>
          <w:bCs/>
          <w:szCs w:val="24"/>
          <w:lang w:val="ru-RU"/>
        </w:rPr>
        <w:t xml:space="preserve">представляет </w:t>
      </w:r>
      <w:r w:rsidR="00C01748" w:rsidRPr="007A1ABD">
        <w:rPr>
          <w:rFonts w:cstheme="minorHAnsi"/>
          <w:bCs/>
          <w:szCs w:val="24"/>
          <w:lang w:val="ru-RU"/>
        </w:rPr>
        <w:t xml:space="preserve">краткую информацию о </w:t>
      </w:r>
      <w:r w:rsidR="00153E6C" w:rsidRPr="007A1ABD">
        <w:rPr>
          <w:lang w:val="ru-RU"/>
        </w:rPr>
        <w:t>материально-техническо</w:t>
      </w:r>
      <w:r w:rsidR="00C01748" w:rsidRPr="007A1ABD">
        <w:rPr>
          <w:lang w:val="ru-RU"/>
        </w:rPr>
        <w:t>м</w:t>
      </w:r>
      <w:r w:rsidR="00153E6C" w:rsidRPr="007A1ABD">
        <w:rPr>
          <w:lang w:val="ru-RU"/>
        </w:rPr>
        <w:t xml:space="preserve"> обеспечени</w:t>
      </w:r>
      <w:r w:rsidR="00C01748" w:rsidRPr="007A1ABD">
        <w:rPr>
          <w:lang w:val="ru-RU"/>
        </w:rPr>
        <w:t>и</w:t>
      </w:r>
      <w:r w:rsidR="00153E6C" w:rsidRPr="007A1ABD">
        <w:rPr>
          <w:lang w:val="ru-RU"/>
        </w:rPr>
        <w:t xml:space="preserve"> </w:t>
      </w:r>
      <w:r w:rsidR="00153E6C" w:rsidRPr="007A1ABD">
        <w:rPr>
          <w:rFonts w:cstheme="minorHAnsi"/>
          <w:bCs/>
          <w:szCs w:val="24"/>
          <w:lang w:val="ru-RU"/>
        </w:rPr>
        <w:t>для ПК</w:t>
      </w:r>
      <w:r w:rsidRPr="007A1ABD">
        <w:rPr>
          <w:rFonts w:cstheme="minorHAnsi"/>
          <w:bCs/>
          <w:szCs w:val="24"/>
          <w:lang w:val="ru-RU"/>
        </w:rPr>
        <w:t xml:space="preserve">-18, </w:t>
      </w:r>
      <w:r w:rsidR="00153E6C" w:rsidRPr="007A1ABD">
        <w:rPr>
          <w:rFonts w:cstheme="minorHAnsi"/>
          <w:bCs/>
          <w:szCs w:val="24"/>
          <w:lang w:val="ru-RU"/>
        </w:rPr>
        <w:t>обра</w:t>
      </w:r>
      <w:r w:rsidR="00C01748" w:rsidRPr="007A1ABD">
        <w:rPr>
          <w:rFonts w:cstheme="minorHAnsi"/>
          <w:bCs/>
          <w:szCs w:val="24"/>
          <w:lang w:val="ru-RU"/>
        </w:rPr>
        <w:t>щая</w:t>
      </w:r>
      <w:r w:rsidR="00153E6C" w:rsidRPr="007A1ABD">
        <w:rPr>
          <w:rFonts w:cstheme="minorHAnsi"/>
          <w:bCs/>
          <w:szCs w:val="24"/>
          <w:lang w:val="ru-RU"/>
        </w:rPr>
        <w:t xml:space="preserve"> особое внимание на веб-сайт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153E6C" w:rsidRPr="007A1ABD">
        <w:rPr>
          <w:rFonts w:cstheme="minorHAnsi"/>
          <w:bCs/>
          <w:szCs w:val="24"/>
          <w:lang w:val="ru-RU"/>
        </w:rPr>
        <w:t>ПК</w:t>
      </w:r>
      <w:r w:rsidRPr="007A1ABD">
        <w:rPr>
          <w:rFonts w:cstheme="minorHAnsi"/>
          <w:bCs/>
          <w:szCs w:val="24"/>
          <w:lang w:val="ru-RU"/>
        </w:rPr>
        <w:t xml:space="preserve">-18, </w:t>
      </w:r>
      <w:r w:rsidR="00D12005" w:rsidRPr="007A1ABD">
        <w:rPr>
          <w:rFonts w:cstheme="minorHAnsi"/>
          <w:bCs/>
          <w:szCs w:val="24"/>
          <w:lang w:val="ru-RU"/>
        </w:rPr>
        <w:t>где</w:t>
      </w:r>
      <w:r w:rsidR="00153E6C" w:rsidRPr="007A1ABD">
        <w:rPr>
          <w:rFonts w:cstheme="minorHAnsi"/>
          <w:bCs/>
          <w:szCs w:val="24"/>
          <w:lang w:val="ru-RU"/>
        </w:rPr>
        <w:t xml:space="preserve"> содержится дополнительная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153E6C" w:rsidRPr="007A1ABD">
        <w:rPr>
          <w:rFonts w:cstheme="minorHAnsi"/>
          <w:bCs/>
          <w:szCs w:val="24"/>
          <w:lang w:val="ru-RU"/>
        </w:rPr>
        <w:t>п</w:t>
      </w:r>
      <w:r w:rsidR="00153E6C" w:rsidRPr="007A1ABD">
        <w:rPr>
          <w:lang w:val="ru-RU"/>
        </w:rPr>
        <w:t>рактическая информация для делегатов</w:t>
      </w:r>
      <w:r w:rsidRPr="007A1ABD">
        <w:rPr>
          <w:rFonts w:cstheme="minorHAnsi"/>
          <w:bCs/>
          <w:szCs w:val="24"/>
          <w:lang w:val="ru-RU"/>
        </w:rPr>
        <w:t xml:space="preserve">. </w:t>
      </w:r>
    </w:p>
    <w:p w:rsidR="00E70AB1" w:rsidRPr="007A1ABD" w:rsidRDefault="00E70AB1" w:rsidP="00C01748">
      <w:pPr>
        <w:rPr>
          <w:rFonts w:cstheme="minorHAnsi"/>
          <w:bCs/>
          <w:szCs w:val="24"/>
          <w:lang w:val="ru-RU"/>
        </w:rPr>
      </w:pPr>
      <w:r w:rsidRPr="007A1ABD">
        <w:rPr>
          <w:rFonts w:cstheme="minorHAnsi"/>
          <w:bCs/>
          <w:szCs w:val="24"/>
          <w:lang w:val="ru-RU"/>
        </w:rPr>
        <w:t>12.5</w:t>
      </w:r>
      <w:r w:rsidRPr="007A1ABD">
        <w:rPr>
          <w:rFonts w:cstheme="minorHAnsi"/>
          <w:bCs/>
          <w:szCs w:val="24"/>
          <w:lang w:val="ru-RU"/>
        </w:rPr>
        <w:tab/>
      </w:r>
      <w:r w:rsidR="00C10B30" w:rsidRPr="007A1ABD">
        <w:rPr>
          <w:lang w:val="ru-RU"/>
        </w:rPr>
        <w:t xml:space="preserve">Советник от Российской Федерации представляет Документы </w:t>
      </w:r>
      <w:r w:rsidRPr="007A1ABD">
        <w:rPr>
          <w:rFonts w:cstheme="minorHAnsi"/>
          <w:bCs/>
          <w:szCs w:val="24"/>
          <w:lang w:val="ru-RU"/>
        </w:rPr>
        <w:t xml:space="preserve">C18/84 </w:t>
      </w:r>
      <w:r w:rsidR="00C10B30" w:rsidRPr="007A1ABD">
        <w:rPr>
          <w:rFonts w:cstheme="minorHAnsi"/>
          <w:bCs/>
          <w:szCs w:val="24"/>
          <w:lang w:val="ru-RU"/>
        </w:rPr>
        <w:t>и</w:t>
      </w:r>
      <w:r w:rsidRPr="007A1ABD">
        <w:rPr>
          <w:rFonts w:cstheme="minorHAnsi"/>
          <w:bCs/>
          <w:szCs w:val="24"/>
          <w:lang w:val="ru-RU"/>
        </w:rPr>
        <w:t xml:space="preserve"> C18/81. </w:t>
      </w:r>
      <w:r w:rsidR="00C10B30" w:rsidRPr="007A1ABD">
        <w:rPr>
          <w:rFonts w:cstheme="minorHAnsi"/>
          <w:bCs/>
          <w:szCs w:val="24"/>
          <w:lang w:val="ru-RU"/>
        </w:rPr>
        <w:t>В</w:t>
      </w:r>
      <w:r w:rsidR="00C01748" w:rsidRPr="007A1ABD">
        <w:rPr>
          <w:rFonts w:cstheme="minorHAnsi"/>
          <w:bCs/>
          <w:szCs w:val="24"/>
          <w:lang w:val="ru-RU"/>
        </w:rPr>
        <w:t> </w:t>
      </w:r>
      <w:r w:rsidR="00C10B30" w:rsidRPr="007A1ABD">
        <w:rPr>
          <w:rFonts w:cstheme="minorHAnsi"/>
          <w:bCs/>
          <w:szCs w:val="24"/>
          <w:lang w:val="ru-RU"/>
        </w:rPr>
        <w:t>Документе</w:t>
      </w:r>
      <w:r w:rsidR="00607BC3" w:rsidRPr="007A1ABD">
        <w:rPr>
          <w:rFonts w:cstheme="minorHAnsi"/>
          <w:bCs/>
          <w:szCs w:val="24"/>
          <w:lang w:val="ru-RU"/>
        </w:rPr>
        <w:t> </w:t>
      </w:r>
      <w:r w:rsidRPr="007A1ABD">
        <w:rPr>
          <w:rFonts w:cstheme="minorHAnsi"/>
          <w:bCs/>
          <w:szCs w:val="24"/>
          <w:lang w:val="ru-RU"/>
        </w:rPr>
        <w:t xml:space="preserve">C18/84 </w:t>
      </w:r>
      <w:r w:rsidR="00C10B30" w:rsidRPr="007A1ABD">
        <w:rPr>
          <w:rFonts w:cstheme="minorHAnsi"/>
          <w:bCs/>
          <w:szCs w:val="24"/>
          <w:lang w:val="ru-RU"/>
        </w:rPr>
        <w:t>содержатся предложения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C10B30" w:rsidRPr="007A1ABD">
        <w:rPr>
          <w:lang w:val="ru-RU"/>
        </w:rPr>
        <w:t xml:space="preserve">по упорядочению </w:t>
      </w:r>
      <w:r w:rsidR="00D12005" w:rsidRPr="007A1ABD">
        <w:rPr>
          <w:lang w:val="ru-RU"/>
        </w:rPr>
        <w:t xml:space="preserve">зачастую совпадающих между собой </w:t>
      </w:r>
      <w:r w:rsidR="00C10B30" w:rsidRPr="007A1ABD">
        <w:rPr>
          <w:lang w:val="ru-RU"/>
        </w:rPr>
        <w:t>резолюци</w:t>
      </w:r>
      <w:r w:rsidR="00E4330B" w:rsidRPr="007A1ABD">
        <w:rPr>
          <w:lang w:val="ru-RU"/>
        </w:rPr>
        <w:t>й</w:t>
      </w:r>
      <w:r w:rsidR="00C10B30" w:rsidRPr="007A1ABD">
        <w:rPr>
          <w:lang w:val="ru-RU"/>
        </w:rPr>
        <w:t xml:space="preserve"> конференций и ассамблей Секторов</w:t>
      </w:r>
      <w:r w:rsidR="00C10B30" w:rsidRPr="007A1ABD">
        <w:rPr>
          <w:rFonts w:cstheme="minorHAnsi"/>
          <w:bCs/>
          <w:szCs w:val="24"/>
          <w:lang w:val="ru-RU"/>
        </w:rPr>
        <w:t xml:space="preserve"> и резолюций </w:t>
      </w:r>
      <w:r w:rsidR="00C10B30" w:rsidRPr="007A1ABD">
        <w:rPr>
          <w:lang w:val="ru-RU"/>
        </w:rPr>
        <w:t>полномочных конференций</w:t>
      </w:r>
      <w:r w:rsidRPr="007A1ABD">
        <w:rPr>
          <w:rFonts w:cstheme="minorHAnsi"/>
          <w:bCs/>
          <w:szCs w:val="24"/>
          <w:lang w:val="ru-RU"/>
        </w:rPr>
        <w:t xml:space="preserve">, </w:t>
      </w:r>
      <w:r w:rsidR="00CE6B3C" w:rsidRPr="007A1ABD">
        <w:rPr>
          <w:rFonts w:cstheme="minorHAnsi"/>
          <w:bCs/>
          <w:szCs w:val="24"/>
          <w:lang w:val="ru-RU"/>
        </w:rPr>
        <w:t>которые</w:t>
      </w:r>
      <w:r w:rsidR="00C10B30" w:rsidRPr="007A1ABD">
        <w:rPr>
          <w:rFonts w:cstheme="minorHAnsi"/>
          <w:bCs/>
          <w:szCs w:val="24"/>
          <w:lang w:val="ru-RU"/>
        </w:rPr>
        <w:t xml:space="preserve"> можно было бы</w:t>
      </w:r>
      <w:r w:rsidR="00E4330B" w:rsidRPr="007A1ABD">
        <w:rPr>
          <w:rFonts w:cstheme="minorHAnsi"/>
          <w:bCs/>
          <w:szCs w:val="24"/>
          <w:lang w:val="ru-RU"/>
        </w:rPr>
        <w:t xml:space="preserve"> </w:t>
      </w:r>
      <w:r w:rsidR="00D12005" w:rsidRPr="007A1ABD">
        <w:rPr>
          <w:rFonts w:cstheme="minorHAnsi"/>
          <w:bCs/>
          <w:szCs w:val="24"/>
          <w:lang w:val="ru-RU"/>
        </w:rPr>
        <w:t>изначально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E4330B" w:rsidRPr="007A1ABD">
        <w:rPr>
          <w:rFonts w:cstheme="minorHAnsi"/>
          <w:bCs/>
          <w:szCs w:val="24"/>
          <w:lang w:val="ru-RU"/>
        </w:rPr>
        <w:t>уч</w:t>
      </w:r>
      <w:r w:rsidR="00D12005" w:rsidRPr="007A1ABD">
        <w:rPr>
          <w:rFonts w:cstheme="minorHAnsi"/>
          <w:bCs/>
          <w:szCs w:val="24"/>
          <w:lang w:val="ru-RU"/>
        </w:rPr>
        <w:t>итывать</w:t>
      </w:r>
      <w:r w:rsidR="00E4330B" w:rsidRPr="007A1ABD">
        <w:rPr>
          <w:rFonts w:cstheme="minorHAnsi"/>
          <w:bCs/>
          <w:szCs w:val="24"/>
          <w:lang w:val="ru-RU"/>
        </w:rPr>
        <w:t xml:space="preserve"> при подготовке к ПК</w:t>
      </w:r>
      <w:r w:rsidRPr="007A1ABD">
        <w:rPr>
          <w:rFonts w:cstheme="minorHAnsi"/>
          <w:bCs/>
          <w:szCs w:val="24"/>
          <w:lang w:val="ru-RU"/>
        </w:rPr>
        <w:t xml:space="preserve">-18. </w:t>
      </w:r>
      <w:r w:rsidR="00E4330B" w:rsidRPr="007A1ABD">
        <w:rPr>
          <w:rFonts w:cstheme="minorHAnsi"/>
          <w:bCs/>
          <w:szCs w:val="24"/>
          <w:lang w:val="ru-RU"/>
        </w:rPr>
        <w:t>В Документе</w:t>
      </w:r>
      <w:r w:rsidRPr="007A1ABD">
        <w:rPr>
          <w:rFonts w:cstheme="minorHAnsi"/>
          <w:bCs/>
          <w:szCs w:val="24"/>
          <w:lang w:val="ru-RU"/>
        </w:rPr>
        <w:t xml:space="preserve"> C18/81 </w:t>
      </w:r>
      <w:r w:rsidR="00E4330B" w:rsidRPr="007A1ABD">
        <w:rPr>
          <w:rFonts w:cstheme="minorHAnsi"/>
          <w:bCs/>
          <w:szCs w:val="24"/>
          <w:lang w:val="ru-RU"/>
        </w:rPr>
        <w:t>содержится проект новой Резолюции ПК</w:t>
      </w:r>
      <w:r w:rsidRPr="007A1ABD">
        <w:rPr>
          <w:rFonts w:cstheme="minorHAnsi"/>
          <w:bCs/>
          <w:szCs w:val="24"/>
          <w:lang w:val="ru-RU"/>
        </w:rPr>
        <w:t xml:space="preserve">-18 </w:t>
      </w:r>
      <w:r w:rsidR="00E4330B" w:rsidRPr="007A1ABD">
        <w:rPr>
          <w:rFonts w:cstheme="minorHAnsi"/>
          <w:bCs/>
          <w:szCs w:val="24"/>
          <w:lang w:val="ru-RU"/>
        </w:rPr>
        <w:t>о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1B5B72" w:rsidRPr="007A1ABD">
        <w:rPr>
          <w:lang w:val="ru-RU"/>
        </w:rPr>
        <w:t>назначени</w:t>
      </w:r>
      <w:r w:rsidR="00E4330B" w:rsidRPr="007A1ABD">
        <w:rPr>
          <w:lang w:val="ru-RU"/>
        </w:rPr>
        <w:t>и</w:t>
      </w:r>
      <w:r w:rsidR="001B5B72" w:rsidRPr="007A1ABD">
        <w:rPr>
          <w:lang w:val="ru-RU"/>
        </w:rPr>
        <w:t xml:space="preserve"> и максимально</w:t>
      </w:r>
      <w:r w:rsidR="00E4330B" w:rsidRPr="007A1ABD">
        <w:rPr>
          <w:lang w:val="ru-RU"/>
        </w:rPr>
        <w:t>м</w:t>
      </w:r>
      <w:r w:rsidR="001B5B72" w:rsidRPr="007A1ABD">
        <w:rPr>
          <w:lang w:val="ru-RU"/>
        </w:rPr>
        <w:t xml:space="preserve"> срок</w:t>
      </w:r>
      <w:r w:rsidR="00E4330B" w:rsidRPr="007A1ABD">
        <w:rPr>
          <w:lang w:val="ru-RU"/>
        </w:rPr>
        <w:t>е</w:t>
      </w:r>
      <w:r w:rsidR="001B5B72" w:rsidRPr="007A1ABD">
        <w:rPr>
          <w:lang w:val="ru-RU"/>
        </w:rPr>
        <w:t xml:space="preserve"> полномочий председателей и заместителей председателей исследовательских комиссий, консультативных групп и координационных комитетов по терминологии</w:t>
      </w:r>
      <w:r w:rsidRPr="007A1ABD">
        <w:rPr>
          <w:rFonts w:cstheme="minorHAnsi"/>
          <w:bCs/>
          <w:szCs w:val="24"/>
          <w:lang w:val="ru-RU"/>
        </w:rPr>
        <w:t xml:space="preserve">, </w:t>
      </w:r>
      <w:r w:rsidR="004B44D7" w:rsidRPr="007A1ABD">
        <w:rPr>
          <w:rFonts w:cstheme="minorHAnsi"/>
          <w:bCs/>
          <w:szCs w:val="24"/>
          <w:lang w:val="ru-RU"/>
        </w:rPr>
        <w:t xml:space="preserve">который </w:t>
      </w:r>
      <w:r w:rsidR="00E4330B" w:rsidRPr="007A1ABD">
        <w:rPr>
          <w:rFonts w:cstheme="minorHAnsi"/>
          <w:bCs/>
          <w:szCs w:val="24"/>
          <w:lang w:val="ru-RU"/>
        </w:rPr>
        <w:t>основ</w:t>
      </w:r>
      <w:r w:rsidR="004B44D7" w:rsidRPr="007A1ABD">
        <w:rPr>
          <w:rFonts w:cstheme="minorHAnsi"/>
          <w:bCs/>
          <w:szCs w:val="24"/>
          <w:lang w:val="ru-RU"/>
        </w:rPr>
        <w:t>ывается</w:t>
      </w:r>
      <w:r w:rsidR="00E4330B" w:rsidRPr="007A1ABD">
        <w:rPr>
          <w:rFonts w:cstheme="minorHAnsi"/>
          <w:bCs/>
          <w:szCs w:val="24"/>
          <w:lang w:val="ru-RU"/>
        </w:rPr>
        <w:t xml:space="preserve"> на новом подходе</w:t>
      </w:r>
      <w:r w:rsidR="00CE6B3C" w:rsidRPr="007A1ABD">
        <w:rPr>
          <w:rFonts w:cstheme="minorHAnsi"/>
          <w:bCs/>
          <w:szCs w:val="24"/>
          <w:lang w:val="ru-RU"/>
        </w:rPr>
        <w:t>, что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4B44D7" w:rsidRPr="007A1ABD">
        <w:rPr>
          <w:rFonts w:cstheme="minorHAnsi"/>
          <w:bCs/>
          <w:szCs w:val="24"/>
          <w:lang w:val="ru-RU"/>
        </w:rPr>
        <w:t>позволяет избавиться от</w:t>
      </w:r>
      <w:r w:rsidR="00E4330B" w:rsidRPr="007A1ABD">
        <w:rPr>
          <w:rFonts w:cstheme="minorHAnsi"/>
          <w:bCs/>
          <w:szCs w:val="24"/>
          <w:lang w:val="ru-RU"/>
        </w:rPr>
        <w:t xml:space="preserve"> необходимост</w:t>
      </w:r>
      <w:r w:rsidR="004B44D7" w:rsidRPr="007A1ABD">
        <w:rPr>
          <w:rFonts w:cstheme="minorHAnsi"/>
          <w:bCs/>
          <w:szCs w:val="24"/>
          <w:lang w:val="ru-RU"/>
        </w:rPr>
        <w:t xml:space="preserve">и принятия </w:t>
      </w:r>
      <w:r w:rsidR="004B44D7" w:rsidRPr="007A1ABD">
        <w:rPr>
          <w:lang w:val="ru-RU"/>
        </w:rPr>
        <w:t>аналогичных резолюций</w:t>
      </w:r>
      <w:r w:rsidR="00C01748" w:rsidRPr="007A1ABD">
        <w:rPr>
          <w:lang w:val="ru-RU"/>
        </w:rPr>
        <w:t xml:space="preserve"> Секторов</w:t>
      </w:r>
      <w:r w:rsidRPr="007A1ABD">
        <w:rPr>
          <w:rFonts w:cstheme="minorHAnsi"/>
          <w:bCs/>
          <w:szCs w:val="24"/>
          <w:lang w:val="ru-RU"/>
        </w:rPr>
        <w:t>.</w:t>
      </w:r>
    </w:p>
    <w:p w:rsidR="00E70AB1" w:rsidRPr="007A1ABD" w:rsidRDefault="00E70AB1" w:rsidP="00607BC3">
      <w:pPr>
        <w:rPr>
          <w:rFonts w:cstheme="minorHAnsi"/>
          <w:bCs/>
          <w:szCs w:val="24"/>
          <w:lang w:val="ru-RU"/>
        </w:rPr>
      </w:pPr>
      <w:r w:rsidRPr="007A1ABD">
        <w:rPr>
          <w:rFonts w:cstheme="minorHAnsi"/>
          <w:bCs/>
          <w:szCs w:val="24"/>
          <w:lang w:val="ru-RU"/>
        </w:rPr>
        <w:t>12.6</w:t>
      </w:r>
      <w:r w:rsidRPr="007A1ABD">
        <w:rPr>
          <w:rFonts w:cstheme="minorHAnsi"/>
          <w:bCs/>
          <w:szCs w:val="24"/>
          <w:lang w:val="ru-RU"/>
        </w:rPr>
        <w:tab/>
      </w:r>
      <w:r w:rsidR="00E53FCA" w:rsidRPr="007A1ABD">
        <w:rPr>
          <w:rFonts w:cstheme="minorHAnsi"/>
          <w:bCs/>
          <w:szCs w:val="24"/>
          <w:lang w:val="ru-RU"/>
        </w:rPr>
        <w:t>Советники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E53FCA" w:rsidRPr="007A1ABD">
        <w:rPr>
          <w:rFonts w:cstheme="minorHAnsi"/>
          <w:bCs/>
          <w:szCs w:val="24"/>
          <w:lang w:val="ru-RU"/>
        </w:rPr>
        <w:t>подчеркивают важность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E53FCA" w:rsidRPr="007A1ABD">
        <w:rPr>
          <w:lang w:val="ru-RU"/>
        </w:rPr>
        <w:t>координации действий между Секторами, чтобы избе</w:t>
      </w:r>
      <w:r w:rsidR="009F30DA" w:rsidRPr="007A1ABD">
        <w:rPr>
          <w:lang w:val="ru-RU"/>
        </w:rPr>
        <w:t>г</w:t>
      </w:r>
      <w:r w:rsidR="00E53FCA" w:rsidRPr="007A1ABD">
        <w:rPr>
          <w:lang w:val="ru-RU"/>
        </w:rPr>
        <w:t>ать дублирования работы</w:t>
      </w:r>
      <w:r w:rsidRPr="007A1ABD">
        <w:rPr>
          <w:rFonts w:cstheme="minorHAnsi"/>
          <w:bCs/>
          <w:szCs w:val="24"/>
          <w:lang w:val="ru-RU"/>
        </w:rPr>
        <w:t xml:space="preserve">, </w:t>
      </w:r>
      <w:r w:rsidR="00E53FCA" w:rsidRPr="007A1ABD">
        <w:rPr>
          <w:rFonts w:cstheme="minorHAnsi"/>
          <w:bCs/>
          <w:szCs w:val="24"/>
          <w:lang w:val="ru-RU"/>
        </w:rPr>
        <w:t>не забывая при этом о конкретных мандатах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E53FCA" w:rsidRPr="007A1ABD">
        <w:rPr>
          <w:rFonts w:cstheme="minorHAnsi"/>
          <w:bCs/>
          <w:szCs w:val="24"/>
          <w:lang w:val="ru-RU"/>
        </w:rPr>
        <w:t>каждого Сектора</w:t>
      </w:r>
      <w:r w:rsidRPr="007A1ABD">
        <w:rPr>
          <w:rFonts w:cstheme="minorHAnsi"/>
          <w:bCs/>
          <w:szCs w:val="24"/>
          <w:lang w:val="ru-RU"/>
        </w:rPr>
        <w:t xml:space="preserve">. </w:t>
      </w:r>
      <w:r w:rsidR="00E53FCA" w:rsidRPr="007A1ABD">
        <w:rPr>
          <w:rFonts w:cstheme="minorHAnsi"/>
          <w:bCs/>
          <w:szCs w:val="24"/>
          <w:lang w:val="ru-RU"/>
        </w:rPr>
        <w:t>Предложение России получает поддержку</w:t>
      </w:r>
      <w:r w:rsidRPr="007A1ABD">
        <w:rPr>
          <w:rFonts w:cstheme="minorHAnsi"/>
          <w:bCs/>
          <w:szCs w:val="24"/>
          <w:lang w:val="ru-RU"/>
        </w:rPr>
        <w:t xml:space="preserve">, </w:t>
      </w:r>
      <w:r w:rsidR="00E53FCA" w:rsidRPr="007A1ABD">
        <w:rPr>
          <w:rFonts w:cstheme="minorHAnsi"/>
          <w:bCs/>
          <w:szCs w:val="24"/>
          <w:lang w:val="ru-RU"/>
        </w:rPr>
        <w:t xml:space="preserve">однако </w:t>
      </w:r>
      <w:r w:rsidR="00A415BB" w:rsidRPr="007A1ABD">
        <w:rPr>
          <w:rFonts w:cstheme="minorHAnsi"/>
          <w:bCs/>
          <w:szCs w:val="24"/>
          <w:lang w:val="ru-RU"/>
        </w:rPr>
        <w:t>условия его реализации требуют</w:t>
      </w:r>
      <w:r w:rsidR="00E53FCA" w:rsidRPr="007A1ABD">
        <w:rPr>
          <w:rFonts w:cstheme="minorHAnsi"/>
          <w:bCs/>
          <w:szCs w:val="24"/>
          <w:lang w:val="ru-RU"/>
        </w:rPr>
        <w:t xml:space="preserve"> дополнительно</w:t>
      </w:r>
      <w:r w:rsidR="00A415BB" w:rsidRPr="007A1ABD">
        <w:rPr>
          <w:rFonts w:cstheme="minorHAnsi"/>
          <w:bCs/>
          <w:szCs w:val="24"/>
          <w:lang w:val="ru-RU"/>
        </w:rPr>
        <w:t>го</w:t>
      </w:r>
      <w:r w:rsidR="00E53FCA" w:rsidRPr="007A1ABD">
        <w:rPr>
          <w:rFonts w:cstheme="minorHAnsi"/>
          <w:bCs/>
          <w:szCs w:val="24"/>
          <w:lang w:val="ru-RU"/>
        </w:rPr>
        <w:t xml:space="preserve"> рассмотре</w:t>
      </w:r>
      <w:r w:rsidR="00A415BB" w:rsidRPr="007A1ABD">
        <w:rPr>
          <w:rFonts w:cstheme="minorHAnsi"/>
          <w:bCs/>
          <w:szCs w:val="24"/>
          <w:lang w:val="ru-RU"/>
        </w:rPr>
        <w:t>ния</w:t>
      </w:r>
      <w:r w:rsidRPr="007A1ABD">
        <w:rPr>
          <w:rFonts w:cstheme="minorHAnsi"/>
          <w:bCs/>
          <w:szCs w:val="24"/>
          <w:lang w:val="ru-RU"/>
        </w:rPr>
        <w:t xml:space="preserve">. </w:t>
      </w:r>
      <w:r w:rsidR="00A415BB" w:rsidRPr="007A1ABD">
        <w:rPr>
          <w:rFonts w:cstheme="minorHAnsi"/>
          <w:bCs/>
          <w:szCs w:val="24"/>
          <w:lang w:val="ru-RU"/>
        </w:rPr>
        <w:t>Предлагается, чтобы секретариат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A415BB" w:rsidRPr="007A1ABD">
        <w:rPr>
          <w:rFonts w:cstheme="minorHAnsi"/>
          <w:bCs/>
          <w:szCs w:val="24"/>
          <w:lang w:val="ru-RU"/>
        </w:rPr>
        <w:t>определил процедуру, которой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A415BB" w:rsidRPr="007A1ABD">
        <w:rPr>
          <w:rFonts w:cstheme="minorHAnsi"/>
          <w:bCs/>
          <w:szCs w:val="24"/>
          <w:lang w:val="ru-RU"/>
        </w:rPr>
        <w:t>необходимо будет придерживаться для обеспечения того,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A415BB" w:rsidRPr="007A1ABD">
        <w:rPr>
          <w:rFonts w:cstheme="minorHAnsi"/>
          <w:bCs/>
          <w:szCs w:val="24"/>
          <w:lang w:val="ru-RU"/>
        </w:rPr>
        <w:t>чтобы любая краткая выдержка из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A415BB" w:rsidRPr="007A1ABD">
        <w:rPr>
          <w:rFonts w:cstheme="minorHAnsi"/>
          <w:bCs/>
          <w:szCs w:val="24"/>
          <w:lang w:val="ru-RU"/>
        </w:rPr>
        <w:t>резолюций полномочной конференции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A415BB" w:rsidRPr="007A1ABD">
        <w:rPr>
          <w:rFonts w:cstheme="minorHAnsi"/>
          <w:bCs/>
          <w:szCs w:val="24"/>
          <w:lang w:val="ru-RU"/>
        </w:rPr>
        <w:t>была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A415BB" w:rsidRPr="007A1ABD">
        <w:rPr>
          <w:rFonts w:cstheme="minorHAnsi"/>
          <w:bCs/>
          <w:szCs w:val="24"/>
          <w:lang w:val="ru-RU"/>
        </w:rPr>
        <w:t>надлежащим образом отражена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A415BB" w:rsidRPr="007A1ABD">
        <w:rPr>
          <w:rFonts w:cstheme="minorHAnsi"/>
          <w:bCs/>
          <w:szCs w:val="24"/>
          <w:lang w:val="ru-RU"/>
        </w:rPr>
        <w:t>в резолюциях Секторов</w:t>
      </w:r>
      <w:r w:rsidRPr="007A1ABD">
        <w:rPr>
          <w:rFonts w:cstheme="minorHAnsi"/>
          <w:bCs/>
          <w:szCs w:val="24"/>
          <w:lang w:val="ru-RU"/>
        </w:rPr>
        <w:t xml:space="preserve">. </w:t>
      </w:r>
      <w:r w:rsidR="00A415BB" w:rsidRPr="007A1ABD">
        <w:rPr>
          <w:rFonts w:cstheme="minorHAnsi"/>
          <w:bCs/>
          <w:szCs w:val="24"/>
          <w:lang w:val="ru-RU"/>
        </w:rPr>
        <w:t>Один Советник предлагает поручить после ПК-18 задачу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A415BB" w:rsidRPr="007A1ABD">
        <w:rPr>
          <w:rFonts w:cstheme="minorHAnsi"/>
          <w:bCs/>
          <w:szCs w:val="24"/>
          <w:lang w:val="ru-RU"/>
        </w:rPr>
        <w:t>координирования и упрощения резолюций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A415BB" w:rsidRPr="007A1ABD">
        <w:rPr>
          <w:rFonts w:cstheme="minorHAnsi"/>
          <w:bCs/>
          <w:szCs w:val="24"/>
          <w:lang w:val="ru-RU"/>
        </w:rPr>
        <w:t>м</w:t>
      </w:r>
      <w:r w:rsidR="00A415BB" w:rsidRPr="007A1ABD">
        <w:rPr>
          <w:lang w:val="ru-RU"/>
        </w:rPr>
        <w:t>ежсекторальной координационной группе</w:t>
      </w:r>
      <w:r w:rsidRPr="007A1ABD">
        <w:rPr>
          <w:rFonts w:cstheme="minorHAnsi"/>
          <w:bCs/>
          <w:szCs w:val="24"/>
          <w:lang w:val="ru-RU"/>
        </w:rPr>
        <w:t xml:space="preserve">. </w:t>
      </w:r>
    </w:p>
    <w:p w:rsidR="00E70AB1" w:rsidRPr="007A1ABD" w:rsidRDefault="00E70AB1" w:rsidP="00607BC3">
      <w:pPr>
        <w:rPr>
          <w:rFonts w:cstheme="minorHAnsi"/>
          <w:bCs/>
          <w:szCs w:val="24"/>
          <w:lang w:val="ru-RU"/>
        </w:rPr>
      </w:pPr>
      <w:r w:rsidRPr="007A1ABD">
        <w:rPr>
          <w:rFonts w:cstheme="minorHAnsi"/>
          <w:bCs/>
          <w:szCs w:val="24"/>
          <w:lang w:val="ru-RU"/>
        </w:rPr>
        <w:t>12.7</w:t>
      </w:r>
      <w:r w:rsidRPr="007A1ABD">
        <w:rPr>
          <w:rFonts w:cstheme="minorHAnsi"/>
          <w:bCs/>
          <w:szCs w:val="24"/>
          <w:lang w:val="ru-RU"/>
        </w:rPr>
        <w:tab/>
      </w:r>
      <w:r w:rsidR="007A46E5" w:rsidRPr="007A1ABD">
        <w:rPr>
          <w:rFonts w:cstheme="minorHAnsi"/>
          <w:bCs/>
          <w:szCs w:val="24"/>
          <w:lang w:val="ru-RU"/>
        </w:rPr>
        <w:t>Советники от Сенегала</w:t>
      </w:r>
      <w:r w:rsidRPr="007A1ABD">
        <w:rPr>
          <w:rFonts w:cstheme="minorHAnsi"/>
          <w:bCs/>
          <w:szCs w:val="24"/>
          <w:lang w:val="ru-RU"/>
        </w:rPr>
        <w:t xml:space="preserve">, </w:t>
      </w:r>
      <w:r w:rsidR="007A46E5" w:rsidRPr="007A1ABD">
        <w:rPr>
          <w:rFonts w:cstheme="minorHAnsi"/>
          <w:bCs/>
          <w:szCs w:val="24"/>
          <w:lang w:val="ru-RU"/>
        </w:rPr>
        <w:t>Польши</w:t>
      </w:r>
      <w:r w:rsidRPr="007A1ABD">
        <w:rPr>
          <w:rFonts w:cstheme="minorHAnsi"/>
          <w:bCs/>
          <w:szCs w:val="24"/>
          <w:lang w:val="ru-RU"/>
        </w:rPr>
        <w:t xml:space="preserve">, </w:t>
      </w:r>
      <w:r w:rsidR="007A46E5" w:rsidRPr="007A1ABD">
        <w:rPr>
          <w:rFonts w:cstheme="minorHAnsi"/>
          <w:bCs/>
          <w:szCs w:val="24"/>
          <w:lang w:val="ru-RU"/>
        </w:rPr>
        <w:t>Туниса и Аргентины</w:t>
      </w:r>
      <w:r w:rsidRPr="007A1ABD">
        <w:rPr>
          <w:rFonts w:cstheme="minorHAnsi"/>
          <w:bCs/>
          <w:szCs w:val="24"/>
          <w:lang w:val="ru-RU"/>
        </w:rPr>
        <w:t xml:space="preserve">, </w:t>
      </w:r>
      <w:r w:rsidR="007A46E5" w:rsidRPr="007A1ABD">
        <w:rPr>
          <w:rFonts w:cstheme="minorHAnsi"/>
          <w:bCs/>
          <w:szCs w:val="24"/>
          <w:lang w:val="ru-RU"/>
        </w:rPr>
        <w:t>выразив признательность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7A46E5" w:rsidRPr="007A1ABD">
        <w:rPr>
          <w:rFonts w:cstheme="minorHAnsi"/>
          <w:bCs/>
          <w:szCs w:val="24"/>
          <w:lang w:val="ru-RU"/>
        </w:rPr>
        <w:t>Объединенным Арабским Эмиратам за их готовность принять у себя ПК</w:t>
      </w:r>
      <w:r w:rsidRPr="007A1ABD">
        <w:rPr>
          <w:rFonts w:cstheme="minorHAnsi"/>
          <w:bCs/>
          <w:szCs w:val="24"/>
          <w:lang w:val="ru-RU"/>
        </w:rPr>
        <w:t xml:space="preserve">-18, </w:t>
      </w:r>
      <w:r w:rsidR="007A46E5" w:rsidRPr="007A1ABD">
        <w:rPr>
          <w:rFonts w:cstheme="minorHAnsi"/>
          <w:bCs/>
          <w:szCs w:val="24"/>
          <w:lang w:val="ru-RU"/>
        </w:rPr>
        <w:t>объявляют о том, что их страны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7A46E5" w:rsidRPr="007A1ABD">
        <w:rPr>
          <w:lang w:val="ru-RU"/>
        </w:rPr>
        <w:t>будут выдвигать свои кандидатуры на переизбрание в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7A46E5" w:rsidRPr="007A1ABD">
        <w:rPr>
          <w:rFonts w:cstheme="minorHAnsi"/>
          <w:bCs/>
          <w:szCs w:val="24"/>
          <w:lang w:val="ru-RU"/>
        </w:rPr>
        <w:t>Совет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7A46E5" w:rsidRPr="007A1ABD">
        <w:rPr>
          <w:rFonts w:cstheme="minorHAnsi"/>
          <w:bCs/>
          <w:szCs w:val="24"/>
          <w:lang w:val="ru-RU"/>
        </w:rPr>
        <w:t>на период</w:t>
      </w:r>
      <w:r w:rsidRPr="007A1ABD">
        <w:rPr>
          <w:rFonts w:cstheme="minorHAnsi"/>
          <w:bCs/>
          <w:szCs w:val="24"/>
          <w:lang w:val="ru-RU"/>
        </w:rPr>
        <w:t xml:space="preserve"> 2019–2022</w:t>
      </w:r>
      <w:r w:rsidR="007A46E5" w:rsidRPr="007A1ABD">
        <w:rPr>
          <w:rFonts w:cstheme="minorHAnsi"/>
          <w:bCs/>
          <w:szCs w:val="24"/>
          <w:lang w:val="ru-RU"/>
        </w:rPr>
        <w:t xml:space="preserve"> годов</w:t>
      </w:r>
      <w:r w:rsidRPr="007A1ABD">
        <w:rPr>
          <w:rFonts w:cstheme="minorHAnsi"/>
          <w:bCs/>
          <w:szCs w:val="24"/>
          <w:lang w:val="ru-RU"/>
        </w:rPr>
        <w:t xml:space="preserve">. </w:t>
      </w:r>
      <w:r w:rsidR="007A46E5" w:rsidRPr="007A1ABD">
        <w:rPr>
          <w:rFonts w:cstheme="minorHAnsi"/>
          <w:bCs/>
          <w:szCs w:val="24"/>
          <w:lang w:val="ru-RU"/>
        </w:rPr>
        <w:t>Советник от Аргентины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7A46E5" w:rsidRPr="007A1ABD">
        <w:rPr>
          <w:rFonts w:cstheme="minorHAnsi"/>
          <w:bCs/>
          <w:szCs w:val="24"/>
          <w:lang w:val="ru-RU"/>
        </w:rPr>
        <w:t>добавляет, что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7A46E5" w:rsidRPr="007A1ABD">
        <w:rPr>
          <w:rFonts w:cstheme="minorHAnsi"/>
          <w:bCs/>
          <w:szCs w:val="24"/>
          <w:lang w:val="ru-RU"/>
        </w:rPr>
        <w:t>его страна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7A46E5" w:rsidRPr="007A1ABD">
        <w:rPr>
          <w:rFonts w:cstheme="minorHAnsi"/>
          <w:bCs/>
          <w:szCs w:val="24"/>
          <w:lang w:val="ru-RU"/>
        </w:rPr>
        <w:t>представляет кандидатуру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7A46E5" w:rsidRPr="007A1ABD">
        <w:rPr>
          <w:rFonts w:cstheme="minorHAnsi"/>
          <w:bCs/>
          <w:szCs w:val="24"/>
          <w:lang w:val="ru-RU"/>
        </w:rPr>
        <w:t>г-на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7A46E5" w:rsidRPr="007A1ABD">
        <w:rPr>
          <w:lang w:val="ru-RU"/>
        </w:rPr>
        <w:t>Оскара Мартина Гонсалеса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7A46E5" w:rsidRPr="007A1ABD">
        <w:rPr>
          <w:rFonts w:cstheme="minorHAnsi"/>
          <w:bCs/>
          <w:szCs w:val="24"/>
          <w:lang w:val="ru-RU"/>
        </w:rPr>
        <w:t>для избрания в РРК</w:t>
      </w:r>
      <w:r w:rsidRPr="007A1ABD">
        <w:rPr>
          <w:rFonts w:cstheme="minorHAnsi"/>
          <w:bCs/>
          <w:szCs w:val="24"/>
          <w:lang w:val="ru-RU"/>
        </w:rPr>
        <w:t>.</w:t>
      </w:r>
    </w:p>
    <w:p w:rsidR="00E70AB1" w:rsidRPr="007A1ABD" w:rsidRDefault="00E70AB1" w:rsidP="00C01748">
      <w:pPr>
        <w:rPr>
          <w:rFonts w:cstheme="minorHAnsi"/>
          <w:bCs/>
          <w:szCs w:val="24"/>
          <w:lang w:val="ru-RU"/>
        </w:rPr>
      </w:pPr>
      <w:r w:rsidRPr="007A1ABD">
        <w:rPr>
          <w:rFonts w:cstheme="minorHAnsi"/>
          <w:bCs/>
          <w:szCs w:val="24"/>
          <w:lang w:val="ru-RU"/>
        </w:rPr>
        <w:t>12.8</w:t>
      </w:r>
      <w:r w:rsidRPr="007A1ABD">
        <w:rPr>
          <w:rFonts w:cstheme="minorHAnsi"/>
          <w:bCs/>
          <w:szCs w:val="24"/>
          <w:lang w:val="ru-RU"/>
        </w:rPr>
        <w:tab/>
      </w:r>
      <w:r w:rsidR="007A46E5" w:rsidRPr="007A1ABD">
        <w:rPr>
          <w:rFonts w:cstheme="minorHAnsi"/>
          <w:bCs/>
          <w:szCs w:val="24"/>
          <w:lang w:val="ru-RU"/>
        </w:rPr>
        <w:t>Наблюдатель от Португалии</w:t>
      </w:r>
      <w:r w:rsidRPr="007A1ABD">
        <w:rPr>
          <w:rFonts w:cstheme="minorHAnsi"/>
          <w:bCs/>
          <w:szCs w:val="24"/>
          <w:lang w:val="ru-RU"/>
        </w:rPr>
        <w:t xml:space="preserve">, </w:t>
      </w:r>
      <w:r w:rsidR="007A46E5" w:rsidRPr="007A1ABD">
        <w:rPr>
          <w:rFonts w:cstheme="minorHAnsi"/>
          <w:bCs/>
          <w:szCs w:val="24"/>
          <w:lang w:val="ru-RU"/>
        </w:rPr>
        <w:t>выступая от имени СЕПТ</w:t>
      </w:r>
      <w:r w:rsidRPr="007A1ABD">
        <w:rPr>
          <w:rFonts w:cstheme="minorHAnsi"/>
          <w:bCs/>
          <w:szCs w:val="24"/>
          <w:lang w:val="ru-RU"/>
        </w:rPr>
        <w:t xml:space="preserve">, </w:t>
      </w:r>
      <w:r w:rsidR="007A46E5" w:rsidRPr="007A1ABD">
        <w:rPr>
          <w:rFonts w:cstheme="minorHAnsi"/>
          <w:bCs/>
          <w:szCs w:val="24"/>
          <w:lang w:val="ru-RU"/>
        </w:rPr>
        <w:t>благодарит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7A46E5" w:rsidRPr="007A1ABD">
        <w:rPr>
          <w:rFonts w:cstheme="minorHAnsi"/>
          <w:bCs/>
          <w:szCs w:val="24"/>
          <w:lang w:val="ru-RU"/>
        </w:rPr>
        <w:t xml:space="preserve">Объединенные Арабские Эмираты за работу </w:t>
      </w:r>
      <w:r w:rsidR="00C01748" w:rsidRPr="007A1ABD">
        <w:rPr>
          <w:rFonts w:cstheme="minorHAnsi"/>
          <w:bCs/>
          <w:szCs w:val="24"/>
          <w:lang w:val="ru-RU"/>
        </w:rPr>
        <w:t>по организации проведения</w:t>
      </w:r>
      <w:r w:rsidRPr="007A1ABD">
        <w:rPr>
          <w:rFonts w:cstheme="minorHAnsi"/>
          <w:bCs/>
          <w:szCs w:val="24"/>
          <w:lang w:val="ru-RU"/>
        </w:rPr>
        <w:t xml:space="preserve"> </w:t>
      </w:r>
      <w:r w:rsidR="007A46E5" w:rsidRPr="007A1ABD">
        <w:rPr>
          <w:rFonts w:cstheme="minorHAnsi"/>
          <w:bCs/>
          <w:szCs w:val="24"/>
          <w:lang w:val="ru-RU"/>
        </w:rPr>
        <w:t>ПК</w:t>
      </w:r>
      <w:r w:rsidRPr="007A1ABD">
        <w:rPr>
          <w:rFonts w:cstheme="minorHAnsi"/>
          <w:bCs/>
          <w:szCs w:val="24"/>
          <w:lang w:val="ru-RU"/>
        </w:rPr>
        <w:t>-18</w:t>
      </w:r>
      <w:r w:rsidR="007A46E5" w:rsidRPr="007A1ABD">
        <w:rPr>
          <w:rFonts w:cstheme="minorHAnsi"/>
          <w:bCs/>
          <w:szCs w:val="24"/>
          <w:lang w:val="ru-RU"/>
        </w:rPr>
        <w:t xml:space="preserve"> в этой стране</w:t>
      </w:r>
      <w:r w:rsidRPr="007A1ABD">
        <w:rPr>
          <w:rFonts w:cstheme="minorHAnsi"/>
          <w:bCs/>
          <w:szCs w:val="24"/>
          <w:lang w:val="ru-RU"/>
        </w:rPr>
        <w:t>.</w:t>
      </w:r>
    </w:p>
    <w:p w:rsidR="00E70AB1" w:rsidRPr="007A1ABD" w:rsidRDefault="00E70AB1" w:rsidP="00607BC3">
      <w:pPr>
        <w:rPr>
          <w:rFonts w:cstheme="minorHAnsi"/>
          <w:bCs/>
          <w:szCs w:val="24"/>
          <w:lang w:val="ru-RU"/>
        </w:rPr>
      </w:pPr>
      <w:r w:rsidRPr="007A1ABD">
        <w:rPr>
          <w:rFonts w:cstheme="minorHAnsi"/>
          <w:bCs/>
          <w:szCs w:val="24"/>
          <w:lang w:val="ru-RU"/>
        </w:rPr>
        <w:t>12.9</w:t>
      </w:r>
      <w:r w:rsidRPr="007A1ABD">
        <w:rPr>
          <w:rFonts w:cstheme="minorHAnsi"/>
          <w:bCs/>
          <w:szCs w:val="24"/>
          <w:lang w:val="ru-RU"/>
        </w:rPr>
        <w:tab/>
      </w:r>
      <w:r w:rsidR="00C950DF" w:rsidRPr="007A1ABD">
        <w:rPr>
          <w:rFonts w:cstheme="minorHAnsi"/>
          <w:bCs/>
          <w:szCs w:val="24"/>
          <w:lang w:val="ru-RU"/>
        </w:rPr>
        <w:t>Документы</w:t>
      </w:r>
      <w:r w:rsidRPr="007A1ABD">
        <w:rPr>
          <w:rFonts w:cstheme="minorHAnsi"/>
          <w:bCs/>
          <w:szCs w:val="24"/>
          <w:lang w:val="ru-RU"/>
        </w:rPr>
        <w:t xml:space="preserve"> C18/81 </w:t>
      </w:r>
      <w:r w:rsidR="00C950DF" w:rsidRPr="007A1ABD">
        <w:rPr>
          <w:rFonts w:cstheme="minorHAnsi"/>
          <w:bCs/>
          <w:szCs w:val="24"/>
          <w:lang w:val="ru-RU"/>
        </w:rPr>
        <w:t>и</w:t>
      </w:r>
      <w:r w:rsidRPr="007A1ABD">
        <w:rPr>
          <w:rFonts w:cstheme="minorHAnsi"/>
          <w:bCs/>
          <w:szCs w:val="24"/>
          <w:lang w:val="ru-RU"/>
        </w:rPr>
        <w:t xml:space="preserve"> C18/84 </w:t>
      </w:r>
      <w:r w:rsidR="00C950DF" w:rsidRPr="007A1ABD">
        <w:rPr>
          <w:rFonts w:cstheme="minorHAnsi"/>
          <w:b/>
          <w:szCs w:val="24"/>
          <w:lang w:val="ru-RU"/>
        </w:rPr>
        <w:t>принимаются к сведению</w:t>
      </w:r>
      <w:r w:rsidRPr="007A1ABD">
        <w:rPr>
          <w:rFonts w:cstheme="minorHAnsi"/>
          <w:bCs/>
          <w:szCs w:val="24"/>
          <w:lang w:val="ru-RU"/>
        </w:rPr>
        <w:t>.</w:t>
      </w:r>
    </w:p>
    <w:p w:rsidR="002D2F57" w:rsidRPr="007A1ABD" w:rsidRDefault="00882F8D" w:rsidP="007A1ABD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1080"/>
        <w:rPr>
          <w:lang w:val="ru-RU"/>
        </w:rPr>
      </w:pPr>
      <w:r w:rsidRPr="007A1ABD">
        <w:rPr>
          <w:lang w:val="ru-RU"/>
        </w:rPr>
        <w:t>Генеральный сек</w:t>
      </w:r>
      <w:r w:rsidR="00607BC3" w:rsidRPr="007A1ABD">
        <w:rPr>
          <w:lang w:val="ru-RU"/>
        </w:rPr>
        <w:t xml:space="preserve">ретарь: </w:t>
      </w:r>
      <w:r w:rsidR="00607BC3" w:rsidRPr="007A1ABD">
        <w:rPr>
          <w:lang w:val="ru-RU"/>
        </w:rPr>
        <w:tab/>
        <w:t xml:space="preserve">Председатель: </w:t>
      </w:r>
      <w:r w:rsidR="00607BC3" w:rsidRPr="007A1ABD">
        <w:rPr>
          <w:lang w:val="ru-RU"/>
        </w:rPr>
        <w:br/>
        <w:t>Х. ЧЖАО</w:t>
      </w:r>
      <w:r w:rsidRPr="007A1ABD">
        <w:rPr>
          <w:lang w:val="ru-RU"/>
        </w:rPr>
        <w:tab/>
      </w:r>
      <w:r w:rsidR="00735971" w:rsidRPr="007A1ABD">
        <w:rPr>
          <w:lang w:val="ru-RU"/>
        </w:rPr>
        <w:t>Р</w:t>
      </w:r>
      <w:r w:rsidRPr="007A1ABD">
        <w:rPr>
          <w:lang w:val="ru-RU"/>
        </w:rPr>
        <w:t>.</w:t>
      </w:r>
      <w:r w:rsidR="00735971" w:rsidRPr="007A1ABD">
        <w:rPr>
          <w:lang w:val="ru-RU"/>
        </w:rPr>
        <w:t xml:space="preserve"> ИСМАИЛОВ</w:t>
      </w:r>
    </w:p>
    <w:sectPr w:rsidR="002D2F57" w:rsidRPr="007A1ABD" w:rsidSect="00607BC3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5E9" w:rsidRDefault="00A355E9">
      <w:r>
        <w:separator/>
      </w:r>
    </w:p>
  </w:endnote>
  <w:endnote w:type="continuationSeparator" w:id="0">
    <w:p w:rsidR="00A355E9" w:rsidRDefault="00A3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E9" w:rsidRPr="00F3560D" w:rsidRDefault="00B43913" w:rsidP="00882F8D">
    <w:pPr>
      <w:pStyle w:val="Footer"/>
      <w:rPr>
        <w:color w:val="D9D9D9" w:themeColor="background1" w:themeShade="D9"/>
      </w:rPr>
    </w:pPr>
    <w:r w:rsidRPr="00F3560D">
      <w:rPr>
        <w:color w:val="D9D9D9" w:themeColor="background1" w:themeShade="D9"/>
      </w:rPr>
      <w:fldChar w:fldCharType="begin"/>
    </w:r>
    <w:r w:rsidRPr="00F3560D">
      <w:rPr>
        <w:color w:val="D9D9D9" w:themeColor="background1" w:themeShade="D9"/>
      </w:rPr>
      <w:instrText xml:space="preserve"> FILENAME \p  \* MERGEFORMAT </w:instrText>
    </w:r>
    <w:r w:rsidRPr="00F3560D">
      <w:rPr>
        <w:color w:val="D9D9D9" w:themeColor="background1" w:themeShade="D9"/>
      </w:rPr>
      <w:fldChar w:fldCharType="separate"/>
    </w:r>
    <w:r w:rsidRPr="00F3560D">
      <w:rPr>
        <w:color w:val="D9D9D9" w:themeColor="background1" w:themeShade="D9"/>
      </w:rPr>
      <w:t>P:\RUS\SG\CONSEIL\C18\100\103V3R.docx</w:t>
    </w:r>
    <w:r w:rsidRPr="00F3560D">
      <w:rPr>
        <w:color w:val="D9D9D9" w:themeColor="background1" w:themeShade="D9"/>
      </w:rPr>
      <w:fldChar w:fldCharType="end"/>
    </w:r>
    <w:r w:rsidR="00A355E9" w:rsidRPr="00F3560D">
      <w:rPr>
        <w:color w:val="D9D9D9" w:themeColor="background1" w:themeShade="D9"/>
      </w:rPr>
      <w:t xml:space="preserve"> (435412)</w:t>
    </w:r>
    <w:r w:rsidR="00A355E9" w:rsidRPr="00F3560D">
      <w:rPr>
        <w:color w:val="D9D9D9" w:themeColor="background1" w:themeShade="D9"/>
      </w:rPr>
      <w:tab/>
    </w:r>
    <w:r w:rsidR="00A355E9" w:rsidRPr="00F3560D">
      <w:rPr>
        <w:color w:val="D9D9D9" w:themeColor="background1" w:themeShade="D9"/>
      </w:rPr>
      <w:fldChar w:fldCharType="begin"/>
    </w:r>
    <w:r w:rsidR="00A355E9" w:rsidRPr="00F3560D">
      <w:rPr>
        <w:color w:val="D9D9D9" w:themeColor="background1" w:themeShade="D9"/>
      </w:rPr>
      <w:instrText xml:space="preserve"> SAVEDATE \@ DD.MM.YY </w:instrText>
    </w:r>
    <w:r w:rsidR="00A355E9" w:rsidRPr="00F3560D">
      <w:rPr>
        <w:color w:val="D9D9D9" w:themeColor="background1" w:themeShade="D9"/>
      </w:rPr>
      <w:fldChar w:fldCharType="separate"/>
    </w:r>
    <w:r w:rsidR="00F3560D" w:rsidRPr="00F3560D">
      <w:rPr>
        <w:color w:val="D9D9D9" w:themeColor="background1" w:themeShade="D9"/>
      </w:rPr>
      <w:t>28.06.18</w:t>
    </w:r>
    <w:r w:rsidR="00A355E9" w:rsidRPr="00F3560D">
      <w:rPr>
        <w:color w:val="D9D9D9" w:themeColor="background1" w:themeShade="D9"/>
      </w:rPr>
      <w:fldChar w:fldCharType="end"/>
    </w:r>
    <w:r w:rsidR="00A355E9" w:rsidRPr="00F3560D">
      <w:rPr>
        <w:color w:val="D9D9D9" w:themeColor="background1" w:themeShade="D9"/>
      </w:rPr>
      <w:tab/>
    </w:r>
    <w:r w:rsidR="00A355E9" w:rsidRPr="00F3560D">
      <w:rPr>
        <w:color w:val="D9D9D9" w:themeColor="background1" w:themeShade="D9"/>
      </w:rPr>
      <w:fldChar w:fldCharType="begin"/>
    </w:r>
    <w:r w:rsidR="00A355E9" w:rsidRPr="00F3560D">
      <w:rPr>
        <w:color w:val="D9D9D9" w:themeColor="background1" w:themeShade="D9"/>
      </w:rPr>
      <w:instrText xml:space="preserve"> PRINTDATE \@ DD.MM.YY </w:instrText>
    </w:r>
    <w:r w:rsidR="00A355E9" w:rsidRPr="00F3560D">
      <w:rPr>
        <w:color w:val="D9D9D9" w:themeColor="background1" w:themeShade="D9"/>
      </w:rPr>
      <w:fldChar w:fldCharType="separate"/>
    </w:r>
    <w:r w:rsidRPr="00F3560D">
      <w:rPr>
        <w:color w:val="D9D9D9" w:themeColor="background1" w:themeShade="D9"/>
      </w:rPr>
      <w:t>25.06.18</w:t>
    </w:r>
    <w:r w:rsidR="00A355E9" w:rsidRPr="00F3560D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E9" w:rsidRDefault="00A355E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5E9" w:rsidRDefault="00A355E9">
      <w:r>
        <w:t>____________________</w:t>
      </w:r>
    </w:p>
  </w:footnote>
  <w:footnote w:type="continuationSeparator" w:id="0">
    <w:p w:rsidR="00A355E9" w:rsidRDefault="00A3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E9" w:rsidRDefault="00A355E9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3560D">
      <w:rPr>
        <w:noProof/>
      </w:rPr>
      <w:t>5</w:t>
    </w:r>
    <w:r>
      <w:rPr>
        <w:noProof/>
      </w:rPr>
      <w:fldChar w:fldCharType="end"/>
    </w:r>
  </w:p>
  <w:p w:rsidR="00A355E9" w:rsidRDefault="00A355E9" w:rsidP="00607BC3">
    <w:pPr>
      <w:pStyle w:val="Header"/>
    </w:pPr>
    <w:r>
      <w:t>C18/</w:t>
    </w:r>
    <w:r>
      <w:rPr>
        <w:lang w:val="ru-RU"/>
      </w:rPr>
      <w:t>103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07"/>
    <w:rsid w:val="0002183E"/>
    <w:rsid w:val="000569B4"/>
    <w:rsid w:val="00075753"/>
    <w:rsid w:val="00080E82"/>
    <w:rsid w:val="000E19C3"/>
    <w:rsid w:val="000E568E"/>
    <w:rsid w:val="00122265"/>
    <w:rsid w:val="0014734F"/>
    <w:rsid w:val="00153E6C"/>
    <w:rsid w:val="0015710D"/>
    <w:rsid w:val="00163A32"/>
    <w:rsid w:val="00192B41"/>
    <w:rsid w:val="001B5B72"/>
    <w:rsid w:val="001B7B09"/>
    <w:rsid w:val="001C5975"/>
    <w:rsid w:val="001D0C0D"/>
    <w:rsid w:val="001E54F3"/>
    <w:rsid w:val="001E6719"/>
    <w:rsid w:val="00202707"/>
    <w:rsid w:val="00225368"/>
    <w:rsid w:val="00227FF0"/>
    <w:rsid w:val="002363EB"/>
    <w:rsid w:val="0025379A"/>
    <w:rsid w:val="00265D90"/>
    <w:rsid w:val="00291EB6"/>
    <w:rsid w:val="00297B19"/>
    <w:rsid w:val="002D296D"/>
    <w:rsid w:val="002D2F57"/>
    <w:rsid w:val="002D48C5"/>
    <w:rsid w:val="002D6FAB"/>
    <w:rsid w:val="002E1135"/>
    <w:rsid w:val="003F099E"/>
    <w:rsid w:val="003F235E"/>
    <w:rsid w:val="004023E0"/>
    <w:rsid w:val="00403DD8"/>
    <w:rsid w:val="0043677F"/>
    <w:rsid w:val="0045686C"/>
    <w:rsid w:val="00490C8C"/>
    <w:rsid w:val="004918C4"/>
    <w:rsid w:val="00497703"/>
    <w:rsid w:val="004A0374"/>
    <w:rsid w:val="004A45B5"/>
    <w:rsid w:val="004A5F5B"/>
    <w:rsid w:val="004B44D7"/>
    <w:rsid w:val="004C6EC0"/>
    <w:rsid w:val="004D0129"/>
    <w:rsid w:val="00534321"/>
    <w:rsid w:val="00595EFE"/>
    <w:rsid w:val="005A64D5"/>
    <w:rsid w:val="005C34C0"/>
    <w:rsid w:val="00601994"/>
    <w:rsid w:val="00607611"/>
    <w:rsid w:val="006077CA"/>
    <w:rsid w:val="00607BC3"/>
    <w:rsid w:val="006A5122"/>
    <w:rsid w:val="006E2D42"/>
    <w:rsid w:val="00703676"/>
    <w:rsid w:val="00707304"/>
    <w:rsid w:val="00732269"/>
    <w:rsid w:val="00735971"/>
    <w:rsid w:val="00785ABD"/>
    <w:rsid w:val="007A1ABD"/>
    <w:rsid w:val="007A2DD4"/>
    <w:rsid w:val="007A3973"/>
    <w:rsid w:val="007A46E5"/>
    <w:rsid w:val="007B0E55"/>
    <w:rsid w:val="007B6FD2"/>
    <w:rsid w:val="007C702E"/>
    <w:rsid w:val="007D38B5"/>
    <w:rsid w:val="007E7EA0"/>
    <w:rsid w:val="00807255"/>
    <w:rsid w:val="0081023E"/>
    <w:rsid w:val="008173AA"/>
    <w:rsid w:val="0082723D"/>
    <w:rsid w:val="00840A14"/>
    <w:rsid w:val="00882F8D"/>
    <w:rsid w:val="008A4D74"/>
    <w:rsid w:val="008B081A"/>
    <w:rsid w:val="008B62B4"/>
    <w:rsid w:val="008D2D7B"/>
    <w:rsid w:val="008E0737"/>
    <w:rsid w:val="008F1148"/>
    <w:rsid w:val="008F370F"/>
    <w:rsid w:val="008F7C2C"/>
    <w:rsid w:val="00904E38"/>
    <w:rsid w:val="00915AA0"/>
    <w:rsid w:val="009300BC"/>
    <w:rsid w:val="009311AF"/>
    <w:rsid w:val="00940E96"/>
    <w:rsid w:val="0095575A"/>
    <w:rsid w:val="009B0BAE"/>
    <w:rsid w:val="009C1C89"/>
    <w:rsid w:val="009D17EF"/>
    <w:rsid w:val="009F30DA"/>
    <w:rsid w:val="009F3448"/>
    <w:rsid w:val="00A01CF9"/>
    <w:rsid w:val="00A355E9"/>
    <w:rsid w:val="00A415BB"/>
    <w:rsid w:val="00A4740B"/>
    <w:rsid w:val="00A71773"/>
    <w:rsid w:val="00AD0483"/>
    <w:rsid w:val="00AE2C85"/>
    <w:rsid w:val="00AF3EB2"/>
    <w:rsid w:val="00B12A37"/>
    <w:rsid w:val="00B4296B"/>
    <w:rsid w:val="00B43913"/>
    <w:rsid w:val="00B63EF2"/>
    <w:rsid w:val="00BA7D89"/>
    <w:rsid w:val="00BC0D39"/>
    <w:rsid w:val="00BC2BCA"/>
    <w:rsid w:val="00BC7BC0"/>
    <w:rsid w:val="00BD57B7"/>
    <w:rsid w:val="00BE63E2"/>
    <w:rsid w:val="00C01748"/>
    <w:rsid w:val="00C10B30"/>
    <w:rsid w:val="00C2124E"/>
    <w:rsid w:val="00C218F3"/>
    <w:rsid w:val="00C60521"/>
    <w:rsid w:val="00C950DF"/>
    <w:rsid w:val="00C9702A"/>
    <w:rsid w:val="00CB34DF"/>
    <w:rsid w:val="00CD2009"/>
    <w:rsid w:val="00CE6B3C"/>
    <w:rsid w:val="00CF629C"/>
    <w:rsid w:val="00D12005"/>
    <w:rsid w:val="00D22B90"/>
    <w:rsid w:val="00D73EF9"/>
    <w:rsid w:val="00D918EE"/>
    <w:rsid w:val="00D92EEA"/>
    <w:rsid w:val="00D93333"/>
    <w:rsid w:val="00DA5D4E"/>
    <w:rsid w:val="00E15FA2"/>
    <w:rsid w:val="00E176BA"/>
    <w:rsid w:val="00E423EC"/>
    <w:rsid w:val="00E4330B"/>
    <w:rsid w:val="00E53FCA"/>
    <w:rsid w:val="00E55121"/>
    <w:rsid w:val="00E70AB1"/>
    <w:rsid w:val="00E8552D"/>
    <w:rsid w:val="00EB4FCB"/>
    <w:rsid w:val="00EC6BC5"/>
    <w:rsid w:val="00EE1597"/>
    <w:rsid w:val="00F1126A"/>
    <w:rsid w:val="00F3560D"/>
    <w:rsid w:val="00F35898"/>
    <w:rsid w:val="00F5225B"/>
    <w:rsid w:val="00F5466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CE75702B-AC2E-45C2-9A0E-0A7FFD34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C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-C-0001/en" TargetMode="External"/><Relationship Id="rId13" Type="http://schemas.openxmlformats.org/officeDocument/2006/relationships/hyperlink" Target="https://www.itu.int/md/S18-CL-C-0084/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-C-0081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-C-0035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8-CL-180417-TD-GEN-000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-180417-TD-GEN-0001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</TotalTime>
  <Pages>5</Pages>
  <Words>1606</Words>
  <Characters>11751</Characters>
  <Application>Microsoft Office Word</Application>
  <DocSecurity>4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13331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inaugural Plenary meeting</dc:title>
  <dc:subject>Council 2018</dc:subject>
  <dc:creator>Brouard, Ricarda</dc:creator>
  <cp:keywords>C2018, C18</cp:keywords>
  <dc:description/>
  <cp:lastModifiedBy>Brouard, Ricarda</cp:lastModifiedBy>
  <cp:revision>2</cp:revision>
  <cp:lastPrinted>2018-06-25T08:09:00Z</cp:lastPrinted>
  <dcterms:created xsi:type="dcterms:W3CDTF">2018-07-04T08:15:00Z</dcterms:created>
  <dcterms:modified xsi:type="dcterms:W3CDTF">2018-07-04T08:15:00Z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