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B440A2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b/>
                <w:lang w:val="fr-CH"/>
              </w:rPr>
              <w:t>Point de l</w:t>
            </w:r>
            <w:r w:rsidR="005C16C3">
              <w:rPr>
                <w:b/>
                <w:lang w:val="fr-CH"/>
              </w:rPr>
              <w:t>'</w:t>
            </w:r>
            <w:r>
              <w:rPr>
                <w:b/>
                <w:lang w:val="fr-CH"/>
              </w:rPr>
              <w:t>ordre du jour</w:t>
            </w:r>
            <w:r w:rsidRPr="006911CA">
              <w:rPr>
                <w:b/>
                <w:lang w:val="fr-CH"/>
              </w:rPr>
              <w:t>: PL 1.8</w:t>
            </w:r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B440A2">
              <w:rPr>
                <w:b/>
                <w:bCs/>
              </w:rPr>
              <w:t>91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B440A2" w:rsidP="00B440A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A65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avril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B440A2" w:rsidP="00B440A2">
            <w:pPr>
              <w:pStyle w:val="Source"/>
              <w:spacing w:after="120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B440A2" w:rsidRPr="006911CA" w:rsidRDefault="00B440A2" w:rsidP="001D76AC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6911CA">
              <w:rPr>
                <w:lang w:val="fr-CH"/>
              </w:rPr>
              <w:t xml:space="preserve">CONTRIBUTION DES </w:t>
            </w:r>
            <w:r w:rsidR="00B93576">
              <w:rPr>
                <w:lang w:val="fr-CH"/>
              </w:rPr>
              <w:t>E</w:t>
            </w:r>
            <w:r w:rsidRPr="006911CA">
              <w:rPr>
                <w:lang w:val="fr-CH"/>
              </w:rPr>
              <w:t>TATS-UNIS D</w:t>
            </w:r>
            <w:r w:rsidR="005C16C3">
              <w:rPr>
                <w:lang w:val="fr-CH"/>
              </w:rPr>
              <w:t>'</w:t>
            </w:r>
            <w:r w:rsidRPr="006911CA">
              <w:rPr>
                <w:lang w:val="fr-CH"/>
              </w:rPr>
              <w:t>AM</w:t>
            </w:r>
            <w:r w:rsidR="001D76AC">
              <w:rPr>
                <w:lang w:val="fr-CH"/>
              </w:rPr>
              <w:t>é</w:t>
            </w:r>
            <w:r w:rsidRPr="006911CA">
              <w:rPr>
                <w:lang w:val="fr-CH"/>
              </w:rPr>
              <w:t>RIQUE</w:t>
            </w:r>
          </w:p>
          <w:p w:rsidR="00520F36" w:rsidRPr="0092392D" w:rsidRDefault="00B440A2" w:rsidP="001D76AC">
            <w:pPr>
              <w:pStyle w:val="Title1"/>
              <w:spacing w:after="120"/>
            </w:pPr>
            <w:r w:rsidRPr="006911CA">
              <w:rPr>
                <w:color w:val="000000"/>
                <w:lang w:val="fr-CH"/>
              </w:rPr>
              <w:t xml:space="preserve">POINT De VUE DES ETATS-UNIS SUR </w:t>
            </w:r>
            <w:r>
              <w:rPr>
                <w:color w:val="000000"/>
                <w:lang w:val="fr-CH"/>
              </w:rPr>
              <w:t>le</w:t>
            </w:r>
            <w:r w:rsidRPr="006911CA">
              <w:rPr>
                <w:color w:val="000000"/>
                <w:lang w:val="fr-CH"/>
              </w:rPr>
              <w:t xml:space="preserve"> RAPP</w:t>
            </w:r>
            <w:r w:rsidR="001D76AC">
              <w:rPr>
                <w:color w:val="000000"/>
                <w:lang w:val="fr-CH"/>
              </w:rPr>
              <w:t>ORT FINAL RELATIF à L'EXAMEN DU </w:t>
            </w:r>
            <w:r w:rsidRPr="006911CA">
              <w:rPr>
                <w:color w:val="000000"/>
                <w:lang w:val="fr-CH"/>
              </w:rPr>
              <w:t>rèGLEMENT DES T</w:t>
            </w:r>
            <w:r w:rsidR="001D76AC">
              <w:rPr>
                <w:color w:val="000000"/>
                <w:lang w:val="fr-CH"/>
              </w:rPr>
              <w:t>élé</w:t>
            </w:r>
            <w:r w:rsidRPr="006911CA">
              <w:rPr>
                <w:color w:val="000000"/>
                <w:lang w:val="fr-CH"/>
              </w:rPr>
              <w:t>COMMUNICATIONS INTERNATIONALES</w:t>
            </w:r>
          </w:p>
        </w:tc>
      </w:tr>
    </w:tbl>
    <w:bookmarkEnd w:id="7"/>
    <w:p w:rsidR="00B440A2" w:rsidRPr="006911CA" w:rsidRDefault="00B440A2" w:rsidP="004E1844">
      <w:pPr>
        <w:spacing w:before="600"/>
        <w:rPr>
          <w:lang w:val="fr-CH"/>
        </w:rPr>
      </w:pPr>
      <w:r w:rsidRPr="006911CA">
        <w:rPr>
          <w:color w:val="000000"/>
          <w:lang w:val="fr-CH"/>
        </w:rPr>
        <w:t>J'ai l'honneur de transmettre aux Etats Membres du Conseil une contribution soumise par</w:t>
      </w:r>
      <w:r w:rsidR="00B93576">
        <w:rPr>
          <w:lang w:val="fr-CH"/>
        </w:rPr>
        <w:t xml:space="preserve"> </w:t>
      </w:r>
      <w:r w:rsidR="001D76AC">
        <w:rPr>
          <w:lang w:val="fr-CH"/>
        </w:rPr>
        <w:t>les </w:t>
      </w:r>
      <w:r w:rsidR="00B93576" w:rsidRPr="001D76AC">
        <w:rPr>
          <w:b/>
          <w:lang w:val="fr-CH"/>
        </w:rPr>
        <w:t>E</w:t>
      </w:r>
      <w:r w:rsidRPr="001D76AC">
        <w:rPr>
          <w:b/>
          <w:lang w:val="fr-CH"/>
        </w:rPr>
        <w:t>tats-Unis d</w:t>
      </w:r>
      <w:r w:rsidR="005C16C3" w:rsidRPr="001D76AC">
        <w:rPr>
          <w:b/>
          <w:lang w:val="fr-CH"/>
        </w:rPr>
        <w:t>'</w:t>
      </w:r>
      <w:r w:rsidRPr="001D76AC">
        <w:rPr>
          <w:b/>
          <w:lang w:val="fr-CH"/>
        </w:rPr>
        <w:t>Amérique</w:t>
      </w:r>
      <w:r>
        <w:rPr>
          <w:lang w:val="fr-CH"/>
        </w:rPr>
        <w:t>.</w:t>
      </w:r>
    </w:p>
    <w:p w:rsidR="00520F36" w:rsidRDefault="00B440A2" w:rsidP="00B440A2">
      <w:pPr>
        <w:tabs>
          <w:tab w:val="center" w:pos="7088"/>
        </w:tabs>
        <w:spacing w:before="84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Houlin ZHAO</w:t>
      </w:r>
      <w:bookmarkStart w:id="8" w:name="_GoBack"/>
      <w:bookmarkEnd w:id="8"/>
      <w:r>
        <w:rPr>
          <w:lang w:val="fr-CH"/>
        </w:rPr>
        <w:br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6911CA">
        <w:rPr>
          <w:lang w:val="fr-CH"/>
        </w:rPr>
        <w:t>Secrétaire général</w:t>
      </w:r>
    </w:p>
    <w:p w:rsidR="00B440A2" w:rsidRDefault="00B440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93576" w:rsidRPr="00070FA7" w:rsidRDefault="001D76AC" w:rsidP="001D76AC">
      <w:pPr>
        <w:pStyle w:val="Source"/>
      </w:pPr>
      <w:r>
        <w:lastRenderedPageBreak/>
        <w:t>C</w:t>
      </w:r>
      <w:r w:rsidRPr="00070FA7">
        <w:t xml:space="preserve">ontribution des </w:t>
      </w:r>
      <w:r>
        <w:t>Etats-U</w:t>
      </w:r>
      <w:r w:rsidRPr="00070FA7">
        <w:t>nis d</w:t>
      </w:r>
      <w:r>
        <w:t>'A</w:t>
      </w:r>
      <w:r w:rsidRPr="00070FA7">
        <w:t>m</w:t>
      </w:r>
      <w:r>
        <w:t>é</w:t>
      </w:r>
      <w:r w:rsidRPr="00070FA7">
        <w:t>rique</w:t>
      </w:r>
    </w:p>
    <w:p w:rsidR="00B93576" w:rsidRPr="006911CA" w:rsidRDefault="001D76AC" w:rsidP="005419B7">
      <w:pPr>
        <w:pStyle w:val="Title2"/>
        <w:spacing w:before="160"/>
        <w:rPr>
          <w:lang w:val="fr-CH"/>
        </w:rPr>
      </w:pPr>
      <w:r>
        <w:rPr>
          <w:lang w:val="fr-CH"/>
        </w:rPr>
        <w:t>POINT DE VUE DES E</w:t>
      </w:r>
      <w:r w:rsidR="00B93576" w:rsidRPr="006911CA">
        <w:rPr>
          <w:lang w:val="fr-CH"/>
        </w:rPr>
        <w:t>TATS-UNIS SUR LE RAPP</w:t>
      </w:r>
      <w:r>
        <w:rPr>
          <w:lang w:val="fr-CH"/>
        </w:rPr>
        <w:t>ORT FINAL RELATIF À L'EXAMEN DU </w:t>
      </w:r>
      <w:r w:rsidR="00B93576" w:rsidRPr="006911CA">
        <w:rPr>
          <w:lang w:val="fr-CH"/>
        </w:rPr>
        <w:t>RÈGLEMENT DES T</w:t>
      </w:r>
      <w:r w:rsidR="00B93576">
        <w:rPr>
          <w:lang w:val="fr-CH"/>
        </w:rPr>
        <w:t>élé</w:t>
      </w:r>
      <w:r w:rsidR="00B93576" w:rsidRPr="006911CA">
        <w:rPr>
          <w:lang w:val="fr-CH"/>
        </w:rPr>
        <w:t>COMMUNICATIONS INTERNATIONALES</w:t>
      </w:r>
    </w:p>
    <w:p w:rsidR="00B93576" w:rsidRPr="005419B7" w:rsidRDefault="00B93576" w:rsidP="0048715C">
      <w:pPr>
        <w:pStyle w:val="Headingb"/>
        <w:spacing w:before="240"/>
      </w:pPr>
      <w:r w:rsidRPr="005419B7">
        <w:t>Introduction</w:t>
      </w:r>
    </w:p>
    <w:p w:rsidR="00B93576" w:rsidRPr="00135179" w:rsidRDefault="00B93576" w:rsidP="005419B7">
      <w:pPr>
        <w:spacing w:before="80"/>
        <w:rPr>
          <w:rFonts w:asciiTheme="minorHAnsi" w:hAnsiTheme="minorHAnsi" w:cstheme="minorHAnsi"/>
          <w:szCs w:val="24"/>
          <w:lang w:val="fr-CH"/>
        </w:rPr>
      </w:pPr>
      <w:r w:rsidRPr="006911CA">
        <w:rPr>
          <w:lang w:val="fr-CH"/>
        </w:rPr>
        <w:t>Les Etats-Unis sont heureux d</w:t>
      </w:r>
      <w:r w:rsidR="005C16C3">
        <w:rPr>
          <w:lang w:val="fr-CH"/>
        </w:rPr>
        <w:t>'</w:t>
      </w:r>
      <w:r w:rsidRPr="006911CA">
        <w:rPr>
          <w:lang w:val="fr-CH"/>
        </w:rPr>
        <w:t>avoir participé à l'examen du Règlement des télécommunications internationales (RTI)</w:t>
      </w:r>
      <w:r>
        <w:rPr>
          <w:lang w:val="fr-CH"/>
        </w:rPr>
        <w:t>.</w:t>
      </w:r>
      <w:r w:rsidRPr="006911CA">
        <w:rPr>
          <w:lang w:val="fr-CH"/>
        </w:rPr>
        <w:t xml:space="preserve"> Nous remercions les participants </w:t>
      </w:r>
      <w:r w:rsidR="005C16C3">
        <w:rPr>
          <w:lang w:val="fr-CH"/>
        </w:rPr>
        <w:t xml:space="preserve">aux travaux </w:t>
      </w:r>
      <w:r w:rsidRPr="006911CA">
        <w:rPr>
          <w:lang w:val="fr-CH"/>
        </w:rPr>
        <w:t>du Groupe</w:t>
      </w:r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Pr="006911CA">
        <w:rPr>
          <w:rFonts w:asciiTheme="minorHAnsi" w:hAnsiTheme="minorHAnsi" w:cstheme="minorHAnsi"/>
          <w:szCs w:val="24"/>
          <w:lang w:val="fr-CH"/>
        </w:rPr>
        <w:t>EG-RTI d</w:t>
      </w:r>
      <w:r w:rsidR="005C16C3">
        <w:rPr>
          <w:rFonts w:asciiTheme="minorHAnsi" w:hAnsiTheme="minorHAnsi" w:cstheme="minorHAnsi"/>
          <w:szCs w:val="24"/>
          <w:lang w:val="fr-CH"/>
        </w:rPr>
        <w:t>'</w:t>
      </w:r>
      <w:r w:rsidRPr="006911CA">
        <w:rPr>
          <w:rFonts w:asciiTheme="minorHAnsi" w:hAnsiTheme="minorHAnsi" w:cstheme="minorHAnsi"/>
          <w:szCs w:val="24"/>
          <w:lang w:val="fr-CH"/>
        </w:rPr>
        <w:t>avoir</w:t>
      </w:r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Pr="006911CA">
        <w:rPr>
          <w:rFonts w:asciiTheme="minorHAnsi" w:hAnsiTheme="minorHAnsi" w:cstheme="minorHAnsi"/>
          <w:szCs w:val="24"/>
          <w:lang w:val="fr-CH"/>
        </w:rPr>
        <w:t xml:space="preserve">fait connaître leurs vues sur </w:t>
      </w:r>
      <w:r w:rsidR="005C16C3">
        <w:rPr>
          <w:rFonts w:asciiTheme="minorHAnsi" w:hAnsiTheme="minorHAnsi" w:cstheme="minorHAnsi"/>
          <w:szCs w:val="24"/>
          <w:lang w:val="fr-CH"/>
        </w:rPr>
        <w:t xml:space="preserve">les </w:t>
      </w:r>
      <w:r w:rsidRPr="006911CA">
        <w:rPr>
          <w:rFonts w:asciiTheme="minorHAnsi" w:hAnsiTheme="minorHAnsi" w:cstheme="minorHAnsi"/>
          <w:szCs w:val="24"/>
          <w:lang w:val="fr-CH"/>
        </w:rPr>
        <w:t xml:space="preserve">trois questions essentielles à </w:t>
      </w:r>
      <w:r>
        <w:rPr>
          <w:rFonts w:asciiTheme="minorHAnsi" w:hAnsiTheme="minorHAnsi" w:cstheme="minorHAnsi"/>
          <w:szCs w:val="24"/>
          <w:lang w:val="fr-CH"/>
        </w:rPr>
        <w:t>l</w:t>
      </w:r>
      <w:r w:rsidR="005C16C3">
        <w:rPr>
          <w:rFonts w:asciiTheme="minorHAnsi" w:hAnsiTheme="minorHAnsi" w:cstheme="minorHAnsi"/>
          <w:szCs w:val="24"/>
          <w:lang w:val="fr-CH"/>
        </w:rPr>
        <w:t>'</w:t>
      </w:r>
      <w:r w:rsidRPr="006911CA">
        <w:rPr>
          <w:rFonts w:asciiTheme="minorHAnsi" w:hAnsiTheme="minorHAnsi" w:cstheme="minorHAnsi"/>
          <w:szCs w:val="24"/>
          <w:lang w:val="fr-CH"/>
        </w:rPr>
        <w:t>exam</w:t>
      </w:r>
      <w:r>
        <w:rPr>
          <w:rFonts w:asciiTheme="minorHAnsi" w:hAnsiTheme="minorHAnsi" w:cstheme="minorHAnsi"/>
          <w:szCs w:val="24"/>
          <w:lang w:val="fr-CH"/>
        </w:rPr>
        <w:t>en,</w:t>
      </w:r>
      <w:r w:rsidRPr="006911CA">
        <w:rPr>
          <w:rFonts w:asciiTheme="minorHAnsi" w:hAnsiTheme="minorHAnsi" w:cstheme="minorHAnsi"/>
          <w:szCs w:val="24"/>
          <w:lang w:val="fr-CH"/>
        </w:rPr>
        <w:t xml:space="preserve"> à savoir l</w:t>
      </w:r>
      <w:r w:rsidR="005C16C3">
        <w:rPr>
          <w:rFonts w:asciiTheme="minorHAnsi" w:hAnsiTheme="minorHAnsi" w:cstheme="minorHAnsi"/>
          <w:szCs w:val="24"/>
          <w:lang w:val="fr-CH"/>
        </w:rPr>
        <w:t>'</w:t>
      </w:r>
      <w:r w:rsidRPr="006911CA">
        <w:rPr>
          <w:rFonts w:asciiTheme="minorHAnsi" w:hAnsiTheme="minorHAnsi" w:cstheme="minorHAnsi"/>
          <w:szCs w:val="24"/>
          <w:lang w:val="fr-CH"/>
        </w:rPr>
        <w:t xml:space="preserve">applicabilité du </w:t>
      </w:r>
      <w:r>
        <w:rPr>
          <w:rFonts w:asciiTheme="minorHAnsi" w:hAnsiTheme="minorHAnsi" w:cstheme="minorHAnsi"/>
          <w:szCs w:val="24"/>
          <w:lang w:val="fr-CH"/>
        </w:rPr>
        <w:t xml:space="preserve">RTI </w:t>
      </w:r>
      <w:r w:rsidRPr="006911CA">
        <w:rPr>
          <w:lang w:val="fr-CH"/>
        </w:rPr>
        <w:t>dans l'environnement actuel des télécommunications</w:t>
      </w:r>
      <w:r>
        <w:rPr>
          <w:lang w:val="fr-CH"/>
        </w:rPr>
        <w:t>, l</w:t>
      </w:r>
      <w:r w:rsidR="005C16C3">
        <w:rPr>
          <w:lang w:val="fr-CH"/>
        </w:rPr>
        <w:t>'</w:t>
      </w:r>
      <w:r>
        <w:rPr>
          <w:lang w:val="fr-CH"/>
        </w:rPr>
        <w:t>a</w:t>
      </w:r>
      <w:r w:rsidRPr="006911CA">
        <w:rPr>
          <w:lang w:val="fr-CH"/>
        </w:rPr>
        <w:t>nalyse juridique du RTI</w:t>
      </w:r>
      <w:r>
        <w:rPr>
          <w:lang w:val="fr-CH"/>
        </w:rPr>
        <w:t xml:space="preserve"> </w:t>
      </w:r>
      <w:r>
        <w:rPr>
          <w:rFonts w:asciiTheme="minorHAnsi" w:hAnsiTheme="minorHAnsi" w:cstheme="minorHAnsi"/>
          <w:szCs w:val="24"/>
          <w:lang w:val="fr-CH"/>
        </w:rPr>
        <w:t xml:space="preserve">et les </w:t>
      </w:r>
      <w:r w:rsidRPr="006911CA">
        <w:rPr>
          <w:lang w:val="fr-CH"/>
        </w:rPr>
        <w:t>incompatibilités éventuelles entre le RTI dans sa version de 2012</w:t>
      </w:r>
      <w:r>
        <w:rPr>
          <w:lang w:val="fr-CH"/>
        </w:rPr>
        <w:t xml:space="preserve"> </w:t>
      </w:r>
      <w:r w:rsidRPr="006911CA">
        <w:rPr>
          <w:lang w:val="fr-CH"/>
        </w:rPr>
        <w:t>et le RTI</w:t>
      </w:r>
      <w:r w:rsidRPr="00D76E47">
        <w:rPr>
          <w:lang w:val="fr-CH"/>
        </w:rPr>
        <w:t xml:space="preserve"> </w:t>
      </w:r>
      <w:r w:rsidRPr="006911CA">
        <w:rPr>
          <w:lang w:val="fr-CH"/>
        </w:rPr>
        <w:t>dans sa version de 1988</w:t>
      </w:r>
      <w:r>
        <w:rPr>
          <w:lang w:val="fr-CH"/>
        </w:rPr>
        <w:t>. Ainsi qu</w:t>
      </w:r>
      <w:r w:rsidR="005C16C3">
        <w:rPr>
          <w:lang w:val="fr-CH"/>
        </w:rPr>
        <w:t>'</w:t>
      </w:r>
      <w:r>
        <w:rPr>
          <w:lang w:val="fr-CH"/>
        </w:rPr>
        <w:t xml:space="preserve">il ressort du rapport présenté par le Président du Groupe </w:t>
      </w:r>
      <w:r w:rsidRPr="00D76E47">
        <w:rPr>
          <w:rFonts w:asciiTheme="minorHAnsi" w:hAnsiTheme="minorHAnsi" w:cstheme="minorHAnsi"/>
          <w:szCs w:val="24"/>
          <w:lang w:val="fr-CH"/>
        </w:rPr>
        <w:t>EG-RTI</w:t>
      </w:r>
      <w:r>
        <w:rPr>
          <w:rFonts w:asciiTheme="minorHAnsi" w:hAnsiTheme="minorHAnsi" w:cstheme="minorHAnsi"/>
          <w:szCs w:val="24"/>
          <w:lang w:val="fr-CH"/>
        </w:rPr>
        <w:t>, l</w:t>
      </w:r>
      <w:r w:rsidR="005C16C3">
        <w:rPr>
          <w:rFonts w:asciiTheme="minorHAnsi" w:hAnsiTheme="minorHAnsi" w:cstheme="minorHAnsi"/>
          <w:szCs w:val="24"/>
          <w:lang w:val="fr-CH"/>
        </w:rPr>
        <w:t>'</w:t>
      </w:r>
      <w:r>
        <w:rPr>
          <w:rFonts w:asciiTheme="minorHAnsi" w:hAnsiTheme="minorHAnsi" w:cstheme="minorHAnsi"/>
          <w:szCs w:val="24"/>
          <w:lang w:val="fr-CH"/>
        </w:rPr>
        <w:t>examen du RTI a fait apparaître des divergences de vues sur ces trois questions. Il conviendrait de faire état de cette absence de consensus dans le rapport du Conseil à la Conférence de plénipotentiaires de 2018</w:t>
      </w:r>
      <w:r w:rsidR="005419B7">
        <w:rPr>
          <w:rFonts w:asciiTheme="minorHAnsi" w:hAnsiTheme="minorHAnsi" w:cstheme="minorHAnsi"/>
          <w:szCs w:val="24"/>
          <w:lang w:val="fr-CH"/>
        </w:rPr>
        <w:t>.</w:t>
      </w:r>
    </w:p>
    <w:p w:rsidR="00B93576" w:rsidRPr="005419B7" w:rsidRDefault="00B93576" w:rsidP="005419B7">
      <w:pPr>
        <w:pStyle w:val="Headingb"/>
        <w:spacing w:before="120"/>
      </w:pPr>
      <w:r w:rsidRPr="005419B7">
        <w:t>Examen</w:t>
      </w:r>
    </w:p>
    <w:p w:rsidR="00B93576" w:rsidRPr="005419B7" w:rsidRDefault="00B93576" w:rsidP="005419B7">
      <w:pPr>
        <w:spacing w:before="80"/>
        <w:rPr>
          <w:rFonts w:asciiTheme="minorHAnsi" w:hAnsiTheme="minorHAnsi"/>
          <w:iCs/>
          <w:szCs w:val="24"/>
        </w:rPr>
      </w:pPr>
      <w:r w:rsidRPr="005419B7">
        <w:t>Conformément à la Résolution 146 (Rév. Busan, 2014) de la Conférence de plénipotentiaires</w:t>
      </w:r>
      <w:r w:rsidR="005C16C3" w:rsidRPr="005419B7">
        <w:t xml:space="preserve"> de l'UIT</w:t>
      </w:r>
      <w:r w:rsidRPr="005419B7">
        <w:t xml:space="preserve">, le </w:t>
      </w:r>
      <w:r w:rsidRPr="005419B7">
        <w:rPr>
          <w:rFonts w:asciiTheme="minorHAnsi" w:hAnsiTheme="minorHAnsi" w:cstheme="minorHAnsi"/>
          <w:szCs w:val="24"/>
        </w:rPr>
        <w:t>Conseil de l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 xml:space="preserve">UIT à sa session de </w:t>
      </w:r>
      <w:r w:rsidRPr="005419B7">
        <w:t>2016 a adopté la Résolution 1379, en vertu de laquelle il a créé le Groupe</w:t>
      </w:r>
      <w:r w:rsidRPr="005419B7">
        <w:rPr>
          <w:rFonts w:asciiTheme="minorHAnsi" w:hAnsiTheme="minorHAnsi" w:cstheme="minorHAnsi"/>
          <w:szCs w:val="24"/>
        </w:rPr>
        <w:t xml:space="preserve"> EG-RTI pour examiner</w:t>
      </w:r>
      <w:r w:rsidRPr="005419B7">
        <w:t xml:space="preserve"> le RTI dans sa version de 2012. </w:t>
      </w:r>
      <w:r w:rsidR="005C16C3" w:rsidRPr="005419B7">
        <w:t>Le G</w:t>
      </w:r>
      <w:r w:rsidRPr="005419B7">
        <w:t>roupe</w:t>
      </w:r>
      <w:r w:rsidR="005C16C3" w:rsidRPr="005419B7">
        <w:t xml:space="preserve"> EG-RTI</w:t>
      </w:r>
      <w:r w:rsidRPr="005419B7">
        <w:t xml:space="preserve"> a été chargé de soumettre son rapport final au Conseil à sa session de 2018, afin que celui-ci l'examine et le soumette </w:t>
      </w:r>
      <w:r w:rsidR="005C16C3" w:rsidRPr="005419B7">
        <w:t xml:space="preserve">par la suite </w:t>
      </w:r>
      <w:r w:rsidRPr="005419B7">
        <w:t>à la Conférence de plénipotentiaires de 2018, assorti de ses observations.</w:t>
      </w:r>
    </w:p>
    <w:p w:rsidR="00B93576" w:rsidRPr="005419B7" w:rsidRDefault="00B93576" w:rsidP="005419B7">
      <w:pPr>
        <w:rPr>
          <w:rFonts w:asciiTheme="minorHAnsi" w:hAnsiTheme="minorHAnsi" w:cstheme="minorHAnsi"/>
          <w:szCs w:val="24"/>
        </w:rPr>
      </w:pPr>
      <w:r w:rsidRPr="005419B7">
        <w:rPr>
          <w:rFonts w:asciiTheme="minorHAnsi" w:hAnsiTheme="minorHAnsi" w:cstheme="minorHAnsi"/>
          <w:szCs w:val="24"/>
        </w:rPr>
        <w:t>Comme les Etats-Unis l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>ont indiqué dans les contributions qu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 xml:space="preserve">ils ont soumises au Groupe EG-ITR, </w:t>
      </w:r>
      <w:r w:rsidR="005C16C3" w:rsidRPr="005419B7">
        <w:rPr>
          <w:rFonts w:asciiTheme="minorHAnsi" w:hAnsiTheme="minorHAnsi" w:cstheme="minorHAnsi"/>
          <w:szCs w:val="24"/>
        </w:rPr>
        <w:t>nous</w:t>
      </w:r>
      <w:r w:rsidRPr="005419B7">
        <w:rPr>
          <w:rFonts w:asciiTheme="minorHAnsi" w:hAnsiTheme="minorHAnsi" w:cstheme="minorHAnsi"/>
          <w:szCs w:val="24"/>
        </w:rPr>
        <w:t xml:space="preserve"> </w:t>
      </w:r>
      <w:r w:rsidR="005C16C3" w:rsidRPr="005419B7">
        <w:t>considérons</w:t>
      </w:r>
      <w:r w:rsidRPr="005419B7">
        <w:t xml:space="preserve"> que le RTI n'est plus applicable ou adapté à la majeure partie du trafic international de communication. Les dispositions du RTI qui étai</w:t>
      </w:r>
      <w:r w:rsidR="001D76AC">
        <w:t>en</w:t>
      </w:r>
      <w:r w:rsidRPr="005419B7">
        <w:t>t essentielles pour l</w:t>
      </w:r>
      <w:r w:rsidR="005C16C3" w:rsidRPr="005419B7">
        <w:t>'</w:t>
      </w:r>
      <w:r w:rsidRPr="005419B7">
        <w:t>interopérabilité, l</w:t>
      </w:r>
      <w:r w:rsidR="005C16C3" w:rsidRPr="005419B7">
        <w:t>'</w:t>
      </w:r>
      <w:r w:rsidRPr="005419B7">
        <w:t>échange, la terminaison et le</w:t>
      </w:r>
      <w:r w:rsidR="005C16C3" w:rsidRPr="005419B7">
        <w:t>s</w:t>
      </w:r>
      <w:r w:rsidRPr="005419B7">
        <w:t xml:space="preserve"> règlement</w:t>
      </w:r>
      <w:r w:rsidR="005C16C3" w:rsidRPr="005419B7">
        <w:t>s</w:t>
      </w:r>
      <w:r w:rsidRPr="005419B7">
        <w:t xml:space="preserve"> du trafic international entre monopoles d'Etat</w:t>
      </w:r>
      <w:r w:rsidRPr="005419B7">
        <w:rPr>
          <w:rFonts w:asciiTheme="minorHAnsi" w:hAnsiTheme="minorHAnsi" w:cstheme="minorHAnsi"/>
          <w:szCs w:val="24"/>
        </w:rPr>
        <w:t xml:space="preserve"> ont été remplacé</w:t>
      </w:r>
      <w:r w:rsidR="005C16C3" w:rsidRPr="005419B7">
        <w:rPr>
          <w:rFonts w:asciiTheme="minorHAnsi" w:hAnsiTheme="minorHAnsi" w:cstheme="minorHAnsi"/>
          <w:szCs w:val="24"/>
        </w:rPr>
        <w:t>es</w:t>
      </w:r>
      <w:r w:rsidRPr="005419B7">
        <w:rPr>
          <w:rFonts w:asciiTheme="minorHAnsi" w:hAnsiTheme="minorHAnsi" w:cstheme="minorHAnsi"/>
          <w:szCs w:val="24"/>
        </w:rPr>
        <w:t xml:space="preserve"> par des accords</w:t>
      </w:r>
      <w:r w:rsidRPr="005419B7">
        <w:t xml:space="preserve"> négociés sur le plan commercial </w:t>
      </w:r>
      <w:r w:rsidR="005C16C3" w:rsidRPr="005419B7">
        <w:t>pour</w:t>
      </w:r>
      <w:r w:rsidRPr="005419B7">
        <w:t xml:space="preserve"> l</w:t>
      </w:r>
      <w:r w:rsidR="005C16C3" w:rsidRPr="005419B7">
        <w:t>'</w:t>
      </w:r>
      <w:r w:rsidRPr="005419B7">
        <w:t>aboutissement et l</w:t>
      </w:r>
      <w:r w:rsidR="005C16C3" w:rsidRPr="005419B7">
        <w:t>'</w:t>
      </w:r>
      <w:r w:rsidRPr="005419B7">
        <w:t>échange du trafic entre réseaux</w:t>
      </w:r>
      <w:r w:rsidRPr="005419B7">
        <w:rPr>
          <w:rFonts w:asciiTheme="minorHAnsi" w:hAnsiTheme="minorHAnsi" w:cstheme="minorHAnsi"/>
          <w:szCs w:val="24"/>
        </w:rPr>
        <w:t xml:space="preserve"> concurrentiels. Dans les contributions que nous avons soumises au groupe EG-RTI</w:t>
      </w:r>
      <w:r w:rsidR="005C16C3" w:rsidRPr="005419B7">
        <w:rPr>
          <w:rFonts w:asciiTheme="minorHAnsi" w:hAnsiTheme="minorHAnsi" w:cstheme="minorHAnsi"/>
          <w:szCs w:val="24"/>
        </w:rPr>
        <w:t>,</w:t>
      </w:r>
      <w:r w:rsidRPr="005419B7">
        <w:rPr>
          <w:rFonts w:asciiTheme="minorHAnsi" w:hAnsiTheme="minorHAnsi" w:cstheme="minorHAnsi"/>
          <w:szCs w:val="24"/>
        </w:rPr>
        <w:t xml:space="preserve"> nous avons également </w:t>
      </w:r>
      <w:r w:rsidR="005C16C3" w:rsidRPr="005419B7">
        <w:rPr>
          <w:rFonts w:asciiTheme="minorHAnsi" w:hAnsiTheme="minorHAnsi" w:cstheme="minorHAnsi"/>
          <w:szCs w:val="24"/>
        </w:rPr>
        <w:t>souligné</w:t>
      </w:r>
      <w:r w:rsidRPr="005419B7">
        <w:rPr>
          <w:rFonts w:asciiTheme="minorHAnsi" w:hAnsiTheme="minorHAnsi" w:cstheme="minorHAnsi"/>
          <w:szCs w:val="24"/>
        </w:rPr>
        <w:t xml:space="preserve"> qu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 xml:space="preserve">à notre sens, </w:t>
      </w:r>
      <w:r w:rsidRPr="005419B7">
        <w:t>l'existence de deux versions du RTI n'a donné lieu à aucune incompatibilité d'ordre juridique ou pratique.</w:t>
      </w:r>
      <w:r w:rsidRPr="005419B7">
        <w:rPr>
          <w:rFonts w:asciiTheme="minorHAnsi" w:hAnsiTheme="minorHAnsi" w:cstheme="minorHAnsi"/>
          <w:szCs w:val="24"/>
        </w:rPr>
        <w:t xml:space="preserve"> En outre, au cas où des incompatibilités surgiraient en raison de l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>application de versions différentes du RTI, elles pourraient être réglées en vertu des traités internationaux existants</w:t>
      </w:r>
      <w:r w:rsidR="005C16C3" w:rsidRPr="005419B7">
        <w:rPr>
          <w:rFonts w:asciiTheme="minorHAnsi" w:hAnsiTheme="minorHAnsi" w:cstheme="minorHAnsi"/>
          <w:szCs w:val="24"/>
        </w:rPr>
        <w:t>,</w:t>
      </w:r>
      <w:r w:rsidRPr="005419B7">
        <w:rPr>
          <w:rFonts w:asciiTheme="minorHAnsi" w:hAnsiTheme="minorHAnsi" w:cstheme="minorHAnsi"/>
          <w:szCs w:val="24"/>
        </w:rPr>
        <w:t xml:space="preserve"> </w:t>
      </w:r>
      <w:r w:rsidR="005C16C3" w:rsidRPr="005419B7">
        <w:rPr>
          <w:rFonts w:asciiTheme="minorHAnsi" w:hAnsiTheme="minorHAnsi" w:cstheme="minorHAnsi"/>
          <w:szCs w:val="24"/>
        </w:rPr>
        <w:t>par exemple</w:t>
      </w:r>
      <w:r w:rsidRPr="005419B7">
        <w:rPr>
          <w:rFonts w:asciiTheme="minorHAnsi" w:hAnsiTheme="minorHAnsi" w:cstheme="minorHAnsi"/>
          <w:szCs w:val="24"/>
        </w:rPr>
        <w:t xml:space="preserve"> </w:t>
      </w:r>
      <w:r w:rsidRPr="005419B7">
        <w:t>la Convention de Vienne sur le droit des traités.</w:t>
      </w:r>
    </w:p>
    <w:p w:rsidR="005C16C3" w:rsidRDefault="00B93576" w:rsidP="005419B7">
      <w:pPr>
        <w:rPr>
          <w:rFonts w:asciiTheme="minorHAnsi" w:hAnsiTheme="minorHAnsi" w:cstheme="minorHAnsi"/>
          <w:szCs w:val="24"/>
        </w:rPr>
      </w:pPr>
      <w:r w:rsidRPr="005419B7">
        <w:rPr>
          <w:rFonts w:asciiTheme="minorHAnsi" w:hAnsiTheme="minorHAnsi" w:cstheme="minorHAnsi"/>
          <w:szCs w:val="24"/>
        </w:rPr>
        <w:t>Les Etats-Unis se félicitent de constater que leurs points de vue ont été pris en compte dans le rapport présenté par le Président du Groupe EG-RTI. Nous sommes également conscients que d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>autres participants aux travaux du Groupe EG-RTI ont des points de vue différents. Etant donné que l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>examen du RTI n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 xml:space="preserve">a pas permis de dégager un consensus, les Etats-Unis considèrent que les commentaires éventuels que formulera le Conseil au sujet du rapport du Groupe EG-RTI </w:t>
      </w:r>
      <w:r w:rsidRPr="005419B7">
        <w:t>devrai</w:t>
      </w:r>
      <w:r w:rsidR="005C16C3" w:rsidRPr="005419B7">
        <w:t>en</w:t>
      </w:r>
      <w:r w:rsidRPr="005419B7">
        <w:t xml:space="preserve">t rendre compte du point de vue selon lequel une autre Conférence mondiale des télécommunications internationales (CMTI) </w:t>
      </w:r>
      <w:r w:rsidRPr="005419B7">
        <w:rPr>
          <w:rFonts w:asciiTheme="minorHAnsi" w:hAnsiTheme="minorHAnsi" w:cstheme="minorHAnsi"/>
          <w:szCs w:val="24"/>
        </w:rPr>
        <w:t>n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 xml:space="preserve">aboutirait aucun consensus et ne ferait que détourner </w:t>
      </w:r>
      <w:r w:rsidRPr="005419B7">
        <w:t>les précieuses ressources de l'UIT d</w:t>
      </w:r>
      <w:r w:rsidR="005C16C3" w:rsidRPr="005419B7">
        <w:t>'</w:t>
      </w:r>
      <w:r w:rsidRPr="005419B7">
        <w:t>une action plus constructive</w:t>
      </w:r>
      <w:r w:rsidR="005C16C3" w:rsidRPr="005419B7">
        <w:t>,</w:t>
      </w:r>
      <w:r w:rsidRPr="005419B7">
        <w:t xml:space="preserve"> visant à</w:t>
      </w:r>
      <w:r w:rsidRPr="005419B7">
        <w:rPr>
          <w:rFonts w:asciiTheme="minorHAnsi" w:hAnsiTheme="minorHAnsi" w:cstheme="minorHAnsi"/>
          <w:szCs w:val="24"/>
        </w:rPr>
        <w:t xml:space="preserve"> </w:t>
      </w:r>
      <w:r w:rsidRPr="005419B7">
        <w:t xml:space="preserve">promouvoir, </w:t>
      </w:r>
      <w:r w:rsidR="005C16C3" w:rsidRPr="005419B7">
        <w:t xml:space="preserve">à </w:t>
      </w:r>
      <w:r w:rsidRPr="005419B7">
        <w:t xml:space="preserve">faciliter et </w:t>
      </w:r>
      <w:r w:rsidR="005C16C3" w:rsidRPr="005419B7">
        <w:t xml:space="preserve">à </w:t>
      </w:r>
      <w:r w:rsidRPr="005419B7">
        <w:t>encourager l'accès aux télécommunications/TIC et leur utilisation accrue et à réduire la fracture numérique. Au lieu de fédérer les membres de l</w:t>
      </w:r>
      <w:r w:rsidR="005C16C3" w:rsidRPr="005419B7">
        <w:t>'</w:t>
      </w:r>
      <w:r w:rsidRPr="005419B7">
        <w:t>UIT autour d</w:t>
      </w:r>
      <w:r w:rsidR="005C16C3" w:rsidRPr="005419B7">
        <w:t>'</w:t>
      </w:r>
      <w:r w:rsidRPr="005419B7">
        <w:t>un seul et même RTI,</w:t>
      </w:r>
      <w:r w:rsidRPr="005419B7">
        <w:rPr>
          <w:rFonts w:asciiTheme="minorHAnsi" w:hAnsiTheme="minorHAnsi" w:cstheme="minorHAnsi"/>
          <w:szCs w:val="24"/>
        </w:rPr>
        <w:t xml:space="preserve"> une autre </w:t>
      </w:r>
      <w:r w:rsidRPr="005419B7">
        <w:t>CMTI</w:t>
      </w:r>
      <w:r w:rsidRPr="005419B7">
        <w:rPr>
          <w:rFonts w:asciiTheme="minorHAnsi" w:hAnsiTheme="minorHAnsi" w:cstheme="minorHAnsi"/>
          <w:szCs w:val="24"/>
        </w:rPr>
        <w:t xml:space="preserve"> pourrait avoir pour résultat que trois versions seraient en vigueur en même temps. Un tel résultat pourrait</w:t>
      </w:r>
      <w:r w:rsidRPr="005419B7">
        <w:t xml:space="preserve"> </w:t>
      </w:r>
      <w:r w:rsidRPr="005419B7">
        <w:rPr>
          <w:rFonts w:asciiTheme="minorHAnsi" w:hAnsiTheme="minorHAnsi" w:cstheme="minorHAnsi"/>
          <w:szCs w:val="24"/>
        </w:rPr>
        <w:t>nuire à la réputation de l'UIT et n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>offrirait aucun avantage aux membres de l</w:t>
      </w:r>
      <w:r w:rsidR="005C16C3" w:rsidRPr="005419B7">
        <w:rPr>
          <w:rFonts w:asciiTheme="minorHAnsi" w:hAnsiTheme="minorHAnsi" w:cstheme="minorHAnsi"/>
          <w:szCs w:val="24"/>
        </w:rPr>
        <w:t>'</w:t>
      </w:r>
      <w:r w:rsidRPr="005419B7">
        <w:rPr>
          <w:rFonts w:asciiTheme="minorHAnsi" w:hAnsiTheme="minorHAnsi" w:cstheme="minorHAnsi"/>
          <w:szCs w:val="24"/>
        </w:rPr>
        <w:t>UIT.</w:t>
      </w:r>
    </w:p>
    <w:p w:rsidR="00B440A2" w:rsidRPr="005C16C3" w:rsidRDefault="005C16C3" w:rsidP="0048715C">
      <w:pPr>
        <w:spacing w:before="0"/>
        <w:jc w:val="center"/>
      </w:pPr>
      <w:r>
        <w:t>______________</w:t>
      </w:r>
    </w:p>
    <w:sectPr w:rsidR="00B440A2" w:rsidRPr="005C16C3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A2" w:rsidRDefault="00B440A2">
      <w:r>
        <w:separator/>
      </w:r>
    </w:p>
  </w:endnote>
  <w:endnote w:type="continuationSeparator" w:id="0">
    <w:p w:rsidR="00B440A2" w:rsidRDefault="00B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48715C">
    <w:pPr>
      <w:pStyle w:val="Footer"/>
    </w:pPr>
    <w:fldSimple w:instr=" FILENAME \p \* MERGEFORMAT ">
      <w:r w:rsidR="004E1844">
        <w:t>P:\FRA\SG\CONSEIL\C18\000\091F.docx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20AF3">
      <w:t>10.04.18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E1844">
      <w:t>06.04.18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20AF3" w:rsidRDefault="0048715C" w:rsidP="00B93576">
    <w:pPr>
      <w:pStyle w:val="Footer"/>
      <w:rPr>
        <w:color w:val="D9D9D9" w:themeColor="background1" w:themeShade="D9"/>
      </w:rPr>
    </w:pPr>
    <w:r w:rsidRPr="00B20AF3">
      <w:rPr>
        <w:color w:val="D9D9D9" w:themeColor="background1" w:themeShade="D9"/>
      </w:rPr>
      <w:fldChar w:fldCharType="begin"/>
    </w:r>
    <w:r w:rsidRPr="00B20AF3">
      <w:rPr>
        <w:color w:val="D9D9D9" w:themeColor="background1" w:themeShade="D9"/>
      </w:rPr>
      <w:instrText xml:space="preserve"> FILENAME \p \* MERGEFORMAT </w:instrText>
    </w:r>
    <w:r w:rsidRPr="00B20AF3">
      <w:rPr>
        <w:color w:val="D9D9D9" w:themeColor="background1" w:themeShade="D9"/>
      </w:rPr>
      <w:fldChar w:fldCharType="separate"/>
    </w:r>
    <w:r w:rsidR="004E1844" w:rsidRPr="00B20AF3">
      <w:rPr>
        <w:color w:val="D9D9D9" w:themeColor="background1" w:themeShade="D9"/>
      </w:rPr>
      <w:t>P:\FRA\SG\CONSEIL\C18\000\091F.docx</w:t>
    </w:r>
    <w:r w:rsidRPr="00B20AF3">
      <w:rPr>
        <w:color w:val="D9D9D9" w:themeColor="background1" w:themeShade="D9"/>
      </w:rPr>
      <w:fldChar w:fldCharType="end"/>
    </w:r>
    <w:r w:rsidR="00B93576" w:rsidRPr="00B20AF3">
      <w:rPr>
        <w:color w:val="D9D9D9" w:themeColor="background1" w:themeShade="D9"/>
      </w:rPr>
      <w:t xml:space="preserve"> (434504)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A2" w:rsidRDefault="00B440A2">
      <w:r>
        <w:t>____________________</w:t>
      </w:r>
    </w:p>
  </w:footnote>
  <w:footnote w:type="continuationSeparator" w:id="0">
    <w:p w:rsidR="00B440A2" w:rsidRDefault="00B4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20AF3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B440A2">
      <w:t>/91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A2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D76AC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8715C"/>
    <w:rsid w:val="004C37A9"/>
    <w:rsid w:val="004E1844"/>
    <w:rsid w:val="004F259E"/>
    <w:rsid w:val="00511F1D"/>
    <w:rsid w:val="00520F36"/>
    <w:rsid w:val="00540615"/>
    <w:rsid w:val="00540A6D"/>
    <w:rsid w:val="005419B7"/>
    <w:rsid w:val="00571EEA"/>
    <w:rsid w:val="00575417"/>
    <w:rsid w:val="005768E1"/>
    <w:rsid w:val="005B1938"/>
    <w:rsid w:val="005C16C3"/>
    <w:rsid w:val="005C3890"/>
    <w:rsid w:val="005F7BFE"/>
    <w:rsid w:val="00600017"/>
    <w:rsid w:val="006235CA"/>
    <w:rsid w:val="006643AB"/>
    <w:rsid w:val="007210CD"/>
    <w:rsid w:val="00732045"/>
    <w:rsid w:val="007369DB"/>
    <w:rsid w:val="00785545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0AF3"/>
    <w:rsid w:val="00B309F9"/>
    <w:rsid w:val="00B32B60"/>
    <w:rsid w:val="00B440A2"/>
    <w:rsid w:val="00B61619"/>
    <w:rsid w:val="00B93576"/>
    <w:rsid w:val="00BB4545"/>
    <w:rsid w:val="00BD5873"/>
    <w:rsid w:val="00C04BE3"/>
    <w:rsid w:val="00C25D29"/>
    <w:rsid w:val="00C27A7C"/>
    <w:rsid w:val="00C9133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ADAF575-C7E7-4515-A62B-AFB5EC0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Black">
    <w:name w:val="Normal + Black"/>
    <w:basedOn w:val="Normal"/>
    <w:rsid w:val="005419B7"/>
    <w:rPr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621E-0ECC-4D74-BD22-554AC1DC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0</TotalTime>
  <Pages>2</Pages>
  <Words>616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4060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Bontemps, Johann</dc:creator>
  <cp:keywords>C2018, C18</cp:keywords>
  <dc:description/>
  <cp:lastModifiedBy>Brouard, Ricarda</cp:lastModifiedBy>
  <cp:revision>2</cp:revision>
  <cp:lastPrinted>2018-04-06T11:52:00Z</cp:lastPrinted>
  <dcterms:created xsi:type="dcterms:W3CDTF">2018-04-10T11:53:00Z</dcterms:created>
  <dcterms:modified xsi:type="dcterms:W3CDTF">2018-04-10T11:53:00Z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