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94774A4" w14:textId="77777777">
        <w:trPr>
          <w:cantSplit/>
        </w:trPr>
        <w:tc>
          <w:tcPr>
            <w:tcW w:w="6911" w:type="dxa"/>
          </w:tcPr>
          <w:p w14:paraId="76A7C16C" w14:textId="77777777" w:rsidR="00700D1F" w:rsidRPr="00DF23FC" w:rsidRDefault="00D94637" w:rsidP="009531B0">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1CB43AFB" w14:textId="77777777" w:rsidR="00700D1F" w:rsidRDefault="00AB42C1" w:rsidP="009531B0">
            <w:pPr>
              <w:spacing w:before="0"/>
              <w:jc w:val="right"/>
            </w:pPr>
            <w:bookmarkStart w:id="0" w:name="ditulogo"/>
            <w:bookmarkEnd w:id="0"/>
            <w:r>
              <w:rPr>
                <w:noProof/>
                <w:lang w:eastAsia="zh-CN"/>
              </w:rPr>
              <w:drawing>
                <wp:inline distT="0" distB="0" distL="0" distR="0" wp14:anchorId="2746E77B" wp14:editId="662B1600">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5E7C6190" w14:textId="77777777">
        <w:trPr>
          <w:cantSplit/>
        </w:trPr>
        <w:tc>
          <w:tcPr>
            <w:tcW w:w="6911" w:type="dxa"/>
            <w:tcBorders>
              <w:bottom w:val="single" w:sz="12" w:space="0" w:color="auto"/>
            </w:tcBorders>
          </w:tcPr>
          <w:p w14:paraId="5552A007" w14:textId="77777777" w:rsidR="00700D1F" w:rsidRPr="00617BE4" w:rsidRDefault="00700D1F" w:rsidP="009531B0">
            <w:pPr>
              <w:spacing w:before="0" w:after="48"/>
              <w:rPr>
                <w:b/>
                <w:smallCaps/>
                <w:szCs w:val="24"/>
              </w:rPr>
            </w:pPr>
          </w:p>
        </w:tc>
        <w:tc>
          <w:tcPr>
            <w:tcW w:w="3120" w:type="dxa"/>
            <w:tcBorders>
              <w:bottom w:val="single" w:sz="12" w:space="0" w:color="auto"/>
            </w:tcBorders>
          </w:tcPr>
          <w:p w14:paraId="5DD20E53" w14:textId="77777777" w:rsidR="00700D1F" w:rsidRPr="00617BE4" w:rsidRDefault="00700D1F" w:rsidP="009531B0">
            <w:pPr>
              <w:spacing w:before="0"/>
              <w:rPr>
                <w:rFonts w:ascii="Verdana" w:hAnsi="Verdana"/>
                <w:szCs w:val="24"/>
              </w:rPr>
            </w:pPr>
          </w:p>
        </w:tc>
      </w:tr>
      <w:tr w:rsidR="00700D1F" w:rsidRPr="00617BE4" w14:paraId="25361FD2" w14:textId="77777777">
        <w:trPr>
          <w:cantSplit/>
        </w:trPr>
        <w:tc>
          <w:tcPr>
            <w:tcW w:w="6911" w:type="dxa"/>
            <w:tcBorders>
              <w:top w:val="single" w:sz="12" w:space="0" w:color="auto"/>
            </w:tcBorders>
          </w:tcPr>
          <w:p w14:paraId="64B7C23A" w14:textId="77777777" w:rsidR="00700D1F" w:rsidRPr="00617BE4" w:rsidRDefault="00700D1F" w:rsidP="009531B0">
            <w:pPr>
              <w:spacing w:before="0" w:after="48"/>
              <w:rPr>
                <w:b/>
                <w:smallCaps/>
                <w:szCs w:val="24"/>
              </w:rPr>
            </w:pPr>
          </w:p>
        </w:tc>
        <w:tc>
          <w:tcPr>
            <w:tcW w:w="3120" w:type="dxa"/>
            <w:tcBorders>
              <w:top w:val="single" w:sz="12" w:space="0" w:color="auto"/>
            </w:tcBorders>
          </w:tcPr>
          <w:p w14:paraId="78A32101" w14:textId="77777777" w:rsidR="00700D1F" w:rsidRPr="00617BE4" w:rsidRDefault="00700D1F" w:rsidP="009531B0">
            <w:pPr>
              <w:spacing w:before="0"/>
              <w:rPr>
                <w:rFonts w:ascii="Verdana" w:hAnsi="Verdana"/>
                <w:szCs w:val="24"/>
              </w:rPr>
            </w:pPr>
          </w:p>
        </w:tc>
      </w:tr>
      <w:tr w:rsidR="00700D1F" w14:paraId="41E6F52F" w14:textId="77777777">
        <w:trPr>
          <w:cantSplit/>
          <w:trHeight w:val="23"/>
        </w:trPr>
        <w:tc>
          <w:tcPr>
            <w:tcW w:w="6911" w:type="dxa"/>
            <w:vMerge w:val="restart"/>
          </w:tcPr>
          <w:p w14:paraId="286F89E4" w14:textId="77777777" w:rsidR="00700D1F" w:rsidRPr="00FC5386" w:rsidRDefault="00700D1F" w:rsidP="009531B0">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090340">
              <w:rPr>
                <w:b/>
              </w:rPr>
              <w:t>1</w:t>
            </w:r>
            <w:r w:rsidR="00B40A53">
              <w:rPr>
                <w:b/>
              </w:rPr>
              <w:t>.</w:t>
            </w:r>
            <w:r w:rsidR="00090340">
              <w:rPr>
                <w:b/>
                <w:lang w:eastAsia="zh-CN"/>
              </w:rPr>
              <w:t>9</w:t>
            </w:r>
          </w:p>
        </w:tc>
        <w:tc>
          <w:tcPr>
            <w:tcW w:w="3120" w:type="dxa"/>
          </w:tcPr>
          <w:p w14:paraId="5A09B80F" w14:textId="77777777" w:rsidR="00700D1F" w:rsidRPr="00700D1F" w:rsidRDefault="00700D1F" w:rsidP="009531B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090340">
              <w:rPr>
                <w:b/>
                <w:bCs/>
                <w:szCs w:val="24"/>
                <w:lang w:eastAsia="zh-CN"/>
              </w:rPr>
              <w:t>81</w:t>
            </w:r>
            <w:r w:rsidRPr="00FC5386">
              <w:rPr>
                <w:b/>
                <w:bCs/>
                <w:szCs w:val="24"/>
                <w:lang w:eastAsia="zh-CN"/>
              </w:rPr>
              <w:t>-C</w:t>
            </w:r>
          </w:p>
        </w:tc>
      </w:tr>
      <w:bookmarkEnd w:id="1"/>
      <w:tr w:rsidR="00700D1F" w14:paraId="0FB00C98" w14:textId="77777777">
        <w:trPr>
          <w:cantSplit/>
          <w:trHeight w:val="23"/>
        </w:trPr>
        <w:tc>
          <w:tcPr>
            <w:tcW w:w="6911" w:type="dxa"/>
            <w:vMerge/>
          </w:tcPr>
          <w:p w14:paraId="5458EED4" w14:textId="77777777" w:rsidR="00700D1F" w:rsidRDefault="00700D1F" w:rsidP="009531B0">
            <w:pPr>
              <w:tabs>
                <w:tab w:val="left" w:pos="851"/>
              </w:tabs>
              <w:rPr>
                <w:b/>
                <w:lang w:eastAsia="zh-CN"/>
              </w:rPr>
            </w:pPr>
          </w:p>
        </w:tc>
        <w:tc>
          <w:tcPr>
            <w:tcW w:w="3120" w:type="dxa"/>
          </w:tcPr>
          <w:p w14:paraId="72CF2449" w14:textId="77777777" w:rsidR="00700D1F" w:rsidRPr="00FC5386" w:rsidRDefault="00700D1F" w:rsidP="009531B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090340">
              <w:rPr>
                <w:rFonts w:asciiTheme="minorHAnsi" w:hAnsiTheme="minorHAnsi" w:cstheme="minorHAnsi"/>
                <w:b/>
                <w:bCs/>
                <w:szCs w:val="24"/>
                <w:lang w:eastAsia="zh-CN"/>
              </w:rPr>
              <w:t>4</w:t>
            </w:r>
            <w:r w:rsidRPr="00FC5386">
              <w:rPr>
                <w:rFonts w:hint="eastAsia"/>
                <w:b/>
                <w:bCs/>
                <w:szCs w:val="24"/>
                <w:lang w:eastAsia="zh-CN"/>
              </w:rPr>
              <w:t>月</w:t>
            </w:r>
            <w:r w:rsidR="00090340">
              <w:rPr>
                <w:rFonts w:asciiTheme="minorHAnsi" w:hAnsiTheme="minorHAnsi" w:cstheme="minorHAnsi"/>
                <w:b/>
                <w:bCs/>
                <w:szCs w:val="24"/>
                <w:lang w:eastAsia="zh-CN"/>
              </w:rPr>
              <w:t>3</w:t>
            </w:r>
            <w:r w:rsidRPr="00FC5386">
              <w:rPr>
                <w:rFonts w:hint="eastAsia"/>
                <w:b/>
                <w:bCs/>
                <w:szCs w:val="24"/>
                <w:lang w:eastAsia="zh-CN"/>
              </w:rPr>
              <w:t>日</w:t>
            </w:r>
          </w:p>
        </w:tc>
      </w:tr>
      <w:tr w:rsidR="00700D1F" w14:paraId="1315C0A8" w14:textId="77777777">
        <w:trPr>
          <w:cantSplit/>
          <w:trHeight w:val="23"/>
        </w:trPr>
        <w:tc>
          <w:tcPr>
            <w:tcW w:w="6911" w:type="dxa"/>
            <w:vMerge/>
          </w:tcPr>
          <w:p w14:paraId="6FDFD14C" w14:textId="77777777" w:rsidR="00700D1F" w:rsidRDefault="00700D1F" w:rsidP="009531B0">
            <w:pPr>
              <w:tabs>
                <w:tab w:val="left" w:pos="851"/>
              </w:tabs>
              <w:rPr>
                <w:b/>
                <w:lang w:eastAsia="zh-CN"/>
              </w:rPr>
            </w:pPr>
          </w:p>
        </w:tc>
        <w:tc>
          <w:tcPr>
            <w:tcW w:w="3120" w:type="dxa"/>
          </w:tcPr>
          <w:p w14:paraId="786D45A5" w14:textId="77777777" w:rsidR="00700D1F" w:rsidRPr="00FC5386" w:rsidRDefault="00700D1F" w:rsidP="009531B0">
            <w:pPr>
              <w:tabs>
                <w:tab w:val="left" w:pos="993"/>
              </w:tabs>
              <w:spacing w:before="0"/>
              <w:rPr>
                <w:rFonts w:ascii="SimSun" w:hAnsi="SimSun"/>
                <w:b/>
                <w:bCs/>
                <w:szCs w:val="24"/>
                <w:lang w:eastAsia="zh-CN"/>
              </w:rPr>
            </w:pPr>
            <w:r w:rsidRPr="00FC5386">
              <w:rPr>
                <w:rFonts w:hint="eastAsia"/>
                <w:b/>
                <w:bCs/>
                <w:szCs w:val="24"/>
                <w:lang w:eastAsia="zh-CN"/>
              </w:rPr>
              <w:t>原文：</w:t>
            </w:r>
            <w:r w:rsidR="002A2F29">
              <w:rPr>
                <w:rFonts w:hint="eastAsia"/>
                <w:b/>
                <w:bCs/>
                <w:szCs w:val="24"/>
                <w:lang w:val="en-US"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407551A" w14:textId="77777777">
        <w:trPr>
          <w:cantSplit/>
        </w:trPr>
        <w:tc>
          <w:tcPr>
            <w:tcW w:w="10031" w:type="dxa"/>
          </w:tcPr>
          <w:p w14:paraId="448CAE4B" w14:textId="77777777" w:rsidR="0093362E" w:rsidRDefault="00E378D8" w:rsidP="009531B0">
            <w:pPr>
              <w:pStyle w:val="Source"/>
              <w:rPr>
                <w:lang w:eastAsia="zh-CN"/>
              </w:rPr>
            </w:pPr>
            <w:r>
              <w:rPr>
                <w:rFonts w:ascii="Times New Roman Bold" w:hAnsi="Times New Roman Bold" w:hint="eastAsia"/>
                <w:lang w:val="fr-CH" w:eastAsia="zh-CN"/>
              </w:rPr>
              <w:t>秘书长的</w:t>
            </w:r>
            <w:r w:rsidR="00276B07">
              <w:rPr>
                <w:rFonts w:ascii="Times New Roman Bold" w:hAnsi="Times New Roman Bold" w:hint="eastAsia"/>
                <w:lang w:eastAsia="zh-CN"/>
              </w:rPr>
              <w:t>说明</w:t>
            </w:r>
          </w:p>
        </w:tc>
      </w:tr>
      <w:tr w:rsidR="0093362E" w14:paraId="4C519373" w14:textId="77777777">
        <w:trPr>
          <w:cantSplit/>
        </w:trPr>
        <w:tc>
          <w:tcPr>
            <w:tcW w:w="10031" w:type="dxa"/>
          </w:tcPr>
          <w:p w14:paraId="0858A8D4" w14:textId="77777777" w:rsidR="0093362E" w:rsidRDefault="000A6C87" w:rsidP="009531B0">
            <w:pPr>
              <w:pStyle w:val="Title1"/>
              <w:rPr>
                <w:bCs/>
                <w:lang w:eastAsia="zh-CN"/>
              </w:rPr>
            </w:pPr>
            <w:r>
              <w:rPr>
                <w:rFonts w:hint="eastAsia"/>
                <w:bCs/>
                <w:lang w:eastAsia="zh-CN"/>
              </w:rPr>
              <w:t>俄罗斯</w:t>
            </w:r>
            <w:r>
              <w:rPr>
                <w:bCs/>
                <w:lang w:eastAsia="zh-CN"/>
              </w:rPr>
              <w:t>联邦提交的文稿</w:t>
            </w:r>
          </w:p>
        </w:tc>
      </w:tr>
      <w:tr w:rsidR="000A6C87" w14:paraId="3D481C24" w14:textId="77777777">
        <w:trPr>
          <w:cantSplit/>
        </w:trPr>
        <w:tc>
          <w:tcPr>
            <w:tcW w:w="10031" w:type="dxa"/>
          </w:tcPr>
          <w:p w14:paraId="709272B9" w14:textId="1AB57967" w:rsidR="000A6C87" w:rsidRPr="009E68DF" w:rsidRDefault="00667FEA" w:rsidP="00F23C18">
            <w:pPr>
              <w:pStyle w:val="Title1"/>
              <w:rPr>
                <w:bCs/>
                <w:lang w:eastAsia="zh-CN"/>
              </w:rPr>
            </w:pPr>
            <w:r>
              <w:rPr>
                <w:rFonts w:hint="eastAsia"/>
                <w:bCs/>
                <w:lang w:eastAsia="zh-CN"/>
              </w:rPr>
              <w:t>各</w:t>
            </w:r>
            <w:r w:rsidR="00D10E32">
              <w:rPr>
                <w:rFonts w:hint="eastAsia"/>
                <w:bCs/>
                <w:lang w:eastAsia="zh-CN"/>
              </w:rPr>
              <w:t>部门</w:t>
            </w:r>
            <w:r w:rsidR="000A6C87" w:rsidRPr="009E68DF">
              <w:rPr>
                <w:rFonts w:hint="eastAsia"/>
                <w:bCs/>
                <w:lang w:eastAsia="zh-CN"/>
              </w:rPr>
              <w:t>研究组</w:t>
            </w:r>
            <w:r w:rsidR="00276B07">
              <w:rPr>
                <w:rFonts w:hint="eastAsia"/>
                <w:bCs/>
                <w:lang w:eastAsia="zh-CN"/>
              </w:rPr>
              <w:t>、</w:t>
            </w:r>
            <w:r w:rsidR="000A6C87" w:rsidRPr="009E68DF">
              <w:rPr>
                <w:rFonts w:hint="eastAsia"/>
                <w:bCs/>
                <w:lang w:eastAsia="zh-CN"/>
              </w:rPr>
              <w:t>顾问组</w:t>
            </w:r>
            <w:r w:rsidR="00276B07">
              <w:rPr>
                <w:rFonts w:hint="eastAsia"/>
                <w:bCs/>
                <w:lang w:eastAsia="zh-CN"/>
              </w:rPr>
              <w:t>和</w:t>
            </w:r>
            <w:r w:rsidR="00276B07" w:rsidRPr="00276B07">
              <w:rPr>
                <w:rFonts w:hint="eastAsia"/>
                <w:bCs/>
                <w:lang w:eastAsia="zh-CN"/>
              </w:rPr>
              <w:t>词汇协调委员会</w:t>
            </w:r>
            <w:r w:rsidR="00F23C18" w:rsidRPr="009E68DF">
              <w:rPr>
                <w:rFonts w:hint="eastAsia"/>
                <w:bCs/>
                <w:lang w:eastAsia="zh-CN"/>
              </w:rPr>
              <w:t>正副主席</w:t>
            </w:r>
            <w:r w:rsidR="00F23C18">
              <w:rPr>
                <w:bCs/>
                <w:lang w:eastAsia="zh-CN"/>
              </w:rPr>
              <w:br/>
            </w:r>
            <w:r w:rsidR="000A6C87" w:rsidRPr="009E68DF">
              <w:rPr>
                <w:rFonts w:hint="eastAsia"/>
                <w:bCs/>
                <w:lang w:eastAsia="zh-CN"/>
              </w:rPr>
              <w:t>的任命及最长任期</w:t>
            </w:r>
          </w:p>
        </w:tc>
      </w:tr>
    </w:tbl>
    <w:p w14:paraId="126C7184" w14:textId="77777777" w:rsidR="0093362E" w:rsidRDefault="0093362E" w:rsidP="009531B0">
      <w:pPr>
        <w:rPr>
          <w:lang w:eastAsia="zh-CN"/>
        </w:rPr>
      </w:pPr>
    </w:p>
    <w:p w14:paraId="654B7FA9" w14:textId="0CA7333C" w:rsidR="009E68DF" w:rsidRPr="00966AD2" w:rsidRDefault="009E68DF" w:rsidP="00F23C18">
      <w:pPr>
        <w:pStyle w:val="Normalaftertitle"/>
        <w:spacing w:before="720"/>
        <w:ind w:firstLineChars="200" w:firstLine="480"/>
        <w:rPr>
          <w:b/>
          <w:bCs/>
          <w:lang w:eastAsia="zh-CN"/>
        </w:rPr>
      </w:pPr>
      <w:bookmarkStart w:id="2" w:name="lt_pId014"/>
      <w:r w:rsidRPr="00293D5C">
        <w:rPr>
          <w:rFonts w:hint="eastAsia"/>
          <w:lang w:val="en-US" w:eastAsia="zh-CN"/>
        </w:rPr>
        <w:t>我荣幸地向各理事国转呈</w:t>
      </w:r>
      <w:r w:rsidR="00F23C18">
        <w:rPr>
          <w:rFonts w:hint="eastAsia"/>
          <w:lang w:val="en-US" w:eastAsia="zh-CN"/>
        </w:rPr>
        <w:t>后附的</w:t>
      </w:r>
      <w:r w:rsidRPr="00293D5C">
        <w:rPr>
          <w:rFonts w:hint="eastAsia"/>
          <w:b/>
          <w:bCs/>
          <w:lang w:val="en-US" w:eastAsia="zh-CN"/>
        </w:rPr>
        <w:t>俄罗斯联邦</w:t>
      </w:r>
      <w:r w:rsidRPr="00293D5C">
        <w:rPr>
          <w:rFonts w:hint="eastAsia"/>
          <w:lang w:val="en-US" w:eastAsia="zh-CN"/>
        </w:rPr>
        <w:t>文稿。</w:t>
      </w:r>
    </w:p>
    <w:p w14:paraId="1C6D64C4" w14:textId="77777777" w:rsidR="000A6C87" w:rsidRPr="000A6C87" w:rsidRDefault="000A6C87" w:rsidP="009531B0">
      <w:pPr>
        <w:tabs>
          <w:tab w:val="clear" w:pos="794"/>
          <w:tab w:val="clear" w:pos="1191"/>
          <w:tab w:val="clear" w:pos="1588"/>
          <w:tab w:val="clear" w:pos="1985"/>
          <w:tab w:val="center" w:pos="7088"/>
        </w:tabs>
        <w:spacing w:before="1440"/>
        <w:rPr>
          <w:rFonts w:eastAsia="Times New Roman"/>
          <w:lang w:eastAsia="zh-CN"/>
        </w:rPr>
      </w:pPr>
      <w:r w:rsidRPr="000A6C87">
        <w:rPr>
          <w:rFonts w:eastAsia="Times New Roman"/>
          <w:lang w:eastAsia="zh-CN"/>
        </w:rPr>
        <w:tab/>
      </w:r>
      <w:r>
        <w:rPr>
          <w:rFonts w:hint="eastAsia"/>
          <w:lang w:val="en-US" w:eastAsia="zh-CN"/>
        </w:rPr>
        <w:t>秘书</w:t>
      </w:r>
      <w:r>
        <w:rPr>
          <w:lang w:val="en-US" w:eastAsia="zh-CN"/>
        </w:rPr>
        <w:t>长</w:t>
      </w:r>
      <w:r w:rsidRPr="000A6C87">
        <w:rPr>
          <w:rFonts w:eastAsia="Times New Roman"/>
          <w:lang w:eastAsia="zh-CN"/>
        </w:rPr>
        <w:br/>
      </w:r>
      <w:r w:rsidRPr="000A6C87">
        <w:rPr>
          <w:rFonts w:eastAsia="Times New Roman"/>
          <w:lang w:eastAsia="zh-CN"/>
        </w:rPr>
        <w:tab/>
      </w:r>
      <w:r>
        <w:rPr>
          <w:rFonts w:hint="eastAsia"/>
          <w:lang w:val="en-US" w:eastAsia="zh-CN"/>
        </w:rPr>
        <w:t>赵</w:t>
      </w:r>
      <w:r>
        <w:rPr>
          <w:lang w:val="en-US" w:eastAsia="zh-CN"/>
        </w:rPr>
        <w:t>厚麟</w:t>
      </w:r>
    </w:p>
    <w:bookmarkEnd w:id="2"/>
    <w:p w14:paraId="2BBF7C09" w14:textId="77777777" w:rsidR="00E378D8" w:rsidRDefault="00E378D8" w:rsidP="009531B0">
      <w:pPr>
        <w:tabs>
          <w:tab w:val="left" w:pos="720"/>
        </w:tabs>
        <w:overflowPunct/>
        <w:autoSpaceDE/>
        <w:adjustRightInd/>
        <w:spacing w:before="0"/>
        <w:rPr>
          <w:lang w:val="fr-FR" w:eastAsia="zh-CN"/>
        </w:rPr>
      </w:pPr>
      <w:r>
        <w:rPr>
          <w:lang w:val="fr-FR" w:eastAsia="zh-CN"/>
        </w:rPr>
        <w:br w:type="page"/>
      </w:r>
    </w:p>
    <w:p w14:paraId="6C062E06" w14:textId="77777777" w:rsidR="00851E51" w:rsidRPr="00E35ED0" w:rsidRDefault="00137F03" w:rsidP="009531B0">
      <w:pPr>
        <w:pStyle w:val="Source"/>
        <w:tabs>
          <w:tab w:val="clear" w:pos="794"/>
          <w:tab w:val="clear" w:pos="1191"/>
          <w:tab w:val="clear" w:pos="1588"/>
          <w:tab w:val="clear" w:pos="1985"/>
        </w:tabs>
        <w:rPr>
          <w:lang w:val="ru-RU" w:eastAsia="zh-CN"/>
        </w:rPr>
      </w:pPr>
      <w:r>
        <w:rPr>
          <w:rFonts w:hint="eastAsia"/>
          <w:lang w:val="ru-RU" w:eastAsia="zh-CN"/>
        </w:rPr>
        <w:lastRenderedPageBreak/>
        <w:t>俄罗斯</w:t>
      </w:r>
      <w:r>
        <w:rPr>
          <w:lang w:val="ru-RU" w:eastAsia="zh-CN"/>
        </w:rPr>
        <w:t>联邦</w:t>
      </w:r>
    </w:p>
    <w:p w14:paraId="44208455" w14:textId="525ED56D" w:rsidR="00851E51" w:rsidRPr="00495C94" w:rsidRDefault="00667FEA" w:rsidP="00F23C18">
      <w:pPr>
        <w:pStyle w:val="Title1"/>
        <w:rPr>
          <w:lang w:eastAsia="zh-CN"/>
        </w:rPr>
      </w:pPr>
      <w:r w:rsidRPr="00495C94">
        <w:rPr>
          <w:rFonts w:hint="eastAsia"/>
          <w:lang w:eastAsia="zh-CN"/>
        </w:rPr>
        <w:t>各</w:t>
      </w:r>
      <w:r w:rsidR="00D10E32" w:rsidRPr="00495C94">
        <w:rPr>
          <w:rFonts w:hint="eastAsia"/>
          <w:lang w:eastAsia="zh-CN"/>
        </w:rPr>
        <w:t>部门</w:t>
      </w:r>
      <w:r w:rsidR="009E68DF" w:rsidRPr="00495C94">
        <w:rPr>
          <w:rFonts w:hint="eastAsia"/>
          <w:lang w:eastAsia="zh-CN"/>
        </w:rPr>
        <w:t>研究组</w:t>
      </w:r>
      <w:r w:rsidRPr="00495C94">
        <w:rPr>
          <w:rFonts w:hint="eastAsia"/>
          <w:lang w:eastAsia="zh-CN"/>
        </w:rPr>
        <w:t>、顾问</w:t>
      </w:r>
      <w:r w:rsidR="009E68DF" w:rsidRPr="00495C94">
        <w:rPr>
          <w:rFonts w:hint="eastAsia"/>
          <w:lang w:eastAsia="zh-CN"/>
        </w:rPr>
        <w:t>组</w:t>
      </w:r>
      <w:r w:rsidRPr="00495C94">
        <w:rPr>
          <w:rFonts w:hint="eastAsia"/>
          <w:lang w:eastAsia="zh-CN"/>
        </w:rPr>
        <w:t>和词汇协调委员会</w:t>
      </w:r>
      <w:r w:rsidR="00F23C18" w:rsidRPr="00495C94">
        <w:rPr>
          <w:rFonts w:hint="eastAsia"/>
          <w:lang w:eastAsia="zh-CN"/>
        </w:rPr>
        <w:t>正副主席</w:t>
      </w:r>
      <w:r w:rsidR="00F23C18">
        <w:rPr>
          <w:lang w:eastAsia="zh-CN"/>
        </w:rPr>
        <w:br/>
      </w:r>
      <w:r w:rsidR="009E68DF" w:rsidRPr="00495C94">
        <w:rPr>
          <w:rFonts w:hint="eastAsia"/>
          <w:lang w:eastAsia="zh-CN"/>
        </w:rPr>
        <w:t>的任命及最长任期</w:t>
      </w:r>
    </w:p>
    <w:p w14:paraId="2E8176F0" w14:textId="77777777" w:rsidR="00851E51" w:rsidRPr="00C24E6A" w:rsidRDefault="00C24E6A" w:rsidP="009531B0">
      <w:pPr>
        <w:spacing w:before="360"/>
        <w:ind w:firstLineChars="200" w:firstLine="480"/>
        <w:rPr>
          <w:lang w:val="ru-RU" w:eastAsia="zh-CN"/>
        </w:rPr>
      </w:pPr>
      <w:r>
        <w:rPr>
          <w:rFonts w:hint="eastAsia"/>
          <w:lang w:val="en-US" w:eastAsia="zh-CN"/>
        </w:rPr>
        <w:t>俄罗斯联邦主管部门建议国际电联理事会审议有关</w:t>
      </w:r>
      <w:r w:rsidR="00667FEA">
        <w:rPr>
          <w:rFonts w:hint="eastAsia"/>
          <w:lang w:val="en-US" w:eastAsia="zh-CN"/>
        </w:rPr>
        <w:t>各</w:t>
      </w:r>
      <w:r w:rsidR="00D10E32">
        <w:rPr>
          <w:rFonts w:hint="eastAsia"/>
          <w:lang w:val="en-US" w:eastAsia="zh-CN"/>
        </w:rPr>
        <w:t>部门</w:t>
      </w:r>
      <w:r w:rsidRPr="00C24E6A">
        <w:rPr>
          <w:rFonts w:hint="eastAsia"/>
          <w:lang w:val="en-US" w:eastAsia="zh-CN"/>
        </w:rPr>
        <w:t>研究组</w:t>
      </w:r>
      <w:r>
        <w:rPr>
          <w:rFonts w:hint="eastAsia"/>
          <w:lang w:val="en-US" w:eastAsia="zh-CN"/>
        </w:rPr>
        <w:t>、</w:t>
      </w:r>
      <w:r w:rsidRPr="00C24E6A">
        <w:rPr>
          <w:rFonts w:hint="eastAsia"/>
          <w:lang w:val="en-US" w:eastAsia="zh-CN"/>
        </w:rPr>
        <w:t>顾问组</w:t>
      </w:r>
      <w:r>
        <w:rPr>
          <w:rFonts w:hint="eastAsia"/>
          <w:lang w:val="en-US" w:eastAsia="zh-CN"/>
        </w:rPr>
        <w:t>和</w:t>
      </w:r>
      <w:r w:rsidRPr="00C24E6A">
        <w:rPr>
          <w:rFonts w:hint="eastAsia"/>
          <w:lang w:val="en-US" w:eastAsia="zh-CN"/>
        </w:rPr>
        <w:t>词汇协调委员</w:t>
      </w:r>
      <w:r>
        <w:rPr>
          <w:rFonts w:hint="eastAsia"/>
          <w:lang w:val="en-US" w:eastAsia="zh-CN"/>
        </w:rPr>
        <w:t>会</w:t>
      </w:r>
      <w:r w:rsidRPr="00C24E6A">
        <w:rPr>
          <w:rFonts w:hint="eastAsia"/>
          <w:lang w:val="en-US" w:eastAsia="zh-CN"/>
        </w:rPr>
        <w:t>正副主席的任命及最长任期的新决议草案</w:t>
      </w:r>
      <w:r w:rsidR="00667FEA" w:rsidRPr="00667FEA">
        <w:rPr>
          <w:rFonts w:hint="eastAsia"/>
          <w:lang w:val="ru-RU" w:eastAsia="zh-CN"/>
        </w:rPr>
        <w:t>，</w:t>
      </w:r>
      <w:r w:rsidR="00667FEA">
        <w:rPr>
          <w:rFonts w:hint="eastAsia"/>
          <w:lang w:val="en-US" w:eastAsia="zh-CN"/>
        </w:rPr>
        <w:t>决议草案附后</w:t>
      </w:r>
      <w:r>
        <w:rPr>
          <w:rFonts w:hint="eastAsia"/>
          <w:lang w:val="ru-RU" w:eastAsia="zh-CN"/>
        </w:rPr>
        <w:t>。</w:t>
      </w:r>
    </w:p>
    <w:p w14:paraId="5B9F1C35" w14:textId="6E386463" w:rsidR="00851E51" w:rsidRPr="00B71920" w:rsidRDefault="00851E51" w:rsidP="006F6F6A">
      <w:pPr>
        <w:pStyle w:val="Headingb"/>
        <w:rPr>
          <w:lang w:val="ru-RU" w:eastAsia="zh-CN"/>
        </w:rPr>
      </w:pPr>
      <w:r w:rsidRPr="00B71920">
        <w:rPr>
          <w:lang w:val="en-US" w:eastAsia="zh-CN"/>
        </w:rPr>
        <w:t>ADD</w:t>
      </w:r>
    </w:p>
    <w:p w14:paraId="0209FBAB" w14:textId="77777777" w:rsidR="00851E51" w:rsidRPr="00F1251A" w:rsidRDefault="00C24E6A" w:rsidP="006F6F6A">
      <w:pPr>
        <w:pStyle w:val="ResNo"/>
        <w:rPr>
          <w:rFonts w:asciiTheme="minorHAnsi" w:hAnsiTheme="minorHAnsi"/>
          <w:sz w:val="22"/>
          <w:szCs w:val="22"/>
          <w:lang w:val="ru-RU" w:eastAsia="zh-CN"/>
        </w:rPr>
      </w:pPr>
      <w:r w:rsidRPr="006F6F6A">
        <w:rPr>
          <w:rFonts w:hint="eastAsia"/>
          <w:lang w:eastAsia="zh-CN"/>
        </w:rPr>
        <w:t>新决议草案</w:t>
      </w:r>
    </w:p>
    <w:p w14:paraId="64C3820C" w14:textId="23A7B4D0" w:rsidR="00851E51" w:rsidRPr="00495C94" w:rsidRDefault="00667FEA" w:rsidP="00F23C18">
      <w:pPr>
        <w:pStyle w:val="Restitle"/>
        <w:rPr>
          <w:lang w:eastAsia="zh-CN"/>
        </w:rPr>
      </w:pPr>
      <w:r w:rsidRPr="00495C94">
        <w:rPr>
          <w:rFonts w:hint="eastAsia"/>
          <w:lang w:eastAsia="zh-CN"/>
        </w:rPr>
        <w:t>各</w:t>
      </w:r>
      <w:r w:rsidR="00D10E32" w:rsidRPr="00495C94">
        <w:rPr>
          <w:rFonts w:hint="eastAsia"/>
          <w:lang w:eastAsia="zh-CN"/>
        </w:rPr>
        <w:t>部门</w:t>
      </w:r>
      <w:r w:rsidR="009E68DF" w:rsidRPr="00495C94">
        <w:rPr>
          <w:rFonts w:hint="eastAsia"/>
          <w:lang w:eastAsia="zh-CN"/>
        </w:rPr>
        <w:t>研究组</w:t>
      </w:r>
      <w:r w:rsidRPr="00495C94">
        <w:rPr>
          <w:rFonts w:hint="eastAsia"/>
          <w:lang w:eastAsia="zh-CN"/>
        </w:rPr>
        <w:t>、</w:t>
      </w:r>
      <w:r w:rsidR="009E68DF" w:rsidRPr="00495C94">
        <w:rPr>
          <w:rFonts w:hint="eastAsia"/>
          <w:lang w:eastAsia="zh-CN"/>
        </w:rPr>
        <w:t>顾问组</w:t>
      </w:r>
      <w:r w:rsidRPr="00495C94">
        <w:rPr>
          <w:rFonts w:hint="eastAsia"/>
          <w:lang w:eastAsia="zh-CN"/>
        </w:rPr>
        <w:t>和词汇协调委员会</w:t>
      </w:r>
      <w:r w:rsidR="00F23C18" w:rsidRPr="00495C94">
        <w:rPr>
          <w:rFonts w:hint="eastAsia"/>
          <w:lang w:eastAsia="zh-CN"/>
        </w:rPr>
        <w:t>正副主席</w:t>
      </w:r>
      <w:r w:rsidR="00F23C18">
        <w:rPr>
          <w:lang w:eastAsia="zh-CN"/>
        </w:rPr>
        <w:br/>
      </w:r>
      <w:r w:rsidR="009E68DF" w:rsidRPr="00495C94">
        <w:rPr>
          <w:rFonts w:hint="eastAsia"/>
          <w:lang w:eastAsia="zh-CN"/>
        </w:rPr>
        <w:t>的任命及最长任期</w:t>
      </w:r>
    </w:p>
    <w:p w14:paraId="13A77B1A" w14:textId="77777777" w:rsidR="0036288B" w:rsidRPr="00BB5D9B" w:rsidRDefault="0036288B" w:rsidP="009531B0">
      <w:pPr>
        <w:pStyle w:val="Normalaftertitle"/>
        <w:rPr>
          <w:lang w:eastAsia="zh-CN"/>
        </w:rPr>
      </w:pPr>
      <w:r>
        <w:rPr>
          <w:rFonts w:hint="eastAsia"/>
          <w:lang w:eastAsia="zh-CN"/>
        </w:rPr>
        <w:t>国际电信联盟全权代表大会（</w:t>
      </w:r>
      <w:r>
        <w:rPr>
          <w:rFonts w:hint="eastAsia"/>
          <w:lang w:eastAsia="zh-CN"/>
        </w:rPr>
        <w:t>201</w:t>
      </w:r>
      <w:r>
        <w:rPr>
          <w:lang w:eastAsia="zh-CN"/>
        </w:rPr>
        <w:t>8</w:t>
      </w:r>
      <w:r>
        <w:rPr>
          <w:rFonts w:hint="eastAsia"/>
          <w:lang w:eastAsia="zh-CN"/>
        </w:rPr>
        <w:t>年</w:t>
      </w:r>
      <w:r>
        <w:rPr>
          <w:lang w:eastAsia="zh-CN"/>
        </w:rPr>
        <w:t>，</w:t>
      </w:r>
      <w:r>
        <w:rPr>
          <w:rFonts w:hint="eastAsia"/>
          <w:lang w:eastAsia="zh-CN"/>
        </w:rPr>
        <w:t>迪拜），</w:t>
      </w:r>
    </w:p>
    <w:p w14:paraId="1B2A43F4" w14:textId="77777777" w:rsidR="0036288B" w:rsidRPr="0036288B" w:rsidRDefault="0036288B" w:rsidP="009531B0">
      <w:pPr>
        <w:pStyle w:val="Call"/>
        <w:rPr>
          <w:rFonts w:eastAsia="STKaiti"/>
          <w:lang w:eastAsia="zh-CN"/>
        </w:rPr>
      </w:pPr>
      <w:r w:rsidRPr="0036288B">
        <w:rPr>
          <w:rFonts w:eastAsia="STKaiti" w:hint="eastAsia"/>
          <w:lang w:eastAsia="zh-CN"/>
        </w:rPr>
        <w:t>考虑到</w:t>
      </w:r>
    </w:p>
    <w:p w14:paraId="3F7DA143" w14:textId="77777777" w:rsidR="00851E51" w:rsidRPr="006F6F6A" w:rsidRDefault="00851E51" w:rsidP="009531B0">
      <w:pPr>
        <w:rPr>
          <w:b/>
          <w:color w:val="800000"/>
          <w:sz w:val="22"/>
          <w:szCs w:val="22"/>
          <w:lang w:val="ru-RU" w:eastAsia="zh-CN"/>
        </w:rPr>
      </w:pPr>
      <w:r w:rsidRPr="00851E51">
        <w:rPr>
          <w:rFonts w:asciiTheme="minorHAnsi" w:eastAsia="Times New Roman" w:hAnsiTheme="minorHAnsi"/>
          <w:i/>
          <w:iCs/>
          <w:sz w:val="22"/>
          <w:szCs w:val="22"/>
          <w:lang w:val="ru-RU" w:eastAsia="zh-CN"/>
        </w:rPr>
        <w:t>а</w:t>
      </w:r>
      <w:r w:rsidRPr="00667FEA">
        <w:rPr>
          <w:rFonts w:asciiTheme="minorHAnsi" w:eastAsia="Times New Roman" w:hAnsiTheme="minorHAnsi"/>
          <w:i/>
          <w:iCs/>
          <w:sz w:val="22"/>
          <w:szCs w:val="22"/>
          <w:lang w:val="en-US" w:eastAsia="zh-CN"/>
        </w:rPr>
        <w:t>)</w:t>
      </w:r>
      <w:r w:rsidRPr="00667FEA">
        <w:rPr>
          <w:rFonts w:asciiTheme="minorHAnsi" w:eastAsia="Times New Roman" w:hAnsiTheme="minorHAnsi"/>
          <w:i/>
          <w:iCs/>
          <w:sz w:val="22"/>
          <w:szCs w:val="22"/>
          <w:lang w:val="en-US" w:eastAsia="zh-CN"/>
        </w:rPr>
        <w:tab/>
      </w:r>
      <w:r w:rsidR="00C1032A">
        <w:rPr>
          <w:rFonts w:hint="eastAsia"/>
          <w:lang w:eastAsia="zh-CN"/>
        </w:rPr>
        <w:t>有关各自顾问组和研究组正副主席的任命及最长任期的</w:t>
      </w:r>
      <w:r w:rsidR="007B47A2" w:rsidRPr="005F1478">
        <w:rPr>
          <w:lang w:eastAsia="zh-CN"/>
        </w:rPr>
        <w:t>2015</w:t>
      </w:r>
      <w:r w:rsidR="007B47A2">
        <w:rPr>
          <w:rFonts w:hint="eastAsia"/>
          <w:lang w:eastAsia="zh-CN"/>
        </w:rPr>
        <w:t>年</w:t>
      </w:r>
      <w:r w:rsidR="0036288B" w:rsidRPr="008E4DEF">
        <w:rPr>
          <w:rFonts w:hint="eastAsia"/>
          <w:spacing w:val="-2"/>
          <w:lang w:eastAsia="zh-CN"/>
        </w:rPr>
        <w:t>无线电通信全会</w:t>
      </w:r>
      <w:r w:rsidR="0036288B" w:rsidRPr="00674A2F">
        <w:rPr>
          <w:lang w:eastAsia="zh-CN"/>
        </w:rPr>
        <w:t>（</w:t>
      </w:r>
      <w:r w:rsidR="0036288B" w:rsidRPr="00E55818">
        <w:rPr>
          <w:lang w:eastAsia="zh-CN"/>
        </w:rPr>
        <w:t>RA</w:t>
      </w:r>
      <w:r w:rsidR="0036288B" w:rsidRPr="00674A2F">
        <w:rPr>
          <w:lang w:eastAsia="zh-CN"/>
        </w:rPr>
        <w:t>）</w:t>
      </w:r>
      <w:r w:rsidR="007B47A2" w:rsidRPr="005F1478">
        <w:rPr>
          <w:lang w:eastAsia="zh-CN"/>
        </w:rPr>
        <w:t>ITU-R</w:t>
      </w:r>
      <w:r w:rsidR="007B47A2" w:rsidRPr="006F6F6A">
        <w:rPr>
          <w:rFonts w:hint="eastAsia"/>
          <w:lang w:eastAsia="zh-CN"/>
        </w:rPr>
        <w:t>第</w:t>
      </w:r>
      <w:r w:rsidR="007B47A2" w:rsidRPr="006F6F6A">
        <w:rPr>
          <w:lang w:eastAsia="zh-CN"/>
        </w:rPr>
        <w:t>15-6</w:t>
      </w:r>
      <w:r w:rsidR="007B47A2" w:rsidRPr="006F6F6A">
        <w:rPr>
          <w:rFonts w:hint="eastAsia"/>
          <w:lang w:eastAsia="zh-CN"/>
        </w:rPr>
        <w:t>号决议</w:t>
      </w:r>
      <w:r w:rsidR="0036288B" w:rsidRPr="006F6F6A">
        <w:rPr>
          <w:rFonts w:hint="eastAsia"/>
          <w:spacing w:val="-2"/>
          <w:lang w:eastAsia="zh-CN"/>
        </w:rPr>
        <w:t>、世界电信标准化全会（</w:t>
      </w:r>
      <w:r w:rsidR="0036288B" w:rsidRPr="006F6F6A">
        <w:rPr>
          <w:rFonts w:hint="eastAsia"/>
          <w:spacing w:val="-2"/>
          <w:lang w:eastAsia="zh-CN"/>
        </w:rPr>
        <w:t>WTSA</w:t>
      </w:r>
      <w:r w:rsidR="0036288B" w:rsidRPr="006F6F6A">
        <w:rPr>
          <w:rFonts w:hint="eastAsia"/>
          <w:spacing w:val="-2"/>
          <w:lang w:eastAsia="zh-CN"/>
        </w:rPr>
        <w:t>）</w:t>
      </w:r>
      <w:r w:rsidR="007B47A2" w:rsidRPr="006F6F6A">
        <w:rPr>
          <w:rFonts w:hint="eastAsia"/>
          <w:spacing w:val="-2"/>
          <w:lang w:eastAsia="zh-CN"/>
        </w:rPr>
        <w:t>第</w:t>
      </w:r>
      <w:r w:rsidR="007B47A2" w:rsidRPr="006F6F6A">
        <w:rPr>
          <w:lang w:eastAsia="zh-CN"/>
        </w:rPr>
        <w:t>35</w:t>
      </w:r>
      <w:r w:rsidR="007B47A2" w:rsidRPr="006F6F6A">
        <w:rPr>
          <w:rFonts w:hint="eastAsia"/>
          <w:lang w:eastAsia="zh-CN"/>
        </w:rPr>
        <w:t>号决议（</w:t>
      </w:r>
      <w:r w:rsidR="007B47A2" w:rsidRPr="006F6F6A">
        <w:rPr>
          <w:rFonts w:hint="eastAsia"/>
          <w:lang w:eastAsia="zh-CN"/>
        </w:rPr>
        <w:t>2016</w:t>
      </w:r>
      <w:r w:rsidR="007B47A2" w:rsidRPr="006F6F6A">
        <w:rPr>
          <w:rFonts w:hint="eastAsia"/>
          <w:lang w:eastAsia="zh-CN"/>
        </w:rPr>
        <w:t>年，哈马马特，修订版）</w:t>
      </w:r>
      <w:r w:rsidR="0036288B" w:rsidRPr="006F6F6A">
        <w:rPr>
          <w:rFonts w:hint="eastAsia"/>
          <w:spacing w:val="-2"/>
          <w:lang w:eastAsia="zh-CN"/>
        </w:rPr>
        <w:t>和世界电信发展大会</w:t>
      </w:r>
      <w:r w:rsidR="0036288B" w:rsidRPr="006F6F6A">
        <w:rPr>
          <w:rFonts w:hint="eastAsia"/>
          <w:lang w:eastAsia="zh-CN"/>
        </w:rPr>
        <w:t>（</w:t>
      </w:r>
      <w:r w:rsidR="0036288B" w:rsidRPr="006F6F6A">
        <w:rPr>
          <w:rFonts w:hint="eastAsia"/>
          <w:lang w:eastAsia="zh-CN"/>
        </w:rPr>
        <w:t>WTDC</w:t>
      </w:r>
      <w:r w:rsidR="0036288B" w:rsidRPr="006F6F6A">
        <w:rPr>
          <w:rFonts w:hint="eastAsia"/>
          <w:lang w:eastAsia="zh-CN"/>
        </w:rPr>
        <w:t>）</w:t>
      </w:r>
      <w:r w:rsidR="00C1032A" w:rsidRPr="006F6F6A">
        <w:rPr>
          <w:rFonts w:hint="eastAsia"/>
          <w:lang w:eastAsia="zh-CN"/>
        </w:rPr>
        <w:t>第</w:t>
      </w:r>
      <w:r w:rsidR="00C1032A" w:rsidRPr="006F6F6A">
        <w:rPr>
          <w:lang w:eastAsia="zh-CN"/>
        </w:rPr>
        <w:t>61</w:t>
      </w:r>
      <w:r w:rsidR="00C1032A" w:rsidRPr="006F6F6A">
        <w:rPr>
          <w:rFonts w:hint="eastAsia"/>
          <w:lang w:eastAsia="zh-CN"/>
        </w:rPr>
        <w:t>号决议（</w:t>
      </w:r>
      <w:r w:rsidR="00C1032A" w:rsidRPr="006F6F6A">
        <w:rPr>
          <w:lang w:eastAsia="zh-CN"/>
        </w:rPr>
        <w:t>2016</w:t>
      </w:r>
      <w:r w:rsidR="00C1032A" w:rsidRPr="006F6F6A">
        <w:rPr>
          <w:rFonts w:hint="eastAsia"/>
          <w:lang w:eastAsia="zh-CN"/>
        </w:rPr>
        <w:t>年，海得拉巴，修订版）</w:t>
      </w:r>
      <w:r w:rsidR="0036288B" w:rsidRPr="006F6F6A">
        <w:rPr>
          <w:rFonts w:hint="eastAsia"/>
          <w:lang w:eastAsia="zh-CN"/>
        </w:rPr>
        <w:t>；</w:t>
      </w:r>
    </w:p>
    <w:p w14:paraId="51A054F7" w14:textId="73D05C10" w:rsidR="00851E51" w:rsidRPr="006F6F6A" w:rsidRDefault="00851E51" w:rsidP="009531B0">
      <w:pPr>
        <w:tabs>
          <w:tab w:val="clear" w:pos="794"/>
          <w:tab w:val="clear" w:pos="1191"/>
          <w:tab w:val="clear" w:pos="1588"/>
          <w:tab w:val="clear" w:pos="1985"/>
          <w:tab w:val="left" w:pos="567"/>
          <w:tab w:val="left" w:pos="1134"/>
        </w:tabs>
        <w:jc w:val="both"/>
        <w:rPr>
          <w:b/>
          <w:color w:val="800000"/>
          <w:szCs w:val="22"/>
          <w:lang w:val="ru-RU" w:eastAsia="zh-CN"/>
        </w:rPr>
      </w:pPr>
      <w:r w:rsidRPr="006F6F6A">
        <w:rPr>
          <w:i/>
          <w:szCs w:val="22"/>
          <w:lang w:val="en-US" w:eastAsia="zh-CN"/>
        </w:rPr>
        <w:t>b</w:t>
      </w:r>
      <w:r w:rsidRPr="006F6F6A">
        <w:rPr>
          <w:i/>
          <w:szCs w:val="22"/>
          <w:lang w:val="ru-RU" w:eastAsia="zh-CN"/>
        </w:rPr>
        <w:t>)</w:t>
      </w:r>
      <w:r w:rsidRPr="006F6F6A">
        <w:rPr>
          <w:i/>
          <w:szCs w:val="22"/>
          <w:lang w:val="ru-RU" w:eastAsia="zh-CN"/>
        </w:rPr>
        <w:tab/>
      </w:r>
      <w:r w:rsidR="00C1032A" w:rsidRPr="006F6F6A">
        <w:rPr>
          <w:rFonts w:hint="eastAsia"/>
          <w:lang w:eastAsia="zh-CN"/>
        </w:rPr>
        <w:t>有关</w:t>
      </w:r>
      <w:r w:rsidR="00F23C18" w:rsidRPr="006F6F6A">
        <w:rPr>
          <w:rFonts w:hint="eastAsia"/>
          <w:lang w:eastAsia="zh-CN"/>
        </w:rPr>
        <w:t>各</w:t>
      </w:r>
      <w:r w:rsidR="00C1032A" w:rsidRPr="006F6F6A">
        <w:rPr>
          <w:rFonts w:hint="eastAsia"/>
          <w:lang w:eastAsia="zh-CN"/>
        </w:rPr>
        <w:t>部门顾问组、研究组及其它组的副主席人数的</w:t>
      </w:r>
      <w:r w:rsidR="00C40D0D" w:rsidRPr="006F6F6A">
        <w:rPr>
          <w:rFonts w:hint="eastAsia"/>
          <w:lang w:eastAsia="zh-CN"/>
        </w:rPr>
        <w:t>全权代表大会第</w:t>
      </w:r>
      <w:r w:rsidR="00C40D0D" w:rsidRPr="006F6F6A">
        <w:rPr>
          <w:rFonts w:hint="eastAsia"/>
          <w:lang w:val="ru-RU" w:eastAsia="zh-CN"/>
        </w:rPr>
        <w:t>166</w:t>
      </w:r>
      <w:r w:rsidR="00C40D0D" w:rsidRPr="006F6F6A">
        <w:rPr>
          <w:rFonts w:hint="eastAsia"/>
          <w:lang w:eastAsia="zh-CN"/>
        </w:rPr>
        <w:t>号决议</w:t>
      </w:r>
      <w:r w:rsidR="00C40D0D" w:rsidRPr="006F6F6A">
        <w:rPr>
          <w:rFonts w:hint="eastAsia"/>
          <w:lang w:val="ru-RU" w:eastAsia="zh-CN"/>
        </w:rPr>
        <w:t>（</w:t>
      </w:r>
      <w:r w:rsidR="00C40D0D" w:rsidRPr="006F6F6A">
        <w:rPr>
          <w:rFonts w:hint="eastAsia"/>
          <w:lang w:val="ru-RU" w:eastAsia="zh-CN"/>
        </w:rPr>
        <w:t>2014</w:t>
      </w:r>
      <w:r w:rsidR="00C40D0D" w:rsidRPr="006F6F6A">
        <w:rPr>
          <w:rFonts w:hint="eastAsia"/>
          <w:lang w:eastAsia="zh-CN"/>
        </w:rPr>
        <w:t>年</w:t>
      </w:r>
      <w:r w:rsidR="00C40D0D" w:rsidRPr="006F6F6A">
        <w:rPr>
          <w:lang w:val="ru-RU" w:eastAsia="zh-CN"/>
        </w:rPr>
        <w:t>，</w:t>
      </w:r>
      <w:r w:rsidR="00C40D0D" w:rsidRPr="006F6F6A">
        <w:rPr>
          <w:lang w:eastAsia="zh-CN"/>
        </w:rPr>
        <w:t>釜山</w:t>
      </w:r>
      <w:r w:rsidR="00C40D0D" w:rsidRPr="006F6F6A">
        <w:rPr>
          <w:lang w:val="ru-RU" w:eastAsia="zh-CN"/>
        </w:rPr>
        <w:t>，</w:t>
      </w:r>
      <w:r w:rsidR="00C40D0D" w:rsidRPr="006F6F6A">
        <w:rPr>
          <w:lang w:eastAsia="zh-CN"/>
        </w:rPr>
        <w:t>修订版</w:t>
      </w:r>
      <w:r w:rsidR="00C40D0D" w:rsidRPr="006F6F6A">
        <w:rPr>
          <w:rFonts w:hint="eastAsia"/>
          <w:lang w:val="ru-RU" w:eastAsia="zh-CN"/>
        </w:rPr>
        <w:t>）；</w:t>
      </w:r>
    </w:p>
    <w:p w14:paraId="0EE86877" w14:textId="77777777" w:rsidR="00851E51" w:rsidRPr="006F6F6A" w:rsidRDefault="00851E51" w:rsidP="009531B0">
      <w:pPr>
        <w:rPr>
          <w:szCs w:val="22"/>
          <w:lang w:val="ru-RU" w:eastAsia="zh-CN"/>
        </w:rPr>
      </w:pPr>
      <w:r w:rsidRPr="006F6F6A">
        <w:rPr>
          <w:i/>
          <w:szCs w:val="22"/>
          <w:lang w:val="en-US" w:eastAsia="zh-CN"/>
        </w:rPr>
        <w:t>c)</w:t>
      </w:r>
      <w:r w:rsidRPr="006F6F6A">
        <w:rPr>
          <w:i/>
          <w:szCs w:val="22"/>
          <w:lang w:val="en-US" w:eastAsia="zh-CN"/>
        </w:rPr>
        <w:tab/>
      </w:r>
      <w:r w:rsidR="0065594D" w:rsidRPr="006F6F6A">
        <w:rPr>
          <w:rFonts w:hint="eastAsia"/>
          <w:lang w:eastAsia="zh-CN"/>
        </w:rPr>
        <w:t>有关加强国际电联与区域性电信组织的关系以及全权代表大会的区域性筹备工作的</w:t>
      </w:r>
      <w:r w:rsidR="00C1032A" w:rsidRPr="006F6F6A">
        <w:rPr>
          <w:rFonts w:hint="eastAsia"/>
          <w:lang w:eastAsia="zh-CN"/>
        </w:rPr>
        <w:t>全权代表大会</w:t>
      </w:r>
      <w:r w:rsidR="0065594D" w:rsidRPr="006F6F6A">
        <w:rPr>
          <w:rFonts w:hint="eastAsia"/>
          <w:lang w:eastAsia="zh-CN"/>
        </w:rPr>
        <w:t>第</w:t>
      </w:r>
      <w:r w:rsidR="0065594D" w:rsidRPr="006F6F6A">
        <w:rPr>
          <w:lang w:eastAsia="zh-CN"/>
        </w:rPr>
        <w:t>58</w:t>
      </w:r>
      <w:r w:rsidR="0065594D" w:rsidRPr="006F6F6A">
        <w:rPr>
          <w:rFonts w:hint="eastAsia"/>
          <w:lang w:eastAsia="zh-CN"/>
        </w:rPr>
        <w:t>号决议（</w:t>
      </w:r>
      <w:r w:rsidR="0065594D" w:rsidRPr="006F6F6A">
        <w:rPr>
          <w:rFonts w:hint="eastAsia"/>
          <w:lang w:eastAsia="zh-CN"/>
        </w:rPr>
        <w:t>2014</w:t>
      </w:r>
      <w:r w:rsidR="0065594D" w:rsidRPr="006F6F6A">
        <w:rPr>
          <w:rFonts w:hint="eastAsia"/>
          <w:lang w:eastAsia="zh-CN"/>
        </w:rPr>
        <w:t>年</w:t>
      </w:r>
      <w:r w:rsidR="0065594D" w:rsidRPr="006F6F6A">
        <w:rPr>
          <w:lang w:eastAsia="zh-CN"/>
        </w:rPr>
        <w:t>，</w:t>
      </w:r>
      <w:r w:rsidR="0065594D" w:rsidRPr="006F6F6A">
        <w:rPr>
          <w:rFonts w:hint="eastAsia"/>
          <w:lang w:eastAsia="zh-CN"/>
        </w:rPr>
        <w:t>釜山，修订版）；</w:t>
      </w:r>
    </w:p>
    <w:p w14:paraId="04FC63D1" w14:textId="77777777" w:rsidR="00851E51" w:rsidRPr="006F6F6A" w:rsidRDefault="00851E51" w:rsidP="009531B0">
      <w:pPr>
        <w:rPr>
          <w:szCs w:val="22"/>
          <w:lang w:val="ru-RU" w:eastAsia="zh-CN"/>
        </w:rPr>
      </w:pPr>
      <w:r w:rsidRPr="006F6F6A">
        <w:rPr>
          <w:i/>
          <w:szCs w:val="22"/>
          <w:lang w:val="en-US" w:eastAsia="zh-CN"/>
        </w:rPr>
        <w:t>d)</w:t>
      </w:r>
      <w:r w:rsidRPr="006F6F6A">
        <w:rPr>
          <w:i/>
          <w:szCs w:val="22"/>
          <w:lang w:val="en-US" w:eastAsia="zh-CN"/>
        </w:rPr>
        <w:tab/>
      </w:r>
      <w:r w:rsidR="0065594D" w:rsidRPr="006F6F6A">
        <w:rPr>
          <w:lang w:eastAsia="zh-CN"/>
        </w:rPr>
        <w:t>有关</w:t>
      </w:r>
      <w:r w:rsidR="0065594D" w:rsidRPr="006F6F6A">
        <w:rPr>
          <w:rFonts w:hint="eastAsia"/>
          <w:lang w:eastAsia="zh-CN"/>
        </w:rPr>
        <w:t>将性别平等观点纳入国际电联的主要工作、促进性别平等并通过信息通信技术增强妇女权能的全权</w:t>
      </w:r>
      <w:r w:rsidR="0065594D" w:rsidRPr="006F6F6A">
        <w:rPr>
          <w:lang w:eastAsia="zh-CN"/>
        </w:rPr>
        <w:t>代表大会</w:t>
      </w:r>
      <w:r w:rsidR="0065594D" w:rsidRPr="006F6F6A">
        <w:rPr>
          <w:rFonts w:hint="eastAsia"/>
          <w:lang w:eastAsia="zh-CN"/>
        </w:rPr>
        <w:t>第</w:t>
      </w:r>
      <w:r w:rsidR="0065594D" w:rsidRPr="006F6F6A">
        <w:rPr>
          <w:lang w:eastAsia="zh-CN"/>
        </w:rPr>
        <w:t>70</w:t>
      </w:r>
      <w:r w:rsidR="0065594D" w:rsidRPr="006F6F6A">
        <w:rPr>
          <w:rFonts w:hint="eastAsia"/>
          <w:lang w:eastAsia="zh-CN"/>
        </w:rPr>
        <w:t>号</w:t>
      </w:r>
      <w:r w:rsidR="0065594D" w:rsidRPr="006F6F6A">
        <w:rPr>
          <w:lang w:eastAsia="zh-CN"/>
        </w:rPr>
        <w:t>决议（</w:t>
      </w:r>
      <w:r w:rsidR="0065594D" w:rsidRPr="006F6F6A">
        <w:rPr>
          <w:rFonts w:hint="eastAsia"/>
          <w:lang w:eastAsia="zh-CN"/>
        </w:rPr>
        <w:t>2014</w:t>
      </w:r>
      <w:r w:rsidR="0065594D" w:rsidRPr="006F6F6A">
        <w:rPr>
          <w:rFonts w:hint="eastAsia"/>
          <w:lang w:eastAsia="zh-CN"/>
        </w:rPr>
        <w:t>年</w:t>
      </w:r>
      <w:r w:rsidR="0065594D" w:rsidRPr="006F6F6A">
        <w:rPr>
          <w:lang w:eastAsia="zh-CN"/>
        </w:rPr>
        <w:t>，釜山，修订版）</w:t>
      </w:r>
      <w:r w:rsidR="0065594D" w:rsidRPr="006F6F6A">
        <w:rPr>
          <w:rFonts w:hint="eastAsia"/>
          <w:lang w:eastAsia="zh-CN"/>
        </w:rPr>
        <w:t>，</w:t>
      </w:r>
    </w:p>
    <w:p w14:paraId="618E0072" w14:textId="77777777" w:rsidR="00851E51" w:rsidRPr="006F6F6A" w:rsidRDefault="0036288B" w:rsidP="009531B0">
      <w:pPr>
        <w:pStyle w:val="Call"/>
        <w:rPr>
          <w:rFonts w:eastAsia="STKaiti"/>
          <w:szCs w:val="24"/>
          <w:lang w:val="ru-RU" w:eastAsia="zh-CN"/>
        </w:rPr>
      </w:pPr>
      <w:r w:rsidRPr="006F6F6A">
        <w:rPr>
          <w:rFonts w:eastAsia="STKaiti"/>
          <w:szCs w:val="24"/>
          <w:lang w:eastAsia="zh-CN"/>
        </w:rPr>
        <w:t>进一步考虑到</w:t>
      </w:r>
    </w:p>
    <w:p w14:paraId="1FB4061C" w14:textId="1C2BB936" w:rsidR="00851E51" w:rsidRPr="0036288B" w:rsidRDefault="0036288B" w:rsidP="00F23C18">
      <w:pPr>
        <w:rPr>
          <w:szCs w:val="24"/>
          <w:highlight w:val="cyan"/>
          <w:lang w:val="ru-RU" w:eastAsia="zh-CN"/>
        </w:rPr>
      </w:pPr>
      <w:r w:rsidRPr="0036288B">
        <w:rPr>
          <w:rFonts w:asciiTheme="minorHAnsi" w:eastAsia="Times New Roman" w:hAnsiTheme="minorHAnsi"/>
          <w:i/>
          <w:iCs/>
          <w:szCs w:val="24"/>
          <w:lang w:val="ru-RU" w:eastAsia="zh-CN"/>
        </w:rPr>
        <w:t>а</w:t>
      </w:r>
      <w:r w:rsidRPr="00057B55">
        <w:rPr>
          <w:rFonts w:asciiTheme="minorHAnsi" w:eastAsia="Times New Roman" w:hAnsiTheme="minorHAnsi"/>
          <w:i/>
          <w:iCs/>
          <w:szCs w:val="24"/>
          <w:lang w:val="en-US" w:eastAsia="zh-CN"/>
        </w:rPr>
        <w:t>)</w:t>
      </w:r>
      <w:r w:rsidRPr="00057B55">
        <w:rPr>
          <w:rFonts w:asciiTheme="minorHAnsi" w:eastAsia="Times New Roman" w:hAnsiTheme="minorHAnsi"/>
          <w:i/>
          <w:iCs/>
          <w:szCs w:val="24"/>
          <w:lang w:val="en-US" w:eastAsia="zh-CN"/>
        </w:rPr>
        <w:tab/>
      </w:r>
      <w:r w:rsidR="00035425">
        <w:rPr>
          <w:rFonts w:cs="Microsoft YaHei" w:hint="eastAsia"/>
          <w:szCs w:val="24"/>
          <w:lang w:val="ru-RU" w:eastAsia="zh-CN"/>
        </w:rPr>
        <w:t>根据《公约》第</w:t>
      </w:r>
      <w:r w:rsidR="00035425" w:rsidRPr="005F1478">
        <w:rPr>
          <w:lang w:eastAsia="zh-CN"/>
        </w:rPr>
        <w:t>242</w:t>
      </w:r>
      <w:r w:rsidR="00035425">
        <w:rPr>
          <w:rFonts w:hint="eastAsia"/>
          <w:lang w:eastAsia="zh-CN"/>
        </w:rPr>
        <w:t>款，</w:t>
      </w:r>
      <w:r w:rsidRPr="0036288B">
        <w:rPr>
          <w:rFonts w:cs="Microsoft YaHei" w:hint="eastAsia"/>
          <w:szCs w:val="24"/>
          <w:lang w:val="ru-RU" w:eastAsia="zh-CN"/>
        </w:rPr>
        <w:t>无线电通信全会、世界电信标准化全会和世界电信发展大会</w:t>
      </w:r>
      <w:r w:rsidR="00F23C18">
        <w:rPr>
          <w:rFonts w:cs="Microsoft YaHei" w:hint="eastAsia"/>
          <w:szCs w:val="24"/>
          <w:lang w:val="ru-RU" w:eastAsia="zh-CN"/>
        </w:rPr>
        <w:t>应</w:t>
      </w:r>
      <w:r w:rsidRPr="0036288B">
        <w:rPr>
          <w:rFonts w:cs="Microsoft YaHei" w:hint="eastAsia"/>
          <w:szCs w:val="24"/>
          <w:lang w:val="ru-RU" w:eastAsia="zh-CN"/>
        </w:rPr>
        <w:t>为每一研究组任命主席和一至多名副主席。在任命正副主席时，须特别注意对能力的要求和按地域公平分配以及促进发展中国家更有效地参与的必要性；</w:t>
      </w:r>
      <w:r w:rsidR="00851E51" w:rsidRPr="0036288B">
        <w:rPr>
          <w:b/>
          <w:color w:val="800000"/>
          <w:szCs w:val="24"/>
          <w:lang w:val="ru-RU" w:eastAsia="zh-CN"/>
        </w:rPr>
        <w:t xml:space="preserve"> </w:t>
      </w:r>
    </w:p>
    <w:p w14:paraId="585B1AD7" w14:textId="64B9E819" w:rsidR="00851E51" w:rsidRPr="0036288B" w:rsidRDefault="0036288B" w:rsidP="00552957">
      <w:pPr>
        <w:rPr>
          <w:i/>
          <w:szCs w:val="24"/>
          <w:lang w:val="ru-RU" w:eastAsia="zh-CN"/>
        </w:rPr>
      </w:pPr>
      <w:r w:rsidRPr="00057B55">
        <w:rPr>
          <w:rFonts w:asciiTheme="minorHAnsi" w:eastAsia="Times New Roman" w:hAnsiTheme="minorHAnsi"/>
          <w:i/>
          <w:iCs/>
          <w:szCs w:val="24"/>
          <w:lang w:val="en-US" w:eastAsia="zh-CN"/>
        </w:rPr>
        <w:t>b)</w:t>
      </w:r>
      <w:r w:rsidRPr="00057B55">
        <w:rPr>
          <w:rFonts w:asciiTheme="minorHAnsi" w:eastAsia="Times New Roman" w:hAnsiTheme="minorHAnsi"/>
          <w:i/>
          <w:iCs/>
          <w:szCs w:val="24"/>
          <w:lang w:val="en-US" w:eastAsia="zh-CN"/>
        </w:rPr>
        <w:tab/>
      </w:r>
      <w:r w:rsidR="00035425">
        <w:rPr>
          <w:rFonts w:hint="eastAsia"/>
          <w:szCs w:val="24"/>
          <w:lang w:val="ru-RU" w:eastAsia="zh-CN"/>
        </w:rPr>
        <w:t>根据《公约》第</w:t>
      </w:r>
      <w:r w:rsidR="00552957">
        <w:rPr>
          <w:lang w:eastAsia="zh-CN"/>
        </w:rPr>
        <w:t>243</w:t>
      </w:r>
      <w:r w:rsidR="00035425">
        <w:rPr>
          <w:rFonts w:hint="eastAsia"/>
          <w:szCs w:val="24"/>
          <w:lang w:val="ru-RU" w:eastAsia="zh-CN"/>
        </w:rPr>
        <w:t>款，</w:t>
      </w:r>
      <w:r w:rsidRPr="0036288B">
        <w:rPr>
          <w:rFonts w:hint="eastAsia"/>
          <w:szCs w:val="24"/>
          <w:lang w:val="ru-RU" w:eastAsia="zh-CN"/>
        </w:rPr>
        <w:t>如属研究组工作量的需要，全会或大会须任命其认为必要的增补副主席；</w:t>
      </w:r>
    </w:p>
    <w:p w14:paraId="3A218C90" w14:textId="77777777" w:rsidR="00851E51" w:rsidRPr="0036288B" w:rsidRDefault="0036288B" w:rsidP="009531B0">
      <w:pPr>
        <w:rPr>
          <w:szCs w:val="24"/>
          <w:lang w:val="ru-RU" w:eastAsia="zh-CN"/>
        </w:rPr>
      </w:pPr>
      <w:r w:rsidRPr="00057B55">
        <w:rPr>
          <w:rFonts w:asciiTheme="minorHAnsi" w:eastAsia="Times New Roman" w:hAnsiTheme="minorHAnsi"/>
          <w:i/>
          <w:iCs/>
          <w:szCs w:val="24"/>
          <w:lang w:val="en-US" w:eastAsia="zh-CN"/>
        </w:rPr>
        <w:t>c)</w:t>
      </w:r>
      <w:r w:rsidRPr="00057B55">
        <w:rPr>
          <w:rFonts w:asciiTheme="minorHAnsi" w:eastAsia="Times New Roman" w:hAnsiTheme="minorHAnsi"/>
          <w:i/>
          <w:iCs/>
          <w:szCs w:val="24"/>
          <w:lang w:val="en-US" w:eastAsia="zh-CN"/>
        </w:rPr>
        <w:tab/>
      </w:r>
      <w:r w:rsidR="00C40D0D" w:rsidRPr="0036288B">
        <w:rPr>
          <w:rFonts w:hint="eastAsia"/>
          <w:szCs w:val="24"/>
          <w:lang w:eastAsia="zh-CN"/>
        </w:rPr>
        <w:t>《公约》第</w:t>
      </w:r>
      <w:r w:rsidR="00C40D0D" w:rsidRPr="0036288B">
        <w:rPr>
          <w:szCs w:val="24"/>
          <w:lang w:eastAsia="zh-CN"/>
        </w:rPr>
        <w:t>244</w:t>
      </w:r>
      <w:r w:rsidR="00C40D0D" w:rsidRPr="0036288B">
        <w:rPr>
          <w:rFonts w:hint="eastAsia"/>
          <w:szCs w:val="24"/>
          <w:lang w:eastAsia="zh-CN"/>
        </w:rPr>
        <w:t>款叙述了</w:t>
      </w:r>
      <w:r w:rsidR="00F5495B">
        <w:rPr>
          <w:rFonts w:hint="eastAsia"/>
          <w:lang w:eastAsia="zh-CN"/>
        </w:rPr>
        <w:t>在相关部门的</w:t>
      </w:r>
      <w:r w:rsidR="00035425">
        <w:rPr>
          <w:rFonts w:hint="eastAsia"/>
          <w:lang w:eastAsia="zh-CN"/>
        </w:rPr>
        <w:t>两届全会或大会之间</w:t>
      </w:r>
      <w:r w:rsidR="00C40D0D" w:rsidRPr="00994CA3">
        <w:rPr>
          <w:rFonts w:hint="eastAsia"/>
          <w:color w:val="000000" w:themeColor="text1"/>
          <w:szCs w:val="24"/>
          <w:lang w:eastAsia="zh-CN"/>
        </w:rPr>
        <w:t>的某个时间</w:t>
      </w:r>
      <w:r w:rsidR="00C40D0D" w:rsidRPr="0036288B">
        <w:rPr>
          <w:rFonts w:hint="eastAsia"/>
          <w:szCs w:val="24"/>
          <w:lang w:eastAsia="zh-CN"/>
        </w:rPr>
        <w:t>替换</w:t>
      </w:r>
      <w:r w:rsidR="00994CA3">
        <w:rPr>
          <w:rFonts w:hint="eastAsia"/>
          <w:szCs w:val="24"/>
          <w:lang w:eastAsia="zh-CN"/>
        </w:rPr>
        <w:t>无法</w:t>
      </w:r>
      <w:r w:rsidR="00C40D0D" w:rsidRPr="0036288B">
        <w:rPr>
          <w:rFonts w:hint="eastAsia"/>
          <w:szCs w:val="24"/>
          <w:lang w:eastAsia="zh-CN"/>
        </w:rPr>
        <w:t>履行职责的一研究组主席或副主席的程序；</w:t>
      </w:r>
    </w:p>
    <w:p w14:paraId="341A3DB7" w14:textId="7CC21306" w:rsidR="00851E51" w:rsidRPr="0036288B" w:rsidRDefault="0036288B" w:rsidP="00F23C18">
      <w:pPr>
        <w:rPr>
          <w:szCs w:val="24"/>
          <w:lang w:val="ru-RU" w:eastAsia="zh-CN"/>
        </w:rPr>
      </w:pPr>
      <w:r w:rsidRPr="00057B55">
        <w:rPr>
          <w:rFonts w:asciiTheme="minorHAnsi" w:eastAsia="Times New Roman" w:hAnsiTheme="minorHAnsi"/>
          <w:i/>
          <w:iCs/>
          <w:szCs w:val="24"/>
          <w:lang w:val="en-US" w:eastAsia="zh-CN"/>
        </w:rPr>
        <w:t>d)</w:t>
      </w:r>
      <w:r w:rsidRPr="00057B55">
        <w:rPr>
          <w:rFonts w:asciiTheme="minorHAnsi" w:eastAsia="Times New Roman" w:hAnsiTheme="minorHAnsi"/>
          <w:i/>
          <w:iCs/>
          <w:szCs w:val="24"/>
          <w:lang w:val="en-US" w:eastAsia="zh-CN"/>
        </w:rPr>
        <w:tab/>
      </w:r>
      <w:r w:rsidR="003B1196">
        <w:rPr>
          <w:rFonts w:hint="eastAsia"/>
          <w:szCs w:val="24"/>
          <w:lang w:eastAsia="zh-CN"/>
        </w:rPr>
        <w:t>各部门顾问组</w:t>
      </w:r>
      <w:r w:rsidR="00C40D0D" w:rsidRPr="0036288B">
        <w:rPr>
          <w:rFonts w:hint="eastAsia"/>
          <w:szCs w:val="24"/>
          <w:lang w:eastAsia="zh-CN"/>
        </w:rPr>
        <w:t>正副主席的</w:t>
      </w:r>
      <w:r w:rsidR="00F23C18" w:rsidRPr="0036288B">
        <w:rPr>
          <w:rFonts w:hint="eastAsia"/>
          <w:szCs w:val="24"/>
          <w:lang w:eastAsia="zh-CN"/>
        </w:rPr>
        <w:t>任命</w:t>
      </w:r>
      <w:r w:rsidR="00C40D0D" w:rsidRPr="0036288B">
        <w:rPr>
          <w:rFonts w:hint="eastAsia"/>
          <w:szCs w:val="24"/>
          <w:lang w:eastAsia="zh-CN"/>
        </w:rPr>
        <w:t>程序及对资格的要求总体上应遵循任命研究组正副主席的程序和相关资格要求；</w:t>
      </w:r>
    </w:p>
    <w:p w14:paraId="6DBE614E" w14:textId="3C60CE95" w:rsidR="00851E51" w:rsidRPr="0036288B" w:rsidRDefault="0036288B" w:rsidP="00F23C18">
      <w:pPr>
        <w:rPr>
          <w:szCs w:val="24"/>
          <w:lang w:val="ru-RU" w:eastAsia="zh-CN"/>
        </w:rPr>
      </w:pPr>
      <w:r w:rsidRPr="00057B55">
        <w:rPr>
          <w:rFonts w:asciiTheme="minorHAnsi" w:eastAsia="Times New Roman" w:hAnsiTheme="minorHAnsi"/>
          <w:i/>
          <w:iCs/>
          <w:szCs w:val="24"/>
          <w:lang w:val="en-US" w:eastAsia="zh-CN"/>
        </w:rPr>
        <w:t>e)</w:t>
      </w:r>
      <w:r w:rsidRPr="00057B55">
        <w:rPr>
          <w:rFonts w:asciiTheme="minorHAnsi" w:eastAsia="Times New Roman" w:hAnsiTheme="minorHAnsi"/>
          <w:i/>
          <w:iCs/>
          <w:szCs w:val="24"/>
          <w:lang w:val="en-US" w:eastAsia="zh-CN"/>
        </w:rPr>
        <w:tab/>
      </w:r>
      <w:r w:rsidR="00C40D0D" w:rsidRPr="0036288B">
        <w:rPr>
          <w:rFonts w:hint="eastAsia"/>
          <w:szCs w:val="24"/>
          <w:lang w:eastAsia="zh-CN"/>
        </w:rPr>
        <w:t>国际电联</w:t>
      </w:r>
      <w:r w:rsidR="003B1196">
        <w:rPr>
          <w:rFonts w:hint="eastAsia"/>
          <w:szCs w:val="24"/>
          <w:lang w:eastAsia="zh-CN"/>
        </w:rPr>
        <w:t>和相关部门</w:t>
      </w:r>
      <w:r w:rsidR="00C40D0D" w:rsidRPr="0036288B">
        <w:rPr>
          <w:rFonts w:hint="eastAsia"/>
          <w:szCs w:val="24"/>
          <w:lang w:eastAsia="zh-CN"/>
        </w:rPr>
        <w:t>的经验对于</w:t>
      </w:r>
      <w:r w:rsidR="003B1196">
        <w:rPr>
          <w:rFonts w:hint="eastAsia"/>
          <w:szCs w:val="24"/>
          <w:lang w:eastAsia="zh-CN"/>
        </w:rPr>
        <w:t>部门顾问组</w:t>
      </w:r>
      <w:r w:rsidR="00C40D0D" w:rsidRPr="0036288B">
        <w:rPr>
          <w:rFonts w:hint="eastAsia"/>
          <w:szCs w:val="24"/>
          <w:lang w:eastAsia="zh-CN"/>
        </w:rPr>
        <w:t>的正副主席而言具有特殊价值；</w:t>
      </w:r>
    </w:p>
    <w:p w14:paraId="3BA7E6A5" w14:textId="77777777" w:rsidR="00851E51" w:rsidRPr="001B08B2" w:rsidRDefault="0036288B" w:rsidP="009531B0">
      <w:pPr>
        <w:rPr>
          <w:szCs w:val="24"/>
          <w:lang w:val="ru-RU" w:eastAsia="zh-CN"/>
        </w:rPr>
      </w:pPr>
      <w:r w:rsidRPr="000A6C87">
        <w:rPr>
          <w:rFonts w:asciiTheme="minorHAnsi" w:eastAsia="Times New Roman" w:hAnsiTheme="minorHAnsi"/>
          <w:i/>
          <w:iCs/>
          <w:szCs w:val="24"/>
          <w:lang w:val="en-US" w:eastAsia="zh-CN"/>
        </w:rPr>
        <w:t>f</w:t>
      </w:r>
      <w:r w:rsidRPr="001B08B2">
        <w:rPr>
          <w:rFonts w:asciiTheme="minorHAnsi" w:eastAsia="Times New Roman" w:hAnsiTheme="minorHAnsi"/>
          <w:i/>
          <w:iCs/>
          <w:szCs w:val="24"/>
          <w:lang w:val="ru-RU" w:eastAsia="zh-CN"/>
        </w:rPr>
        <w:t>)</w:t>
      </w:r>
      <w:r w:rsidRPr="001B08B2">
        <w:rPr>
          <w:rFonts w:asciiTheme="minorHAnsi" w:eastAsia="Times New Roman" w:hAnsiTheme="minorHAnsi"/>
          <w:i/>
          <w:iCs/>
          <w:szCs w:val="24"/>
          <w:lang w:val="ru-RU" w:eastAsia="zh-CN"/>
        </w:rPr>
        <w:tab/>
      </w:r>
      <w:r w:rsidR="001B08B2" w:rsidRPr="001B08B2">
        <w:rPr>
          <w:rFonts w:hint="eastAsia"/>
          <w:lang w:eastAsia="zh-CN"/>
        </w:rPr>
        <w:t>第</w:t>
      </w:r>
      <w:r w:rsidR="001B08B2" w:rsidRPr="001B08B2">
        <w:rPr>
          <w:rFonts w:hint="eastAsia"/>
          <w:lang w:val="ru-RU" w:eastAsia="zh-CN"/>
        </w:rPr>
        <w:t>1</w:t>
      </w:r>
      <w:r w:rsidR="001B08B2" w:rsidRPr="001B08B2">
        <w:rPr>
          <w:rFonts w:hint="eastAsia"/>
          <w:lang w:eastAsia="zh-CN"/>
        </w:rPr>
        <w:t>号决议</w:t>
      </w:r>
      <w:r w:rsidR="001B08B2">
        <w:rPr>
          <w:rFonts w:hint="eastAsia"/>
          <w:lang w:eastAsia="zh-CN"/>
        </w:rPr>
        <w:t>中有关</w:t>
      </w:r>
      <w:r w:rsidR="001B08B2" w:rsidRPr="001B08B2">
        <w:rPr>
          <w:rFonts w:hint="eastAsia"/>
          <w:lang w:eastAsia="zh-CN"/>
        </w:rPr>
        <w:t>各部门工作方法的</w:t>
      </w:r>
      <w:r w:rsidR="001B08B2">
        <w:rPr>
          <w:rFonts w:hint="eastAsia"/>
          <w:lang w:eastAsia="zh-CN"/>
        </w:rPr>
        <w:t>相关部分阐述了</w:t>
      </w:r>
      <w:r w:rsidR="001B08B2" w:rsidRPr="001B08B2">
        <w:rPr>
          <w:rFonts w:hint="eastAsia"/>
          <w:lang w:eastAsia="zh-CN"/>
        </w:rPr>
        <w:t>任命研究组和</w:t>
      </w:r>
      <w:r w:rsidR="001B08B2">
        <w:rPr>
          <w:rFonts w:hint="eastAsia"/>
          <w:lang w:val="en-US" w:eastAsia="zh-CN"/>
        </w:rPr>
        <w:t>顾问</w:t>
      </w:r>
      <w:r w:rsidR="001B08B2" w:rsidRPr="001B08B2">
        <w:rPr>
          <w:rFonts w:hint="eastAsia"/>
          <w:lang w:eastAsia="zh-CN"/>
        </w:rPr>
        <w:t>组</w:t>
      </w:r>
      <w:r w:rsidR="001B08B2">
        <w:rPr>
          <w:rFonts w:hint="eastAsia"/>
          <w:lang w:eastAsia="zh-CN"/>
        </w:rPr>
        <w:t>正副</w:t>
      </w:r>
      <w:r w:rsidR="001B08B2" w:rsidRPr="001B08B2">
        <w:rPr>
          <w:rFonts w:hint="eastAsia"/>
          <w:lang w:eastAsia="zh-CN"/>
        </w:rPr>
        <w:t>主席的</w:t>
      </w:r>
      <w:r w:rsidR="001B08B2">
        <w:rPr>
          <w:rFonts w:hint="eastAsia"/>
          <w:lang w:eastAsia="zh-CN"/>
        </w:rPr>
        <w:t>导</w:t>
      </w:r>
      <w:r w:rsidR="001B08B2" w:rsidRPr="001B08B2">
        <w:rPr>
          <w:rFonts w:hint="eastAsia"/>
          <w:lang w:eastAsia="zh-CN"/>
        </w:rPr>
        <w:t>则</w:t>
      </w:r>
      <w:r w:rsidR="001B08B2" w:rsidRPr="001B08B2">
        <w:rPr>
          <w:rFonts w:hint="eastAsia"/>
          <w:lang w:val="ru-RU" w:eastAsia="zh-CN"/>
        </w:rPr>
        <w:t>，</w:t>
      </w:r>
    </w:p>
    <w:p w14:paraId="334824C7" w14:textId="77777777" w:rsidR="0036288B" w:rsidRPr="0036288B" w:rsidRDefault="0036288B" w:rsidP="009531B0">
      <w:pPr>
        <w:pStyle w:val="Call"/>
        <w:rPr>
          <w:rFonts w:eastAsia="STKaiti"/>
          <w:szCs w:val="24"/>
          <w:lang w:val="ru-RU" w:eastAsia="zh-CN"/>
        </w:rPr>
      </w:pPr>
      <w:r w:rsidRPr="0036288B">
        <w:rPr>
          <w:rFonts w:eastAsia="STKaiti" w:hint="eastAsia"/>
          <w:szCs w:val="24"/>
          <w:lang w:eastAsia="zh-CN"/>
        </w:rPr>
        <w:lastRenderedPageBreak/>
        <w:t>认识到</w:t>
      </w:r>
    </w:p>
    <w:p w14:paraId="71B7C227" w14:textId="3DF3D15A" w:rsidR="00851E51" w:rsidRPr="0036288B" w:rsidRDefault="0036288B" w:rsidP="00F23C18">
      <w:pPr>
        <w:rPr>
          <w:lang w:val="ru-RU" w:eastAsia="zh-CN"/>
        </w:rPr>
      </w:pPr>
      <w:r w:rsidRPr="0036288B">
        <w:rPr>
          <w:rFonts w:asciiTheme="minorHAnsi" w:eastAsia="Times New Roman" w:hAnsiTheme="minorHAnsi"/>
          <w:i/>
          <w:iCs/>
          <w:szCs w:val="24"/>
          <w:lang w:val="ru-RU" w:eastAsia="zh-CN"/>
        </w:rPr>
        <w:t>а)</w:t>
      </w:r>
      <w:r w:rsidRPr="0036288B">
        <w:rPr>
          <w:rFonts w:asciiTheme="minorHAnsi" w:eastAsia="Times New Roman" w:hAnsiTheme="minorHAnsi"/>
          <w:i/>
          <w:iCs/>
          <w:szCs w:val="24"/>
          <w:lang w:val="ru-RU" w:eastAsia="zh-CN"/>
        </w:rPr>
        <w:tab/>
      </w:r>
      <w:r w:rsidRPr="001C3985">
        <w:rPr>
          <w:rFonts w:hint="eastAsia"/>
          <w:lang w:eastAsia="zh-CN"/>
        </w:rPr>
        <w:t>目前国际电联三个部门均确定</w:t>
      </w:r>
      <w:r w:rsidRPr="001C3985">
        <w:rPr>
          <w:lang w:eastAsia="zh-CN"/>
        </w:rPr>
        <w:t>了</w:t>
      </w:r>
      <w:r w:rsidR="00F23C18" w:rsidRPr="001C3985">
        <w:rPr>
          <w:lang w:eastAsia="zh-CN"/>
        </w:rPr>
        <w:t>任命</w:t>
      </w:r>
      <w:r w:rsidRPr="001C3985">
        <w:rPr>
          <w:rFonts w:hint="eastAsia"/>
          <w:lang w:eastAsia="zh-CN"/>
        </w:rPr>
        <w:t>部门顾问组</w:t>
      </w:r>
      <w:r>
        <w:rPr>
          <w:rFonts w:hint="eastAsia"/>
          <w:lang w:eastAsia="zh-CN"/>
        </w:rPr>
        <w:t>、</w:t>
      </w:r>
      <w:r w:rsidRPr="001C3985">
        <w:rPr>
          <w:rFonts w:hint="eastAsia"/>
          <w:lang w:eastAsia="zh-CN"/>
        </w:rPr>
        <w:t>研究组</w:t>
      </w:r>
      <w:r>
        <w:rPr>
          <w:rFonts w:hint="eastAsia"/>
          <w:lang w:eastAsia="zh-CN"/>
        </w:rPr>
        <w:t>及</w:t>
      </w:r>
      <w:r>
        <w:rPr>
          <w:lang w:eastAsia="zh-CN"/>
        </w:rPr>
        <w:t>其</w:t>
      </w:r>
      <w:r>
        <w:rPr>
          <w:rFonts w:hint="eastAsia"/>
          <w:lang w:eastAsia="zh-CN"/>
        </w:rPr>
        <w:t>它</w:t>
      </w:r>
      <w:r>
        <w:rPr>
          <w:lang w:eastAsia="zh-CN"/>
        </w:rPr>
        <w:t>组</w:t>
      </w:r>
      <w:r>
        <w:rPr>
          <w:rStyle w:val="FootnoteReference"/>
          <w:lang w:eastAsia="zh-CN"/>
        </w:rPr>
        <w:footnoteReference w:customMarkFollows="1" w:id="1"/>
        <w:t>1</w:t>
      </w:r>
      <w:r w:rsidR="006664D6">
        <w:rPr>
          <w:rFonts w:hint="eastAsia"/>
          <w:lang w:eastAsia="zh-CN"/>
        </w:rPr>
        <w:t>正副主席</w:t>
      </w:r>
      <w:r w:rsidR="00F23C18">
        <w:rPr>
          <w:rFonts w:hint="eastAsia"/>
          <w:lang w:eastAsia="zh-CN"/>
        </w:rPr>
        <w:t>的类似</w:t>
      </w:r>
      <w:r w:rsidRPr="001C3985">
        <w:rPr>
          <w:lang w:eastAsia="zh-CN"/>
        </w:rPr>
        <w:t>程序、资格要求和导则；</w:t>
      </w:r>
    </w:p>
    <w:p w14:paraId="31A04688" w14:textId="77777777" w:rsidR="00851E51" w:rsidRPr="0036288B" w:rsidRDefault="0036288B" w:rsidP="009531B0">
      <w:pPr>
        <w:rPr>
          <w:lang w:val="ru-RU" w:eastAsia="zh-CN"/>
        </w:rPr>
      </w:pPr>
      <w:r w:rsidRPr="00D10E32">
        <w:rPr>
          <w:rFonts w:asciiTheme="minorHAnsi" w:eastAsia="Times New Roman" w:hAnsiTheme="minorHAnsi"/>
          <w:i/>
          <w:iCs/>
          <w:szCs w:val="24"/>
          <w:lang w:val="en-US" w:eastAsia="zh-CN"/>
        </w:rPr>
        <w:t>b)</w:t>
      </w:r>
      <w:r w:rsidRPr="00D10E32">
        <w:rPr>
          <w:rFonts w:asciiTheme="minorHAnsi" w:eastAsia="Times New Roman" w:hAnsiTheme="minorHAnsi"/>
          <w:i/>
          <w:iCs/>
          <w:szCs w:val="24"/>
          <w:lang w:val="en-US" w:eastAsia="zh-CN"/>
        </w:rPr>
        <w:tab/>
      </w:r>
      <w:r w:rsidRPr="0009571D">
        <w:rPr>
          <w:rFonts w:hint="eastAsia"/>
          <w:szCs w:val="22"/>
          <w:lang w:eastAsia="zh-CN"/>
        </w:rPr>
        <w:t>有必要寻求并</w:t>
      </w:r>
      <w:r>
        <w:rPr>
          <w:rFonts w:hint="eastAsia"/>
          <w:szCs w:val="22"/>
          <w:lang w:eastAsia="zh-CN"/>
        </w:rPr>
        <w:t>鼓励</w:t>
      </w:r>
      <w:r w:rsidRPr="0036288B">
        <w:rPr>
          <w:szCs w:val="22"/>
          <w:lang w:val="ru-RU" w:eastAsia="zh-CN"/>
        </w:rPr>
        <w:t>（</w:t>
      </w:r>
      <w:r>
        <w:rPr>
          <w:rFonts w:hint="eastAsia"/>
          <w:szCs w:val="22"/>
          <w:lang w:eastAsia="zh-CN"/>
        </w:rPr>
        <w:t>任命</w:t>
      </w:r>
      <w:r w:rsidRPr="0036288B">
        <w:rPr>
          <w:szCs w:val="22"/>
          <w:lang w:val="ru-RU" w:eastAsia="zh-CN"/>
        </w:rPr>
        <w:t>）</w:t>
      </w:r>
      <w:r w:rsidRPr="0009571D">
        <w:rPr>
          <w:rFonts w:hint="eastAsia"/>
          <w:szCs w:val="22"/>
          <w:lang w:eastAsia="zh-CN"/>
        </w:rPr>
        <w:t>来自发展中国家</w:t>
      </w:r>
      <w:r w:rsidRPr="0036288B">
        <w:rPr>
          <w:rStyle w:val="FootnoteReference"/>
          <w:szCs w:val="22"/>
          <w:lang w:val="ru-RU" w:eastAsia="zh-CN"/>
        </w:rPr>
        <w:footnoteReference w:customMarkFollows="1" w:id="2"/>
        <w:t>2</w:t>
      </w:r>
      <w:r>
        <w:rPr>
          <w:rFonts w:hint="eastAsia"/>
          <w:szCs w:val="22"/>
          <w:lang w:eastAsia="zh-CN"/>
        </w:rPr>
        <w:t>的</w:t>
      </w:r>
      <w:r w:rsidRPr="0009571D">
        <w:rPr>
          <w:rFonts w:hint="eastAsia"/>
          <w:szCs w:val="22"/>
          <w:lang w:eastAsia="zh-CN"/>
        </w:rPr>
        <w:t>具有适当代表性的主席和副主席</w:t>
      </w:r>
      <w:r w:rsidRPr="0036288B">
        <w:rPr>
          <w:rFonts w:hint="eastAsia"/>
          <w:szCs w:val="22"/>
          <w:lang w:val="ru-RU" w:eastAsia="zh-CN"/>
        </w:rPr>
        <w:t>；</w:t>
      </w:r>
    </w:p>
    <w:p w14:paraId="6CBEACB1" w14:textId="710A7240" w:rsidR="00851E51" w:rsidRPr="0036288B" w:rsidRDefault="0036288B" w:rsidP="009531B0">
      <w:pPr>
        <w:rPr>
          <w:highlight w:val="yellow"/>
          <w:lang w:val="ru-RU" w:eastAsia="zh-CN"/>
        </w:rPr>
      </w:pPr>
      <w:r w:rsidRPr="00D10E32">
        <w:rPr>
          <w:rFonts w:asciiTheme="minorHAnsi" w:eastAsia="Times New Roman" w:hAnsiTheme="minorHAnsi"/>
          <w:i/>
          <w:iCs/>
          <w:szCs w:val="24"/>
          <w:lang w:val="en-US" w:eastAsia="zh-CN"/>
        </w:rPr>
        <w:t>c)</w:t>
      </w:r>
      <w:r w:rsidRPr="00D10E32">
        <w:rPr>
          <w:rFonts w:asciiTheme="minorHAnsi" w:eastAsia="Times New Roman" w:hAnsiTheme="minorHAnsi"/>
          <w:i/>
          <w:iCs/>
          <w:szCs w:val="24"/>
          <w:lang w:val="en-US" w:eastAsia="zh-CN"/>
        </w:rPr>
        <w:tab/>
      </w:r>
      <w:r w:rsidRPr="002F6377">
        <w:rPr>
          <w:rFonts w:hint="eastAsia"/>
          <w:lang w:eastAsia="zh-CN"/>
        </w:rPr>
        <w:t>有必要</w:t>
      </w:r>
      <w:r>
        <w:rPr>
          <w:rFonts w:hint="eastAsia"/>
          <w:lang w:eastAsia="zh-CN"/>
        </w:rPr>
        <w:t>通过</w:t>
      </w:r>
      <w:r>
        <w:rPr>
          <w:lang w:eastAsia="zh-CN"/>
        </w:rPr>
        <w:t>确</w:t>
      </w:r>
      <w:r>
        <w:rPr>
          <w:rFonts w:hint="eastAsia"/>
          <w:lang w:eastAsia="zh-CN"/>
        </w:rPr>
        <w:t>定</w:t>
      </w:r>
      <w:r>
        <w:rPr>
          <w:lang w:eastAsia="zh-CN"/>
        </w:rPr>
        <w:t>每位当选副主席的具体</w:t>
      </w:r>
      <w:r w:rsidR="006664D6">
        <w:rPr>
          <w:rFonts w:hint="eastAsia"/>
          <w:lang w:eastAsia="zh-CN"/>
        </w:rPr>
        <w:t>职责</w:t>
      </w:r>
      <w:r w:rsidRPr="0036288B">
        <w:rPr>
          <w:lang w:val="ru-RU" w:eastAsia="zh-CN"/>
        </w:rPr>
        <w:t>，</w:t>
      </w:r>
      <w:r w:rsidRPr="002F6377">
        <w:rPr>
          <w:rFonts w:hint="eastAsia"/>
          <w:lang w:eastAsia="zh-CN"/>
        </w:rPr>
        <w:t>鼓励所有当选副主席</w:t>
      </w:r>
      <w:r w:rsidR="00F23C18">
        <w:rPr>
          <w:rFonts w:hint="eastAsia"/>
          <w:lang w:eastAsia="zh-CN"/>
        </w:rPr>
        <w:t>均</w:t>
      </w:r>
      <w:r w:rsidRPr="002F6377">
        <w:rPr>
          <w:rFonts w:hint="eastAsia"/>
          <w:lang w:eastAsia="zh-CN"/>
        </w:rPr>
        <w:t>有效参与各自</w:t>
      </w:r>
      <w:r w:rsidR="006664D6">
        <w:rPr>
          <w:rFonts w:hint="eastAsia"/>
          <w:lang w:eastAsia="zh-CN"/>
        </w:rPr>
        <w:t>部门</w:t>
      </w:r>
      <w:r w:rsidRPr="002F6377">
        <w:rPr>
          <w:rFonts w:hint="eastAsia"/>
          <w:lang w:eastAsia="zh-CN"/>
        </w:rPr>
        <w:t>顾问组和研究组的工作</w:t>
      </w:r>
      <w:r w:rsidRPr="0036288B">
        <w:rPr>
          <w:rFonts w:hint="eastAsia"/>
          <w:lang w:val="ru-RU" w:eastAsia="zh-CN"/>
        </w:rPr>
        <w:t>，</w:t>
      </w:r>
      <w:r>
        <w:rPr>
          <w:rFonts w:hint="eastAsia"/>
          <w:lang w:eastAsia="zh-CN"/>
        </w:rPr>
        <w:t>以</w:t>
      </w:r>
      <w:r>
        <w:rPr>
          <w:lang w:eastAsia="zh-CN"/>
        </w:rPr>
        <w:t>便</w:t>
      </w:r>
      <w:r w:rsidRPr="006168F7">
        <w:rPr>
          <w:rFonts w:asciiTheme="majorEastAsia" w:eastAsiaTheme="majorEastAsia" w:hAnsiTheme="majorEastAsia" w:hint="eastAsia"/>
          <w:szCs w:val="22"/>
          <w:lang w:eastAsia="zh-CN"/>
        </w:rPr>
        <w:t>更好地分配国际电联会议的管理工作量</w:t>
      </w:r>
      <w:r w:rsidRPr="0036288B">
        <w:rPr>
          <w:rFonts w:asciiTheme="majorEastAsia" w:eastAsiaTheme="majorEastAsia" w:hAnsiTheme="majorEastAsia" w:hint="eastAsia"/>
          <w:szCs w:val="22"/>
          <w:lang w:val="ru-RU" w:eastAsia="zh-CN"/>
        </w:rPr>
        <w:t>，</w:t>
      </w:r>
    </w:p>
    <w:p w14:paraId="69F3E19B" w14:textId="77777777" w:rsidR="0036288B" w:rsidRPr="00D73DF3" w:rsidRDefault="0036288B" w:rsidP="009531B0">
      <w:pPr>
        <w:pStyle w:val="Call"/>
        <w:rPr>
          <w:rFonts w:eastAsia="STKaiti"/>
          <w:szCs w:val="24"/>
          <w:lang w:val="en-US" w:eastAsia="zh-CN"/>
        </w:rPr>
      </w:pPr>
      <w:r w:rsidRPr="0036288B">
        <w:rPr>
          <w:rFonts w:eastAsia="STKaiti" w:hint="eastAsia"/>
          <w:szCs w:val="24"/>
          <w:lang w:eastAsia="zh-CN"/>
        </w:rPr>
        <w:t>进一步认识到</w:t>
      </w:r>
    </w:p>
    <w:p w14:paraId="4C22F94F" w14:textId="1AB6D80A" w:rsidR="0036288B" w:rsidRDefault="0036288B" w:rsidP="00F23C18">
      <w:pPr>
        <w:rPr>
          <w:lang w:eastAsia="zh-CN"/>
        </w:rPr>
      </w:pPr>
      <w:r w:rsidRPr="008920D1">
        <w:rPr>
          <w:rFonts w:hint="eastAsia"/>
          <w:i/>
          <w:iCs/>
          <w:lang w:eastAsia="zh-CN"/>
        </w:rPr>
        <w:t>a</w:t>
      </w:r>
      <w:r w:rsidRPr="00D10E32">
        <w:rPr>
          <w:rFonts w:hint="eastAsia"/>
          <w:i/>
          <w:iCs/>
          <w:lang w:val="ru-RU" w:eastAsia="zh-CN"/>
        </w:rPr>
        <w:t>)</w:t>
      </w:r>
      <w:r w:rsidRPr="00D10E32">
        <w:rPr>
          <w:rFonts w:hint="eastAsia"/>
          <w:lang w:val="ru-RU" w:eastAsia="zh-CN"/>
        </w:rPr>
        <w:tab/>
      </w:r>
      <w:r>
        <w:rPr>
          <w:rFonts w:hint="eastAsia"/>
          <w:lang w:eastAsia="zh-CN"/>
        </w:rPr>
        <w:t>各部门顾问组、研究组及</w:t>
      </w:r>
      <w:r w:rsidR="00DF58F6" w:rsidRPr="00D73DF3">
        <w:rPr>
          <w:rFonts w:hint="eastAsia"/>
          <w:color w:val="000000" w:themeColor="text1"/>
          <w:lang w:eastAsia="zh-CN"/>
        </w:rPr>
        <w:t>词汇委员会</w:t>
      </w:r>
      <w:r w:rsidR="00DF58F6">
        <w:rPr>
          <w:rFonts w:hint="eastAsia"/>
          <w:lang w:eastAsia="zh-CN"/>
        </w:rPr>
        <w:t>应为相关组的高效</w:t>
      </w:r>
      <w:r>
        <w:rPr>
          <w:rFonts w:hint="eastAsia"/>
          <w:lang w:eastAsia="zh-CN"/>
        </w:rPr>
        <w:t>有效管理和运转仅指定确</w:t>
      </w:r>
      <w:r w:rsidR="00F23C18">
        <w:rPr>
          <w:rFonts w:hint="eastAsia"/>
          <w:lang w:eastAsia="zh-CN"/>
        </w:rPr>
        <w:t>有</w:t>
      </w:r>
      <w:r>
        <w:rPr>
          <w:rFonts w:hint="eastAsia"/>
          <w:lang w:eastAsia="zh-CN"/>
        </w:rPr>
        <w:t>必要的副主席人数；</w:t>
      </w:r>
    </w:p>
    <w:p w14:paraId="74C32B28" w14:textId="77777777" w:rsidR="0036288B" w:rsidRDefault="0036288B" w:rsidP="009531B0">
      <w:pPr>
        <w:rPr>
          <w:lang w:eastAsia="zh-CN"/>
        </w:rPr>
      </w:pPr>
      <w:r w:rsidRPr="008920D1">
        <w:rPr>
          <w:rFonts w:hint="eastAsia"/>
          <w:i/>
          <w:iCs/>
          <w:lang w:eastAsia="zh-CN"/>
        </w:rPr>
        <w:t>b)</w:t>
      </w:r>
      <w:r>
        <w:rPr>
          <w:rFonts w:hint="eastAsia"/>
          <w:lang w:eastAsia="zh-CN"/>
        </w:rPr>
        <w:tab/>
      </w:r>
      <w:r>
        <w:rPr>
          <w:rFonts w:hint="eastAsia"/>
          <w:lang w:eastAsia="zh-CN"/>
        </w:rPr>
        <w:t>应采取措施，在主席和副主席之间实现一定的延续性；</w:t>
      </w:r>
    </w:p>
    <w:p w14:paraId="7E5B871A" w14:textId="738ABEA9" w:rsidR="00213E21" w:rsidRDefault="0036288B" w:rsidP="009531B0">
      <w:pPr>
        <w:rPr>
          <w:lang w:eastAsia="zh-CN"/>
        </w:rPr>
      </w:pPr>
      <w:r>
        <w:rPr>
          <w:i/>
          <w:iCs/>
          <w:lang w:eastAsia="zh-CN"/>
        </w:rPr>
        <w:t>c</w:t>
      </w:r>
      <w:r w:rsidRPr="000A6C87">
        <w:rPr>
          <w:i/>
          <w:iCs/>
          <w:lang w:val="en-US" w:eastAsia="zh-CN"/>
        </w:rPr>
        <w:t>)</w:t>
      </w:r>
      <w:r w:rsidRPr="000A6C87">
        <w:rPr>
          <w:lang w:val="en-US" w:eastAsia="zh-CN"/>
        </w:rPr>
        <w:tab/>
      </w:r>
      <w:r w:rsidR="00213E21" w:rsidRPr="00213E21">
        <w:rPr>
          <w:rFonts w:hint="eastAsia"/>
          <w:lang w:eastAsia="zh-CN"/>
        </w:rPr>
        <w:t>在任期方面规定具体时限有助于定期进行思想</w:t>
      </w:r>
      <w:r w:rsidR="00F23C18">
        <w:rPr>
          <w:rFonts w:hint="eastAsia"/>
          <w:lang w:eastAsia="zh-CN"/>
        </w:rPr>
        <w:t>观念</w:t>
      </w:r>
      <w:r w:rsidR="00213E21" w:rsidRPr="00213E21">
        <w:rPr>
          <w:rFonts w:hint="eastAsia"/>
          <w:lang w:eastAsia="zh-CN"/>
        </w:rPr>
        <w:t>上的吐故纳新，同时为任命来自不同成员国的研究组</w:t>
      </w:r>
      <w:r w:rsidR="00213E21">
        <w:rPr>
          <w:rFonts w:hint="eastAsia"/>
          <w:lang w:eastAsia="zh-CN"/>
        </w:rPr>
        <w:t>、顾问组和词汇协调委员会</w:t>
      </w:r>
      <w:r w:rsidR="00213E21" w:rsidRPr="00213E21">
        <w:rPr>
          <w:rFonts w:hint="eastAsia"/>
          <w:lang w:eastAsia="zh-CN"/>
        </w:rPr>
        <w:t>正副主席提供机会</w:t>
      </w:r>
      <w:r w:rsidR="00213E21">
        <w:rPr>
          <w:rFonts w:hint="eastAsia"/>
          <w:lang w:eastAsia="zh-CN"/>
        </w:rPr>
        <w:t>，</w:t>
      </w:r>
      <w:r w:rsidR="00213E21" w:rsidRPr="00213E21">
        <w:rPr>
          <w:rFonts w:hint="eastAsia"/>
          <w:lang w:eastAsia="zh-CN"/>
        </w:rPr>
        <w:t>一方面保证合理的稳定性，以推进工作；另一方面</w:t>
      </w:r>
      <w:r w:rsidR="00213E21">
        <w:rPr>
          <w:rFonts w:hint="eastAsia"/>
          <w:lang w:eastAsia="zh-CN"/>
        </w:rPr>
        <w:t>便于</w:t>
      </w:r>
      <w:r w:rsidR="00213E21" w:rsidRPr="00213E21">
        <w:rPr>
          <w:rFonts w:hint="eastAsia"/>
          <w:lang w:eastAsia="zh-CN"/>
        </w:rPr>
        <w:t>延长拥有新观点和新思路的候选人的任期</w:t>
      </w:r>
      <w:r w:rsidR="00213E21">
        <w:rPr>
          <w:rFonts w:hint="eastAsia"/>
          <w:lang w:eastAsia="zh-CN"/>
        </w:rPr>
        <w:t>；</w:t>
      </w:r>
    </w:p>
    <w:p w14:paraId="185AEE1A" w14:textId="77777777" w:rsidR="00851E51" w:rsidRPr="0036288B" w:rsidRDefault="0036288B" w:rsidP="009531B0">
      <w:pPr>
        <w:rPr>
          <w:lang w:val="ru-RU" w:eastAsia="zh-CN"/>
        </w:rPr>
      </w:pPr>
      <w:r>
        <w:rPr>
          <w:rFonts w:eastAsia="Times New Roman"/>
          <w:i/>
          <w:iCs/>
          <w:lang w:eastAsia="zh-CN"/>
        </w:rPr>
        <w:t>d</w:t>
      </w:r>
      <w:r w:rsidRPr="00D10E32">
        <w:rPr>
          <w:rFonts w:eastAsia="Times New Roman"/>
          <w:i/>
          <w:iCs/>
          <w:lang w:val="en-US" w:eastAsia="zh-CN"/>
        </w:rPr>
        <w:t>)</w:t>
      </w:r>
      <w:r w:rsidRPr="00D10E32">
        <w:rPr>
          <w:rFonts w:eastAsia="Times New Roman"/>
          <w:lang w:val="en-US" w:eastAsia="zh-CN"/>
        </w:rPr>
        <w:tab/>
      </w:r>
      <w:r w:rsidR="0031052E" w:rsidRPr="00752481">
        <w:rPr>
          <w:rFonts w:hint="eastAsia"/>
          <w:lang w:eastAsia="zh-CN"/>
        </w:rPr>
        <w:t>将性别平等观点有效纳入国际电联所有部门政策的重要性</w:t>
      </w:r>
      <w:r w:rsidR="0031052E">
        <w:rPr>
          <w:rFonts w:hint="eastAsia"/>
          <w:lang w:eastAsia="zh-CN"/>
        </w:rPr>
        <w:t>，</w:t>
      </w:r>
    </w:p>
    <w:p w14:paraId="736D2672" w14:textId="77777777" w:rsidR="00C40D0D" w:rsidRPr="00D10E32" w:rsidRDefault="00C40D0D" w:rsidP="009531B0">
      <w:pPr>
        <w:pStyle w:val="Call"/>
        <w:rPr>
          <w:rFonts w:eastAsia="STKaiti"/>
          <w:lang w:val="ru-RU" w:eastAsia="zh-CN"/>
        </w:rPr>
      </w:pPr>
      <w:r w:rsidRPr="00C40D0D">
        <w:rPr>
          <w:rFonts w:eastAsia="STKaiti" w:hint="eastAsia"/>
          <w:lang w:eastAsia="zh-CN"/>
        </w:rPr>
        <w:t>顾及</w:t>
      </w:r>
    </w:p>
    <w:p w14:paraId="3D68DCCC" w14:textId="09E70106" w:rsidR="00C40D0D" w:rsidRPr="00E04A5F" w:rsidRDefault="00C40D0D" w:rsidP="00F23C18">
      <w:pPr>
        <w:rPr>
          <w:lang w:eastAsia="zh-CN"/>
        </w:rPr>
      </w:pPr>
      <w:r w:rsidRPr="00D40A31">
        <w:rPr>
          <w:i/>
          <w:iCs/>
          <w:lang w:eastAsia="zh-CN"/>
        </w:rPr>
        <w:t>a</w:t>
      </w:r>
      <w:r w:rsidRPr="00D10E32">
        <w:rPr>
          <w:i/>
          <w:iCs/>
          <w:lang w:val="ru-RU" w:eastAsia="zh-CN"/>
        </w:rPr>
        <w:t>)</w:t>
      </w:r>
      <w:r w:rsidRPr="00D10E32">
        <w:rPr>
          <w:rFonts w:hint="eastAsia"/>
          <w:lang w:val="ru-RU" w:eastAsia="zh-CN"/>
        </w:rPr>
        <w:tab/>
      </w:r>
      <w:r w:rsidR="00F23C18">
        <w:rPr>
          <w:rFonts w:hint="eastAsia"/>
          <w:lang w:eastAsia="zh-CN"/>
        </w:rPr>
        <w:t>在</w:t>
      </w:r>
      <w:r w:rsidR="00F23C18">
        <w:rPr>
          <w:lang w:eastAsia="zh-CN"/>
        </w:rPr>
        <w:t>相</w:t>
      </w:r>
      <w:r w:rsidR="009945A6">
        <w:rPr>
          <w:rFonts w:hint="eastAsia"/>
          <w:lang w:eastAsia="zh-CN"/>
        </w:rPr>
        <w:t>关部门的两届全会或大会之间相应</w:t>
      </w:r>
      <w:r w:rsidR="00E24A71">
        <w:rPr>
          <w:rFonts w:hint="eastAsia"/>
          <w:lang w:eastAsia="zh-CN"/>
        </w:rPr>
        <w:t>部门</w:t>
      </w:r>
      <w:r w:rsidRPr="00E04A5F">
        <w:rPr>
          <w:rFonts w:hint="eastAsia"/>
          <w:lang w:eastAsia="zh-CN"/>
        </w:rPr>
        <w:t>研究组</w:t>
      </w:r>
      <w:r w:rsidR="00E24A71">
        <w:rPr>
          <w:rFonts w:hint="eastAsia"/>
          <w:lang w:eastAsia="zh-CN"/>
        </w:rPr>
        <w:t>、顾问组和</w:t>
      </w:r>
      <w:r w:rsidR="00E24A71" w:rsidRPr="00DA4AFA">
        <w:rPr>
          <w:rFonts w:hint="eastAsia"/>
          <w:lang w:eastAsia="zh-CN"/>
        </w:rPr>
        <w:t>词汇委员会</w:t>
      </w:r>
      <w:r w:rsidRPr="00E04A5F">
        <w:rPr>
          <w:rFonts w:hint="eastAsia"/>
          <w:lang w:eastAsia="zh-CN"/>
        </w:rPr>
        <w:t>的正副主席</w:t>
      </w:r>
      <w:r w:rsidR="006F6F6A">
        <w:rPr>
          <w:rFonts w:hint="eastAsia"/>
          <w:lang w:eastAsia="zh-CN"/>
        </w:rPr>
        <w:t>的</w:t>
      </w:r>
      <w:r w:rsidRPr="00E04A5F">
        <w:rPr>
          <w:rFonts w:hint="eastAsia"/>
          <w:lang w:eastAsia="zh-CN"/>
        </w:rPr>
        <w:t>最长</w:t>
      </w:r>
      <w:r>
        <w:rPr>
          <w:rFonts w:hint="eastAsia"/>
          <w:lang w:eastAsia="zh-CN"/>
        </w:rPr>
        <w:t>两个</w:t>
      </w:r>
      <w:r w:rsidRPr="00E04A5F">
        <w:rPr>
          <w:rFonts w:hint="eastAsia"/>
          <w:lang w:eastAsia="zh-CN"/>
        </w:rPr>
        <w:t>任期</w:t>
      </w:r>
      <w:r w:rsidR="00F23C18">
        <w:rPr>
          <w:rFonts w:hint="eastAsia"/>
          <w:lang w:eastAsia="zh-CN"/>
        </w:rPr>
        <w:t>（总共</w:t>
      </w:r>
      <w:r w:rsidR="00F23C18">
        <w:rPr>
          <w:lang w:eastAsia="zh-CN"/>
        </w:rPr>
        <w:t>八年</w:t>
      </w:r>
      <w:r w:rsidR="00F23C18">
        <w:rPr>
          <w:rFonts w:hint="eastAsia"/>
          <w:lang w:eastAsia="zh-CN"/>
        </w:rPr>
        <w:t>）可</w:t>
      </w:r>
      <w:r w:rsidRPr="00E04A5F">
        <w:rPr>
          <w:rFonts w:hint="eastAsia"/>
          <w:lang w:eastAsia="zh-CN"/>
        </w:rPr>
        <w:t>确保合理的稳定性，同时又为不同个人担任这些职务提供机遇；</w:t>
      </w:r>
    </w:p>
    <w:p w14:paraId="7AEB61D6" w14:textId="05E7607D" w:rsidR="00C40D0D" w:rsidRDefault="00C40D0D" w:rsidP="00F23C18">
      <w:pPr>
        <w:rPr>
          <w:lang w:eastAsia="zh-CN"/>
        </w:rPr>
      </w:pPr>
      <w:r w:rsidRPr="00D40A31">
        <w:rPr>
          <w:i/>
          <w:iCs/>
          <w:lang w:eastAsia="zh-CN"/>
        </w:rPr>
        <w:t>b)</w:t>
      </w:r>
      <w:r w:rsidRPr="00E04A5F">
        <w:rPr>
          <w:rFonts w:hint="eastAsia"/>
          <w:lang w:eastAsia="zh-CN"/>
        </w:rPr>
        <w:tab/>
      </w:r>
      <w:r w:rsidRPr="00E04A5F">
        <w:rPr>
          <w:rFonts w:hint="eastAsia"/>
          <w:lang w:eastAsia="zh-CN"/>
        </w:rPr>
        <w:t>研究组</w:t>
      </w:r>
      <w:r w:rsidR="009945A6">
        <w:rPr>
          <w:rFonts w:hint="eastAsia"/>
          <w:lang w:eastAsia="zh-CN"/>
        </w:rPr>
        <w:t>或顾问组</w:t>
      </w:r>
      <w:r w:rsidRPr="00E04A5F">
        <w:rPr>
          <w:rFonts w:hint="eastAsia"/>
          <w:lang w:eastAsia="zh-CN"/>
        </w:rPr>
        <w:t>的管理</w:t>
      </w:r>
      <w:r w:rsidR="00F23C18">
        <w:rPr>
          <w:rFonts w:hint="eastAsia"/>
          <w:lang w:eastAsia="zh-CN"/>
        </w:rPr>
        <w:t>团队</w:t>
      </w:r>
      <w:r w:rsidRPr="00E04A5F">
        <w:rPr>
          <w:rFonts w:hint="eastAsia"/>
          <w:lang w:eastAsia="zh-CN"/>
        </w:rPr>
        <w:t>应至少包括正副主席和</w:t>
      </w:r>
      <w:r>
        <w:rPr>
          <w:rFonts w:hint="eastAsia"/>
          <w:lang w:eastAsia="zh-CN"/>
        </w:rPr>
        <w:t>下属组</w:t>
      </w:r>
      <w:r w:rsidRPr="00E04A5F">
        <w:rPr>
          <w:rFonts w:hint="eastAsia"/>
          <w:lang w:eastAsia="zh-CN"/>
        </w:rPr>
        <w:t>主席</w:t>
      </w:r>
      <w:r>
        <w:rPr>
          <w:rFonts w:hint="eastAsia"/>
          <w:lang w:eastAsia="zh-CN"/>
        </w:rPr>
        <w:t>；</w:t>
      </w:r>
    </w:p>
    <w:p w14:paraId="331545E1" w14:textId="7BB2EF9B" w:rsidR="00C40D0D" w:rsidRDefault="00C40D0D" w:rsidP="00D2047C">
      <w:pPr>
        <w:rPr>
          <w:lang w:eastAsia="zh-CN"/>
        </w:rPr>
      </w:pPr>
      <w:r>
        <w:rPr>
          <w:i/>
          <w:iCs/>
          <w:lang w:eastAsia="zh-CN"/>
        </w:rPr>
        <w:t>c</w:t>
      </w:r>
      <w:r w:rsidRPr="00AA2B30">
        <w:rPr>
          <w:i/>
          <w:iCs/>
          <w:lang w:eastAsia="zh-CN"/>
        </w:rPr>
        <w:t>)</w:t>
      </w:r>
      <w:r w:rsidRPr="00CE6038">
        <w:rPr>
          <w:lang w:eastAsia="zh-CN"/>
        </w:rPr>
        <w:tab/>
      </w:r>
      <w:r w:rsidR="009945A6">
        <w:rPr>
          <w:rFonts w:hint="eastAsia"/>
          <w:lang w:eastAsia="zh-CN"/>
        </w:rPr>
        <w:t>对于顾问组和研究组的副主席，</w:t>
      </w:r>
      <w:r w:rsidRPr="00427D47">
        <w:rPr>
          <w:rFonts w:ascii="SimSun" w:hAnsi="SimSun" w:hint="eastAsia"/>
          <w:lang w:eastAsia="zh-CN"/>
        </w:rPr>
        <w:t>每</w:t>
      </w:r>
      <w:r>
        <w:rPr>
          <w:rFonts w:ascii="SimSun" w:hAnsi="SimSun" w:hint="eastAsia"/>
          <w:lang w:eastAsia="zh-CN"/>
        </w:rPr>
        <w:t>个</w:t>
      </w:r>
      <w:r w:rsidRPr="00427D47">
        <w:rPr>
          <w:rFonts w:ascii="SimSun" w:hAnsi="SimSun" w:hint="eastAsia"/>
          <w:lang w:eastAsia="zh-CN"/>
        </w:rPr>
        <w:t>区域</w:t>
      </w:r>
      <w:r w:rsidR="009945A6">
        <w:rPr>
          <w:rFonts w:ascii="SimSun" w:hAnsi="SimSun" w:hint="eastAsia"/>
          <w:lang w:eastAsia="zh-CN"/>
        </w:rPr>
        <w:t>性组织</w:t>
      </w:r>
      <w:r w:rsidR="000A6C87" w:rsidRPr="005F1478">
        <w:rPr>
          <w:rStyle w:val="FootnoteReference"/>
          <w:lang w:eastAsia="zh-CN"/>
        </w:rPr>
        <w:footnoteReference w:customMarkFollows="1" w:id="3"/>
        <w:t>3</w:t>
      </w:r>
      <w:r w:rsidRPr="00EE7927">
        <w:rPr>
          <w:rFonts w:ascii="SimSun" w:hAnsi="SimSun" w:hint="eastAsia"/>
          <w:lang w:eastAsia="zh-CN"/>
        </w:rPr>
        <w:t>通过协商一致提名候选人</w:t>
      </w:r>
      <w:r w:rsidR="00F23C18">
        <w:rPr>
          <w:rFonts w:ascii="SimSun" w:hAnsi="SimSun" w:hint="eastAsia"/>
          <w:lang w:eastAsia="zh-CN"/>
        </w:rPr>
        <w:t>较为</w:t>
      </w:r>
      <w:r>
        <w:rPr>
          <w:rFonts w:ascii="SimSun" w:hAnsi="SimSun" w:hint="eastAsia"/>
          <w:lang w:eastAsia="zh-CN"/>
        </w:rPr>
        <w:t>适宜；</w:t>
      </w:r>
    </w:p>
    <w:p w14:paraId="52269B62" w14:textId="699201D3" w:rsidR="00C40D0D" w:rsidRDefault="00C40D0D" w:rsidP="00F23C18">
      <w:pPr>
        <w:rPr>
          <w:rFonts w:ascii="SimSun" w:hAnsi="SimSun"/>
          <w:lang w:eastAsia="zh-CN"/>
        </w:rPr>
      </w:pPr>
      <w:r>
        <w:rPr>
          <w:rFonts w:eastAsia="Times New Roman"/>
          <w:i/>
          <w:iCs/>
          <w:lang w:eastAsia="zh-CN"/>
        </w:rPr>
        <w:t>d</w:t>
      </w:r>
      <w:r w:rsidRPr="00EE7927">
        <w:rPr>
          <w:rFonts w:eastAsia="Times New Roman"/>
          <w:i/>
          <w:iCs/>
          <w:lang w:eastAsia="zh-CN"/>
        </w:rPr>
        <w:t>)</w:t>
      </w:r>
      <w:r w:rsidRPr="00D7390E">
        <w:rPr>
          <w:rFonts w:eastAsia="Times New Roman"/>
          <w:lang w:eastAsia="zh-CN"/>
        </w:rPr>
        <w:tab/>
      </w:r>
      <w:r w:rsidRPr="00EE7927">
        <w:rPr>
          <w:rFonts w:ascii="SimSun" w:hAnsi="SimSun" w:hint="eastAsia"/>
          <w:lang w:eastAsia="zh-CN"/>
        </w:rPr>
        <w:t>被提名人</w:t>
      </w:r>
      <w:r>
        <w:rPr>
          <w:rFonts w:ascii="SimSun" w:hAnsi="SimSun" w:hint="eastAsia"/>
          <w:lang w:eastAsia="zh-CN"/>
        </w:rPr>
        <w:t>以往在</w:t>
      </w:r>
      <w:r>
        <w:rPr>
          <w:rFonts w:ascii="SimSun" w:hAnsi="SimSun"/>
          <w:lang w:eastAsia="zh-CN"/>
        </w:rPr>
        <w:t>各自研究组至少</w:t>
      </w:r>
      <w:r w:rsidRPr="00EE7927">
        <w:rPr>
          <w:rFonts w:ascii="SimSun" w:hAnsi="SimSun" w:hint="eastAsia"/>
          <w:lang w:eastAsia="zh-CN"/>
        </w:rPr>
        <w:t>担任</w:t>
      </w:r>
      <w:r>
        <w:rPr>
          <w:rFonts w:ascii="SimSun" w:hAnsi="SimSun" w:hint="eastAsia"/>
          <w:lang w:eastAsia="zh-CN"/>
        </w:rPr>
        <w:t>过</w:t>
      </w:r>
      <w:r w:rsidR="00EB4ABC">
        <w:rPr>
          <w:rFonts w:ascii="SimSun" w:hAnsi="SimSun" w:hint="eastAsia"/>
          <w:lang w:eastAsia="zh-CN"/>
        </w:rPr>
        <w:t>工作组主席或副主席或</w:t>
      </w:r>
      <w:r>
        <w:rPr>
          <w:rFonts w:ascii="SimSun" w:hAnsi="SimSun" w:hint="eastAsia"/>
          <w:lang w:eastAsia="zh-CN"/>
        </w:rPr>
        <w:t>报告人、副报告人或</w:t>
      </w:r>
      <w:r w:rsidRPr="00EE7927">
        <w:rPr>
          <w:rFonts w:ascii="SimSun" w:hAnsi="SimSun" w:hint="eastAsia"/>
          <w:lang w:eastAsia="zh-CN"/>
        </w:rPr>
        <w:t>编辑的经验</w:t>
      </w:r>
      <w:r w:rsidR="00F23C18">
        <w:rPr>
          <w:rFonts w:ascii="SimSun" w:hAnsi="SimSun" w:hint="eastAsia"/>
          <w:lang w:eastAsia="zh-CN"/>
        </w:rPr>
        <w:t>十分</w:t>
      </w:r>
      <w:r w:rsidR="00F23C18" w:rsidRPr="00EE7927">
        <w:rPr>
          <w:rFonts w:ascii="SimSun" w:hAnsi="SimSun" w:hint="eastAsia"/>
          <w:lang w:eastAsia="zh-CN"/>
        </w:rPr>
        <w:t>宝贵</w:t>
      </w:r>
      <w:r w:rsidRPr="00EE7927">
        <w:rPr>
          <w:rFonts w:ascii="SimSun" w:hAnsi="SimSun" w:hint="eastAsia"/>
          <w:lang w:eastAsia="zh-CN"/>
        </w:rPr>
        <w:t>，</w:t>
      </w:r>
    </w:p>
    <w:p w14:paraId="2E23E5DB" w14:textId="77777777" w:rsidR="00C40D0D" w:rsidRPr="00C40D0D" w:rsidRDefault="00C40D0D" w:rsidP="009531B0">
      <w:pPr>
        <w:pStyle w:val="Call"/>
        <w:rPr>
          <w:rFonts w:eastAsia="STKaiti"/>
          <w:lang w:eastAsia="zh-CN"/>
        </w:rPr>
      </w:pPr>
      <w:r w:rsidRPr="00C40D0D">
        <w:rPr>
          <w:rFonts w:eastAsia="STKaiti" w:hint="eastAsia"/>
          <w:lang w:eastAsia="zh-CN"/>
        </w:rPr>
        <w:t>做出决议</w:t>
      </w:r>
    </w:p>
    <w:p w14:paraId="3235C193" w14:textId="0739B21B" w:rsidR="00C40D0D" w:rsidRPr="00E04A5F" w:rsidRDefault="00C40D0D" w:rsidP="009531B0">
      <w:pPr>
        <w:rPr>
          <w:lang w:eastAsia="zh-CN"/>
        </w:rPr>
      </w:pPr>
      <w:r w:rsidRPr="00E04A5F">
        <w:rPr>
          <w:lang w:eastAsia="zh-CN"/>
        </w:rPr>
        <w:t>1</w:t>
      </w:r>
      <w:r w:rsidRPr="00E04A5F">
        <w:rPr>
          <w:rFonts w:hint="eastAsia"/>
          <w:lang w:eastAsia="zh-CN"/>
        </w:rPr>
        <w:tab/>
      </w:r>
      <w:r>
        <w:rPr>
          <w:rFonts w:hint="eastAsia"/>
          <w:lang w:eastAsia="zh-CN"/>
        </w:rPr>
        <w:t>各</w:t>
      </w:r>
      <w:r w:rsidRPr="00E04A5F">
        <w:rPr>
          <w:rFonts w:hint="eastAsia"/>
          <w:lang w:eastAsia="zh-CN"/>
        </w:rPr>
        <w:t>研究组</w:t>
      </w:r>
      <w:r w:rsidR="006C68F8">
        <w:rPr>
          <w:rFonts w:hint="eastAsia"/>
          <w:lang w:eastAsia="zh-CN"/>
        </w:rPr>
        <w:t>、顾问组和词汇委员会</w:t>
      </w:r>
      <w:r w:rsidR="00F23C18">
        <w:rPr>
          <w:rFonts w:hint="eastAsia"/>
          <w:lang w:eastAsia="zh-CN"/>
        </w:rPr>
        <w:t>正副主席职位的候选人</w:t>
      </w:r>
      <w:r w:rsidRPr="00E04A5F">
        <w:rPr>
          <w:rFonts w:hint="eastAsia"/>
          <w:lang w:eastAsia="zh-CN"/>
        </w:rPr>
        <w:t>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w:t>
      </w:r>
      <w:r w:rsidR="006C68F8">
        <w:rPr>
          <w:rFonts w:hint="eastAsia"/>
          <w:lang w:eastAsia="zh-CN"/>
        </w:rPr>
        <w:t>要求</w:t>
      </w:r>
      <w:r>
        <w:rPr>
          <w:rFonts w:hint="eastAsia"/>
          <w:lang w:eastAsia="zh-CN"/>
        </w:rPr>
        <w:t>及附件</w:t>
      </w:r>
      <w:r>
        <w:rPr>
          <w:rFonts w:hint="eastAsia"/>
          <w:lang w:eastAsia="zh-CN"/>
        </w:rPr>
        <w:t>C</w:t>
      </w:r>
      <w:r>
        <w:rPr>
          <w:rFonts w:hint="eastAsia"/>
          <w:lang w:eastAsia="zh-CN"/>
        </w:rPr>
        <w:t>中的导则以及第</w:t>
      </w:r>
      <w:r w:rsidRPr="00D7390E">
        <w:rPr>
          <w:rFonts w:eastAsia="Times New Roman"/>
          <w:lang w:eastAsia="zh-CN"/>
        </w:rPr>
        <w:t>58</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eastAsia="zh-CN"/>
        </w:rPr>
        <w:t>）的</w:t>
      </w:r>
      <w:r w:rsidRPr="006C68F8">
        <w:rPr>
          <w:rFonts w:ascii="STKaiti" w:eastAsia="STKaiti" w:hAnsi="STKaiti" w:hint="eastAsia"/>
          <w:lang w:eastAsia="zh-CN"/>
        </w:rPr>
        <w:t>做出决议</w:t>
      </w:r>
      <w:r>
        <w:rPr>
          <w:rFonts w:hint="eastAsia"/>
          <w:lang w:eastAsia="zh-CN"/>
        </w:rPr>
        <w:t>2</w:t>
      </w:r>
      <w:r>
        <w:rPr>
          <w:rFonts w:hint="eastAsia"/>
          <w:lang w:eastAsia="zh-CN"/>
        </w:rPr>
        <w:t>任命；</w:t>
      </w:r>
    </w:p>
    <w:p w14:paraId="534FF506" w14:textId="7E8E8F14" w:rsidR="00C40D0D" w:rsidRPr="00E04A5F" w:rsidRDefault="00C40D0D" w:rsidP="00F23C18">
      <w:pPr>
        <w:rPr>
          <w:lang w:eastAsia="zh-CN"/>
        </w:rPr>
      </w:pPr>
      <w:r w:rsidRPr="00E04A5F">
        <w:rPr>
          <w:lang w:eastAsia="zh-CN"/>
        </w:rPr>
        <w:t>2</w:t>
      </w:r>
      <w:r w:rsidRPr="00E04A5F">
        <w:rPr>
          <w:rFonts w:hint="eastAsia"/>
          <w:lang w:eastAsia="zh-CN"/>
        </w:rPr>
        <w:tab/>
      </w:r>
      <w:r w:rsidRPr="00E04A5F">
        <w:rPr>
          <w:rFonts w:hint="eastAsia"/>
          <w:lang w:eastAsia="zh-CN"/>
        </w:rPr>
        <w:t>在确定</w:t>
      </w:r>
      <w:r w:rsidR="00B54780">
        <w:rPr>
          <w:rFonts w:hint="eastAsia"/>
          <w:lang w:eastAsia="zh-CN"/>
        </w:rPr>
        <w:t>各</w:t>
      </w:r>
      <w:r w:rsidRPr="00E04A5F">
        <w:rPr>
          <w:rFonts w:hint="eastAsia"/>
          <w:lang w:eastAsia="zh-CN"/>
        </w:rPr>
        <w:t>研究组</w:t>
      </w:r>
      <w:r w:rsidR="00B54780">
        <w:rPr>
          <w:rFonts w:hint="eastAsia"/>
          <w:lang w:eastAsia="zh-CN"/>
        </w:rPr>
        <w:t>、顾问组和词汇委员会</w:t>
      </w:r>
      <w:r w:rsidRPr="00E04A5F">
        <w:rPr>
          <w:rFonts w:hint="eastAsia"/>
          <w:lang w:eastAsia="zh-CN"/>
        </w:rPr>
        <w:t>正副主席职位的候选人时应考虑到，</w:t>
      </w:r>
      <w:r w:rsidR="00B54780">
        <w:rPr>
          <w:rFonts w:hint="eastAsia"/>
          <w:lang w:eastAsia="zh-CN"/>
        </w:rPr>
        <w:t>相关部门的全会</w:t>
      </w:r>
      <w:r w:rsidR="00F23C18">
        <w:rPr>
          <w:rFonts w:hint="eastAsia"/>
          <w:lang w:eastAsia="zh-CN"/>
        </w:rPr>
        <w:t>或</w:t>
      </w:r>
      <w:r w:rsidR="00B54780">
        <w:rPr>
          <w:rFonts w:hint="eastAsia"/>
          <w:lang w:eastAsia="zh-CN"/>
        </w:rPr>
        <w:t>大会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w:t>
      </w:r>
      <w:r w:rsidRPr="00E04A5F">
        <w:rPr>
          <w:rFonts w:hint="eastAsia"/>
          <w:lang w:eastAsia="zh-CN"/>
        </w:rPr>
        <w:t>主席和必要数量的副主席；</w:t>
      </w:r>
    </w:p>
    <w:p w14:paraId="3D77D21A" w14:textId="77777777" w:rsidR="00C40D0D" w:rsidRDefault="00C40D0D" w:rsidP="009531B0">
      <w:pPr>
        <w:rPr>
          <w:lang w:eastAsia="zh-CN"/>
        </w:rPr>
      </w:pPr>
      <w:r w:rsidRPr="00E04A5F">
        <w:rPr>
          <w:lang w:eastAsia="zh-CN"/>
        </w:rPr>
        <w:lastRenderedPageBreak/>
        <w:t>3</w:t>
      </w:r>
      <w:r w:rsidRPr="00E04A5F">
        <w:rPr>
          <w:rFonts w:hint="eastAsia"/>
          <w:lang w:eastAsia="zh-CN"/>
        </w:rPr>
        <w:tab/>
      </w:r>
      <w:r w:rsidR="00B54780">
        <w:rPr>
          <w:rFonts w:hint="eastAsia"/>
          <w:lang w:eastAsia="zh-CN"/>
        </w:rPr>
        <w:t>各</w:t>
      </w:r>
      <w:r w:rsidRPr="00E04A5F">
        <w:rPr>
          <w:rFonts w:hint="eastAsia"/>
          <w:lang w:eastAsia="zh-CN"/>
        </w:rPr>
        <w:t>研究组</w:t>
      </w:r>
      <w:r w:rsidR="00B54780">
        <w:rPr>
          <w:rFonts w:hint="eastAsia"/>
          <w:lang w:eastAsia="zh-CN"/>
        </w:rPr>
        <w:t>、顾问组和词汇委员会</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sidR="00B54780">
        <w:rPr>
          <w:rFonts w:hint="eastAsia"/>
          <w:lang w:eastAsia="zh-CN"/>
        </w:rPr>
        <w:t>相关</w:t>
      </w:r>
      <w:r>
        <w:rPr>
          <w:rFonts w:hint="eastAsia"/>
          <w:lang w:eastAsia="zh-CN"/>
        </w:rPr>
        <w:t>研究组</w:t>
      </w:r>
      <w:r w:rsidR="00B54780">
        <w:rPr>
          <w:rFonts w:hint="eastAsia"/>
          <w:lang w:eastAsia="zh-CN"/>
        </w:rPr>
        <w:t>、顾问组或词汇委员会</w:t>
      </w:r>
      <w:r>
        <w:rPr>
          <w:rFonts w:hint="eastAsia"/>
          <w:lang w:eastAsia="zh-CN"/>
        </w:rPr>
        <w:t>工作的连续性，</w:t>
      </w:r>
      <w:r w:rsidR="00B54780">
        <w:rPr>
          <w:rFonts w:hint="eastAsia"/>
          <w:lang w:eastAsia="zh-CN"/>
        </w:rPr>
        <w:t>相关</w:t>
      </w:r>
      <w:r w:rsidRPr="00E04A5F">
        <w:rPr>
          <w:rFonts w:hint="eastAsia"/>
          <w:lang w:eastAsia="zh-CN"/>
        </w:rPr>
        <w:t>局</w:t>
      </w:r>
      <w:r w:rsidR="00B54780">
        <w:rPr>
          <w:rFonts w:hint="eastAsia"/>
          <w:lang w:eastAsia="zh-CN"/>
        </w:rPr>
        <w:t>的</w:t>
      </w:r>
      <w:r w:rsidRPr="00E04A5F">
        <w:rPr>
          <w:rFonts w:hint="eastAsia"/>
          <w:lang w:eastAsia="zh-CN"/>
        </w:rPr>
        <w:t>主任会将这些简历向出席</w:t>
      </w:r>
      <w:r w:rsidR="00B54780">
        <w:rPr>
          <w:rFonts w:hint="eastAsia"/>
          <w:lang w:eastAsia="zh-CN"/>
        </w:rPr>
        <w:t>相应部门</w:t>
      </w:r>
      <w:r>
        <w:rPr>
          <w:lang w:eastAsia="zh-CN"/>
        </w:rPr>
        <w:t>全会</w:t>
      </w:r>
      <w:r w:rsidR="00B54780">
        <w:rPr>
          <w:rFonts w:hint="eastAsia"/>
          <w:lang w:eastAsia="zh-CN"/>
        </w:rPr>
        <w:t>或大会</w:t>
      </w:r>
      <w:r w:rsidRPr="00E04A5F">
        <w:rPr>
          <w:rFonts w:hint="eastAsia"/>
          <w:lang w:eastAsia="zh-CN"/>
        </w:rPr>
        <w:t>的各代表团团长散发；</w:t>
      </w:r>
    </w:p>
    <w:p w14:paraId="38C41101" w14:textId="77777777" w:rsidR="00C40D0D" w:rsidRPr="00E04A5F" w:rsidRDefault="00C40D0D" w:rsidP="009531B0">
      <w:pPr>
        <w:rPr>
          <w:lang w:eastAsia="zh-CN"/>
        </w:rPr>
      </w:pPr>
      <w:r w:rsidRPr="00E04A5F">
        <w:rPr>
          <w:lang w:eastAsia="zh-CN"/>
        </w:rPr>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w:t>
      </w:r>
      <w:r w:rsidR="001F1D5A">
        <w:rPr>
          <w:rFonts w:hint="eastAsia"/>
          <w:lang w:eastAsia="zh-CN"/>
        </w:rPr>
        <w:t>两届</w:t>
      </w:r>
      <w:r>
        <w:rPr>
          <w:rFonts w:hint="eastAsia"/>
          <w:lang w:eastAsia="zh-CN"/>
        </w:rPr>
        <w:t>全会</w:t>
      </w:r>
      <w:r w:rsidR="001F1D5A">
        <w:rPr>
          <w:rFonts w:hint="eastAsia"/>
          <w:lang w:eastAsia="zh-CN"/>
        </w:rPr>
        <w:t>或大会</w:t>
      </w:r>
      <w:r>
        <w:rPr>
          <w:rFonts w:hint="eastAsia"/>
          <w:lang w:eastAsia="zh-CN"/>
        </w:rPr>
        <w:t>之间的两个</w:t>
      </w:r>
      <w:r w:rsidR="001F1D5A">
        <w:rPr>
          <w:rFonts w:hint="eastAsia"/>
          <w:lang w:eastAsia="zh-CN"/>
        </w:rPr>
        <w:t>任期</w:t>
      </w:r>
      <w:r>
        <w:rPr>
          <w:rFonts w:hint="eastAsia"/>
          <w:lang w:eastAsia="zh-CN"/>
        </w:rPr>
        <w:t>；</w:t>
      </w:r>
    </w:p>
    <w:p w14:paraId="54CD19DF" w14:textId="77777777" w:rsidR="00C40D0D" w:rsidRDefault="00C40D0D" w:rsidP="009531B0">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r w:rsidR="001F1D5A">
        <w:rPr>
          <w:rFonts w:hint="eastAsia"/>
          <w:lang w:eastAsia="zh-CN"/>
        </w:rPr>
        <w:t>性</w:t>
      </w:r>
      <w:r>
        <w:rPr>
          <w:rFonts w:hint="eastAsia"/>
          <w:lang w:eastAsia="zh-CN"/>
        </w:rPr>
        <w:t>；</w:t>
      </w:r>
    </w:p>
    <w:p w14:paraId="5B6656ED" w14:textId="77777777" w:rsidR="00C40D0D" w:rsidRDefault="00C40D0D" w:rsidP="009531B0">
      <w:pPr>
        <w:rPr>
          <w:lang w:eastAsia="zh-CN"/>
        </w:rPr>
      </w:pPr>
      <w:r w:rsidRPr="00A62687">
        <w:rPr>
          <w:lang w:eastAsia="zh-CN"/>
        </w:rPr>
        <w:t>6</w:t>
      </w:r>
      <w:r w:rsidRPr="00A62687">
        <w:rPr>
          <w:lang w:eastAsia="zh-CN"/>
        </w:rPr>
        <w:tab/>
      </w:r>
      <w:r>
        <w:rPr>
          <w:rFonts w:hint="eastAsia"/>
          <w:lang w:eastAsia="zh-CN"/>
        </w:rPr>
        <w:t>根据《公约》第</w:t>
      </w:r>
      <w:r>
        <w:rPr>
          <w:rFonts w:hint="eastAsia"/>
          <w:lang w:eastAsia="zh-CN"/>
        </w:rPr>
        <w:t>244</w:t>
      </w:r>
      <w:r>
        <w:rPr>
          <w:rFonts w:hint="eastAsia"/>
          <w:lang w:eastAsia="zh-CN"/>
        </w:rPr>
        <w:t>款当选的主席或副主席在两届全会</w:t>
      </w:r>
      <w:r w:rsidR="001F1D5A">
        <w:rPr>
          <w:rFonts w:hint="eastAsia"/>
          <w:lang w:eastAsia="zh-CN"/>
        </w:rPr>
        <w:t>或大会</w:t>
      </w:r>
      <w:r>
        <w:rPr>
          <w:rFonts w:hint="eastAsia"/>
          <w:lang w:eastAsia="zh-CN"/>
        </w:rPr>
        <w:t>之间的履职，不计入任期，</w:t>
      </w:r>
    </w:p>
    <w:p w14:paraId="0021B6EA" w14:textId="77777777" w:rsidR="00C40D0D" w:rsidRPr="00C40D0D" w:rsidRDefault="00C40D0D" w:rsidP="009531B0">
      <w:pPr>
        <w:pStyle w:val="Call"/>
        <w:rPr>
          <w:rFonts w:eastAsia="STKaiti"/>
          <w:lang w:eastAsia="zh-CN"/>
        </w:rPr>
      </w:pPr>
      <w:r w:rsidRPr="00C40D0D">
        <w:rPr>
          <w:rFonts w:eastAsia="STKaiti"/>
          <w:lang w:eastAsia="zh-CN"/>
        </w:rPr>
        <w:t>进一步做出决议</w:t>
      </w:r>
    </w:p>
    <w:p w14:paraId="2872E94E" w14:textId="77777777" w:rsidR="00C40D0D" w:rsidRPr="00C40D0D" w:rsidRDefault="00C40D0D" w:rsidP="009531B0">
      <w:pPr>
        <w:rPr>
          <w:rFonts w:ascii="Times New Roman" w:hAnsi="Times New Roman"/>
          <w:lang w:eastAsia="zh-CN"/>
        </w:rPr>
      </w:pPr>
      <w:r w:rsidRPr="00C40D0D">
        <w:rPr>
          <w:rFonts w:ascii="Times New Roman" w:hAnsi="Times New Roman"/>
          <w:lang w:eastAsia="zh-CN"/>
        </w:rPr>
        <w:t>1</w:t>
      </w:r>
      <w:r w:rsidRPr="00C40D0D">
        <w:rPr>
          <w:rFonts w:ascii="Times New Roman" w:hAnsi="Times New Roman"/>
          <w:lang w:eastAsia="zh-CN"/>
        </w:rPr>
        <w:tab/>
      </w:r>
      <w:r w:rsidRPr="00C40D0D">
        <w:rPr>
          <w:rFonts w:ascii="SimSun" w:hAnsi="SimSun"/>
          <w:lang w:eastAsia="zh-CN"/>
        </w:rPr>
        <w:t>应</w:t>
      </w:r>
      <w:r w:rsidRPr="00C40D0D">
        <w:rPr>
          <w:rFonts w:ascii="SimSun" w:hAnsi="SimSun" w:hint="eastAsia"/>
          <w:lang w:eastAsia="zh-CN"/>
        </w:rPr>
        <w:t>鼓励</w:t>
      </w:r>
      <w:r w:rsidRPr="00C40D0D">
        <w:rPr>
          <w:rFonts w:ascii="SimSun" w:hAnsi="SimSun"/>
          <w:lang w:eastAsia="zh-CN"/>
        </w:rPr>
        <w:t>由</w:t>
      </w:r>
      <w:r w:rsidRPr="00C40D0D">
        <w:rPr>
          <w:rFonts w:ascii="SimSun" w:hAnsi="SimSun" w:hint="eastAsia"/>
          <w:lang w:eastAsia="zh-CN"/>
        </w:rPr>
        <w:t>各</w:t>
      </w:r>
      <w:r w:rsidR="001F1D5A">
        <w:rPr>
          <w:rFonts w:ascii="SimSun" w:hAnsi="SimSun" w:hint="eastAsia"/>
          <w:lang w:eastAsia="zh-CN"/>
        </w:rPr>
        <w:t>顾问组和</w:t>
      </w:r>
      <w:r w:rsidRPr="00C40D0D">
        <w:rPr>
          <w:rFonts w:ascii="SimSun" w:hAnsi="SimSun"/>
          <w:lang w:eastAsia="zh-CN"/>
        </w:rPr>
        <w:t>研究组的副主席担任</w:t>
      </w:r>
      <w:r w:rsidRPr="00C40D0D">
        <w:rPr>
          <w:rFonts w:ascii="SimSun" w:hAnsi="SimSun" w:hint="eastAsia"/>
          <w:lang w:eastAsia="zh-CN"/>
        </w:rPr>
        <w:t>各项</w:t>
      </w:r>
      <w:r w:rsidRPr="00C40D0D">
        <w:rPr>
          <w:rFonts w:ascii="SimSun" w:hAnsi="SimSun"/>
          <w:lang w:eastAsia="zh-CN"/>
        </w:rPr>
        <w:t>活动的领导职责</w:t>
      </w:r>
      <w:r w:rsidRPr="00C40D0D">
        <w:rPr>
          <w:rFonts w:ascii="SimSun" w:hAnsi="SimSun" w:hint="eastAsia"/>
          <w:lang w:eastAsia="zh-CN"/>
        </w:rPr>
        <w:t>，</w:t>
      </w:r>
      <w:r w:rsidRPr="00C40D0D">
        <w:rPr>
          <w:rFonts w:ascii="SimSun" w:hAnsi="SimSun"/>
          <w:lang w:eastAsia="zh-CN"/>
        </w:rPr>
        <w:t>以确保各项任务的公平分配</w:t>
      </w:r>
      <w:r w:rsidRPr="00C40D0D">
        <w:rPr>
          <w:rFonts w:ascii="SimSun" w:hAnsi="SimSun" w:hint="eastAsia"/>
          <w:lang w:eastAsia="zh-CN"/>
        </w:rPr>
        <w:t>，加大各位副主席对</w:t>
      </w:r>
      <w:r w:rsidR="001F1D5A">
        <w:rPr>
          <w:rFonts w:ascii="SimSun" w:hAnsi="SimSun" w:hint="eastAsia"/>
          <w:lang w:eastAsia="zh-CN"/>
        </w:rPr>
        <w:t>相应顾问组和研究组</w:t>
      </w:r>
      <w:r w:rsidRPr="00C40D0D">
        <w:rPr>
          <w:rFonts w:ascii="SimSun" w:hAnsi="SimSun"/>
          <w:lang w:eastAsia="zh-CN"/>
        </w:rPr>
        <w:t>管理和工作</w:t>
      </w:r>
      <w:r w:rsidRPr="00C40D0D">
        <w:rPr>
          <w:rFonts w:ascii="SimSun" w:hAnsi="SimSun" w:hint="eastAsia"/>
          <w:lang w:eastAsia="zh-CN"/>
        </w:rPr>
        <w:t>的</w:t>
      </w:r>
      <w:r w:rsidRPr="00C40D0D">
        <w:rPr>
          <w:rFonts w:ascii="SimSun" w:hAnsi="SimSun"/>
          <w:lang w:eastAsia="zh-CN"/>
        </w:rPr>
        <w:t>参与力度；</w:t>
      </w:r>
    </w:p>
    <w:p w14:paraId="5B6D14F3" w14:textId="77777777" w:rsidR="00C40D0D" w:rsidRPr="00C40D0D" w:rsidRDefault="00C40D0D" w:rsidP="009531B0">
      <w:pPr>
        <w:rPr>
          <w:rFonts w:ascii="Times New Roman" w:hAnsi="Times New Roman"/>
          <w:lang w:eastAsia="zh-CN"/>
        </w:rPr>
      </w:pPr>
      <w:r w:rsidRPr="00C40D0D">
        <w:rPr>
          <w:rFonts w:ascii="Times New Roman" w:hAnsi="Times New Roman"/>
          <w:lang w:eastAsia="zh-CN"/>
        </w:rPr>
        <w:t>2</w:t>
      </w:r>
      <w:r w:rsidRPr="00C40D0D">
        <w:rPr>
          <w:rFonts w:ascii="Times New Roman" w:hAnsi="Times New Roman"/>
          <w:lang w:eastAsia="zh-CN"/>
        </w:rPr>
        <w:tab/>
      </w:r>
      <w:r w:rsidRPr="00C40D0D">
        <w:rPr>
          <w:rFonts w:ascii="Times New Roman" w:hAnsi="Times New Roman" w:hint="eastAsia"/>
          <w:lang w:eastAsia="zh-CN"/>
        </w:rPr>
        <w:t>任命</w:t>
      </w:r>
      <w:r w:rsidRPr="00C40D0D">
        <w:rPr>
          <w:rFonts w:ascii="Times New Roman" w:hAnsi="Times New Roman"/>
          <w:lang w:eastAsia="zh-CN"/>
        </w:rPr>
        <w:t>研究组副主席时，</w:t>
      </w:r>
      <w:r w:rsidRPr="00FB698C">
        <w:rPr>
          <w:lang w:eastAsia="zh-CN"/>
        </w:rPr>
        <w:t>应顾及第</w:t>
      </w:r>
      <w:r w:rsidRPr="00FB698C">
        <w:rPr>
          <w:lang w:eastAsia="zh-CN"/>
        </w:rPr>
        <w:t>70</w:t>
      </w:r>
      <w:r w:rsidRPr="00FB698C">
        <w:rPr>
          <w:lang w:eastAsia="zh-CN"/>
        </w:rPr>
        <w:t>号决议（</w:t>
      </w:r>
      <w:r w:rsidRPr="00FB698C">
        <w:rPr>
          <w:lang w:eastAsia="zh-CN"/>
        </w:rPr>
        <w:t>2014</w:t>
      </w:r>
      <w:r w:rsidRPr="00FB698C">
        <w:rPr>
          <w:lang w:eastAsia="zh-CN"/>
        </w:rPr>
        <w:t>年，釜山，修订版）和第</w:t>
      </w:r>
      <w:r w:rsidRPr="00FB698C">
        <w:rPr>
          <w:rFonts w:eastAsia="Times New Roman"/>
          <w:lang w:eastAsia="zh-CN"/>
        </w:rPr>
        <w:t>58</w:t>
      </w:r>
      <w:r w:rsidRPr="00FB698C">
        <w:rPr>
          <w:lang w:eastAsia="zh-CN"/>
        </w:rPr>
        <w:t>号决议（</w:t>
      </w:r>
      <w:r w:rsidRPr="00FB698C">
        <w:rPr>
          <w:lang w:eastAsia="zh-CN"/>
        </w:rPr>
        <w:t>2014</w:t>
      </w:r>
      <w:r w:rsidRPr="00FB698C">
        <w:rPr>
          <w:lang w:eastAsia="zh-CN"/>
        </w:rPr>
        <w:t>年，釜山，修订版）的</w:t>
      </w:r>
      <w:r w:rsidRPr="00FB698C">
        <w:rPr>
          <w:rFonts w:ascii="STKaiti" w:eastAsia="STKaiti" w:hAnsi="STKaiti"/>
          <w:lang w:eastAsia="zh-CN"/>
        </w:rPr>
        <w:t>做出决议</w:t>
      </w:r>
      <w:r w:rsidRPr="00FB698C">
        <w:rPr>
          <w:lang w:eastAsia="zh-CN"/>
        </w:rPr>
        <w:t>2</w:t>
      </w:r>
      <w:r w:rsidRPr="00FB698C">
        <w:rPr>
          <w:lang w:eastAsia="zh-CN"/>
        </w:rPr>
        <w:t>，将每个区域的候选人限制在</w:t>
      </w:r>
      <w:r w:rsidR="00FB698C">
        <w:rPr>
          <w:rFonts w:hint="eastAsia"/>
          <w:lang w:eastAsia="zh-CN"/>
        </w:rPr>
        <w:t>两位或</w:t>
      </w:r>
      <w:r w:rsidRPr="00FB698C">
        <w:rPr>
          <w:lang w:eastAsia="zh-CN"/>
        </w:rPr>
        <w:t>三位</w:t>
      </w:r>
      <w:r w:rsidR="00FB698C">
        <w:rPr>
          <w:rFonts w:hint="eastAsia"/>
          <w:lang w:eastAsia="zh-CN"/>
        </w:rPr>
        <w:t>，</w:t>
      </w:r>
      <w:r w:rsidRPr="00C40D0D">
        <w:rPr>
          <w:rFonts w:ascii="Times New Roman" w:hAnsi="Times New Roman" w:hint="eastAsia"/>
          <w:lang w:eastAsia="zh-CN"/>
        </w:rPr>
        <w:t>从而确保国际电联各区域间公平的地域分配，以保证每个区域至多有三位称职合格的候选人作为</w:t>
      </w:r>
      <w:r w:rsidRPr="00C40D0D">
        <w:rPr>
          <w:rFonts w:ascii="Times New Roman" w:hAnsi="Times New Roman"/>
          <w:lang w:eastAsia="zh-CN"/>
        </w:rPr>
        <w:t>代表</w:t>
      </w:r>
      <w:r>
        <w:rPr>
          <w:rFonts w:ascii="Times New Roman" w:hAnsi="Times New Roman" w:hint="eastAsia"/>
          <w:lang w:eastAsia="zh-CN"/>
        </w:rPr>
        <w:t>；</w:t>
      </w:r>
    </w:p>
    <w:p w14:paraId="02C99EAD" w14:textId="4B942316" w:rsidR="0036288B" w:rsidRPr="00922755" w:rsidRDefault="0036288B" w:rsidP="009531B0">
      <w:pPr>
        <w:rPr>
          <w:lang w:eastAsia="zh-CN"/>
        </w:rPr>
      </w:pPr>
      <w:r>
        <w:rPr>
          <w:lang w:eastAsia="zh-CN"/>
        </w:rPr>
        <w:t>3</w:t>
      </w:r>
      <w:r>
        <w:rPr>
          <w:lang w:eastAsia="zh-CN"/>
        </w:rPr>
        <w:tab/>
      </w:r>
      <w:r>
        <w:rPr>
          <w:rFonts w:hint="eastAsia"/>
          <w:lang w:eastAsia="zh-CN"/>
        </w:rPr>
        <w:t>应鼓励</w:t>
      </w:r>
      <w:r>
        <w:rPr>
          <w:lang w:eastAsia="zh-CN"/>
        </w:rPr>
        <w:t>任命</w:t>
      </w:r>
      <w:r w:rsidR="006413D8">
        <w:rPr>
          <w:rFonts w:hint="eastAsia"/>
          <w:lang w:eastAsia="zh-CN"/>
        </w:rPr>
        <w:t>从</w:t>
      </w:r>
      <w:r>
        <w:rPr>
          <w:lang w:eastAsia="zh-CN"/>
        </w:rPr>
        <w:t>未担任</w:t>
      </w:r>
      <w:r w:rsidR="006413D8">
        <w:rPr>
          <w:rFonts w:hint="eastAsia"/>
          <w:lang w:eastAsia="zh-CN"/>
        </w:rPr>
        <w:t>过</w:t>
      </w:r>
      <w:r>
        <w:rPr>
          <w:lang w:eastAsia="zh-CN"/>
        </w:rPr>
        <w:t>任何主席和副主席职位的国家</w:t>
      </w:r>
      <w:r>
        <w:rPr>
          <w:rFonts w:hint="eastAsia"/>
          <w:lang w:eastAsia="zh-CN"/>
        </w:rPr>
        <w:t>的</w:t>
      </w:r>
      <w:r>
        <w:rPr>
          <w:lang w:eastAsia="zh-CN"/>
        </w:rPr>
        <w:t>候选人</w:t>
      </w:r>
      <w:r>
        <w:rPr>
          <w:rFonts w:hint="eastAsia"/>
          <w:lang w:eastAsia="zh-CN"/>
        </w:rPr>
        <w:t>；</w:t>
      </w:r>
    </w:p>
    <w:p w14:paraId="0BD8F1A6" w14:textId="77777777" w:rsidR="0036288B" w:rsidRPr="00BB5D9B" w:rsidRDefault="0036288B" w:rsidP="009531B0">
      <w:pPr>
        <w:rPr>
          <w:lang w:eastAsia="zh-CN"/>
        </w:rPr>
      </w:pPr>
      <w:r>
        <w:rPr>
          <w:lang w:eastAsia="zh-CN"/>
        </w:rPr>
        <w:t>4</w:t>
      </w:r>
      <w:r>
        <w:rPr>
          <w:lang w:eastAsia="zh-CN"/>
        </w:rPr>
        <w:tab/>
      </w:r>
      <w:r>
        <w:rPr>
          <w:rFonts w:hint="eastAsia"/>
          <w:lang w:eastAsia="zh-CN"/>
        </w:rPr>
        <w:t>鼓励参加无线电通信全会、世界电信标准化全会和世界电信发展大会的国际电联每个区域</w:t>
      </w:r>
      <w:r w:rsidR="00452131">
        <w:rPr>
          <w:rFonts w:hint="eastAsia"/>
          <w:lang w:eastAsia="zh-CN"/>
        </w:rPr>
        <w:t>在</w:t>
      </w:r>
      <w:r>
        <w:rPr>
          <w:rFonts w:hint="eastAsia"/>
          <w:lang w:eastAsia="zh-CN"/>
        </w:rPr>
        <w:t>向经验丰富的专业</w:t>
      </w:r>
      <w:r>
        <w:rPr>
          <w:lang w:eastAsia="zh-CN"/>
        </w:rPr>
        <w:t>人士</w:t>
      </w:r>
      <w:r>
        <w:rPr>
          <w:rFonts w:hint="eastAsia"/>
          <w:lang w:eastAsia="zh-CN"/>
        </w:rPr>
        <w:t>个人分配职务</w:t>
      </w:r>
      <w:r w:rsidR="00452131">
        <w:rPr>
          <w:rFonts w:hint="eastAsia"/>
          <w:lang w:eastAsia="zh-CN"/>
        </w:rPr>
        <w:t>时</w:t>
      </w:r>
      <w:r>
        <w:rPr>
          <w:rFonts w:hint="eastAsia"/>
          <w:lang w:eastAsia="zh-CN"/>
        </w:rPr>
        <w:t>，</w:t>
      </w:r>
      <w:r w:rsidR="00452131">
        <w:rPr>
          <w:rFonts w:hint="eastAsia"/>
          <w:lang w:eastAsia="zh-CN"/>
        </w:rPr>
        <w:t>充分</w:t>
      </w:r>
      <w:r>
        <w:rPr>
          <w:rFonts w:hint="eastAsia"/>
          <w:lang w:eastAsia="zh-CN"/>
        </w:rPr>
        <w:t>遵守国际电联各区域间地域公平分配的原则</w:t>
      </w:r>
      <w:r w:rsidR="00452131">
        <w:rPr>
          <w:rFonts w:hint="eastAsia"/>
          <w:lang w:eastAsia="zh-CN"/>
        </w:rPr>
        <w:t>以及</w:t>
      </w:r>
      <w:r w:rsidR="004E2165">
        <w:rPr>
          <w:rFonts w:hint="eastAsia"/>
          <w:lang w:eastAsia="zh-CN"/>
        </w:rPr>
        <w:t>促</w:t>
      </w:r>
      <w:r w:rsidR="00452131">
        <w:rPr>
          <w:rFonts w:hint="eastAsia"/>
          <w:lang w:eastAsia="zh-CN"/>
        </w:rPr>
        <w:t>进</w:t>
      </w:r>
      <w:r>
        <w:rPr>
          <w:rFonts w:hint="eastAsia"/>
          <w:lang w:eastAsia="zh-CN"/>
        </w:rPr>
        <w:t>发展中国家</w:t>
      </w:r>
      <w:r w:rsidR="004E2165">
        <w:rPr>
          <w:rFonts w:hint="eastAsia"/>
          <w:lang w:eastAsia="zh-CN"/>
        </w:rPr>
        <w:t>更加</w:t>
      </w:r>
      <w:r>
        <w:rPr>
          <w:rFonts w:hint="eastAsia"/>
          <w:lang w:eastAsia="zh-CN"/>
        </w:rPr>
        <w:t>有效参与的</w:t>
      </w:r>
      <w:r>
        <w:rPr>
          <w:lang w:eastAsia="zh-CN"/>
        </w:rPr>
        <w:t>需求</w:t>
      </w:r>
      <w:r>
        <w:rPr>
          <w:rFonts w:hint="eastAsia"/>
          <w:lang w:eastAsia="zh-CN"/>
        </w:rPr>
        <w:t>；</w:t>
      </w:r>
    </w:p>
    <w:p w14:paraId="1CBB1386" w14:textId="77777777" w:rsidR="0036288B" w:rsidRPr="00BB5D9B" w:rsidRDefault="0036288B" w:rsidP="009531B0">
      <w:pPr>
        <w:rPr>
          <w:lang w:eastAsia="zh-CN"/>
        </w:rPr>
      </w:pPr>
      <w:r>
        <w:rPr>
          <w:lang w:eastAsia="zh-CN"/>
        </w:rPr>
        <w:t>5</w:t>
      </w:r>
      <w:r>
        <w:rPr>
          <w:rFonts w:hint="eastAsia"/>
          <w:lang w:eastAsia="zh-CN"/>
        </w:rPr>
        <w:tab/>
      </w:r>
      <w:r>
        <w:rPr>
          <w:rFonts w:hint="eastAsia"/>
          <w:lang w:eastAsia="zh-CN"/>
        </w:rPr>
        <w:t>上述指导原则可在最大可行情况下</w:t>
      </w:r>
      <w:r w:rsidR="00452131">
        <w:rPr>
          <w:rFonts w:hint="eastAsia"/>
          <w:lang w:eastAsia="zh-CN"/>
        </w:rPr>
        <w:t>适</w:t>
      </w:r>
      <w:r>
        <w:rPr>
          <w:rFonts w:hint="eastAsia"/>
          <w:lang w:eastAsia="zh-CN"/>
        </w:rPr>
        <w:t>用于</w:t>
      </w:r>
      <w:r w:rsidR="00452131">
        <w:rPr>
          <w:rFonts w:hint="eastAsia"/>
          <w:lang w:eastAsia="zh-CN"/>
        </w:rPr>
        <w:t>无线电通信部门的大会筹备会议。</w:t>
      </w:r>
    </w:p>
    <w:p w14:paraId="4FE8B836" w14:textId="77777777" w:rsidR="00851E51" w:rsidRPr="0065594D" w:rsidRDefault="00851E51" w:rsidP="009531B0">
      <w:pPr>
        <w:pStyle w:val="BodyText"/>
        <w:tabs>
          <w:tab w:val="left" w:pos="567"/>
          <w:tab w:val="left" w:pos="1134"/>
        </w:tabs>
        <w:spacing w:after="0"/>
        <w:ind w:right="23"/>
        <w:jc w:val="both"/>
        <w:rPr>
          <w:rFonts w:asciiTheme="minorHAnsi" w:eastAsia="Times New Roman" w:hAnsiTheme="minorHAnsi"/>
          <w:sz w:val="22"/>
          <w:szCs w:val="22"/>
          <w:highlight w:val="green"/>
          <w:lang w:val="en-US" w:eastAsia="zh-CN"/>
        </w:rPr>
      </w:pPr>
      <w:r w:rsidRPr="00E524A9">
        <w:rPr>
          <w:rFonts w:asciiTheme="minorHAnsi" w:hAnsiTheme="minorHAnsi"/>
          <w:szCs w:val="22"/>
          <w:lang w:val="en-US" w:eastAsia="zh-CN"/>
        </w:rPr>
        <w:br w:type="page"/>
      </w:r>
    </w:p>
    <w:p w14:paraId="2DEFD795" w14:textId="77777777" w:rsidR="0065594D" w:rsidRDefault="0065594D" w:rsidP="009531B0">
      <w:pPr>
        <w:pStyle w:val="AnnexNo"/>
        <w:rPr>
          <w:lang w:eastAsia="zh-CN"/>
        </w:rPr>
      </w:pPr>
      <w:r w:rsidRPr="00E04A5F">
        <w:rPr>
          <w:rFonts w:hint="eastAsia"/>
          <w:lang w:eastAsia="zh-CN"/>
        </w:rPr>
        <w:lastRenderedPageBreak/>
        <w:t>附件</w:t>
      </w:r>
      <w:r w:rsidRPr="00E04A5F">
        <w:rPr>
          <w:lang w:eastAsia="zh-CN"/>
        </w:rPr>
        <w:t>A</w:t>
      </w:r>
    </w:p>
    <w:p w14:paraId="652E36C2" w14:textId="5C84676F" w:rsidR="0065594D" w:rsidRPr="00E04A5F" w:rsidRDefault="0065594D" w:rsidP="009531B0">
      <w:pPr>
        <w:pStyle w:val="Annextitle"/>
        <w:spacing w:after="360"/>
        <w:rPr>
          <w:lang w:eastAsia="zh-CN"/>
        </w:rPr>
      </w:pPr>
      <w:r w:rsidRPr="00E04A5F">
        <w:rPr>
          <w:rFonts w:hint="eastAsia"/>
          <w:lang w:eastAsia="zh-CN"/>
        </w:rPr>
        <w:t>各研究组</w:t>
      </w:r>
      <w:r w:rsidR="00D10E32">
        <w:rPr>
          <w:rFonts w:hint="eastAsia"/>
          <w:lang w:eastAsia="zh-CN"/>
        </w:rPr>
        <w:t>、</w:t>
      </w:r>
      <w:r>
        <w:rPr>
          <w:rFonts w:hint="eastAsia"/>
          <w:lang w:eastAsia="zh-CN"/>
        </w:rPr>
        <w:t>顾问组</w:t>
      </w:r>
      <w:r w:rsidR="00DA4AFA">
        <w:rPr>
          <w:rFonts w:hint="eastAsia"/>
          <w:lang w:eastAsia="zh-CN"/>
        </w:rPr>
        <w:t>和词汇</w:t>
      </w:r>
      <w:r w:rsidR="00D10E32">
        <w:rPr>
          <w:rFonts w:hint="eastAsia"/>
          <w:lang w:eastAsia="zh-CN"/>
        </w:rPr>
        <w:t>委员会</w:t>
      </w:r>
      <w:r w:rsidRPr="00E04A5F">
        <w:rPr>
          <w:rFonts w:hint="eastAsia"/>
          <w:lang w:eastAsia="zh-CN"/>
        </w:rPr>
        <w:t>的</w:t>
      </w:r>
      <w:r>
        <w:rPr>
          <w:lang w:eastAsia="zh-CN"/>
        </w:rPr>
        <w:br/>
      </w:r>
      <w:r w:rsidRPr="00E04A5F">
        <w:rPr>
          <w:rFonts w:hint="eastAsia"/>
          <w:lang w:eastAsia="zh-CN"/>
        </w:rPr>
        <w:t>正副主席的任命程序</w:t>
      </w:r>
    </w:p>
    <w:p w14:paraId="38F7A331" w14:textId="5C3FE123" w:rsidR="0065594D" w:rsidRPr="0065594D" w:rsidRDefault="0065594D" w:rsidP="009531B0">
      <w:pPr>
        <w:pStyle w:val="Normalaftertitle"/>
        <w:rPr>
          <w:lang w:eastAsia="zh-CN"/>
        </w:rPr>
      </w:pPr>
      <w:bookmarkStart w:id="3" w:name="_Toc349571911"/>
      <w:bookmarkStart w:id="4" w:name="_Toc349571485"/>
      <w:r w:rsidRPr="0065594D">
        <w:rPr>
          <w:lang w:eastAsia="zh-CN"/>
        </w:rPr>
        <w:t>1</w:t>
      </w:r>
      <w:r w:rsidRPr="0065594D">
        <w:rPr>
          <w:rFonts w:hint="eastAsia"/>
          <w:lang w:eastAsia="zh-CN"/>
        </w:rPr>
        <w:tab/>
      </w:r>
      <w:r w:rsidR="009C6835">
        <w:rPr>
          <w:rFonts w:hint="eastAsia"/>
          <w:lang w:eastAsia="zh-CN"/>
        </w:rPr>
        <w:t>通常，需要填补的主席和副主席</w:t>
      </w:r>
      <w:r w:rsidRPr="0065594D">
        <w:rPr>
          <w:rFonts w:hint="eastAsia"/>
          <w:lang w:eastAsia="zh-CN"/>
        </w:rPr>
        <w:t>职位在</w:t>
      </w:r>
      <w:r w:rsidR="00BD6968">
        <w:rPr>
          <w:rFonts w:hint="eastAsia"/>
          <w:lang w:eastAsia="zh-CN"/>
        </w:rPr>
        <w:t>相关部门</w:t>
      </w:r>
      <w:r w:rsidRPr="0065594D">
        <w:rPr>
          <w:lang w:eastAsia="zh-CN"/>
        </w:rPr>
        <w:t>全会</w:t>
      </w:r>
      <w:r w:rsidR="00BD6968">
        <w:rPr>
          <w:rFonts w:hint="eastAsia"/>
          <w:lang w:eastAsia="zh-CN"/>
        </w:rPr>
        <w:t>或大会</w:t>
      </w:r>
      <w:r w:rsidRPr="0065594D">
        <w:rPr>
          <w:rFonts w:hint="eastAsia"/>
          <w:lang w:eastAsia="zh-CN"/>
        </w:rPr>
        <w:t>之前即已公布。</w:t>
      </w:r>
    </w:p>
    <w:p w14:paraId="0F3C6C2A" w14:textId="78F288CE" w:rsidR="0065594D" w:rsidRPr="0065594D" w:rsidRDefault="0065594D" w:rsidP="009C6835">
      <w:pPr>
        <w:pStyle w:val="enumlev1"/>
        <w:rPr>
          <w:lang w:eastAsia="zh-CN"/>
        </w:rPr>
      </w:pPr>
      <w:r w:rsidRPr="0065594D">
        <w:rPr>
          <w:lang w:eastAsia="zh-CN"/>
        </w:rPr>
        <w:t>a)</w:t>
      </w:r>
      <w:r w:rsidRPr="0065594D">
        <w:rPr>
          <w:rFonts w:hint="eastAsia"/>
          <w:lang w:eastAsia="zh-CN"/>
        </w:rPr>
        <w:tab/>
      </w:r>
      <w:r w:rsidRPr="0065594D">
        <w:rPr>
          <w:rFonts w:hint="eastAsia"/>
          <w:lang w:eastAsia="zh-CN"/>
        </w:rPr>
        <w:t>为帮助</w:t>
      </w:r>
      <w:r w:rsidR="00BD6968">
        <w:rPr>
          <w:rFonts w:hint="eastAsia"/>
          <w:lang w:eastAsia="zh-CN"/>
        </w:rPr>
        <w:t>相关部门</w:t>
      </w:r>
      <w:r w:rsidRPr="0065594D">
        <w:rPr>
          <w:lang w:eastAsia="zh-CN"/>
        </w:rPr>
        <w:t>全会</w:t>
      </w:r>
      <w:r w:rsidR="00BD6968">
        <w:rPr>
          <w:rFonts w:hint="eastAsia"/>
          <w:lang w:eastAsia="zh-CN"/>
        </w:rPr>
        <w:t>或大会</w:t>
      </w:r>
      <w:r w:rsidRPr="0065594D">
        <w:rPr>
          <w:rFonts w:hint="eastAsia"/>
          <w:lang w:eastAsia="zh-CN"/>
        </w:rPr>
        <w:t>任命主席</w:t>
      </w:r>
      <w:r w:rsidRPr="0065594D">
        <w:rPr>
          <w:lang w:eastAsia="zh-CN"/>
        </w:rPr>
        <w:t>/</w:t>
      </w:r>
      <w:r w:rsidR="00BD6968">
        <w:rPr>
          <w:rFonts w:hint="eastAsia"/>
          <w:lang w:eastAsia="zh-CN"/>
        </w:rPr>
        <w:t>副主席，</w:t>
      </w:r>
      <w:r w:rsidRPr="0065594D">
        <w:rPr>
          <w:rFonts w:hint="eastAsia"/>
          <w:lang w:eastAsia="zh-CN"/>
        </w:rPr>
        <w:t>鼓励成员国和</w:t>
      </w:r>
      <w:r w:rsidR="00BD6968">
        <w:rPr>
          <w:rFonts w:hint="eastAsia"/>
          <w:lang w:eastAsia="zh-CN"/>
        </w:rPr>
        <w:t>相关部门的</w:t>
      </w:r>
      <w:r w:rsidRPr="0065594D">
        <w:rPr>
          <w:rFonts w:hint="eastAsia"/>
          <w:lang w:eastAsia="zh-CN"/>
        </w:rPr>
        <w:t>部门成员最好在</w:t>
      </w:r>
      <w:r w:rsidR="00BD6968">
        <w:rPr>
          <w:rFonts w:hint="eastAsia"/>
          <w:lang w:eastAsia="zh-CN"/>
        </w:rPr>
        <w:t>相应</w:t>
      </w:r>
      <w:r w:rsidRPr="0065594D">
        <w:rPr>
          <w:lang w:eastAsia="zh-CN"/>
        </w:rPr>
        <w:t>全会</w:t>
      </w:r>
      <w:r w:rsidR="00BD6968">
        <w:rPr>
          <w:rFonts w:hint="eastAsia"/>
          <w:lang w:eastAsia="zh-CN"/>
        </w:rPr>
        <w:t>或大会</w:t>
      </w:r>
      <w:r w:rsidRPr="0065594D">
        <w:rPr>
          <w:rFonts w:hint="eastAsia"/>
          <w:lang w:eastAsia="zh-CN"/>
        </w:rPr>
        <w:t>开幕的三个月之前，最晚不得迟于</w:t>
      </w:r>
      <w:r w:rsidR="009C6835">
        <w:rPr>
          <w:rFonts w:hint="eastAsia"/>
          <w:lang w:eastAsia="zh-CN"/>
        </w:rPr>
        <w:t>该</w:t>
      </w:r>
      <w:r w:rsidR="009C6835">
        <w:rPr>
          <w:lang w:eastAsia="zh-CN"/>
        </w:rPr>
        <w:t>全会或大会</w:t>
      </w:r>
      <w:r w:rsidRPr="0065594D">
        <w:rPr>
          <w:rFonts w:hint="eastAsia"/>
          <w:lang w:eastAsia="zh-CN"/>
        </w:rPr>
        <w:t>开幕的两周之前向</w:t>
      </w:r>
      <w:r w:rsidR="00BD6968">
        <w:rPr>
          <w:rFonts w:hint="eastAsia"/>
          <w:lang w:eastAsia="zh-CN"/>
        </w:rPr>
        <w:t>相关</w:t>
      </w:r>
      <w:r w:rsidRPr="0065594D">
        <w:rPr>
          <w:rFonts w:hint="eastAsia"/>
          <w:lang w:eastAsia="zh-CN"/>
        </w:rPr>
        <w:t>局</w:t>
      </w:r>
      <w:r w:rsidR="00BD6968">
        <w:rPr>
          <w:rFonts w:hint="eastAsia"/>
          <w:lang w:eastAsia="zh-CN"/>
        </w:rPr>
        <w:t>的</w:t>
      </w:r>
      <w:r w:rsidRPr="0065594D">
        <w:rPr>
          <w:rFonts w:hint="eastAsia"/>
          <w:lang w:eastAsia="zh-CN"/>
        </w:rPr>
        <w:t>主任</w:t>
      </w:r>
      <w:r w:rsidR="009C6835">
        <w:rPr>
          <w:rFonts w:hint="eastAsia"/>
          <w:lang w:eastAsia="zh-CN"/>
        </w:rPr>
        <w:t>提出</w:t>
      </w:r>
      <w:r w:rsidRPr="0065594D">
        <w:rPr>
          <w:rFonts w:hint="eastAsia"/>
          <w:lang w:eastAsia="zh-CN"/>
        </w:rPr>
        <w:t>合适的候选人。</w:t>
      </w:r>
    </w:p>
    <w:p w14:paraId="1C0E472D" w14:textId="77777777" w:rsidR="0065594D" w:rsidRPr="0065594D" w:rsidRDefault="0065594D" w:rsidP="009531B0">
      <w:pPr>
        <w:pStyle w:val="enumlev1"/>
        <w:rPr>
          <w:lang w:eastAsia="zh-CN"/>
        </w:rPr>
      </w:pPr>
      <w:r w:rsidRPr="0065594D">
        <w:rPr>
          <w:lang w:eastAsia="zh-CN"/>
        </w:rPr>
        <w:t>b)</w:t>
      </w:r>
      <w:r w:rsidRPr="0065594D">
        <w:rPr>
          <w:i/>
          <w:iCs/>
          <w:lang w:eastAsia="zh-CN"/>
        </w:rPr>
        <w:tab/>
      </w:r>
      <w:r w:rsidRPr="0065594D">
        <w:rPr>
          <w:rFonts w:hint="eastAsia"/>
          <w:lang w:eastAsia="zh-CN"/>
        </w:rPr>
        <w:t>在提名合适的候选人时，</w:t>
      </w:r>
      <w:r w:rsidR="003443C1">
        <w:rPr>
          <w:rFonts w:hint="eastAsia"/>
          <w:lang w:eastAsia="zh-CN"/>
        </w:rPr>
        <w:t>部门</w:t>
      </w:r>
      <w:r w:rsidRPr="0065594D">
        <w:rPr>
          <w:rFonts w:hint="eastAsia"/>
          <w:lang w:eastAsia="zh-CN"/>
        </w:rPr>
        <w:t>成员应与相关主管部门</w:t>
      </w:r>
      <w:r w:rsidRPr="0065594D">
        <w:rPr>
          <w:rFonts w:hint="eastAsia"/>
          <w:lang w:eastAsia="zh-CN"/>
        </w:rPr>
        <w:t>/</w:t>
      </w:r>
      <w:r w:rsidRPr="0065594D">
        <w:rPr>
          <w:rFonts w:hint="eastAsia"/>
          <w:lang w:eastAsia="zh-CN"/>
        </w:rPr>
        <w:t>成员国进行事先磋商，以避免在此类提名时出现异议。</w:t>
      </w:r>
    </w:p>
    <w:p w14:paraId="6ACD3A80" w14:textId="77777777" w:rsidR="0065594D" w:rsidRPr="0065594D" w:rsidRDefault="0065594D" w:rsidP="009531B0">
      <w:pPr>
        <w:pStyle w:val="enumlev1"/>
        <w:rPr>
          <w:lang w:eastAsia="zh-CN"/>
        </w:rPr>
      </w:pPr>
      <w:r w:rsidRPr="0065594D">
        <w:rPr>
          <w:rFonts w:hint="eastAsia"/>
          <w:lang w:eastAsia="zh-CN"/>
        </w:rPr>
        <w:t>c</w:t>
      </w:r>
      <w:r w:rsidRPr="0065594D">
        <w:rPr>
          <w:lang w:eastAsia="zh-CN"/>
        </w:rPr>
        <w:t>)</w:t>
      </w:r>
      <w:r w:rsidRPr="0065594D">
        <w:rPr>
          <w:rFonts w:hint="eastAsia"/>
          <w:lang w:eastAsia="zh-CN"/>
        </w:rPr>
        <w:tab/>
      </w:r>
      <w:r w:rsidR="003443C1">
        <w:rPr>
          <w:rFonts w:hint="eastAsia"/>
          <w:lang w:eastAsia="zh-CN"/>
        </w:rPr>
        <w:t>相关</w:t>
      </w:r>
      <w:r w:rsidRPr="0065594D">
        <w:rPr>
          <w:rFonts w:hint="eastAsia"/>
          <w:lang w:eastAsia="zh-CN"/>
        </w:rPr>
        <w:t>局</w:t>
      </w:r>
      <w:r w:rsidR="003443C1">
        <w:rPr>
          <w:rFonts w:hint="eastAsia"/>
          <w:lang w:eastAsia="zh-CN"/>
        </w:rPr>
        <w:t>的</w:t>
      </w:r>
      <w:r w:rsidRPr="0065594D">
        <w:rPr>
          <w:rFonts w:hint="eastAsia"/>
          <w:lang w:eastAsia="zh-CN"/>
        </w:rPr>
        <w:t>主任根据收到的建议向成员国和部门成员散发候选人名单，候选人名单应附有本决议附件</w:t>
      </w:r>
      <w:r w:rsidRPr="0065594D">
        <w:rPr>
          <w:lang w:eastAsia="zh-CN"/>
        </w:rPr>
        <w:t>B</w:t>
      </w:r>
      <w:r w:rsidRPr="0065594D">
        <w:rPr>
          <w:rFonts w:hint="eastAsia"/>
          <w:lang w:eastAsia="zh-CN"/>
        </w:rPr>
        <w:t>中所述的表示每个候选人资格的说明。</w:t>
      </w:r>
    </w:p>
    <w:p w14:paraId="5E4A2055" w14:textId="6929D9CD" w:rsidR="0065594D" w:rsidRPr="0065594D" w:rsidRDefault="0065594D" w:rsidP="009531B0">
      <w:pPr>
        <w:pStyle w:val="enumlev1"/>
        <w:rPr>
          <w:lang w:eastAsia="zh-CN"/>
        </w:rPr>
      </w:pPr>
      <w:r w:rsidRPr="0065594D">
        <w:rPr>
          <w:rFonts w:hint="eastAsia"/>
          <w:lang w:eastAsia="zh-CN"/>
        </w:rPr>
        <w:t>d</w:t>
      </w:r>
      <w:r w:rsidRPr="0065594D">
        <w:rPr>
          <w:lang w:eastAsia="zh-CN"/>
        </w:rPr>
        <w:t>)</w:t>
      </w:r>
      <w:r w:rsidRPr="0065594D">
        <w:rPr>
          <w:rFonts w:hint="eastAsia"/>
          <w:lang w:eastAsia="zh-CN"/>
        </w:rPr>
        <w:tab/>
      </w:r>
      <w:r w:rsidRPr="0065594D">
        <w:rPr>
          <w:rFonts w:hint="eastAsia"/>
          <w:lang w:eastAsia="zh-CN"/>
        </w:rPr>
        <w:t>应根据</w:t>
      </w:r>
      <w:r w:rsidR="003443C1">
        <w:rPr>
          <w:rFonts w:hint="eastAsia"/>
          <w:lang w:eastAsia="zh-CN"/>
        </w:rPr>
        <w:t>本文件和收到的</w:t>
      </w:r>
      <w:r w:rsidRPr="0065594D">
        <w:rPr>
          <w:rFonts w:hint="eastAsia"/>
          <w:lang w:eastAsia="zh-CN"/>
        </w:rPr>
        <w:t>相关意见，请各代表团团长在</w:t>
      </w:r>
      <w:r w:rsidR="003443C1">
        <w:rPr>
          <w:rFonts w:hint="eastAsia"/>
          <w:lang w:eastAsia="zh-CN"/>
        </w:rPr>
        <w:t>相关</w:t>
      </w:r>
      <w:r w:rsidRPr="0065594D">
        <w:rPr>
          <w:lang w:eastAsia="zh-CN"/>
        </w:rPr>
        <w:t>全会</w:t>
      </w:r>
      <w:r w:rsidR="003443C1">
        <w:rPr>
          <w:rFonts w:hint="eastAsia"/>
          <w:lang w:eastAsia="zh-CN"/>
        </w:rPr>
        <w:t>或大会期间的合适时间，经与相关</w:t>
      </w:r>
      <w:r w:rsidRPr="0065594D">
        <w:rPr>
          <w:rFonts w:hint="eastAsia"/>
          <w:lang w:eastAsia="zh-CN"/>
        </w:rPr>
        <w:t>局</w:t>
      </w:r>
      <w:r w:rsidR="009C6835">
        <w:rPr>
          <w:rFonts w:hint="eastAsia"/>
          <w:lang w:eastAsia="zh-CN"/>
        </w:rPr>
        <w:t>主任协商，制定一份</w:t>
      </w:r>
      <w:r w:rsidRPr="0065594D">
        <w:rPr>
          <w:rFonts w:hint="eastAsia"/>
          <w:lang w:eastAsia="zh-CN"/>
        </w:rPr>
        <w:t>指定的研究组</w:t>
      </w:r>
      <w:r w:rsidR="003443C1">
        <w:rPr>
          <w:rFonts w:hint="eastAsia"/>
          <w:lang w:eastAsia="zh-CN"/>
        </w:rPr>
        <w:t>、顾问组和词汇委员会</w:t>
      </w:r>
      <w:r w:rsidRPr="0065594D">
        <w:rPr>
          <w:rFonts w:hint="eastAsia"/>
          <w:lang w:eastAsia="zh-CN"/>
        </w:rPr>
        <w:t>正副主席汇总名单，并以文件形式提交</w:t>
      </w:r>
      <w:r w:rsidR="003443C1">
        <w:rPr>
          <w:rFonts w:hint="eastAsia"/>
          <w:lang w:eastAsia="zh-CN"/>
        </w:rPr>
        <w:t>相应</w:t>
      </w:r>
      <w:r w:rsidRPr="0065594D">
        <w:rPr>
          <w:lang w:eastAsia="zh-CN"/>
        </w:rPr>
        <w:t>全会</w:t>
      </w:r>
      <w:r w:rsidR="003443C1">
        <w:rPr>
          <w:rFonts w:hint="eastAsia"/>
          <w:lang w:eastAsia="zh-CN"/>
        </w:rPr>
        <w:t>或大会</w:t>
      </w:r>
      <w:r w:rsidRPr="0065594D">
        <w:rPr>
          <w:rFonts w:hint="eastAsia"/>
          <w:lang w:eastAsia="zh-CN"/>
        </w:rPr>
        <w:t>最后批准。</w:t>
      </w:r>
    </w:p>
    <w:p w14:paraId="5CC74301" w14:textId="787175B1" w:rsidR="0065594D" w:rsidRPr="0065594D" w:rsidRDefault="0065594D" w:rsidP="009531B0">
      <w:pPr>
        <w:pStyle w:val="enumlev1"/>
        <w:rPr>
          <w:lang w:eastAsia="zh-CN"/>
        </w:rPr>
      </w:pPr>
      <w:r w:rsidRPr="0065594D">
        <w:rPr>
          <w:rFonts w:hint="eastAsia"/>
          <w:lang w:eastAsia="zh-CN"/>
        </w:rPr>
        <w:t>e</w:t>
      </w:r>
      <w:r w:rsidRPr="0065594D">
        <w:rPr>
          <w:lang w:eastAsia="zh-CN"/>
        </w:rPr>
        <w:t>)</w:t>
      </w:r>
      <w:r w:rsidRPr="0065594D">
        <w:rPr>
          <w:rFonts w:hint="eastAsia"/>
          <w:lang w:eastAsia="zh-CN"/>
        </w:rPr>
        <w:tab/>
      </w:r>
      <w:r w:rsidRPr="0065594D">
        <w:rPr>
          <w:rFonts w:hint="eastAsia"/>
          <w:lang w:eastAsia="zh-CN"/>
        </w:rPr>
        <w:t>在起草汇总名单时应考虑以下因素：当同一</w:t>
      </w:r>
      <w:r w:rsidR="00822BBB">
        <w:rPr>
          <w:rFonts w:hint="eastAsia"/>
          <w:lang w:eastAsia="zh-CN"/>
        </w:rPr>
        <w:t>个主席职位有两个或两个以上能力相当的候选人时，应优先考虑那些</w:t>
      </w:r>
      <w:r w:rsidR="009C6835">
        <w:rPr>
          <w:rFonts w:hint="eastAsia"/>
          <w:lang w:eastAsia="zh-CN"/>
        </w:rPr>
        <w:t>拥有指定</w:t>
      </w:r>
      <w:r w:rsidRPr="0065594D">
        <w:rPr>
          <w:rFonts w:hint="eastAsia"/>
          <w:lang w:eastAsia="zh-CN"/>
        </w:rPr>
        <w:t>研究组</w:t>
      </w:r>
      <w:r w:rsidRPr="0065594D">
        <w:rPr>
          <w:lang w:eastAsia="zh-CN"/>
        </w:rPr>
        <w:t>和</w:t>
      </w:r>
      <w:r w:rsidR="00822BBB">
        <w:rPr>
          <w:rFonts w:hint="eastAsia"/>
          <w:lang w:eastAsia="zh-CN"/>
        </w:rPr>
        <w:t>顾问组</w:t>
      </w:r>
      <w:r w:rsidRPr="0065594D">
        <w:rPr>
          <w:rFonts w:hint="eastAsia"/>
          <w:lang w:eastAsia="zh-CN"/>
        </w:rPr>
        <w:t>主席</w:t>
      </w:r>
      <w:r w:rsidR="00822BBB" w:rsidRPr="0065594D">
        <w:rPr>
          <w:rFonts w:hint="eastAsia"/>
          <w:lang w:eastAsia="zh-CN"/>
        </w:rPr>
        <w:t>最少</w:t>
      </w:r>
      <w:r w:rsidRPr="0065594D">
        <w:rPr>
          <w:rFonts w:hint="eastAsia"/>
          <w:lang w:eastAsia="zh-CN"/>
        </w:rPr>
        <w:t>的成员国和部门成员提出的候选人。</w:t>
      </w:r>
    </w:p>
    <w:p w14:paraId="63626D4E" w14:textId="37B4AF45" w:rsidR="0065594D" w:rsidRPr="0065594D" w:rsidRDefault="0065594D" w:rsidP="009C6835">
      <w:pPr>
        <w:rPr>
          <w:lang w:eastAsia="zh-CN"/>
        </w:rPr>
      </w:pPr>
      <w:r w:rsidRPr="0065594D">
        <w:rPr>
          <w:lang w:eastAsia="zh-CN"/>
        </w:rPr>
        <w:t>2</w:t>
      </w:r>
      <w:r w:rsidRPr="0065594D">
        <w:rPr>
          <w:rFonts w:hint="eastAsia"/>
          <w:lang w:eastAsia="zh-CN"/>
        </w:rPr>
        <w:tab/>
      </w:r>
      <w:r w:rsidRPr="0065594D">
        <w:rPr>
          <w:rFonts w:hint="eastAsia"/>
          <w:lang w:eastAsia="zh-CN"/>
        </w:rPr>
        <w:t>无法在上述范围内考虑的情况将在</w:t>
      </w:r>
      <w:r w:rsidRPr="0065594D">
        <w:rPr>
          <w:lang w:eastAsia="zh-CN"/>
        </w:rPr>
        <w:t>世界电信标准化全会</w:t>
      </w:r>
      <w:r w:rsidRPr="0065594D">
        <w:rPr>
          <w:rFonts w:hint="eastAsia"/>
          <w:lang w:eastAsia="zh-CN"/>
        </w:rPr>
        <w:t>上进行个案处理。例如，如预计将对现有的两个研究组进行合并，</w:t>
      </w:r>
      <w:r w:rsidR="009C6835">
        <w:rPr>
          <w:rFonts w:hint="eastAsia"/>
          <w:lang w:eastAsia="zh-CN"/>
        </w:rPr>
        <w:t>则</w:t>
      </w:r>
      <w:r w:rsidRPr="0065594D">
        <w:rPr>
          <w:rFonts w:hint="eastAsia"/>
          <w:lang w:eastAsia="zh-CN"/>
        </w:rPr>
        <w:t>可考虑有关</w:t>
      </w:r>
      <w:r w:rsidR="00822BBB">
        <w:rPr>
          <w:rFonts w:hint="eastAsia"/>
          <w:lang w:eastAsia="zh-CN"/>
        </w:rPr>
        <w:t>这</w:t>
      </w:r>
      <w:r w:rsidRPr="0065594D">
        <w:rPr>
          <w:rFonts w:hint="eastAsia"/>
          <w:lang w:eastAsia="zh-CN"/>
        </w:rPr>
        <w:t>两个研究组的建议。因此，第</w:t>
      </w:r>
      <w:r w:rsidRPr="0065594D">
        <w:rPr>
          <w:lang w:eastAsia="zh-CN"/>
        </w:rPr>
        <w:t>1</w:t>
      </w:r>
      <w:r w:rsidRPr="0065594D">
        <w:rPr>
          <w:rFonts w:hint="eastAsia"/>
          <w:lang w:eastAsia="zh-CN"/>
        </w:rPr>
        <w:t>段所规定的程序</w:t>
      </w:r>
      <w:r w:rsidR="009C6835">
        <w:rPr>
          <w:rFonts w:hint="eastAsia"/>
          <w:lang w:eastAsia="zh-CN"/>
        </w:rPr>
        <w:t>依</w:t>
      </w:r>
      <w:r w:rsidRPr="0065594D">
        <w:rPr>
          <w:rFonts w:hint="eastAsia"/>
          <w:lang w:eastAsia="zh-CN"/>
        </w:rPr>
        <w:t>然适用。</w:t>
      </w:r>
    </w:p>
    <w:p w14:paraId="52083169" w14:textId="77777777" w:rsidR="0065594D" w:rsidRPr="0065594D" w:rsidRDefault="0065594D" w:rsidP="009531B0">
      <w:pPr>
        <w:tabs>
          <w:tab w:val="clear" w:pos="794"/>
          <w:tab w:val="clear" w:pos="1191"/>
          <w:tab w:val="clear" w:pos="1588"/>
          <w:tab w:val="clear" w:pos="1985"/>
          <w:tab w:val="left" w:pos="1134"/>
          <w:tab w:val="left" w:pos="1871"/>
          <w:tab w:val="left" w:pos="2268"/>
        </w:tabs>
        <w:ind w:firstLineChars="200" w:firstLine="480"/>
        <w:rPr>
          <w:lang w:eastAsia="zh-CN"/>
        </w:rPr>
      </w:pPr>
      <w:r w:rsidRPr="0065594D">
        <w:rPr>
          <w:rFonts w:hint="eastAsia"/>
          <w:lang w:eastAsia="zh-CN"/>
        </w:rPr>
        <w:t>但是，如果</w:t>
      </w:r>
      <w:r w:rsidR="00822BBB">
        <w:rPr>
          <w:rFonts w:hint="eastAsia"/>
          <w:lang w:eastAsia="zh-CN"/>
        </w:rPr>
        <w:t>相关</w:t>
      </w:r>
      <w:r w:rsidRPr="0065594D">
        <w:rPr>
          <w:lang w:eastAsia="zh-CN"/>
        </w:rPr>
        <w:t>全会</w:t>
      </w:r>
      <w:r w:rsidR="00822BBB">
        <w:rPr>
          <w:rFonts w:hint="eastAsia"/>
          <w:lang w:eastAsia="zh-CN"/>
        </w:rPr>
        <w:t>或大会</w:t>
      </w:r>
      <w:r w:rsidRPr="0065594D">
        <w:rPr>
          <w:rFonts w:hint="eastAsia"/>
          <w:lang w:eastAsia="zh-CN"/>
        </w:rPr>
        <w:t>决定建立一个全新的研究组，则</w:t>
      </w:r>
      <w:r w:rsidR="00822BBB">
        <w:rPr>
          <w:rFonts w:hint="eastAsia"/>
          <w:lang w:eastAsia="zh-CN"/>
        </w:rPr>
        <w:t>需在</w:t>
      </w:r>
      <w:r w:rsidRPr="0065594D">
        <w:rPr>
          <w:lang w:eastAsia="zh-CN"/>
        </w:rPr>
        <w:t>全会</w:t>
      </w:r>
      <w:r w:rsidR="00C80DD4">
        <w:rPr>
          <w:rFonts w:hint="eastAsia"/>
          <w:lang w:eastAsia="zh-CN"/>
        </w:rPr>
        <w:t>或大会</w:t>
      </w:r>
      <w:r w:rsidRPr="0065594D">
        <w:rPr>
          <w:rFonts w:hint="eastAsia"/>
          <w:lang w:eastAsia="zh-CN"/>
        </w:rPr>
        <w:t>上开展讨论并做出任命。</w:t>
      </w:r>
    </w:p>
    <w:p w14:paraId="1F5C6E73" w14:textId="15373C26" w:rsidR="0065594D" w:rsidRPr="0065594D" w:rsidRDefault="0065594D" w:rsidP="009C6835">
      <w:pPr>
        <w:rPr>
          <w:lang w:eastAsia="zh-CN"/>
        </w:rPr>
      </w:pPr>
      <w:r w:rsidRPr="0065594D">
        <w:rPr>
          <w:lang w:eastAsia="zh-CN"/>
        </w:rPr>
        <w:t>3</w:t>
      </w:r>
      <w:r w:rsidRPr="0065594D">
        <w:rPr>
          <w:rFonts w:hint="eastAsia"/>
          <w:lang w:eastAsia="zh-CN"/>
        </w:rPr>
        <w:tab/>
      </w:r>
      <w:r w:rsidR="009C6835">
        <w:rPr>
          <w:rFonts w:hint="eastAsia"/>
          <w:lang w:eastAsia="zh-CN"/>
        </w:rPr>
        <w:t>当</w:t>
      </w:r>
      <w:r w:rsidR="00C80DD4">
        <w:rPr>
          <w:rFonts w:hint="eastAsia"/>
          <w:lang w:eastAsia="zh-CN"/>
        </w:rPr>
        <w:t>顾问组</w:t>
      </w:r>
      <w:r w:rsidR="009C6835">
        <w:rPr>
          <w:rFonts w:hint="eastAsia"/>
          <w:lang w:eastAsia="zh-CN"/>
        </w:rPr>
        <w:t>根据指定</w:t>
      </w:r>
      <w:r w:rsidR="009C6835">
        <w:rPr>
          <w:lang w:eastAsia="zh-CN"/>
        </w:rPr>
        <w:t>授权</w:t>
      </w:r>
      <w:r w:rsidR="009C6835">
        <w:rPr>
          <w:rFonts w:hint="eastAsia"/>
          <w:lang w:eastAsia="zh-CN"/>
        </w:rPr>
        <w:t>进行</w:t>
      </w:r>
      <w:r w:rsidRPr="0065594D">
        <w:rPr>
          <w:rFonts w:hint="eastAsia"/>
          <w:lang w:eastAsia="zh-CN"/>
        </w:rPr>
        <w:t>任命</w:t>
      </w:r>
      <w:r w:rsidR="009C6835">
        <w:rPr>
          <w:rFonts w:hint="eastAsia"/>
          <w:lang w:eastAsia="zh-CN"/>
        </w:rPr>
        <w:t>时</w:t>
      </w:r>
      <w:r w:rsidR="009C6835">
        <w:rPr>
          <w:lang w:eastAsia="zh-CN"/>
        </w:rPr>
        <w:t>，</w:t>
      </w:r>
      <w:r w:rsidR="009C6835" w:rsidRPr="0065594D">
        <w:rPr>
          <w:rFonts w:hint="eastAsia"/>
          <w:lang w:eastAsia="zh-CN"/>
        </w:rPr>
        <w:t>这些程序应适用</w:t>
      </w:r>
      <w:r w:rsidRPr="0065594D">
        <w:rPr>
          <w:rFonts w:hint="eastAsia"/>
          <w:lang w:eastAsia="zh-CN"/>
        </w:rPr>
        <w:t>。</w:t>
      </w:r>
    </w:p>
    <w:p w14:paraId="3805FB6F" w14:textId="77777777" w:rsidR="0065594D" w:rsidRPr="0065594D" w:rsidRDefault="0065594D" w:rsidP="009531B0">
      <w:pPr>
        <w:rPr>
          <w:lang w:eastAsia="zh-CN"/>
        </w:rPr>
      </w:pPr>
      <w:r w:rsidRPr="0065594D">
        <w:rPr>
          <w:rFonts w:hint="eastAsia"/>
          <w:lang w:eastAsia="zh-CN"/>
        </w:rPr>
        <w:t>4</w:t>
      </w:r>
      <w:r w:rsidRPr="0065594D">
        <w:rPr>
          <w:rFonts w:hint="eastAsia"/>
          <w:lang w:eastAsia="zh-CN"/>
        </w:rPr>
        <w:tab/>
      </w:r>
      <w:r w:rsidRPr="0065594D">
        <w:rPr>
          <w:rFonts w:hint="eastAsia"/>
          <w:lang w:eastAsia="zh-CN"/>
        </w:rPr>
        <w:t>主席和副主席的职位在两届</w:t>
      </w:r>
      <w:r w:rsidRPr="0065594D">
        <w:rPr>
          <w:lang w:eastAsia="zh-CN"/>
        </w:rPr>
        <w:t>全会</w:t>
      </w:r>
      <w:r w:rsidR="00C80DD4">
        <w:rPr>
          <w:rFonts w:hint="eastAsia"/>
          <w:lang w:eastAsia="zh-CN"/>
        </w:rPr>
        <w:t>或大会</w:t>
      </w:r>
      <w:r w:rsidRPr="0065594D">
        <w:rPr>
          <w:rFonts w:hint="eastAsia"/>
          <w:lang w:eastAsia="zh-CN"/>
        </w:rPr>
        <w:t>之间出现空缺时，应根据《公约》第</w:t>
      </w:r>
      <w:r w:rsidRPr="0065594D">
        <w:rPr>
          <w:lang w:eastAsia="zh-CN"/>
        </w:rPr>
        <w:t>244</w:t>
      </w:r>
      <w:r w:rsidRPr="0065594D">
        <w:rPr>
          <w:rFonts w:hint="eastAsia"/>
          <w:lang w:eastAsia="zh-CN"/>
        </w:rPr>
        <w:t>款进行填补。</w:t>
      </w:r>
    </w:p>
    <w:p w14:paraId="588B9A01" w14:textId="77777777" w:rsidR="0065594D" w:rsidRPr="0065594D" w:rsidRDefault="0065594D" w:rsidP="009531B0">
      <w:pPr>
        <w:tabs>
          <w:tab w:val="clear" w:pos="794"/>
          <w:tab w:val="clear" w:pos="1191"/>
          <w:tab w:val="clear" w:pos="1588"/>
          <w:tab w:val="clear" w:pos="1985"/>
          <w:tab w:val="left" w:pos="1134"/>
          <w:tab w:val="left" w:pos="1871"/>
          <w:tab w:val="left" w:pos="2268"/>
        </w:tabs>
        <w:rPr>
          <w:lang w:eastAsia="zh-CN"/>
        </w:rPr>
      </w:pPr>
      <w:r w:rsidRPr="0065594D">
        <w:rPr>
          <w:lang w:eastAsia="zh-CN"/>
        </w:rPr>
        <w:br w:type="page"/>
      </w:r>
    </w:p>
    <w:bookmarkEnd w:id="3"/>
    <w:bookmarkEnd w:id="4"/>
    <w:p w14:paraId="7E9FF98B" w14:textId="77777777" w:rsidR="0065594D" w:rsidRDefault="0065594D" w:rsidP="009531B0">
      <w:pPr>
        <w:pStyle w:val="AnnexNo"/>
        <w:rPr>
          <w:lang w:eastAsia="zh-CN"/>
        </w:rPr>
      </w:pPr>
      <w:r w:rsidRPr="00E04A5F">
        <w:rPr>
          <w:rFonts w:hint="eastAsia"/>
          <w:lang w:eastAsia="zh-CN"/>
        </w:rPr>
        <w:lastRenderedPageBreak/>
        <w:t>附件</w:t>
      </w:r>
      <w:r w:rsidRPr="00E04A5F">
        <w:rPr>
          <w:lang w:eastAsia="zh-CN"/>
        </w:rPr>
        <w:t>B</w:t>
      </w:r>
    </w:p>
    <w:p w14:paraId="5A3539E3" w14:textId="77777777" w:rsidR="0065594D" w:rsidRPr="00E04A5F" w:rsidRDefault="0065594D" w:rsidP="009531B0">
      <w:pPr>
        <w:pStyle w:val="Annextitle"/>
        <w:spacing w:after="360"/>
        <w:rPr>
          <w:lang w:eastAsia="zh-CN"/>
        </w:rPr>
      </w:pPr>
      <w:r>
        <w:rPr>
          <w:rFonts w:hint="eastAsia"/>
          <w:lang w:eastAsia="zh-CN"/>
        </w:rPr>
        <w:t>正副</w:t>
      </w:r>
      <w:r w:rsidRPr="00E04A5F">
        <w:rPr>
          <w:rFonts w:hint="eastAsia"/>
          <w:lang w:eastAsia="zh-CN"/>
        </w:rPr>
        <w:t>主席的资格</w:t>
      </w:r>
    </w:p>
    <w:p w14:paraId="46FAA4FD" w14:textId="77777777" w:rsidR="0065594D" w:rsidRPr="0065594D" w:rsidRDefault="0065594D" w:rsidP="009531B0">
      <w:pPr>
        <w:pStyle w:val="Normalaftertitle"/>
        <w:rPr>
          <w:lang w:eastAsia="zh-CN"/>
        </w:rPr>
      </w:pPr>
      <w:r w:rsidRPr="0065594D">
        <w:rPr>
          <w:rFonts w:hint="eastAsia"/>
          <w:lang w:eastAsia="zh-CN"/>
        </w:rPr>
        <w:t>1</w:t>
      </w:r>
      <w:r w:rsidRPr="0065594D">
        <w:rPr>
          <w:lang w:eastAsia="zh-CN"/>
        </w:rPr>
        <w:tab/>
      </w:r>
      <w:r w:rsidRPr="0065594D">
        <w:rPr>
          <w:rFonts w:hint="eastAsia"/>
          <w:lang w:eastAsia="zh-CN"/>
        </w:rPr>
        <w:t>《公约》第</w:t>
      </w:r>
      <w:r w:rsidRPr="0065594D">
        <w:rPr>
          <w:lang w:eastAsia="zh-CN"/>
        </w:rPr>
        <w:t>242</w:t>
      </w:r>
      <w:r w:rsidRPr="0065594D">
        <w:rPr>
          <w:rFonts w:hint="eastAsia"/>
          <w:lang w:eastAsia="zh-CN"/>
        </w:rPr>
        <w:t>款规定：</w:t>
      </w:r>
    </w:p>
    <w:p w14:paraId="18984A7D" w14:textId="77777777" w:rsidR="0065594D" w:rsidRDefault="0065594D" w:rsidP="009531B0">
      <w:pPr>
        <w:tabs>
          <w:tab w:val="clear" w:pos="794"/>
          <w:tab w:val="clear" w:pos="1191"/>
          <w:tab w:val="clear" w:pos="1588"/>
          <w:tab w:val="clear" w:pos="1985"/>
          <w:tab w:val="left" w:pos="1134"/>
          <w:tab w:val="left" w:pos="1871"/>
          <w:tab w:val="left" w:pos="2268"/>
        </w:tabs>
        <w:ind w:firstLineChars="200" w:firstLine="480"/>
        <w:rPr>
          <w:lang w:eastAsia="zh-CN"/>
        </w:rPr>
      </w:pPr>
      <w:r w:rsidRPr="0065594D">
        <w:rPr>
          <w:rFonts w:hint="eastAsia"/>
          <w:lang w:eastAsia="zh-CN"/>
        </w:rPr>
        <w:t>“</w:t>
      </w:r>
      <w:r w:rsidRPr="0065594D">
        <w:rPr>
          <w:rFonts w:hint="eastAsia"/>
          <w:lang w:eastAsia="zh-CN"/>
        </w:rPr>
        <w:t>...</w:t>
      </w:r>
      <w:r w:rsidRPr="0065594D">
        <w:rPr>
          <w:rFonts w:hint="eastAsia"/>
          <w:lang w:eastAsia="zh-CN"/>
        </w:rPr>
        <w:t>在任命正副主席时，应特别注意对能力的要求和地域公平分配以及促进发展中国家更有效参与的必要性。”</w:t>
      </w:r>
    </w:p>
    <w:p w14:paraId="256E6951" w14:textId="77777777" w:rsidR="00D10E32" w:rsidRPr="0065594D" w:rsidRDefault="00D10E32" w:rsidP="009531B0">
      <w:pPr>
        <w:tabs>
          <w:tab w:val="clear" w:pos="794"/>
          <w:tab w:val="clear" w:pos="1191"/>
          <w:tab w:val="clear" w:pos="1588"/>
          <w:tab w:val="clear" w:pos="1985"/>
          <w:tab w:val="left" w:pos="1134"/>
          <w:tab w:val="left" w:pos="1871"/>
          <w:tab w:val="left" w:pos="2268"/>
        </w:tabs>
        <w:ind w:firstLineChars="200" w:firstLine="480"/>
        <w:rPr>
          <w:lang w:eastAsia="zh-CN"/>
        </w:rPr>
      </w:pPr>
      <w:r w:rsidRPr="0065594D">
        <w:rPr>
          <w:rFonts w:hint="eastAsia"/>
          <w:lang w:eastAsia="zh-CN"/>
        </w:rPr>
        <w:t>在首先考虑以下资格的同时，应体现出发展中国家（其中包括最不发达国家、小岛屿发展中国家和经济转型国家）在正副主席的职位方面有适当代表性。</w:t>
      </w:r>
    </w:p>
    <w:p w14:paraId="17CAFBFB" w14:textId="77777777" w:rsidR="0065594D" w:rsidRPr="0065594D" w:rsidRDefault="0065594D" w:rsidP="009531B0">
      <w:pPr>
        <w:rPr>
          <w:lang w:eastAsia="zh-CN"/>
        </w:rPr>
      </w:pPr>
      <w:r w:rsidRPr="0065594D">
        <w:rPr>
          <w:rFonts w:hint="eastAsia"/>
          <w:lang w:eastAsia="zh-CN"/>
        </w:rPr>
        <w:t>2</w:t>
      </w:r>
      <w:r w:rsidRPr="0065594D">
        <w:rPr>
          <w:lang w:eastAsia="zh-CN"/>
        </w:rPr>
        <w:tab/>
      </w:r>
      <w:r w:rsidRPr="0065594D">
        <w:rPr>
          <w:rFonts w:hint="eastAsia"/>
          <w:lang w:eastAsia="zh-CN"/>
        </w:rPr>
        <w:t>在能力方面，下列资格对于任命正副主席至关重要：</w:t>
      </w:r>
    </w:p>
    <w:p w14:paraId="61317E75" w14:textId="77777777" w:rsidR="0065594D" w:rsidRPr="0065594D" w:rsidRDefault="0065594D" w:rsidP="009531B0">
      <w:pPr>
        <w:pStyle w:val="enumlev1"/>
        <w:rPr>
          <w:lang w:eastAsia="zh-CN"/>
        </w:rPr>
      </w:pPr>
      <w:r w:rsidRPr="0065594D">
        <w:rPr>
          <w:lang w:eastAsia="zh-CN"/>
        </w:rPr>
        <w:t>–</w:t>
      </w:r>
      <w:r w:rsidRPr="0065594D">
        <w:rPr>
          <w:rFonts w:hint="eastAsia"/>
          <w:lang w:eastAsia="zh-CN"/>
        </w:rPr>
        <w:tab/>
      </w:r>
      <w:r w:rsidRPr="0065594D">
        <w:rPr>
          <w:rFonts w:hint="eastAsia"/>
          <w:lang w:eastAsia="zh-CN"/>
        </w:rPr>
        <w:t>相关</w:t>
      </w:r>
      <w:r w:rsidRPr="0065594D">
        <w:rPr>
          <w:lang w:eastAsia="zh-CN"/>
        </w:rPr>
        <w:t>专业</w:t>
      </w:r>
      <w:r w:rsidRPr="0065594D">
        <w:rPr>
          <w:rFonts w:hint="eastAsia"/>
          <w:lang w:eastAsia="zh-CN"/>
        </w:rPr>
        <w:t>知识和经验；</w:t>
      </w:r>
    </w:p>
    <w:p w14:paraId="42CD4A23" w14:textId="77777777" w:rsidR="0065594D" w:rsidRPr="0065594D" w:rsidRDefault="0065594D" w:rsidP="009531B0">
      <w:pPr>
        <w:pStyle w:val="enumlev1"/>
        <w:rPr>
          <w:lang w:eastAsia="zh-CN"/>
        </w:rPr>
      </w:pPr>
      <w:r w:rsidRPr="0065594D">
        <w:rPr>
          <w:lang w:eastAsia="zh-CN"/>
        </w:rPr>
        <w:t>–</w:t>
      </w:r>
      <w:r w:rsidRPr="0065594D">
        <w:rPr>
          <w:rFonts w:hint="eastAsia"/>
          <w:lang w:eastAsia="zh-CN"/>
        </w:rPr>
        <w:tab/>
      </w:r>
      <w:r w:rsidRPr="0065594D">
        <w:rPr>
          <w:rFonts w:hint="eastAsia"/>
          <w:lang w:eastAsia="zh-CN"/>
        </w:rPr>
        <w:t>参加相关研究组工作的连续性，或</w:t>
      </w:r>
      <w:r w:rsidR="003F0DB8">
        <w:rPr>
          <w:rFonts w:hint="eastAsia"/>
          <w:lang w:eastAsia="zh-CN"/>
        </w:rPr>
        <w:t>顾问组</w:t>
      </w:r>
      <w:r w:rsidRPr="0065594D">
        <w:rPr>
          <w:rFonts w:hint="eastAsia"/>
          <w:lang w:eastAsia="zh-CN"/>
        </w:rPr>
        <w:t>正副主席而言，参加国际电联</w:t>
      </w:r>
      <w:r w:rsidR="003F0DB8">
        <w:rPr>
          <w:rFonts w:hint="eastAsia"/>
          <w:lang w:eastAsia="zh-CN"/>
        </w:rPr>
        <w:t>，特别是相应</w:t>
      </w:r>
      <w:r w:rsidRPr="0065594D">
        <w:rPr>
          <w:rFonts w:hint="eastAsia"/>
          <w:lang w:eastAsia="zh-CN"/>
        </w:rPr>
        <w:t>部门工作的连续性；</w:t>
      </w:r>
    </w:p>
    <w:p w14:paraId="58A1EF50" w14:textId="77777777" w:rsidR="0065594D" w:rsidRPr="0065594D" w:rsidRDefault="0065594D" w:rsidP="009531B0">
      <w:pPr>
        <w:pStyle w:val="enumlev1"/>
        <w:rPr>
          <w:lang w:eastAsia="zh-CN"/>
        </w:rPr>
      </w:pPr>
      <w:r w:rsidRPr="0065594D">
        <w:rPr>
          <w:lang w:eastAsia="zh-CN"/>
        </w:rPr>
        <w:t>–</w:t>
      </w:r>
      <w:r w:rsidRPr="0065594D">
        <w:rPr>
          <w:rFonts w:hint="eastAsia"/>
          <w:lang w:eastAsia="zh-CN"/>
        </w:rPr>
        <w:tab/>
      </w:r>
      <w:r w:rsidRPr="0065594D">
        <w:rPr>
          <w:rFonts w:hint="eastAsia"/>
          <w:lang w:eastAsia="zh-CN"/>
        </w:rPr>
        <w:t>管理技能；</w:t>
      </w:r>
    </w:p>
    <w:p w14:paraId="5766BEA8" w14:textId="77777777" w:rsidR="0065594D" w:rsidRPr="0065594D" w:rsidRDefault="0065594D" w:rsidP="009531B0">
      <w:pPr>
        <w:pStyle w:val="enumlev1"/>
        <w:rPr>
          <w:lang w:eastAsia="zh-CN"/>
        </w:rPr>
      </w:pPr>
      <w:r w:rsidRPr="0065594D">
        <w:rPr>
          <w:lang w:eastAsia="zh-CN"/>
        </w:rPr>
        <w:t>–</w:t>
      </w:r>
      <w:r w:rsidRPr="0065594D">
        <w:rPr>
          <w:rFonts w:hint="eastAsia"/>
          <w:lang w:eastAsia="zh-CN"/>
        </w:rPr>
        <w:tab/>
      </w:r>
      <w:r w:rsidR="00F36574">
        <w:rPr>
          <w:rFonts w:hint="eastAsia"/>
          <w:lang w:eastAsia="zh-CN"/>
        </w:rPr>
        <w:t>立即开始履职并在下一届全会或大会之前担任相关职务的</w:t>
      </w:r>
      <w:r w:rsidRPr="0065594D">
        <w:rPr>
          <w:rFonts w:hint="eastAsia"/>
          <w:lang w:eastAsia="zh-CN"/>
        </w:rPr>
        <w:t>时间保障；</w:t>
      </w:r>
    </w:p>
    <w:p w14:paraId="1BAD10C5" w14:textId="77777777" w:rsidR="0065594D" w:rsidRPr="0065594D" w:rsidRDefault="0065594D" w:rsidP="009531B0">
      <w:pPr>
        <w:pStyle w:val="enumlev1"/>
        <w:rPr>
          <w:lang w:eastAsia="zh-CN"/>
        </w:rPr>
      </w:pPr>
      <w:r w:rsidRPr="0065594D">
        <w:rPr>
          <w:lang w:eastAsia="zh-CN"/>
        </w:rPr>
        <w:t>–</w:t>
      </w:r>
      <w:r w:rsidRPr="0065594D">
        <w:rPr>
          <w:lang w:eastAsia="zh-CN"/>
        </w:rPr>
        <w:tab/>
      </w:r>
      <w:r w:rsidR="00F36574">
        <w:rPr>
          <w:rFonts w:hint="eastAsia"/>
          <w:lang w:eastAsia="zh-CN"/>
        </w:rPr>
        <w:t>对与部门职责相关的</w:t>
      </w:r>
      <w:r w:rsidRPr="0065594D">
        <w:rPr>
          <w:lang w:eastAsia="zh-CN"/>
        </w:rPr>
        <w:t>活动的</w:t>
      </w:r>
      <w:r w:rsidR="00F36574">
        <w:rPr>
          <w:rFonts w:hint="eastAsia"/>
          <w:lang w:eastAsia="zh-CN"/>
        </w:rPr>
        <w:t>了解</w:t>
      </w:r>
      <w:r w:rsidRPr="0065594D">
        <w:rPr>
          <w:lang w:eastAsia="zh-CN"/>
        </w:rPr>
        <w:t>。</w:t>
      </w:r>
    </w:p>
    <w:p w14:paraId="596911F5" w14:textId="77777777" w:rsidR="0065594D" w:rsidRPr="0065594D" w:rsidRDefault="0065594D" w:rsidP="009531B0">
      <w:pPr>
        <w:pStyle w:val="enumlev1"/>
        <w:ind w:left="0" w:firstLine="0"/>
        <w:rPr>
          <w:lang w:eastAsia="zh-CN"/>
        </w:rPr>
      </w:pPr>
      <w:r w:rsidRPr="0065594D">
        <w:rPr>
          <w:rFonts w:hint="eastAsia"/>
          <w:lang w:eastAsia="zh-CN"/>
        </w:rPr>
        <w:t>3</w:t>
      </w:r>
      <w:r w:rsidRPr="0065594D">
        <w:rPr>
          <w:lang w:eastAsia="zh-CN"/>
        </w:rPr>
        <w:tab/>
      </w:r>
      <w:r w:rsidRPr="0065594D">
        <w:rPr>
          <w:rFonts w:hint="eastAsia"/>
          <w:lang w:eastAsia="zh-CN"/>
        </w:rPr>
        <w:t>有待</w:t>
      </w:r>
      <w:r w:rsidR="00F36574">
        <w:rPr>
          <w:rFonts w:hint="eastAsia"/>
          <w:lang w:eastAsia="zh-CN"/>
        </w:rPr>
        <w:t>相关局</w:t>
      </w:r>
      <w:r w:rsidRPr="0065594D">
        <w:rPr>
          <w:rFonts w:hint="eastAsia"/>
          <w:lang w:eastAsia="zh-CN"/>
        </w:rPr>
        <w:t>主任散发的</w:t>
      </w:r>
      <w:r w:rsidR="00F36574">
        <w:rPr>
          <w:rFonts w:hint="eastAsia"/>
          <w:lang w:eastAsia="zh-CN"/>
        </w:rPr>
        <w:t>履</w:t>
      </w:r>
      <w:r w:rsidRPr="0065594D">
        <w:rPr>
          <w:rFonts w:hint="eastAsia"/>
          <w:lang w:eastAsia="zh-CN"/>
        </w:rPr>
        <w:t>历中应特别提及上述资格。</w:t>
      </w:r>
    </w:p>
    <w:p w14:paraId="2EE2CD48" w14:textId="77777777" w:rsidR="00851E51" w:rsidRPr="00F36574" w:rsidRDefault="00851E51" w:rsidP="009531B0">
      <w:pPr>
        <w:tabs>
          <w:tab w:val="clear" w:pos="794"/>
          <w:tab w:val="clear" w:pos="1191"/>
          <w:tab w:val="clear" w:pos="1588"/>
          <w:tab w:val="clear" w:pos="1985"/>
        </w:tabs>
        <w:overflowPunct/>
        <w:autoSpaceDE/>
        <w:autoSpaceDN/>
        <w:adjustRightInd/>
        <w:textAlignment w:val="auto"/>
        <w:rPr>
          <w:rFonts w:asciiTheme="minorHAnsi" w:hAnsiTheme="minorHAnsi"/>
          <w:szCs w:val="22"/>
          <w:lang w:eastAsia="zh-CN"/>
        </w:rPr>
      </w:pPr>
      <w:r w:rsidRPr="00F36574">
        <w:rPr>
          <w:rFonts w:asciiTheme="minorHAnsi" w:hAnsiTheme="minorHAnsi"/>
          <w:szCs w:val="22"/>
          <w:lang w:eastAsia="zh-CN"/>
        </w:rPr>
        <w:br w:type="page"/>
      </w:r>
    </w:p>
    <w:p w14:paraId="4DE9FE80" w14:textId="77777777" w:rsidR="004D0941" w:rsidRPr="00203B34" w:rsidRDefault="004D0941" w:rsidP="009531B0">
      <w:pPr>
        <w:pStyle w:val="AnnexNo"/>
        <w:rPr>
          <w:lang w:eastAsia="zh-CN"/>
        </w:rPr>
      </w:pPr>
      <w:r>
        <w:rPr>
          <w:rFonts w:hint="eastAsia"/>
          <w:lang w:eastAsia="zh-CN"/>
        </w:rPr>
        <w:lastRenderedPageBreak/>
        <w:t>附件</w:t>
      </w:r>
      <w:r>
        <w:rPr>
          <w:rFonts w:hint="eastAsia"/>
          <w:lang w:eastAsia="zh-CN"/>
        </w:rPr>
        <w:t>C</w:t>
      </w:r>
    </w:p>
    <w:p w14:paraId="24D548F2" w14:textId="48FF3CBD" w:rsidR="004D0941" w:rsidRDefault="004D0941" w:rsidP="009531B0">
      <w:pPr>
        <w:pStyle w:val="Annextitle"/>
        <w:spacing w:after="360"/>
        <w:rPr>
          <w:lang w:val="en-US" w:eastAsia="zh-CN"/>
        </w:rPr>
      </w:pPr>
      <w:r>
        <w:rPr>
          <w:rFonts w:hint="eastAsia"/>
          <w:lang w:eastAsia="zh-CN"/>
        </w:rPr>
        <w:t>任命</w:t>
      </w:r>
      <w:r w:rsidR="00D10E32">
        <w:rPr>
          <w:rFonts w:hint="eastAsia"/>
          <w:lang w:eastAsia="zh-CN"/>
        </w:rPr>
        <w:t>各</w:t>
      </w:r>
      <w:r>
        <w:rPr>
          <w:rFonts w:hint="eastAsia"/>
          <w:lang w:eastAsia="zh-CN"/>
        </w:rPr>
        <w:t>研究组</w:t>
      </w:r>
      <w:r w:rsidR="00DA4AFA">
        <w:rPr>
          <w:rFonts w:hint="eastAsia"/>
          <w:lang w:eastAsia="zh-CN"/>
        </w:rPr>
        <w:t>、顾问组和词汇</w:t>
      </w:r>
      <w:r w:rsidR="00D10E32">
        <w:rPr>
          <w:rFonts w:hint="eastAsia"/>
          <w:lang w:eastAsia="zh-CN"/>
        </w:rPr>
        <w:t>委员会</w:t>
      </w:r>
      <w:r>
        <w:rPr>
          <w:lang w:eastAsia="zh-CN"/>
        </w:rPr>
        <w:br/>
      </w:r>
      <w:r>
        <w:rPr>
          <w:rFonts w:hint="eastAsia"/>
          <w:lang w:eastAsia="zh-CN"/>
        </w:rPr>
        <w:t>最佳人数副主席的导则</w:t>
      </w:r>
    </w:p>
    <w:p w14:paraId="255C3A97" w14:textId="77777777" w:rsidR="004D0941" w:rsidRPr="004D0941" w:rsidRDefault="004D0941" w:rsidP="009531B0">
      <w:pPr>
        <w:pStyle w:val="Normalaftertitle"/>
        <w:rPr>
          <w:lang w:eastAsia="zh-CN"/>
        </w:rPr>
      </w:pPr>
      <w:r w:rsidRPr="004D0941">
        <w:rPr>
          <w:lang w:eastAsia="zh-CN"/>
        </w:rPr>
        <w:t>1</w:t>
      </w:r>
      <w:r w:rsidRPr="004D0941">
        <w:rPr>
          <w:lang w:eastAsia="zh-CN"/>
        </w:rPr>
        <w:tab/>
      </w:r>
      <w:r w:rsidRPr="004D0941">
        <w:rPr>
          <w:rFonts w:hint="eastAsia"/>
          <w:lang w:eastAsia="zh-CN"/>
        </w:rPr>
        <w:t>根据</w:t>
      </w:r>
      <w:r w:rsidR="00F36574">
        <w:rPr>
          <w:rFonts w:hint="eastAsia"/>
          <w:lang w:eastAsia="zh-CN"/>
        </w:rPr>
        <w:t>全权代表大会</w:t>
      </w:r>
      <w:r w:rsidRPr="004D0941">
        <w:rPr>
          <w:rFonts w:hint="eastAsia"/>
          <w:lang w:eastAsia="zh-CN"/>
        </w:rPr>
        <w:t>第</w:t>
      </w:r>
      <w:r w:rsidRPr="004D0941">
        <w:rPr>
          <w:rFonts w:hint="eastAsia"/>
          <w:lang w:eastAsia="zh-CN"/>
        </w:rPr>
        <w:t>166</w:t>
      </w:r>
      <w:r w:rsidRPr="004D0941">
        <w:rPr>
          <w:rFonts w:hint="eastAsia"/>
          <w:lang w:eastAsia="zh-CN"/>
        </w:rPr>
        <w:t>号决议（</w:t>
      </w:r>
      <w:r w:rsidRPr="004D0941">
        <w:rPr>
          <w:rFonts w:hint="eastAsia"/>
          <w:lang w:eastAsia="zh-CN"/>
        </w:rPr>
        <w:t>2014</w:t>
      </w:r>
      <w:r w:rsidRPr="004D0941">
        <w:rPr>
          <w:rFonts w:hint="eastAsia"/>
          <w:lang w:eastAsia="zh-CN"/>
        </w:rPr>
        <w:t>年</w:t>
      </w:r>
      <w:r w:rsidRPr="004D0941">
        <w:rPr>
          <w:lang w:eastAsia="zh-CN"/>
        </w:rPr>
        <w:t>，釜山，修订版</w:t>
      </w:r>
      <w:r w:rsidRPr="004D0941">
        <w:rPr>
          <w:rFonts w:hint="eastAsia"/>
          <w:lang w:eastAsia="zh-CN"/>
        </w:rPr>
        <w:t>）和《公约》第</w:t>
      </w:r>
      <w:r w:rsidRPr="004D0941">
        <w:rPr>
          <w:rFonts w:hint="eastAsia"/>
          <w:lang w:eastAsia="zh-CN"/>
        </w:rPr>
        <w:t>242</w:t>
      </w:r>
      <w:r w:rsidRPr="004D0941">
        <w:rPr>
          <w:rFonts w:hint="eastAsia"/>
          <w:lang w:eastAsia="zh-CN"/>
        </w:rPr>
        <w:t>款</w:t>
      </w:r>
      <w:r w:rsidR="00F36574">
        <w:rPr>
          <w:rFonts w:hint="eastAsia"/>
          <w:lang w:eastAsia="zh-CN"/>
        </w:rPr>
        <w:t>，</w:t>
      </w:r>
      <w:r w:rsidRPr="004D0941">
        <w:rPr>
          <w:rFonts w:hint="eastAsia"/>
          <w:lang w:eastAsia="zh-CN"/>
        </w:rPr>
        <w:t>应考虑到</w:t>
      </w:r>
      <w:r w:rsidR="00F36574">
        <w:rPr>
          <w:rFonts w:hint="eastAsia"/>
          <w:lang w:eastAsia="zh-CN"/>
        </w:rPr>
        <w:t>国际电联各区域之间</w:t>
      </w:r>
      <w:r w:rsidR="00F36574" w:rsidRPr="004D0941">
        <w:rPr>
          <w:rFonts w:hint="eastAsia"/>
          <w:lang w:eastAsia="zh-CN"/>
        </w:rPr>
        <w:t>公平的地域分配</w:t>
      </w:r>
      <w:r w:rsidR="00F36574">
        <w:rPr>
          <w:rFonts w:hint="eastAsia"/>
          <w:lang w:eastAsia="zh-CN"/>
        </w:rPr>
        <w:t>、</w:t>
      </w:r>
      <w:r w:rsidR="00F36574" w:rsidRPr="004D0941">
        <w:rPr>
          <w:rFonts w:hint="eastAsia"/>
          <w:lang w:eastAsia="zh-CN"/>
        </w:rPr>
        <w:t>促进发展中国家更有效参与的必要性</w:t>
      </w:r>
      <w:r w:rsidR="00F36574">
        <w:rPr>
          <w:rFonts w:hint="eastAsia"/>
          <w:lang w:eastAsia="zh-CN"/>
        </w:rPr>
        <w:t>、</w:t>
      </w:r>
      <w:r w:rsidR="00F36574" w:rsidRPr="00F36574">
        <w:rPr>
          <w:rFonts w:hint="eastAsia"/>
          <w:lang w:eastAsia="zh-CN"/>
        </w:rPr>
        <w:t>性别平衡</w:t>
      </w:r>
      <w:r w:rsidR="00F36574">
        <w:rPr>
          <w:rFonts w:hint="eastAsia"/>
          <w:lang w:eastAsia="zh-CN"/>
        </w:rPr>
        <w:t>、专业知识和经验</w:t>
      </w:r>
      <w:r w:rsidR="00F36574" w:rsidRPr="005F1478">
        <w:rPr>
          <w:rStyle w:val="FootnoteReference"/>
          <w:lang w:eastAsia="zh-CN"/>
        </w:rPr>
        <w:footnoteReference w:customMarkFollows="1" w:id="4"/>
        <w:t>4</w:t>
      </w:r>
      <w:r w:rsidRPr="004D0941">
        <w:rPr>
          <w:rFonts w:hint="eastAsia"/>
          <w:lang w:eastAsia="zh-CN"/>
        </w:rPr>
        <w:t>。</w:t>
      </w:r>
    </w:p>
    <w:p w14:paraId="5E40820E" w14:textId="77777777" w:rsidR="004D0941" w:rsidRPr="004D0941" w:rsidRDefault="004D0941" w:rsidP="009531B0">
      <w:pPr>
        <w:rPr>
          <w:lang w:eastAsia="zh-CN"/>
        </w:rPr>
      </w:pPr>
      <w:r w:rsidRPr="004D0941">
        <w:rPr>
          <w:lang w:eastAsia="zh-CN"/>
        </w:rPr>
        <w:t>2</w:t>
      </w:r>
      <w:r w:rsidRPr="004D0941">
        <w:rPr>
          <w:lang w:eastAsia="zh-CN"/>
        </w:rPr>
        <w:tab/>
      </w:r>
      <w:r w:rsidRPr="004D0941">
        <w:rPr>
          <w:rFonts w:hint="eastAsia"/>
          <w:lang w:eastAsia="zh-CN"/>
        </w:rPr>
        <w:t>在可行的范围内并从表现出的能力出发，管理层的任命或遴选应利用尽可能广泛的成员国和部门成员的</w:t>
      </w:r>
      <w:r w:rsidR="00F36574">
        <w:rPr>
          <w:rFonts w:hint="eastAsia"/>
          <w:lang w:eastAsia="zh-CN"/>
        </w:rPr>
        <w:t>人力</w:t>
      </w:r>
      <w:r w:rsidRPr="004D0941">
        <w:rPr>
          <w:rFonts w:hint="eastAsia"/>
          <w:lang w:eastAsia="zh-CN"/>
        </w:rPr>
        <w:t>资源，</w:t>
      </w:r>
      <w:r w:rsidR="007B6F20">
        <w:rPr>
          <w:rFonts w:hint="eastAsia"/>
          <w:lang w:eastAsia="zh-CN"/>
        </w:rPr>
        <w:t>同时认识到有必要根据预期的结构和工作计划，仅任命有助于</w:t>
      </w:r>
      <w:r w:rsidR="007B6F20" w:rsidRPr="004D0941">
        <w:rPr>
          <w:rFonts w:hint="eastAsia"/>
          <w:lang w:eastAsia="zh-CN"/>
        </w:rPr>
        <w:t>研究组</w:t>
      </w:r>
      <w:r w:rsidR="007B6F20">
        <w:rPr>
          <w:rFonts w:hint="eastAsia"/>
          <w:lang w:eastAsia="zh-CN"/>
        </w:rPr>
        <w:t>、顾问组和词汇委员会</w:t>
      </w:r>
      <w:r w:rsidR="007B6F20" w:rsidRPr="004D0941">
        <w:rPr>
          <w:rFonts w:hint="eastAsia"/>
          <w:lang w:eastAsia="zh-CN"/>
        </w:rPr>
        <w:t>工作</w:t>
      </w:r>
      <w:r w:rsidR="007B6F20">
        <w:rPr>
          <w:rFonts w:hint="eastAsia"/>
          <w:lang w:eastAsia="zh-CN"/>
        </w:rPr>
        <w:t>的高效且有效</w:t>
      </w:r>
      <w:r w:rsidRPr="004D0941">
        <w:rPr>
          <w:rFonts w:hint="eastAsia"/>
          <w:lang w:eastAsia="zh-CN"/>
        </w:rPr>
        <w:t>管理和运作所需人数的副主席。</w:t>
      </w:r>
    </w:p>
    <w:p w14:paraId="6BCA2CB3" w14:textId="77777777" w:rsidR="004D0941" w:rsidRPr="004D0941" w:rsidRDefault="004D0941" w:rsidP="009531B0">
      <w:pPr>
        <w:rPr>
          <w:lang w:eastAsia="zh-CN"/>
        </w:rPr>
      </w:pPr>
      <w:r w:rsidRPr="004D0941">
        <w:rPr>
          <w:lang w:eastAsia="zh-CN"/>
        </w:rPr>
        <w:t>3</w:t>
      </w:r>
      <w:r w:rsidRPr="004D0941">
        <w:rPr>
          <w:lang w:eastAsia="zh-CN"/>
        </w:rPr>
        <w:tab/>
      </w:r>
      <w:r w:rsidRPr="004D0941">
        <w:rPr>
          <w:rFonts w:hint="eastAsia"/>
          <w:lang w:eastAsia="zh-CN"/>
        </w:rPr>
        <w:t>工作量应</w:t>
      </w:r>
      <w:r w:rsidR="00665735">
        <w:rPr>
          <w:rFonts w:hint="eastAsia"/>
          <w:lang w:eastAsia="zh-CN"/>
        </w:rPr>
        <w:t>作</w:t>
      </w:r>
      <w:r w:rsidRPr="004D0941">
        <w:rPr>
          <w:rFonts w:hint="eastAsia"/>
          <w:lang w:eastAsia="zh-CN"/>
        </w:rPr>
        <w:t>为确定副主席适量人数的</w:t>
      </w:r>
      <w:r w:rsidR="00665735">
        <w:rPr>
          <w:rFonts w:hint="eastAsia"/>
          <w:lang w:eastAsia="zh-CN"/>
        </w:rPr>
        <w:t>一个</w:t>
      </w:r>
      <w:r w:rsidRPr="004D0941">
        <w:rPr>
          <w:rFonts w:hint="eastAsia"/>
          <w:lang w:eastAsia="zh-CN"/>
        </w:rPr>
        <w:t>因素，以确保研究组</w:t>
      </w:r>
      <w:r w:rsidR="00665735">
        <w:rPr>
          <w:rFonts w:hint="eastAsia"/>
          <w:lang w:eastAsia="zh-CN"/>
        </w:rPr>
        <w:t>、顾问组和词汇委员会</w:t>
      </w:r>
      <w:r w:rsidRPr="004D0941">
        <w:rPr>
          <w:rFonts w:hint="eastAsia"/>
          <w:lang w:eastAsia="zh-CN"/>
        </w:rPr>
        <w:t>职责范围内的各方面工作得到全面管理。</w:t>
      </w:r>
      <w:r w:rsidRPr="004D0941">
        <w:rPr>
          <w:lang w:eastAsia="zh-CN"/>
        </w:rPr>
        <w:t>副主席</w:t>
      </w:r>
      <w:r w:rsidRPr="004D0941">
        <w:rPr>
          <w:rFonts w:hint="eastAsia"/>
          <w:lang w:eastAsia="zh-CN"/>
        </w:rPr>
        <w:t>之</w:t>
      </w:r>
      <w:r w:rsidRPr="004D0941">
        <w:rPr>
          <w:lang w:eastAsia="zh-CN"/>
        </w:rPr>
        <w:t>间</w:t>
      </w:r>
      <w:r w:rsidRPr="004D0941">
        <w:rPr>
          <w:rFonts w:hint="eastAsia"/>
          <w:lang w:eastAsia="zh-CN"/>
        </w:rPr>
        <w:t>的分工须</w:t>
      </w:r>
      <w:r w:rsidRPr="004D0941">
        <w:rPr>
          <w:lang w:eastAsia="zh-CN"/>
        </w:rPr>
        <w:t>在每个研究组和</w:t>
      </w:r>
      <w:r w:rsidR="00665735">
        <w:rPr>
          <w:rFonts w:hint="eastAsia"/>
          <w:lang w:eastAsia="zh-CN"/>
        </w:rPr>
        <w:t>顾问组</w:t>
      </w:r>
      <w:r w:rsidRPr="004D0941">
        <w:rPr>
          <w:rFonts w:hint="eastAsia"/>
          <w:lang w:eastAsia="zh-CN"/>
        </w:rPr>
        <w:t>的</w:t>
      </w:r>
      <w:r w:rsidRPr="004D0941">
        <w:rPr>
          <w:lang w:eastAsia="zh-CN"/>
        </w:rPr>
        <w:t>框架内</w:t>
      </w:r>
      <w:r w:rsidRPr="004D0941">
        <w:rPr>
          <w:rFonts w:hint="eastAsia"/>
          <w:lang w:eastAsia="zh-CN"/>
        </w:rPr>
        <w:t>进行，而且</w:t>
      </w:r>
      <w:r w:rsidRPr="004D0941">
        <w:rPr>
          <w:lang w:eastAsia="zh-CN"/>
        </w:rPr>
        <w:t>可根据工作需要</w:t>
      </w:r>
      <w:r w:rsidR="00665735">
        <w:rPr>
          <w:rFonts w:hint="eastAsia"/>
          <w:lang w:eastAsia="zh-CN"/>
        </w:rPr>
        <w:t>进行调整</w:t>
      </w:r>
      <w:r w:rsidRPr="004D0941">
        <w:rPr>
          <w:rFonts w:hint="eastAsia"/>
          <w:lang w:eastAsia="zh-CN"/>
        </w:rPr>
        <w:t>。</w:t>
      </w:r>
    </w:p>
    <w:p w14:paraId="4621B228" w14:textId="77777777" w:rsidR="004D0941" w:rsidRPr="004D0941" w:rsidRDefault="004D0941" w:rsidP="009531B0">
      <w:pPr>
        <w:rPr>
          <w:lang w:eastAsia="zh-CN"/>
        </w:rPr>
      </w:pPr>
      <w:r w:rsidRPr="004D0941">
        <w:rPr>
          <w:lang w:eastAsia="zh-CN"/>
        </w:rPr>
        <w:t>4</w:t>
      </w:r>
      <w:r w:rsidRPr="004D0941">
        <w:rPr>
          <w:lang w:eastAsia="zh-CN"/>
        </w:rPr>
        <w:tab/>
      </w:r>
      <w:r w:rsidRPr="004D0941">
        <w:rPr>
          <w:rFonts w:hint="eastAsia"/>
          <w:lang w:eastAsia="zh-CN"/>
        </w:rPr>
        <w:t>主管部门提名的副主席总人数应尽可能合理，以恪守在相关成员国之间公平分配职位的原则。</w:t>
      </w:r>
    </w:p>
    <w:p w14:paraId="1EFA3AF9" w14:textId="0D56D0BD" w:rsidR="00851E51" w:rsidRPr="009531B0" w:rsidRDefault="004D0941" w:rsidP="009531B0">
      <w:pPr>
        <w:rPr>
          <w:lang w:eastAsia="zh-CN"/>
        </w:rPr>
      </w:pPr>
      <w:r w:rsidRPr="00D10E32">
        <w:rPr>
          <w:lang w:val="en-US" w:eastAsia="zh-CN"/>
        </w:rPr>
        <w:t>5</w:t>
      </w:r>
      <w:r w:rsidRPr="00D10E32">
        <w:rPr>
          <w:lang w:val="en-US" w:eastAsia="zh-CN"/>
        </w:rPr>
        <w:tab/>
      </w:r>
      <w:r w:rsidR="004E2165">
        <w:rPr>
          <w:rFonts w:hint="eastAsia"/>
          <w:lang w:eastAsia="zh-CN"/>
        </w:rPr>
        <w:t>国</w:t>
      </w:r>
      <w:r w:rsidR="0036288B" w:rsidRPr="000A6C87">
        <w:rPr>
          <w:rFonts w:hint="eastAsia"/>
          <w:lang w:eastAsia="zh-CN"/>
        </w:rPr>
        <w:t>际电联每个区域</w:t>
      </w:r>
      <w:r w:rsidR="004E2165" w:rsidRPr="005F1478">
        <w:rPr>
          <w:rStyle w:val="FootnoteReference"/>
          <w:lang w:eastAsia="zh-CN"/>
        </w:rPr>
        <w:footnoteReference w:customMarkFollows="1" w:id="5"/>
        <w:t>5</w:t>
      </w:r>
      <w:r w:rsidR="004E2165">
        <w:rPr>
          <w:rFonts w:hint="eastAsia"/>
          <w:lang w:eastAsia="zh-CN"/>
        </w:rPr>
        <w:t>的成员国</w:t>
      </w:r>
      <w:r w:rsidR="0036288B" w:rsidRPr="000A6C87">
        <w:rPr>
          <w:rFonts w:hint="eastAsia"/>
          <w:lang w:eastAsia="zh-CN"/>
        </w:rPr>
        <w:t>向经验丰富的专业</w:t>
      </w:r>
      <w:r w:rsidR="0036288B" w:rsidRPr="000A6C87">
        <w:rPr>
          <w:lang w:eastAsia="zh-CN"/>
        </w:rPr>
        <w:t>人士</w:t>
      </w:r>
      <w:r w:rsidR="0036288B" w:rsidRPr="000A6C87">
        <w:rPr>
          <w:rFonts w:hint="eastAsia"/>
          <w:lang w:eastAsia="zh-CN"/>
        </w:rPr>
        <w:t>个人分配职务</w:t>
      </w:r>
      <w:r w:rsidR="004E2165">
        <w:rPr>
          <w:rFonts w:hint="eastAsia"/>
          <w:lang w:eastAsia="zh-CN"/>
        </w:rPr>
        <w:t>时应充分</w:t>
      </w:r>
      <w:r w:rsidR="0036288B" w:rsidRPr="000A6C87">
        <w:rPr>
          <w:rFonts w:hint="eastAsia"/>
          <w:lang w:eastAsia="zh-CN"/>
        </w:rPr>
        <w:t>遵守国际电联各区域间地域公平分配的原则</w:t>
      </w:r>
      <w:r w:rsidR="004E2165">
        <w:rPr>
          <w:rFonts w:hint="eastAsia"/>
          <w:lang w:eastAsia="zh-CN"/>
        </w:rPr>
        <w:t>以及促进发展中国家更加</w:t>
      </w:r>
      <w:r w:rsidR="0036288B" w:rsidRPr="000A6C87">
        <w:rPr>
          <w:rFonts w:hint="eastAsia"/>
          <w:lang w:eastAsia="zh-CN"/>
        </w:rPr>
        <w:t>有效参与的</w:t>
      </w:r>
      <w:r w:rsidR="0036288B" w:rsidRPr="000A6C87">
        <w:rPr>
          <w:lang w:eastAsia="zh-CN"/>
        </w:rPr>
        <w:t>需求</w:t>
      </w:r>
      <w:r w:rsidR="0036288B" w:rsidRPr="000A6C87">
        <w:rPr>
          <w:rFonts w:hint="eastAsia"/>
          <w:lang w:eastAsia="zh-CN"/>
        </w:rPr>
        <w:t>；</w:t>
      </w:r>
    </w:p>
    <w:p w14:paraId="00B51FFA" w14:textId="4571B118" w:rsidR="004E4736" w:rsidRPr="004E4736" w:rsidRDefault="004D0941" w:rsidP="009C6835">
      <w:pPr>
        <w:rPr>
          <w:lang w:val="ru-RU" w:eastAsia="zh-CN"/>
        </w:rPr>
      </w:pPr>
      <w:r w:rsidRPr="004E4736">
        <w:rPr>
          <w:rFonts w:hint="eastAsia"/>
          <w:lang w:val="ru-RU" w:eastAsia="zh-CN"/>
        </w:rPr>
        <w:t>6</w:t>
      </w:r>
      <w:r w:rsidRPr="004E4736">
        <w:rPr>
          <w:lang w:val="ru-RU" w:eastAsia="zh-CN"/>
        </w:rPr>
        <w:tab/>
      </w:r>
      <w:r w:rsidR="004E4736" w:rsidRPr="000A6C87">
        <w:rPr>
          <w:rFonts w:hint="eastAsia"/>
          <w:lang w:eastAsia="zh-CN"/>
        </w:rPr>
        <w:t>所有三个部门的</w:t>
      </w:r>
      <w:r w:rsidR="00091B70" w:rsidRPr="000A6C87">
        <w:rPr>
          <w:lang w:eastAsia="zh-CN"/>
        </w:rPr>
        <w:t>研究组</w:t>
      </w:r>
      <w:r w:rsidR="00091B70">
        <w:rPr>
          <w:rFonts w:hint="eastAsia"/>
          <w:lang w:eastAsia="zh-CN"/>
        </w:rPr>
        <w:t>、</w:t>
      </w:r>
      <w:r w:rsidR="004E4736" w:rsidRPr="000A6C87">
        <w:rPr>
          <w:rFonts w:hint="eastAsia"/>
          <w:lang w:eastAsia="zh-CN"/>
        </w:rPr>
        <w:t>顾问组</w:t>
      </w:r>
      <w:r w:rsidR="004E4736" w:rsidRPr="000A6C87">
        <w:rPr>
          <w:lang w:eastAsia="zh-CN"/>
        </w:rPr>
        <w:t>和其它组的区域代表性</w:t>
      </w:r>
      <w:r w:rsidR="004E4736" w:rsidRPr="000A6C87">
        <w:rPr>
          <w:rFonts w:hint="eastAsia"/>
          <w:lang w:eastAsia="zh-CN"/>
        </w:rPr>
        <w:t>均应得到考虑</w:t>
      </w:r>
      <w:r w:rsidR="004E4736" w:rsidRPr="004E4736">
        <w:rPr>
          <w:rFonts w:hint="eastAsia"/>
          <w:lang w:val="ru-RU" w:eastAsia="zh-CN"/>
        </w:rPr>
        <w:t>，</w:t>
      </w:r>
      <w:r w:rsidR="009C6835">
        <w:rPr>
          <w:rFonts w:hint="eastAsia"/>
          <w:lang w:eastAsia="zh-CN"/>
        </w:rPr>
        <w:t>从而确保不出现</w:t>
      </w:r>
      <w:r w:rsidR="009C6835">
        <w:rPr>
          <w:lang w:eastAsia="zh-CN"/>
        </w:rPr>
        <w:t>任何</w:t>
      </w:r>
      <w:r w:rsidR="004E4736" w:rsidRPr="000A6C87">
        <w:rPr>
          <w:rFonts w:hint="eastAsia"/>
          <w:lang w:eastAsia="zh-CN"/>
        </w:rPr>
        <w:t>人</w:t>
      </w:r>
      <w:r w:rsidR="009C6835">
        <w:rPr>
          <w:rFonts w:hint="eastAsia"/>
          <w:lang w:eastAsia="zh-CN"/>
        </w:rPr>
        <w:t>在任一</w:t>
      </w:r>
      <w:r w:rsidR="004E4736" w:rsidRPr="000A6C87">
        <w:rPr>
          <w:rFonts w:hint="eastAsia"/>
          <w:lang w:eastAsia="zh-CN"/>
        </w:rPr>
        <w:t>部门的这些组中担任一个以上副主席职务</w:t>
      </w:r>
      <w:r w:rsidR="009C6835" w:rsidRPr="000A6C87">
        <w:rPr>
          <w:rFonts w:hint="eastAsia"/>
          <w:lang w:eastAsia="zh-CN"/>
        </w:rPr>
        <w:t>的</w:t>
      </w:r>
      <w:r w:rsidR="009C6835">
        <w:rPr>
          <w:rFonts w:hint="eastAsia"/>
          <w:lang w:eastAsia="zh-CN"/>
        </w:rPr>
        <w:t>情况</w:t>
      </w:r>
      <w:r w:rsidR="004E4736" w:rsidRPr="004E4736">
        <w:rPr>
          <w:rFonts w:hint="eastAsia"/>
          <w:lang w:val="ru-RU" w:eastAsia="zh-CN"/>
        </w:rPr>
        <w:t>，</w:t>
      </w:r>
      <w:r w:rsidR="004E4736" w:rsidRPr="000A6C87">
        <w:rPr>
          <w:rFonts w:hint="eastAsia"/>
          <w:lang w:eastAsia="zh-CN"/>
        </w:rPr>
        <w:t>而且只有在</w:t>
      </w:r>
      <w:r w:rsidR="009C6835">
        <w:rPr>
          <w:rFonts w:hint="eastAsia"/>
          <w:lang w:eastAsia="zh-CN"/>
        </w:rPr>
        <w:t>例外</w:t>
      </w:r>
      <w:r w:rsidR="004E4736" w:rsidRPr="000A6C87">
        <w:rPr>
          <w:rFonts w:hint="eastAsia"/>
          <w:lang w:eastAsia="zh-CN"/>
        </w:rPr>
        <w:t>情况下才可在一个以上部门中担任此</w:t>
      </w:r>
      <w:r w:rsidR="00091B70">
        <w:rPr>
          <w:rFonts w:hint="eastAsia"/>
          <w:lang w:eastAsia="zh-CN"/>
        </w:rPr>
        <w:t>类</w:t>
      </w:r>
      <w:r w:rsidR="004E4736" w:rsidRPr="000A6C87">
        <w:rPr>
          <w:rFonts w:hint="eastAsia"/>
          <w:lang w:eastAsia="zh-CN"/>
        </w:rPr>
        <w:t>职务</w:t>
      </w:r>
      <w:r w:rsidR="00091B70" w:rsidRPr="004E4736">
        <w:rPr>
          <w:rStyle w:val="FootnoteReference"/>
          <w:lang w:val="ru-RU" w:eastAsia="zh-CN"/>
        </w:rPr>
        <w:footnoteReference w:customMarkFollows="1" w:id="6"/>
        <w:t>6</w:t>
      </w:r>
      <w:r w:rsidR="004E4736" w:rsidRPr="000A6C87">
        <w:rPr>
          <w:rFonts w:hint="eastAsia"/>
          <w:lang w:eastAsia="zh-CN"/>
        </w:rPr>
        <w:t>。</w:t>
      </w:r>
    </w:p>
    <w:p w14:paraId="030B2A2B" w14:textId="77777777" w:rsidR="009C6835" w:rsidRDefault="009C6835" w:rsidP="0032202E">
      <w:pPr>
        <w:pStyle w:val="Reasons"/>
        <w:rPr>
          <w:lang w:eastAsia="zh-CN"/>
        </w:rPr>
      </w:pPr>
    </w:p>
    <w:p w14:paraId="218972EB" w14:textId="77777777" w:rsidR="008716E9" w:rsidRDefault="008716E9" w:rsidP="0032202E">
      <w:pPr>
        <w:pStyle w:val="Reasons"/>
        <w:rPr>
          <w:lang w:eastAsia="zh-CN"/>
        </w:rPr>
      </w:pPr>
      <w:bookmarkStart w:id="5" w:name="_GoBack"/>
      <w:bookmarkEnd w:id="5"/>
    </w:p>
    <w:p w14:paraId="5E5D551D" w14:textId="77777777" w:rsidR="009C6835" w:rsidRDefault="009C6835">
      <w:pPr>
        <w:jc w:val="center"/>
      </w:pPr>
      <w:r>
        <w:t>______________</w:t>
      </w:r>
    </w:p>
    <w:sectPr w:rsidR="009C6835"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9DB2" w14:textId="77777777" w:rsidR="004E4736" w:rsidRDefault="004E4736">
      <w:r>
        <w:separator/>
      </w:r>
    </w:p>
  </w:endnote>
  <w:endnote w:type="continuationSeparator" w:id="0">
    <w:p w14:paraId="38C759CB" w14:textId="77777777" w:rsidR="004E4736" w:rsidRDefault="004E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5B88" w14:textId="77777777" w:rsidR="004E4736" w:rsidRPr="004E4BFF" w:rsidRDefault="008716E9" w:rsidP="009E68DF">
    <w:pPr>
      <w:pStyle w:val="Footer"/>
    </w:pPr>
    <w:r>
      <w:fldChar w:fldCharType="begin"/>
    </w:r>
    <w:r>
      <w:instrText xml:space="preserve"> FILENAME \p  \* MERGEFORMAT </w:instrText>
    </w:r>
    <w:r>
      <w:fldChar w:fldCharType="separate"/>
    </w:r>
    <w:r w:rsidR="00A6534D">
      <w:t>P:\CHI\SG\CONSEIL\C18\000\081V2C.docx</w:t>
    </w:r>
    <w:r>
      <w:fldChar w:fldCharType="end"/>
    </w:r>
    <w:r w:rsidR="004E4736">
      <w:t xml:space="preserve"> (434477)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410F5" w14:textId="77777777" w:rsidR="004E4736" w:rsidRDefault="004E473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17CB65B7" w14:textId="77777777" w:rsidR="004E4736" w:rsidRDefault="008716E9" w:rsidP="009E68DF">
    <w:pPr>
      <w:pStyle w:val="Footer"/>
    </w:pPr>
    <w:r>
      <w:fldChar w:fldCharType="begin"/>
    </w:r>
    <w:r>
      <w:instrText xml:space="preserve"> FILENAME \p  \* MERGEFORMAT </w:instrText>
    </w:r>
    <w:r>
      <w:fldChar w:fldCharType="separate"/>
    </w:r>
    <w:r w:rsidR="00A6534D">
      <w:t>P:\CHI\SG\CONSEIL\C18\000\081V2C.docx</w:t>
    </w:r>
    <w:r>
      <w:fldChar w:fldCharType="end"/>
    </w:r>
    <w:r w:rsidR="004E4736">
      <w:t xml:space="preserve"> (434477)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47D54" w14:textId="77777777" w:rsidR="004E4736" w:rsidRDefault="004E4736">
      <w:r>
        <w:t>____________________</w:t>
      </w:r>
    </w:p>
  </w:footnote>
  <w:footnote w:type="continuationSeparator" w:id="0">
    <w:p w14:paraId="4AE216EC" w14:textId="77777777" w:rsidR="004E4736" w:rsidRDefault="004E4736">
      <w:r>
        <w:continuationSeparator/>
      </w:r>
    </w:p>
  </w:footnote>
  <w:footnote w:id="1">
    <w:p w14:paraId="79373D25" w14:textId="77777777" w:rsidR="004E4736" w:rsidRDefault="004E4736" w:rsidP="0036288B">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本</w:t>
      </w:r>
      <w:r>
        <w:rPr>
          <w:lang w:eastAsia="zh-CN"/>
        </w:rPr>
        <w:t>决议中</w:t>
      </w:r>
      <w:r>
        <w:rPr>
          <w:rFonts w:hint="eastAsia"/>
          <w:lang w:eastAsia="zh-CN"/>
        </w:rPr>
        <w:t>所</w:t>
      </w:r>
      <w:r>
        <w:rPr>
          <w:lang w:eastAsia="zh-CN"/>
        </w:rPr>
        <w:t>含标准不适用于焦点组主席或副主席的指定。</w:t>
      </w:r>
    </w:p>
  </w:footnote>
  <w:footnote w:id="2">
    <w:p w14:paraId="5731B5C4" w14:textId="77777777" w:rsidR="004E4736" w:rsidRPr="00D858EE" w:rsidRDefault="004E4736" w:rsidP="0036288B">
      <w:pPr>
        <w:pStyle w:val="FootnoteText"/>
        <w:rPr>
          <w:lang w:eastAsia="zh-CN"/>
        </w:rPr>
      </w:pPr>
      <w:r>
        <w:rPr>
          <w:rStyle w:val="FootnoteReference"/>
          <w:lang w:eastAsia="zh-CN"/>
        </w:rPr>
        <w:t>2</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3">
    <w:p w14:paraId="29170DD3" w14:textId="77777777" w:rsidR="004E4736" w:rsidRPr="005F1478" w:rsidRDefault="004E4736" w:rsidP="00EB4ABC">
      <w:pPr>
        <w:pStyle w:val="FootnoteText"/>
        <w:rPr>
          <w:lang w:eastAsia="zh-CN"/>
        </w:rPr>
      </w:pPr>
      <w:r w:rsidRPr="005F1478">
        <w:rPr>
          <w:rStyle w:val="FootnoteReference"/>
          <w:lang w:eastAsia="zh-CN"/>
        </w:rPr>
        <w:t>3</w:t>
      </w:r>
      <w:r w:rsidRPr="005F1478">
        <w:rPr>
          <w:lang w:eastAsia="zh-CN"/>
        </w:rPr>
        <w:tab/>
      </w:r>
      <w:r>
        <w:rPr>
          <w:rFonts w:asciiTheme="minorEastAsia" w:eastAsiaTheme="minorEastAsia" w:hAnsiTheme="minorEastAsia" w:hint="eastAsia"/>
          <w:lang w:eastAsia="zh-CN"/>
        </w:rPr>
        <w:t>考虑到全权代表大会第</w:t>
      </w:r>
      <w:r w:rsidRPr="005F1478">
        <w:rPr>
          <w:rFonts w:eastAsiaTheme="minorHAnsi"/>
          <w:lang w:eastAsia="zh-CN"/>
        </w:rPr>
        <w:t>58</w:t>
      </w:r>
      <w:r>
        <w:rPr>
          <w:rFonts w:asciiTheme="minorEastAsia" w:eastAsiaTheme="minorEastAsia" w:hAnsiTheme="minorEastAsia" w:hint="eastAsia"/>
          <w:lang w:eastAsia="zh-CN"/>
        </w:rPr>
        <w:t>号决议（</w:t>
      </w:r>
      <w:r w:rsidRPr="005F1478">
        <w:rPr>
          <w:rFonts w:eastAsiaTheme="minorHAnsi"/>
          <w:lang w:eastAsia="zh-CN"/>
        </w:rPr>
        <w:t>2014</w:t>
      </w:r>
      <w:r>
        <w:rPr>
          <w:rFonts w:asciiTheme="minorEastAsia" w:eastAsiaTheme="minorEastAsia" w:hAnsiTheme="minorEastAsia" w:hint="eastAsia"/>
          <w:lang w:eastAsia="zh-CN"/>
        </w:rPr>
        <w:t>年，釜山，修订版）</w:t>
      </w:r>
      <w:r w:rsidRPr="00213E21">
        <w:rPr>
          <w:rFonts w:ascii="STKaiti" w:eastAsia="STKaiti" w:hAnsi="STKaiti" w:hint="eastAsia"/>
          <w:lang w:eastAsia="zh-CN"/>
        </w:rPr>
        <w:t>做出决议</w:t>
      </w:r>
      <w:r w:rsidRPr="005F1478">
        <w:rPr>
          <w:rFonts w:eastAsiaTheme="minorHAnsi"/>
          <w:lang w:eastAsia="zh-CN"/>
        </w:rPr>
        <w:t>2</w:t>
      </w:r>
      <w:r>
        <w:rPr>
          <w:rFonts w:asciiTheme="minorEastAsia" w:eastAsiaTheme="minorEastAsia" w:hAnsiTheme="minorEastAsia" w:hint="eastAsia"/>
          <w:lang w:eastAsia="zh-CN"/>
        </w:rPr>
        <w:t>。</w:t>
      </w:r>
    </w:p>
  </w:footnote>
  <w:footnote w:id="4">
    <w:p w14:paraId="747A2786" w14:textId="77777777" w:rsidR="004E4736" w:rsidRPr="005F1478" w:rsidRDefault="004E4736" w:rsidP="00F36574">
      <w:pPr>
        <w:pStyle w:val="FootnoteText"/>
        <w:rPr>
          <w:lang w:eastAsia="zh-CN"/>
        </w:rPr>
      </w:pPr>
      <w:r w:rsidRPr="005F1478">
        <w:rPr>
          <w:rStyle w:val="FootnoteReference"/>
          <w:lang w:eastAsia="zh-CN"/>
        </w:rPr>
        <w:t>4</w:t>
      </w:r>
      <w:r w:rsidR="00A22E8B">
        <w:rPr>
          <w:lang w:eastAsia="zh-CN"/>
        </w:rPr>
        <w:tab/>
      </w:r>
      <w:r w:rsidR="007972A8">
        <w:rPr>
          <w:rFonts w:hint="eastAsia"/>
          <w:szCs w:val="22"/>
          <w:lang w:eastAsia="zh-CN"/>
        </w:rPr>
        <w:t>对于</w:t>
      </w:r>
      <w:r w:rsidRPr="005A1496">
        <w:rPr>
          <w:rFonts w:hint="eastAsia"/>
          <w:szCs w:val="22"/>
          <w:lang w:eastAsia="zh-CN"/>
        </w:rPr>
        <w:t>主管部门</w:t>
      </w:r>
      <w:r w:rsidR="007972A8">
        <w:rPr>
          <w:rFonts w:hint="eastAsia"/>
          <w:szCs w:val="22"/>
          <w:lang w:eastAsia="zh-CN"/>
        </w:rPr>
        <w:t>数量较多</w:t>
      </w:r>
      <w:r w:rsidRPr="005A1496">
        <w:rPr>
          <w:rFonts w:hint="eastAsia"/>
          <w:szCs w:val="22"/>
          <w:lang w:eastAsia="zh-CN"/>
        </w:rPr>
        <w:t>且区域内</w:t>
      </w:r>
      <w:r w:rsidR="00A22E8B">
        <w:rPr>
          <w:rFonts w:hint="eastAsia"/>
          <w:szCs w:val="22"/>
          <w:lang w:eastAsia="zh-CN"/>
        </w:rPr>
        <w:t>具有多种</w:t>
      </w:r>
      <w:r w:rsidRPr="005A1496">
        <w:rPr>
          <w:rFonts w:hint="eastAsia"/>
          <w:szCs w:val="22"/>
          <w:lang w:eastAsia="zh-CN"/>
        </w:rPr>
        <w:t>经济和技术</w:t>
      </w:r>
      <w:r w:rsidR="00A22E8B">
        <w:rPr>
          <w:rFonts w:hint="eastAsia"/>
          <w:szCs w:val="22"/>
          <w:lang w:eastAsia="zh-CN"/>
        </w:rPr>
        <w:t>条件</w:t>
      </w:r>
      <w:r w:rsidRPr="005A1496">
        <w:rPr>
          <w:rFonts w:hint="eastAsia"/>
          <w:szCs w:val="22"/>
          <w:lang w:eastAsia="zh-CN"/>
        </w:rPr>
        <w:t>的区域，可在切实可行的范围内酌情增加</w:t>
      </w:r>
      <w:r w:rsidR="00A22E8B">
        <w:rPr>
          <w:rFonts w:hint="eastAsia"/>
          <w:szCs w:val="22"/>
          <w:lang w:eastAsia="zh-CN"/>
        </w:rPr>
        <w:t>这些区域的</w:t>
      </w:r>
      <w:r w:rsidRPr="005A1496">
        <w:rPr>
          <w:rFonts w:hint="eastAsia"/>
          <w:szCs w:val="22"/>
          <w:lang w:eastAsia="zh-CN"/>
        </w:rPr>
        <w:t>代表人数。</w:t>
      </w:r>
    </w:p>
  </w:footnote>
  <w:footnote w:id="5">
    <w:p w14:paraId="0D4B31A6" w14:textId="0C1C6A0D" w:rsidR="004E4736" w:rsidRPr="005F1478" w:rsidRDefault="004E4736" w:rsidP="00E04F63">
      <w:pPr>
        <w:pStyle w:val="FootnoteText"/>
        <w:rPr>
          <w:lang w:eastAsia="zh-CN"/>
        </w:rPr>
      </w:pPr>
      <w:r w:rsidRPr="005F1478">
        <w:rPr>
          <w:rStyle w:val="FootnoteReference"/>
          <w:lang w:eastAsia="zh-CN"/>
        </w:rPr>
        <w:t>5</w:t>
      </w:r>
      <w:r w:rsidR="00E04F63">
        <w:rPr>
          <w:lang w:eastAsia="zh-CN"/>
        </w:rPr>
        <w:tab/>
      </w:r>
      <w:r w:rsidR="00E04F63" w:rsidRPr="005A1496">
        <w:rPr>
          <w:rFonts w:hint="eastAsia"/>
          <w:szCs w:val="22"/>
          <w:lang w:eastAsia="zh-CN"/>
        </w:rPr>
        <w:t>顾及有关六个主要区域</w:t>
      </w:r>
      <w:r w:rsidR="00E04F63">
        <w:rPr>
          <w:rFonts w:hint="eastAsia"/>
          <w:szCs w:val="22"/>
          <w:lang w:eastAsia="zh-CN"/>
        </w:rPr>
        <w:t>性</w:t>
      </w:r>
      <w:r w:rsidR="00E04F63" w:rsidRPr="005A1496">
        <w:rPr>
          <w:rFonts w:hint="eastAsia"/>
          <w:szCs w:val="22"/>
          <w:lang w:eastAsia="zh-CN"/>
        </w:rPr>
        <w:t>电信组织的全权代表大会第</w:t>
      </w:r>
      <w:r w:rsidR="00E04F63" w:rsidRPr="005A1496">
        <w:rPr>
          <w:rFonts w:hint="eastAsia"/>
          <w:szCs w:val="22"/>
          <w:lang w:eastAsia="zh-CN"/>
        </w:rPr>
        <w:t>58</w:t>
      </w:r>
      <w:r w:rsidR="00E04F63" w:rsidRPr="005A1496">
        <w:rPr>
          <w:rFonts w:hint="eastAsia"/>
          <w:szCs w:val="22"/>
          <w:lang w:eastAsia="zh-CN"/>
        </w:rPr>
        <w:t>号决议（</w:t>
      </w:r>
      <w:r w:rsidR="00E04F63">
        <w:rPr>
          <w:rFonts w:hint="eastAsia"/>
          <w:szCs w:val="22"/>
          <w:lang w:eastAsia="zh-CN"/>
        </w:rPr>
        <w:t>2014</w:t>
      </w:r>
      <w:r w:rsidR="00E04F63">
        <w:rPr>
          <w:rFonts w:hint="eastAsia"/>
          <w:szCs w:val="22"/>
          <w:lang w:eastAsia="zh-CN"/>
        </w:rPr>
        <w:t>年</w:t>
      </w:r>
      <w:r w:rsidR="00E04F63">
        <w:rPr>
          <w:szCs w:val="22"/>
          <w:lang w:eastAsia="zh-CN"/>
        </w:rPr>
        <w:t>，</w:t>
      </w:r>
      <w:r w:rsidR="00E04F63">
        <w:rPr>
          <w:rFonts w:hint="eastAsia"/>
          <w:szCs w:val="22"/>
          <w:lang w:eastAsia="zh-CN"/>
        </w:rPr>
        <w:t>釜山</w:t>
      </w:r>
      <w:r w:rsidR="00E04F63" w:rsidRPr="005A1496">
        <w:rPr>
          <w:rFonts w:hint="eastAsia"/>
          <w:szCs w:val="22"/>
          <w:lang w:eastAsia="zh-CN"/>
        </w:rPr>
        <w:t>，修订版），这些组织是，亚太电信共同体（</w:t>
      </w:r>
      <w:r w:rsidR="00E04F63" w:rsidRPr="005A1496">
        <w:rPr>
          <w:rFonts w:hint="eastAsia"/>
          <w:szCs w:val="22"/>
          <w:lang w:eastAsia="zh-CN"/>
        </w:rPr>
        <w:t>APT</w:t>
      </w:r>
      <w:r w:rsidR="00E04F63" w:rsidRPr="005A1496">
        <w:rPr>
          <w:rFonts w:hint="eastAsia"/>
          <w:szCs w:val="22"/>
          <w:lang w:eastAsia="zh-CN"/>
        </w:rPr>
        <w:t>）、欧洲邮政和电信主管部门大会（</w:t>
      </w:r>
      <w:r w:rsidR="00E04F63" w:rsidRPr="005A1496">
        <w:rPr>
          <w:rFonts w:hint="eastAsia"/>
          <w:szCs w:val="22"/>
          <w:lang w:eastAsia="zh-CN"/>
        </w:rPr>
        <w:t>CEPT</w:t>
      </w:r>
      <w:r w:rsidR="00E04F63" w:rsidRPr="005A1496">
        <w:rPr>
          <w:rFonts w:hint="eastAsia"/>
          <w:szCs w:val="22"/>
          <w:lang w:eastAsia="zh-CN"/>
        </w:rPr>
        <w:t>）、美洲国家电信委员会（</w:t>
      </w:r>
      <w:r w:rsidR="00E04F63" w:rsidRPr="005A1496">
        <w:rPr>
          <w:rFonts w:hint="eastAsia"/>
          <w:szCs w:val="22"/>
          <w:lang w:eastAsia="zh-CN"/>
        </w:rPr>
        <w:t>CITEL</w:t>
      </w:r>
      <w:r w:rsidR="00E04F63" w:rsidRPr="005A1496">
        <w:rPr>
          <w:rFonts w:hint="eastAsia"/>
          <w:szCs w:val="22"/>
          <w:lang w:eastAsia="zh-CN"/>
        </w:rPr>
        <w:t>）、非洲电信联盟（</w:t>
      </w:r>
      <w:r w:rsidR="00E04F63" w:rsidRPr="005A1496">
        <w:rPr>
          <w:rFonts w:hint="eastAsia"/>
          <w:szCs w:val="22"/>
          <w:lang w:eastAsia="zh-CN"/>
        </w:rPr>
        <w:t>ATU</w:t>
      </w:r>
      <w:r w:rsidR="00E04F63" w:rsidRPr="005A1496">
        <w:rPr>
          <w:rFonts w:hint="eastAsia"/>
          <w:szCs w:val="22"/>
          <w:lang w:eastAsia="zh-CN"/>
        </w:rPr>
        <w:t>）、阿拉伯国</w:t>
      </w:r>
      <w:r w:rsidR="00E04F63">
        <w:rPr>
          <w:rFonts w:hint="eastAsia"/>
          <w:szCs w:val="22"/>
          <w:lang w:eastAsia="zh-CN"/>
        </w:rPr>
        <w:t>家</w:t>
      </w:r>
      <w:r w:rsidR="00E04F63" w:rsidRPr="005A1496">
        <w:rPr>
          <w:rFonts w:hint="eastAsia"/>
          <w:szCs w:val="22"/>
          <w:lang w:eastAsia="zh-CN"/>
        </w:rPr>
        <w:t>联盟</w:t>
      </w:r>
      <w:r w:rsidR="00E04F63">
        <w:rPr>
          <w:rFonts w:hint="eastAsia"/>
          <w:szCs w:val="22"/>
          <w:lang w:eastAsia="zh-CN"/>
        </w:rPr>
        <w:t>（</w:t>
      </w:r>
      <w:r w:rsidR="00E04F63" w:rsidRPr="005F1478">
        <w:rPr>
          <w:lang w:eastAsia="zh-CN"/>
        </w:rPr>
        <w:t>LAS</w:t>
      </w:r>
      <w:r w:rsidR="00E04F63">
        <w:rPr>
          <w:rFonts w:hint="eastAsia"/>
          <w:szCs w:val="22"/>
          <w:lang w:eastAsia="zh-CN"/>
        </w:rPr>
        <w:t>）秘书长代表的阿拉伯电信和信息部长理事会</w:t>
      </w:r>
      <w:r w:rsidR="00E04F63" w:rsidRPr="005A1496">
        <w:rPr>
          <w:rFonts w:hint="eastAsia"/>
          <w:szCs w:val="22"/>
          <w:lang w:eastAsia="zh-CN"/>
        </w:rPr>
        <w:t>及区域通信联合体（</w:t>
      </w:r>
      <w:r w:rsidR="00E04F63" w:rsidRPr="005A1496">
        <w:rPr>
          <w:rFonts w:hint="eastAsia"/>
          <w:szCs w:val="22"/>
          <w:lang w:eastAsia="zh-CN"/>
        </w:rPr>
        <w:t>RCC</w:t>
      </w:r>
      <w:r w:rsidR="00E04F63" w:rsidRPr="005A1496">
        <w:rPr>
          <w:rFonts w:hint="eastAsia"/>
          <w:szCs w:val="22"/>
          <w:lang w:eastAsia="zh-CN"/>
        </w:rPr>
        <w:t>）</w:t>
      </w:r>
      <w:r w:rsidR="00E04F63">
        <w:rPr>
          <w:rFonts w:hint="eastAsia"/>
          <w:szCs w:val="22"/>
          <w:lang w:eastAsia="zh-CN"/>
        </w:rPr>
        <w:t>。</w:t>
      </w:r>
    </w:p>
  </w:footnote>
  <w:footnote w:id="6">
    <w:p w14:paraId="0F71D7F8" w14:textId="4469FFAA" w:rsidR="00091B70" w:rsidRPr="005F1478" w:rsidRDefault="00091B70" w:rsidP="00225666">
      <w:pPr>
        <w:pStyle w:val="FootnoteText"/>
        <w:rPr>
          <w:lang w:eastAsia="zh-CN"/>
        </w:rPr>
      </w:pPr>
      <w:r w:rsidRPr="005F1478">
        <w:rPr>
          <w:rStyle w:val="FootnoteReference"/>
          <w:lang w:eastAsia="zh-CN"/>
        </w:rPr>
        <w:t>6</w:t>
      </w:r>
      <w:r w:rsidR="002C3DE3">
        <w:rPr>
          <w:lang w:eastAsia="zh-CN"/>
        </w:rPr>
        <w:tab/>
      </w:r>
      <w:r w:rsidR="002C3DE3" w:rsidRPr="005A1496">
        <w:rPr>
          <w:rFonts w:hint="eastAsia"/>
          <w:szCs w:val="22"/>
          <w:lang w:eastAsia="zh-CN"/>
        </w:rPr>
        <w:t>本段提到的标准不应妨碍某顾问组副主席或某研究组副主席担任某工作组的主席或副主席，或该部门组</w:t>
      </w:r>
      <w:r w:rsidR="00225666" w:rsidRPr="005A1496">
        <w:rPr>
          <w:rFonts w:hint="eastAsia"/>
          <w:szCs w:val="22"/>
          <w:lang w:eastAsia="zh-CN"/>
        </w:rPr>
        <w:t>任何</w:t>
      </w:r>
      <w:r w:rsidR="002C3DE3" w:rsidRPr="005A1496">
        <w:rPr>
          <w:rFonts w:hint="eastAsia"/>
          <w:szCs w:val="22"/>
          <w:lang w:eastAsia="zh-CN"/>
        </w:rPr>
        <w:t>下属组的报告人或副报告人</w:t>
      </w:r>
      <w:r w:rsidR="002C3DE3">
        <w:rPr>
          <w:rFonts w:hint="eastAsia"/>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30B8" w14:textId="77777777" w:rsidR="004E4736" w:rsidRDefault="004E4736" w:rsidP="00CE6F22">
    <w:pPr>
      <w:pStyle w:val="Header"/>
    </w:pPr>
    <w:r>
      <w:fldChar w:fldCharType="begin"/>
    </w:r>
    <w:r>
      <w:instrText>PAGE</w:instrText>
    </w:r>
    <w:r>
      <w:fldChar w:fldCharType="separate"/>
    </w:r>
    <w:r w:rsidR="008716E9">
      <w:rPr>
        <w:noProof/>
      </w:rPr>
      <w:t>6</w:t>
    </w:r>
    <w:r>
      <w:rPr>
        <w:noProof/>
      </w:rPr>
      <w:fldChar w:fldCharType="end"/>
    </w:r>
  </w:p>
  <w:p w14:paraId="771FAF46" w14:textId="77777777" w:rsidR="004E4736" w:rsidRDefault="004E4736" w:rsidP="009E68DF">
    <w:pPr>
      <w:pStyle w:val="Header"/>
      <w:rPr>
        <w:lang w:eastAsia="zh-CN"/>
      </w:rPr>
    </w:pPr>
    <w:r>
      <w:t>C1</w:t>
    </w:r>
    <w:r>
      <w:rPr>
        <w:lang w:eastAsia="zh-CN"/>
      </w:rPr>
      <w:t>8</w:t>
    </w:r>
    <w:r>
      <w:t>/</w:t>
    </w:r>
    <w:r>
      <w:rPr>
        <w:lang w:eastAsia="zh-CN"/>
      </w:rPr>
      <w:t>81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5CF"/>
    <w:multiLevelType w:val="multilevel"/>
    <w:tmpl w:val="000005CE"/>
    <w:lvl w:ilvl="0">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1">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2">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3">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4">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5">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6">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7">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8">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abstractNum>
  <w:abstractNum w:abstractNumId="2" w15:restartNumberingAfterBreak="0">
    <w:nsid w:val="000005D1"/>
    <w:multiLevelType w:val="multilevel"/>
    <w:tmpl w:val="000005D0"/>
    <w:lvl w:ilvl="0">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1">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2">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3">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4">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5">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6">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7">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8">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abstractNum>
  <w:abstractNum w:abstractNumId="3" w15:restartNumberingAfterBreak="0">
    <w:nsid w:val="16712052"/>
    <w:multiLevelType w:val="hybridMultilevel"/>
    <w:tmpl w:val="C18EFC72"/>
    <w:lvl w:ilvl="0" w:tplc="BC209B7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6047670"/>
    <w:multiLevelType w:val="hybridMultilevel"/>
    <w:tmpl w:val="54F00E30"/>
    <w:lvl w:ilvl="0" w:tplc="0B9A7984">
      <w:start w:val="1"/>
      <w:numFmt w:val="lowerLetter"/>
      <w:lvlText w:val="%1)"/>
      <w:lvlJc w:val="left"/>
      <w:pPr>
        <w:ind w:left="720" w:hanging="360"/>
      </w:pPr>
      <w:rPr>
        <w:rFonts w:ascii="Times New Roman" w:eastAsia="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8"/>
  </w:num>
  <w:num w:numId="5">
    <w:abstractNumId w:val="10"/>
  </w:num>
  <w:num w:numId="6">
    <w:abstractNumId w:val="9"/>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40"/>
    <w:rsid w:val="00001B77"/>
    <w:rsid w:val="0000517A"/>
    <w:rsid w:val="00031E72"/>
    <w:rsid w:val="00035425"/>
    <w:rsid w:val="000404D2"/>
    <w:rsid w:val="00057B55"/>
    <w:rsid w:val="000853C0"/>
    <w:rsid w:val="00090340"/>
    <w:rsid w:val="00091B70"/>
    <w:rsid w:val="000A1C21"/>
    <w:rsid w:val="000A6C87"/>
    <w:rsid w:val="000B6417"/>
    <w:rsid w:val="000D15EA"/>
    <w:rsid w:val="00100D84"/>
    <w:rsid w:val="00124C9D"/>
    <w:rsid w:val="00137F03"/>
    <w:rsid w:val="00157773"/>
    <w:rsid w:val="0018251A"/>
    <w:rsid w:val="00190272"/>
    <w:rsid w:val="00193244"/>
    <w:rsid w:val="00195C6C"/>
    <w:rsid w:val="00195FED"/>
    <w:rsid w:val="001A4BD6"/>
    <w:rsid w:val="001B08B2"/>
    <w:rsid w:val="001D5A18"/>
    <w:rsid w:val="001F1D5A"/>
    <w:rsid w:val="00213E21"/>
    <w:rsid w:val="00225666"/>
    <w:rsid w:val="00276B07"/>
    <w:rsid w:val="00280EB8"/>
    <w:rsid w:val="002A2F29"/>
    <w:rsid w:val="002A6670"/>
    <w:rsid w:val="002B473E"/>
    <w:rsid w:val="002C3DE3"/>
    <w:rsid w:val="00303502"/>
    <w:rsid w:val="0031052E"/>
    <w:rsid w:val="00325C25"/>
    <w:rsid w:val="003443C1"/>
    <w:rsid w:val="0036288B"/>
    <w:rsid w:val="00372C8F"/>
    <w:rsid w:val="00380ECE"/>
    <w:rsid w:val="00393DDF"/>
    <w:rsid w:val="00397F55"/>
    <w:rsid w:val="003B1196"/>
    <w:rsid w:val="003B4454"/>
    <w:rsid w:val="003C2E37"/>
    <w:rsid w:val="003E4F33"/>
    <w:rsid w:val="003F0DB8"/>
    <w:rsid w:val="003F1415"/>
    <w:rsid w:val="003F1F1E"/>
    <w:rsid w:val="0040144C"/>
    <w:rsid w:val="00403EB7"/>
    <w:rsid w:val="00430BF0"/>
    <w:rsid w:val="00452131"/>
    <w:rsid w:val="004672E6"/>
    <w:rsid w:val="00474ED1"/>
    <w:rsid w:val="00493085"/>
    <w:rsid w:val="00495C94"/>
    <w:rsid w:val="004A36EC"/>
    <w:rsid w:val="004D0941"/>
    <w:rsid w:val="004D163F"/>
    <w:rsid w:val="004E2165"/>
    <w:rsid w:val="004E4736"/>
    <w:rsid w:val="004E4BFF"/>
    <w:rsid w:val="004F2598"/>
    <w:rsid w:val="005403F7"/>
    <w:rsid w:val="00540632"/>
    <w:rsid w:val="00541CF4"/>
    <w:rsid w:val="005451E8"/>
    <w:rsid w:val="005507F2"/>
    <w:rsid w:val="00552957"/>
    <w:rsid w:val="005759CC"/>
    <w:rsid w:val="005A72E1"/>
    <w:rsid w:val="005C6632"/>
    <w:rsid w:val="005D1C9E"/>
    <w:rsid w:val="006413D8"/>
    <w:rsid w:val="00654257"/>
    <w:rsid w:val="0065435A"/>
    <w:rsid w:val="0065594D"/>
    <w:rsid w:val="00665735"/>
    <w:rsid w:val="006664D6"/>
    <w:rsid w:val="00667FEA"/>
    <w:rsid w:val="006A2DD3"/>
    <w:rsid w:val="006A5AF8"/>
    <w:rsid w:val="006C36CD"/>
    <w:rsid w:val="006C68F8"/>
    <w:rsid w:val="006F6F6A"/>
    <w:rsid w:val="00700D1F"/>
    <w:rsid w:val="00705CD6"/>
    <w:rsid w:val="007205CB"/>
    <w:rsid w:val="00726073"/>
    <w:rsid w:val="00734FE8"/>
    <w:rsid w:val="007360CE"/>
    <w:rsid w:val="007626FB"/>
    <w:rsid w:val="00772315"/>
    <w:rsid w:val="00775157"/>
    <w:rsid w:val="007813AE"/>
    <w:rsid w:val="007972A8"/>
    <w:rsid w:val="007A37DB"/>
    <w:rsid w:val="007B47A2"/>
    <w:rsid w:val="007B6F20"/>
    <w:rsid w:val="007E189D"/>
    <w:rsid w:val="00811259"/>
    <w:rsid w:val="00813AA2"/>
    <w:rsid w:val="008173A3"/>
    <w:rsid w:val="00822BBB"/>
    <w:rsid w:val="00851E51"/>
    <w:rsid w:val="0086059C"/>
    <w:rsid w:val="00864589"/>
    <w:rsid w:val="00867E07"/>
    <w:rsid w:val="008716E9"/>
    <w:rsid w:val="00890AFB"/>
    <w:rsid w:val="00890FC4"/>
    <w:rsid w:val="00895905"/>
    <w:rsid w:val="009164A9"/>
    <w:rsid w:val="009258CB"/>
    <w:rsid w:val="0093362E"/>
    <w:rsid w:val="00944563"/>
    <w:rsid w:val="00953160"/>
    <w:rsid w:val="009531B0"/>
    <w:rsid w:val="009625D8"/>
    <w:rsid w:val="0098459B"/>
    <w:rsid w:val="009945A6"/>
    <w:rsid w:val="00994CA3"/>
    <w:rsid w:val="00997185"/>
    <w:rsid w:val="009B7DD9"/>
    <w:rsid w:val="009C2458"/>
    <w:rsid w:val="009C4A7B"/>
    <w:rsid w:val="009C6123"/>
    <w:rsid w:val="009C6835"/>
    <w:rsid w:val="009E68DF"/>
    <w:rsid w:val="009F1E3E"/>
    <w:rsid w:val="00A1213C"/>
    <w:rsid w:val="00A22E8B"/>
    <w:rsid w:val="00A272FF"/>
    <w:rsid w:val="00A5354B"/>
    <w:rsid w:val="00A635B4"/>
    <w:rsid w:val="00A6534D"/>
    <w:rsid w:val="00A71B57"/>
    <w:rsid w:val="00AB42C1"/>
    <w:rsid w:val="00AC516F"/>
    <w:rsid w:val="00AE2926"/>
    <w:rsid w:val="00B0184B"/>
    <w:rsid w:val="00B035CD"/>
    <w:rsid w:val="00B0769D"/>
    <w:rsid w:val="00B217F8"/>
    <w:rsid w:val="00B332EA"/>
    <w:rsid w:val="00B40A53"/>
    <w:rsid w:val="00B45365"/>
    <w:rsid w:val="00B46A65"/>
    <w:rsid w:val="00B54780"/>
    <w:rsid w:val="00B60184"/>
    <w:rsid w:val="00B62D20"/>
    <w:rsid w:val="00B81E75"/>
    <w:rsid w:val="00B86E73"/>
    <w:rsid w:val="00BD1A5A"/>
    <w:rsid w:val="00BD6968"/>
    <w:rsid w:val="00BD7A9B"/>
    <w:rsid w:val="00BD7BE1"/>
    <w:rsid w:val="00BF416B"/>
    <w:rsid w:val="00C1032A"/>
    <w:rsid w:val="00C24E6A"/>
    <w:rsid w:val="00C40D0D"/>
    <w:rsid w:val="00C64E4E"/>
    <w:rsid w:val="00C66E64"/>
    <w:rsid w:val="00C761A0"/>
    <w:rsid w:val="00C80DD4"/>
    <w:rsid w:val="00C85F7E"/>
    <w:rsid w:val="00C90D53"/>
    <w:rsid w:val="00CD47F0"/>
    <w:rsid w:val="00CD5566"/>
    <w:rsid w:val="00CD64D7"/>
    <w:rsid w:val="00CE6F22"/>
    <w:rsid w:val="00CF41F6"/>
    <w:rsid w:val="00CF7D3E"/>
    <w:rsid w:val="00D02B4E"/>
    <w:rsid w:val="00D10E32"/>
    <w:rsid w:val="00D2047C"/>
    <w:rsid w:val="00D21F11"/>
    <w:rsid w:val="00D36817"/>
    <w:rsid w:val="00D5666C"/>
    <w:rsid w:val="00D666BC"/>
    <w:rsid w:val="00D73DF3"/>
    <w:rsid w:val="00D83542"/>
    <w:rsid w:val="00D92F45"/>
    <w:rsid w:val="00D94637"/>
    <w:rsid w:val="00D9725C"/>
    <w:rsid w:val="00DA4AFA"/>
    <w:rsid w:val="00DA7006"/>
    <w:rsid w:val="00DC6427"/>
    <w:rsid w:val="00DD66A1"/>
    <w:rsid w:val="00DE196D"/>
    <w:rsid w:val="00DF172D"/>
    <w:rsid w:val="00DF58F6"/>
    <w:rsid w:val="00DF6B49"/>
    <w:rsid w:val="00E04F63"/>
    <w:rsid w:val="00E067C5"/>
    <w:rsid w:val="00E12E34"/>
    <w:rsid w:val="00E24A71"/>
    <w:rsid w:val="00E265BF"/>
    <w:rsid w:val="00E378D8"/>
    <w:rsid w:val="00E43A12"/>
    <w:rsid w:val="00E57AA4"/>
    <w:rsid w:val="00E67C67"/>
    <w:rsid w:val="00E77476"/>
    <w:rsid w:val="00E8228B"/>
    <w:rsid w:val="00EB4ABC"/>
    <w:rsid w:val="00ED1BED"/>
    <w:rsid w:val="00EE4DA1"/>
    <w:rsid w:val="00EE5706"/>
    <w:rsid w:val="00EF373D"/>
    <w:rsid w:val="00F11595"/>
    <w:rsid w:val="00F13BC9"/>
    <w:rsid w:val="00F23C18"/>
    <w:rsid w:val="00F357B2"/>
    <w:rsid w:val="00F36556"/>
    <w:rsid w:val="00F36574"/>
    <w:rsid w:val="00F5495B"/>
    <w:rsid w:val="00F705DF"/>
    <w:rsid w:val="00F70622"/>
    <w:rsid w:val="00F80B11"/>
    <w:rsid w:val="00F85624"/>
    <w:rsid w:val="00F87C05"/>
    <w:rsid w:val="00F93191"/>
    <w:rsid w:val="00F93A17"/>
    <w:rsid w:val="00FA2AF6"/>
    <w:rsid w:val="00FB073D"/>
    <w:rsid w:val="00FB698C"/>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0BC2F3"/>
  <w15:docId w15:val="{89D5325B-2244-43A9-8376-E3E501C9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odyText">
    <w:name w:val="Body Text"/>
    <w:basedOn w:val="Normal"/>
    <w:link w:val="BodyTextChar"/>
    <w:unhideWhenUsed/>
    <w:rsid w:val="00851E51"/>
    <w:pPr>
      <w:spacing w:after="120"/>
    </w:pPr>
  </w:style>
  <w:style w:type="character" w:customStyle="1" w:styleId="BodyTextChar">
    <w:name w:val="Body Text Char"/>
    <w:basedOn w:val="DefaultParagraphFont"/>
    <w:link w:val="BodyText"/>
    <w:rsid w:val="00851E51"/>
    <w:rPr>
      <w:rFonts w:ascii="Calibri" w:hAnsi="Calibri"/>
      <w:sz w:val="24"/>
      <w:lang w:val="en-GB" w:eastAsia="en-US"/>
    </w:rPr>
  </w:style>
  <w:style w:type="character" w:customStyle="1" w:styleId="enumlev1Char">
    <w:name w:val="enumlev1 Char"/>
    <w:basedOn w:val="DefaultParagraphFont"/>
    <w:link w:val="enumlev1"/>
    <w:rsid w:val="00851E51"/>
    <w:rPr>
      <w:rFonts w:ascii="Calibri" w:hAnsi="Calibri"/>
      <w:sz w:val="24"/>
      <w:lang w:val="en-GB" w:eastAsia="en-US"/>
    </w:rPr>
  </w:style>
  <w:style w:type="character" w:customStyle="1" w:styleId="ResNoChar">
    <w:name w:val="Res_No Char"/>
    <w:basedOn w:val="DefaultParagraphFont"/>
    <w:link w:val="ResNo"/>
    <w:locked/>
    <w:rsid w:val="00851E51"/>
    <w:rPr>
      <w:rFonts w:ascii="Calibri" w:hAnsi="Calibri"/>
      <w:caps/>
      <w:sz w:val="28"/>
      <w:lang w:val="en-GB" w:eastAsia="en-US"/>
    </w:rPr>
  </w:style>
  <w:style w:type="character" w:customStyle="1" w:styleId="RestitleChar">
    <w:name w:val="Res_title Char"/>
    <w:basedOn w:val="DefaultParagraphFont"/>
    <w:link w:val="Restitle"/>
    <w:locked/>
    <w:rsid w:val="00851E51"/>
    <w:rPr>
      <w:rFonts w:ascii="Calibri" w:hAnsi="Calibri"/>
      <w:b/>
      <w:sz w:val="28"/>
      <w:lang w:val="en-GB" w:eastAsia="en-US"/>
    </w:rPr>
  </w:style>
  <w:style w:type="character" w:customStyle="1" w:styleId="10">
    <w:name w:val="Основной текст (10)_"/>
    <w:basedOn w:val="DefaultParagraphFont"/>
    <w:link w:val="101"/>
    <w:uiPriority w:val="99"/>
    <w:locked/>
    <w:rsid w:val="00851E51"/>
    <w:rPr>
      <w:rFonts w:ascii="Calibri" w:hAnsi="Calibri" w:cs="Calibri"/>
      <w:i/>
      <w:iCs/>
      <w:sz w:val="19"/>
      <w:szCs w:val="19"/>
      <w:shd w:val="clear" w:color="auto" w:fill="FFFFFF"/>
    </w:rPr>
  </w:style>
  <w:style w:type="paragraph" w:customStyle="1" w:styleId="101">
    <w:name w:val="Основной текст (10)1"/>
    <w:basedOn w:val="Normal"/>
    <w:link w:val="10"/>
    <w:uiPriority w:val="99"/>
    <w:rsid w:val="00851E51"/>
    <w:pPr>
      <w:widowControl w:val="0"/>
      <w:shd w:val="clear" w:color="auto" w:fill="FFFFFF"/>
      <w:tabs>
        <w:tab w:val="clear" w:pos="794"/>
        <w:tab w:val="clear" w:pos="1191"/>
        <w:tab w:val="clear" w:pos="1588"/>
        <w:tab w:val="clear" w:pos="1985"/>
      </w:tabs>
      <w:overflowPunct/>
      <w:autoSpaceDE/>
      <w:autoSpaceDN/>
      <w:adjustRightInd/>
      <w:spacing w:before="0" w:line="466" w:lineRule="exact"/>
      <w:jc w:val="right"/>
      <w:textAlignment w:val="auto"/>
    </w:pPr>
    <w:rPr>
      <w:rFonts w:cs="Calibri"/>
      <w:i/>
      <w:iCs/>
      <w:sz w:val="19"/>
      <w:szCs w:val="19"/>
      <w:lang w:val="en-US" w:eastAsia="zh-CN"/>
    </w:rPr>
  </w:style>
  <w:style w:type="character" w:customStyle="1" w:styleId="104">
    <w:name w:val="Основной текст (10)4"/>
    <w:basedOn w:val="10"/>
    <w:uiPriority w:val="99"/>
    <w:rsid w:val="00851E51"/>
    <w:rPr>
      <w:rFonts w:ascii="Calibri" w:hAnsi="Calibri" w:cs="Calibri"/>
      <w:i/>
      <w:iCs/>
      <w:sz w:val="19"/>
      <w:szCs w:val="19"/>
      <w:shd w:val="clear" w:color="auto" w:fill="FFFFFF"/>
    </w:rPr>
  </w:style>
  <w:style w:type="character" w:customStyle="1" w:styleId="100">
    <w:name w:val="Основной текст (10) + Не курсив"/>
    <w:basedOn w:val="10"/>
    <w:uiPriority w:val="99"/>
    <w:rsid w:val="00851E51"/>
    <w:rPr>
      <w:rFonts w:ascii="Calibri" w:hAnsi="Calibri" w:cs="Calibri"/>
      <w:i w:val="0"/>
      <w:iCs w:val="0"/>
      <w:sz w:val="19"/>
      <w:szCs w:val="19"/>
      <w:shd w:val="clear" w:color="auto" w:fill="FFFFFF"/>
    </w:rPr>
  </w:style>
  <w:style w:type="character" w:customStyle="1" w:styleId="a">
    <w:name w:val="Сноска_"/>
    <w:basedOn w:val="DefaultParagraphFont"/>
    <w:link w:val="1"/>
    <w:uiPriority w:val="99"/>
    <w:locked/>
    <w:rsid w:val="00851E51"/>
    <w:rPr>
      <w:rFonts w:ascii="Calibri" w:hAnsi="Calibri" w:cs="Calibri"/>
      <w:sz w:val="16"/>
      <w:szCs w:val="16"/>
      <w:shd w:val="clear" w:color="auto" w:fill="FFFFFF"/>
    </w:rPr>
  </w:style>
  <w:style w:type="paragraph" w:customStyle="1" w:styleId="1">
    <w:name w:val="Сноска1"/>
    <w:basedOn w:val="Normal"/>
    <w:link w:val="a"/>
    <w:uiPriority w:val="99"/>
    <w:rsid w:val="00851E51"/>
    <w:pPr>
      <w:widowControl w:val="0"/>
      <w:shd w:val="clear" w:color="auto" w:fill="FFFFFF"/>
      <w:tabs>
        <w:tab w:val="clear" w:pos="794"/>
        <w:tab w:val="clear" w:pos="1191"/>
        <w:tab w:val="clear" w:pos="1588"/>
        <w:tab w:val="clear" w:pos="1985"/>
      </w:tabs>
      <w:overflowPunct/>
      <w:autoSpaceDE/>
      <w:autoSpaceDN/>
      <w:adjustRightInd/>
      <w:spacing w:before="0" w:line="211" w:lineRule="exact"/>
      <w:ind w:hanging="180"/>
      <w:jc w:val="both"/>
      <w:textAlignment w:val="auto"/>
    </w:pPr>
    <w:rPr>
      <w:rFonts w:cs="Calibri"/>
      <w:sz w:val="16"/>
      <w:szCs w:val="16"/>
      <w:lang w:val="en-US" w:eastAsia="zh-CN"/>
    </w:rPr>
  </w:style>
  <w:style w:type="character" w:customStyle="1" w:styleId="7">
    <w:name w:val="Сноска7"/>
    <w:basedOn w:val="a"/>
    <w:uiPriority w:val="99"/>
    <w:rsid w:val="00851E51"/>
    <w:rPr>
      <w:rFonts w:ascii="Calibri" w:hAnsi="Calibri" w:cs="Calibri"/>
      <w:sz w:val="16"/>
      <w:szCs w:val="16"/>
      <w:shd w:val="clear" w:color="auto" w:fill="FFFFFF"/>
    </w:rPr>
  </w:style>
  <w:style w:type="character" w:customStyle="1" w:styleId="AnnexNoChar">
    <w:name w:val="Annex_No Char"/>
    <w:basedOn w:val="DefaultParagraphFont"/>
    <w:link w:val="AnnexNo"/>
    <w:locked/>
    <w:rsid w:val="00851E51"/>
    <w:rPr>
      <w:rFonts w:ascii="Calibri" w:hAnsi="Calibri"/>
      <w:caps/>
      <w:sz w:val="28"/>
      <w:lang w:val="en-GB" w:eastAsia="en-US"/>
    </w:rPr>
  </w:style>
  <w:style w:type="character" w:customStyle="1" w:styleId="AnnextitleChar1">
    <w:name w:val="Annex_title Char1"/>
    <w:basedOn w:val="DefaultParagraphFont"/>
    <w:locked/>
    <w:rsid w:val="00851E51"/>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DA6C-9E23-4CEE-B76A-0C5250E5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7</Pages>
  <Words>3688</Words>
  <Characters>327</Characters>
  <Application>Microsoft Office Word</Application>
  <DocSecurity>0</DocSecurity>
  <Lines>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cp:lastModifiedBy>Yuan, Tianxiang</cp:lastModifiedBy>
  <cp:revision>4</cp:revision>
  <cp:lastPrinted>2018-04-13T07:38:00Z</cp:lastPrinted>
  <dcterms:created xsi:type="dcterms:W3CDTF">2018-04-16T11:27:00Z</dcterms:created>
  <dcterms:modified xsi:type="dcterms:W3CDTF">2018-04-16T11:28:00Z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