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700D1F">
        <w:trPr>
          <w:cantSplit/>
        </w:trPr>
        <w:tc>
          <w:tcPr>
            <w:tcW w:w="6911" w:type="dxa"/>
          </w:tcPr>
          <w:p w:rsidR="00700D1F" w:rsidRPr="00DF23FC" w:rsidRDefault="00D94637" w:rsidP="00D21F11">
            <w:pPr>
              <w:spacing w:before="360" w:after="48"/>
              <w:rPr>
                <w:rFonts w:ascii="Verdana" w:hAnsi="Verdana"/>
                <w:position w:val="6"/>
                <w:lang w:eastAsia="zh-CN"/>
              </w:rPr>
            </w:pPr>
            <w:r w:rsidRPr="00396098">
              <w:rPr>
                <w:rFonts w:ascii="SimSun" w:hAnsi="SimSun" w:hint="eastAsia"/>
                <w:b/>
                <w:bCs/>
                <w:sz w:val="26"/>
                <w:szCs w:val="26"/>
                <w:lang w:val="en-US" w:eastAsia="zh-CN"/>
              </w:rPr>
              <w:t>理事会</w:t>
            </w:r>
            <w:r w:rsidRPr="004D163F">
              <w:rPr>
                <w:rFonts w:cs="Arial"/>
                <w:b/>
                <w:bCs/>
                <w:sz w:val="26"/>
                <w:szCs w:val="26"/>
                <w:lang w:val="en-US" w:eastAsia="zh-CN"/>
              </w:rPr>
              <w:t>20</w:t>
            </w:r>
            <w:r w:rsidR="00325C25" w:rsidRPr="004D163F">
              <w:rPr>
                <w:rFonts w:cs="Arial"/>
                <w:b/>
                <w:bCs/>
                <w:sz w:val="26"/>
                <w:szCs w:val="26"/>
                <w:lang w:val="en-US" w:eastAsia="zh-CN"/>
              </w:rPr>
              <w:t>1</w:t>
            </w:r>
            <w:r w:rsidR="00D21F11">
              <w:rPr>
                <w:rFonts w:cs="Arial"/>
                <w:b/>
                <w:bCs/>
                <w:sz w:val="26"/>
                <w:szCs w:val="26"/>
                <w:lang w:val="en-US" w:eastAsia="zh-CN"/>
              </w:rPr>
              <w:t>8</w:t>
            </w:r>
            <w:r w:rsidRPr="00396098">
              <w:rPr>
                <w:rFonts w:ascii="SimSun" w:hAnsi="SimSun" w:hint="eastAsia"/>
                <w:b/>
                <w:bCs/>
                <w:sz w:val="26"/>
                <w:szCs w:val="26"/>
                <w:lang w:val="en-US" w:eastAsia="zh-CN"/>
              </w:rPr>
              <w:t>年会议</w:t>
            </w:r>
            <w:r w:rsidRPr="00396098">
              <w:rPr>
                <w:rFonts w:ascii="Arial" w:hAnsi="Arial" w:cs="Arial"/>
                <w:b/>
                <w:bCs/>
                <w:szCs w:val="24"/>
                <w:lang w:val="en-US" w:eastAsia="zh-CN"/>
              </w:rPr>
              <w:br/>
            </w:r>
            <w:r w:rsidR="009625D8" w:rsidRPr="009625D8">
              <w:rPr>
                <w:b/>
                <w:bCs/>
                <w:color w:val="000000"/>
                <w:lang w:eastAsia="zh-CN"/>
              </w:rPr>
              <w:t>201</w:t>
            </w:r>
            <w:r w:rsidR="00D21F11">
              <w:rPr>
                <w:b/>
                <w:bCs/>
                <w:color w:val="000000"/>
                <w:lang w:eastAsia="zh-CN"/>
              </w:rPr>
              <w:t>8</w:t>
            </w:r>
            <w:r w:rsidR="009625D8" w:rsidRPr="009625D8">
              <w:rPr>
                <w:rFonts w:ascii="SimSun" w:hAnsi="SimSun" w:hint="eastAsia"/>
                <w:b/>
                <w:bCs/>
                <w:color w:val="000000"/>
                <w:lang w:eastAsia="zh-CN"/>
              </w:rPr>
              <w:t>年</w:t>
            </w:r>
            <w:r w:rsidR="00D21F11">
              <w:rPr>
                <w:b/>
                <w:bCs/>
                <w:color w:val="000000"/>
                <w:lang w:eastAsia="zh-CN"/>
              </w:rPr>
              <w:t>4</w:t>
            </w:r>
            <w:r w:rsidR="009625D8" w:rsidRPr="009625D8">
              <w:rPr>
                <w:rFonts w:ascii="SimSun" w:hAnsi="SimSun" w:hint="eastAsia"/>
                <w:b/>
                <w:bCs/>
                <w:color w:val="000000"/>
                <w:lang w:eastAsia="zh-CN"/>
              </w:rPr>
              <w:t>月</w:t>
            </w:r>
            <w:r w:rsidR="00A5354B">
              <w:rPr>
                <w:b/>
                <w:bCs/>
                <w:color w:val="000000"/>
                <w:lang w:eastAsia="zh-CN"/>
              </w:rPr>
              <w:t>1</w:t>
            </w:r>
            <w:r w:rsidR="00D21F11">
              <w:rPr>
                <w:b/>
                <w:bCs/>
                <w:color w:val="000000"/>
                <w:lang w:eastAsia="zh-CN"/>
              </w:rPr>
              <w:t>7</w:t>
            </w:r>
            <w:r w:rsidR="00A5354B">
              <w:rPr>
                <w:b/>
                <w:bCs/>
                <w:color w:val="000000"/>
                <w:lang w:eastAsia="zh-CN"/>
              </w:rPr>
              <w:t>-</w:t>
            </w:r>
            <w:r w:rsidR="009625D8" w:rsidRPr="009625D8">
              <w:rPr>
                <w:b/>
                <w:bCs/>
                <w:color w:val="000000"/>
                <w:lang w:eastAsia="zh-CN"/>
              </w:rPr>
              <w:t>2</w:t>
            </w:r>
            <w:r w:rsidR="00D21F11">
              <w:rPr>
                <w:b/>
                <w:bCs/>
                <w:color w:val="000000"/>
                <w:lang w:eastAsia="zh-CN"/>
              </w:rPr>
              <w:t>7</w:t>
            </w:r>
            <w:r w:rsidR="009625D8" w:rsidRPr="009625D8">
              <w:rPr>
                <w:rFonts w:ascii="SimSun" w:hAnsi="SimSun" w:hint="eastAsia"/>
                <w:b/>
                <w:bCs/>
                <w:color w:val="000000"/>
                <w:lang w:eastAsia="zh-CN"/>
              </w:rPr>
              <w:t>日</w:t>
            </w:r>
            <w:r w:rsidR="009625D8" w:rsidRPr="009625D8">
              <w:rPr>
                <w:rFonts w:ascii="SimSun" w:hAnsi="SimSun" w:cs="SimSun" w:hint="eastAsia"/>
                <w:b/>
                <w:bCs/>
                <w:smallCaps/>
                <w:szCs w:val="24"/>
                <w:lang w:val="en-US" w:eastAsia="zh-CN"/>
              </w:rPr>
              <w:t>，</w:t>
            </w:r>
            <w:r w:rsidR="009625D8" w:rsidRPr="009625D8">
              <w:rPr>
                <w:rFonts w:ascii="SimSun" w:hAnsi="SimSun" w:hint="eastAsia"/>
                <w:b/>
                <w:bCs/>
                <w:szCs w:val="24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700D1F" w:rsidRDefault="00AB42C1" w:rsidP="00864589">
            <w:pPr>
              <w:spacing w:before="0"/>
              <w:jc w:val="right"/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252E5C10" wp14:editId="3F25DC54">
                  <wp:extent cx="1666875" cy="695325"/>
                  <wp:effectExtent l="0" t="0" r="9525" b="9525"/>
                  <wp:docPr id="1" name="Picture 1" descr="logo_C_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_C_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D1F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700D1F" w:rsidRPr="00617BE4" w:rsidRDefault="00700D1F" w:rsidP="00001B77">
            <w:pPr>
              <w:spacing w:before="0" w:after="48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700D1F" w:rsidRPr="00617BE4" w:rsidRDefault="00700D1F" w:rsidP="00001B77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700D1F" w:rsidRPr="00617BE4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700D1F" w:rsidRPr="00617BE4" w:rsidRDefault="00700D1F" w:rsidP="00001B77">
            <w:pPr>
              <w:spacing w:before="0" w:after="48"/>
              <w:rPr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700D1F" w:rsidRPr="00617BE4" w:rsidRDefault="00700D1F" w:rsidP="00001B77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700D1F">
        <w:trPr>
          <w:cantSplit/>
          <w:trHeight w:val="23"/>
        </w:trPr>
        <w:tc>
          <w:tcPr>
            <w:tcW w:w="6911" w:type="dxa"/>
            <w:vMerge w:val="restart"/>
          </w:tcPr>
          <w:p w:rsidR="00700D1F" w:rsidRPr="00FC5386" w:rsidRDefault="00700D1F" w:rsidP="00FC1EF1">
            <w:pPr>
              <w:tabs>
                <w:tab w:val="left" w:pos="851"/>
              </w:tabs>
              <w:rPr>
                <w:b/>
                <w:szCs w:val="24"/>
                <w:lang w:eastAsia="zh-CN"/>
              </w:rPr>
            </w:pPr>
            <w:bookmarkStart w:id="1" w:name="dmeeting" w:colFirst="0" w:colLast="0"/>
            <w:r w:rsidRPr="00FC5386">
              <w:rPr>
                <w:rFonts w:hint="eastAsia"/>
                <w:b/>
                <w:szCs w:val="24"/>
                <w:lang w:eastAsia="zh-CN"/>
              </w:rPr>
              <w:t>议项</w:t>
            </w:r>
            <w:r w:rsidRPr="00FC5386">
              <w:rPr>
                <w:b/>
                <w:szCs w:val="24"/>
                <w:lang w:eastAsia="zh-CN"/>
              </w:rPr>
              <w:t>：</w:t>
            </w:r>
            <w:r w:rsidR="00FC1EF1" w:rsidRPr="0022155E">
              <w:rPr>
                <w:b/>
                <w:szCs w:val="24"/>
              </w:rPr>
              <w:t>PL 3.2</w:t>
            </w:r>
            <w:r w:rsidR="00FC1EF1">
              <w:rPr>
                <w:rFonts w:hint="eastAsia"/>
                <w:b/>
                <w:szCs w:val="24"/>
                <w:lang w:eastAsia="zh-CN"/>
              </w:rPr>
              <w:t>、</w:t>
            </w:r>
            <w:r w:rsidR="00FC1EF1" w:rsidRPr="0022155E">
              <w:rPr>
                <w:b/>
                <w:szCs w:val="24"/>
              </w:rPr>
              <w:t>ADM 24</w:t>
            </w:r>
          </w:p>
        </w:tc>
        <w:tc>
          <w:tcPr>
            <w:tcW w:w="3120" w:type="dxa"/>
          </w:tcPr>
          <w:p w:rsidR="00700D1F" w:rsidRPr="00700D1F" w:rsidRDefault="00700D1F" w:rsidP="00D21F11">
            <w:pPr>
              <w:tabs>
                <w:tab w:val="left" w:pos="851"/>
              </w:tabs>
              <w:spacing w:before="0"/>
              <w:rPr>
                <w:b/>
                <w:bCs/>
                <w:lang w:eastAsia="zh-CN"/>
              </w:rPr>
            </w:pPr>
            <w:r w:rsidRPr="00FC5386">
              <w:rPr>
                <w:rFonts w:hint="eastAsia"/>
                <w:b/>
                <w:bCs/>
                <w:szCs w:val="24"/>
                <w:lang w:val="fr-CH" w:eastAsia="zh-CN"/>
              </w:rPr>
              <w:t>文件</w:t>
            </w:r>
            <w:r w:rsidRPr="00700D1F">
              <w:rPr>
                <w:b/>
                <w:bCs/>
                <w:sz w:val="20"/>
                <w:lang w:eastAsia="zh-CN"/>
              </w:rPr>
              <w:t xml:space="preserve"> </w:t>
            </w:r>
            <w:r w:rsidRPr="00FC5386">
              <w:rPr>
                <w:b/>
                <w:bCs/>
                <w:szCs w:val="24"/>
                <w:lang w:eastAsia="zh-CN"/>
              </w:rPr>
              <w:t>C</w:t>
            </w:r>
            <w:r w:rsidR="00325C25" w:rsidRPr="00FC5386">
              <w:rPr>
                <w:b/>
                <w:bCs/>
                <w:szCs w:val="24"/>
                <w:lang w:eastAsia="zh-CN"/>
              </w:rPr>
              <w:t>1</w:t>
            </w:r>
            <w:r w:rsidR="00D21F11">
              <w:rPr>
                <w:b/>
                <w:bCs/>
                <w:szCs w:val="24"/>
                <w:lang w:eastAsia="zh-CN"/>
              </w:rPr>
              <w:t>8</w:t>
            </w:r>
            <w:r w:rsidRPr="00FC5386">
              <w:rPr>
                <w:b/>
                <w:bCs/>
                <w:szCs w:val="24"/>
                <w:lang w:eastAsia="zh-CN"/>
              </w:rPr>
              <w:t>/</w:t>
            </w:r>
            <w:r w:rsidR="00FC1EF1">
              <w:rPr>
                <w:rFonts w:hint="eastAsia"/>
                <w:b/>
                <w:bCs/>
                <w:szCs w:val="24"/>
                <w:lang w:eastAsia="zh-CN"/>
              </w:rPr>
              <w:t>64(</w:t>
            </w:r>
            <w:r w:rsidR="00FC1EF1">
              <w:rPr>
                <w:b/>
                <w:bCs/>
                <w:szCs w:val="24"/>
                <w:lang w:eastAsia="zh-CN"/>
              </w:rPr>
              <w:t>Add.4</w:t>
            </w:r>
            <w:r w:rsidR="00FC1EF1">
              <w:rPr>
                <w:rFonts w:hint="eastAsia"/>
                <w:b/>
                <w:bCs/>
                <w:szCs w:val="24"/>
                <w:lang w:eastAsia="zh-CN"/>
              </w:rPr>
              <w:t>)</w:t>
            </w:r>
            <w:r w:rsidRPr="00FC5386">
              <w:rPr>
                <w:b/>
                <w:bCs/>
                <w:szCs w:val="24"/>
                <w:lang w:eastAsia="zh-CN"/>
              </w:rPr>
              <w:t>-C</w:t>
            </w:r>
          </w:p>
        </w:tc>
      </w:tr>
      <w:bookmarkEnd w:id="1"/>
      <w:tr w:rsidR="00700D1F">
        <w:trPr>
          <w:cantSplit/>
          <w:trHeight w:val="23"/>
        </w:trPr>
        <w:tc>
          <w:tcPr>
            <w:tcW w:w="6911" w:type="dxa"/>
            <w:vMerge/>
          </w:tcPr>
          <w:p w:rsidR="00700D1F" w:rsidRDefault="00700D1F" w:rsidP="00001B77">
            <w:pPr>
              <w:tabs>
                <w:tab w:val="left" w:pos="851"/>
              </w:tabs>
              <w:rPr>
                <w:b/>
                <w:lang w:eastAsia="zh-CN"/>
              </w:rPr>
            </w:pPr>
          </w:p>
        </w:tc>
        <w:tc>
          <w:tcPr>
            <w:tcW w:w="3120" w:type="dxa"/>
          </w:tcPr>
          <w:p w:rsidR="00700D1F" w:rsidRPr="00FC5386" w:rsidRDefault="00700D1F" w:rsidP="00D21F11">
            <w:pPr>
              <w:tabs>
                <w:tab w:val="left" w:pos="993"/>
              </w:tabs>
              <w:spacing w:before="0"/>
              <w:rPr>
                <w:b/>
                <w:bCs/>
                <w:szCs w:val="24"/>
                <w:lang w:eastAsia="zh-CN"/>
              </w:rPr>
            </w:pPr>
            <w:r w:rsidRPr="00FC5386">
              <w:rPr>
                <w:b/>
                <w:bCs/>
                <w:szCs w:val="24"/>
                <w:lang w:eastAsia="zh-CN"/>
              </w:rPr>
              <w:t>20</w:t>
            </w:r>
            <w:r w:rsidR="00325C25" w:rsidRPr="00FC5386">
              <w:rPr>
                <w:b/>
                <w:bCs/>
                <w:szCs w:val="24"/>
                <w:lang w:eastAsia="zh-CN"/>
              </w:rPr>
              <w:t>1</w:t>
            </w:r>
            <w:r w:rsidR="00D21F11">
              <w:rPr>
                <w:b/>
                <w:bCs/>
                <w:szCs w:val="24"/>
                <w:lang w:eastAsia="zh-CN"/>
              </w:rPr>
              <w:t>8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年</w:t>
            </w:r>
            <w:r w:rsidR="00FC1EF1">
              <w:rPr>
                <w:rFonts w:asciiTheme="minorHAnsi" w:hAnsiTheme="minorHAnsi" w:cstheme="minorHAnsi"/>
                <w:b/>
                <w:bCs/>
                <w:szCs w:val="24"/>
                <w:lang w:eastAsia="zh-CN"/>
              </w:rPr>
              <w:t>4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月</w:t>
            </w:r>
            <w:r w:rsidR="00FC1EF1">
              <w:rPr>
                <w:rFonts w:asciiTheme="minorHAnsi" w:hAnsiTheme="minorHAnsi" w:cstheme="minorHAnsi"/>
                <w:b/>
                <w:bCs/>
                <w:szCs w:val="24"/>
                <w:lang w:eastAsia="zh-CN"/>
              </w:rPr>
              <w:t>19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日</w:t>
            </w:r>
          </w:p>
        </w:tc>
      </w:tr>
      <w:tr w:rsidR="00700D1F">
        <w:trPr>
          <w:cantSplit/>
          <w:trHeight w:val="23"/>
        </w:trPr>
        <w:tc>
          <w:tcPr>
            <w:tcW w:w="6911" w:type="dxa"/>
            <w:vMerge/>
          </w:tcPr>
          <w:p w:rsidR="00700D1F" w:rsidRDefault="00700D1F" w:rsidP="00001B77">
            <w:pPr>
              <w:tabs>
                <w:tab w:val="left" w:pos="851"/>
              </w:tabs>
              <w:rPr>
                <w:b/>
                <w:lang w:eastAsia="zh-CN"/>
              </w:rPr>
            </w:pPr>
          </w:p>
        </w:tc>
        <w:tc>
          <w:tcPr>
            <w:tcW w:w="3120" w:type="dxa"/>
          </w:tcPr>
          <w:p w:rsidR="00700D1F" w:rsidRPr="00FC5386" w:rsidRDefault="00700D1F" w:rsidP="00001B77">
            <w:pPr>
              <w:tabs>
                <w:tab w:val="left" w:pos="993"/>
              </w:tabs>
              <w:spacing w:before="0"/>
              <w:rPr>
                <w:rFonts w:ascii="SimSun" w:hAnsi="SimSun"/>
                <w:b/>
                <w:bCs/>
                <w:szCs w:val="24"/>
                <w:lang w:eastAsia="zh-CN"/>
              </w:rPr>
            </w:pP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原文：</w:t>
            </w:r>
            <w:r w:rsidR="00F11595" w:rsidRPr="00FC5386">
              <w:rPr>
                <w:rFonts w:hint="eastAsia"/>
                <w:b/>
                <w:bCs/>
                <w:szCs w:val="24"/>
                <w:lang w:eastAsia="zh-CN"/>
              </w:rPr>
              <w:t>英</w:t>
            </w:r>
            <w:r w:rsidRPr="00FC5386">
              <w:rPr>
                <w:rFonts w:hint="eastAsia"/>
                <w:b/>
                <w:bCs/>
                <w:szCs w:val="24"/>
                <w:lang w:eastAsia="zh-CN"/>
              </w:rPr>
              <w:t>文</w:t>
            </w:r>
          </w:p>
        </w:tc>
      </w:tr>
    </w:tbl>
    <w:p w:rsidR="0093362E" w:rsidRDefault="0093362E" w:rsidP="00001B77">
      <w:pPr>
        <w:rPr>
          <w:lang w:eastAsia="zh-CN"/>
        </w:rPr>
      </w:pPr>
    </w:p>
    <w:p w:rsidR="002D1EF1" w:rsidRDefault="002D1EF1" w:rsidP="00E378D8">
      <w:pPr>
        <w:tabs>
          <w:tab w:val="clear" w:pos="794"/>
          <w:tab w:val="clear" w:pos="1191"/>
          <w:tab w:val="clear" w:pos="1588"/>
          <w:tab w:val="clear" w:pos="1985"/>
          <w:tab w:val="center" w:pos="8222"/>
        </w:tabs>
        <w:rPr>
          <w:szCs w:val="22"/>
          <w:lang w:val="fr-FR" w:eastAsia="zh-CN"/>
        </w:rPr>
        <w:sectPr w:rsidR="002D1EF1" w:rsidSect="006C36CD">
          <w:headerReference w:type="default" r:id="rId9"/>
          <w:footerReference w:type="default" r:id="rId10"/>
          <w:footerReference w:type="first" r:id="rId11"/>
          <w:pgSz w:w="11907" w:h="16834"/>
          <w:pgMar w:top="1418" w:right="1134" w:bottom="1418" w:left="1134" w:header="720" w:footer="720" w:gutter="0"/>
          <w:paperSrc w:first="15" w:other="15"/>
          <w:cols w:space="720"/>
          <w:titlePg/>
        </w:sectPr>
      </w:pPr>
    </w:p>
    <w:p w:rsidR="002D1EF1" w:rsidRPr="00F152CB" w:rsidRDefault="00314611" w:rsidP="002D2FE4">
      <w:pPr>
        <w:pStyle w:val="Annextitle"/>
        <w:spacing w:after="240"/>
        <w:rPr>
          <w:sz w:val="22"/>
          <w:lang w:eastAsia="zh-CN"/>
        </w:rPr>
      </w:pPr>
      <w:r>
        <w:rPr>
          <w:rFonts w:hint="eastAsia"/>
          <w:lang w:eastAsia="zh-CN"/>
        </w:rPr>
        <w:lastRenderedPageBreak/>
        <w:t>附件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的</w:t>
      </w:r>
      <w:r>
        <w:rPr>
          <w:lang w:eastAsia="zh-CN"/>
        </w:rPr>
        <w:t>附录</w:t>
      </w:r>
      <w:r>
        <w:rPr>
          <w:lang w:eastAsia="zh-CN"/>
        </w:rPr>
        <w:t>A</w:t>
      </w:r>
      <w:r>
        <w:rPr>
          <w:lang w:eastAsia="zh-CN"/>
        </w:rPr>
        <w:t>初步草案</w:t>
      </w:r>
      <w:r w:rsidR="002C50B1"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>资源分配</w:t>
      </w:r>
    </w:p>
    <w:tbl>
      <w:tblPr>
        <w:tblW w:w="15404" w:type="dxa"/>
        <w:tblLook w:val="04A0" w:firstRow="1" w:lastRow="0" w:firstColumn="1" w:lastColumn="0" w:noHBand="0" w:noVBand="1"/>
      </w:tblPr>
      <w:tblGrid>
        <w:gridCol w:w="2394"/>
        <w:gridCol w:w="1008"/>
        <w:gridCol w:w="236"/>
        <w:gridCol w:w="534"/>
        <w:gridCol w:w="222"/>
        <w:gridCol w:w="1007"/>
        <w:gridCol w:w="968"/>
        <w:gridCol w:w="973"/>
        <w:gridCol w:w="1099"/>
        <w:gridCol w:w="1014"/>
        <w:gridCol w:w="222"/>
        <w:gridCol w:w="1103"/>
        <w:gridCol w:w="1169"/>
        <w:gridCol w:w="1234"/>
        <w:gridCol w:w="1045"/>
        <w:gridCol w:w="1176"/>
      </w:tblGrid>
      <w:tr w:rsidR="002D2FE4" w:rsidRPr="005E5CE1" w:rsidTr="00D26924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FE4" w:rsidRPr="002D2FE4" w:rsidRDefault="002D2FE4" w:rsidP="0031461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ind w:right="180"/>
              <w:jc w:val="right"/>
              <w:textAlignment w:val="auto"/>
              <w:rPr>
                <w:rFonts w:ascii="Calibri Light" w:eastAsia="STKaiti" w:hAnsi="Calibri Light" w:cs="Calibri Light"/>
                <w:iCs/>
                <w:color w:val="000000"/>
                <w:sz w:val="18"/>
                <w:szCs w:val="18"/>
                <w:lang w:eastAsia="zh-CN"/>
              </w:rPr>
            </w:pPr>
            <w:r w:rsidRPr="002D2FE4">
              <w:rPr>
                <w:rFonts w:ascii="Calibri Light" w:eastAsia="STKaiti" w:hAnsi="Calibri Light" w:cs="Calibri Light" w:hint="eastAsia"/>
                <w:iCs/>
                <w:color w:val="000000"/>
                <w:sz w:val="18"/>
                <w:szCs w:val="18"/>
                <w:lang w:eastAsia="zh-CN"/>
              </w:rPr>
              <w:t>单位：</w:t>
            </w:r>
            <w:proofErr w:type="gramStart"/>
            <w:r w:rsidRPr="002D2FE4">
              <w:rPr>
                <w:rFonts w:ascii="Calibri Light" w:eastAsia="STKaiti" w:hAnsi="Calibri Light" w:cs="Calibri Light"/>
                <w:iCs/>
                <w:color w:val="000000"/>
                <w:sz w:val="18"/>
                <w:szCs w:val="18"/>
                <w:lang w:eastAsia="zh-CN"/>
              </w:rPr>
              <w:t>千</w:t>
            </w:r>
            <w:r w:rsidRPr="002D2FE4">
              <w:rPr>
                <w:rFonts w:ascii="Calibri Light" w:eastAsia="STKaiti" w:hAnsi="Calibri Light" w:cs="Calibri Light" w:hint="eastAsia"/>
                <w:iCs/>
                <w:color w:val="000000"/>
                <w:sz w:val="18"/>
                <w:szCs w:val="18"/>
                <w:lang w:eastAsia="zh-CN"/>
              </w:rPr>
              <w:t>瑞郎</w:t>
            </w:r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FE4" w:rsidRPr="002D2FE4" w:rsidRDefault="002D2FE4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STKaiti" w:hAnsi="Calibri Light" w:cs="Calibri Light"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FE4" w:rsidRPr="002D2FE4" w:rsidRDefault="002D2FE4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Times New Roman" w:eastAsia="STKaiti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FE4" w:rsidRPr="002D2FE4" w:rsidRDefault="002D2FE4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eastAsia="STKaiti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FE4" w:rsidRPr="002D2FE4" w:rsidRDefault="002D2FE4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eastAsia="STKaiti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FE4" w:rsidRPr="002D2FE4" w:rsidRDefault="002D2FE4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eastAsia="STKaiti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FE4" w:rsidRPr="002D2FE4" w:rsidRDefault="002D2FE4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eastAsia="STKaiti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FE4" w:rsidRPr="002D2FE4" w:rsidRDefault="002D2FE4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eastAsia="STKaiti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FE4" w:rsidRPr="002D2FE4" w:rsidRDefault="002D2FE4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STKaiti" w:hAnsi="Calibri Light" w:cs="Calibri Light"/>
                <w:iCs/>
                <w:color w:val="000000"/>
                <w:sz w:val="18"/>
                <w:szCs w:val="18"/>
                <w:lang w:eastAsia="zh-CN"/>
              </w:rPr>
            </w:pPr>
            <w:r w:rsidRPr="002D2FE4">
              <w:rPr>
                <w:rFonts w:ascii="Calibri Light" w:eastAsia="STKaiti" w:hAnsi="Calibri Light" w:cs="Calibri Light" w:hint="eastAsia"/>
                <w:iCs/>
                <w:color w:val="000000"/>
                <w:sz w:val="18"/>
                <w:szCs w:val="18"/>
                <w:lang w:eastAsia="zh-CN"/>
              </w:rPr>
              <w:t>百分比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FE4" w:rsidRPr="002D2FE4" w:rsidRDefault="002D2FE4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STKaiti" w:hAnsi="Calibri Light" w:cs="Calibri Light"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FE4" w:rsidRPr="002D2FE4" w:rsidRDefault="002D2FE4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eastAsia="STKaiti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FE4" w:rsidRPr="002D2FE4" w:rsidRDefault="002D2FE4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eastAsia="STKaiti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FE4" w:rsidRPr="002D2FE4" w:rsidRDefault="002D2FE4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eastAsia="STKaiti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FE4" w:rsidRPr="002D2FE4" w:rsidRDefault="002D2FE4" w:rsidP="0005282E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STKaiti" w:hAnsi="Calibri Light" w:cs="Calibri Light"/>
                <w:iCs/>
                <w:color w:val="000000"/>
                <w:sz w:val="18"/>
                <w:szCs w:val="18"/>
                <w:lang w:eastAsia="zh-CN"/>
              </w:rPr>
            </w:pPr>
            <w:r w:rsidRPr="002D2FE4">
              <w:rPr>
                <w:rFonts w:ascii="Calibri Light" w:eastAsia="STKaiti" w:hAnsi="Calibri Light" w:cs="Calibri Light" w:hint="eastAsia"/>
                <w:iCs/>
                <w:color w:val="000000"/>
                <w:sz w:val="18"/>
                <w:szCs w:val="18"/>
                <w:lang w:eastAsia="zh-CN"/>
              </w:rPr>
              <w:t>单位：</w:t>
            </w:r>
            <w:proofErr w:type="gramStart"/>
            <w:r w:rsidRPr="002D2FE4">
              <w:rPr>
                <w:rFonts w:ascii="Calibri Light" w:eastAsia="STKaiti" w:hAnsi="Calibri Light" w:cs="Calibri Light"/>
                <w:iCs/>
                <w:color w:val="000000"/>
                <w:sz w:val="18"/>
                <w:szCs w:val="18"/>
                <w:lang w:eastAsia="zh-CN"/>
              </w:rPr>
              <w:t>千</w:t>
            </w:r>
            <w:r w:rsidRPr="002D2FE4">
              <w:rPr>
                <w:rFonts w:ascii="Calibri Light" w:eastAsia="STKaiti" w:hAnsi="Calibri Light" w:cs="Calibri Light" w:hint="eastAsia"/>
                <w:iCs/>
                <w:color w:val="000000"/>
                <w:sz w:val="18"/>
                <w:szCs w:val="18"/>
                <w:lang w:eastAsia="zh-CN"/>
              </w:rPr>
              <w:t>瑞郎</w:t>
            </w:r>
            <w:proofErr w:type="gramEnd"/>
          </w:p>
        </w:tc>
      </w:tr>
      <w:tr w:rsidR="002D2FE4" w:rsidRPr="005E5CE1" w:rsidTr="00D2692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noWrap/>
            <w:vAlign w:val="center"/>
            <w:hideMark/>
          </w:tcPr>
          <w:p w:rsidR="002C50B1" w:rsidRPr="00314611" w:rsidRDefault="002C50B1" w:rsidP="002C50B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 Light" w:eastAsiaTheme="minorEastAsia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 Light" w:eastAsiaTheme="minorEastAsia" w:hAnsi="Calibri Light" w:cs="Calibri Light" w:hint="eastAsia"/>
                <w:b/>
                <w:bCs/>
                <w:color w:val="000000"/>
                <w:sz w:val="18"/>
                <w:szCs w:val="18"/>
                <w:lang w:eastAsia="zh-CN"/>
              </w:rPr>
              <w:t>国际电</w:t>
            </w:r>
            <w:proofErr w:type="gramStart"/>
            <w:r>
              <w:rPr>
                <w:rFonts w:ascii="Calibri Light" w:eastAsiaTheme="minorEastAsia" w:hAnsi="Calibri Light" w:cs="Calibri Light" w:hint="eastAsia"/>
                <w:b/>
                <w:bCs/>
                <w:color w:val="000000"/>
                <w:sz w:val="18"/>
                <w:szCs w:val="18"/>
                <w:lang w:eastAsia="zh-CN"/>
              </w:rPr>
              <w:t>联</w:t>
            </w:r>
            <w:r>
              <w:rPr>
                <w:rFonts w:ascii="Calibri Light" w:eastAsiaTheme="minorEastAsia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  <w:t>战略</w:t>
            </w:r>
            <w:proofErr w:type="gramEnd"/>
            <w:r>
              <w:rPr>
                <w:rFonts w:ascii="Calibri Light" w:eastAsiaTheme="minorEastAsia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  <w:t>目标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50B1" w:rsidRPr="005E5CE1" w:rsidRDefault="002C50B1" w:rsidP="002C50B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cs="Calibri Light" w:hint="eastAsia"/>
                <w:b/>
                <w:bCs/>
                <w:color w:val="000000"/>
                <w:sz w:val="18"/>
                <w:szCs w:val="18"/>
                <w:lang w:eastAsia="zh-CN"/>
              </w:rPr>
              <w:t>计划成本</w:t>
            </w:r>
            <w:r w:rsidRPr="005E5CE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  <w:t>2020-2023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50B1" w:rsidRPr="005E5CE1" w:rsidRDefault="002C50B1" w:rsidP="002C50B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textDirection w:val="btLr"/>
            <w:vAlign w:val="center"/>
            <w:hideMark/>
          </w:tcPr>
          <w:p w:rsidR="002C50B1" w:rsidRPr="00314611" w:rsidRDefault="002C50B1" w:rsidP="002C50B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 Light" w:eastAsiaTheme="minorEastAsia" w:hAnsi="Calibri Light" w:cs="Calibri Light"/>
                <w:b/>
                <w:bCs/>
                <w:color w:val="000000"/>
                <w:szCs w:val="24"/>
                <w:lang w:eastAsia="zh-CN"/>
              </w:rPr>
            </w:pPr>
            <w:r>
              <w:rPr>
                <w:rFonts w:ascii="Calibri Light" w:eastAsiaTheme="minorEastAsia" w:hAnsi="Calibri Light" w:cs="Calibri Light" w:hint="eastAsia"/>
                <w:b/>
                <w:bCs/>
                <w:color w:val="000000"/>
                <w:szCs w:val="24"/>
                <w:lang w:eastAsia="zh-CN"/>
              </w:rPr>
              <w:t>再分配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0B1" w:rsidRPr="005E5CE1" w:rsidRDefault="002C50B1" w:rsidP="002C50B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50B1" w:rsidRPr="00314611" w:rsidRDefault="002C50B1" w:rsidP="002C50B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 Light" w:eastAsiaTheme="minorEastAsia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 Light" w:eastAsiaTheme="minorEastAsia" w:hAnsi="Calibri Light" w:cs="Calibri Light" w:hint="eastAsia"/>
                <w:b/>
                <w:bCs/>
                <w:color w:val="000000"/>
                <w:sz w:val="18"/>
                <w:szCs w:val="18"/>
                <w:lang w:eastAsia="zh-CN"/>
              </w:rPr>
              <w:t>总体目标</w:t>
            </w:r>
            <w:r w:rsidRPr="005E5CE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Calibri Light" w:hint="eastAsia"/>
                <w:b/>
                <w:bCs/>
                <w:color w:val="000000"/>
                <w:sz w:val="18"/>
                <w:szCs w:val="18"/>
                <w:lang w:eastAsia="zh-CN"/>
              </w:rPr>
              <w:t>：</w:t>
            </w:r>
            <w:r>
              <w:rPr>
                <w:rFonts w:ascii="Calibri Light" w:eastAsiaTheme="minorEastAsia" w:hAnsi="Calibri Light" w:cs="Calibri Light" w:hint="eastAsia"/>
                <w:b/>
                <w:bCs/>
                <w:color w:val="000000"/>
                <w:sz w:val="18"/>
                <w:szCs w:val="18"/>
                <w:lang w:eastAsia="zh-CN"/>
              </w:rPr>
              <w:t>增长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50B1" w:rsidRPr="00314611" w:rsidRDefault="002C50B1" w:rsidP="002C50B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 Light" w:eastAsiaTheme="minorEastAsia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 Light" w:eastAsiaTheme="minorEastAsia" w:hAnsi="Calibri Light" w:cs="Calibri Light" w:hint="eastAsia"/>
                <w:b/>
                <w:bCs/>
                <w:color w:val="000000"/>
                <w:sz w:val="18"/>
                <w:szCs w:val="18"/>
                <w:lang w:eastAsia="zh-CN"/>
              </w:rPr>
              <w:t>总体目标</w:t>
            </w:r>
            <w:r w:rsidRPr="005E5CE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  <w:t>2</w:t>
            </w:r>
            <w:r>
              <w:rPr>
                <w:rFonts w:asciiTheme="minorEastAsia" w:eastAsiaTheme="minorEastAsia" w:hAnsiTheme="minorEastAsia" w:cs="Calibri Light" w:hint="eastAsia"/>
                <w:b/>
                <w:bCs/>
                <w:color w:val="000000"/>
                <w:sz w:val="18"/>
                <w:szCs w:val="18"/>
                <w:lang w:eastAsia="zh-CN"/>
              </w:rPr>
              <w:t>：</w:t>
            </w:r>
            <w:r>
              <w:rPr>
                <w:rFonts w:ascii="Calibri Light" w:eastAsiaTheme="minorEastAsia" w:hAnsi="Calibri Light" w:cs="Calibri Light" w:hint="eastAsia"/>
                <w:b/>
                <w:bCs/>
                <w:color w:val="000000"/>
                <w:sz w:val="18"/>
                <w:szCs w:val="18"/>
                <w:lang w:eastAsia="zh-CN"/>
              </w:rPr>
              <w:t>包容性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50B1" w:rsidRPr="00314611" w:rsidRDefault="002C50B1" w:rsidP="002C50B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 Light" w:eastAsiaTheme="minorEastAsia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 Light" w:eastAsiaTheme="minorEastAsia" w:hAnsi="Calibri Light" w:cs="Calibri Light" w:hint="eastAsia"/>
                <w:b/>
                <w:bCs/>
                <w:color w:val="000000"/>
                <w:sz w:val="18"/>
                <w:szCs w:val="18"/>
                <w:lang w:eastAsia="zh-CN"/>
              </w:rPr>
              <w:t>总体目标</w:t>
            </w:r>
            <w:r w:rsidRPr="005E5CE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  <w:t>3</w:t>
            </w:r>
            <w:r>
              <w:rPr>
                <w:rFonts w:asciiTheme="minorEastAsia" w:eastAsiaTheme="minorEastAsia" w:hAnsiTheme="minorEastAsia" w:cs="Calibri Light" w:hint="eastAsia"/>
                <w:b/>
                <w:bCs/>
                <w:color w:val="000000"/>
                <w:sz w:val="18"/>
                <w:szCs w:val="18"/>
                <w:lang w:eastAsia="zh-CN"/>
              </w:rPr>
              <w:t>：</w:t>
            </w:r>
            <w:r>
              <w:rPr>
                <w:rFonts w:ascii="Calibri Light" w:eastAsiaTheme="minorEastAsia" w:hAnsi="Calibri Light" w:cs="Calibri Light" w:hint="eastAsia"/>
                <w:b/>
                <w:bCs/>
                <w:color w:val="000000"/>
                <w:sz w:val="18"/>
                <w:szCs w:val="18"/>
                <w:lang w:eastAsia="zh-CN"/>
              </w:rPr>
              <w:t>可持续性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50B1" w:rsidRPr="00314611" w:rsidRDefault="002C50B1" w:rsidP="002C50B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 Light" w:eastAsiaTheme="minorEastAsia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 Light" w:eastAsiaTheme="minorEastAsia" w:hAnsi="Calibri Light" w:cs="Calibri Light" w:hint="eastAsia"/>
                <w:b/>
                <w:bCs/>
                <w:color w:val="000000"/>
                <w:sz w:val="18"/>
                <w:szCs w:val="18"/>
                <w:lang w:eastAsia="zh-CN"/>
              </w:rPr>
              <w:t>总体目标</w:t>
            </w:r>
            <w:r w:rsidRPr="005E5CE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  <w:t>4</w:t>
            </w:r>
            <w:r>
              <w:rPr>
                <w:rFonts w:asciiTheme="minorEastAsia" w:eastAsiaTheme="minorEastAsia" w:hAnsiTheme="minorEastAsia" w:cs="Calibri Light" w:hint="eastAsia"/>
                <w:b/>
                <w:bCs/>
                <w:color w:val="000000"/>
                <w:sz w:val="18"/>
                <w:szCs w:val="18"/>
                <w:lang w:eastAsia="zh-CN"/>
              </w:rPr>
              <w:t>：</w:t>
            </w:r>
            <w:r>
              <w:rPr>
                <w:rFonts w:ascii="Calibri Light" w:eastAsiaTheme="minorEastAsia" w:hAnsi="Calibri Light" w:cs="Calibri Light" w:hint="eastAsia"/>
                <w:b/>
                <w:bCs/>
                <w:color w:val="000000"/>
                <w:sz w:val="18"/>
                <w:szCs w:val="18"/>
                <w:lang w:eastAsia="zh-CN"/>
              </w:rPr>
              <w:t>创新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50B1" w:rsidRPr="00314611" w:rsidRDefault="002C50B1" w:rsidP="002C50B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 Light" w:eastAsiaTheme="minorEastAsia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 Light" w:eastAsiaTheme="minorEastAsia" w:hAnsi="Calibri Light" w:cs="Calibri Light" w:hint="eastAsia"/>
                <w:b/>
                <w:bCs/>
                <w:color w:val="000000"/>
                <w:sz w:val="18"/>
                <w:szCs w:val="18"/>
                <w:lang w:eastAsia="zh-CN"/>
              </w:rPr>
              <w:t>总体目标</w:t>
            </w:r>
            <w:r w:rsidRPr="005E5CE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  <w:t>5</w:t>
            </w:r>
            <w:r>
              <w:rPr>
                <w:rFonts w:asciiTheme="minorEastAsia" w:eastAsiaTheme="minorEastAsia" w:hAnsiTheme="minorEastAsia" w:cs="Calibri Light" w:hint="eastAsia"/>
                <w:b/>
                <w:bCs/>
                <w:color w:val="000000"/>
                <w:sz w:val="18"/>
                <w:szCs w:val="18"/>
                <w:lang w:eastAsia="zh-CN"/>
              </w:rPr>
              <w:t>：</w:t>
            </w:r>
            <w:r>
              <w:rPr>
                <w:rFonts w:ascii="Calibri Light" w:eastAsiaTheme="minorEastAsia" w:hAnsi="Calibri Light" w:cs="Calibri Light" w:hint="eastAsia"/>
                <w:b/>
                <w:bCs/>
                <w:color w:val="000000"/>
                <w:sz w:val="18"/>
                <w:szCs w:val="18"/>
                <w:lang w:eastAsia="zh-CN"/>
              </w:rPr>
              <w:t>伙伴关系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50B1" w:rsidRPr="005E5CE1" w:rsidRDefault="002C50B1" w:rsidP="002C50B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2C50B1" w:rsidRPr="00314611" w:rsidRDefault="002C50B1" w:rsidP="002C50B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 Light" w:eastAsiaTheme="minorEastAsia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 Light" w:eastAsiaTheme="minorEastAsia" w:hAnsi="Calibri Light" w:cs="Calibri Light" w:hint="eastAsia"/>
                <w:b/>
                <w:bCs/>
                <w:color w:val="000000"/>
                <w:sz w:val="18"/>
                <w:szCs w:val="18"/>
                <w:lang w:eastAsia="zh-CN"/>
              </w:rPr>
              <w:t>总体目标</w:t>
            </w:r>
            <w:r w:rsidRPr="005E5CE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asciiTheme="minorEastAsia" w:eastAsiaTheme="minorEastAsia" w:hAnsiTheme="minorEastAsia" w:cs="Calibri Light" w:hint="eastAsia"/>
                <w:b/>
                <w:bCs/>
                <w:color w:val="000000"/>
                <w:sz w:val="18"/>
                <w:szCs w:val="18"/>
                <w:lang w:eastAsia="zh-CN"/>
              </w:rPr>
              <w:t>：</w:t>
            </w:r>
            <w:r>
              <w:rPr>
                <w:rFonts w:ascii="Calibri Light" w:eastAsiaTheme="minorEastAsia" w:hAnsi="Calibri Light" w:cs="Calibri Light" w:hint="eastAsia"/>
                <w:b/>
                <w:bCs/>
                <w:color w:val="000000"/>
                <w:sz w:val="18"/>
                <w:szCs w:val="18"/>
                <w:lang w:eastAsia="zh-CN"/>
              </w:rPr>
              <w:t>增长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2C50B1" w:rsidRPr="00314611" w:rsidRDefault="002C50B1" w:rsidP="002C50B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 Light" w:eastAsiaTheme="minorEastAsia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 Light" w:eastAsiaTheme="minorEastAsia" w:hAnsi="Calibri Light" w:cs="Calibri Light" w:hint="eastAsia"/>
                <w:b/>
                <w:bCs/>
                <w:color w:val="000000"/>
                <w:sz w:val="18"/>
                <w:szCs w:val="18"/>
                <w:lang w:eastAsia="zh-CN"/>
              </w:rPr>
              <w:t>总体目标</w:t>
            </w:r>
            <w:r w:rsidRPr="005E5CE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  <w:t>2</w:t>
            </w:r>
            <w:r>
              <w:rPr>
                <w:rFonts w:asciiTheme="minorEastAsia" w:eastAsiaTheme="minorEastAsia" w:hAnsiTheme="minorEastAsia" w:cs="Calibri Light" w:hint="eastAsia"/>
                <w:b/>
                <w:bCs/>
                <w:color w:val="000000"/>
                <w:sz w:val="18"/>
                <w:szCs w:val="18"/>
                <w:lang w:eastAsia="zh-CN"/>
              </w:rPr>
              <w:t>：</w:t>
            </w:r>
            <w:r>
              <w:rPr>
                <w:rFonts w:ascii="Calibri Light" w:eastAsiaTheme="minorEastAsia" w:hAnsi="Calibri Light" w:cs="Calibri Light" w:hint="eastAsia"/>
                <w:b/>
                <w:bCs/>
                <w:color w:val="000000"/>
                <w:sz w:val="18"/>
                <w:szCs w:val="18"/>
                <w:lang w:eastAsia="zh-CN"/>
              </w:rPr>
              <w:t>包容性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2C50B1" w:rsidRPr="00314611" w:rsidRDefault="002C50B1" w:rsidP="002C50B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 Light" w:eastAsiaTheme="minorEastAsia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 Light" w:eastAsiaTheme="minorEastAsia" w:hAnsi="Calibri Light" w:cs="Calibri Light" w:hint="eastAsia"/>
                <w:b/>
                <w:bCs/>
                <w:color w:val="000000"/>
                <w:sz w:val="18"/>
                <w:szCs w:val="18"/>
                <w:lang w:eastAsia="zh-CN"/>
              </w:rPr>
              <w:t>总体目标</w:t>
            </w:r>
            <w:r w:rsidRPr="005E5CE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  <w:t>3</w:t>
            </w:r>
            <w:r>
              <w:rPr>
                <w:rFonts w:asciiTheme="minorEastAsia" w:eastAsiaTheme="minorEastAsia" w:hAnsiTheme="minorEastAsia" w:cs="Calibri Light" w:hint="eastAsia"/>
                <w:b/>
                <w:bCs/>
                <w:color w:val="000000"/>
                <w:sz w:val="18"/>
                <w:szCs w:val="18"/>
                <w:lang w:eastAsia="zh-CN"/>
              </w:rPr>
              <w:t>：</w:t>
            </w:r>
            <w:r>
              <w:rPr>
                <w:rFonts w:ascii="Calibri Light" w:eastAsiaTheme="minorEastAsia" w:hAnsi="Calibri Light" w:cs="Calibri Light" w:hint="eastAsia"/>
                <w:b/>
                <w:bCs/>
                <w:color w:val="000000"/>
                <w:sz w:val="18"/>
                <w:szCs w:val="18"/>
                <w:lang w:eastAsia="zh-CN"/>
              </w:rPr>
              <w:t>可持续性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:rsidR="002C50B1" w:rsidRPr="00314611" w:rsidRDefault="002C50B1" w:rsidP="002C50B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 Light" w:eastAsiaTheme="minorEastAsia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 Light" w:eastAsiaTheme="minorEastAsia" w:hAnsi="Calibri Light" w:cs="Calibri Light" w:hint="eastAsia"/>
                <w:b/>
                <w:bCs/>
                <w:color w:val="000000"/>
                <w:sz w:val="18"/>
                <w:szCs w:val="18"/>
                <w:lang w:eastAsia="zh-CN"/>
              </w:rPr>
              <w:t>总体目标</w:t>
            </w:r>
            <w:r w:rsidRPr="005E5CE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  <w:t>4</w:t>
            </w:r>
            <w:r>
              <w:rPr>
                <w:rFonts w:asciiTheme="minorEastAsia" w:eastAsiaTheme="minorEastAsia" w:hAnsiTheme="minorEastAsia" w:cs="Calibri Light" w:hint="eastAsia"/>
                <w:b/>
                <w:bCs/>
                <w:color w:val="000000"/>
                <w:sz w:val="18"/>
                <w:szCs w:val="18"/>
                <w:lang w:eastAsia="zh-CN"/>
              </w:rPr>
              <w:t>：</w:t>
            </w:r>
            <w:r>
              <w:rPr>
                <w:rFonts w:ascii="Calibri Light" w:eastAsiaTheme="minorEastAsia" w:hAnsi="Calibri Light" w:cs="Calibri Light" w:hint="eastAsia"/>
                <w:b/>
                <w:bCs/>
                <w:color w:val="000000"/>
                <w:sz w:val="18"/>
                <w:szCs w:val="18"/>
                <w:lang w:eastAsia="zh-CN"/>
              </w:rPr>
              <w:t>创新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:rsidR="002C50B1" w:rsidRPr="00314611" w:rsidRDefault="002C50B1" w:rsidP="002C50B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 Light" w:eastAsiaTheme="minorEastAsia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 Light" w:eastAsiaTheme="minorEastAsia" w:hAnsi="Calibri Light" w:cs="Calibri Light" w:hint="eastAsia"/>
                <w:b/>
                <w:bCs/>
                <w:color w:val="000000"/>
                <w:sz w:val="18"/>
                <w:szCs w:val="18"/>
                <w:lang w:eastAsia="zh-CN"/>
              </w:rPr>
              <w:t>总体目标</w:t>
            </w:r>
            <w:r w:rsidRPr="005E5CE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  <w:t>5</w:t>
            </w:r>
            <w:r>
              <w:rPr>
                <w:rFonts w:asciiTheme="minorEastAsia" w:eastAsiaTheme="minorEastAsia" w:hAnsiTheme="minorEastAsia" w:cs="Calibri Light" w:hint="eastAsia"/>
                <w:b/>
                <w:bCs/>
                <w:color w:val="000000"/>
                <w:sz w:val="18"/>
                <w:szCs w:val="18"/>
                <w:lang w:eastAsia="zh-CN"/>
              </w:rPr>
              <w:t>：</w:t>
            </w:r>
            <w:r>
              <w:rPr>
                <w:rFonts w:ascii="Calibri Light" w:eastAsiaTheme="minorEastAsia" w:hAnsi="Calibri Light" w:cs="Calibri Light" w:hint="eastAsia"/>
                <w:b/>
                <w:bCs/>
                <w:color w:val="000000"/>
                <w:sz w:val="18"/>
                <w:szCs w:val="18"/>
                <w:lang w:eastAsia="zh-CN"/>
              </w:rPr>
              <w:t>伙伴关系</w:t>
            </w:r>
          </w:p>
        </w:tc>
      </w:tr>
      <w:tr w:rsidR="002D2FE4" w:rsidRPr="005E5CE1" w:rsidTr="00D26924"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2D2FE4" w:rsidRPr="005E5CE1" w:rsidTr="00D2692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:rsidR="005E5CE1" w:rsidRPr="002D1EF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31F51">
              <w:rPr>
                <w:rFonts w:eastAsia="Calibri" w:cs="Arial"/>
                <w:b/>
                <w:sz w:val="18"/>
                <w:szCs w:val="18"/>
                <w:lang w:val="en-US" w:eastAsia="zh-CN"/>
              </w:rPr>
              <w:t>ITU-R</w:t>
            </w:r>
            <w:r w:rsidRPr="00231F51">
              <w:rPr>
                <w:rFonts w:asciiTheme="minorEastAsia" w:eastAsiaTheme="minorEastAsia" w:hAnsiTheme="minorEastAsia" w:cs="Microsoft YaHei" w:hint="eastAsia"/>
                <w:b/>
                <w:sz w:val="18"/>
                <w:szCs w:val="18"/>
                <w:lang w:val="en-US" w:eastAsia="zh-CN"/>
              </w:rPr>
              <w:t>部门目标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  <w:t xml:space="preserve">237,781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  <w:t>52,064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  <w:t>71,399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  <w:t>45,823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  <w:t>44,716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  <w:t>23,779</w:t>
            </w:r>
          </w:p>
        </w:tc>
      </w:tr>
      <w:tr w:rsidR="002D2FE4" w:rsidRPr="005E5CE1" w:rsidTr="00D26924"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E4D6"/>
            <w:tcMar>
              <w:right w:w="0" w:type="dxa"/>
            </w:tcMar>
            <w:vAlign w:val="center"/>
            <w:hideMark/>
          </w:tcPr>
          <w:p w:rsidR="005E5CE1" w:rsidRPr="002D1EF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2D1EF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R.1</w:t>
            </w:r>
            <w:r w:rsidRPr="00231F51">
              <w:rPr>
                <w:rFonts w:cs="Calibri" w:hint="eastAsia"/>
                <w:sz w:val="18"/>
                <w:szCs w:val="18"/>
                <w:lang w:val="en-US" w:eastAsia="zh-CN"/>
              </w:rPr>
              <w:t>频谱</w:t>
            </w:r>
            <w:r w:rsidRPr="00231F51">
              <w:rPr>
                <w:rFonts w:eastAsia="Calibri" w:cs="Arial"/>
                <w:sz w:val="18"/>
                <w:szCs w:val="18"/>
                <w:lang w:eastAsia="zh-CN"/>
              </w:rPr>
              <w:t>/</w:t>
            </w:r>
            <w:r w:rsidRPr="00231F51">
              <w:rPr>
                <w:rFonts w:asciiTheme="minorEastAsia" w:eastAsiaTheme="minorEastAsia" w:hAnsiTheme="minorEastAsia" w:cs="Arial" w:hint="eastAsia"/>
                <w:sz w:val="18"/>
                <w:szCs w:val="18"/>
                <w:lang w:eastAsia="zh-CN"/>
              </w:rPr>
              <w:t>轨道监管和管理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 xml:space="preserve">146,966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25%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20%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25%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20%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36,741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29,393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36,741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29,393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14,697</w:t>
            </w:r>
          </w:p>
        </w:tc>
      </w:tr>
      <w:tr w:rsidR="002D2FE4" w:rsidRPr="005E5CE1" w:rsidTr="00D26924"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CE4D6"/>
            <w:vAlign w:val="center"/>
            <w:hideMark/>
          </w:tcPr>
          <w:p w:rsidR="005E5CE1" w:rsidRPr="002D1EF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2D1EF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R.2</w:t>
            </w:r>
            <w:r w:rsidRPr="00231F51">
              <w:rPr>
                <w:rFonts w:cs="Calibri" w:hint="eastAsia"/>
                <w:sz w:val="18"/>
                <w:szCs w:val="18"/>
                <w:lang w:val="en-US" w:eastAsia="zh-CN"/>
              </w:rPr>
              <w:t>无线电通信标准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 xml:space="preserve">31,205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30%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20%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10%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30%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9,362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6,241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3,121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9,362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3,121</w:t>
            </w:r>
          </w:p>
        </w:tc>
      </w:tr>
      <w:tr w:rsidR="002D2FE4" w:rsidRPr="005E5CE1" w:rsidTr="00D26924"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CE4D6"/>
            <w:vAlign w:val="center"/>
            <w:hideMark/>
          </w:tcPr>
          <w:p w:rsidR="005E5CE1" w:rsidRPr="002D1EF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2D1EF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R.3</w:t>
            </w:r>
            <w:r w:rsidRPr="00231F51">
              <w:rPr>
                <w:rFonts w:asciiTheme="minorEastAsia" w:eastAsiaTheme="minorEastAsia" w:hAnsiTheme="minorEastAsia" w:cs="Arial" w:hint="eastAsia"/>
                <w:sz w:val="18"/>
                <w:szCs w:val="18"/>
                <w:lang w:eastAsia="zh-CN"/>
              </w:rPr>
              <w:t>知识共享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 xml:space="preserve">59,610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10%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60%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10%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10%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5,961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35,765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5,961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5,961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5,961</w:t>
            </w:r>
          </w:p>
        </w:tc>
      </w:tr>
      <w:tr w:rsidR="002D2FE4" w:rsidRPr="005E5CE1" w:rsidTr="00D26924"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2D1EF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2D1EF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2D2FE4" w:rsidRPr="005E5CE1" w:rsidTr="00D2692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5E5CE1" w:rsidRPr="002D1EF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31F51">
              <w:rPr>
                <w:rFonts w:eastAsia="Calibri" w:cs="Arial"/>
                <w:b/>
                <w:sz w:val="18"/>
                <w:szCs w:val="18"/>
                <w:lang w:val="en-US" w:eastAsia="zh-CN"/>
              </w:rPr>
              <w:t>ITU-T</w:t>
            </w:r>
            <w:r w:rsidRPr="00231F51">
              <w:rPr>
                <w:rFonts w:asciiTheme="minorEastAsia" w:eastAsiaTheme="minorEastAsia" w:hAnsiTheme="minorEastAsia" w:cs="Microsoft YaHei" w:hint="eastAsia"/>
                <w:b/>
                <w:sz w:val="18"/>
                <w:szCs w:val="18"/>
                <w:lang w:val="en-US" w:eastAsia="zh-CN"/>
              </w:rPr>
              <w:t>部门目标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  <w:t xml:space="preserve">118,191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  <w:t>40,124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  <w:t>43,505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  <w:t>9,279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  <w:t>16,539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  <w:t>8,744</w:t>
            </w:r>
          </w:p>
        </w:tc>
      </w:tr>
      <w:tr w:rsidR="002D2FE4" w:rsidRPr="005E5CE1" w:rsidTr="00D26924"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5E5CE1" w:rsidRPr="002D1EF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2D1EF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T.1</w:t>
            </w:r>
            <w:r w:rsidRPr="00231F51">
              <w:rPr>
                <w:rFonts w:cs="Calibri" w:hint="eastAsia"/>
                <w:sz w:val="18"/>
                <w:szCs w:val="18"/>
                <w:lang w:eastAsia="zh-CN"/>
              </w:rPr>
              <w:t>制定标准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 xml:space="preserve">61,236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40%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20%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10%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20%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24,493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12,247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6,124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12,247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6,124</w:t>
            </w:r>
          </w:p>
        </w:tc>
      </w:tr>
      <w:tr w:rsidR="002D2FE4" w:rsidRPr="005E5CE1" w:rsidTr="00D26924"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5E5CE1" w:rsidRPr="002D1EF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2D1EF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T.2</w:t>
            </w:r>
            <w:r w:rsidRPr="00231F51">
              <w:rPr>
                <w:rFonts w:cs="Calibri" w:hint="eastAsia"/>
                <w:sz w:val="18"/>
                <w:szCs w:val="18"/>
                <w:lang w:eastAsia="zh-CN"/>
              </w:rPr>
              <w:t>缩小标准化工作差距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 xml:space="preserve">25,411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15%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75%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10%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3,812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19,057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2,541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2D2FE4" w:rsidRPr="005E5CE1" w:rsidTr="00D26924"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5E5CE1" w:rsidRPr="002D1EF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2D1EF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T.3</w:t>
            </w:r>
            <w:proofErr w:type="spellStart"/>
            <w:r w:rsidRPr="00231F51">
              <w:rPr>
                <w:rFonts w:cs="Calibri" w:hint="eastAsia"/>
                <w:sz w:val="18"/>
                <w:szCs w:val="18"/>
              </w:rPr>
              <w:t>电信资源</w:t>
            </w:r>
            <w:proofErr w:type="spellEnd"/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 xml:space="preserve">12,645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50%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30%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10%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5%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6,323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3,794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1,265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632</w:t>
            </w:r>
          </w:p>
        </w:tc>
      </w:tr>
      <w:tr w:rsidR="002D2FE4" w:rsidRPr="005E5CE1" w:rsidTr="00D26924"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vAlign w:val="center"/>
            <w:hideMark/>
          </w:tcPr>
          <w:p w:rsidR="005E5CE1" w:rsidRPr="002D1EF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2D1EF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T.4</w:t>
            </w:r>
            <w:proofErr w:type="spellStart"/>
            <w:r w:rsidRPr="00231F51">
              <w:rPr>
                <w:rFonts w:cs="Calibri" w:hint="eastAsia"/>
                <w:sz w:val="18"/>
                <w:szCs w:val="18"/>
              </w:rPr>
              <w:t>知识共享</w:t>
            </w:r>
            <w:proofErr w:type="spellEnd"/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 xml:space="preserve">15,421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30%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50%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10%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5%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4,626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7,711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1,542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771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771</w:t>
            </w:r>
          </w:p>
        </w:tc>
      </w:tr>
      <w:tr w:rsidR="002D2FE4" w:rsidRPr="005E5CE1" w:rsidTr="00D26924"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5E5CE1" w:rsidRPr="002D1EF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2D1EF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T.5</w:t>
            </w:r>
            <w:r w:rsidRPr="00231F51">
              <w:rPr>
                <w:rFonts w:cs="Calibri" w:hint="eastAsia"/>
                <w:sz w:val="18"/>
                <w:szCs w:val="18"/>
                <w:lang w:eastAsia="zh-CN"/>
              </w:rPr>
              <w:t>与标准化机构的合作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 xml:space="preserve">3,478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25%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20%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10%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10%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35%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1,217</w:t>
            </w:r>
          </w:p>
        </w:tc>
      </w:tr>
      <w:tr w:rsidR="002D2FE4" w:rsidRPr="005E5CE1" w:rsidTr="00D26924"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2D1EF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2D1EF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2D2FE4" w:rsidRPr="005E5CE1" w:rsidTr="00D2692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:rsidR="005E5CE1" w:rsidRPr="002D1EF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231F51">
              <w:rPr>
                <w:rFonts w:eastAsia="Calibri" w:cs="Arial"/>
                <w:b/>
                <w:sz w:val="18"/>
                <w:szCs w:val="18"/>
                <w:lang w:val="en-US"/>
              </w:rPr>
              <w:t>ITU-</w:t>
            </w:r>
            <w:proofErr w:type="spellStart"/>
            <w:r w:rsidRPr="00231F51">
              <w:rPr>
                <w:rFonts w:eastAsia="Calibri" w:cs="Arial"/>
                <w:b/>
                <w:sz w:val="18"/>
                <w:szCs w:val="18"/>
                <w:lang w:val="en-US"/>
              </w:rPr>
              <w:t>D</w:t>
            </w:r>
            <w:r w:rsidRPr="00231F51">
              <w:rPr>
                <w:rFonts w:asciiTheme="minorEastAsia" w:eastAsiaTheme="minorEastAsia" w:hAnsiTheme="minorEastAsia" w:cs="Microsoft YaHei" w:hint="eastAsia"/>
                <w:b/>
                <w:sz w:val="18"/>
                <w:szCs w:val="18"/>
                <w:lang w:val="en-US"/>
              </w:rPr>
              <w:t>部门目标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  <w:t xml:space="preserve">244,808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  <w:t>55,764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  <w:t>69,327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  <w:t>54,493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  <w:t>28,574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  <w:t>36,650</w:t>
            </w:r>
          </w:p>
        </w:tc>
      </w:tr>
      <w:tr w:rsidR="002D2FE4" w:rsidRPr="005E5CE1" w:rsidTr="00D26924"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vAlign w:val="center"/>
            <w:hideMark/>
          </w:tcPr>
          <w:p w:rsidR="005E5CE1" w:rsidRPr="002D1EF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2D1EF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D.1</w:t>
            </w:r>
            <w:proofErr w:type="spellStart"/>
            <w:r w:rsidRPr="00231F51">
              <w:rPr>
                <w:rFonts w:cs="Calibri" w:hint="eastAsia"/>
                <w:sz w:val="18"/>
                <w:szCs w:val="18"/>
                <w:lang w:val="en-US"/>
              </w:rPr>
              <w:t>协调</w:t>
            </w:r>
            <w:proofErr w:type="spellEnd"/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 xml:space="preserve">60,842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10%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40%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10%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10%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30%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6,084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24,337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6,084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6,084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18,253</w:t>
            </w:r>
          </w:p>
        </w:tc>
      </w:tr>
      <w:tr w:rsidR="002D2FE4" w:rsidRPr="005E5CE1" w:rsidTr="00D26924"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tcMar>
              <w:right w:w="0" w:type="dxa"/>
            </w:tcMar>
            <w:vAlign w:val="center"/>
            <w:hideMark/>
          </w:tcPr>
          <w:p w:rsidR="005E5CE1" w:rsidRPr="002D1EF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2D1EF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D.2</w:t>
            </w:r>
            <w:r w:rsidRPr="00231F51">
              <w:rPr>
                <w:rFonts w:cs="Calibri" w:hint="eastAsia"/>
                <w:sz w:val="18"/>
                <w:szCs w:val="18"/>
                <w:lang w:val="en-US" w:eastAsia="zh-CN"/>
              </w:rPr>
              <w:t>现代化和安全的电信</w:t>
            </w:r>
            <w:r w:rsidRPr="00231F51">
              <w:rPr>
                <w:rFonts w:cs="Calibri" w:hint="eastAsia"/>
                <w:sz w:val="18"/>
                <w:szCs w:val="18"/>
                <w:lang w:val="en-US" w:eastAsia="zh-CN"/>
              </w:rPr>
              <w:t>/ICT</w:t>
            </w:r>
            <w:r w:rsidRPr="00231F51">
              <w:rPr>
                <w:rFonts w:cs="Calibri" w:hint="eastAsia"/>
                <w:sz w:val="18"/>
                <w:szCs w:val="18"/>
                <w:lang w:val="en-US" w:eastAsia="zh-CN"/>
              </w:rPr>
              <w:t>基础设施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 xml:space="preserve">62,567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60%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10%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10%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10%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37,540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6,257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6,257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6,257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6,257</w:t>
            </w:r>
          </w:p>
        </w:tc>
      </w:tr>
      <w:tr w:rsidR="002D2FE4" w:rsidRPr="005E5CE1" w:rsidTr="00D26924"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vAlign w:val="center"/>
            <w:hideMark/>
          </w:tcPr>
          <w:p w:rsidR="005E5CE1" w:rsidRPr="002D1EF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2D1EF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D.3</w:t>
            </w:r>
            <w:r w:rsidRPr="00231F51">
              <w:rPr>
                <w:rFonts w:cs="Calibri" w:hint="eastAsia"/>
                <w:sz w:val="18"/>
                <w:szCs w:val="18"/>
                <w:lang w:val="en-US"/>
              </w:rPr>
              <w:t>有</w:t>
            </w:r>
            <w:r w:rsidRPr="00231F51">
              <w:rPr>
                <w:rFonts w:cs="Calibri" w:hint="eastAsia"/>
                <w:sz w:val="18"/>
                <w:szCs w:val="18"/>
                <w:lang w:val="en-US" w:eastAsia="zh-CN"/>
              </w:rPr>
              <w:t>利</w:t>
            </w:r>
            <w:proofErr w:type="spellStart"/>
            <w:r w:rsidRPr="00231F51">
              <w:rPr>
                <w:rFonts w:cs="Calibri" w:hint="eastAsia"/>
                <w:sz w:val="18"/>
                <w:szCs w:val="18"/>
                <w:lang w:val="en-US"/>
              </w:rPr>
              <w:t>环境</w:t>
            </w:r>
            <w:proofErr w:type="spellEnd"/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 xml:space="preserve">68,212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10%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10%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54%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16%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6,821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6,821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36,833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10,914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6,821</w:t>
            </w:r>
          </w:p>
        </w:tc>
      </w:tr>
      <w:tr w:rsidR="002D2FE4" w:rsidRPr="005E5CE1" w:rsidTr="00D26924"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:rsidR="005E5CE1" w:rsidRPr="002D1EF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2D1EF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D.4</w:t>
            </w:r>
            <w:proofErr w:type="spellStart"/>
            <w:r w:rsidRPr="00231F51">
              <w:rPr>
                <w:rFonts w:cs="Calibri" w:hint="eastAsia"/>
                <w:sz w:val="18"/>
                <w:szCs w:val="18"/>
                <w:lang w:val="en-US"/>
              </w:rPr>
              <w:t>包容性数字社会</w:t>
            </w:r>
            <w:proofErr w:type="spellEnd"/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 xml:space="preserve">53,187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10%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60%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10%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10%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5,319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31,912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5,319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5,319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5,319</w:t>
            </w:r>
          </w:p>
        </w:tc>
      </w:tr>
      <w:tr w:rsidR="002D2FE4" w:rsidRPr="005E5CE1" w:rsidTr="00D26924"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2D1EF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2D1EF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2D2FE4" w:rsidRPr="005E5CE1" w:rsidTr="00D2692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:rsidR="005E5CE1" w:rsidRPr="002D1EF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231F51">
              <w:rPr>
                <w:rFonts w:asciiTheme="minorEastAsia" w:eastAsiaTheme="minorEastAsia" w:hAnsiTheme="minorEastAsia" w:cs="Microsoft YaHei" w:hint="eastAsia"/>
                <w:b/>
                <w:sz w:val="18"/>
                <w:szCs w:val="18"/>
                <w:lang w:val="en-US"/>
              </w:rPr>
              <w:t>跨部门目标</w:t>
            </w:r>
            <w:proofErr w:type="spellEnd"/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  <w:t xml:space="preserve">43,437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  <w:t>4,442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  <w:t>10,170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  <w:t>9,283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  <w:t>7,041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  <w:t>12,501</w:t>
            </w:r>
          </w:p>
        </w:tc>
      </w:tr>
      <w:tr w:rsidR="002D2FE4" w:rsidRPr="005E5CE1" w:rsidTr="00D26924"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5E5CE1" w:rsidRPr="002D1EF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2D1EF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I.1</w:t>
            </w:r>
            <w:proofErr w:type="spellStart"/>
            <w:r w:rsidRPr="00231F51">
              <w:rPr>
                <w:rFonts w:cs="Calibri" w:hint="eastAsia"/>
                <w:sz w:val="18"/>
                <w:szCs w:val="18"/>
                <w:lang w:val="en-US"/>
              </w:rPr>
              <w:t>协作</w:t>
            </w:r>
            <w:proofErr w:type="spellEnd"/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 xml:space="preserve">14,200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10%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10%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10%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10%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60%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1,420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1,420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1,420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1,420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8,520</w:t>
            </w:r>
          </w:p>
        </w:tc>
      </w:tr>
      <w:tr w:rsidR="002D2FE4" w:rsidRPr="005E5CE1" w:rsidTr="00D26924"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5E5CE1" w:rsidRPr="002D1EF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2D1EF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I.2</w:t>
            </w:r>
            <w:r w:rsidRPr="00231F51">
              <w:rPr>
                <w:rFonts w:cs="Calibri" w:hint="eastAsia"/>
                <w:sz w:val="18"/>
                <w:szCs w:val="18"/>
                <w:lang w:val="en-US" w:eastAsia="zh-CN"/>
              </w:rPr>
              <w:t>新兴电信</w:t>
            </w:r>
            <w:r w:rsidRPr="00231F51">
              <w:rPr>
                <w:rFonts w:cs="Calibri" w:hint="eastAsia"/>
                <w:sz w:val="18"/>
                <w:szCs w:val="18"/>
                <w:lang w:val="en-US" w:eastAsia="zh-CN"/>
              </w:rPr>
              <w:t>/ICT</w:t>
            </w:r>
            <w:r w:rsidRPr="00231F51">
              <w:rPr>
                <w:rFonts w:cs="Calibri" w:hint="eastAsia"/>
                <w:sz w:val="18"/>
                <w:szCs w:val="18"/>
                <w:lang w:val="en-US" w:eastAsia="zh-CN"/>
              </w:rPr>
              <w:t>趋势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 xml:space="preserve">3,084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10%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10%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70%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2,159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308</w:t>
            </w:r>
          </w:p>
        </w:tc>
      </w:tr>
      <w:tr w:rsidR="002D2FE4" w:rsidRPr="005E5CE1" w:rsidTr="00D26924"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tcMar>
              <w:right w:w="0" w:type="dxa"/>
            </w:tcMar>
            <w:vAlign w:val="center"/>
            <w:hideMark/>
          </w:tcPr>
          <w:p w:rsidR="005E5CE1" w:rsidRPr="002D1EF1" w:rsidRDefault="005E5CE1" w:rsidP="002D2FE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2D1EF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I.3</w:t>
            </w:r>
            <w:r w:rsidRPr="00231F51">
              <w:rPr>
                <w:rFonts w:cs="Calibri" w:hint="eastAsia"/>
                <w:sz w:val="18"/>
                <w:szCs w:val="18"/>
                <w:lang w:val="en-US" w:eastAsia="zh-CN"/>
              </w:rPr>
              <w:t>电信</w:t>
            </w:r>
            <w:r w:rsidRPr="00231F51">
              <w:rPr>
                <w:rFonts w:cs="Calibri" w:hint="eastAsia"/>
                <w:sz w:val="18"/>
                <w:szCs w:val="18"/>
                <w:lang w:val="en-US" w:eastAsia="zh-CN"/>
              </w:rPr>
              <w:t>/ICT</w:t>
            </w:r>
            <w:r w:rsidRPr="00231F51">
              <w:rPr>
                <w:rFonts w:cs="Calibri" w:hint="eastAsia"/>
                <w:sz w:val="18"/>
                <w:szCs w:val="18"/>
                <w:lang w:val="en-US" w:eastAsia="zh-CN"/>
              </w:rPr>
              <w:t>的无障碍获取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 xml:space="preserve">7,452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10%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70%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10%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5,217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745</w:t>
            </w:r>
          </w:p>
        </w:tc>
      </w:tr>
      <w:tr w:rsidR="002D2FE4" w:rsidRPr="005E5CE1" w:rsidTr="00D26924"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5E5CE1" w:rsidRPr="002D1EF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both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2D1EF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I.4</w:t>
            </w:r>
            <w:r w:rsidRPr="00231F51">
              <w:rPr>
                <w:rFonts w:cs="SimSun" w:hint="eastAsia"/>
                <w:sz w:val="18"/>
                <w:szCs w:val="18"/>
                <w:lang w:val="en-US" w:eastAsia="zh-CN"/>
              </w:rPr>
              <w:t>性别平等和包容性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 xml:space="preserve">4,621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10%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70%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20%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3,235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924</w:t>
            </w:r>
          </w:p>
        </w:tc>
      </w:tr>
      <w:tr w:rsidR="002D2FE4" w:rsidRPr="005E5CE1" w:rsidTr="00D26924"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2EFDA"/>
            <w:vAlign w:val="center"/>
            <w:hideMark/>
          </w:tcPr>
          <w:p w:rsidR="005E5CE1" w:rsidRPr="002D1EF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I.5</w:t>
            </w:r>
            <w:r w:rsidRPr="00231F51">
              <w:rPr>
                <w:rFonts w:cs="Microsoft YaHei" w:hint="eastAsia"/>
                <w:sz w:val="18"/>
                <w:szCs w:val="18"/>
                <w:lang w:val="en-US" w:eastAsia="zh-CN"/>
              </w:rPr>
              <w:t>环境可持续性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 xml:space="preserve">12,093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10%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60%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20%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1,209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7,257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2,419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1,209</w:t>
            </w:r>
          </w:p>
        </w:tc>
      </w:tr>
      <w:tr w:rsidR="002D2FE4" w:rsidRPr="005E5CE1" w:rsidTr="00D26924"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:rsidR="005E5CE1" w:rsidRPr="002D1EF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2D1EF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I.6</w:t>
            </w:r>
            <w:r w:rsidRPr="00231F51">
              <w:rPr>
                <w:rFonts w:hint="eastAsia"/>
                <w:sz w:val="18"/>
                <w:szCs w:val="18"/>
                <w:lang w:eastAsia="zh-CN"/>
              </w:rPr>
              <w:t>减少重叠和</w:t>
            </w:r>
            <w:r w:rsidRPr="00231F51">
              <w:rPr>
                <w:sz w:val="18"/>
                <w:szCs w:val="18"/>
                <w:lang w:eastAsia="zh-CN"/>
              </w:rPr>
              <w:t>重复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 xml:space="preserve">1,987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15%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15%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15%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15%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40%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795</w:t>
            </w:r>
          </w:p>
        </w:tc>
      </w:tr>
      <w:tr w:rsidR="002D2FE4" w:rsidRPr="005E5CE1" w:rsidTr="00D26924"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</w:tr>
      <w:tr w:rsidR="002D2FE4" w:rsidRPr="005E5CE1" w:rsidTr="00D26924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3F0F7"/>
            <w:noWrap/>
            <w:vAlign w:val="bottom"/>
            <w:hideMark/>
          </w:tcPr>
          <w:p w:rsidR="005E5CE1" w:rsidRPr="00314611" w:rsidRDefault="0031461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Theme="minorEastAsia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Calibri Light" w:eastAsiaTheme="minorEastAsia" w:hAnsi="Calibri Light" w:cs="Calibri Light" w:hint="eastAsia"/>
                <w:b/>
                <w:bCs/>
                <w:color w:val="000000"/>
                <w:sz w:val="18"/>
                <w:szCs w:val="18"/>
                <w:lang w:eastAsia="zh-CN"/>
              </w:rPr>
              <w:t>国际电联</w:t>
            </w:r>
            <w:r>
              <w:rPr>
                <w:rFonts w:ascii="Calibri Light" w:eastAsiaTheme="minorEastAsia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  <w:t>总计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3F0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  <w:t>644,217</w:t>
            </w:r>
            <w:bookmarkStart w:id="2" w:name="_GoBack"/>
            <w:bookmarkEnd w:id="2"/>
            <w:r w:rsidRPr="005E5CE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3F0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3F0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3F0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3F0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3F0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3F0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  <w:t>152,394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3F0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  <w:t>194,401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3F0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  <w:t>118,878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3F0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  <w:t>96,870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3F0F7"/>
            <w:noWrap/>
            <w:vAlign w:val="bottom"/>
            <w:hideMark/>
          </w:tcPr>
          <w:p w:rsidR="005E5CE1" w:rsidRPr="005E5CE1" w:rsidRDefault="005E5CE1" w:rsidP="005E5CE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right"/>
              <w:textAlignment w:val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</w:pPr>
            <w:r w:rsidRPr="005E5CE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zh-CN"/>
              </w:rPr>
              <w:t>81,674</w:t>
            </w:r>
          </w:p>
        </w:tc>
      </w:tr>
    </w:tbl>
    <w:p w:rsidR="00195FED" w:rsidRDefault="00B40A53" w:rsidP="00A54A22">
      <w:pPr>
        <w:pStyle w:val="ListParagraph"/>
        <w:spacing w:before="0"/>
        <w:jc w:val="center"/>
        <w:rPr>
          <w:lang w:eastAsia="zh-CN"/>
        </w:rPr>
      </w:pPr>
      <w:r w:rsidRPr="00280EB8">
        <w:rPr>
          <w:lang w:val="en-US" w:eastAsia="zh-CN"/>
        </w:rPr>
        <w:t>________________</w:t>
      </w:r>
    </w:p>
    <w:sectPr w:rsidR="00195FED" w:rsidSect="002D1EF1">
      <w:pgSz w:w="16834" w:h="11907" w:orient="landscape"/>
      <w:pgMar w:top="1417" w:right="1134" w:bottom="1417" w:left="1134" w:header="720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A0C" w:rsidRDefault="008D6A0C">
      <w:r>
        <w:separator/>
      </w:r>
    </w:p>
  </w:endnote>
  <w:endnote w:type="continuationSeparator" w:id="0">
    <w:p w:rsidR="008D6A0C" w:rsidRDefault="008D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A53" w:rsidRPr="004E4BFF" w:rsidRDefault="00E53144" w:rsidP="002D1EF1">
    <w:pPr>
      <w:pStyle w:val="Footer"/>
    </w:pPr>
    <w:fldSimple w:instr=" FILENAME \p  \* MERGEFORMAT ">
      <w:r w:rsidR="002C50B1">
        <w:t>P:\CHI\SG\CONSEIL\C18\000\064ADD04C.DOCX</w:t>
      </w:r>
    </w:fldSimple>
    <w:r w:rsidR="002D1EF1">
      <w:t xml:space="preserve"> (435452)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16F" w:rsidRDefault="00AC516F" w:rsidP="00001B77">
    <w:pPr>
      <w:spacing w:after="120"/>
      <w:jc w:val="center"/>
      <w:rPr>
        <w:lang w:val="fr-CH"/>
      </w:rPr>
    </w:pPr>
    <w:r>
      <w:rPr>
        <w:lang w:val="fr-CH"/>
      </w:rPr>
      <w:t xml:space="preserve">• </w:t>
    </w:r>
    <w:hyperlink r:id="rId1" w:history="1">
      <w:r>
        <w:rPr>
          <w:rStyle w:val="Hyperlink"/>
          <w:lang w:val="fr-CH"/>
        </w:rPr>
        <w:t>http://www.itu.int/council</w:t>
      </w:r>
    </w:hyperlink>
    <w:r>
      <w:rPr>
        <w:lang w:val="fr-CH"/>
      </w:rPr>
      <w:t xml:space="preserve"> •</w:t>
    </w:r>
  </w:p>
  <w:p w:rsidR="00B40A53" w:rsidRDefault="00E53144" w:rsidP="002D1EF1">
    <w:pPr>
      <w:pStyle w:val="Footer"/>
    </w:pPr>
    <w:fldSimple w:instr=" FILENAME \p  \* MERGEFORMAT ">
      <w:r w:rsidR="002C50B1">
        <w:t>P:\CHI\SG\CONSEIL\C18\000\064ADD04C.DOCX</w:t>
      </w:r>
    </w:fldSimple>
    <w:r w:rsidR="00864589">
      <w:t xml:space="preserve"> (</w:t>
    </w:r>
    <w:r w:rsidR="002D1EF1">
      <w:t>435452</w:t>
    </w:r>
    <w:r w:rsidR="00864589"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A0C" w:rsidRDefault="008D6A0C">
      <w:r>
        <w:t>____________________</w:t>
      </w:r>
    </w:p>
  </w:footnote>
  <w:footnote w:type="continuationSeparator" w:id="0">
    <w:p w:rsidR="008D6A0C" w:rsidRDefault="008D6A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16F" w:rsidRDefault="00AC516F" w:rsidP="00CE6F22">
    <w:pPr>
      <w:pStyle w:val="Header"/>
    </w:pPr>
    <w:r>
      <w:fldChar w:fldCharType="begin"/>
    </w:r>
    <w:r>
      <w:instrText>PAGE</w:instrText>
    </w:r>
    <w:r>
      <w:fldChar w:fldCharType="separate"/>
    </w:r>
    <w:r w:rsidR="00D26924">
      <w:rPr>
        <w:noProof/>
      </w:rPr>
      <w:t>2</w:t>
    </w:r>
    <w:r>
      <w:rPr>
        <w:noProof/>
      </w:rPr>
      <w:fldChar w:fldCharType="end"/>
    </w:r>
  </w:p>
  <w:p w:rsidR="00AC516F" w:rsidRDefault="0098459B" w:rsidP="00D21F11">
    <w:pPr>
      <w:pStyle w:val="Header"/>
      <w:rPr>
        <w:lang w:eastAsia="zh-CN"/>
      </w:rPr>
    </w:pPr>
    <w:r>
      <w:t>C1</w:t>
    </w:r>
    <w:r w:rsidR="00D21F11">
      <w:rPr>
        <w:lang w:eastAsia="zh-CN"/>
      </w:rPr>
      <w:t>8</w:t>
    </w:r>
    <w:r w:rsidR="004672E6">
      <w:t>/</w:t>
    </w:r>
    <w:r w:rsidR="002D1EF1">
      <w:rPr>
        <w:lang w:eastAsia="zh-CN"/>
      </w:rPr>
      <w:t>64(Add.4)</w:t>
    </w:r>
    <w:r w:rsidR="00AC516F">
      <w:t>-C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6A03E3D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0C"/>
    <w:rsid w:val="00001B77"/>
    <w:rsid w:val="0000517A"/>
    <w:rsid w:val="00031E72"/>
    <w:rsid w:val="000404D2"/>
    <w:rsid w:val="0005282E"/>
    <w:rsid w:val="000853C0"/>
    <w:rsid w:val="000A1C21"/>
    <w:rsid w:val="000D15EA"/>
    <w:rsid w:val="00100D84"/>
    <w:rsid w:val="00124C9D"/>
    <w:rsid w:val="00157773"/>
    <w:rsid w:val="0018251A"/>
    <w:rsid w:val="00190272"/>
    <w:rsid w:val="00193244"/>
    <w:rsid w:val="00195C6C"/>
    <w:rsid w:val="00195FED"/>
    <w:rsid w:val="001A4BD6"/>
    <w:rsid w:val="001D5A18"/>
    <w:rsid w:val="00231F51"/>
    <w:rsid w:val="00280EB8"/>
    <w:rsid w:val="002A6670"/>
    <w:rsid w:val="002C50B1"/>
    <w:rsid w:val="002D1EF1"/>
    <w:rsid w:val="002D2FE4"/>
    <w:rsid w:val="00303502"/>
    <w:rsid w:val="00314611"/>
    <w:rsid w:val="00325C25"/>
    <w:rsid w:val="00372C8F"/>
    <w:rsid w:val="00380ECE"/>
    <w:rsid w:val="00393DDF"/>
    <w:rsid w:val="00397F55"/>
    <w:rsid w:val="003B4454"/>
    <w:rsid w:val="003C2E37"/>
    <w:rsid w:val="003F1415"/>
    <w:rsid w:val="0040144C"/>
    <w:rsid w:val="00403EB7"/>
    <w:rsid w:val="00430BF0"/>
    <w:rsid w:val="004672E6"/>
    <w:rsid w:val="00474ED1"/>
    <w:rsid w:val="00493085"/>
    <w:rsid w:val="004A36EC"/>
    <w:rsid w:val="004D163F"/>
    <w:rsid w:val="004E4BFF"/>
    <w:rsid w:val="004F2598"/>
    <w:rsid w:val="005403F7"/>
    <w:rsid w:val="00540632"/>
    <w:rsid w:val="00541CF4"/>
    <w:rsid w:val="005451E8"/>
    <w:rsid w:val="005507F2"/>
    <w:rsid w:val="005759CC"/>
    <w:rsid w:val="005A72E1"/>
    <w:rsid w:val="005C6632"/>
    <w:rsid w:val="005D1C9E"/>
    <w:rsid w:val="005E5CE1"/>
    <w:rsid w:val="00654257"/>
    <w:rsid w:val="0065435A"/>
    <w:rsid w:val="006A2DD3"/>
    <w:rsid w:val="006A5AF8"/>
    <w:rsid w:val="006C36CD"/>
    <w:rsid w:val="00700D1F"/>
    <w:rsid w:val="007205CB"/>
    <w:rsid w:val="00726073"/>
    <w:rsid w:val="00734FE8"/>
    <w:rsid w:val="007360CE"/>
    <w:rsid w:val="00772315"/>
    <w:rsid w:val="00775157"/>
    <w:rsid w:val="007813AE"/>
    <w:rsid w:val="007A37DB"/>
    <w:rsid w:val="007E189D"/>
    <w:rsid w:val="00811259"/>
    <w:rsid w:val="00813AA2"/>
    <w:rsid w:val="008173A3"/>
    <w:rsid w:val="0086059C"/>
    <w:rsid w:val="00864589"/>
    <w:rsid w:val="00890AFB"/>
    <w:rsid w:val="00890FC4"/>
    <w:rsid w:val="00895905"/>
    <w:rsid w:val="008D6A0C"/>
    <w:rsid w:val="009164A9"/>
    <w:rsid w:val="009258CB"/>
    <w:rsid w:val="0093362E"/>
    <w:rsid w:val="00944563"/>
    <w:rsid w:val="00953160"/>
    <w:rsid w:val="009625D8"/>
    <w:rsid w:val="0098459B"/>
    <w:rsid w:val="00997185"/>
    <w:rsid w:val="009C2458"/>
    <w:rsid w:val="009C4A7B"/>
    <w:rsid w:val="009C6123"/>
    <w:rsid w:val="009F1E3E"/>
    <w:rsid w:val="00A1213C"/>
    <w:rsid w:val="00A272FF"/>
    <w:rsid w:val="00A5354B"/>
    <w:rsid w:val="00A54A22"/>
    <w:rsid w:val="00A71B57"/>
    <w:rsid w:val="00AB42C1"/>
    <w:rsid w:val="00AC516F"/>
    <w:rsid w:val="00AE2926"/>
    <w:rsid w:val="00B0184B"/>
    <w:rsid w:val="00B035CD"/>
    <w:rsid w:val="00B0769D"/>
    <w:rsid w:val="00B217F8"/>
    <w:rsid w:val="00B332EA"/>
    <w:rsid w:val="00B40A53"/>
    <w:rsid w:val="00B45365"/>
    <w:rsid w:val="00B46A65"/>
    <w:rsid w:val="00B60184"/>
    <w:rsid w:val="00B62D20"/>
    <w:rsid w:val="00B81E75"/>
    <w:rsid w:val="00BD1A5A"/>
    <w:rsid w:val="00BD7A9B"/>
    <w:rsid w:val="00BD7BE1"/>
    <w:rsid w:val="00BF416B"/>
    <w:rsid w:val="00C64E4E"/>
    <w:rsid w:val="00C66E64"/>
    <w:rsid w:val="00C761A0"/>
    <w:rsid w:val="00C85F7E"/>
    <w:rsid w:val="00C90D53"/>
    <w:rsid w:val="00CD47F0"/>
    <w:rsid w:val="00CD5566"/>
    <w:rsid w:val="00CD64D7"/>
    <w:rsid w:val="00CE6F22"/>
    <w:rsid w:val="00CF41F6"/>
    <w:rsid w:val="00CF7D3E"/>
    <w:rsid w:val="00D02B4E"/>
    <w:rsid w:val="00D21F11"/>
    <w:rsid w:val="00D26924"/>
    <w:rsid w:val="00D36817"/>
    <w:rsid w:val="00D5666C"/>
    <w:rsid w:val="00D666BC"/>
    <w:rsid w:val="00D83542"/>
    <w:rsid w:val="00D92F45"/>
    <w:rsid w:val="00D94637"/>
    <w:rsid w:val="00D9725C"/>
    <w:rsid w:val="00DA7006"/>
    <w:rsid w:val="00DC6427"/>
    <w:rsid w:val="00DD66A1"/>
    <w:rsid w:val="00DE196D"/>
    <w:rsid w:val="00DF6B49"/>
    <w:rsid w:val="00E067C5"/>
    <w:rsid w:val="00E265BF"/>
    <w:rsid w:val="00E378D8"/>
    <w:rsid w:val="00E43A12"/>
    <w:rsid w:val="00E53144"/>
    <w:rsid w:val="00E67C67"/>
    <w:rsid w:val="00E77476"/>
    <w:rsid w:val="00E8228B"/>
    <w:rsid w:val="00EE5706"/>
    <w:rsid w:val="00EF373D"/>
    <w:rsid w:val="00F11595"/>
    <w:rsid w:val="00F13BC9"/>
    <w:rsid w:val="00F152CB"/>
    <w:rsid w:val="00F357B2"/>
    <w:rsid w:val="00F36556"/>
    <w:rsid w:val="00F705DF"/>
    <w:rsid w:val="00F70622"/>
    <w:rsid w:val="00F85624"/>
    <w:rsid w:val="00F87C05"/>
    <w:rsid w:val="00F93191"/>
    <w:rsid w:val="00F93A17"/>
    <w:rsid w:val="00FA2AF6"/>
    <w:rsid w:val="00FB073D"/>
    <w:rsid w:val="00FB771F"/>
    <w:rsid w:val="00FC1EF1"/>
    <w:rsid w:val="00FC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128F0857-B7BE-47D8-A095-3ED9E34E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uiPriority w:val="9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uiPriority w:val="9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uiPriority w:val="9"/>
    <w:qFormat/>
    <w:rsid w:val="006C36CD"/>
    <w:pPr>
      <w:outlineLvl w:val="4"/>
    </w:pPr>
  </w:style>
  <w:style w:type="paragraph" w:styleId="Heading6">
    <w:name w:val="heading 6"/>
    <w:basedOn w:val="Heading4"/>
    <w:next w:val="Normal"/>
    <w:uiPriority w:val="9"/>
    <w:qFormat/>
    <w:rsid w:val="006C36CD"/>
    <w:pPr>
      <w:outlineLvl w:val="5"/>
    </w:pPr>
  </w:style>
  <w:style w:type="paragraph" w:styleId="Heading7">
    <w:name w:val="heading 7"/>
    <w:basedOn w:val="Heading6"/>
    <w:next w:val="Normal"/>
    <w:uiPriority w:val="9"/>
    <w:qFormat/>
    <w:rsid w:val="006C36CD"/>
    <w:pPr>
      <w:outlineLvl w:val="6"/>
    </w:pPr>
  </w:style>
  <w:style w:type="paragraph" w:styleId="Heading8">
    <w:name w:val="heading 8"/>
    <w:basedOn w:val="Heading6"/>
    <w:next w:val="Normal"/>
    <w:uiPriority w:val="9"/>
    <w:qFormat/>
    <w:rsid w:val="006C36CD"/>
    <w:pPr>
      <w:outlineLvl w:val="7"/>
    </w:pPr>
  </w:style>
  <w:style w:type="paragraph" w:styleId="Heading9">
    <w:name w:val="heading 9"/>
    <w:basedOn w:val="Heading6"/>
    <w:next w:val="Normal"/>
    <w:uiPriority w:val="9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C36CD"/>
  </w:style>
  <w:style w:type="paragraph" w:styleId="TOC4">
    <w:name w:val="toc 4"/>
    <w:basedOn w:val="TOC3"/>
    <w:semiHidden/>
    <w:rsid w:val="006C36CD"/>
    <w:pPr>
      <w:spacing w:before="80"/>
    </w:pPr>
  </w:style>
  <w:style w:type="paragraph" w:styleId="TOC3">
    <w:name w:val="toc 3"/>
    <w:basedOn w:val="TOC2"/>
    <w:semiHidden/>
    <w:rsid w:val="006C36CD"/>
  </w:style>
  <w:style w:type="paragraph" w:styleId="TOC2">
    <w:name w:val="toc 2"/>
    <w:basedOn w:val="TOC1"/>
    <w:semiHidden/>
    <w:rsid w:val="006C36CD"/>
    <w:pPr>
      <w:spacing w:before="160"/>
    </w:pPr>
  </w:style>
  <w:style w:type="paragraph" w:styleId="TOC1">
    <w:name w:val="toc 1"/>
    <w:basedOn w:val="Normal"/>
    <w:semiHidden/>
    <w:rsid w:val="006C36CD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semiHidden/>
    <w:rsid w:val="006C36CD"/>
  </w:style>
  <w:style w:type="paragraph" w:styleId="TOC6">
    <w:name w:val="toc 6"/>
    <w:basedOn w:val="TOC4"/>
    <w:semiHidden/>
    <w:rsid w:val="006C36CD"/>
  </w:style>
  <w:style w:type="paragraph" w:styleId="TOC5">
    <w:name w:val="toc 5"/>
    <w:basedOn w:val="TOC4"/>
    <w:semiHidden/>
    <w:rsid w:val="006C36CD"/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6C36CD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6C36C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6C36CD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uiPriority w:val="99"/>
    <w:rsid w:val="004D163F"/>
    <w:rPr>
      <w:rFonts w:ascii="Calibri" w:hAnsi="Calibri"/>
      <w:color w:val="0000FF"/>
      <w:u w:val="single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semiHidden/>
    <w:rsid w:val="006C36CD"/>
  </w:style>
  <w:style w:type="paragraph" w:customStyle="1" w:styleId="Headingb">
    <w:name w:val="Heading_b"/>
    <w:basedOn w:val="Heading3"/>
    <w:next w:val="Normal"/>
    <w:rsid w:val="006C36CD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6C36CD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63F"/>
    <w:pPr>
      <w:spacing w:before="240" w:after="48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6C36C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6C36CD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C36CD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E265BF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6C36CD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C36CD"/>
    <w:pPr>
      <w:spacing w:before="120"/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paragraph" w:customStyle="1" w:styleId="NormalCH">
    <w:name w:val="NormalCH"/>
    <w:basedOn w:val="Normal"/>
    <w:next w:val="Normal"/>
    <w:qFormat/>
    <w:rsid w:val="00E77476"/>
    <w:pPr>
      <w:ind w:firstLineChars="200" w:firstLine="200"/>
    </w:pPr>
    <w:rPr>
      <w:szCs w:val="19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gti\AppData\Roaming\Microsoft\Templates\POOL%20C%20-%20ITU\PC_C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BDE42-A561-44F1-A545-38DAE02B1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PC_C18.dotx</Template>
  <TotalTime>14</TotalTime>
  <Pages>2</Pages>
  <Words>552</Words>
  <Characters>1453</Characters>
  <Application>Microsoft Office Word</Application>
  <DocSecurity>0</DocSecurity>
  <Lines>12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2001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Council 2018</dc:subject>
  <dc:creator>Tang, Ting</dc:creator>
  <cp:keywords>C2018, C18</cp:keywords>
  <dc:description/>
  <cp:lastModifiedBy>Tang, Ting</cp:lastModifiedBy>
  <cp:revision>6</cp:revision>
  <cp:lastPrinted>2015-02-24T13:23:00Z</cp:lastPrinted>
  <dcterms:created xsi:type="dcterms:W3CDTF">2018-04-19T16:05:00Z</dcterms:created>
  <dcterms:modified xsi:type="dcterms:W3CDTF">2018-04-19T16:34:00Z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</Properties>
</file>