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7510D4" w:rsidRDefault="000E4FF0" w:rsidP="003A1F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7510D4">
              <w:rPr>
                <w:rFonts w:eastAsiaTheme="minorEastAsia" w:hint="cs"/>
                <w:b/>
                <w:bCs/>
                <w:rtl/>
                <w:lang w:eastAsia="zh-CN" w:bidi="ar-EG"/>
              </w:rPr>
              <w:t xml:space="preserve">بند جدول الأعمال: </w:t>
            </w:r>
            <w:r w:rsidR="003A1FF1">
              <w:rPr>
                <w:rFonts w:eastAsiaTheme="minorEastAsia"/>
                <w:b/>
                <w:bCs/>
                <w:lang w:eastAsia="zh-CN" w:bidi="ar-EG"/>
              </w:rPr>
              <w:t>ADM 14</w:t>
            </w:r>
          </w:p>
        </w:tc>
        <w:tc>
          <w:tcPr>
            <w:tcW w:w="3052" w:type="dxa"/>
            <w:vAlign w:val="center"/>
          </w:tcPr>
          <w:p w:rsidR="000E4FF0" w:rsidRPr="007510D4" w:rsidRDefault="000E4FF0" w:rsidP="003A1F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 xml:space="preserve">الوثيقة </w:t>
            </w:r>
            <w:r w:rsidRPr="007510D4">
              <w:rPr>
                <w:rFonts w:eastAsiaTheme="minorEastAsia"/>
                <w:b/>
                <w:bCs/>
                <w:lang w:eastAsia="zh-CN" w:bidi="ar-SY"/>
              </w:rPr>
              <w:t>C1</w:t>
            </w:r>
            <w:r w:rsidR="00E46257" w:rsidRPr="007510D4">
              <w:rPr>
                <w:rFonts w:eastAsiaTheme="minorEastAsia"/>
                <w:b/>
                <w:bCs/>
                <w:lang w:eastAsia="zh-CN" w:bidi="ar-SY"/>
              </w:rPr>
              <w:t>8</w:t>
            </w:r>
            <w:r w:rsidRPr="007510D4">
              <w:rPr>
                <w:rFonts w:eastAsiaTheme="minorEastAsia"/>
                <w:b/>
                <w:bCs/>
                <w:lang w:eastAsia="zh-CN" w:bidi="ar-SY"/>
              </w:rPr>
              <w:t>/</w:t>
            </w:r>
            <w:r w:rsidR="003A1FF1">
              <w:rPr>
                <w:rFonts w:eastAsiaTheme="minorEastAsia"/>
                <w:b/>
                <w:bCs/>
                <w:lang w:eastAsia="zh-CN" w:bidi="ar-SY"/>
              </w:rPr>
              <w:t>24</w:t>
            </w:r>
            <w:r w:rsidRPr="007510D4">
              <w:rPr>
                <w:rFonts w:eastAsiaTheme="minorEastAsia"/>
                <w:b/>
                <w:bCs/>
                <w:lang w:eastAsia="zh-CN" w:bidi="ar-SY"/>
              </w:rPr>
              <w:t>-A</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7510D4" w:rsidRDefault="003A1FF1" w:rsidP="003A1F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995F0A">
              <w:rPr>
                <w:rFonts w:eastAsiaTheme="minorEastAsia" w:hint="cs"/>
                <w:b/>
                <w:bCs/>
                <w:rtl/>
                <w:lang w:eastAsia="zh-CN" w:bidi="ar-EG"/>
              </w:rPr>
              <w:t xml:space="preserve"> </w:t>
            </w:r>
            <w:r>
              <w:rPr>
                <w:rFonts w:eastAsiaTheme="minorEastAsia" w:hint="cs"/>
                <w:b/>
                <w:bCs/>
                <w:rtl/>
                <w:lang w:eastAsia="zh-CN" w:bidi="ar-EG"/>
              </w:rPr>
              <w:t>فبراير</w:t>
            </w:r>
            <w:r w:rsidR="007510D4" w:rsidRPr="007510D4">
              <w:rPr>
                <w:rFonts w:eastAsiaTheme="minorEastAsia" w:hint="cs"/>
                <w:b/>
                <w:bCs/>
                <w:rtl/>
                <w:lang w:eastAsia="zh-CN" w:bidi="ar-EG"/>
              </w:rPr>
              <w:t xml:space="preserve"> </w:t>
            </w:r>
            <w:r w:rsidR="007510D4" w:rsidRPr="007510D4">
              <w:rPr>
                <w:rFonts w:eastAsiaTheme="minorEastAsia"/>
                <w:b/>
                <w:bCs/>
                <w:lang w:eastAsia="zh-CN" w:bidi="ar-EG"/>
              </w:rPr>
              <w:t>2018</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7510D4"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الأصل: بالإنكليزية</w:t>
            </w:r>
          </w:p>
        </w:tc>
      </w:tr>
      <w:tr w:rsidR="000E4FF0" w:rsidRPr="000E4FF0" w:rsidTr="000E4FF0">
        <w:trPr>
          <w:cantSplit/>
          <w:jc w:val="center"/>
        </w:trPr>
        <w:tc>
          <w:tcPr>
            <w:tcW w:w="9672" w:type="dxa"/>
            <w:gridSpan w:val="2"/>
          </w:tcPr>
          <w:p w:rsidR="000E4FF0" w:rsidRPr="000E4FF0" w:rsidRDefault="003A1FF1" w:rsidP="007510D4">
            <w:pPr>
              <w:pStyle w:val="Source"/>
              <w:rPr>
                <w:rFonts w:eastAsiaTheme="minorEastAsia"/>
                <w:rtl/>
                <w:lang w:eastAsia="zh-CN"/>
              </w:rPr>
            </w:pPr>
            <w:r w:rsidRPr="000946FE">
              <w:rPr>
                <w:rFonts w:eastAsiaTheme="minorEastAsia"/>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3A1FF1" w:rsidP="006D3190">
            <w:pPr>
              <w:pStyle w:val="Title1"/>
              <w:rPr>
                <w:rFonts w:eastAsiaTheme="minorEastAsia"/>
                <w:rtl/>
                <w:lang w:eastAsia="zh-CN"/>
              </w:rPr>
            </w:pPr>
            <w:r w:rsidRPr="000946FE">
              <w:rPr>
                <w:rFonts w:eastAsiaTheme="minorEastAsia"/>
                <w:rtl/>
                <w:lang w:eastAsia="zh-CN" w:bidi="ar-SA"/>
              </w:rPr>
              <w:t xml:space="preserve">تقرير مرحلي بشأن تنفيذ </w:t>
            </w:r>
            <w:r w:rsidRPr="000946FE">
              <w:rPr>
                <w:rFonts w:eastAsiaTheme="minorEastAsia" w:hint="cs"/>
                <w:rtl/>
                <w:lang w:eastAsia="zh-CN" w:bidi="ar-SA"/>
              </w:rPr>
              <w:t>الخطة</w:t>
            </w:r>
            <w:r w:rsidRPr="000946FE">
              <w:rPr>
                <w:rFonts w:eastAsiaTheme="minorEastAsia"/>
                <w:rtl/>
                <w:lang w:eastAsia="zh-CN" w:bidi="ar-SA"/>
              </w:rPr>
              <w:t xml:space="preserve"> الاستراتيجية للموارد البشرية</w:t>
            </w:r>
            <w:r>
              <w:rPr>
                <w:rFonts w:eastAsiaTheme="minorEastAsia" w:hint="cs"/>
                <w:rtl/>
                <w:lang w:eastAsia="zh-CN" w:bidi="ar-SA"/>
              </w:rPr>
              <w:t xml:space="preserve"> </w:t>
            </w:r>
            <w:r w:rsidRPr="000946FE">
              <w:rPr>
                <w:rFonts w:eastAsiaTheme="minorEastAsia"/>
                <w:rtl/>
                <w:lang w:eastAsia="zh-CN" w:bidi="ar-SA"/>
              </w:rPr>
              <w:br/>
              <w:t xml:space="preserve">والقرار </w:t>
            </w:r>
            <w:r w:rsidRPr="000946FE">
              <w:rPr>
                <w:rFonts w:eastAsiaTheme="minorEastAsia"/>
                <w:lang w:eastAsia="zh-CN"/>
              </w:rPr>
              <w:t>48</w:t>
            </w:r>
            <w:r w:rsidRPr="000946FE">
              <w:rPr>
                <w:rFonts w:eastAsiaTheme="minorEastAsia"/>
                <w:rtl/>
                <w:lang w:eastAsia="zh-CN" w:bidi="ar-SA"/>
              </w:rPr>
              <w:t xml:space="preserve"> (المراجَع في بوسان، </w:t>
            </w:r>
            <w:r w:rsidRPr="000946FE">
              <w:rPr>
                <w:rFonts w:eastAsiaTheme="minorEastAsia"/>
                <w:lang w:eastAsia="zh-CN"/>
              </w:rPr>
              <w:t>2014</w:t>
            </w:r>
            <w:r w:rsidRPr="000946FE">
              <w:rPr>
                <w:rFonts w:eastAsiaTheme="minorEastAsia"/>
                <w:rtl/>
                <w:lang w:eastAsia="zh-CN" w:bidi="ar-SA"/>
              </w:rPr>
              <w:t>)</w:t>
            </w:r>
          </w:p>
        </w:tc>
      </w:tr>
      <w:tr w:rsidR="000E4FF0" w:rsidRPr="000E4FF0" w:rsidTr="000E4FF0">
        <w:trPr>
          <w:cantSplit/>
          <w:jc w:val="center"/>
        </w:trPr>
        <w:tc>
          <w:tcPr>
            <w:tcW w:w="9672" w:type="dxa"/>
            <w:gridSpan w:val="2"/>
          </w:tcPr>
          <w:p w:rsidR="000E4FF0" w:rsidRPr="000E4FF0" w:rsidRDefault="000E4FF0" w:rsidP="003A1FF1">
            <w:pPr>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89451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D3190" w:rsidRPr="006D3190" w:rsidRDefault="003A1FF1" w:rsidP="006D319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FB5A65">
              <w:rPr>
                <w:rFonts w:eastAsiaTheme="minorEastAsia" w:hint="cs"/>
                <w:rtl/>
                <w:lang w:eastAsia="zh-CN"/>
              </w:rPr>
              <w:t>عملاً</w:t>
            </w:r>
            <w:r w:rsidRPr="00FB5A65">
              <w:rPr>
                <w:rFonts w:eastAsiaTheme="minorEastAsia"/>
                <w:rtl/>
                <w:lang w:eastAsia="zh-CN"/>
              </w:rPr>
              <w:t xml:space="preserve"> </w:t>
            </w:r>
            <w:r w:rsidRPr="00FB5A65">
              <w:rPr>
                <w:rFonts w:eastAsiaTheme="minorEastAsia" w:hint="cs"/>
                <w:rtl/>
                <w:lang w:eastAsia="zh-CN"/>
              </w:rPr>
              <w:t>ب</w:t>
            </w:r>
            <w:r w:rsidRPr="00FB5A65">
              <w:rPr>
                <w:rFonts w:eastAsiaTheme="minorEastAsia"/>
                <w:rtl/>
                <w:lang w:eastAsia="zh-CN"/>
              </w:rPr>
              <w:t xml:space="preserve">القرار </w:t>
            </w:r>
            <w:r w:rsidRPr="00FB5A65">
              <w:rPr>
                <w:rFonts w:eastAsiaTheme="minorEastAsia"/>
                <w:lang w:eastAsia="zh-CN" w:bidi="ar-EG"/>
              </w:rPr>
              <w:t>48</w:t>
            </w:r>
            <w:r w:rsidRPr="00FB5A65">
              <w:rPr>
                <w:rFonts w:eastAsiaTheme="minorEastAsia"/>
                <w:rtl/>
                <w:lang w:eastAsia="zh-CN"/>
              </w:rPr>
              <w:t xml:space="preserve"> (المراجَع في بوسان، </w:t>
            </w:r>
            <w:r w:rsidRPr="00FB5A65">
              <w:rPr>
                <w:rFonts w:eastAsiaTheme="minorEastAsia"/>
                <w:lang w:eastAsia="zh-CN" w:bidi="ar-EG"/>
              </w:rPr>
              <w:t>2014</w:t>
            </w:r>
            <w:r w:rsidRPr="00FB5A65">
              <w:rPr>
                <w:rFonts w:eastAsiaTheme="minorEastAsia"/>
                <w:rtl/>
                <w:lang w:eastAsia="zh-CN"/>
              </w:rPr>
              <w:t>) المتعلق بإدارة الموارد البشرية وتنميتها، يقدَّم سنوياً تقرير</w:t>
            </w:r>
            <w:r w:rsidRPr="00FB5A65">
              <w:rPr>
                <w:rFonts w:eastAsiaTheme="minorEastAsia" w:hint="cs"/>
                <w:rtl/>
                <w:lang w:eastAsia="zh-CN"/>
              </w:rPr>
              <w:t>ٌ</w:t>
            </w:r>
            <w:r w:rsidRPr="00FB5A65">
              <w:rPr>
                <w:rFonts w:eastAsiaTheme="minorEastAsia"/>
                <w:rtl/>
                <w:lang w:eastAsia="zh-CN"/>
              </w:rPr>
              <w:t xml:space="preserve"> إلى المجلس للإبلاغ عن المنجزات والتقدّم المحرَز فيما يخص تنفيذ الخطة الاستراتيجية للموارد البشرية والقرار </w:t>
            </w:r>
            <w:r w:rsidRPr="00FB5A65">
              <w:rPr>
                <w:rFonts w:eastAsiaTheme="minorEastAsia"/>
                <w:lang w:eastAsia="zh-CN" w:bidi="ar-EG"/>
              </w:rPr>
              <w:t>48</w:t>
            </w:r>
            <w:r w:rsidRPr="00FB5A65">
              <w:rPr>
                <w:rFonts w:eastAsiaTheme="minorEastAsia"/>
                <w:rtl/>
                <w:lang w:eastAsia="zh-CN"/>
              </w:rPr>
              <w:t xml:space="preserve"> (المراجَع في بوسان، </w:t>
            </w:r>
            <w:r w:rsidRPr="00FB5A65">
              <w:rPr>
                <w:rFonts w:eastAsiaTheme="minorEastAsia"/>
                <w:lang w:eastAsia="zh-CN" w:bidi="ar-EG"/>
              </w:rPr>
              <w:t>2014</w:t>
            </w:r>
            <w:r w:rsidRPr="00FB5A65">
              <w:rPr>
                <w:rFonts w:eastAsiaTheme="minorEastAsia"/>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3A1FF1"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B5A65">
              <w:rPr>
                <w:rFonts w:eastAsiaTheme="minorEastAsia"/>
                <w:rtl/>
                <w:lang w:eastAsia="zh-CN"/>
              </w:rPr>
              <w:t>ي</w:t>
            </w:r>
            <w:r>
              <w:rPr>
                <w:rFonts w:eastAsiaTheme="minorEastAsia" w:hint="cs"/>
                <w:rtl/>
                <w:lang w:eastAsia="zh-CN"/>
              </w:rPr>
              <w:t>ُ</w:t>
            </w:r>
            <w:r w:rsidRPr="00FB5A65">
              <w:rPr>
                <w:rFonts w:eastAsiaTheme="minorEastAsia"/>
                <w:rtl/>
                <w:lang w:eastAsia="zh-CN"/>
              </w:rPr>
              <w:t xml:space="preserve">رجى من المجلس </w:t>
            </w:r>
            <w:r w:rsidRPr="00F3530C">
              <w:rPr>
                <w:rFonts w:eastAsiaTheme="minorEastAsia"/>
                <w:rtl/>
                <w:lang w:eastAsia="zh-CN"/>
              </w:rPr>
              <w:t>أن</w:t>
            </w:r>
            <w:r w:rsidRPr="00FB5A65">
              <w:rPr>
                <w:rFonts w:eastAsiaTheme="minorEastAsia"/>
                <w:b/>
                <w:bCs/>
                <w:rtl/>
                <w:lang w:eastAsia="zh-CN"/>
              </w:rPr>
              <w:t xml:space="preserve"> يحيط علماً</w:t>
            </w:r>
            <w:r w:rsidRPr="00FB5A65">
              <w:rPr>
                <w:rFonts w:eastAsiaTheme="minorEastAsia"/>
                <w:rtl/>
                <w:lang w:eastAsia="zh-CN"/>
              </w:rPr>
              <w:t xml:space="preserve"> بهذا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C51A3A"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3A1FF1" w:rsidRPr="000946FE">
                <w:rPr>
                  <w:rStyle w:val="Hyperlink"/>
                  <w:rFonts w:eastAsiaTheme="minorEastAsia"/>
                  <w:i/>
                  <w:iCs/>
                  <w:rtl/>
                  <w:lang w:eastAsia="zh-CN"/>
                </w:rPr>
                <w:t xml:space="preserve">القرار </w:t>
              </w:r>
              <w:r w:rsidR="003A1FF1" w:rsidRPr="000946FE">
                <w:rPr>
                  <w:rStyle w:val="Hyperlink"/>
                  <w:rFonts w:eastAsiaTheme="minorEastAsia"/>
                  <w:i/>
                  <w:iCs/>
                  <w:lang w:eastAsia="zh-CN" w:bidi="ar-SY"/>
                </w:rPr>
                <w:t>48</w:t>
              </w:r>
              <w:r w:rsidR="003A1FF1" w:rsidRPr="000946FE">
                <w:rPr>
                  <w:rStyle w:val="Hyperlink"/>
                  <w:rFonts w:eastAsiaTheme="minorEastAsia"/>
                  <w:i/>
                  <w:iCs/>
                  <w:rtl/>
                  <w:lang w:eastAsia="zh-CN"/>
                </w:rPr>
                <w:t xml:space="preserve"> (المراجَع في بوسان، </w:t>
              </w:r>
              <w:r w:rsidR="003A1FF1" w:rsidRPr="000946FE">
                <w:rPr>
                  <w:rStyle w:val="Hyperlink"/>
                  <w:rFonts w:eastAsiaTheme="minorEastAsia"/>
                  <w:i/>
                  <w:iCs/>
                  <w:lang w:eastAsia="zh-CN" w:bidi="ar-SY"/>
                </w:rPr>
                <w:t>2014</w:t>
              </w:r>
              <w:r w:rsidR="003A1FF1" w:rsidRPr="000946FE">
                <w:rPr>
                  <w:rStyle w:val="Hyperlink"/>
                  <w:rFonts w:eastAsiaTheme="minorEastAsia"/>
                  <w:i/>
                  <w:iCs/>
                  <w:rtl/>
                  <w:lang w:eastAsia="zh-CN"/>
                </w:rPr>
                <w:t>)</w:t>
              </w:r>
            </w:hyperlink>
            <w:r w:rsidR="003A1FF1" w:rsidRPr="000946FE">
              <w:rPr>
                <w:rFonts w:eastAsiaTheme="minorEastAsia" w:hint="cs"/>
                <w:i/>
                <w:iCs/>
                <w:rtl/>
                <w:lang w:eastAsia="zh-CN"/>
              </w:rPr>
              <w:t xml:space="preserve">؛ والوثيقة </w:t>
            </w:r>
            <w:hyperlink r:id="rId12" w:history="1">
              <w:r w:rsidR="003A1FF1" w:rsidRPr="000946FE">
                <w:rPr>
                  <w:rStyle w:val="Hyperlink"/>
                  <w:rFonts w:eastAsiaTheme="minorEastAsia"/>
                  <w:i/>
                  <w:iCs/>
                  <w:lang w:val="en-CA" w:eastAsia="zh-CN" w:bidi="ar-SY"/>
                </w:rPr>
                <w:t>C18/INF/5</w:t>
              </w:r>
            </w:hyperlink>
          </w:p>
        </w:tc>
      </w:tr>
    </w:tbl>
    <w:p w:rsidR="006157A3" w:rsidRDefault="006157A3" w:rsidP="008B5B5D">
      <w:pPr>
        <w:rPr>
          <w:rtl/>
          <w:lang w:bidi="ar-EG"/>
        </w:rPr>
      </w:pPr>
    </w:p>
    <w:p w:rsidR="000E4FF0" w:rsidRDefault="000E4FF0" w:rsidP="00F3530C">
      <w:pPr>
        <w:rPr>
          <w:rtl/>
          <w:lang w:bidi="ar-EG"/>
        </w:rPr>
      </w:pPr>
      <w:r>
        <w:rPr>
          <w:rtl/>
          <w:lang w:bidi="ar-EG"/>
        </w:rPr>
        <w:br w:type="page"/>
      </w:r>
    </w:p>
    <w:p w:rsidR="003A1FF1" w:rsidRPr="00886C0F" w:rsidRDefault="003A1FF1" w:rsidP="000946FE">
      <w:pPr>
        <w:pStyle w:val="Headingb"/>
        <w:rPr>
          <w:sz w:val="22"/>
          <w:szCs w:val="30"/>
        </w:rPr>
      </w:pPr>
      <w:r w:rsidRPr="00886C0F">
        <w:rPr>
          <w:sz w:val="22"/>
          <w:szCs w:val="30"/>
          <w:rtl/>
          <w:lang w:bidi="ar-SA"/>
        </w:rPr>
        <w:lastRenderedPageBreak/>
        <w:t>خلفية</w:t>
      </w:r>
    </w:p>
    <w:p w:rsidR="003A1FF1" w:rsidRPr="00FB5A65" w:rsidRDefault="003A1FF1" w:rsidP="00886C0F">
      <w:pPr>
        <w:rPr>
          <w:rtl/>
          <w:lang w:bidi="ar-EG"/>
        </w:rPr>
      </w:pPr>
      <w:r w:rsidRPr="00FB5A65">
        <w:rPr>
          <w:rFonts w:hint="cs"/>
          <w:rtl/>
          <w:lang w:bidi="ar-EG"/>
        </w:rPr>
        <w:t>تتبلور</w:t>
      </w:r>
      <w:r w:rsidRPr="00FB5A65">
        <w:rPr>
          <w:rtl/>
          <w:lang w:bidi="ar-EG"/>
        </w:rPr>
        <w:t xml:space="preserve"> إجراءات أمانة الاتحاد في مجال إدارة الموارد البشرية وتنميتها للفترة </w:t>
      </w:r>
      <w:r w:rsidRPr="00FB5A65">
        <w:rPr>
          <w:lang w:bidi="ar-EG"/>
        </w:rPr>
        <w:t>2018</w:t>
      </w:r>
      <w:r w:rsidR="00886C0F">
        <w:rPr>
          <w:lang w:bidi="ar-EG"/>
        </w:rPr>
        <w:noBreakHyphen/>
        <w:t>2015</w:t>
      </w:r>
      <w:r w:rsidRPr="00FB5A65">
        <w:rPr>
          <w:rtl/>
          <w:lang w:bidi="ar-EG"/>
        </w:rPr>
        <w:t xml:space="preserve"> </w:t>
      </w:r>
      <w:r w:rsidRPr="00FB5A65">
        <w:rPr>
          <w:rFonts w:hint="cs"/>
          <w:rtl/>
          <w:lang w:bidi="ar-EG"/>
        </w:rPr>
        <w:t>بالدرجة الأولى حول</w:t>
      </w:r>
      <w:r w:rsidRPr="00FB5A65">
        <w:rPr>
          <w:rtl/>
          <w:lang w:bidi="ar-EG"/>
        </w:rPr>
        <w:t xml:space="preserve"> الركائز الثلاث التالية:</w:t>
      </w:r>
    </w:p>
    <w:p w:rsidR="003A1FF1" w:rsidRPr="00FB5A65" w:rsidRDefault="003A1FF1" w:rsidP="000946FE">
      <w:pPr>
        <w:pStyle w:val="enumlev1"/>
        <w:rPr>
          <w:rtl/>
          <w:lang w:bidi="ar-EG"/>
        </w:rPr>
      </w:pPr>
      <w:r w:rsidRPr="00FB5A65">
        <w:rPr>
          <w:rFonts w:hint="cs"/>
          <w:rtl/>
        </w:rPr>
        <w:t xml:space="preserve"> أ )</w:t>
      </w:r>
      <w:r w:rsidR="00886C0F">
        <w:rPr>
          <w:rFonts w:hint="cs"/>
          <w:rtl/>
        </w:rPr>
        <w:t xml:space="preserve"> </w:t>
      </w:r>
      <w:r w:rsidRPr="00FB5A65">
        <w:rPr>
          <w:rFonts w:hint="cs"/>
          <w:rtl/>
        </w:rPr>
        <w:tab/>
        <w:t xml:space="preserve">الخطة الاستراتيجية التي اعتمدها مؤتمر المندوبين المفوضين </w:t>
      </w:r>
      <w:r w:rsidRPr="00FB5A65">
        <w:t>(PP-14)</w:t>
      </w:r>
      <w:r w:rsidRPr="00FB5A65">
        <w:rPr>
          <w:rtl/>
        </w:rPr>
        <w:t xml:space="preserve"> </w:t>
      </w:r>
      <w:r w:rsidRPr="00FB5A65">
        <w:rPr>
          <w:rFonts w:hint="cs"/>
          <w:rtl/>
        </w:rPr>
        <w:t xml:space="preserve">في القرار </w:t>
      </w:r>
      <w:r w:rsidRPr="00FB5A65">
        <w:t>71</w:t>
      </w:r>
      <w:r w:rsidRPr="00FB5A65">
        <w:rPr>
          <w:rtl/>
        </w:rPr>
        <w:t xml:space="preserve"> (المراجَع في بوسان، </w:t>
      </w:r>
      <w:r w:rsidRPr="00FB5A65">
        <w:t>2014</w:t>
      </w:r>
      <w:r w:rsidRPr="00FB5A65">
        <w:rPr>
          <w:rtl/>
        </w:rPr>
        <w:t>)؛</w:t>
      </w:r>
    </w:p>
    <w:p w:rsidR="003A1FF1" w:rsidRPr="00FB5A65" w:rsidRDefault="003A1FF1" w:rsidP="000946FE">
      <w:pPr>
        <w:pStyle w:val="enumlev1"/>
        <w:rPr>
          <w:rtl/>
        </w:rPr>
      </w:pPr>
      <w:r w:rsidRPr="00FB5A65">
        <w:rPr>
          <w:rtl/>
        </w:rPr>
        <w:t>ب)</w:t>
      </w:r>
      <w:r w:rsidR="00886C0F">
        <w:rPr>
          <w:rFonts w:hint="cs"/>
          <w:rtl/>
        </w:rPr>
        <w:t xml:space="preserve"> </w:t>
      </w:r>
      <w:r w:rsidRPr="00FB5A65">
        <w:rPr>
          <w:rtl/>
        </w:rPr>
        <w:tab/>
        <w:t xml:space="preserve">القرار </w:t>
      </w:r>
      <w:r w:rsidRPr="00FB5A65">
        <w:t>48</w:t>
      </w:r>
      <w:r w:rsidRPr="00FB5A65">
        <w:rPr>
          <w:rtl/>
        </w:rPr>
        <w:t xml:space="preserve"> (المراجَع في بوسان، </w:t>
      </w:r>
      <w:r w:rsidRPr="00FB5A65">
        <w:t>2014</w:t>
      </w:r>
      <w:r w:rsidRPr="00FB5A65">
        <w:rPr>
          <w:rtl/>
        </w:rPr>
        <w:t xml:space="preserve">) بشأن إدارة الموارد البشرية وتنميتها، ولا سيما الملحقين </w:t>
      </w:r>
      <w:r w:rsidRPr="00FB5A65">
        <w:t>1</w:t>
      </w:r>
      <w:r w:rsidRPr="00FB5A65">
        <w:rPr>
          <w:rtl/>
        </w:rPr>
        <w:t xml:space="preserve"> و</w:t>
      </w:r>
      <w:r w:rsidRPr="00FB5A65">
        <w:t>2</w:t>
      </w:r>
      <w:r w:rsidRPr="00FB5A65">
        <w:rPr>
          <w:rtl/>
        </w:rPr>
        <w:t>؛</w:t>
      </w:r>
    </w:p>
    <w:p w:rsidR="003A1FF1" w:rsidRPr="00FB5A65" w:rsidRDefault="003A1FF1" w:rsidP="000946FE">
      <w:pPr>
        <w:pStyle w:val="enumlev1"/>
        <w:rPr>
          <w:rtl/>
        </w:rPr>
      </w:pPr>
      <w:r>
        <w:rPr>
          <w:rtl/>
        </w:rPr>
        <w:t>ج)</w:t>
      </w:r>
      <w:r w:rsidR="00886C0F">
        <w:rPr>
          <w:rFonts w:hint="cs"/>
          <w:rtl/>
        </w:rPr>
        <w:t xml:space="preserve"> </w:t>
      </w:r>
      <w:r>
        <w:rPr>
          <w:rtl/>
        </w:rPr>
        <w:tab/>
        <w:t>المقر</w:t>
      </w:r>
      <w:r w:rsidRPr="00FB5A65">
        <w:rPr>
          <w:rtl/>
        </w:rPr>
        <w:t xml:space="preserve">ر </w:t>
      </w:r>
      <w:r w:rsidRPr="00FB5A65">
        <w:t>5</w:t>
      </w:r>
      <w:r w:rsidRPr="00FB5A65">
        <w:rPr>
          <w:rtl/>
        </w:rPr>
        <w:t xml:space="preserve"> (المراجَع في بوسان، </w:t>
      </w:r>
      <w:r w:rsidRPr="00FB5A65">
        <w:t>2014</w:t>
      </w:r>
      <w:r w:rsidRPr="00FB5A65">
        <w:rPr>
          <w:rtl/>
        </w:rPr>
        <w:t xml:space="preserve">)، </w:t>
      </w:r>
      <w:r w:rsidRPr="00FB5A65">
        <w:rPr>
          <w:rFonts w:hint="cs"/>
          <w:rtl/>
        </w:rPr>
        <w:t>بشأن</w:t>
      </w:r>
      <w:r w:rsidRPr="00FB5A65">
        <w:rPr>
          <w:rtl/>
        </w:rPr>
        <w:t xml:space="preserve"> برنامج</w:t>
      </w:r>
      <w:r w:rsidRPr="00FB5A65">
        <w:rPr>
          <w:rFonts w:hint="cs"/>
          <w:rtl/>
        </w:rPr>
        <w:t xml:space="preserve"> كفاءة التكاليف وتخفيضها</w:t>
      </w:r>
      <w:r w:rsidRPr="00FB5A65">
        <w:rPr>
          <w:rtl/>
        </w:rPr>
        <w:t xml:space="preserve"> </w:t>
      </w:r>
      <w:r w:rsidRPr="00FB5A65">
        <w:rPr>
          <w:rFonts w:hint="cs"/>
          <w:rtl/>
        </w:rPr>
        <w:t>و</w:t>
      </w:r>
      <w:r w:rsidRPr="00FB5A65">
        <w:rPr>
          <w:rtl/>
        </w:rPr>
        <w:t xml:space="preserve">الخيارات </w:t>
      </w:r>
      <w:r w:rsidRPr="00FB5A65">
        <w:rPr>
          <w:rFonts w:hint="cs"/>
          <w:rtl/>
        </w:rPr>
        <w:t>المدرجة</w:t>
      </w:r>
      <w:r w:rsidRPr="00FB5A65">
        <w:rPr>
          <w:rtl/>
        </w:rPr>
        <w:t xml:space="preserve"> في الملحق </w:t>
      </w:r>
      <w:r w:rsidRPr="00FB5A65">
        <w:t>2</w:t>
      </w:r>
      <w:r w:rsidRPr="00FB5A65">
        <w:rPr>
          <w:rtl/>
        </w:rPr>
        <w:t xml:space="preserve">، من قبيل الوفورات المحققة </w:t>
      </w:r>
      <w:r w:rsidRPr="00FB5A65">
        <w:rPr>
          <w:rFonts w:hint="cs"/>
          <w:rtl/>
        </w:rPr>
        <w:t>بحكم</w:t>
      </w:r>
      <w:r w:rsidRPr="00FB5A65">
        <w:rPr>
          <w:rtl/>
        </w:rPr>
        <w:t xml:space="preserve"> التناقص الطبيعي في أعداد الموظفين </w:t>
      </w:r>
      <w:r w:rsidRPr="00FB5A65">
        <w:rPr>
          <w:rFonts w:hint="cs"/>
          <w:rtl/>
        </w:rPr>
        <w:t>واستعراض</w:t>
      </w:r>
      <w:r w:rsidRPr="00FB5A65">
        <w:rPr>
          <w:rtl/>
        </w:rPr>
        <w:t xml:space="preserve"> الوظائف الشاغرة </w:t>
      </w:r>
      <w:r w:rsidRPr="00FB5A65">
        <w:rPr>
          <w:rFonts w:hint="cs"/>
          <w:rtl/>
        </w:rPr>
        <w:t>وربما</w:t>
      </w:r>
      <w:r w:rsidRPr="00FB5A65">
        <w:rPr>
          <w:rtl/>
        </w:rPr>
        <w:t xml:space="preserve"> تخفيض </w:t>
      </w:r>
      <w:r w:rsidRPr="00FB5A65">
        <w:rPr>
          <w:rFonts w:hint="cs"/>
          <w:rtl/>
        </w:rPr>
        <w:t>مرتبتها</w:t>
      </w:r>
      <w:r w:rsidRPr="00FB5A65">
        <w:rPr>
          <w:rtl/>
        </w:rPr>
        <w:t xml:space="preserve"> أو تفضيل إعادة توزيع الموظفين و</w:t>
      </w:r>
      <w:r w:rsidRPr="00FB5A65">
        <w:rPr>
          <w:rFonts w:hint="cs"/>
          <w:rtl/>
        </w:rPr>
        <w:t>تفضيل ال</w:t>
      </w:r>
      <w:r w:rsidRPr="00FB5A65">
        <w:rPr>
          <w:rtl/>
        </w:rPr>
        <w:t>تعيين</w:t>
      </w:r>
      <w:r w:rsidRPr="00FB5A65">
        <w:rPr>
          <w:rFonts w:hint="cs"/>
          <w:rtl/>
        </w:rPr>
        <w:t xml:space="preserve"> من</w:t>
      </w:r>
      <w:r w:rsidRPr="00FB5A65">
        <w:rPr>
          <w:rtl/>
        </w:rPr>
        <w:t xml:space="preserve"> </w:t>
      </w:r>
      <w:r w:rsidRPr="00FB5A65">
        <w:rPr>
          <w:rFonts w:hint="cs"/>
          <w:rtl/>
        </w:rPr>
        <w:t>ال</w:t>
      </w:r>
      <w:r w:rsidRPr="00FB5A65">
        <w:rPr>
          <w:rtl/>
        </w:rPr>
        <w:t xml:space="preserve">داخل </w:t>
      </w:r>
      <w:r w:rsidRPr="00FB5A65">
        <w:rPr>
          <w:rFonts w:hint="cs"/>
          <w:rtl/>
        </w:rPr>
        <w:t>على</w:t>
      </w:r>
      <w:r w:rsidRPr="00FB5A65">
        <w:rPr>
          <w:rtl/>
        </w:rPr>
        <w:t xml:space="preserve"> التعيين من الخارج</w:t>
      </w:r>
      <w:r w:rsidRPr="00FB5A65">
        <w:rPr>
          <w:rFonts w:hint="cs"/>
          <w:rtl/>
        </w:rPr>
        <w:t>.</w:t>
      </w:r>
    </w:p>
    <w:p w:rsidR="003A1FF1" w:rsidRPr="00FB5A65" w:rsidRDefault="003A1FF1" w:rsidP="000946FE">
      <w:pPr>
        <w:rPr>
          <w:rtl/>
          <w:lang w:bidi="ar-SY"/>
        </w:rPr>
      </w:pPr>
      <w:r w:rsidRPr="00FB5A65">
        <w:rPr>
          <w:rtl/>
          <w:lang w:bidi="ar-SY"/>
        </w:rPr>
        <w:t>وتساهم دائرة إدارة الموارد البشرية</w:t>
      </w:r>
      <w:r>
        <w:rPr>
          <w:rFonts w:hint="cs"/>
          <w:rtl/>
          <w:lang w:bidi="ar-SY"/>
        </w:rPr>
        <w:t> </w:t>
      </w:r>
      <w:r>
        <w:rPr>
          <w:lang w:bidi="ar-SY"/>
        </w:rPr>
        <w:t>(HRMD)</w:t>
      </w:r>
      <w:r w:rsidRPr="00FB5A65">
        <w:rPr>
          <w:rtl/>
          <w:lang w:bidi="ar-SY"/>
        </w:rPr>
        <w:t xml:space="preserve"> بنشاط في تنفيذ هذه القرارات. </w:t>
      </w:r>
      <w:r w:rsidRPr="00FB5A65">
        <w:rPr>
          <w:rFonts w:hint="cs"/>
          <w:rtl/>
          <w:lang w:bidi="ar-SY"/>
        </w:rPr>
        <w:t>وهي تسعى، مهما كانت</w:t>
      </w:r>
      <w:r w:rsidRPr="00FB5A65">
        <w:rPr>
          <w:rtl/>
          <w:lang w:bidi="ar-SY"/>
        </w:rPr>
        <w:t xml:space="preserve"> التحديات، </w:t>
      </w:r>
      <w:r w:rsidRPr="00FB5A65">
        <w:rPr>
          <w:rFonts w:hint="cs"/>
          <w:rtl/>
          <w:lang w:bidi="ar-SY"/>
        </w:rPr>
        <w:t xml:space="preserve">إلى </w:t>
      </w:r>
      <w:r w:rsidRPr="00FB5A65">
        <w:rPr>
          <w:rtl/>
          <w:lang w:bidi="ar-SY"/>
        </w:rPr>
        <w:t>تحقيق الأهداف المحددة في</w:t>
      </w:r>
      <w:r>
        <w:rPr>
          <w:rFonts w:hint="cs"/>
          <w:rtl/>
          <w:lang w:bidi="ar-SY"/>
        </w:rPr>
        <w:t> </w:t>
      </w:r>
      <w:r w:rsidRPr="00FB5A65">
        <w:rPr>
          <w:rtl/>
          <w:lang w:bidi="ar-SY"/>
        </w:rPr>
        <w:t>الخطة الاستراتيجية، وهي</w:t>
      </w:r>
      <w:r w:rsidRPr="00FB5A65">
        <w:rPr>
          <w:rFonts w:hint="cs"/>
          <w:rtl/>
          <w:lang w:bidi="ar-SY"/>
        </w:rPr>
        <w:t xml:space="preserve"> كفاءة وفعالية</w:t>
      </w:r>
      <w:r w:rsidRPr="00FB5A65">
        <w:rPr>
          <w:rtl/>
          <w:lang w:bidi="ar-SY"/>
        </w:rPr>
        <w:t xml:space="preserve"> استعمال موارد رأس</w:t>
      </w:r>
      <w:r w:rsidRPr="00FB5A65">
        <w:rPr>
          <w:rFonts w:hint="cs"/>
          <w:rtl/>
          <w:lang w:bidi="ar-SY"/>
        </w:rPr>
        <w:t xml:space="preserve"> ال</w:t>
      </w:r>
      <w:r w:rsidRPr="00FB5A65">
        <w:rPr>
          <w:rtl/>
          <w:lang w:bidi="ar-SY"/>
        </w:rPr>
        <w:t>مال البشري فضلا</w:t>
      </w:r>
      <w:r w:rsidRPr="00FB5A65">
        <w:rPr>
          <w:rFonts w:hint="cs"/>
          <w:rtl/>
          <w:lang w:bidi="ar-SY"/>
        </w:rPr>
        <w:t>ً</w:t>
      </w:r>
      <w:r w:rsidRPr="00FB5A65">
        <w:rPr>
          <w:rtl/>
          <w:lang w:bidi="ar-SY"/>
        </w:rPr>
        <w:t xml:space="preserve"> عن توفير بيئة عمل مواتية</w:t>
      </w:r>
      <w:r w:rsidRPr="00FB5A65">
        <w:rPr>
          <w:rFonts w:hint="cs"/>
          <w:rtl/>
          <w:lang w:bidi="ar-SY"/>
        </w:rPr>
        <w:t xml:space="preserve"> و</w:t>
      </w:r>
      <w:r w:rsidRPr="00FB5A65">
        <w:rPr>
          <w:rtl/>
          <w:lang w:bidi="ar-SY"/>
        </w:rPr>
        <w:t>آمنة</w:t>
      </w:r>
      <w:r w:rsidRPr="00FB5A65">
        <w:rPr>
          <w:rFonts w:hint="cs"/>
          <w:rtl/>
          <w:lang w:bidi="ar-SY"/>
        </w:rPr>
        <w:t xml:space="preserve"> ومأمونة</w:t>
      </w:r>
      <w:r w:rsidRPr="00FB5A65">
        <w:rPr>
          <w:rtl/>
          <w:lang w:bidi="ar-SY"/>
        </w:rPr>
        <w:t>.</w:t>
      </w:r>
    </w:p>
    <w:p w:rsidR="003A1FF1" w:rsidRPr="00FB5A65" w:rsidRDefault="003A1FF1" w:rsidP="00D009ED">
      <w:pPr>
        <w:rPr>
          <w:rtl/>
          <w:lang w:bidi="ar-SY"/>
        </w:rPr>
      </w:pPr>
      <w:r w:rsidRPr="00FB5A65">
        <w:rPr>
          <w:rFonts w:hint="cs"/>
          <w:rtl/>
          <w:lang w:bidi="ar-SY"/>
        </w:rPr>
        <w:t>ويشمل</w:t>
      </w:r>
      <w:r w:rsidRPr="00FB5A65">
        <w:rPr>
          <w:rtl/>
          <w:lang w:bidi="ar-SY"/>
        </w:rPr>
        <w:t xml:space="preserve"> هذا التقرير تنفيذ </w:t>
      </w:r>
      <w:r w:rsidRPr="00FB5A65">
        <w:rPr>
          <w:rFonts w:hint="cs"/>
          <w:rtl/>
          <w:lang w:bidi="ar-SY"/>
        </w:rPr>
        <w:t>هذه</w:t>
      </w:r>
      <w:r w:rsidRPr="00FB5A65">
        <w:rPr>
          <w:rtl/>
          <w:lang w:bidi="ar-SY"/>
        </w:rPr>
        <w:t xml:space="preserve"> القرارات وهو </w:t>
      </w:r>
      <w:r w:rsidRPr="00FB5A65">
        <w:rPr>
          <w:rFonts w:hint="cs"/>
          <w:rtl/>
          <w:lang w:bidi="ar-SY"/>
        </w:rPr>
        <w:t>ي</w:t>
      </w:r>
      <w:r w:rsidRPr="00FB5A65">
        <w:rPr>
          <w:rtl/>
          <w:lang w:bidi="ar-SY"/>
        </w:rPr>
        <w:t>عرض</w:t>
      </w:r>
      <w:r w:rsidRPr="00FB5A65">
        <w:rPr>
          <w:rFonts w:hint="cs"/>
          <w:rtl/>
          <w:lang w:bidi="ar-SY"/>
        </w:rPr>
        <w:t xml:space="preserve"> في</w:t>
      </w:r>
      <w:r w:rsidRPr="00FB5A65">
        <w:rPr>
          <w:rtl/>
          <w:lang w:bidi="ar-SY"/>
        </w:rPr>
        <w:t xml:space="preserve"> الوثيقة الرئيسية الإنجازات والتقدم المحرز بشأن مختلف البنود المدرجة في</w:t>
      </w:r>
      <w:r w:rsidRPr="00FB5A65">
        <w:rPr>
          <w:rFonts w:hint="cs"/>
          <w:rtl/>
          <w:lang w:bidi="ar-SY"/>
        </w:rPr>
        <w:t> الملحق </w:t>
      </w:r>
      <w:r>
        <w:rPr>
          <w:lang w:bidi="ar-SY"/>
        </w:rPr>
        <w:t>1</w:t>
      </w:r>
      <w:r w:rsidRPr="00FB5A65">
        <w:rPr>
          <w:rtl/>
          <w:lang w:bidi="ar-SY"/>
        </w:rPr>
        <w:t xml:space="preserve"> بالقرار </w:t>
      </w:r>
      <w:r w:rsidRPr="00FB5A65">
        <w:rPr>
          <w:lang w:bidi="ar-SY"/>
        </w:rPr>
        <w:t>48</w:t>
      </w:r>
      <w:r w:rsidRPr="00FB5A65">
        <w:rPr>
          <w:rtl/>
          <w:lang w:bidi="ar-SY"/>
        </w:rPr>
        <w:t xml:space="preserve">، </w:t>
      </w:r>
      <w:r w:rsidRPr="00FB5A65">
        <w:rPr>
          <w:rFonts w:hint="cs"/>
          <w:rtl/>
          <w:lang w:bidi="ar-SY"/>
        </w:rPr>
        <w:t>تكملها</w:t>
      </w:r>
      <w:r w:rsidRPr="00FB5A65">
        <w:rPr>
          <w:rtl/>
          <w:lang w:bidi="ar-SY"/>
        </w:rPr>
        <w:t xml:space="preserve"> سلسلة من وثائق المعلومات المتعلقة بموضوعات مختارة.</w:t>
      </w:r>
    </w:p>
    <w:p w:rsidR="003A1FF1" w:rsidRPr="00FB5A65" w:rsidRDefault="003A1FF1" w:rsidP="00886C0F">
      <w:pPr>
        <w:rPr>
          <w:rtl/>
          <w:lang w:bidi="ar-EG"/>
        </w:rPr>
      </w:pPr>
      <w:r w:rsidRPr="00FB5A65">
        <w:rPr>
          <w:rFonts w:hint="cs"/>
          <w:rtl/>
          <w:lang w:bidi="ar-EG"/>
        </w:rPr>
        <w:t xml:space="preserve">وتقدم الوثيقة </w:t>
      </w:r>
      <w:hyperlink r:id="rId13" w:history="1">
        <w:r w:rsidRPr="00FB5A65">
          <w:rPr>
            <w:rStyle w:val="Hyperlink"/>
            <w:lang w:val="en-GB"/>
          </w:rPr>
          <w:t>C18/INF/5</w:t>
        </w:r>
      </w:hyperlink>
      <w:r w:rsidRPr="00FB5A65">
        <w:rPr>
          <w:rFonts w:hint="cs"/>
          <w:rtl/>
          <w:lang w:bidi="ar-EG"/>
        </w:rPr>
        <w:t xml:space="preserve"> جداول إحصائية للوضع القائم في </w:t>
      </w:r>
      <w:r w:rsidRPr="00FB5A65">
        <w:rPr>
          <w:lang w:val="en-GB" w:bidi="ar-EG"/>
        </w:rPr>
        <w:t>31</w:t>
      </w:r>
      <w:r w:rsidRPr="00FB5A65">
        <w:rPr>
          <w:rFonts w:hint="cs"/>
          <w:rtl/>
          <w:lang w:val="en-GB" w:bidi="ar-SY"/>
        </w:rPr>
        <w:t xml:space="preserve"> ديسمبر من كل عام</w:t>
      </w:r>
      <w:r w:rsidRPr="00FB5A65">
        <w:rPr>
          <w:rFonts w:hint="cs"/>
          <w:rtl/>
          <w:lang w:bidi="ar-EG"/>
        </w:rPr>
        <w:t xml:space="preserve"> خلال الفترة</w:t>
      </w:r>
      <w:r>
        <w:rPr>
          <w:rFonts w:hint="eastAsia"/>
          <w:rtl/>
          <w:lang w:bidi="ar-EG"/>
        </w:rPr>
        <w:t> </w:t>
      </w:r>
      <w:r>
        <w:rPr>
          <w:lang w:bidi="ar-EG"/>
        </w:rPr>
        <w:t>2017-2008</w:t>
      </w:r>
      <w:r w:rsidRPr="00FB5A65">
        <w:rPr>
          <w:rFonts w:hint="cs"/>
          <w:rtl/>
          <w:lang w:val="en-GB" w:bidi="ar-SY"/>
        </w:rPr>
        <w:t>.</w:t>
      </w:r>
      <w:r w:rsidRPr="00FB5A65">
        <w:rPr>
          <w:rFonts w:hint="cs"/>
          <w:rtl/>
          <w:lang w:bidi="ar-EG"/>
        </w:rPr>
        <w:t xml:space="preserve"> </w:t>
      </w:r>
      <w:r w:rsidRPr="00FB5A65">
        <w:rPr>
          <w:rFonts w:hint="cs"/>
          <w:rtl/>
        </w:rPr>
        <w:t>و</w:t>
      </w:r>
      <w:r w:rsidRPr="00FB5A65">
        <w:rPr>
          <w:rtl/>
        </w:rPr>
        <w:t>تتضمن</w:t>
      </w:r>
      <w:r w:rsidRPr="00FB5A65">
        <w:rPr>
          <w:rFonts w:hint="cs"/>
          <w:rtl/>
        </w:rPr>
        <w:t xml:space="preserve"> هذه</w:t>
      </w:r>
      <w:r w:rsidRPr="00FB5A65">
        <w:rPr>
          <w:rtl/>
        </w:rPr>
        <w:t xml:space="preserve"> الجداول بيانات عن الموظفين بحسب الفئة وال</w:t>
      </w:r>
      <w:r w:rsidRPr="00FB5A65">
        <w:rPr>
          <w:rFonts w:hint="cs"/>
          <w:rtl/>
        </w:rPr>
        <w:t>م</w:t>
      </w:r>
      <w:r w:rsidRPr="00FB5A65">
        <w:rPr>
          <w:rtl/>
        </w:rPr>
        <w:t>رتبة ونوع التعيين والفئة العمرية ومدة الخدمة و</w:t>
      </w:r>
      <w:r w:rsidRPr="00FB5A65">
        <w:rPr>
          <w:rFonts w:hint="cs"/>
          <w:rtl/>
        </w:rPr>
        <w:t>نوع ا</w:t>
      </w:r>
      <w:r w:rsidRPr="00FB5A65">
        <w:rPr>
          <w:rtl/>
        </w:rPr>
        <w:t>لجنس والجنسية والتوزع الجغرافي.</w:t>
      </w:r>
      <w:r w:rsidRPr="00FB5A65">
        <w:rPr>
          <w:rFonts w:hint="cs"/>
          <w:rtl/>
        </w:rPr>
        <w:t xml:space="preserve"> </w:t>
      </w:r>
      <w:r w:rsidRPr="00FB5A65">
        <w:rPr>
          <w:rtl/>
        </w:rPr>
        <w:t xml:space="preserve">وبالإضافة إلى ذلك، توفر هذه </w:t>
      </w:r>
      <w:r w:rsidRPr="00FB5A65">
        <w:rPr>
          <w:rFonts w:hint="cs"/>
          <w:rtl/>
        </w:rPr>
        <w:t>الجداول</w:t>
      </w:r>
      <w:r w:rsidRPr="00FB5A65">
        <w:rPr>
          <w:rtl/>
        </w:rPr>
        <w:t xml:space="preserve"> بيانات </w:t>
      </w:r>
      <w:r w:rsidRPr="00FB5A65">
        <w:rPr>
          <w:rFonts w:hint="cs"/>
          <w:rtl/>
        </w:rPr>
        <w:t>ال</w:t>
      </w:r>
      <w:r w:rsidRPr="00FB5A65">
        <w:rPr>
          <w:rtl/>
        </w:rPr>
        <w:t xml:space="preserve">تقاعد </w:t>
      </w:r>
      <w:r w:rsidRPr="00FB5A65">
        <w:rPr>
          <w:rFonts w:hint="cs"/>
          <w:rtl/>
        </w:rPr>
        <w:t>المرتقب</w:t>
      </w:r>
      <w:r w:rsidRPr="00FB5A65">
        <w:rPr>
          <w:rtl/>
        </w:rPr>
        <w:t xml:space="preserve"> على مدى السنوات العشر </w:t>
      </w:r>
      <w:r w:rsidRPr="00FB5A65">
        <w:rPr>
          <w:rFonts w:hint="cs"/>
          <w:rtl/>
        </w:rPr>
        <w:t>التالية</w:t>
      </w:r>
      <w:r w:rsidRPr="00FB5A65">
        <w:rPr>
          <w:rtl/>
        </w:rPr>
        <w:t xml:space="preserve"> لأغراض تخطيط تعاقب الموظفين</w:t>
      </w:r>
      <w:r w:rsidRPr="00FB5A65">
        <w:rPr>
          <w:rFonts w:hint="cs"/>
          <w:rtl/>
        </w:rPr>
        <w:t>،</w:t>
      </w:r>
      <w:r w:rsidRPr="00FB5A65">
        <w:rPr>
          <w:rtl/>
        </w:rPr>
        <w:t xml:space="preserve"> فضلا</w:t>
      </w:r>
      <w:r w:rsidRPr="00FB5A65">
        <w:rPr>
          <w:rFonts w:hint="cs"/>
          <w:rtl/>
        </w:rPr>
        <w:t>ً</w:t>
      </w:r>
      <w:r w:rsidRPr="00FB5A65">
        <w:rPr>
          <w:rtl/>
        </w:rPr>
        <w:t xml:space="preserve"> عن إحصاءات عن الموظفين </w:t>
      </w:r>
      <w:r w:rsidRPr="00FB5A65">
        <w:rPr>
          <w:rFonts w:hint="cs"/>
          <w:rtl/>
        </w:rPr>
        <w:t xml:space="preserve">العاملين بعقود </w:t>
      </w:r>
      <w:r w:rsidRPr="00FB5A65">
        <w:rPr>
          <w:rtl/>
        </w:rPr>
        <w:t>قصير</w:t>
      </w:r>
      <w:r w:rsidRPr="00FB5A65">
        <w:rPr>
          <w:rFonts w:hint="cs"/>
          <w:rtl/>
        </w:rPr>
        <w:t>ة</w:t>
      </w:r>
      <w:r w:rsidRPr="00FB5A65">
        <w:rPr>
          <w:rtl/>
        </w:rPr>
        <w:t xml:space="preserve"> والتعيين والتدريب الداخلي وأنشطة التدريب التي يضطلع بها الاتحاد.</w:t>
      </w:r>
    </w:p>
    <w:p w:rsidR="003A1FF1" w:rsidRPr="00FB5A65" w:rsidRDefault="003A1FF1" w:rsidP="000946FE">
      <w:pPr>
        <w:rPr>
          <w:lang w:bidi="ar-EG"/>
        </w:rPr>
      </w:pPr>
    </w:p>
    <w:tbl>
      <w:tblPr>
        <w:tblStyle w:val="TableGrid"/>
        <w:bidiVisual/>
        <w:tblW w:w="0" w:type="auto"/>
        <w:tblLook w:val="04A0" w:firstRow="1" w:lastRow="0" w:firstColumn="1" w:lastColumn="0" w:noHBand="0" w:noVBand="1"/>
      </w:tblPr>
      <w:tblGrid>
        <w:gridCol w:w="9629"/>
      </w:tblGrid>
      <w:tr w:rsidR="003A1FF1" w:rsidRPr="00FB5A65" w:rsidTr="0002658C">
        <w:tc>
          <w:tcPr>
            <w:tcW w:w="9629" w:type="dxa"/>
            <w:shd w:val="clear" w:color="auto" w:fill="222A35" w:themeFill="text2" w:themeFillShade="80"/>
          </w:tcPr>
          <w:p w:rsidR="003A1FF1" w:rsidRPr="00FB5A65" w:rsidRDefault="003A1FF1" w:rsidP="0002658C">
            <w:pPr>
              <w:spacing w:after="120"/>
              <w:jc w:val="center"/>
              <w:rPr>
                <w:b/>
                <w:bCs/>
                <w:sz w:val="28"/>
                <w:szCs w:val="40"/>
              </w:rPr>
            </w:pPr>
            <w:r w:rsidRPr="00FB5A65">
              <w:rPr>
                <w:b/>
                <w:bCs/>
                <w:sz w:val="28"/>
                <w:szCs w:val="40"/>
                <w:rtl/>
              </w:rPr>
              <w:t xml:space="preserve">تقرير مرحلي بشأن تنفيذ </w:t>
            </w:r>
            <w:r w:rsidRPr="00FB5A65">
              <w:rPr>
                <w:rFonts w:hint="cs"/>
                <w:b/>
                <w:bCs/>
                <w:sz w:val="28"/>
                <w:szCs w:val="40"/>
                <w:rtl/>
              </w:rPr>
              <w:t>الخطة</w:t>
            </w:r>
            <w:r w:rsidRPr="00FB5A65">
              <w:rPr>
                <w:b/>
                <w:bCs/>
                <w:sz w:val="28"/>
                <w:szCs w:val="40"/>
                <w:rtl/>
              </w:rPr>
              <w:t xml:space="preserve"> الاستراتيجية للموارد البشرية</w:t>
            </w:r>
            <w:r w:rsidRPr="00FB5A65">
              <w:rPr>
                <w:b/>
                <w:bCs/>
                <w:sz w:val="28"/>
                <w:szCs w:val="40"/>
              </w:rPr>
              <w:br/>
            </w:r>
            <w:r w:rsidRPr="00FB5A65">
              <w:rPr>
                <w:b/>
                <w:bCs/>
                <w:sz w:val="28"/>
                <w:szCs w:val="40"/>
                <w:rtl/>
              </w:rPr>
              <w:t xml:space="preserve">والقرار </w:t>
            </w:r>
            <w:r w:rsidRPr="00FB5A65">
              <w:rPr>
                <w:b/>
                <w:bCs/>
                <w:sz w:val="28"/>
                <w:szCs w:val="40"/>
              </w:rPr>
              <w:t>48</w:t>
            </w:r>
            <w:r w:rsidRPr="00FB5A65">
              <w:rPr>
                <w:b/>
                <w:bCs/>
                <w:sz w:val="28"/>
                <w:szCs w:val="40"/>
                <w:rtl/>
              </w:rPr>
              <w:t xml:space="preserve"> (المراجَع في بوسان، </w:t>
            </w:r>
            <w:r w:rsidRPr="00FB5A65">
              <w:rPr>
                <w:b/>
                <w:bCs/>
                <w:sz w:val="28"/>
                <w:szCs w:val="40"/>
              </w:rPr>
              <w:t>2014</w:t>
            </w:r>
            <w:r w:rsidRPr="00FB5A65">
              <w:rPr>
                <w:rFonts w:hint="cs"/>
                <w:b/>
                <w:bCs/>
                <w:sz w:val="28"/>
                <w:szCs w:val="40"/>
                <w:rtl/>
                <w:lang w:bidi="ar-EG"/>
              </w:rPr>
              <w:t>)</w:t>
            </w:r>
          </w:p>
        </w:tc>
      </w:tr>
    </w:tbl>
    <w:p w:rsidR="003A1FF1" w:rsidRPr="00FB5A65" w:rsidRDefault="003A1FF1" w:rsidP="000946FE">
      <w:pPr>
        <w:spacing w:after="120"/>
        <w:rPr>
          <w:rFonts w:asciiTheme="minorHAnsi" w:hAnsiTheme="minorHAnsi"/>
          <w:szCs w:val="24"/>
        </w:rPr>
      </w:pP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BDD6EE" w:themeFill="accent1" w:themeFillTint="66"/>
          </w:tcPr>
          <w:p w:rsidR="003A1FF1" w:rsidRPr="00FB5A65" w:rsidRDefault="003A1FF1" w:rsidP="0002658C">
            <w:pPr>
              <w:pStyle w:val="Heading2"/>
              <w:spacing w:before="120" w:after="60"/>
              <w:outlineLvl w:val="1"/>
            </w:pPr>
            <w:r w:rsidRPr="00FB5A65">
              <w:rPr>
                <w:rFonts w:hint="cs"/>
                <w:rtl/>
              </w:rPr>
              <w:t>ألف)</w:t>
            </w:r>
            <w:r w:rsidRPr="00FB5A65">
              <w:rPr>
                <w:rtl/>
              </w:rPr>
              <w:tab/>
              <w:t xml:space="preserve">استعراض </w:t>
            </w:r>
            <w:r w:rsidRPr="00FB5A65">
              <w:rPr>
                <w:rFonts w:hint="cs"/>
                <w:rtl/>
              </w:rPr>
              <w:t>ا</w:t>
            </w:r>
            <w:r w:rsidRPr="00FB5A65">
              <w:rPr>
                <w:rtl/>
              </w:rPr>
              <w:t>لخطة الاستراتيجية للموارد البشرية</w:t>
            </w:r>
          </w:p>
        </w:tc>
      </w:tr>
    </w:tbl>
    <w:p w:rsidR="003A1FF1" w:rsidRPr="00FB5A65" w:rsidRDefault="003A1FF1" w:rsidP="00886C0F">
      <w:pPr>
        <w:spacing w:before="240"/>
        <w:rPr>
          <w:rtl/>
        </w:rPr>
      </w:pPr>
      <w:r w:rsidRPr="00FB5A65">
        <w:rPr>
          <w:rFonts w:hint="cs"/>
          <w:rtl/>
          <w:lang w:bidi="ar-SY"/>
        </w:rPr>
        <w:t xml:space="preserve">تخضع </w:t>
      </w:r>
      <w:r w:rsidRPr="00FB5A65">
        <w:rPr>
          <w:rtl/>
          <w:lang w:bidi="ar-SY"/>
        </w:rPr>
        <w:t xml:space="preserve">الخطة الاستراتيجية للموارد البشرية </w:t>
      </w:r>
      <w:r w:rsidRPr="00FB5A65">
        <w:rPr>
          <w:rFonts w:hint="cs"/>
          <w:rtl/>
          <w:lang w:bidi="ar-SY"/>
        </w:rPr>
        <w:t>ل</w:t>
      </w:r>
      <w:r w:rsidRPr="00FB5A65">
        <w:rPr>
          <w:rtl/>
          <w:lang w:bidi="ar-SY"/>
        </w:rPr>
        <w:t xml:space="preserve">لاستعراض الشامل </w:t>
      </w:r>
      <w:r w:rsidRPr="00FB5A65">
        <w:rPr>
          <w:rFonts w:hint="cs"/>
          <w:rtl/>
          <w:lang w:bidi="ar-SY"/>
        </w:rPr>
        <w:t>وذلك ل</w:t>
      </w:r>
      <w:r w:rsidRPr="00FB5A65">
        <w:rPr>
          <w:rtl/>
          <w:lang w:bidi="ar-SY"/>
        </w:rPr>
        <w:t>دعم ولاية الاتحاد</w:t>
      </w:r>
      <w:r w:rsidRPr="00FB5A65">
        <w:rPr>
          <w:rFonts w:hint="cs"/>
          <w:rtl/>
          <w:lang w:bidi="ar-SY"/>
        </w:rPr>
        <w:t xml:space="preserve"> على نحو أفضل</w:t>
      </w:r>
      <w:r w:rsidRPr="00FB5A65">
        <w:rPr>
          <w:rtl/>
          <w:lang w:bidi="ar-SY"/>
        </w:rPr>
        <w:t xml:space="preserve"> في السنوات المقبلة</w:t>
      </w:r>
      <w:r w:rsidRPr="00FB5A65">
        <w:rPr>
          <w:rFonts w:hint="cs"/>
          <w:rtl/>
          <w:lang w:bidi="ar-SY"/>
        </w:rPr>
        <w:t>.</w:t>
      </w:r>
      <w:r w:rsidRPr="00FB5A65">
        <w:rPr>
          <w:rtl/>
          <w:lang w:bidi="ar-SY"/>
        </w:rPr>
        <w:t xml:space="preserve"> وفي</w:t>
      </w:r>
      <w:r w:rsidRPr="00FB5A65">
        <w:rPr>
          <w:rFonts w:hint="cs"/>
          <w:rtl/>
          <w:lang w:bidi="ar-SY"/>
        </w:rPr>
        <w:t> </w:t>
      </w:r>
      <w:r w:rsidRPr="00FB5A65">
        <w:rPr>
          <w:rtl/>
          <w:lang w:bidi="ar-SY"/>
        </w:rPr>
        <w:t xml:space="preserve">هذا الصدد </w:t>
      </w:r>
      <w:r w:rsidRPr="00FB5A65">
        <w:rPr>
          <w:rtl/>
          <w:lang w:bidi="ar-EG"/>
        </w:rPr>
        <w:t>ينصب</w:t>
      </w:r>
      <w:r w:rsidRPr="00FB5A65">
        <w:rPr>
          <w:rtl/>
          <w:lang w:bidi="ar-SY"/>
        </w:rPr>
        <w:t xml:space="preserve"> التركيز</w:t>
      </w:r>
      <w:r w:rsidRPr="00FB5A65">
        <w:rPr>
          <w:rFonts w:hint="cs"/>
          <w:rtl/>
          <w:lang w:bidi="ar-SY"/>
        </w:rPr>
        <w:t>،</w:t>
      </w:r>
      <w:r w:rsidRPr="00FB5A65">
        <w:rPr>
          <w:rtl/>
          <w:lang w:bidi="ar-SY"/>
        </w:rPr>
        <w:t xml:space="preserve"> </w:t>
      </w:r>
      <w:r w:rsidRPr="00BC220D">
        <w:rPr>
          <w:i/>
          <w:iCs/>
          <w:rtl/>
          <w:lang w:bidi="ar-SY"/>
        </w:rPr>
        <w:t>في جملة أمور</w:t>
      </w:r>
      <w:r w:rsidRPr="00FB5A65">
        <w:rPr>
          <w:rFonts w:hint="cs"/>
          <w:rtl/>
          <w:lang w:bidi="ar-SY"/>
        </w:rPr>
        <w:t>،</w:t>
      </w:r>
      <w:r w:rsidRPr="00FB5A65">
        <w:rPr>
          <w:rtl/>
          <w:lang w:bidi="ar-SY"/>
        </w:rPr>
        <w:t xml:space="preserve"> على المجالات التالية:</w:t>
      </w:r>
    </w:p>
    <w:p w:rsidR="003A1FF1" w:rsidRPr="00FB5A65" w:rsidRDefault="003A1FF1" w:rsidP="000946FE">
      <w:pPr>
        <w:pStyle w:val="enumlev1"/>
        <w:rPr>
          <w:rtl/>
        </w:rPr>
      </w:pPr>
      <w:r w:rsidRPr="00FB5A65">
        <w:rPr>
          <w:rFonts w:hint="cs"/>
          <w:rtl/>
        </w:rPr>
        <w:t xml:space="preserve"> أ )</w:t>
      </w:r>
      <w:r w:rsidRPr="00FB5A65">
        <w:rPr>
          <w:rFonts w:hint="cs"/>
          <w:rtl/>
        </w:rPr>
        <w:tab/>
      </w:r>
      <w:r w:rsidRPr="00FB5A65">
        <w:rPr>
          <w:rtl/>
        </w:rPr>
        <w:t>توفير قو</w:t>
      </w:r>
      <w:r w:rsidRPr="00FB5A65">
        <w:rPr>
          <w:rFonts w:hint="cs"/>
          <w:rtl/>
        </w:rPr>
        <w:t>ى</w:t>
      </w:r>
      <w:r w:rsidRPr="00FB5A65">
        <w:rPr>
          <w:rtl/>
        </w:rPr>
        <w:t xml:space="preserve"> ع</w:t>
      </w:r>
      <w:r w:rsidRPr="00FB5A65">
        <w:rPr>
          <w:rFonts w:hint="cs"/>
          <w:rtl/>
        </w:rPr>
        <w:t>ا</w:t>
      </w:r>
      <w:r w:rsidRPr="00FB5A65">
        <w:rPr>
          <w:rtl/>
        </w:rPr>
        <w:t>مل</w:t>
      </w:r>
      <w:r w:rsidRPr="00FB5A65">
        <w:rPr>
          <w:rFonts w:hint="cs"/>
          <w:rtl/>
        </w:rPr>
        <w:t>ة</w:t>
      </w:r>
      <w:r w:rsidRPr="00FB5A65">
        <w:rPr>
          <w:rtl/>
        </w:rPr>
        <w:t xml:space="preserve"> متنوعة ومناسبة </w:t>
      </w:r>
      <w:r w:rsidRPr="00FB5A65">
        <w:rPr>
          <w:rFonts w:hint="cs"/>
          <w:rtl/>
        </w:rPr>
        <w:t>ل</w:t>
      </w:r>
      <w:r w:rsidRPr="00FB5A65">
        <w:rPr>
          <w:rtl/>
        </w:rPr>
        <w:t>لغرض؛</w:t>
      </w:r>
    </w:p>
    <w:p w:rsidR="003A1FF1" w:rsidRPr="00FB5A65" w:rsidRDefault="003A1FF1" w:rsidP="000946FE">
      <w:pPr>
        <w:pStyle w:val="enumlev1"/>
        <w:rPr>
          <w:rtl/>
        </w:rPr>
      </w:pPr>
      <w:r w:rsidRPr="00FB5A65">
        <w:rPr>
          <w:rtl/>
        </w:rPr>
        <w:t>ب)</w:t>
      </w:r>
      <w:r w:rsidRPr="00FB5A65">
        <w:rPr>
          <w:rtl/>
        </w:rPr>
        <w:tab/>
      </w:r>
      <w:r w:rsidRPr="00FB5A65">
        <w:rPr>
          <w:rFonts w:hint="cs"/>
          <w:rtl/>
        </w:rPr>
        <w:t>تنمية</w:t>
      </w:r>
      <w:r w:rsidRPr="00FB5A65">
        <w:rPr>
          <w:rtl/>
        </w:rPr>
        <w:t xml:space="preserve"> الموظفين لضمان الاتساق مع احتياجات الاتحاد؛</w:t>
      </w:r>
    </w:p>
    <w:p w:rsidR="003A1FF1" w:rsidRPr="00FB5A65" w:rsidRDefault="003A1FF1" w:rsidP="000946FE">
      <w:pPr>
        <w:pStyle w:val="enumlev1"/>
        <w:rPr>
          <w:rtl/>
        </w:rPr>
      </w:pPr>
      <w:r w:rsidRPr="00FB5A65">
        <w:rPr>
          <w:rtl/>
        </w:rPr>
        <w:t>ج)</w:t>
      </w:r>
      <w:r w:rsidRPr="00FB5A65">
        <w:rPr>
          <w:rtl/>
        </w:rPr>
        <w:tab/>
        <w:t>توفير بيئة عمل تمكينية؛</w:t>
      </w:r>
    </w:p>
    <w:p w:rsidR="003A1FF1" w:rsidRPr="00FB5A65" w:rsidRDefault="003A1FF1" w:rsidP="000946FE">
      <w:pPr>
        <w:pStyle w:val="enumlev1"/>
        <w:rPr>
          <w:rtl/>
        </w:rPr>
      </w:pPr>
      <w:r w:rsidRPr="00FB5A65">
        <w:rPr>
          <w:rtl/>
        </w:rPr>
        <w:t>د</w:t>
      </w:r>
      <w:r w:rsidRPr="00FB5A65">
        <w:rPr>
          <w:rFonts w:hint="cs"/>
          <w:rtl/>
        </w:rPr>
        <w:t xml:space="preserve"> </w:t>
      </w:r>
      <w:r w:rsidRPr="00FB5A65">
        <w:rPr>
          <w:rtl/>
        </w:rPr>
        <w:t>)</w:t>
      </w:r>
      <w:r w:rsidRPr="00FB5A65">
        <w:rPr>
          <w:rtl/>
        </w:rPr>
        <w:tab/>
        <w:t>تبسيط</w:t>
      </w:r>
      <w:r w:rsidRPr="00FB5A65">
        <w:rPr>
          <w:rFonts w:hint="cs"/>
          <w:rtl/>
        </w:rPr>
        <w:t xml:space="preserve"> عمليات</w:t>
      </w:r>
      <w:r w:rsidRPr="00FB5A65">
        <w:rPr>
          <w:rtl/>
        </w:rPr>
        <w:t xml:space="preserve"> تقديم خدمات الموارد البشرية؛</w:t>
      </w:r>
    </w:p>
    <w:p w:rsidR="003A1FF1" w:rsidRPr="00FB5A65" w:rsidRDefault="003A1FF1" w:rsidP="000946FE">
      <w:pPr>
        <w:pStyle w:val="enumlev1"/>
        <w:rPr>
          <w:rtl/>
        </w:rPr>
      </w:pPr>
      <w:r w:rsidRPr="00FB5A65">
        <w:rPr>
          <w:rtl/>
        </w:rPr>
        <w:t>ه</w:t>
      </w:r>
      <w:r w:rsidRPr="00FB5A65">
        <w:rPr>
          <w:rFonts w:hint="cs"/>
          <w:rtl/>
        </w:rPr>
        <w:t xml:space="preserve"> </w:t>
      </w:r>
      <w:r w:rsidRPr="00FB5A65">
        <w:rPr>
          <w:rtl/>
        </w:rPr>
        <w:t>)</w:t>
      </w:r>
      <w:r w:rsidRPr="00FB5A65">
        <w:rPr>
          <w:rtl/>
        </w:rPr>
        <w:tab/>
      </w:r>
      <w:r w:rsidRPr="00FB5A65">
        <w:rPr>
          <w:rFonts w:hint="cs"/>
          <w:rtl/>
        </w:rPr>
        <w:t>الترويج</w:t>
      </w:r>
      <w:r w:rsidRPr="00FB5A65">
        <w:rPr>
          <w:rtl/>
        </w:rPr>
        <w:t xml:space="preserve"> </w:t>
      </w:r>
      <w:r w:rsidRPr="00FB5A65">
        <w:rPr>
          <w:rFonts w:hint="cs"/>
          <w:rtl/>
        </w:rPr>
        <w:t>ل</w:t>
      </w:r>
      <w:r w:rsidRPr="00FB5A65">
        <w:rPr>
          <w:rtl/>
        </w:rPr>
        <w:t xml:space="preserve">بيئة عمل </w:t>
      </w:r>
      <w:r w:rsidRPr="00FB5A65">
        <w:rPr>
          <w:rFonts w:hint="cs"/>
          <w:rtl/>
        </w:rPr>
        <w:t>تتسم بالشمولية والاحترام</w:t>
      </w:r>
      <w:r w:rsidRPr="00FB5A65">
        <w:rPr>
          <w:rtl/>
        </w:rPr>
        <w:t>؛</w:t>
      </w:r>
    </w:p>
    <w:p w:rsidR="003A1FF1" w:rsidRPr="00FB5A65" w:rsidRDefault="003A1FF1" w:rsidP="00A60EE6">
      <w:pPr>
        <w:pStyle w:val="enumlev1"/>
        <w:spacing w:after="120"/>
        <w:rPr>
          <w:rtl/>
          <w:lang w:bidi="ar-EG"/>
        </w:rPr>
      </w:pPr>
      <w:r w:rsidRPr="00FB5A65">
        <w:rPr>
          <w:rtl/>
        </w:rPr>
        <w:t>و</w:t>
      </w:r>
      <w:r w:rsidRPr="00FB5A65">
        <w:rPr>
          <w:rFonts w:hint="cs"/>
          <w:rtl/>
        </w:rPr>
        <w:t xml:space="preserve"> </w:t>
      </w:r>
      <w:r w:rsidRPr="00FB5A65">
        <w:rPr>
          <w:rtl/>
        </w:rPr>
        <w:t>)</w:t>
      </w:r>
      <w:r w:rsidRPr="00FB5A65">
        <w:rPr>
          <w:rtl/>
        </w:rPr>
        <w:tab/>
        <w:t>إدارة وتكييف المسؤوليات الاجتماعية للمنظمة لضمان الاستدامة على المدى الطويل.</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BDD6EE" w:themeFill="accent1" w:themeFillTint="66"/>
          </w:tcPr>
          <w:p w:rsidR="003A1FF1" w:rsidRPr="00FB5A65" w:rsidRDefault="003A1FF1" w:rsidP="0002658C">
            <w:pPr>
              <w:pStyle w:val="Heading2"/>
              <w:spacing w:before="120" w:after="60"/>
              <w:outlineLvl w:val="1"/>
              <w:rPr>
                <w:rtl/>
                <w:lang w:val="en-GB" w:bidi="ar-SY"/>
              </w:rPr>
            </w:pPr>
            <w:r w:rsidRPr="00FB5A65">
              <w:rPr>
                <w:rFonts w:hint="cs"/>
                <w:rtl/>
              </w:rPr>
              <w:t>باء)</w:t>
            </w:r>
            <w:r w:rsidRPr="00FB5A65">
              <w:rPr>
                <w:rtl/>
              </w:rPr>
              <w:tab/>
            </w:r>
            <w:r w:rsidRPr="00FB5A65">
              <w:rPr>
                <w:rFonts w:hint="cs"/>
                <w:rtl/>
              </w:rPr>
              <w:t xml:space="preserve">الأنشطة والمنجزات في عام </w:t>
            </w:r>
            <w:r w:rsidRPr="00FB5A65">
              <w:rPr>
                <w:lang w:val="en-GB"/>
              </w:rPr>
              <w:t>2016</w:t>
            </w:r>
          </w:p>
        </w:tc>
      </w:tr>
    </w:tbl>
    <w:p w:rsidR="003A1FF1" w:rsidRPr="00FB5A65" w:rsidRDefault="003A1FF1" w:rsidP="00886C0F">
      <w:pPr>
        <w:spacing w:before="240" w:after="120"/>
        <w:rPr>
          <w:rFonts w:asciiTheme="minorHAnsi" w:hAnsiTheme="minorHAnsi"/>
          <w:szCs w:val="24"/>
          <w:rtl/>
          <w:lang w:bidi="ar-SY"/>
        </w:rPr>
      </w:pPr>
      <w:r w:rsidRPr="00FB5A65">
        <w:rPr>
          <w:rFonts w:hint="cs"/>
          <w:rtl/>
          <w:lang w:bidi="ar-EG"/>
        </w:rPr>
        <w:t>تتناول</w:t>
      </w:r>
      <w:r w:rsidRPr="00FB5A65">
        <w:rPr>
          <w:rtl/>
          <w:lang w:bidi="ar-EG"/>
        </w:rPr>
        <w:t xml:space="preserve"> الأ</w:t>
      </w:r>
      <w:r w:rsidRPr="00FB5A65">
        <w:rPr>
          <w:rFonts w:hint="cs"/>
          <w:rtl/>
          <w:lang w:bidi="ar-EG"/>
        </w:rPr>
        <w:t>قسام</w:t>
      </w:r>
      <w:r w:rsidRPr="00FB5A65">
        <w:rPr>
          <w:rtl/>
          <w:lang w:bidi="ar-EG"/>
        </w:rPr>
        <w:t xml:space="preserve"> التالية المجالات الرئيسية </w:t>
      </w:r>
      <w:r w:rsidRPr="00FB5A65">
        <w:rPr>
          <w:rFonts w:hint="cs"/>
          <w:rtl/>
          <w:lang w:bidi="ar-EG"/>
        </w:rPr>
        <w:t>للأنشطة والمنجزات في</w:t>
      </w:r>
      <w:r w:rsidRPr="00FB5A65">
        <w:rPr>
          <w:rtl/>
          <w:lang w:bidi="ar-EG"/>
        </w:rPr>
        <w:t xml:space="preserve"> عام </w:t>
      </w:r>
      <w:r w:rsidRPr="00FB5A65">
        <w:rPr>
          <w:lang w:bidi="ar-EG"/>
        </w:rPr>
        <w:t>2017</w:t>
      </w:r>
      <w:r w:rsidRPr="00FB5A65">
        <w:rPr>
          <w:rtl/>
          <w:lang w:bidi="ar-EG"/>
        </w:rPr>
        <w:t xml:space="preserve"> في مجال إدارة الموارد البشرية وتنميتها، بما في ذلك البنود المدرجة في </w:t>
      </w:r>
      <w:r w:rsidRPr="00FB5A65">
        <w:rPr>
          <w:rFonts w:hint="cs"/>
          <w:rtl/>
          <w:lang w:bidi="ar-EG"/>
        </w:rPr>
        <w:t>الملحق</w:t>
      </w:r>
      <w:r w:rsidRPr="00FB5A65">
        <w:rPr>
          <w:rtl/>
          <w:lang w:bidi="ar-EG"/>
        </w:rPr>
        <w:t xml:space="preserve"> </w:t>
      </w:r>
      <w:r w:rsidRPr="00FB5A65">
        <w:rPr>
          <w:lang w:bidi="ar-EG"/>
        </w:rPr>
        <w:t>1</w:t>
      </w:r>
      <w:r w:rsidRPr="00FB5A65">
        <w:rPr>
          <w:rtl/>
          <w:lang w:bidi="ar-EG"/>
        </w:rPr>
        <w:t xml:space="preserve"> بالقرار </w:t>
      </w:r>
      <w:r w:rsidRPr="00FB5A65">
        <w:rPr>
          <w:lang w:bidi="ar-EG"/>
        </w:rPr>
        <w:t>48</w:t>
      </w:r>
      <w:r w:rsidRPr="00FB5A65">
        <w:rPr>
          <w:rtl/>
          <w:lang w:bidi="ar-EG"/>
        </w:rPr>
        <w:t>.</w:t>
      </w:r>
      <w:r w:rsidRPr="00FB5A65">
        <w:rPr>
          <w:rFonts w:asciiTheme="minorHAnsi" w:hAnsiTheme="minorHAnsi"/>
          <w:szCs w:val="24"/>
        </w:rPr>
        <w:t xml:space="preserve"> </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1</w:t>
            </w:r>
            <w:r w:rsidRPr="00886C0F">
              <w:rPr>
                <w:sz w:val="24"/>
                <w:szCs w:val="32"/>
                <w:rtl/>
              </w:rPr>
              <w:tab/>
            </w:r>
            <w:r w:rsidRPr="00886C0F">
              <w:rPr>
                <w:sz w:val="24"/>
                <w:szCs w:val="32"/>
                <w:rtl/>
                <w:lang w:bidi="ar-SA"/>
              </w:rPr>
              <w:t>العلاقة بين الإدارة والموظفين</w:t>
            </w:r>
          </w:p>
        </w:tc>
      </w:tr>
    </w:tbl>
    <w:p w:rsidR="003A1FF1" w:rsidRPr="00FB5A65" w:rsidRDefault="003A1FF1" w:rsidP="000946FE">
      <w:pPr>
        <w:rPr>
          <w:rtl/>
          <w:lang w:bidi="ar-EG"/>
        </w:rPr>
      </w:pPr>
      <w:r w:rsidRPr="00FB5A65">
        <w:rPr>
          <w:rFonts w:hint="cs"/>
          <w:rtl/>
          <w:lang w:bidi="ar-EG"/>
        </w:rPr>
        <w:t xml:space="preserve">يضع </w:t>
      </w:r>
      <w:r w:rsidRPr="00FB5A65">
        <w:rPr>
          <w:rtl/>
          <w:lang w:bidi="ar-EG"/>
        </w:rPr>
        <w:t xml:space="preserve">الفصل الثامن من النظام الأساسي والنظام الإداري للموظفين </w:t>
      </w:r>
      <w:r w:rsidRPr="00FB5A65">
        <w:rPr>
          <w:rFonts w:hint="cs"/>
          <w:rtl/>
          <w:lang w:bidi="ar-EG"/>
        </w:rPr>
        <w:t>وال</w:t>
      </w:r>
      <w:r w:rsidRPr="00FB5A65">
        <w:rPr>
          <w:rtl/>
          <w:lang w:bidi="ar-EG"/>
        </w:rPr>
        <w:t xml:space="preserve">قرار </w:t>
      </w:r>
      <w:r w:rsidRPr="00FB5A65">
        <w:rPr>
          <w:lang w:val="en-GB" w:bidi="ar-EG"/>
        </w:rPr>
        <w:t>51</w:t>
      </w:r>
      <w:r w:rsidRPr="00FB5A65">
        <w:rPr>
          <w:rFonts w:hint="cs"/>
          <w:rtl/>
          <w:lang w:bidi="ar-EG"/>
        </w:rPr>
        <w:t xml:space="preserve"> ل</w:t>
      </w:r>
      <w:r w:rsidRPr="00FB5A65">
        <w:rPr>
          <w:rtl/>
          <w:lang w:bidi="ar-EG"/>
        </w:rPr>
        <w:t>مؤتمر المندوبين المفوضين (</w:t>
      </w:r>
      <w:r w:rsidRPr="00FB5A65">
        <w:rPr>
          <w:rFonts w:hint="cs"/>
          <w:rtl/>
          <w:lang w:bidi="ar-EG"/>
        </w:rPr>
        <w:t>المراجَع في </w:t>
      </w:r>
      <w:r w:rsidRPr="00FB5A65">
        <w:rPr>
          <w:rtl/>
          <w:lang w:bidi="ar-EG"/>
        </w:rPr>
        <w:t xml:space="preserve">مينيابوليس، </w:t>
      </w:r>
      <w:r w:rsidRPr="00FB5A65">
        <w:rPr>
          <w:lang w:bidi="ar-EG"/>
        </w:rPr>
        <w:t>1998</w:t>
      </w:r>
      <w:r w:rsidRPr="00FB5A65">
        <w:rPr>
          <w:rtl/>
          <w:lang w:bidi="ar-EG"/>
        </w:rPr>
        <w:t>) بشأن مشاركة موظفي الاتحاد في مؤتمرات</w:t>
      </w:r>
      <w:r w:rsidRPr="00FB5A65">
        <w:rPr>
          <w:rFonts w:hint="cs"/>
          <w:rtl/>
          <w:lang w:bidi="ar-EG"/>
        </w:rPr>
        <w:t>ه</w:t>
      </w:r>
      <w:r w:rsidRPr="00FB5A65">
        <w:rPr>
          <w:rtl/>
          <w:lang w:bidi="ar-EG"/>
        </w:rPr>
        <w:t xml:space="preserve">، </w:t>
      </w:r>
      <w:r w:rsidRPr="00FB5A65">
        <w:rPr>
          <w:rFonts w:hint="cs"/>
          <w:rtl/>
          <w:lang w:bidi="ar-EG"/>
        </w:rPr>
        <w:t>والمقرر</w:t>
      </w:r>
      <w:r w:rsidRPr="00FB5A65">
        <w:rPr>
          <w:rtl/>
          <w:lang w:bidi="ar-EG"/>
        </w:rPr>
        <w:t xml:space="preserve"> </w:t>
      </w:r>
      <w:r w:rsidRPr="00FB5A65">
        <w:rPr>
          <w:lang w:bidi="ar-EG"/>
        </w:rPr>
        <w:t>517</w:t>
      </w:r>
      <w:r w:rsidRPr="00FB5A65">
        <w:rPr>
          <w:rFonts w:hint="cs"/>
          <w:rtl/>
          <w:lang w:bidi="ar-EG"/>
        </w:rPr>
        <w:t xml:space="preserve"> لمجلس الاتحاد</w:t>
      </w:r>
      <w:r w:rsidRPr="00FB5A65">
        <w:rPr>
          <w:rtl/>
          <w:lang w:bidi="ar-EG"/>
        </w:rPr>
        <w:t xml:space="preserve"> </w:t>
      </w:r>
      <w:r w:rsidRPr="00FB5A65">
        <w:rPr>
          <w:rFonts w:hint="cs"/>
          <w:rtl/>
          <w:lang w:bidi="ar-EG"/>
        </w:rPr>
        <w:t>إطاراً للعلاقات الخاصة بموظفيه.</w:t>
      </w:r>
    </w:p>
    <w:p w:rsidR="003A1FF1" w:rsidRPr="00FB5A65" w:rsidRDefault="003A1FF1" w:rsidP="000946FE">
      <w:pPr>
        <w:rPr>
          <w:rtl/>
          <w:lang w:bidi="ar-EG"/>
        </w:rPr>
      </w:pPr>
      <w:r w:rsidRPr="00FB5A65">
        <w:rPr>
          <w:rFonts w:hint="cs"/>
          <w:rtl/>
          <w:lang w:bidi="ar-EG"/>
        </w:rPr>
        <w:t>وتتسم</w:t>
      </w:r>
      <w:r w:rsidRPr="00FB5A65">
        <w:rPr>
          <w:rtl/>
          <w:lang w:bidi="ar-EG"/>
        </w:rPr>
        <w:t xml:space="preserve"> هذه الآلية </w:t>
      </w:r>
      <w:r w:rsidRPr="00FB5A65">
        <w:rPr>
          <w:rFonts w:hint="cs"/>
          <w:rtl/>
          <w:lang w:bidi="ar-EG"/>
        </w:rPr>
        <w:t>بال</w:t>
      </w:r>
      <w:r w:rsidRPr="00FB5A65">
        <w:rPr>
          <w:rtl/>
          <w:lang w:bidi="ar-EG"/>
        </w:rPr>
        <w:t>فعال</w:t>
      </w:r>
      <w:r w:rsidRPr="00FB5A65">
        <w:rPr>
          <w:rFonts w:hint="cs"/>
          <w:rtl/>
          <w:lang w:bidi="ar-EG"/>
        </w:rPr>
        <w:t>ي</w:t>
      </w:r>
      <w:r w:rsidRPr="00FB5A65">
        <w:rPr>
          <w:rtl/>
          <w:lang w:bidi="ar-EG"/>
        </w:rPr>
        <w:t>ة من خلال</w:t>
      </w:r>
      <w:r w:rsidRPr="00FB5A65">
        <w:rPr>
          <w:rFonts w:hint="cs"/>
          <w:rtl/>
          <w:lang w:bidi="ar-EG"/>
        </w:rPr>
        <w:t xml:space="preserve"> الأنشطة التالية</w:t>
      </w:r>
      <w:r w:rsidRPr="00FB5A65">
        <w:rPr>
          <w:rtl/>
          <w:lang w:bidi="ar-EG"/>
        </w:rPr>
        <w:t>:</w:t>
      </w:r>
    </w:p>
    <w:p w:rsidR="003A1FF1" w:rsidRPr="00FB5A65" w:rsidRDefault="003A1FF1" w:rsidP="00C41D43">
      <w:pPr>
        <w:pStyle w:val="enumlev1"/>
        <w:rPr>
          <w:rtl/>
        </w:rPr>
      </w:pPr>
      <w:r w:rsidRPr="00FB5A65">
        <w:rPr>
          <w:rtl/>
        </w:rPr>
        <w:t>•</w:t>
      </w:r>
      <w:r w:rsidRPr="00FB5A65">
        <w:rPr>
          <w:rtl/>
        </w:rPr>
        <w:tab/>
        <w:t xml:space="preserve">عقد اجتماعات منتظمة وإجراء حوار مفتوح مع ممثلي الموظفين من أجل إقامة شراكة تتسم بالكفاءة </w:t>
      </w:r>
      <w:r w:rsidRPr="00FB5A65">
        <w:rPr>
          <w:rFonts w:hint="cs"/>
          <w:rtl/>
        </w:rPr>
        <w:t>والانفتاح</w:t>
      </w:r>
      <w:r w:rsidRPr="00FB5A65">
        <w:rPr>
          <w:rtl/>
        </w:rPr>
        <w:t>؛</w:t>
      </w:r>
    </w:p>
    <w:p w:rsidR="003A1FF1" w:rsidRPr="00FB5A65" w:rsidRDefault="003A1FF1" w:rsidP="00C41D43">
      <w:pPr>
        <w:pStyle w:val="enumlev1"/>
        <w:rPr>
          <w:rtl/>
        </w:rPr>
      </w:pPr>
      <w:r w:rsidRPr="00FB5A65">
        <w:rPr>
          <w:rtl/>
        </w:rPr>
        <w:t>•</w:t>
      </w:r>
      <w:r w:rsidRPr="00FB5A65">
        <w:rPr>
          <w:rtl/>
        </w:rPr>
        <w:tab/>
        <w:t xml:space="preserve">التعاون مع ممثلي الموظفين بشأن المسائل التي تؤثر على الموظفين، من خلال </w:t>
      </w:r>
      <w:r w:rsidRPr="00FB5A65">
        <w:rPr>
          <w:rFonts w:hint="cs"/>
          <w:rtl/>
        </w:rPr>
        <w:t>التشاور في إطار</w:t>
      </w:r>
      <w:r w:rsidRPr="00FB5A65">
        <w:rPr>
          <w:rtl/>
        </w:rPr>
        <w:t xml:space="preserve"> اللجنة الاستشارية المشتركة وإنشاء أفرقة عاملة مشتركة</w:t>
      </w:r>
      <w:r w:rsidRPr="00FB5A65">
        <w:rPr>
          <w:rFonts w:hint="cs"/>
          <w:rtl/>
        </w:rPr>
        <w:t>؛</w:t>
      </w:r>
    </w:p>
    <w:p w:rsidR="003A1FF1" w:rsidRPr="00FB5A65" w:rsidRDefault="003A1FF1" w:rsidP="00C41D43">
      <w:pPr>
        <w:pStyle w:val="enumlev1"/>
        <w:rPr>
          <w:rtl/>
        </w:rPr>
      </w:pPr>
      <w:r w:rsidRPr="00FB5A65">
        <w:rPr>
          <w:rtl/>
        </w:rPr>
        <w:t>•</w:t>
      </w:r>
      <w:r w:rsidRPr="00FB5A65">
        <w:rPr>
          <w:rtl/>
        </w:rPr>
        <w:tab/>
        <w:t>عروض منتظمة</w:t>
      </w:r>
      <w:r w:rsidRPr="00FB5A65">
        <w:rPr>
          <w:rFonts w:hint="cs"/>
          <w:rtl/>
        </w:rPr>
        <w:t xml:space="preserve"> تقدم</w:t>
      </w:r>
      <w:r w:rsidRPr="00FB5A65">
        <w:rPr>
          <w:rtl/>
        </w:rPr>
        <w:t xml:space="preserve"> للموظفين بشأن التغييرات في السياسات </w:t>
      </w:r>
      <w:r w:rsidRPr="00FB5A65">
        <w:rPr>
          <w:rFonts w:hint="cs"/>
          <w:rtl/>
        </w:rPr>
        <w:t>فضلاً عن</w:t>
      </w:r>
      <w:r w:rsidRPr="00FB5A65">
        <w:rPr>
          <w:rtl/>
        </w:rPr>
        <w:t xml:space="preserve"> المزايا والاستحقاقات. و</w:t>
      </w:r>
      <w:r w:rsidRPr="00FB5A65">
        <w:rPr>
          <w:rFonts w:hint="cs"/>
          <w:rtl/>
        </w:rPr>
        <w:t xml:space="preserve">قد </w:t>
      </w:r>
      <w:r w:rsidRPr="00FB5A65">
        <w:rPr>
          <w:rtl/>
        </w:rPr>
        <w:t xml:space="preserve">نظمت سلسلة من العروض خلال عام </w:t>
      </w:r>
      <w:r w:rsidRPr="00FB5A65">
        <w:t>2017</w:t>
      </w:r>
      <w:r w:rsidRPr="00FB5A65">
        <w:rPr>
          <w:rtl/>
        </w:rPr>
        <w:t xml:space="preserve"> بشأن</w:t>
      </w:r>
      <w:r w:rsidRPr="00FB5A65">
        <w:rPr>
          <w:rFonts w:hint="cs"/>
          <w:rtl/>
        </w:rPr>
        <w:t>:</w:t>
      </w:r>
      <w:r w:rsidRPr="00FB5A65">
        <w:rPr>
          <w:rtl/>
        </w:rPr>
        <w:t xml:space="preserve"> </w:t>
      </w:r>
    </w:p>
    <w:p w:rsidR="003A1FF1" w:rsidRPr="00FB5A65" w:rsidRDefault="003A1FF1" w:rsidP="000946FE">
      <w:pPr>
        <w:pStyle w:val="enumlev2"/>
        <w:rPr>
          <w:rtl/>
        </w:rPr>
      </w:pPr>
      <w:r w:rsidRPr="00FB5A65">
        <w:rPr>
          <w:rFonts w:hint="cs"/>
          <w:rtl/>
        </w:rPr>
        <w:t>-</w:t>
      </w:r>
      <w:r w:rsidRPr="00FB5A65">
        <w:rPr>
          <w:rtl/>
        </w:rPr>
        <w:tab/>
        <w:t xml:space="preserve">تنفيذ </w:t>
      </w:r>
      <w:r w:rsidRPr="00FB5A65">
        <w:rPr>
          <w:rFonts w:hint="cs"/>
          <w:rtl/>
        </w:rPr>
        <w:t>ال</w:t>
      </w:r>
      <w:r w:rsidRPr="00FB5A65">
        <w:rPr>
          <w:rtl/>
        </w:rPr>
        <w:t xml:space="preserve">نظام </w:t>
      </w:r>
      <w:r w:rsidRPr="00FB5A65">
        <w:rPr>
          <w:rFonts w:hint="cs"/>
          <w:rtl/>
        </w:rPr>
        <w:t>الإلكتروني ال</w:t>
      </w:r>
      <w:r w:rsidRPr="00FB5A65">
        <w:rPr>
          <w:rtl/>
        </w:rPr>
        <w:t>جديد لإدارة الأداء وتطويره</w:t>
      </w:r>
      <w:r w:rsidRPr="00FB5A65">
        <w:rPr>
          <w:rFonts w:hint="cs"/>
          <w:rtl/>
        </w:rPr>
        <w:t>،</w:t>
      </w:r>
      <w:r w:rsidRPr="00FB5A65">
        <w:rPr>
          <w:rtl/>
        </w:rPr>
        <w:t xml:space="preserve"> باللغتين الفرنسية </w:t>
      </w:r>
      <w:r w:rsidRPr="00FB5A65">
        <w:rPr>
          <w:rFonts w:hint="cs"/>
          <w:rtl/>
        </w:rPr>
        <w:t>والإنكليزية،</w:t>
      </w:r>
      <w:r w:rsidRPr="00FB5A65">
        <w:rPr>
          <w:rtl/>
        </w:rPr>
        <w:t xml:space="preserve"> للموظفين في</w:t>
      </w:r>
      <w:r w:rsidRPr="00FB5A65">
        <w:rPr>
          <w:rFonts w:hint="cs"/>
          <w:rtl/>
        </w:rPr>
        <w:t> </w:t>
      </w:r>
      <w:r w:rsidRPr="00FB5A65">
        <w:rPr>
          <w:rtl/>
        </w:rPr>
        <w:t>المقر وب</w:t>
      </w:r>
      <w:r w:rsidRPr="00FB5A65">
        <w:rPr>
          <w:rFonts w:hint="cs"/>
          <w:rtl/>
        </w:rPr>
        <w:t>ال</w:t>
      </w:r>
      <w:r w:rsidRPr="00FB5A65">
        <w:rPr>
          <w:rtl/>
        </w:rPr>
        <w:t>مشاركة عن ب</w:t>
      </w:r>
      <w:r w:rsidRPr="00FB5A65">
        <w:rPr>
          <w:rFonts w:hint="cs"/>
          <w:rtl/>
        </w:rPr>
        <w:t>ُ</w:t>
      </w:r>
      <w:r w:rsidRPr="00FB5A65">
        <w:rPr>
          <w:rtl/>
        </w:rPr>
        <w:t>عد</w:t>
      </w:r>
      <w:r w:rsidRPr="00FB5A65">
        <w:rPr>
          <w:rFonts w:hint="cs"/>
          <w:rtl/>
        </w:rPr>
        <w:t xml:space="preserve"> من جانب</w:t>
      </w:r>
      <w:r w:rsidRPr="00FB5A65">
        <w:rPr>
          <w:rtl/>
        </w:rPr>
        <w:t xml:space="preserve"> الموظفين</w:t>
      </w:r>
      <w:r w:rsidRPr="00FB5A65">
        <w:rPr>
          <w:rFonts w:hint="cs"/>
          <w:rtl/>
        </w:rPr>
        <w:t xml:space="preserve"> في</w:t>
      </w:r>
      <w:r w:rsidRPr="00FB5A65">
        <w:rPr>
          <w:rtl/>
        </w:rPr>
        <w:t xml:space="preserve"> المكاتب الإقليمية</w:t>
      </w:r>
      <w:r w:rsidRPr="00FB5A65">
        <w:rPr>
          <w:rFonts w:hint="cs"/>
          <w:rtl/>
        </w:rPr>
        <w:t>؛</w:t>
      </w:r>
    </w:p>
    <w:p w:rsidR="003A1FF1" w:rsidRPr="00FB5A65" w:rsidRDefault="003A1FF1" w:rsidP="000946FE">
      <w:pPr>
        <w:pStyle w:val="enumlev2"/>
        <w:rPr>
          <w:rtl/>
        </w:rPr>
      </w:pPr>
      <w:r w:rsidRPr="00FB5A65">
        <w:rPr>
          <w:rFonts w:hint="cs"/>
          <w:rtl/>
        </w:rPr>
        <w:t>-</w:t>
      </w:r>
      <w:r w:rsidRPr="00FB5A65">
        <w:rPr>
          <w:rtl/>
        </w:rPr>
        <w:tab/>
        <w:t xml:space="preserve">حالة خطة التأمين الطبي الجماعي </w:t>
      </w:r>
      <w:r w:rsidRPr="00FB5A65">
        <w:rPr>
          <w:rFonts w:hint="cs"/>
          <w:rtl/>
        </w:rPr>
        <w:t>ل</w:t>
      </w:r>
      <w:r w:rsidRPr="00FB5A65">
        <w:rPr>
          <w:rtl/>
        </w:rPr>
        <w:t>لموظفين العاملين والموظفين المتقاعدين</w:t>
      </w:r>
      <w:r w:rsidRPr="00FB5A65">
        <w:rPr>
          <w:rFonts w:hint="cs"/>
          <w:rtl/>
        </w:rPr>
        <w:t>؛</w:t>
      </w:r>
    </w:p>
    <w:p w:rsidR="003A1FF1" w:rsidRPr="00FB5A65" w:rsidRDefault="003A1FF1" w:rsidP="000946FE">
      <w:pPr>
        <w:pStyle w:val="enumlev2"/>
        <w:spacing w:after="120"/>
        <w:rPr>
          <w:rtl/>
        </w:rPr>
      </w:pPr>
      <w:r w:rsidRPr="00FB5A65">
        <w:rPr>
          <w:rFonts w:hint="cs"/>
          <w:rtl/>
        </w:rPr>
        <w:t>-</w:t>
      </w:r>
      <w:r w:rsidRPr="00FB5A65">
        <w:rPr>
          <w:rtl/>
        </w:rPr>
        <w:tab/>
      </w:r>
      <w:r w:rsidRPr="00FB5A65">
        <w:rPr>
          <w:rFonts w:hint="cs"/>
          <w:rtl/>
        </w:rPr>
        <w:t>نتيجة المسابقة المعمارية الدولية</w:t>
      </w:r>
      <w:r w:rsidRPr="00FB5A65">
        <w:rPr>
          <w:rtl/>
        </w:rPr>
        <w:t xml:space="preserve"> </w:t>
      </w:r>
      <w:r w:rsidRPr="00FB5A65">
        <w:rPr>
          <w:rFonts w:hint="cs"/>
          <w:rtl/>
        </w:rPr>
        <w:t>ل</w:t>
      </w:r>
      <w:r w:rsidRPr="00FB5A65">
        <w:rPr>
          <w:rtl/>
        </w:rPr>
        <w:t>تصميم مبنى جديد للمقر</w:t>
      </w:r>
      <w:r w:rsidRPr="00FB5A65">
        <w:rPr>
          <w:rFonts w:hint="cs"/>
          <w:rtl/>
        </w:rPr>
        <w:t>.</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2</w:t>
            </w:r>
            <w:r w:rsidRPr="00886C0F">
              <w:rPr>
                <w:sz w:val="24"/>
                <w:szCs w:val="32"/>
                <w:rtl/>
              </w:rPr>
              <w:tab/>
            </w:r>
            <w:r w:rsidRPr="00886C0F">
              <w:rPr>
                <w:rFonts w:hint="cs"/>
                <w:sz w:val="24"/>
                <w:szCs w:val="32"/>
                <w:rtl/>
              </w:rPr>
              <w:t>تحسين تقديم خدمات الموارد البشرية</w:t>
            </w:r>
          </w:p>
        </w:tc>
      </w:tr>
    </w:tbl>
    <w:p w:rsidR="003A1FF1" w:rsidRPr="00FB5A65" w:rsidRDefault="003A1FF1" w:rsidP="000946FE">
      <w:pPr>
        <w:rPr>
          <w:rtl/>
          <w:lang w:bidi="ar-EG"/>
        </w:rPr>
      </w:pPr>
      <w:r w:rsidRPr="00FB5A65">
        <w:rPr>
          <w:rtl/>
          <w:lang w:bidi="ar-EG"/>
        </w:rPr>
        <w:t xml:space="preserve">لا يزال </w:t>
      </w:r>
      <w:r w:rsidRPr="00FB5A65">
        <w:rPr>
          <w:rFonts w:hint="cs"/>
          <w:rtl/>
          <w:lang w:bidi="ar-EG"/>
        </w:rPr>
        <w:t>ال</w:t>
      </w:r>
      <w:r w:rsidRPr="00FB5A65">
        <w:rPr>
          <w:rtl/>
          <w:lang w:bidi="ar-EG"/>
        </w:rPr>
        <w:t>تركيز</w:t>
      </w:r>
      <w:r w:rsidRPr="00FB5A65">
        <w:rPr>
          <w:rFonts w:hint="cs"/>
          <w:rtl/>
          <w:lang w:bidi="ar-EG"/>
        </w:rPr>
        <w:t xml:space="preserve"> ينصب</w:t>
      </w:r>
      <w:r w:rsidRPr="00FB5A65">
        <w:rPr>
          <w:rtl/>
          <w:lang w:bidi="ar-EG"/>
        </w:rPr>
        <w:t xml:space="preserve"> </w:t>
      </w:r>
      <w:r w:rsidRPr="00FB5A65">
        <w:rPr>
          <w:rFonts w:hint="cs"/>
          <w:rtl/>
          <w:lang w:bidi="ar-EG"/>
        </w:rPr>
        <w:t xml:space="preserve">بصفة </w:t>
      </w:r>
      <w:r w:rsidRPr="00FB5A65">
        <w:rPr>
          <w:rtl/>
          <w:lang w:bidi="ar-EG"/>
        </w:rPr>
        <w:t>خاص</w:t>
      </w:r>
      <w:r w:rsidRPr="00FB5A65">
        <w:rPr>
          <w:rFonts w:hint="cs"/>
          <w:rtl/>
          <w:lang w:bidi="ar-EG"/>
        </w:rPr>
        <w:t>ة</w:t>
      </w:r>
      <w:r w:rsidRPr="00FB5A65">
        <w:rPr>
          <w:rtl/>
          <w:lang w:bidi="ar-EG"/>
        </w:rPr>
        <w:t xml:space="preserve"> على تحسين الكفاءة والفعالية من خلال متابعة الجهود الرامية إلى تبسيط </w:t>
      </w:r>
      <w:r w:rsidRPr="00FB5A65">
        <w:rPr>
          <w:rFonts w:hint="cs"/>
          <w:rtl/>
          <w:lang w:bidi="ar-EG"/>
        </w:rPr>
        <w:t>وترشيد</w:t>
      </w:r>
      <w:r w:rsidRPr="00FB5A65">
        <w:rPr>
          <w:rtl/>
          <w:lang w:bidi="ar-EG"/>
        </w:rPr>
        <w:t xml:space="preserve"> سير العمل والعمليات فضلا</w:t>
      </w:r>
      <w:r w:rsidRPr="00FB5A65">
        <w:rPr>
          <w:rFonts w:hint="cs"/>
          <w:rtl/>
          <w:lang w:bidi="ar-EG"/>
        </w:rPr>
        <w:t>ً</w:t>
      </w:r>
      <w:r w:rsidRPr="00FB5A65">
        <w:rPr>
          <w:rtl/>
          <w:lang w:bidi="ar-EG"/>
        </w:rPr>
        <w:t xml:space="preserve"> عن تشجيع العمليات </w:t>
      </w:r>
      <w:r w:rsidRPr="00FB5A65">
        <w:rPr>
          <w:rFonts w:hint="cs"/>
          <w:rtl/>
          <w:lang w:bidi="ar-EG"/>
        </w:rPr>
        <w:t>اللا</w:t>
      </w:r>
      <w:r w:rsidRPr="00FB5A65">
        <w:rPr>
          <w:rtl/>
          <w:lang w:bidi="ar-EG"/>
        </w:rPr>
        <w:t>ورقية</w:t>
      </w:r>
      <w:r w:rsidRPr="00FB5A65">
        <w:rPr>
          <w:rFonts w:hint="cs"/>
          <w:rtl/>
          <w:lang w:bidi="ar-EG"/>
        </w:rPr>
        <w:t>، والتي ستكون ذات صلة بشكل متزايد مع انتقال الاتحاد إلى المبنى الجديد</w:t>
      </w:r>
      <w:r w:rsidRPr="00FB5A65">
        <w:rPr>
          <w:rtl/>
          <w:lang w:bidi="ar-EG"/>
        </w:rPr>
        <w:t xml:space="preserve">. </w:t>
      </w:r>
      <w:r w:rsidRPr="00FB5A65">
        <w:rPr>
          <w:rFonts w:hint="cs"/>
          <w:rtl/>
          <w:lang w:bidi="ar-EG"/>
        </w:rPr>
        <w:t>ويستمر</w:t>
      </w:r>
      <w:r w:rsidRPr="00FB5A65">
        <w:rPr>
          <w:rtl/>
          <w:lang w:bidi="ar-EG"/>
        </w:rPr>
        <w:t xml:space="preserve"> بذل هذه الجهود </w:t>
      </w:r>
      <w:r w:rsidRPr="00FB5A65">
        <w:rPr>
          <w:rFonts w:hint="cs"/>
          <w:rtl/>
          <w:lang w:bidi="ar-EG"/>
        </w:rPr>
        <w:t xml:space="preserve">إلى جانب </w:t>
      </w:r>
      <w:r w:rsidRPr="00FB5A65">
        <w:rPr>
          <w:rtl/>
          <w:lang w:bidi="ar-EG"/>
        </w:rPr>
        <w:t xml:space="preserve">الحفاظ على جودة عالية </w:t>
      </w:r>
      <w:r w:rsidRPr="00FB5A65">
        <w:rPr>
          <w:rFonts w:hint="cs"/>
          <w:rtl/>
          <w:lang w:bidi="ar-EG"/>
        </w:rPr>
        <w:t>في تقديم</w:t>
      </w:r>
      <w:r w:rsidRPr="00FB5A65">
        <w:rPr>
          <w:rtl/>
          <w:lang w:bidi="ar-EG"/>
        </w:rPr>
        <w:t xml:space="preserve"> مختلف خدمات إدارة الموارد البشرية إلى العملاء الداخليين والخارجيين ودعم أهداف </w:t>
      </w:r>
      <w:r w:rsidRPr="00FB5A65">
        <w:rPr>
          <w:rFonts w:hint="cs"/>
          <w:rtl/>
          <w:lang w:bidi="ar-EG"/>
        </w:rPr>
        <w:t>المنظمة</w:t>
      </w:r>
      <w:r w:rsidRPr="00FB5A65">
        <w:rPr>
          <w:rtl/>
          <w:lang w:bidi="ar-EG"/>
        </w:rPr>
        <w:t xml:space="preserve"> والولاية</w:t>
      </w:r>
      <w:r w:rsidRPr="00FB5A65">
        <w:rPr>
          <w:rFonts w:hint="cs"/>
          <w:rtl/>
          <w:lang w:bidi="ar-EG"/>
        </w:rPr>
        <w:t xml:space="preserve"> المكلفة بها</w:t>
      </w:r>
      <w:r w:rsidRPr="00FB5A65">
        <w:rPr>
          <w:rtl/>
          <w:lang w:bidi="ar-EG"/>
        </w:rPr>
        <w:t>.</w:t>
      </w:r>
    </w:p>
    <w:p w:rsidR="003A1FF1" w:rsidRPr="00FB5A65" w:rsidRDefault="003A1FF1" w:rsidP="000946FE">
      <w:pPr>
        <w:rPr>
          <w:rtl/>
          <w:lang w:bidi="ar-EG"/>
        </w:rPr>
      </w:pPr>
      <w:r w:rsidRPr="00FB5A65">
        <w:rPr>
          <w:rtl/>
          <w:lang w:bidi="ar-EG"/>
        </w:rPr>
        <w:t>وقد أطلقت الإجراءات والمشاريع الملموسة التالية التي أسفرت عن تنفيذ سلسلة من التدابير البسيطة التي لا تتطلب أي تعديل في</w:t>
      </w:r>
      <w:r w:rsidRPr="00FB5A65">
        <w:rPr>
          <w:rFonts w:hint="cs"/>
          <w:rtl/>
          <w:lang w:bidi="ar-EG"/>
        </w:rPr>
        <w:t> </w:t>
      </w:r>
      <w:r w:rsidRPr="00FB5A65">
        <w:rPr>
          <w:rtl/>
          <w:lang w:bidi="ar-EG"/>
        </w:rPr>
        <w:t>البيئة التنظيمية أو</w:t>
      </w:r>
      <w:r w:rsidRPr="00FB5A65">
        <w:rPr>
          <w:rFonts w:hint="cs"/>
          <w:rtl/>
          <w:lang w:bidi="ar-EG"/>
        </w:rPr>
        <w:t xml:space="preserve"> في بيئة</w:t>
      </w:r>
      <w:r w:rsidRPr="00FB5A65">
        <w:rPr>
          <w:rtl/>
          <w:lang w:bidi="ar-EG"/>
        </w:rPr>
        <w:t xml:space="preserve"> تكنولوجيا المعلومات.</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الشروع في إجراءات طلب الموظفين إلكترونياً</w:t>
      </w:r>
    </w:p>
    <w:p w:rsidR="003A1FF1" w:rsidRPr="00FB5A65" w:rsidRDefault="003A1FF1" w:rsidP="000946FE">
      <w:pPr>
        <w:pStyle w:val="enumlev1"/>
        <w:rPr>
          <w:rtl/>
          <w:lang w:val="en-CA" w:bidi="ar-EG"/>
        </w:rPr>
      </w:pPr>
      <w:r w:rsidRPr="00FB5A65">
        <w:rPr>
          <w:rtl/>
        </w:rPr>
        <w:tab/>
        <w:t xml:space="preserve">في إطار ترشيد عمليات الموارد البشرية، </w:t>
      </w:r>
      <w:r w:rsidRPr="00FB5A65">
        <w:rPr>
          <w:rFonts w:hint="cs"/>
          <w:rtl/>
        </w:rPr>
        <w:t>أطلقت الإجراءات</w:t>
      </w:r>
      <w:r w:rsidRPr="00FB5A65">
        <w:rPr>
          <w:rtl/>
        </w:rPr>
        <w:t xml:space="preserve"> الإلكتروني</w:t>
      </w:r>
      <w:r w:rsidRPr="00FB5A65">
        <w:rPr>
          <w:rFonts w:hint="cs"/>
          <w:rtl/>
        </w:rPr>
        <w:t>ة لطلب</w:t>
      </w:r>
      <w:r w:rsidRPr="00FB5A65">
        <w:rPr>
          <w:rtl/>
        </w:rPr>
        <w:t xml:space="preserve"> </w:t>
      </w:r>
      <w:r w:rsidRPr="00FB5A65">
        <w:rPr>
          <w:rFonts w:hint="cs"/>
          <w:rtl/>
        </w:rPr>
        <w:t>ا</w:t>
      </w:r>
      <w:r w:rsidRPr="00FB5A65">
        <w:rPr>
          <w:rtl/>
        </w:rPr>
        <w:t>لموظفين في يوني</w:t>
      </w:r>
      <w:r w:rsidRPr="00FB5A65">
        <w:rPr>
          <w:rFonts w:hint="cs"/>
          <w:rtl/>
        </w:rPr>
        <w:t>و</w:t>
      </w:r>
      <w:r w:rsidRPr="00FB5A65">
        <w:rPr>
          <w:rtl/>
        </w:rPr>
        <w:t xml:space="preserve"> </w:t>
      </w:r>
      <w:r w:rsidRPr="00FB5A65">
        <w:t>2015</w:t>
      </w:r>
      <w:r w:rsidRPr="00FB5A65">
        <w:rPr>
          <w:rtl/>
        </w:rPr>
        <w:t xml:space="preserve"> </w:t>
      </w:r>
      <w:r w:rsidRPr="00FB5A65">
        <w:rPr>
          <w:rFonts w:hint="cs"/>
          <w:rtl/>
        </w:rPr>
        <w:t xml:space="preserve">وأطلقت نسخة </w:t>
      </w:r>
      <w:r w:rsidRPr="00FB5A65">
        <w:rPr>
          <w:rtl/>
        </w:rPr>
        <w:t>محسَّن</w:t>
      </w:r>
      <w:r w:rsidRPr="00FB5A65">
        <w:rPr>
          <w:rFonts w:hint="cs"/>
          <w:rtl/>
        </w:rPr>
        <w:t xml:space="preserve">ة منها في عام </w:t>
      </w:r>
      <w:r w:rsidRPr="00FB5A65">
        <w:rPr>
          <w:lang w:val="en-CA"/>
        </w:rPr>
        <w:t>2016</w:t>
      </w:r>
      <w:r w:rsidRPr="00FB5A65">
        <w:rPr>
          <w:rFonts w:hint="cs"/>
          <w:rtl/>
          <w:lang w:val="en-CA" w:bidi="ar-EG"/>
        </w:rPr>
        <w:t xml:space="preserve">. وأصبحت جميع القطاعات تستخدم </w:t>
      </w:r>
      <w:r w:rsidRPr="00FB5A65">
        <w:rPr>
          <w:rFonts w:hint="cs"/>
          <w:rtl/>
        </w:rPr>
        <w:t>الإجراءات</w:t>
      </w:r>
      <w:r w:rsidRPr="00FB5A65">
        <w:rPr>
          <w:rtl/>
        </w:rPr>
        <w:t xml:space="preserve"> الإلكتروني</w:t>
      </w:r>
      <w:r w:rsidRPr="00FB5A65">
        <w:rPr>
          <w:rFonts w:hint="cs"/>
          <w:rtl/>
        </w:rPr>
        <w:t>ة بنهاية عام </w:t>
      </w:r>
      <w:r w:rsidRPr="00FB5A65">
        <w:rPr>
          <w:lang w:val="en-CA"/>
        </w:rPr>
        <w:t>2017</w:t>
      </w:r>
      <w:r w:rsidRPr="00FB5A65">
        <w:rPr>
          <w:rFonts w:hint="cs"/>
          <w:rtl/>
          <w:lang w:val="en-CA" w:bidi="ar-EG"/>
        </w:rPr>
        <w:t>.</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وضع كتيّب بشأن الموارد البشرية</w:t>
      </w:r>
    </w:p>
    <w:p w:rsidR="003A1FF1" w:rsidRPr="00FB5A65" w:rsidRDefault="003A1FF1" w:rsidP="00C41D43">
      <w:pPr>
        <w:pStyle w:val="enumlev1"/>
        <w:rPr>
          <w:rtl/>
        </w:rPr>
      </w:pPr>
      <w:r w:rsidRPr="00FB5A65">
        <w:rPr>
          <w:rtl/>
        </w:rPr>
        <w:tab/>
        <w:t>أوصت وحدة التفتيش المشتركة</w:t>
      </w:r>
      <w:r>
        <w:rPr>
          <w:rFonts w:hint="cs"/>
          <w:rtl/>
        </w:rPr>
        <w:t> </w:t>
      </w:r>
      <w:r>
        <w:t>(JIU)</w:t>
      </w:r>
      <w:r w:rsidRPr="00FB5A65">
        <w:rPr>
          <w:rtl/>
        </w:rPr>
        <w:t xml:space="preserve">، في تقريرها عن استعراض الاتحاد الدولي للاتصالات، بأن </w:t>
      </w:r>
      <w:r w:rsidRPr="00FB5A65">
        <w:rPr>
          <w:rFonts w:hint="cs"/>
          <w:rtl/>
        </w:rPr>
        <w:t>يحرص</w:t>
      </w:r>
      <w:r w:rsidRPr="00FB5A65">
        <w:rPr>
          <w:rtl/>
        </w:rPr>
        <w:t xml:space="preserve"> الأمين العام </w:t>
      </w:r>
      <w:r w:rsidRPr="00FB5A65">
        <w:rPr>
          <w:rFonts w:hint="cs"/>
          <w:rtl/>
        </w:rPr>
        <w:t>على أن تخضع</w:t>
      </w:r>
      <w:r w:rsidRPr="00FB5A65">
        <w:rPr>
          <w:rtl/>
        </w:rPr>
        <w:t xml:space="preserve"> جميع الإجراءات المتعلقة بالموارد البشرية</w:t>
      </w:r>
      <w:r w:rsidRPr="00FB5A65">
        <w:rPr>
          <w:rFonts w:hint="cs"/>
          <w:rtl/>
        </w:rPr>
        <w:t>،</w:t>
      </w:r>
      <w:r w:rsidRPr="00FB5A65">
        <w:rPr>
          <w:rtl/>
        </w:rPr>
        <w:t xml:space="preserve"> مثل التوظيف والتعيين والترقية</w:t>
      </w:r>
      <w:r w:rsidRPr="00FB5A65">
        <w:rPr>
          <w:rFonts w:hint="cs"/>
          <w:rtl/>
        </w:rPr>
        <w:t>، ل</w:t>
      </w:r>
      <w:r w:rsidRPr="00FB5A65">
        <w:rPr>
          <w:rtl/>
        </w:rPr>
        <w:t>إجراءات رسمية</w:t>
      </w:r>
      <w:r w:rsidRPr="00FB5A65">
        <w:rPr>
          <w:rFonts w:hint="cs"/>
          <w:rtl/>
        </w:rPr>
        <w:t xml:space="preserve"> تندرج</w:t>
      </w:r>
      <w:r w:rsidRPr="00FB5A65">
        <w:rPr>
          <w:rtl/>
        </w:rPr>
        <w:t xml:space="preserve"> في</w:t>
      </w:r>
      <w:r w:rsidRPr="00FB5A65">
        <w:rPr>
          <w:rFonts w:hint="cs"/>
          <w:rtl/>
        </w:rPr>
        <w:t> </w:t>
      </w:r>
      <w:r w:rsidRPr="00FB5A65">
        <w:rPr>
          <w:rtl/>
        </w:rPr>
        <w:t>الإطار التنظيمي</w:t>
      </w:r>
      <w:r w:rsidRPr="00FB5A65">
        <w:rPr>
          <w:rFonts w:hint="cs"/>
          <w:rtl/>
        </w:rPr>
        <w:t xml:space="preserve"> وتوضع</w:t>
      </w:r>
      <w:r w:rsidRPr="00FB5A65">
        <w:rPr>
          <w:rtl/>
        </w:rPr>
        <w:t xml:space="preserve"> في</w:t>
      </w:r>
      <w:r w:rsidRPr="00FB5A65">
        <w:rPr>
          <w:rFonts w:hint="cs"/>
          <w:rtl/>
        </w:rPr>
        <w:t xml:space="preserve"> شكل</w:t>
      </w:r>
      <w:r w:rsidRPr="00FB5A65">
        <w:rPr>
          <w:rtl/>
        </w:rPr>
        <w:t xml:space="preserve"> كتيب شامل للموارد البشرية (التوصية </w:t>
      </w:r>
      <w:r w:rsidRPr="00FB5A65">
        <w:t>10</w:t>
      </w:r>
      <w:r w:rsidRPr="00FB5A65">
        <w:rPr>
          <w:rtl/>
        </w:rPr>
        <w:t xml:space="preserve">). </w:t>
      </w:r>
      <w:r w:rsidRPr="00FB5A65">
        <w:rPr>
          <w:rFonts w:hint="cs"/>
          <w:rtl/>
        </w:rPr>
        <w:t>وعُرِض</w:t>
      </w:r>
      <w:r w:rsidRPr="00FB5A65">
        <w:rPr>
          <w:rtl/>
        </w:rPr>
        <w:t xml:space="preserve"> مشروع هيكل </w:t>
      </w:r>
      <w:r w:rsidRPr="00FB5A65">
        <w:rPr>
          <w:rFonts w:hint="cs"/>
          <w:rtl/>
        </w:rPr>
        <w:t>الكتيّب</w:t>
      </w:r>
      <w:r w:rsidRPr="00FB5A65">
        <w:rPr>
          <w:rtl/>
        </w:rPr>
        <w:t xml:space="preserve"> في</w:t>
      </w:r>
      <w:r>
        <w:rPr>
          <w:rFonts w:hint="cs"/>
          <w:rtl/>
        </w:rPr>
        <w:t> </w:t>
      </w:r>
      <w:r w:rsidRPr="00FB5A65">
        <w:rPr>
          <w:rtl/>
        </w:rPr>
        <w:t>الوثيقة</w:t>
      </w:r>
      <w:r>
        <w:rPr>
          <w:rFonts w:hint="cs"/>
          <w:rtl/>
        </w:rPr>
        <w:t> </w:t>
      </w:r>
      <w:hyperlink r:id="rId14" w:history="1">
        <w:r w:rsidRPr="00FB5A65">
          <w:rPr>
            <w:rStyle w:val="Hyperlink"/>
          </w:rPr>
          <w:t>C17/INF/14</w:t>
        </w:r>
      </w:hyperlink>
      <w:r w:rsidRPr="00FB5A65">
        <w:rPr>
          <w:rtl/>
        </w:rPr>
        <w:t>، و</w:t>
      </w:r>
      <w:r w:rsidRPr="00FB5A65">
        <w:rPr>
          <w:rFonts w:hint="cs"/>
          <w:rtl/>
        </w:rPr>
        <w:t>أعد</w:t>
      </w:r>
      <w:r w:rsidRPr="00FB5A65">
        <w:rPr>
          <w:rtl/>
        </w:rPr>
        <w:t xml:space="preserve"> مشروع خطة لتطوير منصة إلكترونية تتألف من قائمة مؤشرات تلخص الفئات الإدارية الرئيسية، كأساس ل</w:t>
      </w:r>
      <w:r w:rsidRPr="00FB5A65">
        <w:rPr>
          <w:rFonts w:hint="cs"/>
          <w:rtl/>
        </w:rPr>
        <w:t>إدماج</w:t>
      </w:r>
      <w:r w:rsidRPr="00FB5A65">
        <w:rPr>
          <w:rtl/>
        </w:rPr>
        <w:t xml:space="preserve"> جميع الإجراءات </w:t>
      </w:r>
      <w:r w:rsidRPr="00FB5A65">
        <w:rPr>
          <w:rFonts w:hint="cs"/>
          <w:rtl/>
        </w:rPr>
        <w:t>القائمة</w:t>
      </w:r>
      <w:r w:rsidRPr="00FB5A65">
        <w:rPr>
          <w:rtl/>
        </w:rPr>
        <w:t xml:space="preserve"> ووثائق الموارد البشرية. وفي حين </w:t>
      </w:r>
      <w:r w:rsidRPr="00FB5A65">
        <w:rPr>
          <w:rFonts w:hint="cs"/>
          <w:rtl/>
        </w:rPr>
        <w:t>يجري</w:t>
      </w:r>
      <w:r w:rsidRPr="00FB5A65">
        <w:rPr>
          <w:rtl/>
        </w:rPr>
        <w:t xml:space="preserve"> تنقيح أو تطوير </w:t>
      </w:r>
      <w:r w:rsidRPr="00FB5A65">
        <w:rPr>
          <w:rFonts w:hint="cs"/>
          <w:rtl/>
        </w:rPr>
        <w:t xml:space="preserve">عدد من </w:t>
      </w:r>
      <w:r w:rsidRPr="00FB5A65">
        <w:rPr>
          <w:rtl/>
        </w:rPr>
        <w:t xml:space="preserve">الإجراءات ووثائق الموارد البشرية، فإن هذه المنصة الإلكترونية </w:t>
      </w:r>
      <w:r w:rsidRPr="00FB5A65">
        <w:rPr>
          <w:rFonts w:hint="cs"/>
          <w:rtl/>
        </w:rPr>
        <w:t xml:space="preserve">التي ستكون </w:t>
      </w:r>
      <w:r w:rsidRPr="00FB5A65">
        <w:rPr>
          <w:rtl/>
        </w:rPr>
        <w:t xml:space="preserve">تحت تصرف الموظفين </w:t>
      </w:r>
      <w:r w:rsidRPr="00FB5A65">
        <w:rPr>
          <w:rFonts w:hint="cs"/>
          <w:rtl/>
        </w:rPr>
        <w:t>س</w:t>
      </w:r>
      <w:r w:rsidRPr="00FB5A65">
        <w:rPr>
          <w:rtl/>
        </w:rPr>
        <w:t>تمثل بالفعل محرك بحث قوي</w:t>
      </w:r>
      <w:r w:rsidRPr="00FB5A65">
        <w:rPr>
          <w:rFonts w:hint="cs"/>
          <w:rtl/>
        </w:rPr>
        <w:t>اً</w:t>
      </w:r>
      <w:r w:rsidRPr="00FB5A65">
        <w:rPr>
          <w:rtl/>
        </w:rPr>
        <w:t xml:space="preserve"> </w:t>
      </w:r>
      <w:r w:rsidRPr="00FB5A65">
        <w:rPr>
          <w:rFonts w:hint="cs"/>
          <w:rtl/>
        </w:rPr>
        <w:t>يتيح</w:t>
      </w:r>
      <w:r w:rsidRPr="00FB5A65">
        <w:rPr>
          <w:rtl/>
        </w:rPr>
        <w:t xml:space="preserve"> التصفح فضلا</w:t>
      </w:r>
      <w:r w:rsidRPr="00FB5A65">
        <w:rPr>
          <w:rFonts w:hint="cs"/>
          <w:rtl/>
        </w:rPr>
        <w:t>ً</w:t>
      </w:r>
      <w:r w:rsidRPr="00FB5A65">
        <w:rPr>
          <w:rtl/>
        </w:rPr>
        <w:t xml:space="preserve"> عن وسيلة لتحسين تقديم خدمات الموارد البشرية. وسيكون كتي</w:t>
      </w:r>
      <w:r w:rsidRPr="00FB5A65">
        <w:rPr>
          <w:rFonts w:hint="cs"/>
          <w:rtl/>
        </w:rPr>
        <w:t>ّ</w:t>
      </w:r>
      <w:r w:rsidRPr="00FB5A65">
        <w:rPr>
          <w:rtl/>
        </w:rPr>
        <w:t>ب الموارد البشرية متاحا</w:t>
      </w:r>
      <w:r w:rsidRPr="00FB5A65">
        <w:rPr>
          <w:rFonts w:hint="cs"/>
          <w:rtl/>
        </w:rPr>
        <w:t>ً</w:t>
      </w:r>
      <w:r w:rsidRPr="00FB5A65">
        <w:rPr>
          <w:rtl/>
        </w:rPr>
        <w:t xml:space="preserve"> على </w:t>
      </w:r>
      <w:r w:rsidRPr="00FB5A65">
        <w:rPr>
          <w:rFonts w:hint="cs"/>
          <w:rtl/>
        </w:rPr>
        <w:t>الإنترنت</w:t>
      </w:r>
      <w:r w:rsidRPr="00FB5A65">
        <w:rPr>
          <w:rtl/>
        </w:rPr>
        <w:t xml:space="preserve">، </w:t>
      </w:r>
      <w:r w:rsidRPr="00FB5A65">
        <w:rPr>
          <w:rFonts w:hint="cs"/>
          <w:rtl/>
        </w:rPr>
        <w:t>و</w:t>
      </w:r>
      <w:r w:rsidRPr="00FB5A65">
        <w:rPr>
          <w:rtl/>
        </w:rPr>
        <w:t xml:space="preserve">على شبكة </w:t>
      </w:r>
      <w:r w:rsidRPr="00FB5A65">
        <w:rPr>
          <w:rFonts w:hint="cs"/>
          <w:rtl/>
        </w:rPr>
        <w:t>الإنترانت الخاصة با</w:t>
      </w:r>
      <w:r w:rsidRPr="00FB5A65">
        <w:rPr>
          <w:rtl/>
        </w:rPr>
        <w:t xml:space="preserve">لموارد البشرية بحلول </w:t>
      </w:r>
      <w:r w:rsidRPr="00FB5A65">
        <w:rPr>
          <w:rFonts w:hint="cs"/>
          <w:rtl/>
        </w:rPr>
        <w:t>موعد انعقاد دورة المجلس ل</w:t>
      </w:r>
      <w:r w:rsidRPr="00FB5A65">
        <w:rPr>
          <w:rtl/>
        </w:rPr>
        <w:t>عام</w:t>
      </w:r>
      <w:r w:rsidRPr="00FB5A65">
        <w:rPr>
          <w:rFonts w:hint="cs"/>
          <w:rtl/>
        </w:rPr>
        <w:t> </w:t>
      </w:r>
      <w:r w:rsidRPr="00FB5A65">
        <w:t>2018</w:t>
      </w:r>
      <w:r w:rsidRPr="00FB5A65">
        <w:rPr>
          <w:rtl/>
        </w:rPr>
        <w:t>.</w:t>
      </w:r>
    </w:p>
    <w:p w:rsidR="003A1FF1" w:rsidRPr="00886C0F" w:rsidRDefault="003A1FF1" w:rsidP="00886C0F">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 xml:space="preserve">مواصلة تعزيز شبكة </w:t>
      </w:r>
      <w:r w:rsidR="00886C0F" w:rsidRPr="00886C0F">
        <w:rPr>
          <w:sz w:val="22"/>
          <w:szCs w:val="30"/>
        </w:rPr>
        <w:t>intranet</w:t>
      </w:r>
      <w:r w:rsidRPr="00886C0F">
        <w:rPr>
          <w:rFonts w:hint="cs"/>
          <w:sz w:val="22"/>
          <w:szCs w:val="30"/>
          <w:rtl/>
        </w:rPr>
        <w:t xml:space="preserve"> الخاصة بالموارد البشرية</w:t>
      </w:r>
    </w:p>
    <w:p w:rsidR="003A1FF1" w:rsidRPr="00FB5A65" w:rsidRDefault="003A1FF1" w:rsidP="00886C0F">
      <w:pPr>
        <w:pStyle w:val="enumlev1"/>
        <w:spacing w:after="120"/>
        <w:rPr>
          <w:rtl/>
        </w:rPr>
      </w:pPr>
      <w:r w:rsidRPr="00FB5A65">
        <w:rPr>
          <w:rtl/>
        </w:rPr>
        <w:tab/>
        <w:t>الشبكة الداخلية</w:t>
      </w:r>
      <w:r w:rsidRPr="00FB5A65">
        <w:rPr>
          <w:rFonts w:hint="cs"/>
          <w:rtl/>
        </w:rPr>
        <w:t xml:space="preserve"> </w:t>
      </w:r>
      <w:r w:rsidR="00886C0F">
        <w:t>intranet</w:t>
      </w:r>
      <w:r w:rsidRPr="00FB5A65">
        <w:rPr>
          <w:rtl/>
        </w:rPr>
        <w:t xml:space="preserve"> أداة هامة لجميع موظفي الاتحاد</w:t>
      </w:r>
      <w:r w:rsidRPr="00FB5A65">
        <w:rPr>
          <w:rFonts w:hint="cs"/>
          <w:rtl/>
        </w:rPr>
        <w:t>،</w:t>
      </w:r>
      <w:r w:rsidRPr="00FB5A65">
        <w:rPr>
          <w:rtl/>
        </w:rPr>
        <w:t xml:space="preserve"> من حيث </w:t>
      </w:r>
      <w:r w:rsidRPr="00FB5A65">
        <w:rPr>
          <w:rFonts w:hint="cs"/>
          <w:rtl/>
        </w:rPr>
        <w:t>التواصل</w:t>
      </w:r>
      <w:r w:rsidRPr="00FB5A65">
        <w:rPr>
          <w:rtl/>
        </w:rPr>
        <w:t xml:space="preserve"> الداخلي و</w:t>
      </w:r>
      <w:r w:rsidRPr="00FB5A65">
        <w:rPr>
          <w:rFonts w:hint="cs"/>
          <w:rtl/>
        </w:rPr>
        <w:t>بوصفها ال</w:t>
      </w:r>
      <w:r w:rsidRPr="00FB5A65">
        <w:rPr>
          <w:rtl/>
        </w:rPr>
        <w:t xml:space="preserve">منصة </w:t>
      </w:r>
      <w:r w:rsidRPr="00FB5A65">
        <w:rPr>
          <w:rFonts w:hint="cs"/>
          <w:rtl/>
        </w:rPr>
        <w:t>ال</w:t>
      </w:r>
      <w:r w:rsidRPr="00FB5A65">
        <w:rPr>
          <w:rtl/>
        </w:rPr>
        <w:t xml:space="preserve">رئيسية </w:t>
      </w:r>
      <w:r w:rsidRPr="00FB5A65">
        <w:rPr>
          <w:rFonts w:hint="cs"/>
          <w:rtl/>
        </w:rPr>
        <w:t xml:space="preserve">التي </w:t>
      </w:r>
      <w:r w:rsidRPr="00FB5A65">
        <w:rPr>
          <w:rtl/>
        </w:rPr>
        <w:t xml:space="preserve">توفر المعلومات </w:t>
      </w:r>
      <w:r w:rsidRPr="00FB5A65">
        <w:rPr>
          <w:rFonts w:hint="cs"/>
          <w:rtl/>
        </w:rPr>
        <w:t>والاستمارات</w:t>
      </w:r>
      <w:r w:rsidRPr="00FB5A65">
        <w:rPr>
          <w:rtl/>
        </w:rPr>
        <w:t xml:space="preserve"> والأدوات الإدارية وما إلى ذلك، في المقر </w:t>
      </w:r>
      <w:r w:rsidRPr="00FB5A65">
        <w:rPr>
          <w:rFonts w:hint="cs"/>
          <w:rtl/>
        </w:rPr>
        <w:t>و</w:t>
      </w:r>
      <w:r w:rsidRPr="00FB5A65">
        <w:rPr>
          <w:rtl/>
        </w:rPr>
        <w:t>في الميدان</w:t>
      </w:r>
      <w:r w:rsidRPr="00FB5A65">
        <w:rPr>
          <w:rFonts w:hint="cs"/>
          <w:rtl/>
        </w:rPr>
        <w:t xml:space="preserve"> على السواء</w:t>
      </w:r>
      <w:r w:rsidRPr="00FB5A65">
        <w:rPr>
          <w:rtl/>
        </w:rPr>
        <w:t>. ويأتي جزء كبير من المعلومات</w:t>
      </w:r>
      <w:r w:rsidRPr="00FB5A65">
        <w:rPr>
          <w:rFonts w:hint="cs"/>
          <w:rtl/>
        </w:rPr>
        <w:t xml:space="preserve"> المنشورة</w:t>
      </w:r>
      <w:r w:rsidRPr="00FB5A65">
        <w:rPr>
          <w:rtl/>
        </w:rPr>
        <w:t xml:space="preserve"> على شبكة </w:t>
      </w:r>
      <w:r w:rsidR="00886C0F">
        <w:t>intranet</w:t>
      </w:r>
      <w:r w:rsidRPr="00FB5A65">
        <w:rPr>
          <w:rtl/>
        </w:rPr>
        <w:t xml:space="preserve"> من </w:t>
      </w:r>
      <w:r w:rsidRPr="00FB5A65">
        <w:rPr>
          <w:rFonts w:hint="cs"/>
          <w:rtl/>
        </w:rPr>
        <w:t>دائرة</w:t>
      </w:r>
      <w:r w:rsidRPr="00FB5A65">
        <w:rPr>
          <w:rtl/>
        </w:rPr>
        <w:t xml:space="preserve"> الموارد البشرية. </w:t>
      </w:r>
      <w:r w:rsidRPr="00FB5A65">
        <w:rPr>
          <w:rFonts w:hint="cs"/>
          <w:rtl/>
        </w:rPr>
        <w:t>وسهولة</w:t>
      </w:r>
      <w:r w:rsidRPr="00FB5A65">
        <w:rPr>
          <w:rtl/>
        </w:rPr>
        <w:t xml:space="preserve"> </w:t>
      </w:r>
      <w:r w:rsidRPr="00FB5A65">
        <w:rPr>
          <w:rFonts w:hint="cs"/>
          <w:rtl/>
        </w:rPr>
        <w:t>النفاذ</w:t>
      </w:r>
      <w:r w:rsidRPr="00FB5A65">
        <w:rPr>
          <w:rtl/>
        </w:rPr>
        <w:t xml:space="preserve"> إلى هذه المعلومات هو </w:t>
      </w:r>
      <w:r w:rsidRPr="00FB5A65">
        <w:rPr>
          <w:rFonts w:hint="cs"/>
          <w:rtl/>
        </w:rPr>
        <w:t>الكفيل بكفاءة</w:t>
      </w:r>
      <w:r w:rsidRPr="00FB5A65">
        <w:rPr>
          <w:rtl/>
        </w:rPr>
        <w:t xml:space="preserve"> تقديم خدمات الموارد البشرية. ولذلك </w:t>
      </w:r>
      <w:r w:rsidRPr="00FB5A65">
        <w:rPr>
          <w:rFonts w:hint="cs"/>
          <w:rtl/>
        </w:rPr>
        <w:t>تمت</w:t>
      </w:r>
      <w:r w:rsidRPr="00FB5A65">
        <w:rPr>
          <w:rtl/>
        </w:rPr>
        <w:t xml:space="preserve"> إعادة هيكلة وإعادة تصميم موقع الموارد البشرية</w:t>
      </w:r>
      <w:r w:rsidRPr="00FB5A65">
        <w:rPr>
          <w:rFonts w:hint="cs"/>
          <w:rtl/>
        </w:rPr>
        <w:t xml:space="preserve"> على الويب</w:t>
      </w:r>
      <w:r w:rsidRPr="00FB5A65">
        <w:rPr>
          <w:rtl/>
        </w:rPr>
        <w:t xml:space="preserve"> </w:t>
      </w:r>
      <w:r w:rsidRPr="00FB5A65">
        <w:rPr>
          <w:rFonts w:hint="cs"/>
          <w:rtl/>
        </w:rPr>
        <w:t>ليكون ميسور</w:t>
      </w:r>
      <w:r w:rsidRPr="00FB5A65">
        <w:rPr>
          <w:rtl/>
        </w:rPr>
        <w:t xml:space="preserve"> الاستعمال </w:t>
      </w:r>
      <w:r w:rsidRPr="00FB5A65">
        <w:rPr>
          <w:rFonts w:hint="cs"/>
          <w:rtl/>
        </w:rPr>
        <w:t xml:space="preserve">يشتمل على </w:t>
      </w:r>
      <w:r w:rsidRPr="00FB5A65">
        <w:rPr>
          <w:rtl/>
        </w:rPr>
        <w:t>معلومات مفيدة</w:t>
      </w:r>
      <w:r w:rsidRPr="00FB5A65">
        <w:rPr>
          <w:rFonts w:hint="cs"/>
          <w:rtl/>
        </w:rPr>
        <w:t>، وي</w:t>
      </w:r>
      <w:r w:rsidRPr="00FB5A65">
        <w:rPr>
          <w:rtl/>
        </w:rPr>
        <w:t xml:space="preserve">ستخدم التكنولوجيا المناسبة </w:t>
      </w:r>
      <w:r w:rsidRPr="00FB5A65">
        <w:rPr>
          <w:rFonts w:hint="cs"/>
          <w:rtl/>
        </w:rPr>
        <w:t>ليكون ميسور النفاذ</w:t>
      </w:r>
      <w:r w:rsidRPr="00FB5A65">
        <w:rPr>
          <w:rtl/>
        </w:rPr>
        <w:t xml:space="preserve"> </w:t>
      </w:r>
      <w:r w:rsidRPr="00FB5A65">
        <w:rPr>
          <w:rFonts w:hint="cs"/>
          <w:rtl/>
        </w:rPr>
        <w:t>عبر</w:t>
      </w:r>
      <w:r w:rsidRPr="00FB5A65">
        <w:rPr>
          <w:rtl/>
        </w:rPr>
        <w:t xml:space="preserve"> منصات مختلفة (الحواسيب والأجهزة اللوحية والهواتف الذكية)</w:t>
      </w:r>
      <w:r w:rsidRPr="00FB5A65">
        <w:rPr>
          <w:rFonts w:hint="cs"/>
          <w:rtl/>
        </w:rPr>
        <w:t xml:space="preserve"> وسيعمل النموذج الذي تستخدمه </w:t>
      </w:r>
      <w:r w:rsidRPr="00FB5A65">
        <w:rPr>
          <w:rtl/>
        </w:rPr>
        <w:t xml:space="preserve">دائرة إدارة الموارد البشرية </w:t>
      </w:r>
      <w:r w:rsidRPr="00FB5A65">
        <w:rPr>
          <w:rFonts w:hint="cs"/>
          <w:rtl/>
        </w:rPr>
        <w:t xml:space="preserve">كنموذج للدوائر الأخرى. وسيركز المشروع في المستقبل على </w:t>
      </w:r>
      <w:r w:rsidRPr="00FB5A65">
        <w:rPr>
          <w:rtl/>
        </w:rPr>
        <w:t>تسهيل الإجراءات الإدارية</w:t>
      </w:r>
      <w:r w:rsidRPr="00FB5A65">
        <w:rPr>
          <w:rFonts w:hint="cs"/>
          <w:rtl/>
        </w:rPr>
        <w:t>،</w:t>
      </w:r>
      <w:r w:rsidRPr="00FB5A65">
        <w:rPr>
          <w:rtl/>
        </w:rPr>
        <w:t xml:space="preserve"> بما في ذلك</w:t>
      </w:r>
      <w:r w:rsidRPr="00FB5A65">
        <w:rPr>
          <w:rFonts w:hint="cs"/>
          <w:rtl/>
        </w:rPr>
        <w:t xml:space="preserve"> عمليات</w:t>
      </w:r>
      <w:r w:rsidRPr="00FB5A65">
        <w:rPr>
          <w:rtl/>
        </w:rPr>
        <w:t xml:space="preserve"> الموافق</w:t>
      </w:r>
      <w:r w:rsidRPr="00FB5A65">
        <w:rPr>
          <w:rFonts w:hint="cs"/>
          <w:rtl/>
        </w:rPr>
        <w:t>ة</w:t>
      </w:r>
      <w:r w:rsidRPr="00FB5A65">
        <w:rPr>
          <w:rtl/>
        </w:rPr>
        <w:t xml:space="preserve"> </w:t>
      </w:r>
      <w:r w:rsidRPr="00FB5A65">
        <w:rPr>
          <w:rFonts w:hint="cs"/>
          <w:rtl/>
        </w:rPr>
        <w:t>والتبليغ</w:t>
      </w:r>
      <w:r w:rsidRPr="00FB5A65">
        <w:rPr>
          <w:rtl/>
        </w:rPr>
        <w:t>.</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3</w:t>
            </w:r>
            <w:r w:rsidRPr="00886C0F">
              <w:rPr>
                <w:sz w:val="24"/>
                <w:szCs w:val="32"/>
                <w:rtl/>
              </w:rPr>
              <w:tab/>
            </w:r>
            <w:r w:rsidRPr="00886C0F">
              <w:rPr>
                <w:rFonts w:hint="cs"/>
                <w:sz w:val="24"/>
                <w:szCs w:val="32"/>
                <w:rtl/>
              </w:rPr>
              <w:t>مسائل القوى العاملة</w:t>
            </w:r>
          </w:p>
        </w:tc>
      </w:tr>
    </w:tbl>
    <w:p w:rsidR="003A1FF1" w:rsidRPr="00FB5A65" w:rsidRDefault="003A1FF1" w:rsidP="000946FE">
      <w:pPr>
        <w:rPr>
          <w:rtl/>
          <w:lang w:bidi="ar-EG"/>
        </w:rPr>
      </w:pPr>
      <w:r w:rsidRPr="00FB5A65">
        <w:rPr>
          <w:rFonts w:hint="cs"/>
          <w:rtl/>
          <w:lang w:bidi="ar-EG"/>
        </w:rPr>
        <w:t>لقد تطور قوام</w:t>
      </w:r>
      <w:r w:rsidRPr="00FB5A65">
        <w:rPr>
          <w:rtl/>
          <w:lang w:bidi="ar-EG"/>
        </w:rPr>
        <w:t xml:space="preserve"> القوى العاملة في الاتحاد في السنوات الماضية </w:t>
      </w:r>
      <w:r w:rsidRPr="00FB5A65">
        <w:rPr>
          <w:rFonts w:hint="cs"/>
          <w:rtl/>
          <w:lang w:bidi="ar-EG"/>
        </w:rPr>
        <w:t>في</w:t>
      </w:r>
      <w:r w:rsidRPr="00FB5A65">
        <w:rPr>
          <w:rtl/>
          <w:lang w:bidi="ar-EG"/>
        </w:rPr>
        <w:t xml:space="preserve"> جوانب عديدة، على النحو المبين في الوثيقة </w:t>
      </w:r>
      <w:hyperlink r:id="rId15" w:history="1">
        <w:r w:rsidRPr="00FB5A65">
          <w:rPr>
            <w:rStyle w:val="Hyperlink"/>
            <w:rFonts w:asciiTheme="minorHAnsi" w:hAnsiTheme="minorHAnsi"/>
            <w:szCs w:val="22"/>
          </w:rPr>
          <w:t>C18/INF/5</w:t>
        </w:r>
      </w:hyperlink>
      <w:r w:rsidRPr="00FB5A65">
        <w:rPr>
          <w:rtl/>
          <w:lang w:bidi="ar-EG"/>
        </w:rPr>
        <w:t>، بما</w:t>
      </w:r>
      <w:r w:rsidRPr="00FB5A65">
        <w:rPr>
          <w:rFonts w:hint="cs"/>
          <w:rtl/>
          <w:lang w:bidi="ar-EG"/>
        </w:rPr>
        <w:t> </w:t>
      </w:r>
      <w:r w:rsidRPr="00FB5A65">
        <w:rPr>
          <w:rtl/>
          <w:lang w:bidi="ar-EG"/>
        </w:rPr>
        <w:t>في</w:t>
      </w:r>
      <w:r w:rsidRPr="00FB5A65">
        <w:rPr>
          <w:rFonts w:hint="cs"/>
          <w:rtl/>
          <w:lang w:bidi="ar-EG"/>
        </w:rPr>
        <w:t> </w:t>
      </w:r>
      <w:r w:rsidRPr="00FB5A65">
        <w:rPr>
          <w:rtl/>
          <w:lang w:bidi="ar-EG"/>
        </w:rPr>
        <w:t>ذلك ما يلي:</w:t>
      </w:r>
    </w:p>
    <w:p w:rsidR="003A1FF1" w:rsidRPr="00FB5A65" w:rsidRDefault="003A1FF1" w:rsidP="00C41D43">
      <w:pPr>
        <w:pStyle w:val="enumlev1"/>
        <w:rPr>
          <w:rtl/>
        </w:rPr>
      </w:pPr>
      <w:r w:rsidRPr="00FB5A65">
        <w:rPr>
          <w:rFonts w:hint="cs"/>
          <w:rtl/>
        </w:rPr>
        <w:t>-</w:t>
      </w:r>
      <w:r w:rsidRPr="00FB5A65">
        <w:rPr>
          <w:rFonts w:hint="cs"/>
          <w:rtl/>
        </w:rPr>
        <w:tab/>
      </w:r>
      <w:r w:rsidRPr="00FB5A65">
        <w:rPr>
          <w:rtl/>
        </w:rPr>
        <w:t>العدد الإجمالي للموظفين العاملين في الخدمة؛</w:t>
      </w:r>
    </w:p>
    <w:p w:rsidR="003A1FF1" w:rsidRPr="00FB5A65" w:rsidRDefault="003A1FF1" w:rsidP="00C41D43">
      <w:pPr>
        <w:pStyle w:val="enumlev1"/>
        <w:rPr>
          <w:rtl/>
        </w:rPr>
      </w:pPr>
      <w:r w:rsidRPr="00FB5A65">
        <w:rPr>
          <w:rtl/>
        </w:rPr>
        <w:t>-</w:t>
      </w:r>
      <w:r w:rsidRPr="00FB5A65">
        <w:rPr>
          <w:rtl/>
        </w:rPr>
        <w:tab/>
        <w:t xml:space="preserve">التوزيع بين فئة الخدمات العامة والفئة الفنية </w:t>
      </w:r>
      <w:r w:rsidRPr="00FB5A65">
        <w:rPr>
          <w:rFonts w:hint="cs"/>
          <w:rtl/>
        </w:rPr>
        <w:t>وما فوقها</w:t>
      </w:r>
      <w:r w:rsidRPr="00FB5A65">
        <w:rPr>
          <w:rtl/>
        </w:rPr>
        <w:t>؛</w:t>
      </w:r>
    </w:p>
    <w:p w:rsidR="003A1FF1" w:rsidRPr="00FB5A65" w:rsidRDefault="003A1FF1" w:rsidP="00C41D43">
      <w:pPr>
        <w:pStyle w:val="enumlev1"/>
        <w:rPr>
          <w:rtl/>
        </w:rPr>
      </w:pPr>
      <w:r w:rsidRPr="00FB5A65">
        <w:rPr>
          <w:rtl/>
        </w:rPr>
        <w:t>-</w:t>
      </w:r>
      <w:r w:rsidRPr="00FB5A65">
        <w:rPr>
          <w:rtl/>
        </w:rPr>
        <w:tab/>
        <w:t xml:space="preserve">التوزيع </w:t>
      </w:r>
      <w:r w:rsidRPr="00FB5A65">
        <w:rPr>
          <w:rFonts w:hint="cs"/>
          <w:rtl/>
        </w:rPr>
        <w:t>بحسب المرتبة</w:t>
      </w:r>
      <w:r w:rsidRPr="00FB5A65">
        <w:rPr>
          <w:rtl/>
        </w:rPr>
        <w:t>؛</w:t>
      </w:r>
    </w:p>
    <w:p w:rsidR="003A1FF1" w:rsidRPr="00FB5A65" w:rsidRDefault="003A1FF1" w:rsidP="00C41D43">
      <w:pPr>
        <w:pStyle w:val="enumlev1"/>
        <w:rPr>
          <w:rtl/>
        </w:rPr>
      </w:pPr>
      <w:r w:rsidRPr="00FB5A65">
        <w:rPr>
          <w:rtl/>
        </w:rPr>
        <w:t>-</w:t>
      </w:r>
      <w:r w:rsidRPr="00FB5A65">
        <w:rPr>
          <w:rtl/>
        </w:rPr>
        <w:tab/>
        <w:t>التوزيع بحسب العمر</w:t>
      </w:r>
      <w:r w:rsidRPr="00FB5A65">
        <w:rPr>
          <w:rFonts w:hint="cs"/>
          <w:rtl/>
        </w:rPr>
        <w:t>؛</w:t>
      </w:r>
    </w:p>
    <w:p w:rsidR="003A1FF1" w:rsidRPr="00FB5A65" w:rsidRDefault="003A1FF1" w:rsidP="00C41D43">
      <w:pPr>
        <w:pStyle w:val="enumlev1"/>
        <w:rPr>
          <w:rtl/>
        </w:rPr>
      </w:pPr>
      <w:r w:rsidRPr="00FB5A65">
        <w:rPr>
          <w:rtl/>
        </w:rPr>
        <w:t>-</w:t>
      </w:r>
      <w:r w:rsidRPr="00FB5A65">
        <w:rPr>
          <w:rtl/>
        </w:rPr>
        <w:tab/>
        <w:t xml:space="preserve">التوزيع </w:t>
      </w:r>
      <w:r w:rsidRPr="00FB5A65">
        <w:rPr>
          <w:rFonts w:hint="cs"/>
          <w:rtl/>
        </w:rPr>
        <w:t>ب</w:t>
      </w:r>
      <w:r w:rsidRPr="00FB5A65">
        <w:rPr>
          <w:rtl/>
        </w:rPr>
        <w:t>حسب الجنس.</w:t>
      </w:r>
    </w:p>
    <w:p w:rsidR="003A1FF1" w:rsidRPr="00C41D43" w:rsidRDefault="003A1FF1" w:rsidP="00C41D43">
      <w:pPr>
        <w:rPr>
          <w:spacing w:val="2"/>
          <w:rtl/>
          <w:lang w:bidi="ar-EG"/>
        </w:rPr>
      </w:pPr>
      <w:r w:rsidRPr="00C41D43">
        <w:rPr>
          <w:spacing w:val="2"/>
          <w:rtl/>
          <w:lang w:bidi="ar-EG"/>
        </w:rPr>
        <w:t xml:space="preserve">وتواجه المنظمة العديد من التحديات من حيث قدرة القوى العاملة على التكيف مع مختلف القيود </w:t>
      </w:r>
      <w:r w:rsidRPr="00C41D43">
        <w:rPr>
          <w:rFonts w:hint="cs"/>
          <w:spacing w:val="2"/>
          <w:rtl/>
          <w:lang w:bidi="ar-EG"/>
        </w:rPr>
        <w:t>الراهنة</w:t>
      </w:r>
      <w:r w:rsidRPr="00C41D43">
        <w:rPr>
          <w:spacing w:val="2"/>
          <w:rtl/>
          <w:lang w:bidi="ar-EG"/>
        </w:rPr>
        <w:t xml:space="preserve">، بما في ذلك كونها منظمة </w:t>
      </w:r>
      <w:r w:rsidRPr="00C41D43">
        <w:rPr>
          <w:rFonts w:hint="cs"/>
          <w:spacing w:val="2"/>
          <w:rtl/>
          <w:lang w:bidi="ar-EG"/>
        </w:rPr>
        <w:t xml:space="preserve">على درجة </w:t>
      </w:r>
      <w:r w:rsidRPr="00C41D43">
        <w:rPr>
          <w:spacing w:val="2"/>
          <w:rtl/>
          <w:lang w:bidi="ar-EG"/>
        </w:rPr>
        <w:t>عالية</w:t>
      </w:r>
      <w:r w:rsidRPr="00C41D43">
        <w:rPr>
          <w:rFonts w:hint="cs"/>
          <w:spacing w:val="2"/>
          <w:rtl/>
          <w:lang w:bidi="ar-EG"/>
        </w:rPr>
        <w:t xml:space="preserve"> من</w:t>
      </w:r>
      <w:r w:rsidRPr="00C41D43">
        <w:rPr>
          <w:spacing w:val="2"/>
          <w:rtl/>
          <w:lang w:bidi="ar-EG"/>
        </w:rPr>
        <w:t xml:space="preserve"> </w:t>
      </w:r>
      <w:r w:rsidRPr="00C41D43">
        <w:rPr>
          <w:rFonts w:hint="cs"/>
          <w:spacing w:val="2"/>
          <w:rtl/>
          <w:lang w:bidi="ar-EG"/>
        </w:rPr>
        <w:t>ال</w:t>
      </w:r>
      <w:r w:rsidRPr="00C41D43">
        <w:rPr>
          <w:spacing w:val="2"/>
          <w:rtl/>
          <w:lang w:bidi="ar-EG"/>
        </w:rPr>
        <w:t xml:space="preserve">تقنية تعمل في صناعة تنافسية للغاية وسريعة </w:t>
      </w:r>
      <w:r w:rsidRPr="00C41D43">
        <w:rPr>
          <w:rFonts w:hint="cs"/>
          <w:spacing w:val="2"/>
          <w:rtl/>
          <w:lang w:bidi="ar-EG"/>
        </w:rPr>
        <w:t>التطور وكذلك الالتزام بقرارات الجمعية العامة غير</w:t>
      </w:r>
      <w:r>
        <w:rPr>
          <w:rFonts w:hint="eastAsia"/>
          <w:spacing w:val="2"/>
          <w:rtl/>
          <w:lang w:bidi="ar-EG"/>
        </w:rPr>
        <w:t> </w:t>
      </w:r>
      <w:r w:rsidRPr="00C41D43">
        <w:rPr>
          <w:rFonts w:hint="cs"/>
          <w:spacing w:val="2"/>
          <w:rtl/>
          <w:lang w:bidi="ar-EG"/>
        </w:rPr>
        <w:t>الملزمة للقطاع الخاص</w:t>
      </w:r>
      <w:r w:rsidRPr="00C41D43">
        <w:rPr>
          <w:spacing w:val="2"/>
          <w:rtl/>
          <w:lang w:bidi="ar-EG"/>
        </w:rPr>
        <w:t>.</w:t>
      </w:r>
    </w:p>
    <w:p w:rsidR="003A1FF1" w:rsidRPr="00FB5A65" w:rsidRDefault="003A1FF1" w:rsidP="000946FE">
      <w:pPr>
        <w:rPr>
          <w:rtl/>
          <w:lang w:bidi="ar-EG"/>
        </w:rPr>
      </w:pPr>
      <w:r w:rsidRPr="00FB5A65">
        <w:rPr>
          <w:rtl/>
          <w:lang w:bidi="ar-EG"/>
        </w:rPr>
        <w:t>ويتطلب ذلك أن يكون الاتحاد رشيقا</w:t>
      </w:r>
      <w:r w:rsidRPr="00FB5A65">
        <w:rPr>
          <w:rFonts w:hint="cs"/>
          <w:rtl/>
          <w:lang w:bidi="ar-EG"/>
        </w:rPr>
        <w:t>ً</w:t>
      </w:r>
      <w:r w:rsidRPr="00FB5A65">
        <w:rPr>
          <w:rtl/>
          <w:lang w:bidi="ar-EG"/>
        </w:rPr>
        <w:t xml:space="preserve"> </w:t>
      </w:r>
      <w:r w:rsidRPr="00FB5A65">
        <w:rPr>
          <w:rFonts w:hint="cs"/>
          <w:rtl/>
          <w:lang w:bidi="ar-EG"/>
        </w:rPr>
        <w:t>و</w:t>
      </w:r>
      <w:r w:rsidRPr="00FB5A65">
        <w:rPr>
          <w:rtl/>
          <w:lang w:bidi="ar-EG"/>
        </w:rPr>
        <w:t>في وضع يمك</w:t>
      </w:r>
      <w:r w:rsidRPr="00FB5A65">
        <w:rPr>
          <w:rFonts w:hint="cs"/>
          <w:rtl/>
          <w:lang w:bidi="ar-EG"/>
        </w:rPr>
        <w:t>ّ</w:t>
      </w:r>
      <w:r w:rsidRPr="00FB5A65">
        <w:rPr>
          <w:rtl/>
          <w:lang w:bidi="ar-EG"/>
        </w:rPr>
        <w:t xml:space="preserve">نه من وضع سياسة لتخطيط القوى العاملة </w:t>
      </w:r>
      <w:r w:rsidRPr="00FB5A65">
        <w:rPr>
          <w:rFonts w:hint="cs"/>
          <w:rtl/>
          <w:lang w:bidi="ar-EG"/>
        </w:rPr>
        <w:t>بناء على</w:t>
      </w:r>
      <w:r w:rsidRPr="00FB5A65">
        <w:rPr>
          <w:rtl/>
          <w:lang w:bidi="ar-EG"/>
        </w:rPr>
        <w:t xml:space="preserve"> التوقعات </w:t>
      </w:r>
      <w:r w:rsidRPr="00FB5A65">
        <w:rPr>
          <w:rFonts w:hint="cs"/>
          <w:rtl/>
          <w:lang w:bidi="ar-EG"/>
        </w:rPr>
        <w:t>على مستوى المنظمة</w:t>
      </w:r>
      <w:r w:rsidRPr="00FB5A65">
        <w:rPr>
          <w:rtl/>
          <w:lang w:bidi="ar-EG"/>
        </w:rPr>
        <w:t xml:space="preserve">، </w:t>
      </w:r>
      <w:r w:rsidRPr="00FB5A65">
        <w:rPr>
          <w:rFonts w:hint="cs"/>
          <w:rtl/>
          <w:lang w:bidi="ar-EG"/>
        </w:rPr>
        <w:t>وأن يكون قادراً على مراعاة</w:t>
      </w:r>
      <w:r w:rsidRPr="00FB5A65">
        <w:rPr>
          <w:rtl/>
          <w:lang w:bidi="ar-EG"/>
        </w:rPr>
        <w:t xml:space="preserve"> عوامل الانكماش أو التوسع </w:t>
      </w:r>
      <w:r w:rsidRPr="00FB5A65">
        <w:rPr>
          <w:rFonts w:hint="cs"/>
          <w:rtl/>
          <w:lang w:bidi="ar-EG"/>
        </w:rPr>
        <w:t>المرتقبة،</w:t>
      </w:r>
      <w:r w:rsidRPr="00FB5A65">
        <w:rPr>
          <w:rtl/>
          <w:lang w:bidi="ar-EG"/>
        </w:rPr>
        <w:t xml:space="preserve"> </w:t>
      </w:r>
      <w:r w:rsidRPr="00FB5A65">
        <w:rPr>
          <w:rFonts w:hint="cs"/>
          <w:rtl/>
          <w:lang w:bidi="ar-EG"/>
        </w:rPr>
        <w:t>و</w:t>
      </w:r>
      <w:r w:rsidRPr="00FB5A65">
        <w:rPr>
          <w:rtl/>
          <w:lang w:bidi="ar-EG"/>
        </w:rPr>
        <w:t xml:space="preserve">قوائم جرد المهارات (الثغرات والإمكانات </w:t>
      </w:r>
      <w:r w:rsidRPr="00FB5A65">
        <w:rPr>
          <w:rFonts w:hint="cs"/>
          <w:rtl/>
          <w:lang w:bidi="ar-EG"/>
        </w:rPr>
        <w:t>ومواطن</w:t>
      </w:r>
      <w:r w:rsidRPr="00FB5A65">
        <w:rPr>
          <w:rtl/>
          <w:lang w:bidi="ar-EG"/>
        </w:rPr>
        <w:t xml:space="preserve"> القوة)، </w:t>
      </w:r>
      <w:r w:rsidRPr="00FB5A65">
        <w:rPr>
          <w:rFonts w:hint="cs"/>
          <w:rtl/>
          <w:lang w:bidi="ar-EG"/>
        </w:rPr>
        <w:t>وذلك حرصاً على توفر ال</w:t>
      </w:r>
      <w:r w:rsidRPr="00FB5A65">
        <w:rPr>
          <w:rtl/>
          <w:lang w:bidi="ar-EG"/>
        </w:rPr>
        <w:t>قو</w:t>
      </w:r>
      <w:r w:rsidRPr="00FB5A65">
        <w:rPr>
          <w:rFonts w:hint="cs"/>
          <w:rtl/>
          <w:lang w:bidi="ar-EG"/>
        </w:rPr>
        <w:t>ى</w:t>
      </w:r>
      <w:r w:rsidRPr="00FB5A65">
        <w:rPr>
          <w:rtl/>
          <w:lang w:bidi="ar-EG"/>
        </w:rPr>
        <w:t xml:space="preserve"> </w:t>
      </w:r>
      <w:r w:rsidRPr="00FB5A65">
        <w:rPr>
          <w:rFonts w:hint="cs"/>
          <w:rtl/>
          <w:lang w:bidi="ar-EG"/>
        </w:rPr>
        <w:t>ال</w:t>
      </w:r>
      <w:r w:rsidRPr="00FB5A65">
        <w:rPr>
          <w:rtl/>
          <w:lang w:bidi="ar-EG"/>
        </w:rPr>
        <w:t xml:space="preserve">عاملة </w:t>
      </w:r>
      <w:r w:rsidRPr="00FB5A65">
        <w:rPr>
          <w:rFonts w:hint="cs"/>
          <w:rtl/>
          <w:lang w:bidi="ar-EG"/>
        </w:rPr>
        <w:t>المناسبة الكفيلة ب</w:t>
      </w:r>
      <w:r w:rsidRPr="00FB5A65">
        <w:rPr>
          <w:rtl/>
          <w:lang w:bidi="ar-EG"/>
        </w:rPr>
        <w:t xml:space="preserve">استمرار </w:t>
      </w:r>
      <w:r w:rsidRPr="00FB5A65">
        <w:rPr>
          <w:rFonts w:hint="cs"/>
          <w:rtl/>
          <w:lang w:bidi="ar-EG"/>
        </w:rPr>
        <w:t>العمليات، مع إدراك مساهمات الموظفين العاملين.</w:t>
      </w:r>
    </w:p>
    <w:p w:rsidR="003A1FF1" w:rsidRPr="00FB5A65" w:rsidRDefault="003A1FF1" w:rsidP="00886C0F">
      <w:pPr>
        <w:rPr>
          <w:rtl/>
          <w:lang w:bidi="ar-EG"/>
        </w:rPr>
      </w:pPr>
      <w:r w:rsidRPr="00FB5A65">
        <w:rPr>
          <w:rtl/>
          <w:lang w:bidi="ar-EG"/>
        </w:rPr>
        <w:t xml:space="preserve">وقد بذلت جهود لضمان إدراج عناصر </w:t>
      </w:r>
      <w:r w:rsidRPr="00FB5A65">
        <w:rPr>
          <w:rFonts w:hint="cs"/>
          <w:rtl/>
          <w:lang w:bidi="ar-EG"/>
        </w:rPr>
        <w:t>التعاقب</w:t>
      </w:r>
      <w:r w:rsidRPr="00FB5A65">
        <w:rPr>
          <w:rtl/>
          <w:lang w:bidi="ar-EG"/>
        </w:rPr>
        <w:t xml:space="preserve"> في الخطة الاستراتيجية للموارد البشرية، بما في ذلك </w:t>
      </w:r>
      <w:r w:rsidRPr="00FB5A65">
        <w:rPr>
          <w:rFonts w:hint="cs"/>
          <w:rtl/>
          <w:lang w:bidi="ar-EG"/>
        </w:rPr>
        <w:t>توقع</w:t>
      </w:r>
      <w:r w:rsidRPr="00FB5A65">
        <w:rPr>
          <w:rtl/>
          <w:lang w:bidi="ar-EG"/>
        </w:rPr>
        <w:t xml:space="preserve"> عدد </w:t>
      </w:r>
      <w:r w:rsidRPr="00FB5A65">
        <w:rPr>
          <w:rFonts w:hint="cs"/>
          <w:rtl/>
          <w:lang w:bidi="ar-EG"/>
        </w:rPr>
        <w:t>الوظائف</w:t>
      </w:r>
      <w:r w:rsidRPr="00FB5A65">
        <w:rPr>
          <w:rtl/>
          <w:lang w:bidi="ar-EG"/>
        </w:rPr>
        <w:t xml:space="preserve"> التي سيغادرها الموظفون الذين يتقاعدون في السنوات العشر</w:t>
      </w:r>
      <w:r w:rsidRPr="00FB5A65">
        <w:rPr>
          <w:rFonts w:hint="cs"/>
          <w:rtl/>
          <w:lang w:bidi="ar-EG"/>
        </w:rPr>
        <w:t xml:space="preserve"> </w:t>
      </w:r>
      <w:r w:rsidRPr="00FB5A65">
        <w:rPr>
          <w:lang w:val="en-CA" w:bidi="ar-EG"/>
        </w:rPr>
        <w:t>(10)</w:t>
      </w:r>
      <w:r w:rsidRPr="00FB5A65">
        <w:rPr>
          <w:rtl/>
          <w:lang w:bidi="ar-EG"/>
        </w:rPr>
        <w:t xml:space="preserve"> القادمة، مع مراعاة </w:t>
      </w:r>
      <w:r w:rsidRPr="00FB5A65">
        <w:rPr>
          <w:rFonts w:hint="cs"/>
          <w:rtl/>
          <w:lang w:bidi="ar-EG"/>
        </w:rPr>
        <w:t xml:space="preserve">بدء تطبيق السن </w:t>
      </w:r>
      <w:r w:rsidRPr="00FB5A65">
        <w:rPr>
          <w:rtl/>
          <w:lang w:bidi="ar-EG"/>
        </w:rPr>
        <w:t>الإلزامي</w:t>
      </w:r>
      <w:r w:rsidRPr="00FB5A65">
        <w:rPr>
          <w:rFonts w:hint="cs"/>
          <w:rtl/>
          <w:lang w:bidi="ar-EG"/>
        </w:rPr>
        <w:t>ة</w:t>
      </w:r>
      <w:r w:rsidRPr="00FB5A65">
        <w:rPr>
          <w:rtl/>
          <w:lang w:bidi="ar-EG"/>
        </w:rPr>
        <w:t xml:space="preserve"> </w:t>
      </w:r>
      <w:r w:rsidRPr="00FB5A65">
        <w:rPr>
          <w:rFonts w:hint="cs"/>
          <w:rtl/>
          <w:lang w:bidi="ar-EG"/>
        </w:rPr>
        <w:t>ل</w:t>
      </w:r>
      <w:r w:rsidRPr="00FB5A65">
        <w:rPr>
          <w:rtl/>
          <w:lang w:bidi="ar-EG"/>
        </w:rPr>
        <w:t>لتقاعد</w:t>
      </w:r>
      <w:r>
        <w:rPr>
          <w:rFonts w:hint="cs"/>
          <w:rtl/>
          <w:lang w:bidi="ar-EG"/>
        </w:rPr>
        <w:t> </w:t>
      </w:r>
      <w:r>
        <w:rPr>
          <w:lang w:bidi="ar-EG"/>
        </w:rPr>
        <w:t>(MAR)</w:t>
      </w:r>
      <w:r w:rsidR="00886C0F">
        <w:rPr>
          <w:rFonts w:hint="cs"/>
          <w:rtl/>
          <w:lang w:bidi="ar-EG"/>
        </w:rPr>
        <w:t xml:space="preserve"> في</w:t>
      </w:r>
      <w:r w:rsidR="00886C0F">
        <w:rPr>
          <w:rFonts w:hint="eastAsia"/>
          <w:rtl/>
          <w:lang w:bidi="ar-EG"/>
        </w:rPr>
        <w:t> </w:t>
      </w:r>
      <w:r w:rsidRPr="00886C0F">
        <w:rPr>
          <w:lang w:bidi="ar-EG"/>
        </w:rPr>
        <w:t>65</w:t>
      </w:r>
      <w:r w:rsidRPr="00FB5A65">
        <w:rPr>
          <w:rFonts w:hint="cs"/>
          <w:rtl/>
          <w:lang w:bidi="ar-EG"/>
        </w:rPr>
        <w:t xml:space="preserve"> اعتباراً من</w:t>
      </w:r>
      <w:r>
        <w:rPr>
          <w:rFonts w:hint="cs"/>
          <w:rtl/>
          <w:lang w:bidi="ar-EG"/>
        </w:rPr>
        <w:t> </w:t>
      </w:r>
      <w:r w:rsidRPr="00FB5A65">
        <w:rPr>
          <w:lang w:bidi="ar-EG"/>
        </w:rPr>
        <w:t>1</w:t>
      </w:r>
      <w:r>
        <w:rPr>
          <w:rFonts w:hint="cs"/>
          <w:rtl/>
          <w:lang w:bidi="ar-EG"/>
        </w:rPr>
        <w:t> </w:t>
      </w:r>
      <w:r w:rsidRPr="00FB5A65">
        <w:rPr>
          <w:rtl/>
          <w:lang w:bidi="ar-EG"/>
        </w:rPr>
        <w:t>يناير</w:t>
      </w:r>
      <w:r>
        <w:rPr>
          <w:rFonts w:hint="cs"/>
          <w:rtl/>
          <w:lang w:bidi="ar-EG"/>
        </w:rPr>
        <w:t> </w:t>
      </w:r>
      <w:r w:rsidRPr="00FB5A65">
        <w:rPr>
          <w:lang w:bidi="ar-EG"/>
        </w:rPr>
        <w:t>2018</w:t>
      </w:r>
      <w:r w:rsidRPr="00FB5A65">
        <w:rPr>
          <w:rtl/>
          <w:lang w:bidi="ar-EG"/>
        </w:rPr>
        <w:t xml:space="preserve">. وسيتيح النظام الإلكتروني الجديد لإدارة الأداء وتطويره تحليل الكفاءات التي </w:t>
      </w:r>
      <w:r w:rsidRPr="00FB5A65">
        <w:rPr>
          <w:rFonts w:hint="cs"/>
          <w:rtl/>
          <w:lang w:bidi="ar-EG"/>
        </w:rPr>
        <w:t>يتعين</w:t>
      </w:r>
      <w:r w:rsidRPr="00FB5A65">
        <w:rPr>
          <w:rtl/>
          <w:lang w:bidi="ar-EG"/>
        </w:rPr>
        <w:t xml:space="preserve"> تعزيزها و</w:t>
      </w:r>
      <w:r w:rsidRPr="00FB5A65">
        <w:rPr>
          <w:rFonts w:hint="cs"/>
          <w:rtl/>
          <w:lang w:bidi="ar-EG"/>
        </w:rPr>
        <w:t>/</w:t>
      </w:r>
      <w:r w:rsidRPr="00FB5A65">
        <w:rPr>
          <w:rtl/>
          <w:lang w:bidi="ar-EG"/>
        </w:rPr>
        <w:t xml:space="preserve">أو اكتسابها من خلال خطة للتعلم </w:t>
      </w:r>
      <w:r w:rsidRPr="00FB5A65">
        <w:rPr>
          <w:rFonts w:hint="cs"/>
          <w:rtl/>
          <w:lang w:bidi="ar-EG"/>
        </w:rPr>
        <w:t>والتطوير</w:t>
      </w:r>
      <w:r w:rsidRPr="00FB5A65">
        <w:rPr>
          <w:rtl/>
          <w:lang w:bidi="ar-EG"/>
        </w:rPr>
        <w:t>. وسيتيح النظام الإلكتروني لإدارة الأداء وتطويره</w:t>
      </w:r>
      <w:r>
        <w:rPr>
          <w:rFonts w:hint="cs"/>
          <w:rtl/>
          <w:lang w:bidi="ar-EG"/>
        </w:rPr>
        <w:t> </w:t>
      </w:r>
      <w:r>
        <w:rPr>
          <w:lang w:bidi="ar-EG"/>
        </w:rPr>
        <w:t>(e-PMDS)</w:t>
      </w:r>
      <w:r w:rsidRPr="00FB5A65">
        <w:rPr>
          <w:rtl/>
          <w:lang w:bidi="ar-EG"/>
        </w:rPr>
        <w:t xml:space="preserve"> أيضا</w:t>
      </w:r>
      <w:r w:rsidRPr="00FB5A65">
        <w:rPr>
          <w:rFonts w:hint="cs"/>
          <w:rtl/>
          <w:lang w:bidi="ar-EG"/>
        </w:rPr>
        <w:t>ً</w:t>
      </w:r>
      <w:r w:rsidRPr="00FB5A65">
        <w:rPr>
          <w:rtl/>
          <w:lang w:bidi="ar-EG"/>
        </w:rPr>
        <w:t xml:space="preserve"> تحديد المواهب التنظيمية </w:t>
      </w:r>
      <w:r w:rsidRPr="00FB5A65">
        <w:rPr>
          <w:rFonts w:hint="cs"/>
          <w:rtl/>
          <w:lang w:bidi="ar-EG"/>
        </w:rPr>
        <w:t xml:space="preserve">اللازمة </w:t>
      </w:r>
      <w:r w:rsidRPr="00FB5A65">
        <w:rPr>
          <w:rtl/>
          <w:lang w:bidi="ar-EG"/>
        </w:rPr>
        <w:t xml:space="preserve">لتلبية متطلبات </w:t>
      </w:r>
      <w:r w:rsidRPr="00FB5A65">
        <w:rPr>
          <w:rFonts w:hint="cs"/>
          <w:rtl/>
          <w:lang w:bidi="ar-EG"/>
        </w:rPr>
        <w:t>أنشطة</w:t>
      </w:r>
      <w:r w:rsidRPr="00FB5A65">
        <w:rPr>
          <w:rtl/>
          <w:lang w:bidi="ar-EG"/>
        </w:rPr>
        <w:t xml:space="preserve"> الاتحاد فضلا</w:t>
      </w:r>
      <w:r w:rsidRPr="00FB5A65">
        <w:rPr>
          <w:rFonts w:hint="cs"/>
          <w:rtl/>
          <w:lang w:bidi="ar-EG"/>
        </w:rPr>
        <w:t>ً</w:t>
      </w:r>
      <w:r w:rsidRPr="00FB5A65">
        <w:rPr>
          <w:rtl/>
          <w:lang w:bidi="ar-EG"/>
        </w:rPr>
        <w:t xml:space="preserve"> عن الأولويات الاستراتيجية والتشغيلية.</w:t>
      </w:r>
    </w:p>
    <w:p w:rsidR="003A1FF1" w:rsidRPr="00FB5A65" w:rsidRDefault="003A1FF1" w:rsidP="00C41D43">
      <w:pPr>
        <w:keepNext/>
        <w:rPr>
          <w:rtl/>
          <w:lang w:bidi="ar-EG"/>
        </w:rPr>
      </w:pPr>
      <w:r w:rsidRPr="00FB5A65">
        <w:rPr>
          <w:rtl/>
          <w:lang w:bidi="ar-EG"/>
        </w:rPr>
        <w:t>و</w:t>
      </w:r>
      <w:r w:rsidRPr="00FB5A65">
        <w:rPr>
          <w:rFonts w:hint="cs"/>
          <w:rtl/>
          <w:lang w:bidi="ar-EG"/>
        </w:rPr>
        <w:t xml:space="preserve">من أجل التصدي لهذه التحديات، </w:t>
      </w:r>
      <w:r w:rsidRPr="00FB5A65">
        <w:rPr>
          <w:rtl/>
          <w:lang w:bidi="ar-EG"/>
        </w:rPr>
        <w:t xml:space="preserve">تم تحديد مجالات الأولوية </w:t>
      </w:r>
      <w:r w:rsidRPr="00FB5A65">
        <w:rPr>
          <w:rFonts w:hint="cs"/>
          <w:rtl/>
          <w:lang w:bidi="ar-EG"/>
        </w:rPr>
        <w:t>التالية ل</w:t>
      </w:r>
      <w:r w:rsidRPr="00FB5A65">
        <w:rPr>
          <w:rtl/>
          <w:lang w:bidi="ar-EG"/>
        </w:rPr>
        <w:t xml:space="preserve">عام </w:t>
      </w:r>
      <w:r w:rsidRPr="00FB5A65">
        <w:rPr>
          <w:lang w:bidi="ar-EG"/>
        </w:rPr>
        <w:t>2018</w:t>
      </w:r>
      <w:r w:rsidRPr="00FB5A65">
        <w:rPr>
          <w:rFonts w:hint="cs"/>
          <w:rtl/>
          <w:lang w:bidi="ar-EG"/>
        </w:rPr>
        <w:t>:</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استعراض عملية وأدوات التوظيف</w:t>
      </w:r>
    </w:p>
    <w:p w:rsidR="003A1FF1" w:rsidRPr="00C41D43" w:rsidRDefault="003A1FF1" w:rsidP="00C41D43">
      <w:pPr>
        <w:pStyle w:val="enumlev1"/>
        <w:rPr>
          <w:spacing w:val="2"/>
          <w:rtl/>
        </w:rPr>
      </w:pPr>
      <w:r w:rsidRPr="00C41D43">
        <w:rPr>
          <w:spacing w:val="2"/>
          <w:rtl/>
        </w:rPr>
        <w:tab/>
      </w:r>
      <w:r w:rsidRPr="00C41D43">
        <w:rPr>
          <w:rFonts w:hint="cs"/>
          <w:spacing w:val="2"/>
          <w:rtl/>
        </w:rPr>
        <w:t>إعداد</w:t>
      </w:r>
      <w:r w:rsidRPr="00C41D43">
        <w:rPr>
          <w:spacing w:val="2"/>
          <w:rtl/>
        </w:rPr>
        <w:t xml:space="preserve"> دليل </w:t>
      </w:r>
      <w:r w:rsidRPr="00C41D43">
        <w:rPr>
          <w:rFonts w:hint="cs"/>
          <w:spacing w:val="2"/>
          <w:rtl/>
        </w:rPr>
        <w:t>ل</w:t>
      </w:r>
      <w:r w:rsidRPr="00C41D43">
        <w:rPr>
          <w:spacing w:val="2"/>
          <w:rtl/>
        </w:rPr>
        <w:t xml:space="preserve">لتوظيف </w:t>
      </w:r>
      <w:r w:rsidRPr="00C41D43">
        <w:rPr>
          <w:rFonts w:hint="cs"/>
          <w:spacing w:val="2"/>
          <w:rtl/>
        </w:rPr>
        <w:t>ليعمل</w:t>
      </w:r>
      <w:r w:rsidRPr="00C41D43">
        <w:rPr>
          <w:spacing w:val="2"/>
          <w:rtl/>
        </w:rPr>
        <w:t xml:space="preserve"> بمثابة مرجع </w:t>
      </w:r>
      <w:r w:rsidRPr="00C41D43">
        <w:rPr>
          <w:rFonts w:hint="cs"/>
          <w:spacing w:val="2"/>
          <w:rtl/>
        </w:rPr>
        <w:t>لل</w:t>
      </w:r>
      <w:r w:rsidRPr="00C41D43">
        <w:rPr>
          <w:spacing w:val="2"/>
          <w:rtl/>
        </w:rPr>
        <w:t>تقدم</w:t>
      </w:r>
      <w:r w:rsidRPr="00C41D43">
        <w:rPr>
          <w:rFonts w:hint="cs"/>
          <w:spacing w:val="2"/>
          <w:rtl/>
        </w:rPr>
        <w:t xml:space="preserve"> المحرز</w:t>
      </w:r>
      <w:r w:rsidRPr="00C41D43">
        <w:rPr>
          <w:spacing w:val="2"/>
          <w:rtl/>
        </w:rPr>
        <w:t xml:space="preserve">. وبصرف النظر عن هذا الدليل، سيتم </w:t>
      </w:r>
      <w:r w:rsidRPr="00C41D43">
        <w:rPr>
          <w:rFonts w:hint="cs"/>
          <w:spacing w:val="2"/>
          <w:rtl/>
        </w:rPr>
        <w:t>إعداد</w:t>
      </w:r>
      <w:r w:rsidRPr="00C41D43">
        <w:rPr>
          <w:spacing w:val="2"/>
          <w:rtl/>
        </w:rPr>
        <w:t xml:space="preserve"> وثائق أو</w:t>
      </w:r>
      <w:r>
        <w:rPr>
          <w:rFonts w:hint="cs"/>
          <w:spacing w:val="2"/>
          <w:rtl/>
        </w:rPr>
        <w:t> </w:t>
      </w:r>
      <w:r w:rsidRPr="00C41D43">
        <w:rPr>
          <w:spacing w:val="2"/>
          <w:rtl/>
        </w:rPr>
        <w:t xml:space="preserve">نماذج </w:t>
      </w:r>
      <w:r w:rsidRPr="00C41D43">
        <w:rPr>
          <w:rFonts w:hint="cs"/>
          <w:spacing w:val="2"/>
          <w:rtl/>
        </w:rPr>
        <w:t>معيارية</w:t>
      </w:r>
      <w:r w:rsidRPr="00C41D43">
        <w:rPr>
          <w:spacing w:val="2"/>
          <w:rtl/>
        </w:rPr>
        <w:t xml:space="preserve"> لاستعمالها طوال عملية التوظيف من أجل المساهمة في عملية شفافة ومتسقة. وقد </w:t>
      </w:r>
      <w:r w:rsidRPr="00C41D43">
        <w:rPr>
          <w:rFonts w:hint="cs"/>
          <w:spacing w:val="2"/>
          <w:rtl/>
        </w:rPr>
        <w:t>أرسلت</w:t>
      </w:r>
      <w:r w:rsidRPr="00C41D43">
        <w:rPr>
          <w:spacing w:val="2"/>
          <w:rtl/>
        </w:rPr>
        <w:t xml:space="preserve"> بالفعل استفسارات للتعلم من ممارسات كيانات الأمم المتحدة الأخرى</w:t>
      </w:r>
      <w:r w:rsidRPr="00C41D43">
        <w:rPr>
          <w:rFonts w:hint="cs"/>
          <w:spacing w:val="2"/>
          <w:rtl/>
        </w:rPr>
        <w:t xml:space="preserve"> وإجراء مقارنة معها</w:t>
      </w:r>
      <w:r w:rsidRPr="00C41D43">
        <w:rPr>
          <w:spacing w:val="2"/>
          <w:rtl/>
        </w:rPr>
        <w:t xml:space="preserve">. وقد يتأثر دليل التوظيف وأي نماذج </w:t>
      </w:r>
      <w:r w:rsidRPr="00C41D43">
        <w:rPr>
          <w:rFonts w:hint="cs"/>
          <w:spacing w:val="2"/>
          <w:rtl/>
        </w:rPr>
        <w:t>ي</w:t>
      </w:r>
      <w:r w:rsidRPr="00C41D43">
        <w:rPr>
          <w:spacing w:val="2"/>
          <w:rtl/>
        </w:rPr>
        <w:t xml:space="preserve">تم تطويرها بمشروع استكشافي </w:t>
      </w:r>
      <w:r w:rsidRPr="00C41D43">
        <w:rPr>
          <w:rFonts w:hint="cs"/>
          <w:spacing w:val="2"/>
          <w:rtl/>
        </w:rPr>
        <w:t xml:space="preserve">في </w:t>
      </w:r>
      <w:r w:rsidRPr="00C41D43">
        <w:rPr>
          <w:spacing w:val="2"/>
          <w:rtl/>
        </w:rPr>
        <w:t xml:space="preserve">عام </w:t>
      </w:r>
      <w:r w:rsidRPr="00C41D43">
        <w:rPr>
          <w:spacing w:val="2"/>
        </w:rPr>
        <w:t>2018</w:t>
      </w:r>
      <w:r w:rsidRPr="00C41D43">
        <w:rPr>
          <w:spacing w:val="2"/>
          <w:rtl/>
        </w:rPr>
        <w:t xml:space="preserve"> </w:t>
      </w:r>
      <w:r w:rsidRPr="00C41D43">
        <w:rPr>
          <w:rFonts w:hint="cs"/>
          <w:spacing w:val="2"/>
          <w:rtl/>
        </w:rPr>
        <w:t xml:space="preserve">يهدف إلى </w:t>
      </w:r>
      <w:r w:rsidRPr="00C41D43">
        <w:rPr>
          <w:spacing w:val="2"/>
          <w:rtl/>
        </w:rPr>
        <w:t xml:space="preserve">تحديد نظام جديد للتوظيف عبر الإنترنت يكون </w:t>
      </w:r>
      <w:r w:rsidRPr="00C41D43">
        <w:rPr>
          <w:rFonts w:hint="cs"/>
          <w:spacing w:val="2"/>
          <w:rtl/>
        </w:rPr>
        <w:t>ميسور الاستعمال</w:t>
      </w:r>
      <w:r w:rsidRPr="00C41D43">
        <w:rPr>
          <w:spacing w:val="2"/>
          <w:rtl/>
        </w:rPr>
        <w:t xml:space="preserve"> وأكثر موثوقية ويحتوي على وظائف إضافية </w:t>
      </w:r>
      <w:r w:rsidRPr="00C41D43">
        <w:rPr>
          <w:rFonts w:hint="cs"/>
          <w:spacing w:val="2"/>
          <w:rtl/>
        </w:rPr>
        <w:t>لمواصلة</w:t>
      </w:r>
      <w:r w:rsidRPr="00C41D43">
        <w:rPr>
          <w:spacing w:val="2"/>
          <w:rtl/>
        </w:rPr>
        <w:t xml:space="preserve"> أتمتة العملية وتبسيطها. ويتماشى ذلك مع مذكرة وحدة التفتيش المشتركة بشأن عملية التوظيف، التي تنص على </w:t>
      </w:r>
      <w:r w:rsidRPr="00C41D43">
        <w:rPr>
          <w:rFonts w:hint="cs"/>
          <w:spacing w:val="2"/>
          <w:rtl/>
        </w:rPr>
        <w:t>أنه يتعين</w:t>
      </w:r>
      <w:r w:rsidRPr="00C41D43">
        <w:rPr>
          <w:spacing w:val="2"/>
          <w:rtl/>
        </w:rPr>
        <w:t xml:space="preserve"> تطوير نظم التوظيف الإلكترونية </w:t>
      </w:r>
      <w:r w:rsidRPr="00C41D43">
        <w:rPr>
          <w:rFonts w:hint="cs"/>
          <w:spacing w:val="2"/>
          <w:rtl/>
        </w:rPr>
        <w:t>ل</w:t>
      </w:r>
      <w:r w:rsidRPr="00C41D43">
        <w:rPr>
          <w:spacing w:val="2"/>
          <w:rtl/>
        </w:rPr>
        <w:t>أتمتة عمليات التوظيف بالكامل وتحسين الشفافية. وسيسهم نظام جديد أيضا</w:t>
      </w:r>
      <w:r w:rsidRPr="00C41D43">
        <w:rPr>
          <w:rFonts w:hint="cs"/>
          <w:spacing w:val="2"/>
          <w:rtl/>
        </w:rPr>
        <w:t>ً</w:t>
      </w:r>
      <w:r w:rsidRPr="00C41D43">
        <w:rPr>
          <w:spacing w:val="2"/>
          <w:rtl/>
        </w:rPr>
        <w:t xml:space="preserve"> في زيادة الكفاءة والاتساق و</w:t>
      </w:r>
      <w:r w:rsidRPr="00C41D43">
        <w:rPr>
          <w:rFonts w:hint="cs"/>
          <w:spacing w:val="2"/>
          <w:rtl/>
        </w:rPr>
        <w:t>تقليل</w:t>
      </w:r>
      <w:r w:rsidRPr="00C41D43">
        <w:rPr>
          <w:spacing w:val="2"/>
          <w:rtl/>
        </w:rPr>
        <w:t xml:space="preserve"> الأخطاء.</w:t>
      </w:r>
    </w:p>
    <w:p w:rsidR="003A1FF1" w:rsidRPr="00FB5A65" w:rsidRDefault="003A1FF1" w:rsidP="00C41D43">
      <w:pPr>
        <w:pStyle w:val="enumlev1"/>
        <w:rPr>
          <w:rtl/>
        </w:rPr>
      </w:pPr>
      <w:r>
        <w:rPr>
          <w:rtl/>
        </w:rPr>
        <w:tab/>
      </w:r>
      <w:r w:rsidRPr="00FB5A65">
        <w:rPr>
          <w:rtl/>
        </w:rPr>
        <w:t>وقد بدأ التعلم من الممارسة وكذلك الاستجابة لاحتياجات المستخدمين</w:t>
      </w:r>
      <w:r w:rsidRPr="00FB5A65">
        <w:rPr>
          <w:rFonts w:hint="cs"/>
          <w:rtl/>
        </w:rPr>
        <w:t xml:space="preserve"> و</w:t>
      </w:r>
      <w:r w:rsidRPr="00FB5A65">
        <w:rPr>
          <w:rtl/>
        </w:rPr>
        <w:t xml:space="preserve">المحادثات الأولية </w:t>
      </w:r>
      <w:r w:rsidRPr="00FB5A65">
        <w:rPr>
          <w:rFonts w:hint="cs"/>
          <w:rtl/>
        </w:rPr>
        <w:t xml:space="preserve">من حيث </w:t>
      </w:r>
      <w:r w:rsidRPr="00FB5A65">
        <w:rPr>
          <w:rtl/>
        </w:rPr>
        <w:t xml:space="preserve">تطوير آلية </w:t>
      </w:r>
      <w:r w:rsidRPr="00FB5A65">
        <w:rPr>
          <w:rFonts w:hint="cs"/>
          <w:rtl/>
        </w:rPr>
        <w:t>ل</w:t>
      </w:r>
      <w:r w:rsidRPr="00FB5A65">
        <w:rPr>
          <w:rtl/>
        </w:rPr>
        <w:t>تتبع</w:t>
      </w:r>
      <w:r w:rsidRPr="00FB5A65">
        <w:rPr>
          <w:rFonts w:hint="cs"/>
          <w:rtl/>
        </w:rPr>
        <w:t xml:space="preserve"> </w:t>
      </w:r>
      <w:r w:rsidRPr="00FB5A65">
        <w:rPr>
          <w:rtl/>
        </w:rPr>
        <w:t>طلبات التوظيف</w:t>
      </w:r>
      <w:r w:rsidRPr="00FB5A65">
        <w:rPr>
          <w:rFonts w:hint="cs"/>
          <w:rtl/>
        </w:rPr>
        <w:t xml:space="preserve"> باستعمال برمجية</w:t>
      </w:r>
      <w:r w:rsidRPr="00FB5A65">
        <w:rPr>
          <w:rtl/>
        </w:rPr>
        <w:t xml:space="preserve"> </w:t>
      </w:r>
      <w:r w:rsidRPr="00FB5A65">
        <w:t>SharePoint</w:t>
      </w:r>
      <w:r w:rsidRPr="00FB5A65">
        <w:rPr>
          <w:rtl/>
        </w:rPr>
        <w:t xml:space="preserve">. </w:t>
      </w:r>
      <w:r w:rsidRPr="00FB5A65">
        <w:rPr>
          <w:rFonts w:hint="cs"/>
          <w:rtl/>
        </w:rPr>
        <w:t>وبعد</w:t>
      </w:r>
      <w:r w:rsidRPr="00FB5A65">
        <w:rPr>
          <w:rtl/>
        </w:rPr>
        <w:t xml:space="preserve"> تصميم</w:t>
      </w:r>
      <w:r w:rsidRPr="00FB5A65">
        <w:rPr>
          <w:rFonts w:hint="cs"/>
          <w:rtl/>
        </w:rPr>
        <w:t xml:space="preserve"> هذه الآلية</w:t>
      </w:r>
      <w:r w:rsidRPr="00FB5A65">
        <w:rPr>
          <w:rtl/>
        </w:rPr>
        <w:t xml:space="preserve">، ستكون هناك حاجة إلى فترة تجريبية لضمان الأداء السليم، </w:t>
      </w:r>
      <w:r w:rsidRPr="00FB5A65">
        <w:rPr>
          <w:rFonts w:hint="cs"/>
          <w:rtl/>
        </w:rPr>
        <w:t xml:space="preserve">غير أنه بعد الإطلاق، من المتوخى أن تؤدي الأداة إلى </w:t>
      </w:r>
      <w:r w:rsidRPr="00FB5A65">
        <w:rPr>
          <w:rtl/>
        </w:rPr>
        <w:t xml:space="preserve">تحسين الشفافية في معالجة طلبات التوظيف وكذلك تمكين المستخدمين من </w:t>
      </w:r>
      <w:r w:rsidRPr="00FB5A65">
        <w:rPr>
          <w:rFonts w:hint="cs"/>
          <w:rtl/>
        </w:rPr>
        <w:t>أن يروا بسرعة</w:t>
      </w:r>
      <w:r w:rsidRPr="00FB5A65">
        <w:rPr>
          <w:rtl/>
        </w:rPr>
        <w:t xml:space="preserve"> حالة طلبهم وأي </w:t>
      </w:r>
      <w:r w:rsidRPr="00FB5A65">
        <w:rPr>
          <w:rFonts w:hint="cs"/>
          <w:rtl/>
        </w:rPr>
        <w:t>بيانات ناقصة</w:t>
      </w:r>
      <w:r w:rsidRPr="00FB5A65">
        <w:rPr>
          <w:rtl/>
        </w:rPr>
        <w:t xml:space="preserve"> لاستكمال </w:t>
      </w:r>
      <w:r w:rsidRPr="00FB5A65">
        <w:rPr>
          <w:rFonts w:hint="cs"/>
          <w:rtl/>
        </w:rPr>
        <w:t>ال</w:t>
      </w:r>
      <w:r w:rsidRPr="00FB5A65">
        <w:rPr>
          <w:rtl/>
        </w:rPr>
        <w:t>طلب.</w:t>
      </w:r>
    </w:p>
    <w:p w:rsidR="003A1FF1" w:rsidRPr="00FB5A65" w:rsidRDefault="003A1FF1" w:rsidP="00C41D43">
      <w:pPr>
        <w:pStyle w:val="enumlev1"/>
        <w:rPr>
          <w:rtl/>
        </w:rPr>
      </w:pPr>
      <w:r>
        <w:rPr>
          <w:rtl/>
        </w:rPr>
        <w:tab/>
      </w:r>
      <w:r w:rsidRPr="00FB5A65">
        <w:rPr>
          <w:rFonts w:hint="cs"/>
          <w:rtl/>
        </w:rPr>
        <w:t>كما سيؤدي عزم</w:t>
      </w:r>
      <w:r w:rsidRPr="00FB5A65">
        <w:rPr>
          <w:rtl/>
        </w:rPr>
        <w:t xml:space="preserve"> </w:t>
      </w:r>
      <w:r w:rsidRPr="00FB5A65">
        <w:rPr>
          <w:rFonts w:hint="cs"/>
          <w:rtl/>
        </w:rPr>
        <w:t xml:space="preserve">دائرة </w:t>
      </w:r>
      <w:r w:rsidRPr="00FB5A65">
        <w:rPr>
          <w:rtl/>
        </w:rPr>
        <w:t xml:space="preserve">إدارة الموارد البشرية </w:t>
      </w:r>
      <w:r w:rsidRPr="00FB5A65">
        <w:rPr>
          <w:rFonts w:hint="cs"/>
          <w:rtl/>
        </w:rPr>
        <w:t xml:space="preserve">على </w:t>
      </w:r>
      <w:r w:rsidRPr="00FB5A65">
        <w:rPr>
          <w:rtl/>
        </w:rPr>
        <w:t xml:space="preserve">تحسين جهود التوعية </w:t>
      </w:r>
      <w:r w:rsidRPr="00FB5A65">
        <w:rPr>
          <w:rFonts w:hint="cs"/>
          <w:rtl/>
        </w:rPr>
        <w:t>با</w:t>
      </w:r>
      <w:r w:rsidRPr="00FB5A65">
        <w:rPr>
          <w:rtl/>
        </w:rPr>
        <w:t>لوظائف العادية</w:t>
      </w:r>
      <w:r w:rsidRPr="00FB5A65">
        <w:rPr>
          <w:rFonts w:hint="cs"/>
          <w:rtl/>
        </w:rPr>
        <w:t xml:space="preserve"> ووظائف المهنيين</w:t>
      </w:r>
      <w:r w:rsidRPr="00FB5A65">
        <w:rPr>
          <w:rtl/>
        </w:rPr>
        <w:t xml:space="preserve"> المبتدئين والتدريب الداخلي </w:t>
      </w:r>
      <w:r w:rsidRPr="00FB5A65">
        <w:rPr>
          <w:rFonts w:hint="cs"/>
          <w:rtl/>
        </w:rPr>
        <w:t>إلى تعزيز</w:t>
      </w:r>
      <w:r w:rsidRPr="00FB5A65">
        <w:rPr>
          <w:rtl/>
        </w:rPr>
        <w:t xml:space="preserve"> دعم التغييرات في </w:t>
      </w:r>
      <w:r w:rsidRPr="00FB5A65">
        <w:rPr>
          <w:rFonts w:hint="cs"/>
          <w:rtl/>
        </w:rPr>
        <w:t xml:space="preserve">عملية </w:t>
      </w:r>
      <w:r w:rsidRPr="00FB5A65">
        <w:rPr>
          <w:rtl/>
        </w:rPr>
        <w:t>التوظيف. وستكون التوعية مادي</w:t>
      </w:r>
      <w:r w:rsidRPr="00FB5A65">
        <w:rPr>
          <w:rFonts w:hint="cs"/>
          <w:rtl/>
        </w:rPr>
        <w:t>ة</w:t>
      </w:r>
      <w:r w:rsidRPr="00FB5A65">
        <w:rPr>
          <w:rtl/>
        </w:rPr>
        <w:t xml:space="preserve"> و</w:t>
      </w:r>
      <w:r w:rsidRPr="00FB5A65">
        <w:rPr>
          <w:rFonts w:hint="cs"/>
          <w:rtl/>
        </w:rPr>
        <w:t xml:space="preserve">عبر </w:t>
      </w:r>
      <w:r w:rsidRPr="00FB5A65">
        <w:rPr>
          <w:rtl/>
        </w:rPr>
        <w:t>الإنترنت، وستتطلب التعاون مع المكاتب والشعب فضلا</w:t>
      </w:r>
      <w:r w:rsidRPr="00FB5A65">
        <w:rPr>
          <w:rFonts w:hint="cs"/>
          <w:rtl/>
        </w:rPr>
        <w:t>ً</w:t>
      </w:r>
      <w:r w:rsidRPr="00FB5A65">
        <w:rPr>
          <w:rtl/>
        </w:rPr>
        <w:t xml:space="preserve"> عن التنسيق مع الاتصالات المؤسسية </w:t>
      </w:r>
      <w:r w:rsidRPr="00FB5A65">
        <w:rPr>
          <w:rFonts w:hint="cs"/>
          <w:rtl/>
        </w:rPr>
        <w:t>ل</w:t>
      </w:r>
      <w:r w:rsidRPr="00FB5A65">
        <w:rPr>
          <w:rtl/>
        </w:rPr>
        <w:t xml:space="preserve">تعزيز </w:t>
      </w:r>
      <w:r w:rsidRPr="00FB5A65">
        <w:rPr>
          <w:rFonts w:hint="cs"/>
          <w:rtl/>
        </w:rPr>
        <w:t>ال</w:t>
      </w:r>
      <w:r w:rsidRPr="00FB5A65">
        <w:rPr>
          <w:rtl/>
        </w:rPr>
        <w:t xml:space="preserve">حضور </w:t>
      </w:r>
      <w:r w:rsidRPr="00FB5A65">
        <w:rPr>
          <w:rFonts w:hint="cs"/>
          <w:rtl/>
        </w:rPr>
        <w:t xml:space="preserve">في </w:t>
      </w:r>
      <w:r w:rsidRPr="00FB5A65">
        <w:rPr>
          <w:rtl/>
        </w:rPr>
        <w:t>وسائط التواصل الاجتماعي و</w:t>
      </w:r>
      <w:r w:rsidRPr="00FB5A65">
        <w:rPr>
          <w:rFonts w:hint="cs"/>
          <w:rtl/>
        </w:rPr>
        <w:t>إعداد</w:t>
      </w:r>
      <w:r w:rsidRPr="00FB5A65">
        <w:rPr>
          <w:rtl/>
        </w:rPr>
        <w:t xml:space="preserve"> رسائل متسقة و</w:t>
      </w:r>
      <w:r w:rsidRPr="00FB5A65">
        <w:rPr>
          <w:rFonts w:hint="cs"/>
          <w:rtl/>
        </w:rPr>
        <w:t>مستهدفة</w:t>
      </w:r>
      <w:r w:rsidRPr="00FB5A65">
        <w:rPr>
          <w:rtl/>
        </w:rPr>
        <w:t xml:space="preserve">. وسيجري رصد الحملات لتقييم </w:t>
      </w:r>
      <w:r w:rsidRPr="00FB5A65">
        <w:rPr>
          <w:rFonts w:hint="cs"/>
          <w:rtl/>
        </w:rPr>
        <w:t>ال</w:t>
      </w:r>
      <w:r w:rsidRPr="00FB5A65">
        <w:rPr>
          <w:rtl/>
        </w:rPr>
        <w:t xml:space="preserve">عائد </w:t>
      </w:r>
      <w:r w:rsidRPr="00FB5A65">
        <w:rPr>
          <w:rFonts w:hint="cs"/>
          <w:rtl/>
        </w:rPr>
        <w:t xml:space="preserve">على </w:t>
      </w:r>
      <w:r w:rsidRPr="00FB5A65">
        <w:rPr>
          <w:rtl/>
        </w:rPr>
        <w:t>الاستثمار نظرا</w:t>
      </w:r>
      <w:r w:rsidRPr="00FB5A65">
        <w:rPr>
          <w:rFonts w:hint="cs"/>
          <w:rtl/>
        </w:rPr>
        <w:t>ً</w:t>
      </w:r>
      <w:r w:rsidRPr="00FB5A65">
        <w:rPr>
          <w:rtl/>
        </w:rPr>
        <w:t xml:space="preserve"> لأن التوعية تتطلب موارد مالية ومادية على السواء.</w:t>
      </w:r>
    </w:p>
    <w:p w:rsidR="003A1FF1" w:rsidRPr="00FB5A65" w:rsidRDefault="003A1FF1" w:rsidP="00C41D43">
      <w:pPr>
        <w:pStyle w:val="enumlev1"/>
        <w:rPr>
          <w:rtl/>
        </w:rPr>
      </w:pPr>
      <w:r>
        <w:rPr>
          <w:rtl/>
        </w:rPr>
        <w:tab/>
      </w:r>
      <w:r w:rsidRPr="00FB5A65">
        <w:rPr>
          <w:rtl/>
        </w:rPr>
        <w:t xml:space="preserve">وبعد إصدار </w:t>
      </w:r>
      <w:r w:rsidRPr="00FB5A65">
        <w:rPr>
          <w:rtl/>
          <w:lang w:bidi="ar-EG"/>
        </w:rPr>
        <w:t>النظام الإلكتروني الجديد لإدارة الأداء وتطويره</w:t>
      </w:r>
      <w:r w:rsidRPr="00FB5A65">
        <w:rPr>
          <w:rtl/>
        </w:rPr>
        <w:t>، سي</w:t>
      </w:r>
      <w:r w:rsidRPr="00FB5A65">
        <w:rPr>
          <w:rFonts w:hint="cs"/>
          <w:rtl/>
        </w:rPr>
        <w:t>ُ</w:t>
      </w:r>
      <w:r w:rsidRPr="00FB5A65">
        <w:rPr>
          <w:rtl/>
        </w:rPr>
        <w:t xml:space="preserve">دمج إطار الكفاءات </w:t>
      </w:r>
      <w:r w:rsidRPr="00FB5A65">
        <w:rPr>
          <w:rFonts w:hint="cs"/>
          <w:rtl/>
        </w:rPr>
        <w:t xml:space="preserve">في </w:t>
      </w:r>
      <w:r w:rsidRPr="00FB5A65">
        <w:rPr>
          <w:rtl/>
        </w:rPr>
        <w:t xml:space="preserve">الاتحاد في مختلف ممارسات الموارد البشرية، مثل </w:t>
      </w:r>
      <w:r w:rsidRPr="00FB5A65">
        <w:rPr>
          <w:rFonts w:hint="cs"/>
          <w:rtl/>
        </w:rPr>
        <w:t>إعلانات</w:t>
      </w:r>
      <w:r w:rsidRPr="00FB5A65">
        <w:rPr>
          <w:rtl/>
        </w:rPr>
        <w:t xml:space="preserve"> الوظائف الشاغرة والمقابلات والدورات التدريبية.</w:t>
      </w:r>
    </w:p>
    <w:p w:rsidR="003A1FF1" w:rsidRPr="00FB5A65" w:rsidRDefault="003A1FF1" w:rsidP="00A60EE6">
      <w:pPr>
        <w:pStyle w:val="enumlev1"/>
        <w:spacing w:after="120"/>
        <w:rPr>
          <w:rtl/>
          <w:lang w:bidi="ar-EG"/>
        </w:rPr>
      </w:pPr>
      <w:r>
        <w:rPr>
          <w:rtl/>
        </w:rPr>
        <w:tab/>
      </w:r>
      <w:r w:rsidRPr="00FB5A65">
        <w:rPr>
          <w:rtl/>
        </w:rPr>
        <w:t xml:space="preserve">ومن أجل تحقيق مزيد من </w:t>
      </w:r>
      <w:r w:rsidRPr="00FB5A65">
        <w:rPr>
          <w:rFonts w:hint="cs"/>
          <w:rtl/>
        </w:rPr>
        <w:t xml:space="preserve">الوضوح في </w:t>
      </w:r>
      <w:r w:rsidRPr="00FB5A65">
        <w:rPr>
          <w:rtl/>
        </w:rPr>
        <w:t>ممارسة التصنيف، سي</w:t>
      </w:r>
      <w:r w:rsidRPr="00FB5A65">
        <w:rPr>
          <w:rFonts w:hint="cs"/>
          <w:rtl/>
        </w:rPr>
        <w:t>ُ</w:t>
      </w:r>
      <w:r w:rsidRPr="00FB5A65">
        <w:rPr>
          <w:rtl/>
        </w:rPr>
        <w:t xml:space="preserve">طلب إجراء تنقيحات طفيفة على </w:t>
      </w:r>
      <w:r w:rsidRPr="00FB5A65">
        <w:rPr>
          <w:rFonts w:hint="cs"/>
          <w:rtl/>
        </w:rPr>
        <w:t>ال</w:t>
      </w:r>
      <w:r w:rsidRPr="00FB5A65">
        <w:rPr>
          <w:rtl/>
        </w:rPr>
        <w:t xml:space="preserve">أمر </w:t>
      </w:r>
      <w:r w:rsidRPr="00FB5A65">
        <w:rPr>
          <w:rFonts w:hint="cs"/>
          <w:rtl/>
        </w:rPr>
        <w:t>الإداري</w:t>
      </w:r>
      <w:r w:rsidRPr="00FB5A65">
        <w:rPr>
          <w:rtl/>
        </w:rPr>
        <w:t xml:space="preserve"> المتعلق بتصنيف الوظائف. </w:t>
      </w:r>
      <w:r w:rsidRPr="00FB5A65">
        <w:rPr>
          <w:rFonts w:hint="cs"/>
          <w:rtl/>
        </w:rPr>
        <w:t>ولكي تتماشى</w:t>
      </w:r>
      <w:r w:rsidRPr="00FB5A65">
        <w:rPr>
          <w:rtl/>
        </w:rPr>
        <w:t xml:space="preserve"> ممارسة التصنيف مع الممارس</w:t>
      </w:r>
      <w:r w:rsidRPr="00FB5A65">
        <w:rPr>
          <w:rFonts w:hint="cs"/>
          <w:rtl/>
        </w:rPr>
        <w:t>ات</w:t>
      </w:r>
      <w:r w:rsidRPr="00FB5A65">
        <w:rPr>
          <w:rtl/>
        </w:rPr>
        <w:t xml:space="preserve"> المتبعة في المنظمات الأخرى المشاركة في</w:t>
      </w:r>
      <w:r>
        <w:rPr>
          <w:rFonts w:hint="cs"/>
          <w:rtl/>
        </w:rPr>
        <w:t> </w:t>
      </w:r>
      <w:r w:rsidRPr="00FB5A65">
        <w:rPr>
          <w:rtl/>
        </w:rPr>
        <w:t xml:space="preserve">النظام الموحد للأمم المتحدة، </w:t>
      </w:r>
      <w:r w:rsidRPr="00FB5A65">
        <w:rPr>
          <w:rFonts w:hint="cs"/>
          <w:rtl/>
        </w:rPr>
        <w:t>وتظل ممتثلة ل</w:t>
      </w:r>
      <w:r w:rsidRPr="00FB5A65">
        <w:rPr>
          <w:rtl/>
        </w:rPr>
        <w:t xml:space="preserve">لفقرة </w:t>
      </w:r>
      <w:r w:rsidRPr="00FB5A65">
        <w:t>2</w:t>
      </w:r>
      <w:r w:rsidRPr="00FB5A65">
        <w:rPr>
          <w:rtl/>
        </w:rPr>
        <w:t xml:space="preserve"> من القرار </w:t>
      </w:r>
      <w:r w:rsidRPr="00FB5A65">
        <w:t>48</w:t>
      </w:r>
      <w:r w:rsidRPr="00FB5A65">
        <w:rPr>
          <w:rtl/>
        </w:rPr>
        <w:t xml:space="preserve"> التي تنص على </w:t>
      </w:r>
      <w:r w:rsidRPr="00FB5A65">
        <w:rPr>
          <w:rFonts w:hint="cs"/>
          <w:rtl/>
        </w:rPr>
        <w:t>مواصلة تنفيذ</w:t>
      </w:r>
      <w:r w:rsidRPr="00FB5A65">
        <w:rPr>
          <w:rtl/>
        </w:rPr>
        <w:t xml:space="preserve"> توصيات لجنة الخدمة المدنية الدولية التي وافقت عليها الجمعية العامة للأمم المتحدة، ستدعو </w:t>
      </w:r>
      <w:r w:rsidRPr="00FB5A65">
        <w:rPr>
          <w:rFonts w:hint="cs"/>
          <w:rtl/>
        </w:rPr>
        <w:t xml:space="preserve">دائرة </w:t>
      </w:r>
      <w:r w:rsidRPr="00FB5A65">
        <w:rPr>
          <w:rtl/>
        </w:rPr>
        <w:t xml:space="preserve">إدارة الموارد البشرية إلى استعمال منهجية تصنيف واحدة فقط للوظائف في فئة الخدمات العامة. </w:t>
      </w:r>
      <w:r w:rsidRPr="00FB5A65">
        <w:rPr>
          <w:rFonts w:hint="cs"/>
          <w:rtl/>
        </w:rPr>
        <w:t>وسوف ييسر</w:t>
      </w:r>
      <w:r w:rsidRPr="00FB5A65">
        <w:rPr>
          <w:rtl/>
        </w:rPr>
        <w:t xml:space="preserve"> هذا التغيير أيضا</w:t>
      </w:r>
      <w:r w:rsidRPr="00FB5A65">
        <w:rPr>
          <w:rFonts w:hint="cs"/>
          <w:rtl/>
        </w:rPr>
        <w:t>ً</w:t>
      </w:r>
      <w:r w:rsidRPr="00FB5A65">
        <w:rPr>
          <w:rtl/>
        </w:rPr>
        <w:t xml:space="preserve"> تبادل المعلومات </w:t>
      </w:r>
      <w:r w:rsidRPr="00FB5A65">
        <w:rPr>
          <w:rFonts w:hint="cs"/>
          <w:rtl/>
        </w:rPr>
        <w:t>وإجراء مقارنات مرجعية</w:t>
      </w:r>
      <w:r w:rsidRPr="00FB5A65">
        <w:rPr>
          <w:rtl/>
        </w:rPr>
        <w:t xml:space="preserve"> عبر كيانات الأمم المتحدة.</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4</w:t>
            </w:r>
            <w:r w:rsidRPr="00886C0F">
              <w:rPr>
                <w:sz w:val="24"/>
                <w:szCs w:val="32"/>
                <w:rtl/>
              </w:rPr>
              <w:tab/>
            </w:r>
            <w:r w:rsidRPr="00886C0F">
              <w:rPr>
                <w:rFonts w:hint="cs"/>
                <w:sz w:val="24"/>
                <w:szCs w:val="32"/>
                <w:rtl/>
              </w:rPr>
              <w:t>اعتماد سياسات جديدة في مجال الموارد البشرية</w:t>
            </w:r>
          </w:p>
        </w:tc>
      </w:tr>
    </w:tbl>
    <w:p w:rsidR="003A1FF1" w:rsidRPr="00FB5A65" w:rsidRDefault="003A1FF1" w:rsidP="000946FE">
      <w:pPr>
        <w:rPr>
          <w:spacing w:val="-2"/>
          <w:rtl/>
          <w:lang w:bidi="ar-EG"/>
        </w:rPr>
      </w:pPr>
      <w:r w:rsidRPr="00FB5A65">
        <w:rPr>
          <w:rFonts w:hint="cs"/>
          <w:spacing w:val="-2"/>
          <w:rtl/>
          <w:lang w:bidi="ar-EG"/>
        </w:rPr>
        <w:t>استمر استعراض</w:t>
      </w:r>
      <w:r w:rsidRPr="00FB5A65">
        <w:rPr>
          <w:spacing w:val="-2"/>
          <w:rtl/>
          <w:lang w:bidi="ar-EG"/>
        </w:rPr>
        <w:t xml:space="preserve"> </w:t>
      </w:r>
      <w:r w:rsidRPr="00FB5A65">
        <w:rPr>
          <w:rFonts w:hint="cs"/>
          <w:spacing w:val="-2"/>
          <w:rtl/>
          <w:lang w:bidi="ar-EG"/>
        </w:rPr>
        <w:t>الإطار التنظيمي</w:t>
      </w:r>
      <w:r w:rsidRPr="00FB5A65">
        <w:rPr>
          <w:spacing w:val="-2"/>
          <w:rtl/>
          <w:lang w:bidi="ar-EG"/>
        </w:rPr>
        <w:t xml:space="preserve"> للموظفين خلال عام </w:t>
      </w:r>
      <w:r w:rsidRPr="00FB5A65">
        <w:rPr>
          <w:spacing w:val="-2"/>
          <w:lang w:bidi="ar-EG"/>
        </w:rPr>
        <w:t>2017</w:t>
      </w:r>
      <w:r w:rsidRPr="00FB5A65">
        <w:rPr>
          <w:rFonts w:hint="cs"/>
          <w:spacing w:val="-2"/>
          <w:rtl/>
          <w:lang w:bidi="ar-EG"/>
        </w:rPr>
        <w:t xml:space="preserve"> من أجل تضمين</w:t>
      </w:r>
      <w:r w:rsidRPr="00FB5A65">
        <w:rPr>
          <w:spacing w:val="-2"/>
          <w:rtl/>
          <w:lang w:bidi="ar-EG"/>
        </w:rPr>
        <w:t xml:space="preserve"> القرارات المتخذة على مستوى النظام الموحد للأمم المتحدة، وكذلك لاستعراض الممارسات والعمليات، بغية الحفاظ على إطار تنظيمي سليم وفعال </w:t>
      </w:r>
      <w:r w:rsidRPr="00FB5A65">
        <w:rPr>
          <w:rFonts w:hint="cs"/>
          <w:spacing w:val="-2"/>
          <w:rtl/>
          <w:lang w:bidi="ar-EG"/>
        </w:rPr>
        <w:t>وعادل</w:t>
      </w:r>
      <w:r w:rsidRPr="00FB5A65">
        <w:rPr>
          <w:spacing w:val="-2"/>
          <w:rtl/>
          <w:lang w:bidi="ar-EG"/>
        </w:rPr>
        <w:t xml:space="preserve"> يدعم أولويات الاتحاد مع </w:t>
      </w:r>
      <w:r w:rsidRPr="00FB5A65">
        <w:rPr>
          <w:rFonts w:hint="cs"/>
          <w:spacing w:val="-2"/>
          <w:rtl/>
          <w:lang w:bidi="ar-EG"/>
        </w:rPr>
        <w:t>الحفاظ على</w:t>
      </w:r>
      <w:r w:rsidRPr="00FB5A65">
        <w:rPr>
          <w:spacing w:val="-2"/>
          <w:rtl/>
          <w:lang w:bidi="ar-EG"/>
        </w:rPr>
        <w:t xml:space="preserve"> جاذبية المنظمة بوصفها رب عمل في</w:t>
      </w:r>
      <w:r w:rsidRPr="00FB5A65">
        <w:rPr>
          <w:rFonts w:hint="cs"/>
          <w:spacing w:val="-2"/>
          <w:rtl/>
          <w:lang w:bidi="ar-EG"/>
        </w:rPr>
        <w:t> </w:t>
      </w:r>
      <w:r w:rsidRPr="00FB5A65">
        <w:rPr>
          <w:spacing w:val="-2"/>
          <w:rtl/>
          <w:lang w:bidi="ar-EG"/>
        </w:rPr>
        <w:t>بيئة سريعة</w:t>
      </w:r>
      <w:r w:rsidRPr="00FB5A65">
        <w:rPr>
          <w:rFonts w:hint="cs"/>
          <w:spacing w:val="-2"/>
          <w:rtl/>
          <w:lang w:bidi="ar-EG"/>
        </w:rPr>
        <w:t> التغير</w:t>
      </w:r>
      <w:r w:rsidRPr="00FB5A65">
        <w:rPr>
          <w:spacing w:val="-2"/>
          <w:rtl/>
          <w:lang w:bidi="ar-EG"/>
        </w:rPr>
        <w:t>.</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تنفيذ مجموعة التعويضات الجديدة لموظفي الفئتين الفنية والعليا</w:t>
      </w:r>
    </w:p>
    <w:p w:rsidR="003A1FF1" w:rsidRPr="00FB5A65" w:rsidRDefault="003A1FF1" w:rsidP="000946FE">
      <w:pPr>
        <w:pStyle w:val="enumlev1"/>
        <w:rPr>
          <w:rtl/>
          <w:lang w:bidi="ar-EG"/>
        </w:rPr>
      </w:pPr>
      <w:r w:rsidRPr="00FB5A65">
        <w:rPr>
          <w:rtl/>
        </w:rPr>
        <w:tab/>
      </w:r>
      <w:r w:rsidRPr="00FB5A65">
        <w:rPr>
          <w:rtl/>
          <w:lang w:bidi="ar-EG"/>
        </w:rPr>
        <w:t>اعتمد المجلس</w:t>
      </w:r>
      <w:r w:rsidRPr="00FB5A65">
        <w:rPr>
          <w:rFonts w:hint="cs"/>
          <w:rtl/>
        </w:rPr>
        <w:t xml:space="preserve"> </w:t>
      </w:r>
      <w:r w:rsidRPr="00FB5A65">
        <w:rPr>
          <w:lang w:val="en-GB"/>
        </w:rPr>
        <w:t>2016</w:t>
      </w:r>
      <w:r w:rsidRPr="00FB5A65">
        <w:rPr>
          <w:rtl/>
          <w:lang w:bidi="ar-EG"/>
        </w:rPr>
        <w:t xml:space="preserve"> المقرر </w:t>
      </w:r>
      <w:r w:rsidRPr="00FB5A65">
        <w:t>593</w:t>
      </w:r>
      <w:r w:rsidRPr="00FB5A65">
        <w:rPr>
          <w:rtl/>
          <w:lang w:bidi="ar-EG"/>
        </w:rPr>
        <w:t xml:space="preserve"> الذي </w:t>
      </w:r>
      <w:r w:rsidRPr="00FB5A65">
        <w:rPr>
          <w:rFonts w:hint="cs"/>
          <w:rtl/>
          <w:lang w:bidi="ar-EG"/>
        </w:rPr>
        <w:t>يؤيد</w:t>
      </w:r>
      <w:r w:rsidRPr="00FB5A65">
        <w:rPr>
          <w:rtl/>
          <w:lang w:bidi="ar-EG"/>
        </w:rPr>
        <w:t xml:space="preserve"> عناصر مجموعة التعويضات الجديدة التي أقر</w:t>
      </w:r>
      <w:r w:rsidRPr="00FB5A65">
        <w:rPr>
          <w:rFonts w:hint="cs"/>
          <w:rtl/>
          <w:lang w:bidi="ar-EG"/>
        </w:rPr>
        <w:t>ت</w:t>
      </w:r>
      <w:r w:rsidRPr="00FB5A65">
        <w:rPr>
          <w:rtl/>
          <w:lang w:bidi="ar-EG"/>
        </w:rPr>
        <w:t>ها الجمعية العامة للأمم المتحدة</w:t>
      </w:r>
      <w:r w:rsidRPr="00FB5A65">
        <w:rPr>
          <w:rFonts w:hint="cs"/>
          <w:rtl/>
          <w:lang w:bidi="ar-EG"/>
        </w:rPr>
        <w:t xml:space="preserve"> في</w:t>
      </w:r>
      <w:r w:rsidRPr="00FB5A65">
        <w:rPr>
          <w:rFonts w:hint="eastAsia"/>
          <w:rtl/>
          <w:lang w:bidi="ar-EG"/>
        </w:rPr>
        <w:t> </w:t>
      </w:r>
      <w:r w:rsidRPr="00FB5A65">
        <w:rPr>
          <w:rFonts w:hint="cs"/>
          <w:rtl/>
          <w:lang w:bidi="ar-EG"/>
        </w:rPr>
        <w:t>القرار</w:t>
      </w:r>
      <w:r w:rsidRPr="00FB5A65">
        <w:rPr>
          <w:rtl/>
          <w:lang w:bidi="ar-EG"/>
        </w:rPr>
        <w:t xml:space="preserve"> </w:t>
      </w:r>
      <w:r w:rsidRPr="00FB5A65">
        <w:t>70/244</w:t>
      </w:r>
      <w:r w:rsidRPr="00FB5A65">
        <w:rPr>
          <w:rtl/>
          <w:lang w:bidi="ar-EG"/>
        </w:rPr>
        <w:t xml:space="preserve"> </w:t>
      </w:r>
      <w:r w:rsidRPr="00FB5A65">
        <w:rPr>
          <w:rFonts w:hint="cs"/>
          <w:rtl/>
          <w:lang w:bidi="ar-EG"/>
        </w:rPr>
        <w:t>بناء</w:t>
      </w:r>
      <w:r>
        <w:rPr>
          <w:rFonts w:hint="cs"/>
          <w:rtl/>
          <w:lang w:bidi="ar-EG"/>
        </w:rPr>
        <w:t>ً</w:t>
      </w:r>
      <w:r w:rsidRPr="00FB5A65">
        <w:rPr>
          <w:rFonts w:hint="cs"/>
          <w:rtl/>
          <w:lang w:bidi="ar-EG"/>
        </w:rPr>
        <w:t xml:space="preserve"> على</w:t>
      </w:r>
      <w:r w:rsidRPr="00FB5A65">
        <w:rPr>
          <w:rtl/>
          <w:lang w:bidi="ar-EG"/>
        </w:rPr>
        <w:t xml:space="preserve"> التوصيات المقدمة من لجنة الخدمة المدنية الدولية</w:t>
      </w:r>
      <w:r w:rsidRPr="00FB5A65">
        <w:rPr>
          <w:rFonts w:hint="cs"/>
          <w:rtl/>
          <w:lang w:bidi="ar-EG"/>
        </w:rPr>
        <w:t> </w:t>
      </w:r>
      <w:r w:rsidRPr="00FB5A65">
        <w:t>(ICSC)</w:t>
      </w:r>
      <w:r w:rsidRPr="00FB5A65">
        <w:rPr>
          <w:rtl/>
          <w:lang w:bidi="ar-EG"/>
        </w:rPr>
        <w:t xml:space="preserve">. </w:t>
      </w:r>
      <w:r w:rsidRPr="00FB5A65">
        <w:rPr>
          <w:rFonts w:hint="cs"/>
          <w:rtl/>
          <w:lang w:bidi="ar-EG"/>
        </w:rPr>
        <w:t>وأقر</w:t>
      </w:r>
      <w:r w:rsidRPr="00FB5A65">
        <w:rPr>
          <w:rtl/>
          <w:lang w:bidi="ar-EG"/>
        </w:rPr>
        <w:t xml:space="preserve"> المجلس أيضا</w:t>
      </w:r>
      <w:r w:rsidRPr="00FB5A65">
        <w:rPr>
          <w:rFonts w:hint="cs"/>
          <w:rtl/>
          <w:lang w:bidi="ar-EG"/>
        </w:rPr>
        <w:t>ً</w:t>
      </w:r>
      <w:r w:rsidRPr="00FB5A65">
        <w:rPr>
          <w:rtl/>
          <w:lang w:bidi="ar-EG"/>
        </w:rPr>
        <w:t xml:space="preserve"> مواعيد التنفيذ على النحو المحدد في قرار الجمعية العامة للأمم المتحدة:</w:t>
      </w:r>
    </w:p>
    <w:p w:rsidR="003A1FF1" w:rsidRPr="00FB5A65" w:rsidRDefault="003A1FF1" w:rsidP="000946FE">
      <w:pPr>
        <w:pStyle w:val="enumlev2"/>
        <w:rPr>
          <w:rFonts w:eastAsiaTheme="minorEastAsia"/>
          <w:rtl/>
        </w:rPr>
      </w:pPr>
      <w:r w:rsidRPr="00FB5A65">
        <w:rPr>
          <w:rFonts w:eastAsiaTheme="minorEastAsia" w:hint="cs"/>
          <w:rtl/>
        </w:rPr>
        <w:t>-</w:t>
      </w:r>
      <w:r w:rsidRPr="00FB5A65">
        <w:rPr>
          <w:rFonts w:eastAsiaTheme="minorEastAsia" w:hint="cs"/>
          <w:rtl/>
        </w:rPr>
        <w:tab/>
      </w:r>
      <w:r w:rsidRPr="00FB5A65">
        <w:rPr>
          <w:rFonts w:eastAsiaTheme="minorEastAsia"/>
        </w:rPr>
        <w:t>1</w:t>
      </w:r>
      <w:r w:rsidRPr="00FB5A65">
        <w:rPr>
          <w:rFonts w:eastAsiaTheme="minorEastAsia" w:hint="cs"/>
          <w:rtl/>
        </w:rPr>
        <w:t xml:space="preserve"> يوليو </w:t>
      </w:r>
      <w:r w:rsidRPr="00FB5A65">
        <w:rPr>
          <w:rFonts w:eastAsiaTheme="minorEastAsia"/>
          <w:lang w:val="en-GB"/>
        </w:rPr>
        <w:t>2016</w:t>
      </w:r>
      <w:r w:rsidRPr="00FB5A65">
        <w:rPr>
          <w:rFonts w:eastAsiaTheme="minorEastAsia" w:hint="cs"/>
          <w:rtl/>
        </w:rPr>
        <w:t>، بالنسبة للعناصر المتعلقة بتنقيل الموظفين؛</w:t>
      </w:r>
    </w:p>
    <w:p w:rsidR="003A1FF1" w:rsidRPr="00FB5A65" w:rsidRDefault="003A1FF1" w:rsidP="000946FE">
      <w:pPr>
        <w:pStyle w:val="enumlev2"/>
        <w:rPr>
          <w:rFonts w:eastAsiaTheme="minorEastAsia"/>
          <w:rtl/>
        </w:rPr>
      </w:pPr>
      <w:r w:rsidRPr="00FB5A65">
        <w:rPr>
          <w:rFonts w:eastAsiaTheme="minorEastAsia" w:hint="cs"/>
          <w:rtl/>
        </w:rPr>
        <w:t>-</w:t>
      </w:r>
      <w:r w:rsidRPr="00FB5A65">
        <w:rPr>
          <w:rFonts w:eastAsiaTheme="minorEastAsia" w:hint="cs"/>
          <w:rtl/>
        </w:rPr>
        <w:tab/>
      </w:r>
      <w:r w:rsidRPr="00FB5A65">
        <w:rPr>
          <w:rFonts w:eastAsiaTheme="minorEastAsia"/>
        </w:rPr>
        <w:t>1</w:t>
      </w:r>
      <w:r w:rsidRPr="00FB5A65">
        <w:rPr>
          <w:rFonts w:eastAsiaTheme="minorEastAsia" w:hint="cs"/>
          <w:rtl/>
        </w:rPr>
        <w:t xml:space="preserve"> يناير </w:t>
      </w:r>
      <w:r w:rsidRPr="00FB5A65">
        <w:rPr>
          <w:rFonts w:eastAsiaTheme="minorEastAsia"/>
          <w:lang w:val="en-GB"/>
        </w:rPr>
        <w:t>2017</w:t>
      </w:r>
      <w:r w:rsidRPr="00FB5A65">
        <w:rPr>
          <w:rFonts w:eastAsiaTheme="minorEastAsia" w:hint="cs"/>
          <w:rtl/>
        </w:rPr>
        <w:t>، بالنسبة لجدول المرتبات الموحد وبدلات الإعالة ودورية الزيادة في الدرجات؛</w:t>
      </w:r>
    </w:p>
    <w:p w:rsidR="003A1FF1" w:rsidRPr="00FB5A65" w:rsidRDefault="003A1FF1" w:rsidP="000946FE">
      <w:pPr>
        <w:pStyle w:val="enumlev2"/>
        <w:rPr>
          <w:rFonts w:eastAsiaTheme="minorEastAsia"/>
          <w:rtl/>
        </w:rPr>
      </w:pPr>
      <w:r w:rsidRPr="00FB5A65">
        <w:rPr>
          <w:rFonts w:eastAsiaTheme="minorEastAsia" w:hint="cs"/>
          <w:rtl/>
        </w:rPr>
        <w:t>-</w:t>
      </w:r>
      <w:r w:rsidRPr="00FB5A65">
        <w:rPr>
          <w:rFonts w:eastAsiaTheme="minorEastAsia" w:hint="cs"/>
          <w:rtl/>
        </w:rPr>
        <w:tab/>
        <w:t xml:space="preserve">السنة الدراسية الجارية في </w:t>
      </w:r>
      <w:r w:rsidRPr="00FB5A65">
        <w:rPr>
          <w:rFonts w:eastAsiaTheme="minorEastAsia"/>
          <w:lang w:val="en-GB"/>
        </w:rPr>
        <w:t>1</w:t>
      </w:r>
      <w:r w:rsidRPr="00FB5A65">
        <w:rPr>
          <w:rFonts w:eastAsiaTheme="minorEastAsia" w:hint="cs"/>
          <w:rtl/>
        </w:rPr>
        <w:t xml:space="preserve"> يناير </w:t>
      </w:r>
      <w:r w:rsidRPr="00FB5A65">
        <w:rPr>
          <w:rFonts w:eastAsiaTheme="minorEastAsia"/>
          <w:lang w:val="en-GB"/>
        </w:rPr>
        <w:t>2018</w:t>
      </w:r>
      <w:r w:rsidRPr="00FB5A65">
        <w:rPr>
          <w:rFonts w:eastAsiaTheme="minorEastAsia" w:hint="cs"/>
          <w:rtl/>
        </w:rPr>
        <w:t>، بالنسبة لخطة منحة التعليم الجديدة.</w:t>
      </w:r>
    </w:p>
    <w:p w:rsidR="003A1FF1" w:rsidRPr="00FB5A65" w:rsidRDefault="003A1FF1" w:rsidP="00C41D43">
      <w:pPr>
        <w:pStyle w:val="enumlev1"/>
        <w:rPr>
          <w:rFonts w:eastAsiaTheme="minorEastAsia"/>
          <w:rtl/>
        </w:rPr>
      </w:pPr>
      <w:r w:rsidRPr="00FB5A65">
        <w:rPr>
          <w:rtl/>
        </w:rPr>
        <w:tab/>
      </w:r>
      <w:r w:rsidRPr="00FB5A65">
        <w:rPr>
          <w:rFonts w:hint="cs"/>
          <w:rtl/>
        </w:rPr>
        <w:t>و</w:t>
      </w:r>
      <w:r w:rsidRPr="00FB5A65">
        <w:rPr>
          <w:rtl/>
        </w:rPr>
        <w:t xml:space="preserve">التحديات الرئيسية التي صودفت في عام </w:t>
      </w:r>
      <w:r w:rsidRPr="00FB5A65">
        <w:t>2017</w:t>
      </w:r>
      <w:r w:rsidRPr="00FB5A65">
        <w:rPr>
          <w:rtl/>
        </w:rPr>
        <w:t xml:space="preserve"> </w:t>
      </w:r>
      <w:r w:rsidRPr="00FB5A65">
        <w:rPr>
          <w:rFonts w:hint="cs"/>
          <w:rtl/>
        </w:rPr>
        <w:t>هي</w:t>
      </w:r>
      <w:r w:rsidRPr="00FB5A65">
        <w:rPr>
          <w:rtl/>
        </w:rPr>
        <w:t xml:space="preserve"> إطلاق </w:t>
      </w:r>
      <w:r w:rsidRPr="00FB5A65">
        <w:rPr>
          <w:rFonts w:hint="cs"/>
          <w:rtl/>
          <w:lang w:bidi="ar-EG"/>
        </w:rPr>
        <w:t xml:space="preserve">تشكيلة التحقق </w:t>
      </w:r>
      <w:r w:rsidRPr="00FB5A65">
        <w:rPr>
          <w:rtl/>
        </w:rPr>
        <w:t xml:space="preserve">في الوضع الحقيقي </w:t>
      </w:r>
      <w:r w:rsidRPr="00FB5A65">
        <w:rPr>
          <w:rFonts w:hint="cs"/>
          <w:rtl/>
          <w:lang w:bidi="ar-EG"/>
        </w:rPr>
        <w:t xml:space="preserve">من صحة </w:t>
      </w:r>
      <w:r w:rsidRPr="00FB5A65">
        <w:rPr>
          <w:rtl/>
        </w:rPr>
        <w:t xml:space="preserve">حسابات كشوف </w:t>
      </w:r>
      <w:r w:rsidRPr="00FB5A65">
        <w:rPr>
          <w:rFonts w:hint="cs"/>
          <w:rtl/>
        </w:rPr>
        <w:t>المرتبات</w:t>
      </w:r>
      <w:r w:rsidRPr="00FB5A65">
        <w:rPr>
          <w:rtl/>
        </w:rPr>
        <w:t xml:space="preserve"> </w:t>
      </w:r>
      <w:r w:rsidRPr="00FB5A65">
        <w:rPr>
          <w:rFonts w:hint="cs"/>
          <w:rtl/>
        </w:rPr>
        <w:t>في</w:t>
      </w:r>
      <w:r w:rsidRPr="00FB5A65">
        <w:rPr>
          <w:rtl/>
        </w:rPr>
        <w:t xml:space="preserve"> نظام تخطيط موارد المؤسسة </w:t>
      </w:r>
      <w:r w:rsidRPr="00FB5A65">
        <w:rPr>
          <w:lang w:val="en-CA"/>
        </w:rPr>
        <w:t>(ERP)</w:t>
      </w:r>
      <w:r w:rsidRPr="00FB5A65">
        <w:rPr>
          <w:rFonts w:hint="cs"/>
          <w:rtl/>
          <w:lang w:val="en-CA" w:bidi="ar-EG"/>
        </w:rPr>
        <w:t xml:space="preserve"> </w:t>
      </w:r>
      <w:r w:rsidRPr="00FB5A65">
        <w:rPr>
          <w:rFonts w:hint="cs"/>
          <w:rtl/>
        </w:rPr>
        <w:t>التابع ل</w:t>
      </w:r>
      <w:r w:rsidRPr="00FB5A65">
        <w:rPr>
          <w:rtl/>
        </w:rPr>
        <w:t xml:space="preserve">لاتحاد </w:t>
      </w:r>
      <w:r w:rsidRPr="00FB5A65">
        <w:rPr>
          <w:lang w:val="en-CA"/>
        </w:rPr>
        <w:t>(SAP</w:t>
      </w:r>
      <w:r w:rsidRPr="00FB5A65">
        <w:rPr>
          <w:lang w:val="en-CA"/>
        </w:rPr>
        <w:noBreakHyphen/>
        <w:t>HCM)</w:t>
      </w:r>
      <w:r w:rsidRPr="00FB5A65">
        <w:rPr>
          <w:rFonts w:hint="cs"/>
          <w:rtl/>
          <w:lang w:val="en-CA" w:bidi="ar-EG"/>
        </w:rPr>
        <w:t xml:space="preserve"> </w:t>
      </w:r>
      <w:r w:rsidRPr="00FB5A65">
        <w:rPr>
          <w:rtl/>
        </w:rPr>
        <w:t>بعد دمج عناصر التعويض</w:t>
      </w:r>
      <w:r w:rsidRPr="00FB5A65">
        <w:rPr>
          <w:rFonts w:hint="cs"/>
          <w:rtl/>
        </w:rPr>
        <w:t>ات</w:t>
      </w:r>
      <w:r w:rsidRPr="00FB5A65">
        <w:rPr>
          <w:rtl/>
        </w:rPr>
        <w:t xml:space="preserve"> الجديدة وتحديث البيانات الإدارية. </w:t>
      </w:r>
      <w:r w:rsidRPr="00FB5A65">
        <w:rPr>
          <w:rFonts w:hint="cs"/>
          <w:rtl/>
        </w:rPr>
        <w:t>واستلزمت</w:t>
      </w:r>
      <w:r w:rsidRPr="00FB5A65">
        <w:rPr>
          <w:rtl/>
        </w:rPr>
        <w:t xml:space="preserve"> هذ</w:t>
      </w:r>
      <w:r w:rsidRPr="00FB5A65">
        <w:rPr>
          <w:rFonts w:hint="cs"/>
          <w:rtl/>
        </w:rPr>
        <w:t>ه العملية</w:t>
      </w:r>
      <w:r w:rsidRPr="00FB5A65">
        <w:rPr>
          <w:rtl/>
        </w:rPr>
        <w:t xml:space="preserve"> </w:t>
      </w:r>
      <w:r w:rsidRPr="00FB5A65">
        <w:rPr>
          <w:rFonts w:hint="cs"/>
          <w:rtl/>
        </w:rPr>
        <w:t>مشاركة</w:t>
      </w:r>
      <w:r w:rsidRPr="00FB5A65">
        <w:rPr>
          <w:rtl/>
        </w:rPr>
        <w:t xml:space="preserve"> كبير</w:t>
      </w:r>
      <w:r w:rsidRPr="00FB5A65">
        <w:rPr>
          <w:rFonts w:hint="cs"/>
          <w:rtl/>
        </w:rPr>
        <w:t xml:space="preserve">ة من </w:t>
      </w:r>
      <w:r w:rsidRPr="00FB5A65">
        <w:rPr>
          <w:rtl/>
        </w:rPr>
        <w:t xml:space="preserve">جميع الأفرقة الإدارية من أجل الحفاظ على مستوى رفيع </w:t>
      </w:r>
      <w:r w:rsidRPr="00FB5A65">
        <w:rPr>
          <w:rFonts w:hint="cs"/>
          <w:rtl/>
        </w:rPr>
        <w:t>الجودة</w:t>
      </w:r>
      <w:r w:rsidRPr="00FB5A65">
        <w:rPr>
          <w:rtl/>
        </w:rPr>
        <w:t xml:space="preserve"> </w:t>
      </w:r>
      <w:r w:rsidRPr="00FB5A65">
        <w:rPr>
          <w:rFonts w:hint="cs"/>
          <w:rtl/>
        </w:rPr>
        <w:t>ل</w:t>
      </w:r>
      <w:r w:rsidRPr="00FB5A65">
        <w:rPr>
          <w:rtl/>
        </w:rPr>
        <w:t xml:space="preserve">لبيانات الشخصية المحوسبة (جداول </w:t>
      </w:r>
      <w:r w:rsidRPr="00FB5A65">
        <w:rPr>
          <w:rFonts w:hint="cs"/>
          <w:rtl/>
        </w:rPr>
        <w:t>المرتبات و</w:t>
      </w:r>
      <w:r w:rsidRPr="00FB5A65">
        <w:rPr>
          <w:rtl/>
        </w:rPr>
        <w:t xml:space="preserve">المعاشات التقاعدية، </w:t>
      </w:r>
      <w:r w:rsidRPr="00FB5A65">
        <w:rPr>
          <w:rFonts w:hint="cs"/>
          <w:rtl/>
        </w:rPr>
        <w:t>و</w:t>
      </w:r>
      <w:r w:rsidRPr="00FB5A65">
        <w:rPr>
          <w:rtl/>
        </w:rPr>
        <w:t xml:space="preserve">جدول </w:t>
      </w:r>
      <w:r w:rsidRPr="00FB5A65">
        <w:rPr>
          <w:rFonts w:hint="cs"/>
          <w:rtl/>
        </w:rPr>
        <w:t>ال</w:t>
      </w:r>
      <w:r w:rsidRPr="00FB5A65">
        <w:rPr>
          <w:rtl/>
        </w:rPr>
        <w:t xml:space="preserve">مطابقة، والخطوات الجديدة، </w:t>
      </w:r>
      <w:r w:rsidRPr="00FB5A65">
        <w:rPr>
          <w:rFonts w:hint="cs"/>
          <w:rtl/>
        </w:rPr>
        <w:t>والوتيرة</w:t>
      </w:r>
      <w:r w:rsidRPr="00FB5A65">
        <w:rPr>
          <w:rtl/>
        </w:rPr>
        <w:t xml:space="preserve"> الجديدة لزيادة </w:t>
      </w:r>
      <w:r w:rsidRPr="00FB5A65">
        <w:rPr>
          <w:rFonts w:hint="cs"/>
          <w:rtl/>
        </w:rPr>
        <w:t>الدرجة</w:t>
      </w:r>
      <w:r w:rsidRPr="00FB5A65">
        <w:rPr>
          <w:rtl/>
        </w:rPr>
        <w:t xml:space="preserve">، وما إلى ذلك). </w:t>
      </w:r>
      <w:r w:rsidRPr="00FB5A65">
        <w:rPr>
          <w:rFonts w:hint="cs"/>
          <w:rtl/>
        </w:rPr>
        <w:t>واستلزمت</w:t>
      </w:r>
      <w:r w:rsidRPr="00FB5A65">
        <w:rPr>
          <w:rtl/>
        </w:rPr>
        <w:t xml:space="preserve"> التناقض</w:t>
      </w:r>
      <w:r w:rsidRPr="00FB5A65">
        <w:rPr>
          <w:rFonts w:hint="cs"/>
          <w:rtl/>
        </w:rPr>
        <w:t>ات</w:t>
      </w:r>
      <w:r w:rsidRPr="00FB5A65">
        <w:rPr>
          <w:rtl/>
        </w:rPr>
        <w:t xml:space="preserve"> في النظام الجديد ال</w:t>
      </w:r>
      <w:r w:rsidRPr="00FB5A65">
        <w:rPr>
          <w:rFonts w:hint="cs"/>
          <w:rtl/>
        </w:rPr>
        <w:t>ت</w:t>
      </w:r>
      <w:r w:rsidRPr="00FB5A65">
        <w:rPr>
          <w:rtl/>
        </w:rPr>
        <w:t>ي تم</w:t>
      </w:r>
      <w:r>
        <w:rPr>
          <w:rFonts w:hint="cs"/>
          <w:rtl/>
        </w:rPr>
        <w:t> </w:t>
      </w:r>
      <w:r w:rsidRPr="00FB5A65">
        <w:rPr>
          <w:rtl/>
        </w:rPr>
        <w:t>اكتشافه</w:t>
      </w:r>
      <w:r w:rsidRPr="00FB5A65">
        <w:rPr>
          <w:rFonts w:hint="cs"/>
          <w:rtl/>
        </w:rPr>
        <w:t>ا</w:t>
      </w:r>
      <w:r w:rsidRPr="00FB5A65">
        <w:rPr>
          <w:rtl/>
        </w:rPr>
        <w:t xml:space="preserve"> بعد بدء تشغيل</w:t>
      </w:r>
      <w:r w:rsidRPr="00FB5A65">
        <w:rPr>
          <w:rFonts w:hint="cs"/>
          <w:rtl/>
        </w:rPr>
        <w:t>ه</w:t>
      </w:r>
      <w:r w:rsidRPr="00FB5A65">
        <w:rPr>
          <w:rtl/>
        </w:rPr>
        <w:t xml:space="preserve"> إجراء تعديلات يدوية واستعمال التطبيقات الساتلية القديمة التي لا تزال قيد الاستعراض والاستبدال. </w:t>
      </w:r>
      <w:r w:rsidRPr="00FB5A65">
        <w:rPr>
          <w:rFonts w:hint="cs"/>
          <w:rtl/>
        </w:rPr>
        <w:t>و</w:t>
      </w:r>
      <w:r w:rsidRPr="00FB5A65">
        <w:rPr>
          <w:rtl/>
        </w:rPr>
        <w:t xml:space="preserve">تم تأجيل </w:t>
      </w:r>
      <w:r w:rsidRPr="00FB5A65">
        <w:rPr>
          <w:rFonts w:hint="cs"/>
          <w:rtl/>
        </w:rPr>
        <w:t xml:space="preserve">عملية </w:t>
      </w:r>
      <w:r w:rsidRPr="00FB5A65">
        <w:rPr>
          <w:rtl/>
        </w:rPr>
        <w:t>أتمتة حساب منحة التعليم من</w:t>
      </w:r>
      <w:r w:rsidRPr="00FB5A65">
        <w:rPr>
          <w:rFonts w:hint="cs"/>
          <w:rtl/>
        </w:rPr>
        <w:t xml:space="preserve"> عام</w:t>
      </w:r>
      <w:r w:rsidRPr="00FB5A65">
        <w:rPr>
          <w:rtl/>
        </w:rPr>
        <w:t xml:space="preserve"> </w:t>
      </w:r>
      <w:r w:rsidRPr="00FB5A65">
        <w:t>2017</w:t>
      </w:r>
      <w:r w:rsidRPr="00FB5A65">
        <w:rPr>
          <w:rtl/>
        </w:rPr>
        <w:t xml:space="preserve"> إلى</w:t>
      </w:r>
      <w:r w:rsidRPr="00FB5A65">
        <w:rPr>
          <w:rFonts w:hint="cs"/>
          <w:rtl/>
          <w:lang w:bidi="ar-EG"/>
        </w:rPr>
        <w:t xml:space="preserve"> عام</w:t>
      </w:r>
      <w:r w:rsidRPr="00FB5A65">
        <w:rPr>
          <w:rtl/>
        </w:rPr>
        <w:t xml:space="preserve"> </w:t>
      </w:r>
      <w:r w:rsidRPr="00FB5A65">
        <w:t>2018</w:t>
      </w:r>
      <w:r w:rsidRPr="00FB5A65">
        <w:rPr>
          <w:rtl/>
        </w:rPr>
        <w:t xml:space="preserve"> ومن المقرر </w:t>
      </w:r>
      <w:r w:rsidRPr="00FB5A65">
        <w:rPr>
          <w:rFonts w:hint="cs"/>
          <w:rtl/>
        </w:rPr>
        <w:t>أن</w:t>
      </w:r>
      <w:r>
        <w:rPr>
          <w:rFonts w:hint="eastAsia"/>
          <w:rtl/>
        </w:rPr>
        <w:t> </w:t>
      </w:r>
      <w:r w:rsidRPr="00FB5A65">
        <w:rPr>
          <w:rFonts w:hint="cs"/>
          <w:rtl/>
        </w:rPr>
        <w:t xml:space="preserve">تبدأ </w:t>
      </w:r>
      <w:r w:rsidRPr="00FB5A65">
        <w:rPr>
          <w:rtl/>
        </w:rPr>
        <w:t>في</w:t>
      </w:r>
      <w:r>
        <w:rPr>
          <w:rFonts w:hint="eastAsia"/>
          <w:rtl/>
        </w:rPr>
        <w:t> </w:t>
      </w:r>
      <w:r w:rsidRPr="00FB5A65">
        <w:rPr>
          <w:rFonts w:hint="cs"/>
          <w:rtl/>
        </w:rPr>
        <w:t>عام</w:t>
      </w:r>
      <w:r>
        <w:rPr>
          <w:rFonts w:hint="cs"/>
          <w:rtl/>
        </w:rPr>
        <w:t> </w:t>
      </w:r>
      <w:r w:rsidRPr="00FB5A65">
        <w:t>2018</w:t>
      </w:r>
      <w:r w:rsidRPr="00FB5A65">
        <w:rPr>
          <w:rtl/>
        </w:rPr>
        <w:t>.</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t>السن الإلزامية للتقاعد</w:t>
      </w:r>
      <w:r w:rsidRPr="00886C0F">
        <w:rPr>
          <w:rFonts w:hint="cs"/>
          <w:sz w:val="22"/>
          <w:szCs w:val="30"/>
          <w:rtl/>
        </w:rPr>
        <w:t xml:space="preserve"> </w:t>
      </w:r>
      <w:r w:rsidRPr="00886C0F">
        <w:rPr>
          <w:sz w:val="22"/>
          <w:szCs w:val="30"/>
        </w:rPr>
        <w:t>65</w:t>
      </w:r>
      <w:r w:rsidRPr="00886C0F">
        <w:rPr>
          <w:rFonts w:hint="cs"/>
          <w:sz w:val="22"/>
          <w:szCs w:val="30"/>
          <w:rtl/>
        </w:rPr>
        <w:t xml:space="preserve"> سنة</w:t>
      </w:r>
    </w:p>
    <w:p w:rsidR="003A1FF1" w:rsidRPr="00FB5A65" w:rsidRDefault="003A1FF1" w:rsidP="00BC220D">
      <w:pPr>
        <w:pStyle w:val="enumlev1"/>
        <w:rPr>
          <w:rtl/>
        </w:rPr>
      </w:pPr>
      <w:r w:rsidRPr="00FB5A65">
        <w:rPr>
          <w:rtl/>
        </w:rPr>
        <w:tab/>
      </w:r>
      <w:r w:rsidRPr="00FB5A65">
        <w:rPr>
          <w:rtl/>
          <w:lang w:bidi="ar-EG"/>
        </w:rPr>
        <w:t>بدأ سريان السن الإلزامية للتقاعد</w:t>
      </w:r>
      <w:r>
        <w:rPr>
          <w:rFonts w:hint="cs"/>
          <w:rtl/>
          <w:lang w:bidi="ar-EG"/>
        </w:rPr>
        <w:t> </w:t>
      </w:r>
      <w:r>
        <w:rPr>
          <w:lang w:bidi="ar-EG"/>
        </w:rPr>
        <w:t>(MAR)</w:t>
      </w:r>
      <w:r w:rsidRPr="00FB5A65">
        <w:rPr>
          <w:rtl/>
          <w:lang w:bidi="ar-EG"/>
        </w:rPr>
        <w:t xml:space="preserve"> في </w:t>
      </w:r>
      <w:r w:rsidRPr="00FB5A65">
        <w:rPr>
          <w:lang w:bidi="ar-EG"/>
        </w:rPr>
        <w:t>1</w:t>
      </w:r>
      <w:r w:rsidRPr="00FB5A65">
        <w:rPr>
          <w:rtl/>
          <w:lang w:bidi="ar-EG"/>
        </w:rPr>
        <w:t xml:space="preserve"> يناير </w:t>
      </w:r>
      <w:r w:rsidRPr="00FB5A65">
        <w:rPr>
          <w:lang w:bidi="ar-EG"/>
        </w:rPr>
        <w:t>2018</w:t>
      </w:r>
      <w:r w:rsidRPr="00FB5A65">
        <w:rPr>
          <w:rtl/>
          <w:lang w:bidi="ar-EG"/>
        </w:rPr>
        <w:t>، على النحو الذي وافق عليه مجلس الاتحاد في</w:t>
      </w:r>
      <w:r>
        <w:rPr>
          <w:rFonts w:hint="cs"/>
          <w:rtl/>
          <w:lang w:bidi="ar-EG"/>
        </w:rPr>
        <w:t> </w:t>
      </w:r>
      <w:r w:rsidRPr="00FB5A65">
        <w:rPr>
          <w:rFonts w:hint="cs"/>
          <w:rtl/>
          <w:lang w:bidi="ar-EG"/>
        </w:rPr>
        <w:t>ال</w:t>
      </w:r>
      <w:r w:rsidRPr="00FB5A65">
        <w:rPr>
          <w:rtl/>
          <w:lang w:bidi="ar-EG"/>
        </w:rPr>
        <w:t>مقرر</w:t>
      </w:r>
      <w:r>
        <w:rPr>
          <w:rFonts w:hint="cs"/>
          <w:rtl/>
          <w:lang w:bidi="ar-EG"/>
        </w:rPr>
        <w:t> </w:t>
      </w:r>
      <w:r w:rsidRPr="00FB5A65">
        <w:rPr>
          <w:lang w:bidi="ar-EG"/>
        </w:rPr>
        <w:t>594</w:t>
      </w:r>
      <w:r w:rsidRPr="00FB5A65">
        <w:rPr>
          <w:rtl/>
          <w:lang w:bidi="ar-EG"/>
        </w:rPr>
        <w:t>، و</w:t>
      </w:r>
      <w:r w:rsidRPr="00FB5A65">
        <w:rPr>
          <w:rFonts w:hint="cs"/>
          <w:rtl/>
          <w:lang w:bidi="ar-EG"/>
        </w:rPr>
        <w:t xml:space="preserve">مع </w:t>
      </w:r>
      <w:r w:rsidRPr="00FB5A65">
        <w:rPr>
          <w:rtl/>
          <w:lang w:bidi="ar-EG"/>
        </w:rPr>
        <w:t xml:space="preserve">تنفيذ برنامج </w:t>
      </w:r>
      <w:r w:rsidRPr="00FB5A65">
        <w:rPr>
          <w:rFonts w:hint="cs"/>
          <w:rtl/>
          <w:lang w:bidi="ar-EG"/>
        </w:rPr>
        <w:t>ا</w:t>
      </w:r>
      <w:r w:rsidRPr="00FB5A65">
        <w:rPr>
          <w:rtl/>
          <w:lang w:bidi="ar-EG"/>
        </w:rPr>
        <w:t xml:space="preserve">لإنهاء الطوعي </w:t>
      </w:r>
      <w:r w:rsidRPr="00FB5A65">
        <w:rPr>
          <w:rFonts w:hint="cs"/>
          <w:rtl/>
          <w:lang w:bidi="ar-EG"/>
        </w:rPr>
        <w:t>للخدمة</w:t>
      </w:r>
      <w:r w:rsidRPr="00FB5A65">
        <w:rPr>
          <w:rtl/>
          <w:lang w:bidi="ar-EG"/>
        </w:rPr>
        <w:t xml:space="preserve"> </w:t>
      </w:r>
      <w:r w:rsidRPr="00FB5A65">
        <w:rPr>
          <w:rFonts w:hint="cs"/>
          <w:rtl/>
          <w:lang w:bidi="ar-EG"/>
        </w:rPr>
        <w:t>الذي أطلق</w:t>
      </w:r>
      <w:r w:rsidRPr="00FB5A65">
        <w:rPr>
          <w:rtl/>
          <w:lang w:bidi="ar-EG"/>
        </w:rPr>
        <w:t xml:space="preserve"> لتخفيف الآثار المالية </w:t>
      </w:r>
      <w:r w:rsidRPr="00FB5A65">
        <w:rPr>
          <w:rFonts w:hint="cs"/>
          <w:rtl/>
          <w:lang w:bidi="ar-EG"/>
        </w:rPr>
        <w:t>الناتجة عن</w:t>
      </w:r>
      <w:r w:rsidRPr="00FB5A65">
        <w:rPr>
          <w:rtl/>
          <w:lang w:bidi="ar-EG"/>
        </w:rPr>
        <w:t xml:space="preserve"> الزيادة في</w:t>
      </w:r>
      <w:r>
        <w:rPr>
          <w:rFonts w:hint="cs"/>
          <w:rtl/>
          <w:lang w:bidi="ar-EG"/>
        </w:rPr>
        <w:t> </w:t>
      </w:r>
      <w:r w:rsidRPr="00FB5A65">
        <w:rPr>
          <w:rtl/>
          <w:lang w:bidi="ar-EG"/>
        </w:rPr>
        <w:t xml:space="preserve">السن الإلزامية للتقاعد على الميزانية </w:t>
      </w:r>
      <w:r w:rsidRPr="00FB5A65">
        <w:rPr>
          <w:rFonts w:hint="cs"/>
          <w:rtl/>
          <w:lang w:bidi="ar-EG"/>
        </w:rPr>
        <w:t>المقرر وضعها</w:t>
      </w:r>
      <w:r w:rsidRPr="00FB5A65">
        <w:rPr>
          <w:rtl/>
          <w:lang w:bidi="ar-EG"/>
        </w:rPr>
        <w:t xml:space="preserve"> لفترة السنتين </w:t>
      </w:r>
      <w:r w:rsidRPr="00FB5A65">
        <w:rPr>
          <w:lang w:bidi="ar-EG"/>
        </w:rPr>
        <w:t>2019-2018</w:t>
      </w:r>
      <w:r w:rsidRPr="00FB5A65">
        <w:rPr>
          <w:rtl/>
          <w:lang w:bidi="ar-EG"/>
        </w:rPr>
        <w:t xml:space="preserve">. ويحتفظ الموظفون الذين لديهم سن تقاعد عادية </w:t>
      </w:r>
      <w:r w:rsidRPr="00FB5A65">
        <w:rPr>
          <w:lang w:bidi="ar-EG"/>
        </w:rPr>
        <w:t>60</w:t>
      </w:r>
      <w:r w:rsidRPr="00FB5A65">
        <w:rPr>
          <w:rtl/>
          <w:lang w:bidi="ar-EG"/>
        </w:rPr>
        <w:t xml:space="preserve"> أو</w:t>
      </w:r>
      <w:r>
        <w:rPr>
          <w:rFonts w:hint="cs"/>
          <w:rtl/>
          <w:lang w:bidi="ar-EG"/>
        </w:rPr>
        <w:t> </w:t>
      </w:r>
      <w:r w:rsidRPr="00FB5A65">
        <w:rPr>
          <w:lang w:bidi="ar-EG"/>
        </w:rPr>
        <w:t>62</w:t>
      </w:r>
      <w:r>
        <w:rPr>
          <w:rFonts w:hint="cs"/>
          <w:rtl/>
          <w:lang w:bidi="ar-EG"/>
        </w:rPr>
        <w:t> </w:t>
      </w:r>
      <w:r w:rsidRPr="00FB5A65">
        <w:rPr>
          <w:rFonts w:hint="cs"/>
          <w:rtl/>
          <w:lang w:bidi="ar-EG"/>
        </w:rPr>
        <w:t>سنة</w:t>
      </w:r>
      <w:r w:rsidRPr="00FB5A65">
        <w:rPr>
          <w:rtl/>
          <w:lang w:bidi="ar-EG"/>
        </w:rPr>
        <w:t xml:space="preserve"> بالحق في </w:t>
      </w:r>
      <w:r w:rsidRPr="00FB5A65">
        <w:rPr>
          <w:rFonts w:hint="cs"/>
          <w:rtl/>
          <w:lang w:bidi="ar-EG"/>
        </w:rPr>
        <w:t>إنهاء الخدمة</w:t>
      </w:r>
      <w:r w:rsidRPr="00FB5A65">
        <w:rPr>
          <w:rtl/>
          <w:lang w:bidi="ar-EG"/>
        </w:rPr>
        <w:t xml:space="preserve"> في ذلك السن أو في أي وقت بعد</w:t>
      </w:r>
      <w:r w:rsidRPr="00FB5A65">
        <w:rPr>
          <w:rFonts w:hint="cs"/>
          <w:rtl/>
          <w:lang w:bidi="ar-EG"/>
        </w:rPr>
        <w:t xml:space="preserve"> ذلك و</w:t>
      </w:r>
      <w:r w:rsidRPr="00FB5A65">
        <w:rPr>
          <w:rtl/>
          <w:lang w:bidi="ar-EG"/>
        </w:rPr>
        <w:t xml:space="preserve">الحصول على معاش تقاعدي كامل من الصندوق حتى </w:t>
      </w:r>
      <w:r w:rsidRPr="00FB5A65">
        <w:rPr>
          <w:rFonts w:hint="cs"/>
          <w:rtl/>
          <w:lang w:bidi="ar-EG"/>
        </w:rPr>
        <w:t>إذا كانوا دون</w:t>
      </w:r>
      <w:r w:rsidRPr="00FB5A65">
        <w:rPr>
          <w:rtl/>
          <w:lang w:bidi="ar-EG"/>
        </w:rPr>
        <w:t xml:space="preserve"> سن </w:t>
      </w:r>
      <w:r w:rsidRPr="00FB5A65">
        <w:rPr>
          <w:lang w:bidi="ar-EG"/>
        </w:rPr>
        <w:t>65</w:t>
      </w:r>
      <w:r w:rsidRPr="00FB5A65">
        <w:rPr>
          <w:rtl/>
          <w:lang w:bidi="ar-EG"/>
        </w:rPr>
        <w:t xml:space="preserve"> </w:t>
      </w:r>
      <w:r w:rsidRPr="00FB5A65">
        <w:rPr>
          <w:rFonts w:hint="cs"/>
          <w:rtl/>
          <w:lang w:bidi="ar-EG"/>
        </w:rPr>
        <w:t>سنة.</w:t>
      </w:r>
      <w:r w:rsidRPr="00FB5A65">
        <w:rPr>
          <w:rFonts w:hint="cs"/>
          <w:rtl/>
        </w:rPr>
        <w:t xml:space="preserve"> </w:t>
      </w:r>
      <w:r w:rsidRPr="00FB5A65">
        <w:rPr>
          <w:rtl/>
        </w:rPr>
        <w:t xml:space="preserve">ومع ذلك، </w:t>
      </w:r>
      <w:r w:rsidRPr="00FB5A65">
        <w:rPr>
          <w:rFonts w:hint="cs"/>
          <w:rtl/>
        </w:rPr>
        <w:t>ورغبة في</w:t>
      </w:r>
      <w:r w:rsidRPr="00FB5A65">
        <w:rPr>
          <w:rtl/>
        </w:rPr>
        <w:t xml:space="preserve"> إعطاء إدارة الاتحاد رؤية كافية لتخطيط تعاقب</w:t>
      </w:r>
      <w:r w:rsidRPr="00FB5A65">
        <w:rPr>
          <w:rFonts w:hint="cs"/>
          <w:rtl/>
        </w:rPr>
        <w:t xml:space="preserve"> الموظفين</w:t>
      </w:r>
      <w:r w:rsidRPr="00FB5A65">
        <w:rPr>
          <w:rtl/>
        </w:rPr>
        <w:t xml:space="preserve"> والإدارة </w:t>
      </w:r>
      <w:r w:rsidRPr="00FB5A65">
        <w:rPr>
          <w:rFonts w:hint="cs"/>
          <w:rtl/>
        </w:rPr>
        <w:t>على مستوى المنظمة</w:t>
      </w:r>
      <w:r w:rsidRPr="00FB5A65">
        <w:rPr>
          <w:rtl/>
        </w:rPr>
        <w:t>، د</w:t>
      </w:r>
      <w:r w:rsidRPr="00FB5A65">
        <w:rPr>
          <w:rFonts w:hint="cs"/>
          <w:rtl/>
        </w:rPr>
        <w:t>ُ</w:t>
      </w:r>
      <w:r w:rsidRPr="00FB5A65">
        <w:rPr>
          <w:rtl/>
        </w:rPr>
        <w:t xml:space="preserve">عي الموظفون الذين يرغبون في </w:t>
      </w:r>
      <w:r w:rsidRPr="00FB5A65">
        <w:rPr>
          <w:rFonts w:hint="cs"/>
          <w:rtl/>
        </w:rPr>
        <w:t>إنهاء الخدمة</w:t>
      </w:r>
      <w:r w:rsidRPr="00FB5A65">
        <w:rPr>
          <w:rtl/>
        </w:rPr>
        <w:t xml:space="preserve"> بين هذ</w:t>
      </w:r>
      <w:r w:rsidRPr="00FB5A65">
        <w:rPr>
          <w:rFonts w:hint="cs"/>
          <w:rtl/>
        </w:rPr>
        <w:t>ه</w:t>
      </w:r>
      <w:r w:rsidRPr="00FB5A65">
        <w:rPr>
          <w:rtl/>
        </w:rPr>
        <w:t xml:space="preserve"> </w:t>
      </w:r>
      <w:r w:rsidRPr="00FB5A65">
        <w:rPr>
          <w:rFonts w:hint="cs"/>
          <w:rtl/>
        </w:rPr>
        <w:t>السن</w:t>
      </w:r>
      <w:r>
        <w:rPr>
          <w:rFonts w:hint="cs"/>
          <w:rtl/>
        </w:rPr>
        <w:t> </w:t>
      </w:r>
      <w:r w:rsidRPr="00FB5A65">
        <w:rPr>
          <w:lang w:bidi="ar-EG"/>
        </w:rPr>
        <w:t>(62/60)</w:t>
      </w:r>
      <w:r w:rsidRPr="00FB5A65">
        <w:rPr>
          <w:rtl/>
        </w:rPr>
        <w:t xml:space="preserve"> و</w:t>
      </w:r>
      <w:r w:rsidRPr="00FB5A65">
        <w:rPr>
          <w:rFonts w:hint="cs"/>
          <w:rtl/>
        </w:rPr>
        <w:t>سن</w:t>
      </w:r>
      <w:r>
        <w:rPr>
          <w:rFonts w:hint="cs"/>
          <w:rtl/>
        </w:rPr>
        <w:t> </w:t>
      </w:r>
      <w:r w:rsidRPr="00FB5A65">
        <w:t>65</w:t>
      </w:r>
      <w:r w:rsidRPr="00FB5A65">
        <w:rPr>
          <w:rtl/>
        </w:rPr>
        <w:t xml:space="preserve"> إلى إبلاغ الأمين العام بقرارهم </w:t>
      </w:r>
      <w:r w:rsidRPr="00FB5A65">
        <w:rPr>
          <w:rFonts w:hint="cs"/>
          <w:rtl/>
        </w:rPr>
        <w:t>ب</w:t>
      </w:r>
      <w:r w:rsidRPr="00FB5A65">
        <w:rPr>
          <w:rtl/>
        </w:rPr>
        <w:t xml:space="preserve">إشعار مسبق مدته </w:t>
      </w:r>
      <w:r w:rsidRPr="00FB5A65">
        <w:t>12</w:t>
      </w:r>
      <w:r w:rsidRPr="00FB5A65">
        <w:rPr>
          <w:rtl/>
        </w:rPr>
        <w:t xml:space="preserve"> </w:t>
      </w:r>
      <w:r w:rsidRPr="00FB5A65">
        <w:rPr>
          <w:rFonts w:hint="cs"/>
          <w:rtl/>
        </w:rPr>
        <w:t>شهراً.</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t>العمل بإطار جديد للكفاءات في الاتحاد</w:t>
      </w:r>
    </w:p>
    <w:p w:rsidR="003A1FF1" w:rsidRPr="00FB5A65" w:rsidRDefault="003A1FF1" w:rsidP="000946FE">
      <w:pPr>
        <w:pStyle w:val="enumlev1"/>
        <w:rPr>
          <w:rtl/>
        </w:rPr>
      </w:pPr>
      <w:r w:rsidRPr="00FB5A65">
        <w:rPr>
          <w:rtl/>
        </w:rPr>
        <w:tab/>
      </w:r>
      <w:r w:rsidRPr="00FB5A65">
        <w:rPr>
          <w:rFonts w:hint="cs"/>
          <w:rtl/>
        </w:rPr>
        <w:t>إن أ</w:t>
      </w:r>
      <w:r w:rsidRPr="00FB5A65">
        <w:rPr>
          <w:rtl/>
        </w:rPr>
        <w:t>حد أهداف استراتيجية الموارد البشرية هو بناء إطار كفاء</w:t>
      </w:r>
      <w:r w:rsidRPr="00FB5A65">
        <w:rPr>
          <w:rFonts w:hint="cs"/>
          <w:rtl/>
        </w:rPr>
        <w:t>ات</w:t>
      </w:r>
      <w:r w:rsidRPr="00FB5A65">
        <w:rPr>
          <w:rtl/>
        </w:rPr>
        <w:t xml:space="preserve"> </w:t>
      </w:r>
      <w:r w:rsidRPr="00FB5A65">
        <w:rPr>
          <w:rFonts w:hint="cs"/>
          <w:rtl/>
        </w:rPr>
        <w:t>يضع</w:t>
      </w:r>
      <w:r w:rsidRPr="00FB5A65">
        <w:rPr>
          <w:rtl/>
        </w:rPr>
        <w:t xml:space="preserve"> قياسات </w:t>
      </w:r>
      <w:r w:rsidRPr="00FB5A65">
        <w:rPr>
          <w:rFonts w:hint="cs"/>
          <w:rtl/>
        </w:rPr>
        <w:t>معينة</w:t>
      </w:r>
      <w:r w:rsidRPr="00FB5A65">
        <w:rPr>
          <w:rtl/>
        </w:rPr>
        <w:t xml:space="preserve"> للنجاح </w:t>
      </w:r>
      <w:r w:rsidRPr="00FB5A65">
        <w:rPr>
          <w:rFonts w:hint="cs"/>
          <w:rtl/>
        </w:rPr>
        <w:t>ويدير</w:t>
      </w:r>
      <w:r w:rsidRPr="00FB5A65">
        <w:rPr>
          <w:rtl/>
        </w:rPr>
        <w:t xml:space="preserve"> المواهب و</w:t>
      </w:r>
      <w:r w:rsidRPr="00FB5A65">
        <w:rPr>
          <w:rFonts w:hint="cs"/>
          <w:rtl/>
        </w:rPr>
        <w:t>ي</w:t>
      </w:r>
      <w:r w:rsidRPr="00FB5A65">
        <w:rPr>
          <w:rtl/>
        </w:rPr>
        <w:t xml:space="preserve">تتبع الأداء. </w:t>
      </w:r>
      <w:r w:rsidRPr="00FB5A65">
        <w:rPr>
          <w:rFonts w:hint="cs"/>
          <w:rtl/>
        </w:rPr>
        <w:t xml:space="preserve">ويعتبر </w:t>
      </w:r>
      <w:r w:rsidRPr="00FB5A65">
        <w:rPr>
          <w:rtl/>
        </w:rPr>
        <w:t>إطار الكفاء</w:t>
      </w:r>
      <w:r w:rsidRPr="00FB5A65">
        <w:rPr>
          <w:rFonts w:hint="cs"/>
          <w:rtl/>
        </w:rPr>
        <w:t>ات</w:t>
      </w:r>
      <w:r w:rsidRPr="00FB5A65">
        <w:rPr>
          <w:rtl/>
        </w:rPr>
        <w:t xml:space="preserve"> </w:t>
      </w:r>
      <w:r w:rsidRPr="00FB5A65">
        <w:rPr>
          <w:rFonts w:hint="cs"/>
          <w:rtl/>
        </w:rPr>
        <w:t>ومخزون المهارات</w:t>
      </w:r>
      <w:r w:rsidRPr="00FB5A65">
        <w:rPr>
          <w:rtl/>
        </w:rPr>
        <w:t xml:space="preserve"> أدا</w:t>
      </w:r>
      <w:r w:rsidRPr="00FB5A65">
        <w:rPr>
          <w:rFonts w:hint="cs"/>
          <w:rtl/>
        </w:rPr>
        <w:t>ة</w:t>
      </w:r>
      <w:r w:rsidRPr="00FB5A65">
        <w:rPr>
          <w:rtl/>
        </w:rPr>
        <w:t xml:space="preserve"> لا غنى عنها لتخطيط القوى العاملة</w:t>
      </w:r>
      <w:r w:rsidRPr="00FB5A65">
        <w:rPr>
          <w:rFonts w:hint="cs"/>
          <w:rtl/>
        </w:rPr>
        <w:t>.</w:t>
      </w:r>
    </w:p>
    <w:p w:rsidR="003A1FF1" w:rsidRPr="00FB5A65" w:rsidRDefault="003A1FF1" w:rsidP="000946FE">
      <w:pPr>
        <w:pStyle w:val="enumlev1"/>
        <w:rPr>
          <w:rtl/>
        </w:rPr>
      </w:pPr>
      <w:r w:rsidRPr="00FB5A65">
        <w:rPr>
          <w:rtl/>
        </w:rPr>
        <w:tab/>
      </w:r>
      <w:r w:rsidRPr="00FB5A65">
        <w:rPr>
          <w:rFonts w:hint="cs"/>
          <w:rtl/>
        </w:rPr>
        <w:t xml:space="preserve">وقد </w:t>
      </w:r>
      <w:r w:rsidRPr="00FB5A65">
        <w:rPr>
          <w:rtl/>
        </w:rPr>
        <w:t>أ</w:t>
      </w:r>
      <w:r w:rsidRPr="00FB5A65">
        <w:rPr>
          <w:rFonts w:hint="cs"/>
          <w:rtl/>
        </w:rPr>
        <w:t>ُ</w:t>
      </w:r>
      <w:r w:rsidRPr="00FB5A65">
        <w:rPr>
          <w:rtl/>
        </w:rPr>
        <w:t>عد</w:t>
      </w:r>
      <w:r w:rsidRPr="00FB5A65">
        <w:rPr>
          <w:rFonts w:hint="cs"/>
          <w:rtl/>
        </w:rPr>
        <w:t xml:space="preserve"> </w:t>
      </w:r>
      <w:r w:rsidRPr="00FB5A65">
        <w:rPr>
          <w:rtl/>
        </w:rPr>
        <w:t xml:space="preserve">إطار </w:t>
      </w:r>
      <w:r w:rsidRPr="00FB5A65">
        <w:rPr>
          <w:rFonts w:hint="cs"/>
          <w:rtl/>
        </w:rPr>
        <w:t xml:space="preserve">جديد </w:t>
      </w:r>
      <w:r w:rsidRPr="00FB5A65">
        <w:rPr>
          <w:rtl/>
        </w:rPr>
        <w:t xml:space="preserve">للكفاءات </w:t>
      </w:r>
      <w:r w:rsidRPr="00FB5A65">
        <w:rPr>
          <w:rFonts w:hint="cs"/>
          <w:rtl/>
        </w:rPr>
        <w:t xml:space="preserve">في الاتحاد استناداً </w:t>
      </w:r>
      <w:r w:rsidRPr="00FB5A65">
        <w:rPr>
          <w:rtl/>
        </w:rPr>
        <w:t xml:space="preserve">إلى أفضل الممارسات المتبعة في منظمات الأمم المتحدة الأخرى ويتضمن عناصر من </w:t>
      </w:r>
      <w:r w:rsidRPr="00FB5A65">
        <w:rPr>
          <w:rFonts w:hint="cs"/>
          <w:rtl/>
        </w:rPr>
        <w:t>الكفاءات</w:t>
      </w:r>
      <w:r w:rsidRPr="00FB5A65">
        <w:rPr>
          <w:rtl/>
        </w:rPr>
        <w:t xml:space="preserve"> الخاصة بالاتحاد. </w:t>
      </w:r>
      <w:r w:rsidRPr="00FB5A65">
        <w:rPr>
          <w:rFonts w:hint="cs"/>
          <w:rtl/>
        </w:rPr>
        <w:t>وقد صممت الكفاءات الأساسية والوظيفية اللازمة لدعم ولاية الاتحاد واختبارها في كل فئات</w:t>
      </w:r>
      <w:r w:rsidRPr="00FB5A65">
        <w:rPr>
          <w:rtl/>
        </w:rPr>
        <w:t xml:space="preserve"> القوى </w:t>
      </w:r>
      <w:r w:rsidRPr="00FB5A65">
        <w:rPr>
          <w:rFonts w:hint="cs"/>
          <w:rtl/>
        </w:rPr>
        <w:t xml:space="preserve">العاملة، ثم تطبيقها على </w:t>
      </w:r>
      <w:r w:rsidRPr="00FB5A65">
        <w:rPr>
          <w:rtl/>
        </w:rPr>
        <w:t>وظائف تنمية الموظفين وإدارة الأداء</w:t>
      </w:r>
      <w:r w:rsidRPr="00FB5A65">
        <w:rPr>
          <w:rFonts w:hint="cs"/>
          <w:rtl/>
        </w:rPr>
        <w:t>.</w:t>
      </w:r>
    </w:p>
    <w:p w:rsidR="003A1FF1" w:rsidRPr="00FB5A65" w:rsidRDefault="003A1FF1" w:rsidP="000946FE">
      <w:pPr>
        <w:pStyle w:val="enumlev1"/>
        <w:rPr>
          <w:rtl/>
        </w:rPr>
      </w:pPr>
      <w:r w:rsidRPr="00FB5A65">
        <w:rPr>
          <w:rtl/>
        </w:rPr>
        <w:tab/>
      </w:r>
      <w:r w:rsidRPr="00FB5A65">
        <w:rPr>
          <w:rFonts w:hint="cs"/>
          <w:rtl/>
        </w:rPr>
        <w:t>و</w:t>
      </w:r>
      <w:r w:rsidRPr="00FB5A65">
        <w:rPr>
          <w:rtl/>
        </w:rPr>
        <w:t xml:space="preserve">يحتوي </w:t>
      </w:r>
      <w:r w:rsidRPr="00FB5A65">
        <w:rPr>
          <w:rFonts w:hint="cs"/>
          <w:rtl/>
        </w:rPr>
        <w:t xml:space="preserve">الإطار الجديد </w:t>
      </w:r>
      <w:r w:rsidRPr="00FB5A65">
        <w:rPr>
          <w:rtl/>
        </w:rPr>
        <w:t xml:space="preserve">على </w:t>
      </w:r>
      <w:r w:rsidRPr="00FB5A65">
        <w:rPr>
          <w:rFonts w:hint="cs"/>
          <w:rtl/>
        </w:rPr>
        <w:t>الركيزتين الأوليين</w:t>
      </w:r>
      <w:r w:rsidRPr="00FB5A65">
        <w:rPr>
          <w:rtl/>
        </w:rPr>
        <w:t xml:space="preserve">، الكفاءات </w:t>
      </w:r>
      <w:r w:rsidRPr="00FB5A65">
        <w:rPr>
          <w:rFonts w:hint="cs"/>
          <w:rtl/>
        </w:rPr>
        <w:t xml:space="preserve">الأساسية والكفاءات </w:t>
      </w:r>
      <w:r w:rsidRPr="00FB5A65">
        <w:rPr>
          <w:rtl/>
        </w:rPr>
        <w:t xml:space="preserve">الوظيفية. </w:t>
      </w:r>
      <w:r w:rsidRPr="00FB5A65">
        <w:rPr>
          <w:rFonts w:hint="cs"/>
          <w:rtl/>
        </w:rPr>
        <w:t xml:space="preserve">أما الركيزة </w:t>
      </w:r>
      <w:r w:rsidRPr="00FB5A65">
        <w:rPr>
          <w:rtl/>
        </w:rPr>
        <w:t xml:space="preserve">الثالثة، الكفاءات التقنية، </w:t>
      </w:r>
      <w:r w:rsidRPr="00FB5A65">
        <w:rPr>
          <w:rFonts w:hint="cs"/>
          <w:rtl/>
        </w:rPr>
        <w:t>فيجري وضعها من خلال تحليل جميع الكفاءات</w:t>
      </w:r>
      <w:r w:rsidRPr="00FB5A65">
        <w:rPr>
          <w:rtl/>
        </w:rPr>
        <w:t xml:space="preserve"> </w:t>
      </w:r>
      <w:r w:rsidRPr="00FB5A65">
        <w:rPr>
          <w:rFonts w:hint="cs"/>
          <w:rtl/>
        </w:rPr>
        <w:t>الواردة</w:t>
      </w:r>
      <w:r w:rsidRPr="00FB5A65">
        <w:rPr>
          <w:rtl/>
        </w:rPr>
        <w:t xml:space="preserve"> في التوصيف</w:t>
      </w:r>
      <w:r w:rsidRPr="00FB5A65">
        <w:rPr>
          <w:rFonts w:hint="cs"/>
          <w:rtl/>
        </w:rPr>
        <w:t>ات</w:t>
      </w:r>
      <w:r w:rsidRPr="00FB5A65">
        <w:rPr>
          <w:rtl/>
        </w:rPr>
        <w:t xml:space="preserve"> الوظيفي</w:t>
      </w:r>
      <w:r w:rsidRPr="00FB5A65">
        <w:rPr>
          <w:rFonts w:hint="cs"/>
          <w:rtl/>
        </w:rPr>
        <w:t>ة</w:t>
      </w:r>
      <w:r w:rsidRPr="00FB5A65">
        <w:rPr>
          <w:rtl/>
        </w:rPr>
        <w:t xml:space="preserve"> للاتحاد، </w:t>
      </w:r>
      <w:r w:rsidRPr="00FB5A65">
        <w:rPr>
          <w:rFonts w:hint="cs"/>
          <w:rtl/>
        </w:rPr>
        <w:t>فضلاً عن تلك المحددة في</w:t>
      </w:r>
      <w:r w:rsidRPr="00FB5A65">
        <w:rPr>
          <w:rtl/>
          <w:lang w:bidi="ar-EG"/>
        </w:rPr>
        <w:t xml:space="preserve"> النظام الإلكتروني لإدارة الأداء وتطويره</w:t>
      </w:r>
      <w:r w:rsidRPr="00FB5A65">
        <w:rPr>
          <w:rFonts w:hint="cs"/>
          <w:rtl/>
          <w:lang w:bidi="ar-EG"/>
        </w:rPr>
        <w:t xml:space="preserve"> الخاص بموظفي الاتحاد</w:t>
      </w:r>
      <w:r w:rsidRPr="00FB5A65">
        <w:rPr>
          <w:rtl/>
        </w:rPr>
        <w:t>.</w:t>
      </w:r>
      <w:r w:rsidRPr="00FB5A65">
        <w:rPr>
          <w:rFonts w:hint="cs"/>
          <w:rtl/>
        </w:rPr>
        <w:t xml:space="preserve"> وستُجرى مقارنة مرجعية بين هذه الكفاءات التقنية وتلك الخاصة بالمؤسسات الدولية الأخرى وجمعها في كتالوغ لإدراجها في إطار الكفاءات في الاتحاد.</w:t>
      </w:r>
    </w:p>
    <w:p w:rsidR="003A1FF1" w:rsidRPr="00FB5A65" w:rsidRDefault="003A1FF1" w:rsidP="00C41D43">
      <w:pPr>
        <w:pStyle w:val="enumlev1"/>
        <w:rPr>
          <w:rtl/>
          <w:lang w:val="en-CA" w:bidi="ar-EG"/>
        </w:rPr>
      </w:pPr>
      <w:r w:rsidRPr="00FB5A65">
        <w:rPr>
          <w:rtl/>
        </w:rPr>
        <w:tab/>
      </w:r>
      <w:r w:rsidRPr="00FB5A65">
        <w:rPr>
          <w:rFonts w:hint="cs"/>
          <w:rtl/>
        </w:rPr>
        <w:t>وقد أُدمِج إطار الكفاءات في الاتحاد بالكامل في النظام الجديد لتقييم الأداء الذي أطلق لجميع موظفي الاتحاد في</w:t>
      </w:r>
      <w:r>
        <w:rPr>
          <w:rFonts w:hint="eastAsia"/>
          <w:rtl/>
        </w:rPr>
        <w:t> </w:t>
      </w:r>
      <w:r w:rsidRPr="00FB5A65">
        <w:rPr>
          <w:lang w:val="en-CA"/>
        </w:rPr>
        <w:t>11</w:t>
      </w:r>
      <w:r w:rsidRPr="00FB5A65">
        <w:rPr>
          <w:rFonts w:hint="cs"/>
          <w:rtl/>
          <w:lang w:val="en-CA" w:bidi="ar-EG"/>
        </w:rPr>
        <w:t xml:space="preserve"> يناير </w:t>
      </w:r>
      <w:r w:rsidRPr="00FB5A65">
        <w:rPr>
          <w:lang w:val="en-CA" w:bidi="ar-EG"/>
        </w:rPr>
        <w:t>2018</w:t>
      </w:r>
      <w:r w:rsidRPr="00FB5A65">
        <w:rPr>
          <w:rFonts w:hint="cs"/>
          <w:rtl/>
          <w:lang w:val="en-CA" w:bidi="ar-EG"/>
        </w:rPr>
        <w:t xml:space="preserve"> (انظر القسم </w:t>
      </w:r>
      <w:r w:rsidRPr="00FB5A65">
        <w:rPr>
          <w:lang w:val="en-CA" w:bidi="ar-EG"/>
        </w:rPr>
        <w:t>6</w:t>
      </w:r>
      <w:r w:rsidRPr="00FB5A65">
        <w:rPr>
          <w:rFonts w:hint="cs"/>
          <w:rtl/>
          <w:lang w:val="en-CA" w:bidi="ar-EG"/>
        </w:rPr>
        <w:t xml:space="preserve"> أدناه).</w:t>
      </w:r>
    </w:p>
    <w:p w:rsidR="003A1FF1" w:rsidRPr="00FB5A65" w:rsidRDefault="003A1FF1" w:rsidP="000946FE">
      <w:pPr>
        <w:pStyle w:val="enumlev1"/>
        <w:rPr>
          <w:rtl/>
        </w:rPr>
      </w:pPr>
      <w:r w:rsidRPr="00FB5A65">
        <w:rPr>
          <w:rtl/>
        </w:rPr>
        <w:tab/>
      </w:r>
      <w:r w:rsidRPr="00FB5A65">
        <w:rPr>
          <w:rFonts w:hint="cs"/>
          <w:rtl/>
        </w:rPr>
        <w:t>ونتيجة</w:t>
      </w:r>
      <w:r>
        <w:rPr>
          <w:rFonts w:hint="cs"/>
          <w:rtl/>
        </w:rPr>
        <w:t>ً</w:t>
      </w:r>
      <w:r w:rsidRPr="00FB5A65">
        <w:rPr>
          <w:rFonts w:hint="cs"/>
          <w:rtl/>
        </w:rPr>
        <w:t xml:space="preserve"> لذلك، تمثل الكفاءات الجديدة أداة تنموية تعرّف السلوك المطلوب في مختلف أدوار الاتحاد. كما أنها أداة تنسيق يمكن استعمالها لمختلف أنشطة الموارد البشرية، بما في ذلك: إدارة الوظائف الشاغرة والتوظيف، وإدارة الأداء وتطويره، والتعلم والتنمية، وتخطيط القوى العاملة والتعاقب.</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5</w:t>
            </w:r>
            <w:r w:rsidRPr="00886C0F">
              <w:rPr>
                <w:sz w:val="24"/>
                <w:szCs w:val="32"/>
                <w:rtl/>
              </w:rPr>
              <w:tab/>
            </w:r>
            <w:r w:rsidRPr="00886C0F">
              <w:rPr>
                <w:sz w:val="24"/>
                <w:szCs w:val="32"/>
                <w:rtl/>
                <w:lang w:bidi="ar-SA"/>
              </w:rPr>
              <w:t xml:space="preserve">تنوع </w:t>
            </w:r>
            <w:r w:rsidRPr="00886C0F">
              <w:rPr>
                <w:rFonts w:hint="cs"/>
                <w:sz w:val="24"/>
                <w:szCs w:val="32"/>
                <w:rtl/>
                <w:lang w:bidi="ar-SA"/>
              </w:rPr>
              <w:t>القوى</w:t>
            </w:r>
            <w:r w:rsidRPr="00886C0F">
              <w:rPr>
                <w:sz w:val="24"/>
                <w:szCs w:val="32"/>
                <w:rtl/>
                <w:lang w:bidi="ar-SA"/>
              </w:rPr>
              <w:t xml:space="preserve"> العاملة</w:t>
            </w:r>
          </w:p>
        </w:tc>
      </w:tr>
    </w:tbl>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الشمول والتنوع والمساواة بين الجنسين</w:t>
      </w:r>
    </w:p>
    <w:p w:rsidR="003A1FF1" w:rsidRPr="00FB5A65" w:rsidRDefault="003A1FF1" w:rsidP="00C41D43">
      <w:pPr>
        <w:pStyle w:val="enumlev1"/>
        <w:rPr>
          <w:rtl/>
        </w:rPr>
      </w:pPr>
      <w:r>
        <w:rPr>
          <w:rtl/>
        </w:rPr>
        <w:tab/>
      </w:r>
      <w:r w:rsidRPr="00FB5A65">
        <w:rPr>
          <w:rtl/>
        </w:rPr>
        <w:t>يسعى الاتحاد</w:t>
      </w:r>
      <w:r w:rsidRPr="00FB5A65">
        <w:rPr>
          <w:rFonts w:hint="cs"/>
          <w:rtl/>
        </w:rPr>
        <w:t xml:space="preserve"> جاهداً</w:t>
      </w:r>
      <w:r w:rsidRPr="00FB5A65">
        <w:rPr>
          <w:rtl/>
        </w:rPr>
        <w:t xml:space="preserve"> إلى </w:t>
      </w:r>
      <w:r w:rsidRPr="00FB5A65">
        <w:rPr>
          <w:rFonts w:hint="cs"/>
          <w:rtl/>
        </w:rPr>
        <w:t>بناء</w:t>
      </w:r>
      <w:r w:rsidRPr="00FB5A65">
        <w:rPr>
          <w:rtl/>
        </w:rPr>
        <w:t xml:space="preserve"> قوى عاملة شاملة وبيئة عمل </w:t>
      </w:r>
      <w:r w:rsidRPr="00FB5A65">
        <w:rPr>
          <w:rFonts w:hint="cs"/>
          <w:rtl/>
        </w:rPr>
        <w:t>تتسم بالاحترام</w:t>
      </w:r>
      <w:r w:rsidRPr="00FB5A65">
        <w:rPr>
          <w:rtl/>
        </w:rPr>
        <w:t>، ويرصد عن كثب التطورات المشتركة بين الوكالات فيما يتعلق ب</w:t>
      </w:r>
      <w:r w:rsidRPr="00FB5A65">
        <w:rPr>
          <w:rFonts w:hint="cs"/>
          <w:rtl/>
        </w:rPr>
        <w:t>ه</w:t>
      </w:r>
      <w:r w:rsidRPr="00FB5A65">
        <w:rPr>
          <w:rtl/>
        </w:rPr>
        <w:t>ذ</w:t>
      </w:r>
      <w:r w:rsidRPr="00FB5A65">
        <w:rPr>
          <w:rFonts w:hint="cs"/>
          <w:rtl/>
        </w:rPr>
        <w:t>ي</w:t>
      </w:r>
      <w:r w:rsidRPr="00FB5A65">
        <w:rPr>
          <w:rtl/>
        </w:rPr>
        <w:t>ن المجالين. و</w:t>
      </w:r>
      <w:r w:rsidRPr="00FB5A65">
        <w:rPr>
          <w:rFonts w:hint="cs"/>
          <w:rtl/>
          <w:lang w:bidi="ar-EG"/>
        </w:rPr>
        <w:t xml:space="preserve">قد </w:t>
      </w:r>
      <w:r w:rsidRPr="00FB5A65">
        <w:rPr>
          <w:rtl/>
        </w:rPr>
        <w:t xml:space="preserve">صدرت </w:t>
      </w:r>
      <w:r w:rsidRPr="00FB5A65">
        <w:rPr>
          <w:rFonts w:hint="cs"/>
          <w:i/>
          <w:iCs/>
          <w:rtl/>
        </w:rPr>
        <w:t>ال</w:t>
      </w:r>
      <w:r w:rsidRPr="00FB5A65">
        <w:rPr>
          <w:i/>
          <w:iCs/>
          <w:rtl/>
        </w:rPr>
        <w:t xml:space="preserve">استراتيجية </w:t>
      </w:r>
      <w:r w:rsidRPr="00FB5A65">
        <w:rPr>
          <w:rFonts w:hint="cs"/>
          <w:i/>
          <w:iCs/>
          <w:rtl/>
        </w:rPr>
        <w:t xml:space="preserve">التي تنفذ </w:t>
      </w:r>
      <w:r w:rsidRPr="00FB5A65">
        <w:rPr>
          <w:i/>
          <w:iCs/>
          <w:rtl/>
        </w:rPr>
        <w:t xml:space="preserve">على نطاق منظومة الأمم المتحدة بشأن </w:t>
      </w:r>
      <w:r w:rsidRPr="00FB5A65">
        <w:rPr>
          <w:rFonts w:hint="cs"/>
          <w:i/>
          <w:iCs/>
          <w:rtl/>
        </w:rPr>
        <w:t>التكافؤ</w:t>
      </w:r>
      <w:r w:rsidRPr="00FB5A65">
        <w:rPr>
          <w:i/>
          <w:iCs/>
          <w:rtl/>
        </w:rPr>
        <w:t xml:space="preserve"> بين الجنسين</w:t>
      </w:r>
      <w:r w:rsidRPr="00FB5A65">
        <w:rPr>
          <w:rStyle w:val="FootnoteReference"/>
          <w:rFonts w:asciiTheme="minorHAnsi" w:hAnsiTheme="minorHAnsi"/>
          <w:i/>
          <w:iCs/>
          <w:color w:val="000000"/>
          <w:lang w:eastAsia="zh-CN"/>
        </w:rPr>
        <w:footnoteReference w:id="1"/>
      </w:r>
      <w:r w:rsidRPr="00FB5A65">
        <w:rPr>
          <w:rtl/>
        </w:rPr>
        <w:t xml:space="preserve"> في عام </w:t>
      </w:r>
      <w:r w:rsidRPr="00FB5A65">
        <w:t>2017</w:t>
      </w:r>
      <w:r w:rsidRPr="00FB5A65">
        <w:rPr>
          <w:rtl/>
        </w:rPr>
        <w:t>. وهي تقدم تقييما</w:t>
      </w:r>
      <w:r w:rsidRPr="00FB5A65">
        <w:rPr>
          <w:rFonts w:hint="cs"/>
          <w:rtl/>
        </w:rPr>
        <w:t>ً</w:t>
      </w:r>
      <w:r w:rsidRPr="00FB5A65">
        <w:rPr>
          <w:rtl/>
        </w:rPr>
        <w:t xml:space="preserve"> للحالة الراهنة </w:t>
      </w:r>
      <w:r w:rsidRPr="00FB5A65">
        <w:rPr>
          <w:rFonts w:hint="cs"/>
          <w:rtl/>
        </w:rPr>
        <w:t>في ا</w:t>
      </w:r>
      <w:r w:rsidRPr="00FB5A65">
        <w:rPr>
          <w:rtl/>
        </w:rPr>
        <w:t xml:space="preserve">لكيانات التابعة للأمم المتحدة من حيث التوازن بين الجنسين، وتقترح </w:t>
      </w:r>
      <w:r w:rsidRPr="00FB5A65">
        <w:rPr>
          <w:rFonts w:hint="cs"/>
          <w:rtl/>
        </w:rPr>
        <w:t xml:space="preserve">كذلك </w:t>
      </w:r>
      <w:r w:rsidRPr="00FB5A65">
        <w:rPr>
          <w:rtl/>
        </w:rPr>
        <w:t>الأنشطة التي يمكن الاضطلاع بها لتحسين التوازن بين الجنسين.</w:t>
      </w:r>
    </w:p>
    <w:p w:rsidR="003A1FF1" w:rsidRPr="00FB5A65" w:rsidRDefault="003A1FF1" w:rsidP="00886C0F">
      <w:pPr>
        <w:pStyle w:val="enumlev1"/>
        <w:rPr>
          <w:rtl/>
        </w:rPr>
      </w:pPr>
      <w:r>
        <w:rPr>
          <w:rtl/>
        </w:rPr>
        <w:tab/>
      </w:r>
      <w:r w:rsidRPr="00FB5A65">
        <w:rPr>
          <w:rFonts w:hint="cs"/>
          <w:rtl/>
        </w:rPr>
        <w:t>وتطلق</w:t>
      </w:r>
      <w:r w:rsidRPr="00FB5A65">
        <w:rPr>
          <w:rtl/>
        </w:rPr>
        <w:t xml:space="preserve"> </w:t>
      </w:r>
      <w:r w:rsidRPr="00FB5A65">
        <w:rPr>
          <w:rFonts w:hint="cs"/>
          <w:rtl/>
        </w:rPr>
        <w:t xml:space="preserve">دائرة </w:t>
      </w:r>
      <w:r w:rsidRPr="00FB5A65">
        <w:rPr>
          <w:rtl/>
        </w:rPr>
        <w:t xml:space="preserve">إدارة الموارد البشرية </w:t>
      </w:r>
      <w:r w:rsidRPr="00FB5A65">
        <w:rPr>
          <w:rFonts w:hint="cs"/>
          <w:rtl/>
        </w:rPr>
        <w:t xml:space="preserve">تحذيراً مفاده </w:t>
      </w:r>
      <w:r w:rsidRPr="00FB5A65">
        <w:rPr>
          <w:rtl/>
        </w:rPr>
        <w:t>أن</w:t>
      </w:r>
      <w:r w:rsidRPr="00FB5A65">
        <w:rPr>
          <w:rFonts w:hint="cs"/>
          <w:rtl/>
        </w:rPr>
        <w:t>ه ينبغي</w:t>
      </w:r>
      <w:r w:rsidRPr="00FB5A65">
        <w:rPr>
          <w:rtl/>
        </w:rPr>
        <w:t xml:space="preserve"> </w:t>
      </w:r>
      <w:r w:rsidRPr="00FB5A65">
        <w:rPr>
          <w:rFonts w:hint="cs"/>
          <w:rtl/>
        </w:rPr>
        <w:t xml:space="preserve">النظر بعناية في </w:t>
      </w:r>
      <w:r w:rsidRPr="00FB5A65">
        <w:rPr>
          <w:rtl/>
        </w:rPr>
        <w:t xml:space="preserve">أي أنشطة </w:t>
      </w:r>
      <w:r w:rsidRPr="00FB5A65">
        <w:rPr>
          <w:rFonts w:hint="cs"/>
          <w:rtl/>
        </w:rPr>
        <w:t>جديدة</w:t>
      </w:r>
      <w:r w:rsidRPr="00FB5A65">
        <w:rPr>
          <w:rtl/>
        </w:rPr>
        <w:t xml:space="preserve"> فيما يتعلق </w:t>
      </w:r>
      <w:r w:rsidR="00886C0F">
        <w:rPr>
          <w:rFonts w:hint="cs"/>
          <w:rtl/>
        </w:rPr>
        <w:t>بالمساواة بين الجنسين</w:t>
      </w:r>
      <w:r w:rsidRPr="00FB5A65">
        <w:rPr>
          <w:rtl/>
        </w:rPr>
        <w:t xml:space="preserve"> لتجنب الاستبعاد غير المقصود</w:t>
      </w:r>
      <w:r w:rsidRPr="00FB5A65">
        <w:rPr>
          <w:rFonts w:hint="cs"/>
          <w:rtl/>
        </w:rPr>
        <w:t>، و</w:t>
      </w:r>
      <w:r w:rsidRPr="00FB5A65">
        <w:rPr>
          <w:rtl/>
        </w:rPr>
        <w:t xml:space="preserve">ينبغي </w:t>
      </w:r>
      <w:r w:rsidRPr="00FB5A65">
        <w:rPr>
          <w:rFonts w:hint="cs"/>
          <w:rtl/>
        </w:rPr>
        <w:t>ألا</w:t>
      </w:r>
      <w:r w:rsidRPr="00FB5A65">
        <w:rPr>
          <w:rtl/>
        </w:rPr>
        <w:t xml:space="preserve"> </w:t>
      </w:r>
      <w:r w:rsidRPr="00FB5A65">
        <w:rPr>
          <w:rFonts w:hint="cs"/>
          <w:rtl/>
        </w:rPr>
        <w:t>ت</w:t>
      </w:r>
      <w:r w:rsidRPr="00FB5A65">
        <w:rPr>
          <w:rtl/>
        </w:rPr>
        <w:t>كون على حساب الموظفين العاملين حاليا</w:t>
      </w:r>
      <w:r w:rsidRPr="00FB5A65">
        <w:rPr>
          <w:rFonts w:hint="cs"/>
          <w:rtl/>
        </w:rPr>
        <w:t>ً</w:t>
      </w:r>
      <w:r w:rsidRPr="00FB5A65">
        <w:rPr>
          <w:rtl/>
        </w:rPr>
        <w:t>. وينبغي أن ت</w:t>
      </w:r>
      <w:r w:rsidRPr="00FB5A65">
        <w:rPr>
          <w:rFonts w:hint="cs"/>
          <w:rtl/>
        </w:rPr>
        <w:t>ُ</w:t>
      </w:r>
      <w:r w:rsidRPr="00FB5A65">
        <w:rPr>
          <w:rtl/>
        </w:rPr>
        <w:t>كم</w:t>
      </w:r>
      <w:r w:rsidRPr="00FB5A65">
        <w:rPr>
          <w:rFonts w:hint="cs"/>
          <w:rtl/>
        </w:rPr>
        <w:t>ِ</w:t>
      </w:r>
      <w:r w:rsidRPr="00FB5A65">
        <w:rPr>
          <w:rtl/>
        </w:rPr>
        <w:t>ل الإجراءات المتخذة أيضا</w:t>
      </w:r>
      <w:r w:rsidRPr="00FB5A65">
        <w:rPr>
          <w:rFonts w:hint="cs"/>
          <w:rtl/>
        </w:rPr>
        <w:t>ً</w:t>
      </w:r>
      <w:r w:rsidRPr="00FB5A65">
        <w:rPr>
          <w:rtl/>
        </w:rPr>
        <w:t xml:space="preserve"> الجهود الرامية إلى تحسين التنوع الجغرافي. و</w:t>
      </w:r>
      <w:r w:rsidRPr="00FB5A65">
        <w:rPr>
          <w:rFonts w:hint="cs"/>
          <w:rtl/>
        </w:rPr>
        <w:t>بالإضافة إ</w:t>
      </w:r>
      <w:r w:rsidRPr="00FB5A65">
        <w:rPr>
          <w:rtl/>
        </w:rPr>
        <w:t xml:space="preserve">لى ذلك، ينبغي أن تركز </w:t>
      </w:r>
      <w:r w:rsidRPr="00FB5A65">
        <w:rPr>
          <w:rFonts w:hint="cs"/>
          <w:rtl/>
        </w:rPr>
        <w:t>ا</w:t>
      </w:r>
      <w:r w:rsidRPr="00FB5A65">
        <w:rPr>
          <w:rtl/>
        </w:rPr>
        <w:t>لجهود المبذولة على التقدم المحرز على مختلف المستويات والوظائف و</w:t>
      </w:r>
      <w:r w:rsidRPr="00FB5A65">
        <w:rPr>
          <w:rFonts w:hint="cs"/>
          <w:rtl/>
        </w:rPr>
        <w:t>أن ت</w:t>
      </w:r>
      <w:r w:rsidRPr="00FB5A65">
        <w:rPr>
          <w:rtl/>
        </w:rPr>
        <w:t xml:space="preserve">تجنب التركيز </w:t>
      </w:r>
      <w:r w:rsidRPr="00FB5A65">
        <w:rPr>
          <w:rFonts w:hint="cs"/>
          <w:rtl/>
        </w:rPr>
        <w:t xml:space="preserve">المفرط </w:t>
      </w:r>
      <w:r w:rsidRPr="00FB5A65">
        <w:rPr>
          <w:rtl/>
        </w:rPr>
        <w:t>على نوع جنس</w:t>
      </w:r>
      <w:r w:rsidRPr="00FB5A65">
        <w:rPr>
          <w:rFonts w:hint="cs"/>
          <w:rtl/>
        </w:rPr>
        <w:t xml:space="preserve"> واحد</w:t>
      </w:r>
      <w:r w:rsidRPr="00FB5A65">
        <w:rPr>
          <w:rtl/>
        </w:rPr>
        <w:t xml:space="preserve"> أو جنسية واحدة في </w:t>
      </w:r>
      <w:r w:rsidRPr="00FB5A65">
        <w:rPr>
          <w:rFonts w:hint="cs"/>
          <w:rtl/>
        </w:rPr>
        <w:t>مجال</w:t>
      </w:r>
      <w:r w:rsidRPr="00FB5A65">
        <w:rPr>
          <w:rtl/>
        </w:rPr>
        <w:t xml:space="preserve"> </w:t>
      </w:r>
      <w:r w:rsidRPr="00FB5A65">
        <w:rPr>
          <w:rFonts w:hint="cs"/>
          <w:rtl/>
        </w:rPr>
        <w:t>أو</w:t>
      </w:r>
      <w:r w:rsidRPr="00FB5A65">
        <w:rPr>
          <w:rtl/>
        </w:rPr>
        <w:t xml:space="preserve"> مك</w:t>
      </w:r>
      <w:r w:rsidRPr="00FB5A65">
        <w:rPr>
          <w:rFonts w:hint="cs"/>
          <w:rtl/>
        </w:rPr>
        <w:t>تب معين</w:t>
      </w:r>
      <w:r w:rsidRPr="00FB5A65">
        <w:rPr>
          <w:rtl/>
        </w:rPr>
        <w:t xml:space="preserve"> أو ش</w:t>
      </w:r>
      <w:r w:rsidRPr="00FB5A65">
        <w:rPr>
          <w:rFonts w:hint="cs"/>
          <w:rtl/>
        </w:rPr>
        <w:t>ُ</w:t>
      </w:r>
      <w:r w:rsidRPr="00FB5A65">
        <w:rPr>
          <w:rtl/>
        </w:rPr>
        <w:t>عب</w:t>
      </w:r>
      <w:r w:rsidRPr="00FB5A65">
        <w:rPr>
          <w:rFonts w:hint="cs"/>
          <w:rtl/>
        </w:rPr>
        <w:t xml:space="preserve">ة </w:t>
      </w:r>
      <w:r w:rsidRPr="00FB5A65">
        <w:rPr>
          <w:rtl/>
        </w:rPr>
        <w:t xml:space="preserve">معينة. وتؤثر الزيادة في السن الإلزامية للتقاعد إلى </w:t>
      </w:r>
      <w:r w:rsidRPr="00FB5A65">
        <w:t>65</w:t>
      </w:r>
      <w:r w:rsidRPr="00FB5A65">
        <w:rPr>
          <w:rtl/>
        </w:rPr>
        <w:t xml:space="preserve"> سنة </w:t>
      </w:r>
      <w:r w:rsidRPr="00FB5A65">
        <w:rPr>
          <w:rFonts w:hint="cs"/>
          <w:rtl/>
        </w:rPr>
        <w:t>ل</w:t>
      </w:r>
      <w:r w:rsidRPr="00FB5A65">
        <w:rPr>
          <w:rtl/>
        </w:rPr>
        <w:t xml:space="preserve">جميع الموظفين العاملين في الخدمة </w:t>
      </w:r>
      <w:r w:rsidRPr="00FB5A65">
        <w:rPr>
          <w:rFonts w:hint="cs"/>
          <w:rtl/>
        </w:rPr>
        <w:t>في</w:t>
      </w:r>
      <w:r w:rsidRPr="00FB5A65">
        <w:rPr>
          <w:rtl/>
        </w:rPr>
        <w:t xml:space="preserve"> </w:t>
      </w:r>
      <w:r w:rsidRPr="00FB5A65">
        <w:t>1</w:t>
      </w:r>
      <w:r w:rsidRPr="00FB5A65">
        <w:rPr>
          <w:rtl/>
        </w:rPr>
        <w:t xml:space="preserve"> يناير </w:t>
      </w:r>
      <w:r w:rsidRPr="00FB5A65">
        <w:t>2018</w:t>
      </w:r>
      <w:r w:rsidRPr="00FB5A65">
        <w:rPr>
          <w:rtl/>
        </w:rPr>
        <w:t xml:space="preserve"> على قدرة الاتحاد على إحداث تغيير ملموس في </w:t>
      </w:r>
      <w:r w:rsidRPr="00FB5A65">
        <w:rPr>
          <w:rFonts w:hint="cs"/>
          <w:rtl/>
        </w:rPr>
        <w:t xml:space="preserve">ديمغرافية </w:t>
      </w:r>
      <w:r w:rsidRPr="00FB5A65">
        <w:rPr>
          <w:rtl/>
        </w:rPr>
        <w:t>القو</w:t>
      </w:r>
      <w:r w:rsidRPr="00FB5A65">
        <w:rPr>
          <w:rFonts w:hint="cs"/>
          <w:rtl/>
        </w:rPr>
        <w:t>ى</w:t>
      </w:r>
      <w:r w:rsidRPr="00FB5A65">
        <w:rPr>
          <w:rtl/>
        </w:rPr>
        <w:t xml:space="preserve"> العاملة الحالية نظرا</w:t>
      </w:r>
      <w:r w:rsidRPr="00FB5A65">
        <w:rPr>
          <w:rFonts w:hint="cs"/>
          <w:rtl/>
        </w:rPr>
        <w:t>ً</w:t>
      </w:r>
      <w:r w:rsidRPr="00FB5A65">
        <w:rPr>
          <w:rtl/>
        </w:rPr>
        <w:t xml:space="preserve"> </w:t>
      </w:r>
      <w:r w:rsidRPr="00FB5A65">
        <w:rPr>
          <w:rFonts w:hint="cs"/>
          <w:rtl/>
        </w:rPr>
        <w:t>لأنه ستكون هناك فرص أقل من خلال</w:t>
      </w:r>
      <w:r w:rsidRPr="00FB5A65">
        <w:rPr>
          <w:rtl/>
        </w:rPr>
        <w:t xml:space="preserve"> التقاعد.</w:t>
      </w:r>
    </w:p>
    <w:p w:rsidR="003A1FF1" w:rsidRPr="00FB5A65" w:rsidRDefault="003A1FF1" w:rsidP="00C41D43">
      <w:pPr>
        <w:pStyle w:val="enumlev1"/>
        <w:rPr>
          <w:rtl/>
        </w:rPr>
      </w:pPr>
      <w:r>
        <w:rPr>
          <w:rtl/>
        </w:rPr>
        <w:tab/>
      </w:r>
      <w:r w:rsidRPr="00FB5A65">
        <w:rPr>
          <w:rFonts w:hint="cs"/>
          <w:rtl/>
        </w:rPr>
        <w:t>وتستعرض</w:t>
      </w:r>
      <w:r w:rsidRPr="00FB5A65">
        <w:rPr>
          <w:rtl/>
        </w:rPr>
        <w:t xml:space="preserve"> </w:t>
      </w:r>
      <w:r w:rsidRPr="00FB5A65">
        <w:rPr>
          <w:rFonts w:hint="cs"/>
          <w:rtl/>
        </w:rPr>
        <w:t>دائرة</w:t>
      </w:r>
      <w:r w:rsidRPr="00FB5A65">
        <w:rPr>
          <w:rtl/>
        </w:rPr>
        <w:t xml:space="preserve"> إدارة الموارد البشرية </w:t>
      </w:r>
      <w:r w:rsidRPr="00FB5A65">
        <w:rPr>
          <w:rFonts w:hint="cs"/>
          <w:rtl/>
        </w:rPr>
        <w:t xml:space="preserve">بانتظام </w:t>
      </w:r>
      <w:r w:rsidRPr="00FB5A65">
        <w:rPr>
          <w:rtl/>
        </w:rPr>
        <w:t>أسئلة المقابل</w:t>
      </w:r>
      <w:r w:rsidRPr="00FB5A65">
        <w:rPr>
          <w:rFonts w:hint="cs"/>
          <w:rtl/>
        </w:rPr>
        <w:t>ات</w:t>
      </w:r>
      <w:r w:rsidRPr="00FB5A65">
        <w:rPr>
          <w:rtl/>
        </w:rPr>
        <w:t xml:space="preserve"> لضمان خلوها من التحيز والتمييز و</w:t>
      </w:r>
      <w:r w:rsidRPr="00FB5A65">
        <w:rPr>
          <w:rFonts w:hint="cs"/>
          <w:rtl/>
        </w:rPr>
        <w:t xml:space="preserve">أنها </w:t>
      </w:r>
      <w:r w:rsidRPr="00FB5A65">
        <w:rPr>
          <w:rtl/>
        </w:rPr>
        <w:t>توفر لجميع المرشحين فرص</w:t>
      </w:r>
      <w:r w:rsidRPr="00FB5A65">
        <w:rPr>
          <w:rFonts w:hint="cs"/>
          <w:rtl/>
        </w:rPr>
        <w:t>اً</w:t>
      </w:r>
      <w:r w:rsidRPr="00FB5A65">
        <w:rPr>
          <w:rtl/>
        </w:rPr>
        <w:t xml:space="preserve"> متساوية </w:t>
      </w:r>
      <w:r w:rsidRPr="00FB5A65">
        <w:rPr>
          <w:rFonts w:hint="cs"/>
          <w:rtl/>
        </w:rPr>
        <w:t>للإجابة</w:t>
      </w:r>
      <w:r w:rsidRPr="00FB5A65">
        <w:rPr>
          <w:rtl/>
        </w:rPr>
        <w:t>.</w:t>
      </w:r>
    </w:p>
    <w:p w:rsidR="003A1FF1" w:rsidRPr="00FB5A65" w:rsidRDefault="003A1FF1" w:rsidP="00C41D43">
      <w:pPr>
        <w:pStyle w:val="enumlev1"/>
        <w:rPr>
          <w:rtl/>
        </w:rPr>
      </w:pPr>
      <w:r>
        <w:rPr>
          <w:rtl/>
        </w:rPr>
        <w:tab/>
      </w:r>
      <w:r w:rsidRPr="00FB5A65">
        <w:rPr>
          <w:rtl/>
        </w:rPr>
        <w:t xml:space="preserve">وفي مجالس التعيين والترقية للوظائف من الفئة الفنية </w:t>
      </w:r>
      <w:r w:rsidRPr="00FB5A65">
        <w:rPr>
          <w:rFonts w:hint="cs"/>
          <w:rtl/>
        </w:rPr>
        <w:t>و</w:t>
      </w:r>
      <w:r w:rsidRPr="00FB5A65">
        <w:rPr>
          <w:rtl/>
        </w:rPr>
        <w:t xml:space="preserve">العليا، </w:t>
      </w:r>
      <w:r w:rsidRPr="00FB5A65">
        <w:rPr>
          <w:rFonts w:hint="cs"/>
          <w:rtl/>
        </w:rPr>
        <w:t>يكون عدد</w:t>
      </w:r>
      <w:r w:rsidRPr="00FB5A65">
        <w:rPr>
          <w:rtl/>
        </w:rPr>
        <w:t xml:space="preserve"> </w:t>
      </w:r>
      <w:r w:rsidRPr="00FB5A65">
        <w:rPr>
          <w:rFonts w:hint="cs"/>
          <w:rtl/>
        </w:rPr>
        <w:t xml:space="preserve">المرشحات في </w:t>
      </w:r>
      <w:r w:rsidRPr="00FB5A65">
        <w:rPr>
          <w:rtl/>
        </w:rPr>
        <w:t xml:space="preserve">كل مرحلة من عملية التوظيف، أي </w:t>
      </w:r>
      <w:r w:rsidRPr="00FB5A65">
        <w:rPr>
          <w:rFonts w:hint="cs"/>
          <w:rtl/>
        </w:rPr>
        <w:t>تقديم الطلبات</w:t>
      </w:r>
      <w:r w:rsidRPr="00FB5A65">
        <w:rPr>
          <w:rtl/>
        </w:rPr>
        <w:t>، والاختيار الأولي، والقائمة القصيرة، والمقابلات</w:t>
      </w:r>
      <w:r w:rsidRPr="00FB5A65">
        <w:rPr>
          <w:rFonts w:hint="cs"/>
          <w:rtl/>
        </w:rPr>
        <w:t xml:space="preserve"> مماثلاً لكل وظيفة</w:t>
      </w:r>
      <w:r w:rsidRPr="00FB5A65">
        <w:rPr>
          <w:rtl/>
        </w:rPr>
        <w:t>.</w:t>
      </w:r>
    </w:p>
    <w:p w:rsidR="003A1FF1" w:rsidRPr="00FB5A65" w:rsidRDefault="003A1FF1" w:rsidP="00886C0F">
      <w:pPr>
        <w:pStyle w:val="enumlev1"/>
        <w:rPr>
          <w:rtl/>
        </w:rPr>
      </w:pPr>
      <w:r>
        <w:rPr>
          <w:rtl/>
        </w:rPr>
        <w:tab/>
      </w:r>
      <w:r w:rsidRPr="00FB5A65">
        <w:rPr>
          <w:rFonts w:hint="cs"/>
          <w:rtl/>
        </w:rPr>
        <w:t>وتبحث</w:t>
      </w:r>
      <w:r w:rsidRPr="00FB5A65">
        <w:rPr>
          <w:rtl/>
        </w:rPr>
        <w:t xml:space="preserve"> </w:t>
      </w:r>
      <w:r w:rsidRPr="00FB5A65">
        <w:rPr>
          <w:rFonts w:hint="cs"/>
          <w:rtl/>
        </w:rPr>
        <w:t xml:space="preserve">دائرة </w:t>
      </w:r>
      <w:r w:rsidRPr="00FB5A65">
        <w:rPr>
          <w:rtl/>
        </w:rPr>
        <w:t xml:space="preserve">إدارة الموارد البشرية المصادر المحتملة لتحسين التوزيع </w:t>
      </w:r>
      <w:r w:rsidR="00886C0F">
        <w:rPr>
          <w:rFonts w:hint="cs"/>
          <w:rtl/>
        </w:rPr>
        <w:t>بين الجنسين والتوزيع الجغرافي</w:t>
      </w:r>
      <w:r w:rsidRPr="00FB5A65">
        <w:rPr>
          <w:rFonts w:hint="cs"/>
          <w:rtl/>
        </w:rPr>
        <w:t xml:space="preserve"> </w:t>
      </w:r>
      <w:r w:rsidRPr="00FB5A65">
        <w:rPr>
          <w:rtl/>
        </w:rPr>
        <w:t xml:space="preserve">لمقدمي طلبات </w:t>
      </w:r>
      <w:r w:rsidRPr="00FB5A65">
        <w:rPr>
          <w:rFonts w:hint="cs"/>
          <w:rtl/>
        </w:rPr>
        <w:t xml:space="preserve">التوظيف </w:t>
      </w:r>
      <w:r w:rsidRPr="00FB5A65">
        <w:rPr>
          <w:rtl/>
        </w:rPr>
        <w:t>في</w:t>
      </w:r>
      <w:r>
        <w:rPr>
          <w:rFonts w:hint="cs"/>
          <w:rtl/>
        </w:rPr>
        <w:t> </w:t>
      </w:r>
      <w:r w:rsidRPr="00FB5A65">
        <w:rPr>
          <w:rFonts w:hint="cs"/>
          <w:rtl/>
        </w:rPr>
        <w:t xml:space="preserve">وظائف </w:t>
      </w:r>
      <w:r w:rsidRPr="00FB5A65">
        <w:rPr>
          <w:rtl/>
        </w:rPr>
        <w:t>الفئ</w:t>
      </w:r>
      <w:r w:rsidRPr="00FB5A65">
        <w:rPr>
          <w:rFonts w:hint="cs"/>
          <w:rtl/>
        </w:rPr>
        <w:t>ات</w:t>
      </w:r>
      <w:r w:rsidRPr="00FB5A65">
        <w:rPr>
          <w:rtl/>
        </w:rPr>
        <w:t xml:space="preserve"> الفنية والعليا، وستضع خططا</w:t>
      </w:r>
      <w:r w:rsidRPr="00FB5A65">
        <w:rPr>
          <w:rFonts w:hint="cs"/>
          <w:rtl/>
        </w:rPr>
        <w:t>ً</w:t>
      </w:r>
      <w:r w:rsidRPr="00FB5A65">
        <w:rPr>
          <w:rtl/>
        </w:rPr>
        <w:t xml:space="preserve"> للتوعية وفقا</w:t>
      </w:r>
      <w:r w:rsidRPr="00FB5A65">
        <w:rPr>
          <w:rFonts w:hint="cs"/>
          <w:rtl/>
        </w:rPr>
        <w:t>ً</w:t>
      </w:r>
      <w:r w:rsidRPr="00FB5A65">
        <w:rPr>
          <w:rtl/>
        </w:rPr>
        <w:t xml:space="preserve"> لذلك. ومن أجل تقييم مدى نجاح هذه التوعية، </w:t>
      </w:r>
      <w:r w:rsidRPr="00FB5A65">
        <w:rPr>
          <w:rFonts w:hint="cs"/>
          <w:rtl/>
        </w:rPr>
        <w:t>ستكون هناك حاجة إلى</w:t>
      </w:r>
      <w:r w:rsidRPr="00FB5A65">
        <w:rPr>
          <w:rtl/>
        </w:rPr>
        <w:t xml:space="preserve"> تغيير النظم </w:t>
      </w:r>
      <w:r w:rsidRPr="00FB5A65">
        <w:rPr>
          <w:rFonts w:hint="cs"/>
          <w:rtl/>
        </w:rPr>
        <w:t>بحيث يمكن أن يتتبع</w:t>
      </w:r>
      <w:r w:rsidRPr="00FB5A65">
        <w:rPr>
          <w:rtl/>
        </w:rPr>
        <w:t xml:space="preserve"> الاتحاد </w:t>
      </w:r>
      <w:r w:rsidRPr="00FB5A65">
        <w:rPr>
          <w:rFonts w:hint="cs"/>
          <w:rtl/>
        </w:rPr>
        <w:t xml:space="preserve">من أي </w:t>
      </w:r>
      <w:r w:rsidRPr="00FB5A65">
        <w:rPr>
          <w:rtl/>
        </w:rPr>
        <w:t xml:space="preserve">مكان </w:t>
      </w:r>
      <w:r w:rsidRPr="00FB5A65">
        <w:rPr>
          <w:rFonts w:hint="cs"/>
          <w:rtl/>
        </w:rPr>
        <w:t>تعرّف</w:t>
      </w:r>
      <w:r w:rsidRPr="00FB5A65">
        <w:rPr>
          <w:rtl/>
        </w:rPr>
        <w:t xml:space="preserve"> المتقدم</w:t>
      </w:r>
      <w:r w:rsidRPr="00FB5A65">
        <w:rPr>
          <w:rFonts w:hint="cs"/>
          <w:rtl/>
        </w:rPr>
        <w:t>و</w:t>
      </w:r>
      <w:r w:rsidRPr="00FB5A65">
        <w:rPr>
          <w:rtl/>
        </w:rPr>
        <w:t xml:space="preserve">ن </w:t>
      </w:r>
      <w:r w:rsidRPr="00FB5A65">
        <w:rPr>
          <w:rFonts w:hint="cs"/>
          <w:rtl/>
        </w:rPr>
        <w:t>على الوظائف الشاغرة</w:t>
      </w:r>
      <w:r w:rsidRPr="00FB5A65">
        <w:rPr>
          <w:rtl/>
        </w:rPr>
        <w:t xml:space="preserve"> </w:t>
      </w:r>
      <w:r w:rsidRPr="00FB5A65">
        <w:rPr>
          <w:rFonts w:hint="cs"/>
          <w:rtl/>
        </w:rPr>
        <w:t>في</w:t>
      </w:r>
      <w:r>
        <w:rPr>
          <w:rFonts w:hint="eastAsia"/>
          <w:rtl/>
        </w:rPr>
        <w:t> </w:t>
      </w:r>
      <w:r w:rsidRPr="00FB5A65">
        <w:rPr>
          <w:rtl/>
        </w:rPr>
        <w:t>الاتحاد.</w:t>
      </w:r>
    </w:p>
    <w:p w:rsidR="003A1FF1" w:rsidRPr="00FB5A65" w:rsidRDefault="003A1FF1" w:rsidP="00C41D43">
      <w:pPr>
        <w:pStyle w:val="enumlev1"/>
        <w:rPr>
          <w:rtl/>
        </w:rPr>
      </w:pPr>
      <w:r>
        <w:rPr>
          <w:rtl/>
        </w:rPr>
        <w:tab/>
      </w:r>
      <w:r w:rsidRPr="00FB5A65">
        <w:rPr>
          <w:rtl/>
        </w:rPr>
        <w:t xml:space="preserve">وبالإضافة إلى ذلك، </w:t>
      </w:r>
      <w:r w:rsidRPr="00FB5A65">
        <w:rPr>
          <w:rFonts w:hint="cs"/>
          <w:rtl/>
        </w:rPr>
        <w:t>ستكون</w:t>
      </w:r>
      <w:r w:rsidRPr="00FB5A65">
        <w:rPr>
          <w:rtl/>
        </w:rPr>
        <w:t xml:space="preserve"> التوعية</w:t>
      </w:r>
      <w:r w:rsidRPr="00FB5A65">
        <w:rPr>
          <w:rFonts w:hint="cs"/>
          <w:rtl/>
        </w:rPr>
        <w:t xml:space="preserve"> موجهة</w:t>
      </w:r>
      <w:r w:rsidRPr="00FB5A65">
        <w:rPr>
          <w:rtl/>
        </w:rPr>
        <w:t xml:space="preserve"> لأن الهدف </w:t>
      </w:r>
      <w:r w:rsidRPr="00FB5A65">
        <w:rPr>
          <w:rFonts w:hint="cs"/>
          <w:rtl/>
        </w:rPr>
        <w:t>لا يتمثل في</w:t>
      </w:r>
      <w:r w:rsidRPr="00FB5A65">
        <w:rPr>
          <w:rtl/>
        </w:rPr>
        <w:t xml:space="preserve"> زيادة أعداد المرشحين، بل زيادة عدد المرشحين </w:t>
      </w:r>
      <w:r w:rsidRPr="00FB5A65">
        <w:rPr>
          <w:b/>
          <w:bCs/>
          <w:rtl/>
        </w:rPr>
        <w:t>المؤهلين</w:t>
      </w:r>
      <w:r w:rsidRPr="00FB5A65">
        <w:rPr>
          <w:rtl/>
        </w:rPr>
        <w:t>. و</w:t>
      </w:r>
      <w:r w:rsidRPr="00FB5A65">
        <w:rPr>
          <w:rFonts w:hint="cs"/>
          <w:rtl/>
        </w:rPr>
        <w:t>لهذه الغاية</w:t>
      </w:r>
      <w:r w:rsidRPr="00FB5A65">
        <w:rPr>
          <w:rtl/>
        </w:rPr>
        <w:t xml:space="preserve">، </w:t>
      </w:r>
      <w:r w:rsidRPr="00FB5A65">
        <w:rPr>
          <w:rFonts w:hint="cs"/>
          <w:rtl/>
        </w:rPr>
        <w:t>تتوقع دائرة</w:t>
      </w:r>
      <w:r w:rsidRPr="00FB5A65">
        <w:rPr>
          <w:rtl/>
        </w:rPr>
        <w:t xml:space="preserve"> إدارة الموارد البشرية تعاون</w:t>
      </w:r>
      <w:r w:rsidRPr="00FB5A65">
        <w:rPr>
          <w:rFonts w:hint="cs"/>
          <w:rtl/>
        </w:rPr>
        <w:t xml:space="preserve">اً </w:t>
      </w:r>
      <w:r w:rsidRPr="00FB5A65">
        <w:rPr>
          <w:rtl/>
        </w:rPr>
        <w:t>وثيق</w:t>
      </w:r>
      <w:r w:rsidRPr="00FB5A65">
        <w:rPr>
          <w:rFonts w:hint="cs"/>
          <w:rtl/>
        </w:rPr>
        <w:t>اً</w:t>
      </w:r>
      <w:r w:rsidRPr="00FB5A65">
        <w:rPr>
          <w:rtl/>
        </w:rPr>
        <w:t xml:space="preserve"> مع المكاتب</w:t>
      </w:r>
      <w:r w:rsidRPr="00FB5A65">
        <w:rPr>
          <w:rFonts w:hint="cs"/>
          <w:rtl/>
        </w:rPr>
        <w:t>/</w:t>
      </w:r>
      <w:r w:rsidRPr="00FB5A65">
        <w:rPr>
          <w:rtl/>
        </w:rPr>
        <w:t>الإدارات لتحديد أي شبكات مهنية يمكن أن تصل إلى جمهور جديد فضلا</w:t>
      </w:r>
      <w:r w:rsidRPr="00FB5A65">
        <w:rPr>
          <w:rFonts w:hint="cs"/>
          <w:rtl/>
        </w:rPr>
        <w:t>ً</w:t>
      </w:r>
      <w:r w:rsidRPr="00FB5A65">
        <w:rPr>
          <w:rtl/>
        </w:rPr>
        <w:t xml:space="preserve"> عن </w:t>
      </w:r>
      <w:r w:rsidRPr="00FB5A65">
        <w:rPr>
          <w:rFonts w:hint="cs"/>
          <w:rtl/>
        </w:rPr>
        <w:t xml:space="preserve">التواصل مع </w:t>
      </w:r>
      <w:r w:rsidRPr="00FB5A65">
        <w:rPr>
          <w:rtl/>
        </w:rPr>
        <w:t>الاتصالات المؤسسية من أجل ضمان صورة واضحة و</w:t>
      </w:r>
      <w:r w:rsidRPr="00FB5A65">
        <w:rPr>
          <w:rFonts w:hint="cs"/>
          <w:rtl/>
        </w:rPr>
        <w:t>متسقة</w:t>
      </w:r>
      <w:r w:rsidRPr="00FB5A65">
        <w:rPr>
          <w:rtl/>
        </w:rPr>
        <w:t xml:space="preserve"> أو </w:t>
      </w:r>
      <w:r w:rsidRPr="00FB5A65">
        <w:rPr>
          <w:rFonts w:hint="cs"/>
          <w:rtl/>
        </w:rPr>
        <w:t>إعداد</w:t>
      </w:r>
      <w:r w:rsidRPr="00FB5A65">
        <w:rPr>
          <w:rtl/>
        </w:rPr>
        <w:t xml:space="preserve"> </w:t>
      </w:r>
      <w:r w:rsidRPr="00FB5A65">
        <w:rPr>
          <w:rFonts w:hint="cs"/>
          <w:rtl/>
        </w:rPr>
        <w:t>بيانات تعزز الصورة</w:t>
      </w:r>
      <w:r w:rsidRPr="00FB5A65">
        <w:rPr>
          <w:rtl/>
        </w:rPr>
        <w:t>.</w:t>
      </w:r>
    </w:p>
    <w:p w:rsidR="003A1FF1" w:rsidRPr="00FB5A65" w:rsidRDefault="003A1FF1" w:rsidP="00886C0F">
      <w:pPr>
        <w:pStyle w:val="enumlev1"/>
        <w:rPr>
          <w:rtl/>
        </w:rPr>
      </w:pPr>
      <w:r>
        <w:rPr>
          <w:rtl/>
        </w:rPr>
        <w:tab/>
      </w:r>
      <w:r w:rsidRPr="00FB5A65">
        <w:rPr>
          <w:rFonts w:hint="cs"/>
          <w:rtl/>
        </w:rPr>
        <w:t>وفي حين</w:t>
      </w:r>
      <w:r w:rsidRPr="00FB5A65">
        <w:rPr>
          <w:rtl/>
        </w:rPr>
        <w:t xml:space="preserve"> ينصب التركيز حاليا</w:t>
      </w:r>
      <w:r w:rsidRPr="00FB5A65">
        <w:rPr>
          <w:rFonts w:hint="cs"/>
          <w:rtl/>
        </w:rPr>
        <w:t>ً</w:t>
      </w:r>
      <w:r w:rsidRPr="00FB5A65">
        <w:rPr>
          <w:rtl/>
        </w:rPr>
        <w:t xml:space="preserve"> على الفئات </w:t>
      </w:r>
      <w:r w:rsidRPr="00FB5A65">
        <w:rPr>
          <w:rFonts w:hint="cs"/>
          <w:rtl/>
        </w:rPr>
        <w:t>الفنية</w:t>
      </w:r>
      <w:r w:rsidRPr="00FB5A65">
        <w:rPr>
          <w:rtl/>
        </w:rPr>
        <w:t xml:space="preserve"> والعليا، يمكن تطبيق العديد من التدخلات الناجحة على فئة الخدمات العامة أيضا</w:t>
      </w:r>
      <w:r w:rsidRPr="00FB5A65">
        <w:rPr>
          <w:rFonts w:hint="cs"/>
          <w:rtl/>
        </w:rPr>
        <w:t>ً</w:t>
      </w:r>
      <w:r w:rsidRPr="00FB5A65">
        <w:rPr>
          <w:rtl/>
        </w:rPr>
        <w:t>. و</w:t>
      </w:r>
      <w:r w:rsidRPr="00FB5A65">
        <w:rPr>
          <w:rFonts w:hint="cs"/>
          <w:rtl/>
        </w:rPr>
        <w:t>لا يزال الا</w:t>
      </w:r>
      <w:r w:rsidRPr="00FB5A65">
        <w:rPr>
          <w:rtl/>
        </w:rPr>
        <w:t>بتكار وا</w:t>
      </w:r>
      <w:r w:rsidRPr="00FB5A65">
        <w:rPr>
          <w:rFonts w:hint="cs"/>
          <w:rtl/>
        </w:rPr>
        <w:t>لإ</w:t>
      </w:r>
      <w:r w:rsidRPr="00FB5A65">
        <w:rPr>
          <w:rtl/>
        </w:rPr>
        <w:t>بداع أساسي</w:t>
      </w:r>
      <w:r w:rsidRPr="00FB5A65">
        <w:rPr>
          <w:rFonts w:hint="cs"/>
          <w:rtl/>
        </w:rPr>
        <w:t>ين</w:t>
      </w:r>
      <w:r w:rsidRPr="00FB5A65">
        <w:rPr>
          <w:rtl/>
        </w:rPr>
        <w:t xml:space="preserve"> حيث </w:t>
      </w:r>
      <w:r w:rsidRPr="00FB5A65">
        <w:rPr>
          <w:rFonts w:hint="cs"/>
          <w:rtl/>
        </w:rPr>
        <w:t>إ</w:t>
      </w:r>
      <w:r w:rsidRPr="00FB5A65">
        <w:rPr>
          <w:rtl/>
        </w:rPr>
        <w:t xml:space="preserve">ن هناك حاجة إلى </w:t>
      </w:r>
      <w:r w:rsidRPr="00FB5A65">
        <w:rPr>
          <w:rFonts w:hint="cs"/>
          <w:rtl/>
        </w:rPr>
        <w:t>تركيز ال</w:t>
      </w:r>
      <w:r w:rsidRPr="00FB5A65">
        <w:rPr>
          <w:rtl/>
        </w:rPr>
        <w:t xml:space="preserve">موارد </w:t>
      </w:r>
      <w:r w:rsidRPr="00FB5A65">
        <w:rPr>
          <w:rFonts w:hint="cs"/>
          <w:rtl/>
        </w:rPr>
        <w:t>ال</w:t>
      </w:r>
      <w:r w:rsidRPr="00FB5A65">
        <w:rPr>
          <w:rtl/>
        </w:rPr>
        <w:t>مالية و</w:t>
      </w:r>
      <w:r w:rsidRPr="00FB5A65">
        <w:rPr>
          <w:rFonts w:hint="cs"/>
          <w:rtl/>
        </w:rPr>
        <w:t>ال</w:t>
      </w:r>
      <w:r w:rsidRPr="00FB5A65">
        <w:rPr>
          <w:rtl/>
        </w:rPr>
        <w:t xml:space="preserve">بشرية لتحسين العمليات وتوحيدها. ومن شأن تعيين موظف </w:t>
      </w:r>
      <w:r w:rsidR="00886C0F">
        <w:rPr>
          <w:rFonts w:hint="cs"/>
          <w:rtl/>
        </w:rPr>
        <w:t>مسؤول عن شؤون الجنسين</w:t>
      </w:r>
      <w:r w:rsidRPr="00FB5A65">
        <w:rPr>
          <w:rtl/>
        </w:rPr>
        <w:t xml:space="preserve"> بمسؤوليات شاملة أن يوفر مزيدا</w:t>
      </w:r>
      <w:r w:rsidRPr="00FB5A65">
        <w:rPr>
          <w:rFonts w:hint="cs"/>
          <w:rtl/>
        </w:rPr>
        <w:t>ً</w:t>
      </w:r>
      <w:r w:rsidRPr="00FB5A65">
        <w:rPr>
          <w:rtl/>
        </w:rPr>
        <w:t xml:space="preserve"> من التوجيه ل</w:t>
      </w:r>
      <w:r w:rsidRPr="00FB5A65">
        <w:rPr>
          <w:rFonts w:hint="cs"/>
          <w:rtl/>
        </w:rPr>
        <w:t xml:space="preserve">دائرة </w:t>
      </w:r>
      <w:r w:rsidRPr="00FB5A65">
        <w:rPr>
          <w:rtl/>
        </w:rPr>
        <w:t xml:space="preserve">إدارة الموارد البشرية والاتحاد </w:t>
      </w:r>
      <w:r w:rsidRPr="00FB5A65">
        <w:rPr>
          <w:rFonts w:hint="cs"/>
          <w:rtl/>
        </w:rPr>
        <w:t>وأن يساعد كذلك</w:t>
      </w:r>
      <w:r w:rsidRPr="00FB5A65">
        <w:rPr>
          <w:rtl/>
        </w:rPr>
        <w:t xml:space="preserve"> في تحديد الأولويات لتحقيق أثر مستدام.</w:t>
      </w:r>
    </w:p>
    <w:p w:rsidR="003A1FF1" w:rsidRPr="00886C0F" w:rsidRDefault="003A1FF1" w:rsidP="00886C0F">
      <w:pPr>
        <w:pStyle w:val="Headingb"/>
        <w:rPr>
          <w:sz w:val="22"/>
          <w:szCs w:val="30"/>
          <w:rtl/>
        </w:rPr>
      </w:pPr>
      <w:r w:rsidRPr="00886C0F">
        <w:rPr>
          <w:sz w:val="22"/>
          <w:szCs w:val="30"/>
          <w:rtl/>
        </w:rPr>
        <w:t>•</w:t>
      </w:r>
      <w:r w:rsidRPr="00886C0F">
        <w:rPr>
          <w:sz w:val="22"/>
          <w:szCs w:val="30"/>
          <w:rtl/>
        </w:rPr>
        <w:tab/>
        <w:t>المشاركة في تنفيذ سياسة</w:t>
      </w:r>
      <w:r w:rsidRPr="00886C0F">
        <w:rPr>
          <w:rFonts w:hint="cs"/>
          <w:sz w:val="22"/>
          <w:szCs w:val="30"/>
          <w:rtl/>
        </w:rPr>
        <w:t xml:space="preserve"> </w:t>
      </w:r>
      <w:r w:rsidRPr="00886C0F">
        <w:rPr>
          <w:sz w:val="22"/>
          <w:szCs w:val="30"/>
          <w:rtl/>
        </w:rPr>
        <w:t>المساواة بين الجنسين</w:t>
      </w:r>
      <w:r w:rsidR="00886C0F">
        <w:rPr>
          <w:rFonts w:hint="cs"/>
          <w:sz w:val="22"/>
          <w:szCs w:val="30"/>
          <w:rtl/>
        </w:rPr>
        <w:t xml:space="preserve"> وتعميمها </w:t>
      </w:r>
      <w:r w:rsidRPr="00886C0F">
        <w:rPr>
          <w:sz w:val="22"/>
          <w:szCs w:val="30"/>
        </w:rPr>
        <w:t>(GEM)</w:t>
      </w:r>
    </w:p>
    <w:p w:rsidR="003A1FF1" w:rsidRPr="00FB5A65" w:rsidRDefault="003A1FF1" w:rsidP="00F34FCE">
      <w:pPr>
        <w:pStyle w:val="enumlev1"/>
        <w:rPr>
          <w:rtl/>
        </w:rPr>
      </w:pPr>
      <w:r w:rsidRPr="00FB5A65">
        <w:rPr>
          <w:rtl/>
        </w:rPr>
        <w:tab/>
      </w:r>
      <w:r w:rsidRPr="00FB5A65">
        <w:rPr>
          <w:rFonts w:hint="cs"/>
          <w:rtl/>
        </w:rPr>
        <w:t xml:space="preserve">تواصل دائرة إدارة الموارد البشرية تحليل ورصد التوزيع </w:t>
      </w:r>
      <w:r w:rsidR="00886C0F">
        <w:rPr>
          <w:rFonts w:hint="cs"/>
          <w:rtl/>
        </w:rPr>
        <w:t>بين الجنسين</w:t>
      </w:r>
      <w:r w:rsidRPr="00FB5A65">
        <w:rPr>
          <w:rFonts w:hint="cs"/>
          <w:rtl/>
        </w:rPr>
        <w:t xml:space="preserve"> في الاتحاد وإدماج عنصر التنوع في مختلف سياسات الموارد البشرية القائمة في الاتحاد. كما تواصل دائرة إدارة الموارد البشرية السعي إلى ضمان تحقيق أهداف المرفق</w:t>
      </w:r>
      <w:r>
        <w:rPr>
          <w:rFonts w:hint="eastAsia"/>
          <w:rtl/>
        </w:rPr>
        <w:t> </w:t>
      </w:r>
      <w:r w:rsidRPr="00FB5A65">
        <w:rPr>
          <w:lang w:val="en-CA"/>
        </w:rPr>
        <w:t>2</w:t>
      </w:r>
      <w:r w:rsidRPr="00FB5A65">
        <w:rPr>
          <w:rFonts w:hint="cs"/>
          <w:rtl/>
          <w:lang w:val="en-CA" w:bidi="ar-EG"/>
        </w:rPr>
        <w:t xml:space="preserve"> بالقرار</w:t>
      </w:r>
      <w:r>
        <w:rPr>
          <w:rFonts w:hint="eastAsia"/>
          <w:rtl/>
          <w:lang w:val="en-CA" w:bidi="ar-EG"/>
        </w:rPr>
        <w:t> </w:t>
      </w:r>
      <w:r w:rsidRPr="00FB5A65">
        <w:rPr>
          <w:lang w:val="en-CA" w:bidi="ar-EG"/>
        </w:rPr>
        <w:t>48</w:t>
      </w:r>
      <w:r w:rsidRPr="00FB5A65">
        <w:rPr>
          <w:rFonts w:hint="cs"/>
          <w:rtl/>
          <w:lang w:val="en-CA" w:bidi="ar-EG"/>
        </w:rPr>
        <w:t xml:space="preserve"> الصادر عن مؤتمر المندوبين المفوضين. وتجدد التزامها بالاستثمار في تمثيل </w:t>
      </w:r>
      <w:r w:rsidR="00886C0F">
        <w:rPr>
          <w:rFonts w:hint="cs"/>
          <w:rtl/>
          <w:lang w:val="en-CA" w:bidi="ar-EG"/>
        </w:rPr>
        <w:t xml:space="preserve">الجنسين </w:t>
      </w:r>
      <w:r w:rsidRPr="00FB5A65">
        <w:rPr>
          <w:rFonts w:hint="cs"/>
          <w:rtl/>
          <w:lang w:val="en-CA" w:bidi="ar-EG"/>
        </w:rPr>
        <w:t>في لجان المقابلات الخاصة بالتوظيف.</w:t>
      </w:r>
      <w:r w:rsidRPr="00FB5A65">
        <w:rPr>
          <w:rFonts w:hint="cs"/>
          <w:rtl/>
        </w:rPr>
        <w:t xml:space="preserve"> وقد وضعت قائمة بالسيدات اللواتي يمكن</w:t>
      </w:r>
      <w:r w:rsidRPr="00FB5A65">
        <w:rPr>
          <w:rtl/>
        </w:rPr>
        <w:t xml:space="preserve"> دعوتهن للمشاركة في </w:t>
      </w:r>
      <w:r w:rsidRPr="00FB5A65">
        <w:rPr>
          <w:rFonts w:hint="cs"/>
          <w:rtl/>
        </w:rPr>
        <w:t>لجان الاختيار في شتى دوائر</w:t>
      </w:r>
      <w:r w:rsidRPr="00FB5A65">
        <w:rPr>
          <w:rtl/>
        </w:rPr>
        <w:t xml:space="preserve"> الاتحاد، </w:t>
      </w:r>
      <w:r w:rsidRPr="00FB5A65">
        <w:rPr>
          <w:rFonts w:hint="cs"/>
          <w:rtl/>
        </w:rPr>
        <w:t>وجرى</w:t>
      </w:r>
      <w:r w:rsidRPr="00FB5A65">
        <w:rPr>
          <w:rtl/>
        </w:rPr>
        <w:t xml:space="preserve"> تدريب</w:t>
      </w:r>
      <w:r w:rsidRPr="00FB5A65">
        <w:rPr>
          <w:rFonts w:hint="cs"/>
          <w:rtl/>
        </w:rPr>
        <w:t>هن</w:t>
      </w:r>
      <w:r w:rsidRPr="00FB5A65">
        <w:rPr>
          <w:rtl/>
        </w:rPr>
        <w:t xml:space="preserve"> على إجراء المقابلات</w:t>
      </w:r>
      <w:r w:rsidRPr="00FB5A65">
        <w:rPr>
          <w:rFonts w:hint="cs"/>
          <w:rtl/>
        </w:rPr>
        <w:t xml:space="preserve"> القائمة</w:t>
      </w:r>
      <w:r w:rsidRPr="00FB5A65">
        <w:rPr>
          <w:rtl/>
        </w:rPr>
        <w:t xml:space="preserve"> على الكفاء</w:t>
      </w:r>
      <w:r w:rsidRPr="00FB5A65">
        <w:rPr>
          <w:rFonts w:hint="cs"/>
          <w:rtl/>
        </w:rPr>
        <w:t>ات. ويجري أيضاً إدماج المساواة بين الجنسين في</w:t>
      </w:r>
      <w:r>
        <w:rPr>
          <w:rFonts w:hint="eastAsia"/>
          <w:rtl/>
        </w:rPr>
        <w:t> </w:t>
      </w:r>
      <w:r w:rsidRPr="00FB5A65">
        <w:rPr>
          <w:rFonts w:hint="cs"/>
          <w:rtl/>
        </w:rPr>
        <w:t>السياسات الإضافية بشأن الموارد البشرية، بما في ذلك التوظيف وكذلك في التوصيفات الوظيفية التي تمثل فيها المساواة بين الجنسين عنصراً حرجاً على المدى الطويل. وتجري مراجعة دقيقة لتكوين لجان الاتحاد القائمة ل</w:t>
      </w:r>
      <w:r w:rsidR="00F34FCE">
        <w:rPr>
          <w:rFonts w:hint="cs"/>
          <w:rtl/>
        </w:rPr>
        <w:t>ا</w:t>
      </w:r>
      <w:r w:rsidRPr="00FB5A65">
        <w:rPr>
          <w:rFonts w:hint="cs"/>
          <w:rtl/>
        </w:rPr>
        <w:t xml:space="preserve">تباع نهج أكثر شمولية ومتوازن </w:t>
      </w:r>
      <w:r w:rsidR="00F34FCE">
        <w:rPr>
          <w:rFonts w:hint="cs"/>
          <w:rtl/>
        </w:rPr>
        <w:t>بين الجنسين</w:t>
      </w:r>
      <w:r w:rsidRPr="00FB5A65">
        <w:rPr>
          <w:rFonts w:hint="cs"/>
          <w:rtl/>
        </w:rPr>
        <w:t>.</w:t>
      </w:r>
    </w:p>
    <w:p w:rsidR="003A1FF1" w:rsidRPr="00FB5A65" w:rsidRDefault="003A1FF1" w:rsidP="00F34FCE">
      <w:pPr>
        <w:pStyle w:val="enumlev1"/>
        <w:rPr>
          <w:rtl/>
        </w:rPr>
      </w:pPr>
      <w:r w:rsidRPr="00FB5A65">
        <w:rPr>
          <w:rtl/>
        </w:rPr>
        <w:tab/>
        <w:t xml:space="preserve">وفيما يتعلق </w:t>
      </w:r>
      <w:r w:rsidRPr="00FB5A65">
        <w:rPr>
          <w:rFonts w:hint="cs"/>
          <w:rtl/>
        </w:rPr>
        <w:t>بتنمية</w:t>
      </w:r>
      <w:r w:rsidRPr="00FB5A65">
        <w:rPr>
          <w:rtl/>
        </w:rPr>
        <w:t xml:space="preserve"> الموظفين، يجري إد</w:t>
      </w:r>
      <w:r w:rsidRPr="00FB5A65">
        <w:rPr>
          <w:rFonts w:hint="cs"/>
          <w:rtl/>
        </w:rPr>
        <w:t>م</w:t>
      </w:r>
      <w:r w:rsidRPr="00FB5A65">
        <w:rPr>
          <w:rtl/>
        </w:rPr>
        <w:t xml:space="preserve">اج </w:t>
      </w:r>
      <w:r w:rsidR="00F34FCE">
        <w:rPr>
          <w:rFonts w:hint="cs"/>
          <w:rtl/>
        </w:rPr>
        <w:t>منظور المساواة بين الجنسين</w:t>
      </w:r>
      <w:r w:rsidRPr="00FB5A65">
        <w:rPr>
          <w:rFonts w:hint="cs"/>
          <w:rtl/>
        </w:rPr>
        <w:t xml:space="preserve"> ومنظور </w:t>
      </w:r>
      <w:r w:rsidRPr="00FB5A65">
        <w:rPr>
          <w:rtl/>
        </w:rPr>
        <w:t>التنوع في إطار الكفاء</w:t>
      </w:r>
      <w:r w:rsidRPr="00FB5A65">
        <w:rPr>
          <w:rFonts w:hint="cs"/>
          <w:rtl/>
        </w:rPr>
        <w:t>ات</w:t>
      </w:r>
      <w:r w:rsidRPr="00FB5A65">
        <w:rPr>
          <w:rtl/>
        </w:rPr>
        <w:t xml:space="preserve"> الجديد للاتحاد. ويدمج النظام الجديد لإدارة الأداء وتطويره</w:t>
      </w:r>
      <w:r>
        <w:rPr>
          <w:rFonts w:hint="cs"/>
          <w:rtl/>
        </w:rPr>
        <w:t> </w:t>
      </w:r>
      <w:r>
        <w:t>(PMDS)</w:t>
      </w:r>
      <w:r w:rsidRPr="00FB5A65">
        <w:rPr>
          <w:rtl/>
        </w:rPr>
        <w:t xml:space="preserve"> في الاتحاد </w:t>
      </w:r>
      <w:r w:rsidR="00F34FCE">
        <w:rPr>
          <w:rFonts w:hint="cs"/>
          <w:rtl/>
        </w:rPr>
        <w:t>منظور المساواة بين الجنسين</w:t>
      </w:r>
      <w:r w:rsidR="00F34FCE" w:rsidRPr="00FB5A65">
        <w:rPr>
          <w:rFonts w:hint="cs"/>
          <w:rtl/>
        </w:rPr>
        <w:t xml:space="preserve"> </w:t>
      </w:r>
      <w:r w:rsidRPr="00FB5A65">
        <w:rPr>
          <w:rFonts w:hint="cs"/>
          <w:rtl/>
        </w:rPr>
        <w:t>و</w:t>
      </w:r>
      <w:r w:rsidRPr="00FB5A65">
        <w:rPr>
          <w:rtl/>
        </w:rPr>
        <w:t>منظور التنوع وسيدعم ويقي</w:t>
      </w:r>
      <w:r w:rsidRPr="00FB5A65">
        <w:rPr>
          <w:rFonts w:hint="cs"/>
          <w:rtl/>
        </w:rPr>
        <w:t>ّ</w:t>
      </w:r>
      <w:r w:rsidRPr="00FB5A65">
        <w:rPr>
          <w:rtl/>
        </w:rPr>
        <w:t>م المديرين والقادة في</w:t>
      </w:r>
      <w:r>
        <w:rPr>
          <w:rFonts w:hint="cs"/>
          <w:rtl/>
        </w:rPr>
        <w:t> </w:t>
      </w:r>
      <w:r w:rsidRPr="00FB5A65">
        <w:rPr>
          <w:rtl/>
        </w:rPr>
        <w:t>قدرتهم على تحديد المواهب النسائية في المنظمة. وأحرز مزيد من التقدم في مجال التعلم والتنمية؛ وت</w:t>
      </w:r>
      <w:r w:rsidRPr="00FB5A65">
        <w:rPr>
          <w:rFonts w:hint="cs"/>
          <w:rtl/>
        </w:rPr>
        <w:t>خصيص</w:t>
      </w:r>
      <w:r w:rsidRPr="00FB5A65">
        <w:rPr>
          <w:rtl/>
        </w:rPr>
        <w:t xml:space="preserve"> موارد للتدريب على سياسة تعميم المساواة بين الجنسين </w:t>
      </w:r>
      <w:r w:rsidRPr="00FB5A65">
        <w:rPr>
          <w:rFonts w:hint="cs"/>
          <w:rtl/>
        </w:rPr>
        <w:t>مع التركيز على كل من</w:t>
      </w:r>
      <w:r w:rsidRPr="00FB5A65">
        <w:rPr>
          <w:rtl/>
        </w:rPr>
        <w:t xml:space="preserve"> المهارات السلوكية والمهارات التقنية. ويجري الترويج لل</w:t>
      </w:r>
      <w:r w:rsidRPr="00FB5A65">
        <w:rPr>
          <w:rFonts w:hint="cs"/>
          <w:rtl/>
        </w:rPr>
        <w:t>دورة ال</w:t>
      </w:r>
      <w:r w:rsidRPr="00FB5A65">
        <w:rPr>
          <w:rtl/>
        </w:rPr>
        <w:t>تدريب</w:t>
      </w:r>
      <w:r w:rsidRPr="00FB5A65">
        <w:rPr>
          <w:rFonts w:hint="cs"/>
          <w:rtl/>
        </w:rPr>
        <w:t>ية القائمة</w:t>
      </w:r>
      <w:r w:rsidRPr="00FB5A65">
        <w:rPr>
          <w:rtl/>
        </w:rPr>
        <w:t xml:space="preserve"> على الإنترنت</w:t>
      </w:r>
      <w:r w:rsidRPr="00FB5A65">
        <w:rPr>
          <w:rFonts w:hint="cs"/>
          <w:rtl/>
        </w:rPr>
        <w:t xml:space="preserve"> بعنوان</w:t>
      </w:r>
      <w:r w:rsidR="00F34FCE">
        <w:rPr>
          <w:rFonts w:hint="cs"/>
          <w:rtl/>
        </w:rPr>
        <w:t xml:space="preserve"> </w:t>
      </w:r>
      <w:r w:rsidR="00F34FCE">
        <w:t>"I know gender"</w:t>
      </w:r>
      <w:r w:rsidRPr="00FB5A65">
        <w:rPr>
          <w:rtl/>
        </w:rPr>
        <w:t xml:space="preserve"> </w:t>
      </w:r>
      <w:r w:rsidR="00F34FCE">
        <w:rPr>
          <w:rFonts w:hint="cs"/>
          <w:rtl/>
        </w:rPr>
        <w:t>(</w:t>
      </w:r>
      <w:r w:rsidRPr="00FB5A65">
        <w:rPr>
          <w:rtl/>
        </w:rPr>
        <w:t>"</w:t>
      </w:r>
      <w:r w:rsidRPr="00F34FCE">
        <w:rPr>
          <w:rtl/>
        </w:rPr>
        <w:t>أنا</w:t>
      </w:r>
      <w:r w:rsidR="00F34FCE">
        <w:rPr>
          <w:rFonts w:hint="cs"/>
          <w:rtl/>
        </w:rPr>
        <w:t> </w:t>
      </w:r>
      <w:r w:rsidRPr="00F34FCE">
        <w:rPr>
          <w:rtl/>
        </w:rPr>
        <w:t>على دراية بالمساواة بين الجنسين</w:t>
      </w:r>
      <w:r w:rsidRPr="00FB5A65">
        <w:rPr>
          <w:rtl/>
        </w:rPr>
        <w:t>"</w:t>
      </w:r>
      <w:r w:rsidR="00F34FCE">
        <w:rPr>
          <w:rFonts w:hint="cs"/>
          <w:rtl/>
        </w:rPr>
        <w:t>)</w:t>
      </w:r>
      <w:r w:rsidRPr="00FB5A65">
        <w:rPr>
          <w:rtl/>
        </w:rPr>
        <w:t xml:space="preserve"> </w:t>
      </w:r>
      <w:r w:rsidRPr="00FB5A65">
        <w:rPr>
          <w:rFonts w:hint="cs"/>
          <w:rtl/>
        </w:rPr>
        <w:t xml:space="preserve">وعلى </w:t>
      </w:r>
      <w:r w:rsidRPr="00FB5A65">
        <w:rPr>
          <w:rtl/>
        </w:rPr>
        <w:t>جميع موظفي الاتحاد</w:t>
      </w:r>
      <w:r w:rsidRPr="00FB5A65">
        <w:rPr>
          <w:rFonts w:hint="cs"/>
          <w:rtl/>
        </w:rPr>
        <w:t xml:space="preserve"> إكمالها</w:t>
      </w:r>
      <w:r w:rsidRPr="00FB5A65">
        <w:rPr>
          <w:rtl/>
        </w:rPr>
        <w:t>. و</w:t>
      </w:r>
      <w:r w:rsidRPr="00FB5A65">
        <w:rPr>
          <w:rFonts w:hint="cs"/>
          <w:rtl/>
        </w:rPr>
        <w:t>عمدت</w:t>
      </w:r>
      <w:r w:rsidRPr="00FB5A65">
        <w:rPr>
          <w:rtl/>
        </w:rPr>
        <w:t xml:space="preserve"> </w:t>
      </w:r>
      <w:r w:rsidRPr="00FB5A65">
        <w:rPr>
          <w:rFonts w:hint="cs"/>
          <w:rtl/>
        </w:rPr>
        <w:t xml:space="preserve">دائرة </w:t>
      </w:r>
      <w:r w:rsidRPr="00FB5A65">
        <w:rPr>
          <w:rtl/>
        </w:rPr>
        <w:t xml:space="preserve">إدارة الموارد البشرية </w:t>
      </w:r>
      <w:r w:rsidRPr="00FB5A65">
        <w:rPr>
          <w:rFonts w:hint="cs"/>
          <w:rtl/>
        </w:rPr>
        <w:t>إلى رصد</w:t>
      </w:r>
      <w:r w:rsidRPr="00FB5A65">
        <w:rPr>
          <w:rtl/>
        </w:rPr>
        <w:t xml:space="preserve"> معدل إنجاز الموظفين </w:t>
      </w:r>
      <w:r w:rsidRPr="00FB5A65">
        <w:rPr>
          <w:rFonts w:hint="cs"/>
          <w:rtl/>
        </w:rPr>
        <w:t>للدورة ومواصلة</w:t>
      </w:r>
      <w:r w:rsidRPr="00FB5A65">
        <w:rPr>
          <w:rtl/>
        </w:rPr>
        <w:t xml:space="preserve"> اقتراح عدد من المبادرات التدريبية المتعلقة بالمرأة والقيادة فضلا</w:t>
      </w:r>
      <w:r w:rsidRPr="00FB5A65">
        <w:rPr>
          <w:rFonts w:hint="cs"/>
          <w:rtl/>
        </w:rPr>
        <w:t>ً</w:t>
      </w:r>
      <w:r w:rsidRPr="00FB5A65">
        <w:rPr>
          <w:rtl/>
        </w:rPr>
        <w:t xml:space="preserve"> عن التحيز </w:t>
      </w:r>
      <w:r w:rsidRPr="00FB5A65">
        <w:rPr>
          <w:rFonts w:hint="cs"/>
          <w:rtl/>
        </w:rPr>
        <w:t>دون وعي</w:t>
      </w:r>
      <w:r w:rsidRPr="00FB5A65">
        <w:rPr>
          <w:rtl/>
        </w:rPr>
        <w:t>.</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ضمان التنوع الجغرافي في عمليات التوظيف</w:t>
      </w:r>
    </w:p>
    <w:p w:rsidR="003A1FF1" w:rsidRPr="00FB5A65" w:rsidRDefault="003A1FF1" w:rsidP="00BC220D">
      <w:pPr>
        <w:pStyle w:val="enumlev1"/>
        <w:rPr>
          <w:rtl/>
        </w:rPr>
      </w:pPr>
      <w:r w:rsidRPr="00FB5A65">
        <w:rPr>
          <w:rtl/>
        </w:rPr>
        <w:tab/>
        <w:t xml:space="preserve">ينص </w:t>
      </w:r>
      <w:r w:rsidRPr="00FB5A65">
        <w:rPr>
          <w:rFonts w:hint="cs"/>
          <w:rtl/>
        </w:rPr>
        <w:t>ال</w:t>
      </w:r>
      <w:r w:rsidRPr="00FB5A65">
        <w:rPr>
          <w:rtl/>
        </w:rPr>
        <w:t xml:space="preserve">قرار </w:t>
      </w:r>
      <w:r w:rsidRPr="00FB5A65">
        <w:t>48</w:t>
      </w:r>
      <w:r w:rsidRPr="00FB5A65">
        <w:rPr>
          <w:rFonts w:hint="cs"/>
          <w:rtl/>
        </w:rPr>
        <w:t xml:space="preserve"> لمؤتمر المندوبين المفوضين</w:t>
      </w:r>
      <w:r w:rsidRPr="00FB5A65">
        <w:rPr>
          <w:rtl/>
        </w:rPr>
        <w:t xml:space="preserve"> على ضرورة تحقيق التوزيع الجغرافي العادل للموظفين المعينين في</w:t>
      </w:r>
      <w:r>
        <w:rPr>
          <w:rFonts w:hint="cs"/>
          <w:rtl/>
        </w:rPr>
        <w:t> </w:t>
      </w:r>
      <w:r w:rsidRPr="00FB5A65">
        <w:rPr>
          <w:rtl/>
        </w:rPr>
        <w:t>الاتحاد. ويقرر</w:t>
      </w:r>
      <w:r w:rsidRPr="00FB5A65">
        <w:rPr>
          <w:rFonts w:hint="cs"/>
          <w:rtl/>
        </w:rPr>
        <w:t>،</w:t>
      </w:r>
      <w:r w:rsidRPr="00FB5A65">
        <w:rPr>
          <w:rtl/>
        </w:rPr>
        <w:t xml:space="preserve"> عند ملء الوظائف الشاغرة عن طريق التعيين الدولي، </w:t>
      </w:r>
      <w:r w:rsidRPr="00FB5A65">
        <w:rPr>
          <w:rFonts w:hint="cs"/>
          <w:rtl/>
        </w:rPr>
        <w:t>ولدى</w:t>
      </w:r>
      <w:r w:rsidRPr="00FB5A65">
        <w:rPr>
          <w:rtl/>
        </w:rPr>
        <w:t xml:space="preserve"> الاختيار بين المرشحين الذين يستوفون شروط التأهيل لشغل وظيفة ما،</w:t>
      </w:r>
      <w:r w:rsidRPr="00FB5A65">
        <w:rPr>
          <w:rFonts w:hint="cs"/>
          <w:rtl/>
        </w:rPr>
        <w:t xml:space="preserve"> أن</w:t>
      </w:r>
      <w:r w:rsidRPr="00FB5A65">
        <w:rPr>
          <w:rtl/>
        </w:rPr>
        <w:t xml:space="preserve"> تعطى الأفضلية للمرشحين من مناطق العالم </w:t>
      </w:r>
      <w:r w:rsidRPr="00FB5A65">
        <w:rPr>
          <w:rFonts w:hint="cs"/>
          <w:rtl/>
        </w:rPr>
        <w:t>غير الممثلة</w:t>
      </w:r>
      <w:r w:rsidRPr="00FB5A65">
        <w:rPr>
          <w:rtl/>
        </w:rPr>
        <w:t xml:space="preserve"> تمثيلا</w:t>
      </w:r>
      <w:r w:rsidRPr="00FB5A65">
        <w:rPr>
          <w:rFonts w:hint="cs"/>
          <w:rtl/>
        </w:rPr>
        <w:t>ً</w:t>
      </w:r>
      <w:r w:rsidRPr="00FB5A65">
        <w:rPr>
          <w:rtl/>
        </w:rPr>
        <w:t xml:space="preserve"> كافيا</w:t>
      </w:r>
      <w:r w:rsidRPr="00FB5A65">
        <w:rPr>
          <w:rFonts w:hint="cs"/>
          <w:rtl/>
        </w:rPr>
        <w:t>ً</w:t>
      </w:r>
      <w:r w:rsidRPr="00FB5A65">
        <w:rPr>
          <w:rtl/>
        </w:rPr>
        <w:t xml:space="preserve"> في ملاك موظفي الاتحاد، </w:t>
      </w:r>
      <w:r w:rsidRPr="00FB5A65">
        <w:rPr>
          <w:rFonts w:hint="cs"/>
          <w:rtl/>
        </w:rPr>
        <w:t>مع مراعاة</w:t>
      </w:r>
      <w:r w:rsidRPr="00FB5A65">
        <w:rPr>
          <w:rtl/>
        </w:rPr>
        <w:t xml:space="preserve"> التوازن بين </w:t>
      </w:r>
      <w:r w:rsidRPr="00FB5A65">
        <w:rPr>
          <w:rFonts w:hint="cs"/>
          <w:rtl/>
        </w:rPr>
        <w:t>الجنسين</w:t>
      </w:r>
      <w:r w:rsidRPr="00FB5A65">
        <w:rPr>
          <w:rtl/>
        </w:rPr>
        <w:t xml:space="preserve"> بموجب النظام الموحد للأمم المتحدة. وهذا المبدأ </w:t>
      </w:r>
      <w:r w:rsidRPr="00FB5A65">
        <w:rPr>
          <w:rFonts w:hint="cs"/>
          <w:rtl/>
        </w:rPr>
        <w:t>مكرس</w:t>
      </w:r>
      <w:r w:rsidRPr="00FB5A65">
        <w:rPr>
          <w:rtl/>
        </w:rPr>
        <w:t xml:space="preserve"> أيضا</w:t>
      </w:r>
      <w:r w:rsidRPr="00FB5A65">
        <w:rPr>
          <w:rFonts w:hint="cs"/>
          <w:rtl/>
        </w:rPr>
        <w:t>ً</w:t>
      </w:r>
      <w:r w:rsidRPr="00FB5A65">
        <w:rPr>
          <w:rtl/>
        </w:rPr>
        <w:t xml:space="preserve"> ف</w:t>
      </w:r>
      <w:r>
        <w:rPr>
          <w:rFonts w:hint="cs"/>
          <w:rtl/>
        </w:rPr>
        <w:t>ي </w:t>
      </w:r>
      <w:r w:rsidRPr="00FB5A65">
        <w:rPr>
          <w:rtl/>
        </w:rPr>
        <w:t xml:space="preserve">النظامين الأساسي والإداري للموظفين، في المادة </w:t>
      </w:r>
      <w:r w:rsidRPr="00FB5A65">
        <w:t>2.4</w:t>
      </w:r>
      <w:r w:rsidRPr="00FB5A65">
        <w:rPr>
          <w:rtl/>
        </w:rPr>
        <w:t xml:space="preserve"> من النظام الأساسي، </w:t>
      </w:r>
      <w:r w:rsidRPr="00FB5A65">
        <w:rPr>
          <w:rFonts w:hint="cs"/>
          <w:rtl/>
        </w:rPr>
        <w:t>التي</w:t>
      </w:r>
      <w:r w:rsidRPr="00FB5A65">
        <w:rPr>
          <w:rtl/>
        </w:rPr>
        <w:t xml:space="preserve"> </w:t>
      </w:r>
      <w:r w:rsidRPr="00FB5A65">
        <w:rPr>
          <w:rFonts w:hint="cs"/>
          <w:rtl/>
        </w:rPr>
        <w:t>ت</w:t>
      </w:r>
      <w:r w:rsidRPr="00FB5A65">
        <w:rPr>
          <w:rtl/>
        </w:rPr>
        <w:t>نص على إيلاء الأهمية الواجبة لضرورة أن</w:t>
      </w:r>
      <w:r>
        <w:rPr>
          <w:rFonts w:hint="cs"/>
          <w:rtl/>
        </w:rPr>
        <w:t> </w:t>
      </w:r>
      <w:r w:rsidRPr="00FB5A65">
        <w:rPr>
          <w:rtl/>
        </w:rPr>
        <w:t>يكون التعيين على أوسع قاعدة جغرافية ممكنة مع إعطاء الأفضلية</w:t>
      </w:r>
      <w:r w:rsidRPr="00FB5A65">
        <w:rPr>
          <w:rFonts w:hint="cs"/>
          <w:rtl/>
        </w:rPr>
        <w:t>، عند تساوي</w:t>
      </w:r>
      <w:r w:rsidRPr="00FB5A65">
        <w:rPr>
          <w:rtl/>
        </w:rPr>
        <w:t xml:space="preserve"> </w:t>
      </w:r>
      <w:r w:rsidRPr="00FB5A65">
        <w:rPr>
          <w:rFonts w:hint="cs"/>
          <w:rtl/>
        </w:rPr>
        <w:t>ا</w:t>
      </w:r>
      <w:r w:rsidRPr="00FB5A65">
        <w:rPr>
          <w:rtl/>
        </w:rPr>
        <w:t xml:space="preserve">لمؤهلات الأخرى، </w:t>
      </w:r>
      <w:r w:rsidRPr="00FB5A65">
        <w:rPr>
          <w:rFonts w:hint="cs"/>
          <w:rtl/>
        </w:rPr>
        <w:t>لل</w:t>
      </w:r>
      <w:r w:rsidRPr="00FB5A65">
        <w:rPr>
          <w:rtl/>
        </w:rPr>
        <w:t>مرشحين من مناطق العالم غير الممثلة أو</w:t>
      </w:r>
      <w:r w:rsidRPr="00FB5A65">
        <w:rPr>
          <w:rFonts w:hint="cs"/>
          <w:rtl/>
        </w:rPr>
        <w:t> </w:t>
      </w:r>
      <w:r w:rsidRPr="00FB5A65">
        <w:rPr>
          <w:rtl/>
        </w:rPr>
        <w:t>غير الممثلة تمثيلا</w:t>
      </w:r>
      <w:r w:rsidRPr="00FB5A65">
        <w:rPr>
          <w:rFonts w:hint="cs"/>
          <w:rtl/>
        </w:rPr>
        <w:t>ً</w:t>
      </w:r>
      <w:r w:rsidRPr="00FB5A65">
        <w:rPr>
          <w:rtl/>
        </w:rPr>
        <w:t xml:space="preserve"> كافيا</w:t>
      </w:r>
      <w:r w:rsidRPr="00FB5A65">
        <w:rPr>
          <w:rFonts w:hint="cs"/>
          <w:rtl/>
        </w:rPr>
        <w:t>ً</w:t>
      </w:r>
      <w:r w:rsidRPr="00FB5A65">
        <w:rPr>
          <w:rtl/>
        </w:rPr>
        <w:t xml:space="preserve">، مع مراعاة التوازن المنشود بين الموظفين من النساء والرجال. وينص قرار المجلس </w:t>
      </w:r>
      <w:r w:rsidRPr="00FB5A65">
        <w:t>626</w:t>
      </w:r>
      <w:r w:rsidRPr="00FB5A65">
        <w:rPr>
          <w:rtl/>
        </w:rPr>
        <w:t xml:space="preserve"> أيضا</w:t>
      </w:r>
      <w:r w:rsidRPr="00FB5A65">
        <w:rPr>
          <w:rFonts w:hint="cs"/>
          <w:rtl/>
        </w:rPr>
        <w:t>ً</w:t>
      </w:r>
      <w:r w:rsidRPr="00FB5A65">
        <w:rPr>
          <w:rtl/>
        </w:rPr>
        <w:t xml:space="preserve"> على أنه نظرا</w:t>
      </w:r>
      <w:r w:rsidRPr="00FB5A65">
        <w:rPr>
          <w:rFonts w:hint="cs"/>
          <w:rtl/>
        </w:rPr>
        <w:t>ً</w:t>
      </w:r>
      <w:r w:rsidRPr="00FB5A65">
        <w:rPr>
          <w:rtl/>
        </w:rPr>
        <w:t xml:space="preserve"> للصعوبات التي قد يواجهها المرشحون من البلدان النامية فيما</w:t>
      </w:r>
      <w:r>
        <w:rPr>
          <w:rFonts w:hint="cs"/>
          <w:rtl/>
        </w:rPr>
        <w:t> </w:t>
      </w:r>
      <w:r w:rsidRPr="00FB5A65">
        <w:rPr>
          <w:rtl/>
        </w:rPr>
        <w:t>يتعلق بالاشتراطات اللغوية، على الرغم من أنه</w:t>
      </w:r>
      <w:r w:rsidRPr="00FB5A65">
        <w:rPr>
          <w:rFonts w:hint="cs"/>
          <w:rtl/>
        </w:rPr>
        <w:t>م</w:t>
      </w:r>
      <w:r w:rsidRPr="00FB5A65">
        <w:rPr>
          <w:rtl/>
        </w:rPr>
        <w:t xml:space="preserve"> قد </w:t>
      </w:r>
      <w:r w:rsidRPr="00FB5A65">
        <w:rPr>
          <w:rFonts w:hint="cs"/>
          <w:rtl/>
        </w:rPr>
        <w:t>ي</w:t>
      </w:r>
      <w:r w:rsidRPr="00FB5A65">
        <w:rPr>
          <w:rtl/>
        </w:rPr>
        <w:t>كون</w:t>
      </w:r>
      <w:r w:rsidRPr="00FB5A65">
        <w:rPr>
          <w:rFonts w:hint="cs"/>
          <w:rtl/>
        </w:rPr>
        <w:t>وا</w:t>
      </w:r>
      <w:r w:rsidRPr="00FB5A65">
        <w:rPr>
          <w:rtl/>
        </w:rPr>
        <w:t xml:space="preserve"> مؤهل</w:t>
      </w:r>
      <w:r w:rsidRPr="00FB5A65">
        <w:rPr>
          <w:rFonts w:hint="cs"/>
          <w:rtl/>
        </w:rPr>
        <w:t>ين</w:t>
      </w:r>
      <w:r w:rsidRPr="00FB5A65">
        <w:rPr>
          <w:rtl/>
        </w:rPr>
        <w:t xml:space="preserve"> على نحو كاف</w:t>
      </w:r>
      <w:r w:rsidRPr="00FB5A65">
        <w:rPr>
          <w:rFonts w:hint="cs"/>
          <w:rtl/>
        </w:rPr>
        <w:t xml:space="preserve"> خلاف ذلك</w:t>
      </w:r>
      <w:r w:rsidRPr="00FB5A65">
        <w:rPr>
          <w:rtl/>
        </w:rPr>
        <w:t>، يؤذن بتخفيف هذه الشروط بحيث</w:t>
      </w:r>
      <w:r w:rsidRPr="00FB5A65">
        <w:rPr>
          <w:rFonts w:hint="cs"/>
          <w:rtl/>
        </w:rPr>
        <w:t xml:space="preserve"> يكفي أن</w:t>
      </w:r>
      <w:r w:rsidRPr="00FB5A65">
        <w:rPr>
          <w:rtl/>
        </w:rPr>
        <w:t xml:space="preserve"> يكون لدى المرشحين من هذه البلدان معرفة </w:t>
      </w:r>
      <w:r w:rsidRPr="00FB5A65">
        <w:rPr>
          <w:rFonts w:hint="cs"/>
          <w:rtl/>
        </w:rPr>
        <w:t>وافية</w:t>
      </w:r>
      <w:r w:rsidRPr="00FB5A65">
        <w:rPr>
          <w:rtl/>
        </w:rPr>
        <w:t xml:space="preserve"> </w:t>
      </w:r>
      <w:r w:rsidRPr="00FB5A65">
        <w:rPr>
          <w:rFonts w:hint="cs"/>
          <w:rtl/>
        </w:rPr>
        <w:t>ب</w:t>
      </w:r>
      <w:r w:rsidRPr="00FB5A65">
        <w:rPr>
          <w:rtl/>
        </w:rPr>
        <w:t>واحدة من لغات العمل في الاتحاد</w:t>
      </w:r>
      <w:r w:rsidRPr="00FB5A65">
        <w:rPr>
          <w:rFonts w:hint="cs"/>
          <w:rtl/>
        </w:rPr>
        <w:t xml:space="preserve"> لكي </w:t>
      </w:r>
      <w:r w:rsidRPr="00FB5A65">
        <w:rPr>
          <w:rtl/>
        </w:rPr>
        <w:t>تؤخذ طلباتهم بعين الاعتبار.</w:t>
      </w:r>
    </w:p>
    <w:p w:rsidR="003A1FF1" w:rsidRPr="00FB5A65" w:rsidRDefault="003A1FF1" w:rsidP="000946FE">
      <w:pPr>
        <w:pStyle w:val="enumlev1"/>
        <w:rPr>
          <w:rtl/>
          <w:lang w:val="en-GB"/>
        </w:rPr>
      </w:pPr>
      <w:r w:rsidRPr="00FB5A65">
        <w:rPr>
          <w:rtl/>
          <w:lang w:bidi="ar-EG"/>
        </w:rPr>
        <w:tab/>
      </w:r>
      <w:r w:rsidRPr="00FB5A65">
        <w:rPr>
          <w:rFonts w:hint="cs"/>
          <w:rtl/>
          <w:lang w:bidi="ar-EG"/>
        </w:rPr>
        <w:t xml:space="preserve">وفي عام </w:t>
      </w:r>
      <w:r w:rsidRPr="00FB5A65">
        <w:rPr>
          <w:lang w:val="en-GB" w:bidi="ar-EG"/>
        </w:rPr>
        <w:t>2017</w:t>
      </w:r>
      <w:r w:rsidRPr="00FB5A65">
        <w:rPr>
          <w:rFonts w:hint="cs"/>
          <w:rtl/>
          <w:lang w:val="en-GB"/>
        </w:rPr>
        <w:t xml:space="preserve"> كان هنالك </w:t>
      </w:r>
      <w:r w:rsidRPr="00FB5A65">
        <w:rPr>
          <w:lang w:val="en-GB"/>
        </w:rPr>
        <w:t>97</w:t>
      </w:r>
      <w:r w:rsidRPr="00FB5A65">
        <w:rPr>
          <w:rFonts w:hint="cs"/>
          <w:rtl/>
          <w:lang w:val="en-GB"/>
        </w:rPr>
        <w:t xml:space="preserve"> دولة عضواً، أي </w:t>
      </w:r>
      <w:r w:rsidRPr="00FB5A65">
        <w:rPr>
          <w:lang w:val="en-GB"/>
        </w:rPr>
        <w:t>50</w:t>
      </w:r>
      <w:r w:rsidRPr="00FB5A65">
        <w:rPr>
          <w:rFonts w:hint="cs"/>
          <w:rtl/>
          <w:lang w:val="en-GB"/>
        </w:rPr>
        <w:t xml:space="preserve"> في المائة، ممثلة في هذه الفئات.</w:t>
      </w:r>
    </w:p>
    <w:p w:rsidR="003A1FF1" w:rsidRPr="00FB5A65" w:rsidRDefault="003A1FF1" w:rsidP="000946FE">
      <w:pPr>
        <w:pStyle w:val="enumlev1"/>
        <w:rPr>
          <w:rtl/>
        </w:rPr>
      </w:pPr>
      <w:r w:rsidRPr="00FB5A65">
        <w:rPr>
          <w:rtl/>
        </w:rPr>
        <w:tab/>
      </w:r>
      <w:r w:rsidRPr="00FB5A65">
        <w:rPr>
          <w:rFonts w:hint="cs"/>
          <w:rtl/>
        </w:rPr>
        <w:t xml:space="preserve">وطبقاً لخطة العمل التي وضعت في عام </w:t>
      </w:r>
      <w:r w:rsidRPr="00FB5A65">
        <w:rPr>
          <w:lang w:val="en-CA"/>
        </w:rPr>
        <w:t>2017</w:t>
      </w:r>
      <w:r w:rsidRPr="00FB5A65">
        <w:rPr>
          <w:rFonts w:hint="cs"/>
          <w:rtl/>
          <w:lang w:val="en-CA" w:bidi="ar-EG"/>
        </w:rPr>
        <w:t xml:space="preserve">، </w:t>
      </w:r>
      <w:r w:rsidRPr="00FB5A65">
        <w:rPr>
          <w:rtl/>
          <w:lang w:val="en-CA" w:bidi="ar-EG"/>
        </w:rPr>
        <w:t>تم الاضطلاع بالأنشطة التالية في</w:t>
      </w:r>
      <w:r w:rsidRPr="00FB5A65">
        <w:rPr>
          <w:rFonts w:hint="cs"/>
          <w:rtl/>
          <w:lang w:val="en-CA" w:bidi="ar-EG"/>
        </w:rPr>
        <w:t xml:space="preserve"> هذا المجال</w:t>
      </w:r>
      <w:r w:rsidRPr="00FB5A65">
        <w:rPr>
          <w:rtl/>
        </w:rPr>
        <w:t>:</w:t>
      </w:r>
    </w:p>
    <w:p w:rsidR="003A1FF1" w:rsidRPr="00FB5A65" w:rsidRDefault="003A1FF1" w:rsidP="000946FE">
      <w:pPr>
        <w:pStyle w:val="enumlev2"/>
        <w:rPr>
          <w:rtl/>
          <w:lang w:bidi="ar-EG"/>
        </w:rPr>
      </w:pPr>
      <w:r w:rsidRPr="00FB5A65">
        <w:rPr>
          <w:rFonts w:hint="cs"/>
          <w:rtl/>
          <w:lang w:bidi="ar-EG"/>
        </w:rPr>
        <w:t>-</w:t>
      </w:r>
      <w:r w:rsidRPr="00FB5A65">
        <w:rPr>
          <w:rFonts w:hint="cs"/>
          <w:rtl/>
          <w:lang w:bidi="ar-EG"/>
        </w:rPr>
        <w:tab/>
        <w:t>عقد اجتماعات مع ممثلي الدول الأعضاء في المقر؛</w:t>
      </w:r>
    </w:p>
    <w:p w:rsidR="003A1FF1" w:rsidRPr="00FB5A65" w:rsidRDefault="003A1FF1" w:rsidP="000946FE">
      <w:pPr>
        <w:pStyle w:val="enumlev2"/>
        <w:rPr>
          <w:rtl/>
          <w:lang w:bidi="ar-EG"/>
        </w:rPr>
      </w:pPr>
      <w:r w:rsidRPr="00FB5A65">
        <w:rPr>
          <w:rFonts w:hint="cs"/>
          <w:rtl/>
          <w:lang w:bidi="ar-EG"/>
        </w:rPr>
        <w:t>-</w:t>
      </w:r>
      <w:r w:rsidRPr="00FB5A65">
        <w:rPr>
          <w:rFonts w:hint="cs"/>
          <w:rtl/>
          <w:lang w:bidi="ar-EG"/>
        </w:rPr>
        <w:tab/>
        <w:t>الترويج لبرامج التدريب الداخلي و</w:t>
      </w:r>
      <w:r w:rsidRPr="00FB5A65">
        <w:rPr>
          <w:rFonts w:hint="cs"/>
          <w:rtl/>
        </w:rPr>
        <w:t>المهنيين</w:t>
      </w:r>
      <w:r w:rsidRPr="00FB5A65">
        <w:rPr>
          <w:rtl/>
        </w:rPr>
        <w:t xml:space="preserve"> المبتدئين</w:t>
      </w:r>
      <w:r w:rsidRPr="00FB5A65">
        <w:rPr>
          <w:rFonts w:hint="cs"/>
          <w:rtl/>
        </w:rPr>
        <w:t xml:space="preserve"> والانتداب في البلدان </w:t>
      </w:r>
      <w:r w:rsidRPr="00FB5A65">
        <w:rPr>
          <w:rtl/>
        </w:rPr>
        <w:t>غير الممثلة/غير الممثلة تمثيلاً كافياً</w:t>
      </w:r>
      <w:r w:rsidRPr="00FB5A65">
        <w:rPr>
          <w:rFonts w:hint="cs"/>
          <w:rtl/>
        </w:rPr>
        <w:t>؛</w:t>
      </w:r>
    </w:p>
    <w:p w:rsidR="003A1FF1" w:rsidRPr="00FB5A65" w:rsidRDefault="003A1FF1" w:rsidP="000946FE">
      <w:pPr>
        <w:pStyle w:val="enumlev2"/>
        <w:rPr>
          <w:rtl/>
          <w:lang w:bidi="ar-EG"/>
        </w:rPr>
      </w:pPr>
      <w:r w:rsidRPr="00FB5A65">
        <w:rPr>
          <w:rFonts w:hint="cs"/>
          <w:rtl/>
          <w:lang w:bidi="ar-EG"/>
        </w:rPr>
        <w:t>-</w:t>
      </w:r>
      <w:r w:rsidRPr="00FB5A65">
        <w:rPr>
          <w:rFonts w:hint="cs"/>
          <w:rtl/>
          <w:lang w:bidi="ar-EG"/>
        </w:rPr>
        <w:tab/>
        <w:t xml:space="preserve">نشر قائمة </w:t>
      </w:r>
      <w:r w:rsidRPr="00FB5A65">
        <w:rPr>
          <w:rFonts w:hint="cs"/>
          <w:rtl/>
        </w:rPr>
        <w:t xml:space="preserve">البلدان </w:t>
      </w:r>
      <w:r w:rsidRPr="00FB5A65">
        <w:rPr>
          <w:rtl/>
        </w:rPr>
        <w:t xml:space="preserve">غير الممثلة/غير الممثلة تمثيلاً كافياً </w:t>
      </w:r>
      <w:r w:rsidRPr="00FB5A65">
        <w:rPr>
          <w:rFonts w:hint="cs"/>
          <w:rtl/>
        </w:rPr>
        <w:t>على موقع الويب الخاص بالاتحاد ووضع رابط بقائمة إعلانات الوظائف الشاغرة؛</w:t>
      </w:r>
    </w:p>
    <w:p w:rsidR="003A1FF1" w:rsidRPr="00FB5A65" w:rsidRDefault="003A1FF1" w:rsidP="000946FE">
      <w:pPr>
        <w:pStyle w:val="enumlev2"/>
        <w:rPr>
          <w:rtl/>
          <w:lang w:bidi="ar-EG"/>
        </w:rPr>
      </w:pPr>
      <w:r w:rsidRPr="00FB5A65">
        <w:rPr>
          <w:rFonts w:hint="cs"/>
          <w:rtl/>
          <w:lang w:bidi="ar-EG"/>
        </w:rPr>
        <w:t>-</w:t>
      </w:r>
      <w:r w:rsidRPr="00FB5A65">
        <w:rPr>
          <w:rFonts w:hint="cs"/>
          <w:rtl/>
          <w:lang w:bidi="ar-EG"/>
        </w:rPr>
        <w:tab/>
        <w:t xml:space="preserve">زيادة الحضور في وسائل التواصل الاجتماعي من حيث الإعلانات ونشر </w:t>
      </w:r>
      <w:r w:rsidRPr="00FB5A65">
        <w:rPr>
          <w:rFonts w:hint="cs"/>
          <w:rtl/>
        </w:rPr>
        <w:t>إعلانات الوظائف الشاغرة؛</w:t>
      </w:r>
    </w:p>
    <w:p w:rsidR="003A1FF1" w:rsidRPr="00FB5A65" w:rsidRDefault="003A1FF1" w:rsidP="00C41D43">
      <w:pPr>
        <w:pStyle w:val="enumlev2"/>
        <w:spacing w:after="120"/>
        <w:rPr>
          <w:rtl/>
          <w:lang w:bidi="ar-EG"/>
        </w:rPr>
      </w:pPr>
      <w:r w:rsidRPr="00FB5A65">
        <w:rPr>
          <w:rFonts w:hint="cs"/>
          <w:rtl/>
          <w:lang w:bidi="ar-EG"/>
        </w:rPr>
        <w:t>-</w:t>
      </w:r>
      <w:r w:rsidRPr="00FB5A65">
        <w:rPr>
          <w:rFonts w:hint="cs"/>
          <w:rtl/>
          <w:lang w:bidi="ar-EG"/>
        </w:rPr>
        <w:tab/>
        <w:t xml:space="preserve">المشاركة في معارض </w:t>
      </w:r>
      <w:r w:rsidRPr="00FB5A65">
        <w:rPr>
          <w:rtl/>
          <w:lang w:bidi="ar-EG"/>
        </w:rPr>
        <w:t>فرص العمل والمؤتمرات والمنتديات العلمية</w:t>
      </w:r>
      <w:r w:rsidRPr="00FB5A65">
        <w:rPr>
          <w:rFonts w:hint="cs"/>
          <w:rtl/>
          <w:lang w:bidi="ar-EG"/>
        </w:rPr>
        <w:t>.</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6</w:t>
            </w:r>
            <w:r w:rsidRPr="00886C0F">
              <w:rPr>
                <w:sz w:val="24"/>
                <w:szCs w:val="32"/>
                <w:rtl/>
              </w:rPr>
              <w:tab/>
            </w:r>
            <w:r w:rsidRPr="00886C0F">
              <w:rPr>
                <w:rFonts w:hint="cs"/>
                <w:sz w:val="24"/>
                <w:szCs w:val="32"/>
                <w:rtl/>
              </w:rPr>
              <w:t>تنمية الموظفين/الكفاءات</w:t>
            </w:r>
          </w:p>
        </w:tc>
      </w:tr>
    </w:tbl>
    <w:p w:rsidR="003A1FF1" w:rsidRPr="00FB5A65" w:rsidRDefault="003A1FF1" w:rsidP="000946FE">
      <w:pPr>
        <w:rPr>
          <w:rtl/>
          <w:lang w:bidi="ar-EG"/>
        </w:rPr>
      </w:pPr>
      <w:r w:rsidRPr="00FB5A65">
        <w:rPr>
          <w:rFonts w:hint="cs"/>
          <w:rtl/>
          <w:lang w:bidi="ar-EG"/>
        </w:rPr>
        <w:t xml:space="preserve">كرست استراتيجية </w:t>
      </w:r>
      <w:r w:rsidRPr="00FB5A65">
        <w:rPr>
          <w:rFonts w:hint="cs"/>
          <w:rtl/>
        </w:rPr>
        <w:t>الموارد</w:t>
      </w:r>
      <w:r w:rsidRPr="00FB5A65">
        <w:rPr>
          <w:rFonts w:hint="cs"/>
          <w:rtl/>
          <w:lang w:bidi="ar-EG"/>
        </w:rPr>
        <w:t xml:space="preserve"> البشرية القائمة</w:t>
      </w:r>
      <w:r w:rsidRPr="00FB5A65">
        <w:rPr>
          <w:rtl/>
          <w:lang w:bidi="ar-EG"/>
        </w:rPr>
        <w:t xml:space="preserve"> </w:t>
      </w:r>
      <w:r w:rsidRPr="00FB5A65">
        <w:rPr>
          <w:rFonts w:hint="cs"/>
          <w:rtl/>
          <w:lang w:bidi="ar-EG"/>
        </w:rPr>
        <w:t>ال</w:t>
      </w:r>
      <w:r w:rsidRPr="00FB5A65">
        <w:rPr>
          <w:rtl/>
          <w:lang w:bidi="ar-EG"/>
        </w:rPr>
        <w:t xml:space="preserve">حاجة إلى </w:t>
      </w:r>
      <w:r w:rsidRPr="00FB5A65">
        <w:rPr>
          <w:rFonts w:hint="cs"/>
          <w:rtl/>
          <w:lang w:bidi="ar-EG"/>
        </w:rPr>
        <w:t>وضع</w:t>
      </w:r>
      <w:r w:rsidRPr="00FB5A65">
        <w:rPr>
          <w:rtl/>
          <w:lang w:bidi="ar-EG"/>
        </w:rPr>
        <w:t xml:space="preserve"> مجموعة مبسطة وحديثة من استراتيجيات وسياسات المكافأة </w:t>
      </w:r>
      <w:r w:rsidRPr="00FB5A65">
        <w:rPr>
          <w:rFonts w:hint="cs"/>
          <w:rtl/>
          <w:lang w:bidi="ar-EG"/>
        </w:rPr>
        <w:t>والعمالة</w:t>
      </w:r>
      <w:r w:rsidRPr="00FB5A65">
        <w:rPr>
          <w:rtl/>
          <w:lang w:bidi="ar-EG"/>
        </w:rPr>
        <w:t>، مرتبطة بتحقيق الأهداف المؤسسية وتعترف بأداء الموظفين ومساهمتهم، وتعمل على تعزيز قو</w:t>
      </w:r>
      <w:r w:rsidRPr="00FB5A65">
        <w:rPr>
          <w:rFonts w:hint="cs"/>
          <w:rtl/>
          <w:lang w:bidi="ar-EG"/>
        </w:rPr>
        <w:t>ى</w:t>
      </w:r>
      <w:r w:rsidRPr="00FB5A65">
        <w:rPr>
          <w:rtl/>
          <w:lang w:bidi="ar-EG"/>
        </w:rPr>
        <w:t xml:space="preserve"> عاملة متنوعة ومن أوساط دولية </w:t>
      </w:r>
      <w:r w:rsidRPr="00FB5A65">
        <w:rPr>
          <w:rFonts w:hint="cs"/>
          <w:rtl/>
          <w:lang w:bidi="ar-EG"/>
        </w:rPr>
        <w:t>على نحو</w:t>
      </w:r>
      <w:r w:rsidRPr="00FB5A65">
        <w:rPr>
          <w:rtl/>
          <w:lang w:bidi="ar-EG"/>
        </w:rPr>
        <w:t xml:space="preserve"> متزايد، وإشراك الموظفين وتحفيزهم وتوفير إطار استراتيجي عادل ومتماسك </w:t>
      </w:r>
      <w:r w:rsidRPr="00FB5A65">
        <w:rPr>
          <w:rFonts w:hint="cs"/>
          <w:rtl/>
          <w:lang w:bidi="ar-EG"/>
        </w:rPr>
        <w:t>في شتى دوائر</w:t>
      </w:r>
      <w:r w:rsidRPr="00FB5A65">
        <w:rPr>
          <w:rtl/>
          <w:lang w:bidi="ar-EG"/>
        </w:rPr>
        <w:t xml:space="preserve"> الاتحاد.</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التعلم والتنمية في الاتحاد</w:t>
      </w:r>
    </w:p>
    <w:p w:rsidR="003A1FF1" w:rsidRPr="00FB5A65" w:rsidRDefault="003A1FF1" w:rsidP="000946FE">
      <w:pPr>
        <w:pStyle w:val="enumlev1"/>
        <w:rPr>
          <w:rtl/>
          <w:lang w:bidi="ar-EG"/>
        </w:rPr>
      </w:pPr>
      <w:r w:rsidRPr="00FB5A65">
        <w:rPr>
          <w:rtl/>
          <w:lang w:bidi="ar-EG"/>
        </w:rPr>
        <w:tab/>
      </w:r>
      <w:r w:rsidRPr="00FB5A65">
        <w:rPr>
          <w:rFonts w:hint="cs"/>
          <w:rtl/>
          <w:lang w:bidi="ar-EG"/>
        </w:rPr>
        <w:t>يتناول</w:t>
      </w:r>
      <w:r w:rsidRPr="00FB5A65">
        <w:rPr>
          <w:rtl/>
          <w:lang w:bidi="ar-EG"/>
        </w:rPr>
        <w:t xml:space="preserve"> القرار </w:t>
      </w:r>
      <w:r w:rsidRPr="00FB5A65">
        <w:rPr>
          <w:lang w:bidi="ar-EG"/>
        </w:rPr>
        <w:t>48</w:t>
      </w:r>
      <w:r w:rsidRPr="00FB5A65">
        <w:rPr>
          <w:rtl/>
          <w:lang w:bidi="ar-EG"/>
        </w:rPr>
        <w:t xml:space="preserve"> (المراج</w:t>
      </w:r>
      <w:r w:rsidRPr="00FB5A65">
        <w:rPr>
          <w:rFonts w:hint="cs"/>
          <w:rtl/>
          <w:lang w:bidi="ar-EG"/>
        </w:rPr>
        <w:t>َ</w:t>
      </w:r>
      <w:r w:rsidRPr="00FB5A65">
        <w:rPr>
          <w:rtl/>
          <w:lang w:bidi="ar-EG"/>
        </w:rPr>
        <w:t>ع في بوسان</w:t>
      </w:r>
      <w:r>
        <w:rPr>
          <w:rFonts w:hint="cs"/>
          <w:rtl/>
          <w:lang w:bidi="ar-EG"/>
        </w:rPr>
        <w:t>،</w:t>
      </w:r>
      <w:r w:rsidRPr="00FB5A65">
        <w:rPr>
          <w:rtl/>
          <w:lang w:bidi="ar-EG"/>
        </w:rPr>
        <w:t xml:space="preserve"> </w:t>
      </w:r>
      <w:r w:rsidRPr="00FB5A65">
        <w:rPr>
          <w:lang w:bidi="ar-EG"/>
        </w:rPr>
        <w:t>2014</w:t>
      </w:r>
      <w:r w:rsidRPr="00FB5A65">
        <w:rPr>
          <w:rtl/>
          <w:lang w:bidi="ar-EG"/>
        </w:rPr>
        <w:t xml:space="preserve">) قيمة الموارد البشرية للاتحاد </w:t>
      </w:r>
      <w:r w:rsidRPr="00FB5A65">
        <w:rPr>
          <w:rFonts w:hint="cs"/>
          <w:rtl/>
          <w:lang w:bidi="ar-EG"/>
        </w:rPr>
        <w:t xml:space="preserve">بالنسبة إلى </w:t>
      </w:r>
      <w:r w:rsidRPr="00FB5A65">
        <w:rPr>
          <w:rtl/>
          <w:lang w:bidi="ar-EG"/>
        </w:rPr>
        <w:t>تحقيق أهدافه، فضلا</w:t>
      </w:r>
      <w:r w:rsidRPr="00FB5A65">
        <w:rPr>
          <w:rFonts w:hint="cs"/>
          <w:rtl/>
          <w:lang w:bidi="ar-EG"/>
        </w:rPr>
        <w:t>ً</w:t>
      </w:r>
      <w:r w:rsidRPr="00FB5A65">
        <w:rPr>
          <w:rtl/>
          <w:lang w:bidi="ar-EG"/>
        </w:rPr>
        <w:t xml:space="preserve"> عن أهمية الحفاظ على قو</w:t>
      </w:r>
      <w:r w:rsidRPr="00FB5A65">
        <w:rPr>
          <w:rFonts w:hint="cs"/>
          <w:rtl/>
          <w:lang w:bidi="ar-EG"/>
        </w:rPr>
        <w:t>ى</w:t>
      </w:r>
      <w:r w:rsidRPr="00FB5A65">
        <w:rPr>
          <w:rtl/>
          <w:lang w:bidi="ar-EG"/>
        </w:rPr>
        <w:t xml:space="preserve"> عاملة مدربة تدريبا</w:t>
      </w:r>
      <w:r w:rsidRPr="00FB5A65">
        <w:rPr>
          <w:rFonts w:hint="cs"/>
          <w:rtl/>
          <w:lang w:bidi="ar-EG"/>
        </w:rPr>
        <w:t>ً</w:t>
      </w:r>
      <w:r w:rsidRPr="00FB5A65">
        <w:rPr>
          <w:rtl/>
          <w:lang w:bidi="ar-EG"/>
        </w:rPr>
        <w:t xml:space="preserve"> جيدا</w:t>
      </w:r>
      <w:r w:rsidRPr="00FB5A65">
        <w:rPr>
          <w:rFonts w:hint="cs"/>
          <w:rtl/>
          <w:lang w:bidi="ar-EG"/>
        </w:rPr>
        <w:t>ً</w:t>
      </w:r>
      <w:r w:rsidRPr="00FB5A65">
        <w:rPr>
          <w:rtl/>
          <w:lang w:bidi="ar-EG"/>
        </w:rPr>
        <w:t xml:space="preserve"> ومتوازنة جغرافيا</w:t>
      </w:r>
      <w:r w:rsidRPr="00FB5A65">
        <w:rPr>
          <w:rFonts w:hint="cs"/>
          <w:rtl/>
          <w:lang w:bidi="ar-EG"/>
        </w:rPr>
        <w:t>ً</w:t>
      </w:r>
      <w:r w:rsidRPr="00FB5A65">
        <w:rPr>
          <w:rtl/>
          <w:lang w:bidi="ar-EG"/>
        </w:rPr>
        <w:t xml:space="preserve"> ومتوازنة جنسين</w:t>
      </w:r>
      <w:r w:rsidRPr="00FB5A65">
        <w:rPr>
          <w:rFonts w:hint="cs"/>
          <w:rtl/>
          <w:lang w:bidi="ar-EG"/>
        </w:rPr>
        <w:t>اً</w:t>
      </w:r>
      <w:r w:rsidRPr="00FB5A65">
        <w:rPr>
          <w:rtl/>
          <w:lang w:bidi="ar-EG"/>
        </w:rPr>
        <w:t xml:space="preserve">، </w:t>
      </w:r>
      <w:r w:rsidRPr="00FB5A65">
        <w:rPr>
          <w:rFonts w:hint="cs"/>
          <w:rtl/>
          <w:lang w:bidi="ar-EG"/>
        </w:rPr>
        <w:t>ويعترف</w:t>
      </w:r>
      <w:r w:rsidRPr="00FB5A65">
        <w:rPr>
          <w:rtl/>
          <w:lang w:bidi="ar-EG"/>
        </w:rPr>
        <w:t xml:space="preserve"> في الوقت نفسه بقيود الميزانية. و</w:t>
      </w:r>
      <w:r w:rsidRPr="00FB5A65">
        <w:rPr>
          <w:rFonts w:hint="cs"/>
          <w:rtl/>
          <w:lang w:bidi="ar-EG"/>
        </w:rPr>
        <w:t>ت</w:t>
      </w:r>
      <w:r w:rsidRPr="00FB5A65">
        <w:rPr>
          <w:rtl/>
          <w:lang w:bidi="ar-EG"/>
        </w:rPr>
        <w:t xml:space="preserve">مثل </w:t>
      </w:r>
      <w:r w:rsidRPr="00FB5A65">
        <w:rPr>
          <w:rFonts w:hint="cs"/>
          <w:rtl/>
          <w:lang w:bidi="ar-EG"/>
        </w:rPr>
        <w:t>تنمية</w:t>
      </w:r>
      <w:r w:rsidRPr="00FB5A65">
        <w:rPr>
          <w:rtl/>
          <w:lang w:bidi="ar-EG"/>
        </w:rPr>
        <w:t xml:space="preserve"> الموظفين وتعلمهم وسيلة أساسية لضمان </w:t>
      </w:r>
      <w:r w:rsidRPr="00FB5A65">
        <w:rPr>
          <w:rFonts w:hint="cs"/>
          <w:rtl/>
          <w:lang w:bidi="ar-EG"/>
        </w:rPr>
        <w:t>التنمية</w:t>
      </w:r>
      <w:r w:rsidRPr="00FB5A65">
        <w:rPr>
          <w:rtl/>
          <w:lang w:bidi="ar-EG"/>
        </w:rPr>
        <w:t xml:space="preserve"> المستمر</w:t>
      </w:r>
      <w:r w:rsidRPr="00FB5A65">
        <w:rPr>
          <w:rFonts w:hint="cs"/>
          <w:rtl/>
          <w:lang w:bidi="ar-EG"/>
        </w:rPr>
        <w:t>ة</w:t>
      </w:r>
      <w:r w:rsidRPr="00FB5A65">
        <w:rPr>
          <w:rtl/>
          <w:lang w:bidi="ar-EG"/>
        </w:rPr>
        <w:t xml:space="preserve"> لموظفي الاتحاد نحو تحقيق الأهداف التنظيمية.</w:t>
      </w:r>
    </w:p>
    <w:p w:rsidR="003A1FF1" w:rsidRPr="00FB5A65" w:rsidRDefault="003A1FF1" w:rsidP="00C41D43">
      <w:pPr>
        <w:pStyle w:val="enumlev1"/>
        <w:rPr>
          <w:rtl/>
          <w:lang w:bidi="ar-EG"/>
        </w:rPr>
      </w:pPr>
      <w:r w:rsidRPr="00FB5A65">
        <w:rPr>
          <w:rFonts w:hint="cs"/>
          <w:rtl/>
          <w:lang w:bidi="ar-EG"/>
        </w:rPr>
        <w:tab/>
        <w:t>وبناءً على</w:t>
      </w:r>
      <w:r w:rsidRPr="00FB5A65">
        <w:rPr>
          <w:rtl/>
          <w:lang w:bidi="ar-EG"/>
        </w:rPr>
        <w:t xml:space="preserve"> التوصيات التنظيمية، استكمل</w:t>
      </w:r>
      <w:r w:rsidRPr="00FB5A65">
        <w:rPr>
          <w:rFonts w:hint="cs"/>
          <w:rtl/>
          <w:lang w:bidi="ar-EG"/>
        </w:rPr>
        <w:t>ت دائرة</w:t>
      </w:r>
      <w:r w:rsidRPr="00FB5A65">
        <w:rPr>
          <w:rtl/>
          <w:lang w:bidi="ar-EG"/>
        </w:rPr>
        <w:t xml:space="preserve"> إدارة الموارد البشرية تقييما</w:t>
      </w:r>
      <w:r w:rsidRPr="00FB5A65">
        <w:rPr>
          <w:rFonts w:hint="cs"/>
          <w:rtl/>
          <w:lang w:bidi="ar-EG"/>
        </w:rPr>
        <w:t>ً</w:t>
      </w:r>
      <w:r w:rsidRPr="00FB5A65">
        <w:rPr>
          <w:rtl/>
          <w:lang w:bidi="ar-EG"/>
        </w:rPr>
        <w:t xml:space="preserve"> شاملا</w:t>
      </w:r>
      <w:r w:rsidRPr="00FB5A65">
        <w:rPr>
          <w:rFonts w:hint="cs"/>
          <w:rtl/>
          <w:lang w:bidi="ar-EG"/>
        </w:rPr>
        <w:t>ً</w:t>
      </w:r>
      <w:r w:rsidRPr="00FB5A65">
        <w:rPr>
          <w:rtl/>
          <w:lang w:bidi="ar-EG"/>
        </w:rPr>
        <w:t xml:space="preserve"> لاحتياجات التعلم في</w:t>
      </w:r>
      <w:r>
        <w:rPr>
          <w:rFonts w:hint="cs"/>
          <w:rtl/>
          <w:lang w:bidi="ar-EG"/>
        </w:rPr>
        <w:t> </w:t>
      </w:r>
      <w:r w:rsidRPr="00FB5A65">
        <w:rPr>
          <w:rtl/>
          <w:lang w:bidi="ar-EG"/>
        </w:rPr>
        <w:t xml:space="preserve">جميع القطاعات. وعقدت </w:t>
      </w:r>
      <w:r w:rsidRPr="00FB5A65">
        <w:rPr>
          <w:rFonts w:hint="cs"/>
          <w:rtl/>
          <w:lang w:bidi="ar-EG"/>
        </w:rPr>
        <w:t>دائرة</w:t>
      </w:r>
      <w:r w:rsidRPr="00FB5A65">
        <w:rPr>
          <w:rtl/>
          <w:lang w:bidi="ar-EG"/>
        </w:rPr>
        <w:t xml:space="preserve"> إدارة الموارد البشرية </w:t>
      </w:r>
      <w:r w:rsidRPr="00FB5A65">
        <w:rPr>
          <w:u w:val="single"/>
          <w:rtl/>
          <w:lang w:bidi="ar-EG"/>
        </w:rPr>
        <w:t>وكل</w:t>
      </w:r>
      <w:r w:rsidRPr="00FB5A65">
        <w:rPr>
          <w:rtl/>
          <w:lang w:bidi="ar-EG"/>
        </w:rPr>
        <w:t xml:space="preserve"> </w:t>
      </w:r>
      <w:r w:rsidRPr="00FB5A65">
        <w:rPr>
          <w:rFonts w:hint="cs"/>
          <w:rtl/>
          <w:lang w:bidi="ar-EG"/>
        </w:rPr>
        <w:t>دائرة من دوائر</w:t>
      </w:r>
      <w:r w:rsidRPr="00FB5A65">
        <w:rPr>
          <w:rtl/>
          <w:lang w:bidi="ar-EG"/>
        </w:rPr>
        <w:t xml:space="preserve"> </w:t>
      </w:r>
      <w:r w:rsidRPr="00FB5A65">
        <w:rPr>
          <w:rFonts w:hint="cs"/>
          <w:rtl/>
          <w:lang w:bidi="ar-EG"/>
        </w:rPr>
        <w:t>ال</w:t>
      </w:r>
      <w:r w:rsidRPr="00FB5A65">
        <w:rPr>
          <w:rtl/>
          <w:lang w:bidi="ar-EG"/>
        </w:rPr>
        <w:t>مك</w:t>
      </w:r>
      <w:r w:rsidRPr="00FB5A65">
        <w:rPr>
          <w:rFonts w:hint="cs"/>
          <w:rtl/>
          <w:lang w:bidi="ar-EG"/>
        </w:rPr>
        <w:t>ا</w:t>
      </w:r>
      <w:r w:rsidRPr="00FB5A65">
        <w:rPr>
          <w:rtl/>
          <w:lang w:bidi="ar-EG"/>
        </w:rPr>
        <w:t>تب</w:t>
      </w:r>
      <w:r w:rsidRPr="00FB5A65">
        <w:rPr>
          <w:rFonts w:hint="cs"/>
          <w:rtl/>
          <w:lang w:bidi="ar-EG"/>
        </w:rPr>
        <w:t>/ال</w:t>
      </w:r>
      <w:r w:rsidRPr="00FB5A65">
        <w:rPr>
          <w:rtl/>
          <w:lang w:bidi="ar-EG"/>
        </w:rPr>
        <w:t>أمانة</w:t>
      </w:r>
      <w:r w:rsidRPr="00FB5A65">
        <w:rPr>
          <w:rFonts w:hint="cs"/>
          <w:rtl/>
          <w:lang w:bidi="ar-EG"/>
        </w:rPr>
        <w:t xml:space="preserve"> العامة</w:t>
      </w:r>
      <w:r>
        <w:rPr>
          <w:rFonts w:hint="eastAsia"/>
          <w:rtl/>
          <w:lang w:bidi="ar-EG"/>
        </w:rPr>
        <w:t> </w:t>
      </w:r>
      <w:r>
        <w:rPr>
          <w:lang w:bidi="ar-EG"/>
        </w:rPr>
        <w:t>(GS)</w:t>
      </w:r>
      <w:r w:rsidRPr="00FB5A65">
        <w:rPr>
          <w:rtl/>
          <w:lang w:bidi="ar-EG"/>
        </w:rPr>
        <w:t xml:space="preserve"> اجتماعات رسمية في</w:t>
      </w:r>
      <w:r>
        <w:rPr>
          <w:rFonts w:hint="cs"/>
          <w:rtl/>
          <w:lang w:bidi="ar-EG"/>
        </w:rPr>
        <w:t> </w:t>
      </w:r>
      <w:r w:rsidRPr="00FB5A65">
        <w:rPr>
          <w:rtl/>
          <w:lang w:bidi="ar-EG"/>
        </w:rPr>
        <w:t xml:space="preserve">الربع الأخير من عام </w:t>
      </w:r>
      <w:r w:rsidRPr="00FB5A65">
        <w:rPr>
          <w:lang w:bidi="ar-EG"/>
        </w:rPr>
        <w:t>2017</w:t>
      </w:r>
      <w:r w:rsidRPr="00FB5A65">
        <w:rPr>
          <w:rtl/>
          <w:lang w:bidi="ar-EG"/>
        </w:rPr>
        <w:t xml:space="preserve">، </w:t>
      </w:r>
      <w:r w:rsidRPr="00FB5A65">
        <w:rPr>
          <w:rFonts w:hint="cs"/>
          <w:rtl/>
          <w:lang w:bidi="ar-EG"/>
        </w:rPr>
        <w:t>وشمل</w:t>
      </w:r>
      <w:r w:rsidRPr="00FB5A65">
        <w:rPr>
          <w:rtl/>
          <w:lang w:bidi="ar-EG"/>
        </w:rPr>
        <w:t xml:space="preserve"> نطاق</w:t>
      </w:r>
      <w:r w:rsidRPr="00FB5A65">
        <w:rPr>
          <w:rFonts w:hint="cs"/>
          <w:rtl/>
          <w:lang w:bidi="ar-EG"/>
        </w:rPr>
        <w:t>ها</w:t>
      </w:r>
      <w:r w:rsidRPr="00FB5A65">
        <w:rPr>
          <w:rtl/>
          <w:lang w:bidi="ar-EG"/>
        </w:rPr>
        <w:t>: أ</w:t>
      </w:r>
      <w:r>
        <w:rPr>
          <w:rFonts w:hint="cs"/>
          <w:rtl/>
          <w:lang w:bidi="ar-EG"/>
        </w:rPr>
        <w:t> </w:t>
      </w:r>
      <w:r w:rsidRPr="00FB5A65">
        <w:rPr>
          <w:rtl/>
          <w:lang w:bidi="ar-EG"/>
        </w:rPr>
        <w:t>)</w:t>
      </w:r>
      <w:r w:rsidRPr="00FB5A65">
        <w:rPr>
          <w:rFonts w:hint="cs"/>
          <w:rtl/>
          <w:lang w:bidi="ar-EG"/>
        </w:rPr>
        <w:t> </w:t>
      </w:r>
      <w:r w:rsidRPr="00FB5A65">
        <w:rPr>
          <w:rtl/>
          <w:lang w:bidi="ar-EG"/>
        </w:rPr>
        <w:t>تحسين فرص التعلم القائمة، ب)</w:t>
      </w:r>
      <w:r w:rsidRPr="00FB5A65">
        <w:rPr>
          <w:rFonts w:hint="cs"/>
          <w:rtl/>
          <w:lang w:bidi="ar-EG"/>
        </w:rPr>
        <w:t> </w:t>
      </w:r>
      <w:r w:rsidRPr="00FB5A65">
        <w:rPr>
          <w:rtl/>
          <w:lang w:bidi="ar-EG"/>
        </w:rPr>
        <w:t xml:space="preserve">تحديد احتياجات الأعمال الجديدة التي </w:t>
      </w:r>
      <w:r w:rsidRPr="00FB5A65">
        <w:rPr>
          <w:rFonts w:hint="cs"/>
          <w:rtl/>
          <w:lang w:bidi="ar-EG"/>
        </w:rPr>
        <w:t>يتعين</w:t>
      </w:r>
      <w:r w:rsidRPr="00FB5A65">
        <w:rPr>
          <w:rtl/>
          <w:lang w:bidi="ar-EG"/>
        </w:rPr>
        <w:t xml:space="preserve"> </w:t>
      </w:r>
      <w:r w:rsidRPr="00FB5A65">
        <w:rPr>
          <w:rFonts w:hint="cs"/>
          <w:rtl/>
          <w:lang w:bidi="ar-EG"/>
        </w:rPr>
        <w:t>تلبيتها</w:t>
      </w:r>
      <w:r w:rsidRPr="00FB5A65">
        <w:rPr>
          <w:rtl/>
          <w:lang w:bidi="ar-EG"/>
        </w:rPr>
        <w:t xml:space="preserve"> من خلال خطط التعلم </w:t>
      </w:r>
      <w:r w:rsidRPr="00FB5A65">
        <w:rPr>
          <w:rFonts w:hint="cs"/>
          <w:rtl/>
          <w:lang w:bidi="ar-EG"/>
        </w:rPr>
        <w:t>والتنمية</w:t>
      </w:r>
      <w:r w:rsidRPr="00FB5A65">
        <w:rPr>
          <w:rtl/>
          <w:lang w:bidi="ar-EG"/>
        </w:rPr>
        <w:t>.</w:t>
      </w:r>
    </w:p>
    <w:p w:rsidR="003A1FF1" w:rsidRPr="00C41D43" w:rsidRDefault="003A1FF1" w:rsidP="00C41D43">
      <w:pPr>
        <w:pStyle w:val="enumlev1"/>
        <w:rPr>
          <w:spacing w:val="-2"/>
          <w:rtl/>
          <w:lang w:bidi="ar-EG"/>
        </w:rPr>
      </w:pPr>
      <w:r w:rsidRPr="00C41D43">
        <w:rPr>
          <w:rFonts w:hint="cs"/>
          <w:spacing w:val="-2"/>
          <w:rtl/>
          <w:lang w:bidi="ar-EG"/>
        </w:rPr>
        <w:tab/>
      </w:r>
      <w:r w:rsidRPr="00C41D43">
        <w:rPr>
          <w:spacing w:val="-2"/>
          <w:rtl/>
          <w:lang w:bidi="ar-EG"/>
        </w:rPr>
        <w:t>وانعكست نتيجة هذا النهج التشاوري في خطة التعلم للاتحاد</w:t>
      </w:r>
      <w:r w:rsidRPr="00C41D43">
        <w:rPr>
          <w:rFonts w:hint="cs"/>
          <w:spacing w:val="-2"/>
          <w:rtl/>
          <w:lang w:bidi="ar-EG"/>
        </w:rPr>
        <w:t xml:space="preserve"> لعام</w:t>
      </w:r>
      <w:r w:rsidRPr="00C41D43">
        <w:rPr>
          <w:spacing w:val="-2"/>
          <w:rtl/>
          <w:lang w:bidi="ar-EG"/>
        </w:rPr>
        <w:t xml:space="preserve"> </w:t>
      </w:r>
      <w:r w:rsidRPr="00C41D43">
        <w:rPr>
          <w:spacing w:val="-2"/>
          <w:lang w:bidi="ar-EG"/>
        </w:rPr>
        <w:t>2018</w:t>
      </w:r>
      <w:r w:rsidRPr="00C41D43">
        <w:rPr>
          <w:spacing w:val="-2"/>
          <w:rtl/>
          <w:lang w:bidi="ar-EG"/>
        </w:rPr>
        <w:t xml:space="preserve"> التي </w:t>
      </w:r>
      <w:r w:rsidRPr="00C41D43">
        <w:rPr>
          <w:rFonts w:hint="cs"/>
          <w:spacing w:val="-2"/>
          <w:rtl/>
          <w:lang w:bidi="ar-EG"/>
        </w:rPr>
        <w:t>عُممت</w:t>
      </w:r>
      <w:r w:rsidRPr="00C41D43">
        <w:rPr>
          <w:spacing w:val="-2"/>
          <w:rtl/>
          <w:lang w:bidi="ar-EG"/>
        </w:rPr>
        <w:t xml:space="preserve"> </w:t>
      </w:r>
      <w:r w:rsidRPr="00C41D43">
        <w:rPr>
          <w:rFonts w:hint="cs"/>
          <w:spacing w:val="-2"/>
          <w:rtl/>
          <w:lang w:bidi="ar-EG"/>
        </w:rPr>
        <w:t xml:space="preserve">على </w:t>
      </w:r>
      <w:r w:rsidRPr="00C41D43">
        <w:rPr>
          <w:spacing w:val="-2"/>
          <w:rtl/>
          <w:lang w:bidi="ar-EG"/>
        </w:rPr>
        <w:t xml:space="preserve">جميع موظفي الاتحاد. والغرض من هذه الخطة هو </w:t>
      </w:r>
      <w:r w:rsidRPr="00C41D43">
        <w:rPr>
          <w:rFonts w:hint="cs"/>
          <w:spacing w:val="-2"/>
          <w:rtl/>
          <w:lang w:bidi="ar-EG"/>
        </w:rPr>
        <w:t>توفير</w:t>
      </w:r>
      <w:r w:rsidRPr="00C41D43">
        <w:rPr>
          <w:spacing w:val="-2"/>
          <w:rtl/>
          <w:lang w:bidi="ar-EG"/>
        </w:rPr>
        <w:t xml:space="preserve"> قائمة بجميع البرامج </w:t>
      </w:r>
      <w:r w:rsidRPr="00C41D43">
        <w:rPr>
          <w:rFonts w:hint="cs"/>
          <w:spacing w:val="-2"/>
          <w:rtl/>
          <w:lang w:bidi="ar-EG"/>
        </w:rPr>
        <w:t>المقدمة</w:t>
      </w:r>
      <w:r w:rsidRPr="00C41D43">
        <w:rPr>
          <w:spacing w:val="-2"/>
          <w:rtl/>
          <w:lang w:bidi="ar-EG"/>
        </w:rPr>
        <w:t xml:space="preserve"> </w:t>
      </w:r>
      <w:r w:rsidRPr="00C41D43">
        <w:rPr>
          <w:rFonts w:hint="cs"/>
          <w:spacing w:val="-2"/>
          <w:rtl/>
          <w:lang w:bidi="ar-EG"/>
        </w:rPr>
        <w:t>طوال</w:t>
      </w:r>
      <w:r w:rsidRPr="00C41D43">
        <w:rPr>
          <w:spacing w:val="-2"/>
          <w:rtl/>
          <w:lang w:bidi="ar-EG"/>
        </w:rPr>
        <w:t xml:space="preserve"> دورة الأداء</w:t>
      </w:r>
      <w:r w:rsidRPr="00C41D43">
        <w:rPr>
          <w:rFonts w:hint="cs"/>
          <w:spacing w:val="-2"/>
          <w:rtl/>
          <w:lang w:bidi="ar-EG"/>
        </w:rPr>
        <w:t xml:space="preserve"> لعام </w:t>
      </w:r>
      <w:r w:rsidRPr="00C41D43">
        <w:rPr>
          <w:spacing w:val="-2"/>
          <w:lang w:bidi="ar-EG"/>
        </w:rPr>
        <w:t>2018</w:t>
      </w:r>
      <w:r w:rsidRPr="00C41D43">
        <w:rPr>
          <w:spacing w:val="-2"/>
          <w:rtl/>
          <w:lang w:bidi="ar-EG"/>
        </w:rPr>
        <w:t xml:space="preserve"> جنبا</w:t>
      </w:r>
      <w:r w:rsidRPr="00C41D43">
        <w:rPr>
          <w:rFonts w:hint="cs"/>
          <w:spacing w:val="-2"/>
          <w:rtl/>
          <w:lang w:bidi="ar-EG"/>
        </w:rPr>
        <w:t>ً</w:t>
      </w:r>
      <w:r w:rsidRPr="00C41D43">
        <w:rPr>
          <w:spacing w:val="-2"/>
          <w:rtl/>
          <w:lang w:bidi="ar-EG"/>
        </w:rPr>
        <w:t xml:space="preserve"> إلى جنب مع تفاصيل موجزة عن مبادرات التعلم هذه (أي </w:t>
      </w:r>
      <w:r w:rsidRPr="00C41D43">
        <w:rPr>
          <w:rFonts w:hint="cs"/>
          <w:spacing w:val="-2"/>
          <w:rtl/>
          <w:lang w:bidi="ar-EG"/>
        </w:rPr>
        <w:t>الفئات</w:t>
      </w:r>
      <w:r w:rsidRPr="00C41D43">
        <w:rPr>
          <w:spacing w:val="-2"/>
          <w:rtl/>
          <w:lang w:bidi="ar-EG"/>
        </w:rPr>
        <w:t xml:space="preserve"> المستهدف</w:t>
      </w:r>
      <w:r w:rsidRPr="00C41D43">
        <w:rPr>
          <w:rFonts w:hint="cs"/>
          <w:spacing w:val="-2"/>
          <w:rtl/>
          <w:lang w:bidi="ar-EG"/>
        </w:rPr>
        <w:t>ة</w:t>
      </w:r>
      <w:r w:rsidRPr="00C41D43">
        <w:rPr>
          <w:spacing w:val="-2"/>
          <w:rtl/>
          <w:lang w:bidi="ar-EG"/>
        </w:rPr>
        <w:t xml:space="preserve">، ونطاق التدريب، ومنهج التعلم، وطريقة </w:t>
      </w:r>
      <w:r w:rsidRPr="00C41D43">
        <w:rPr>
          <w:rFonts w:hint="cs"/>
          <w:spacing w:val="-2"/>
          <w:rtl/>
          <w:lang w:bidi="ar-EG"/>
        </w:rPr>
        <w:t>تقديم البرنامج</w:t>
      </w:r>
      <w:r w:rsidRPr="00C41D43">
        <w:rPr>
          <w:spacing w:val="-2"/>
          <w:rtl/>
          <w:lang w:bidi="ar-EG"/>
        </w:rPr>
        <w:t xml:space="preserve"> </w:t>
      </w:r>
      <w:r w:rsidRPr="00C41D43">
        <w:rPr>
          <w:rFonts w:hint="cs"/>
          <w:spacing w:val="-2"/>
          <w:rtl/>
          <w:lang w:bidi="ar-EG"/>
        </w:rPr>
        <w:t>وما</w:t>
      </w:r>
      <w:r>
        <w:rPr>
          <w:rFonts w:hint="eastAsia"/>
          <w:spacing w:val="-2"/>
          <w:rtl/>
          <w:lang w:bidi="ar-EG"/>
        </w:rPr>
        <w:t> </w:t>
      </w:r>
      <w:r w:rsidRPr="00C41D43">
        <w:rPr>
          <w:rFonts w:hint="cs"/>
          <w:spacing w:val="-2"/>
          <w:rtl/>
          <w:lang w:bidi="ar-EG"/>
        </w:rPr>
        <w:t>إلى</w:t>
      </w:r>
      <w:r>
        <w:rPr>
          <w:rFonts w:hint="eastAsia"/>
          <w:spacing w:val="-2"/>
          <w:rtl/>
          <w:lang w:bidi="ar-EG"/>
        </w:rPr>
        <w:t> </w:t>
      </w:r>
      <w:r w:rsidRPr="00C41D43">
        <w:rPr>
          <w:rFonts w:hint="cs"/>
          <w:spacing w:val="-2"/>
          <w:rtl/>
          <w:lang w:bidi="ar-EG"/>
        </w:rPr>
        <w:t>ذلك</w:t>
      </w:r>
      <w:r w:rsidRPr="00C41D43">
        <w:rPr>
          <w:spacing w:val="-2"/>
          <w:rtl/>
          <w:lang w:bidi="ar-EG"/>
        </w:rPr>
        <w:t xml:space="preserve">). وتراعي خطة التعلم لعام </w:t>
      </w:r>
      <w:r w:rsidRPr="00C41D43">
        <w:rPr>
          <w:spacing w:val="-2"/>
          <w:lang w:bidi="ar-EG"/>
        </w:rPr>
        <w:t>2018</w:t>
      </w:r>
      <w:r w:rsidRPr="00C41D43">
        <w:rPr>
          <w:spacing w:val="-2"/>
          <w:rtl/>
          <w:lang w:bidi="ar-EG"/>
        </w:rPr>
        <w:t xml:space="preserve"> </w:t>
      </w:r>
      <w:r w:rsidRPr="00C41D43">
        <w:rPr>
          <w:rFonts w:hint="cs"/>
          <w:spacing w:val="-2"/>
          <w:rtl/>
          <w:lang w:bidi="ar-EG"/>
        </w:rPr>
        <w:t xml:space="preserve">أيضاً </w:t>
      </w:r>
      <w:r w:rsidRPr="00C41D43">
        <w:rPr>
          <w:spacing w:val="-2"/>
          <w:rtl/>
          <w:lang w:bidi="ar-EG"/>
        </w:rPr>
        <w:t xml:space="preserve">الأولويات العالمية والإقليمية على مستوى منظومة الأمم المتحدة والاتحاد. وبالإضافة إلى ذلك، رحبت المكاتب ودوائر </w:t>
      </w:r>
      <w:r w:rsidRPr="00C41D43">
        <w:rPr>
          <w:rFonts w:hint="cs"/>
          <w:spacing w:val="-2"/>
          <w:rtl/>
          <w:lang w:bidi="ar-EG"/>
        </w:rPr>
        <w:t>الأمانة</w:t>
      </w:r>
      <w:r w:rsidRPr="00C41D43">
        <w:rPr>
          <w:spacing w:val="-2"/>
          <w:rtl/>
          <w:lang w:bidi="ar-EG"/>
        </w:rPr>
        <w:t xml:space="preserve"> العامة ببرنامج الإدارة والقيادة </w:t>
      </w:r>
      <w:r w:rsidRPr="00C41D43">
        <w:rPr>
          <w:rFonts w:hint="cs"/>
          <w:spacing w:val="-2"/>
          <w:rtl/>
          <w:lang w:bidi="ar-EG"/>
        </w:rPr>
        <w:t>القادم</w:t>
      </w:r>
      <w:r w:rsidRPr="00C41D43">
        <w:rPr>
          <w:spacing w:val="-2"/>
          <w:rtl/>
          <w:lang w:bidi="ar-EG"/>
        </w:rPr>
        <w:t xml:space="preserve"> للاتحاد لعام</w:t>
      </w:r>
      <w:r>
        <w:rPr>
          <w:rFonts w:hint="cs"/>
          <w:spacing w:val="-2"/>
          <w:rtl/>
          <w:lang w:bidi="ar-EG"/>
        </w:rPr>
        <w:t> </w:t>
      </w:r>
      <w:r w:rsidRPr="00C41D43">
        <w:rPr>
          <w:spacing w:val="-2"/>
          <w:lang w:bidi="ar-EG"/>
        </w:rPr>
        <w:t>2018</w:t>
      </w:r>
      <w:r w:rsidRPr="00C41D43">
        <w:rPr>
          <w:spacing w:val="-2"/>
          <w:rtl/>
          <w:lang w:bidi="ar-EG"/>
        </w:rPr>
        <w:t xml:space="preserve"> الذي سي</w:t>
      </w:r>
      <w:r w:rsidRPr="00C41D43">
        <w:rPr>
          <w:rFonts w:hint="cs"/>
          <w:spacing w:val="-2"/>
          <w:rtl/>
          <w:lang w:bidi="ar-EG"/>
        </w:rPr>
        <w:t>ُ</w:t>
      </w:r>
      <w:r w:rsidRPr="00C41D43">
        <w:rPr>
          <w:spacing w:val="-2"/>
          <w:rtl/>
          <w:lang w:bidi="ar-EG"/>
        </w:rPr>
        <w:t xml:space="preserve">طلق من خلال برنامج تجريبي </w:t>
      </w:r>
      <w:r w:rsidRPr="00C41D43">
        <w:rPr>
          <w:rFonts w:hint="cs"/>
          <w:spacing w:val="-2"/>
          <w:rtl/>
          <w:lang w:bidi="ar-EG"/>
        </w:rPr>
        <w:t>و</w:t>
      </w:r>
      <w:r w:rsidRPr="00C41D43">
        <w:rPr>
          <w:spacing w:val="-2"/>
          <w:rtl/>
          <w:lang w:bidi="ar-EG"/>
        </w:rPr>
        <w:t>يستهدف موظفي الاتحاد الذين يضطلعون بمسؤوليات إشرافية.</w:t>
      </w:r>
    </w:p>
    <w:p w:rsidR="003A1FF1" w:rsidRPr="00FB5A65" w:rsidRDefault="003A1FF1" w:rsidP="00F34FCE">
      <w:pPr>
        <w:pStyle w:val="enumlev1"/>
        <w:rPr>
          <w:rtl/>
          <w:lang w:bidi="ar-EG"/>
        </w:rPr>
      </w:pPr>
      <w:r w:rsidRPr="00FB5A65">
        <w:rPr>
          <w:rtl/>
        </w:rPr>
        <w:tab/>
      </w:r>
      <w:r w:rsidRPr="00FB5A65">
        <w:rPr>
          <w:rFonts w:hint="cs"/>
          <w:rtl/>
        </w:rPr>
        <w:t xml:space="preserve">ووضع كل نشاط من الأنشطة الواردة في </w:t>
      </w:r>
      <w:r w:rsidR="00F34FCE">
        <w:rPr>
          <w:rFonts w:hint="cs"/>
          <w:rtl/>
        </w:rPr>
        <w:t>دليل</w:t>
      </w:r>
      <w:r w:rsidRPr="00FB5A65">
        <w:rPr>
          <w:rFonts w:hint="cs"/>
          <w:rtl/>
        </w:rPr>
        <w:t xml:space="preserve"> التعلم وفقاً للميزانية المتاحة المتوقعة لعام </w:t>
      </w:r>
      <w:r w:rsidRPr="00FB5A65">
        <w:rPr>
          <w:lang w:val="en-CA"/>
        </w:rPr>
        <w:t>2018</w:t>
      </w:r>
      <w:r w:rsidRPr="00FB5A65">
        <w:rPr>
          <w:rFonts w:hint="cs"/>
          <w:rtl/>
          <w:lang w:val="en-CA" w:bidi="ar-EG"/>
        </w:rPr>
        <w:t xml:space="preserve"> التي كانت تمثل في</w:t>
      </w:r>
      <w:r>
        <w:rPr>
          <w:rFonts w:hint="eastAsia"/>
          <w:rtl/>
          <w:lang w:val="en-CA" w:bidi="ar-EG"/>
        </w:rPr>
        <w:t> </w:t>
      </w:r>
      <w:r w:rsidRPr="00FB5A65">
        <w:rPr>
          <w:rFonts w:hint="cs"/>
          <w:rtl/>
          <w:lang w:val="en-CA" w:bidi="ar-EG"/>
        </w:rPr>
        <w:t>عام</w:t>
      </w:r>
      <w:r>
        <w:rPr>
          <w:rFonts w:hint="eastAsia"/>
          <w:rtl/>
          <w:lang w:val="en-CA" w:bidi="ar-EG"/>
        </w:rPr>
        <w:t> </w:t>
      </w:r>
      <w:r w:rsidRPr="00FB5A65">
        <w:rPr>
          <w:lang w:val="en-CA" w:bidi="ar-EG"/>
        </w:rPr>
        <w:t>2017</w:t>
      </w:r>
      <w:r w:rsidRPr="00FB5A65">
        <w:rPr>
          <w:rFonts w:hint="cs"/>
          <w:rtl/>
          <w:lang w:val="en-CA" w:bidi="ar-EG"/>
        </w:rPr>
        <w:t xml:space="preserve"> </w:t>
      </w:r>
      <w:r w:rsidRPr="00FB5A65">
        <w:rPr>
          <w:rtl/>
          <w:lang w:bidi="ar-EG"/>
        </w:rPr>
        <w:t>ما</w:t>
      </w:r>
      <w:r w:rsidRPr="00FB5A65">
        <w:rPr>
          <w:rFonts w:hint="cs"/>
          <w:rtl/>
          <w:lang w:bidi="ar-EG"/>
        </w:rPr>
        <w:t> </w:t>
      </w:r>
      <w:r w:rsidRPr="00FB5A65">
        <w:rPr>
          <w:rtl/>
          <w:lang w:bidi="ar-EG"/>
        </w:rPr>
        <w:t xml:space="preserve">يقرب من </w:t>
      </w:r>
      <w:r w:rsidRPr="00FB5A65">
        <w:rPr>
          <w:lang w:bidi="ar-EG"/>
        </w:rPr>
        <w:t>1</w:t>
      </w:r>
      <w:r w:rsidRPr="00FB5A65">
        <w:rPr>
          <w:rFonts w:hint="eastAsia"/>
          <w:rtl/>
        </w:rPr>
        <w:t> </w:t>
      </w:r>
      <w:r w:rsidRPr="00FB5A65">
        <w:rPr>
          <w:rFonts w:hint="cs"/>
          <w:rtl/>
        </w:rPr>
        <w:t>في</w:t>
      </w:r>
      <w:r w:rsidRPr="00FB5A65">
        <w:rPr>
          <w:rFonts w:hint="eastAsia"/>
          <w:rtl/>
        </w:rPr>
        <w:t> </w:t>
      </w:r>
      <w:r w:rsidRPr="00FB5A65">
        <w:rPr>
          <w:rFonts w:hint="cs"/>
          <w:rtl/>
        </w:rPr>
        <w:t xml:space="preserve">المائة </w:t>
      </w:r>
      <w:r w:rsidRPr="00FB5A65">
        <w:rPr>
          <w:rtl/>
          <w:lang w:bidi="ar-EG"/>
        </w:rPr>
        <w:t>من تكاليف الموظفين، على الرغم من أن القرار</w:t>
      </w:r>
      <w:r w:rsidRPr="00FB5A65">
        <w:rPr>
          <w:rFonts w:hint="cs"/>
          <w:rtl/>
          <w:lang w:bidi="ar-EG"/>
        </w:rPr>
        <w:t> </w:t>
      </w:r>
      <w:r w:rsidRPr="00FB5A65">
        <w:rPr>
          <w:lang w:bidi="ar-EG"/>
        </w:rPr>
        <w:t>48</w:t>
      </w:r>
      <w:r w:rsidRPr="00FB5A65">
        <w:rPr>
          <w:rtl/>
          <w:lang w:bidi="ar-EG"/>
        </w:rPr>
        <w:t xml:space="preserve"> (المراج</w:t>
      </w:r>
      <w:r w:rsidRPr="00FB5A65">
        <w:rPr>
          <w:rFonts w:hint="cs"/>
          <w:rtl/>
          <w:lang w:bidi="ar-EG"/>
        </w:rPr>
        <w:t>َ</w:t>
      </w:r>
      <w:r w:rsidRPr="00FB5A65">
        <w:rPr>
          <w:rtl/>
          <w:lang w:bidi="ar-EG"/>
        </w:rPr>
        <w:t>ع في</w:t>
      </w:r>
      <w:r>
        <w:rPr>
          <w:rFonts w:hint="cs"/>
          <w:rtl/>
          <w:lang w:bidi="ar-EG"/>
        </w:rPr>
        <w:t> </w:t>
      </w:r>
      <w:r w:rsidRPr="00FB5A65">
        <w:rPr>
          <w:rtl/>
          <w:lang w:bidi="ar-EG"/>
        </w:rPr>
        <w:t>بوسان،</w:t>
      </w:r>
      <w:r w:rsidRPr="00FB5A65">
        <w:rPr>
          <w:rFonts w:hint="cs"/>
          <w:rtl/>
          <w:lang w:bidi="ar-EG"/>
        </w:rPr>
        <w:t> </w:t>
      </w:r>
      <w:r w:rsidRPr="00FB5A65">
        <w:rPr>
          <w:lang w:bidi="ar-EG"/>
        </w:rPr>
        <w:t>2014</w:t>
      </w:r>
      <w:r w:rsidRPr="00FB5A65">
        <w:rPr>
          <w:rtl/>
          <w:lang w:bidi="ar-EG"/>
        </w:rPr>
        <w:t>) ينص على</w:t>
      </w:r>
      <w:r w:rsidRPr="00FB5A65">
        <w:rPr>
          <w:rFonts w:hint="cs"/>
          <w:rtl/>
          <w:lang w:bidi="ar-EG"/>
        </w:rPr>
        <w:t xml:space="preserve"> ضرورة</w:t>
      </w:r>
      <w:r w:rsidRPr="00FB5A65">
        <w:rPr>
          <w:rtl/>
          <w:lang w:bidi="ar-EG"/>
        </w:rPr>
        <w:t xml:space="preserve"> أن </w:t>
      </w:r>
      <w:r w:rsidRPr="00FB5A65">
        <w:rPr>
          <w:rFonts w:hint="cs"/>
          <w:rtl/>
          <w:lang w:bidi="ar-EG"/>
        </w:rPr>
        <w:t xml:space="preserve">تمثل </w:t>
      </w:r>
      <w:r w:rsidRPr="00FB5A65">
        <w:rPr>
          <w:rtl/>
          <w:lang w:bidi="ar-EG"/>
        </w:rPr>
        <w:t xml:space="preserve">الموارد المناسبة التي سيتم تخصيصها للتدريب </w:t>
      </w:r>
      <w:r w:rsidRPr="00FB5A65">
        <w:rPr>
          <w:rFonts w:hint="cs"/>
          <w:rtl/>
          <w:lang w:bidi="ar-EG"/>
        </w:rPr>
        <w:t>أثناء الخدمة، قدر الإمكان</w:t>
      </w:r>
      <w:r w:rsidRPr="00FB5A65">
        <w:rPr>
          <w:rtl/>
          <w:lang w:bidi="ar-EG"/>
        </w:rPr>
        <w:t xml:space="preserve">، نسبة </w:t>
      </w:r>
      <w:r w:rsidRPr="00FB5A65">
        <w:rPr>
          <w:lang w:bidi="ar-EG"/>
        </w:rPr>
        <w:t>3</w:t>
      </w:r>
      <w:r w:rsidRPr="00FB5A65">
        <w:rPr>
          <w:rtl/>
          <w:lang w:bidi="ar-EG"/>
        </w:rPr>
        <w:t xml:space="preserve"> في المائة من الميزانية المخصصة لتكاليف الموظفين.</w:t>
      </w:r>
    </w:p>
    <w:p w:rsidR="003A1FF1" w:rsidRPr="00FB5A65" w:rsidRDefault="003A1FF1" w:rsidP="00C41D43">
      <w:pPr>
        <w:pStyle w:val="enumlev1"/>
        <w:rPr>
          <w:rtl/>
          <w:lang w:bidi="ar-EG"/>
        </w:rPr>
      </w:pPr>
      <w:r w:rsidRPr="00FB5A65">
        <w:rPr>
          <w:rtl/>
          <w:lang w:bidi="ar-EG"/>
        </w:rPr>
        <w:tab/>
        <w:t xml:space="preserve">وستواصل </w:t>
      </w:r>
      <w:r w:rsidRPr="00FB5A65">
        <w:rPr>
          <w:rFonts w:hint="cs"/>
          <w:rtl/>
          <w:lang w:bidi="ar-EG"/>
        </w:rPr>
        <w:t xml:space="preserve">دائرة </w:t>
      </w:r>
      <w:r w:rsidRPr="00FB5A65">
        <w:rPr>
          <w:rtl/>
          <w:lang w:bidi="ar-EG"/>
        </w:rPr>
        <w:t xml:space="preserve">إدارة الموارد البشرية </w:t>
      </w:r>
      <w:r w:rsidRPr="00FB5A65">
        <w:rPr>
          <w:rFonts w:hint="cs"/>
          <w:rtl/>
          <w:lang w:bidi="ar-EG"/>
        </w:rPr>
        <w:t>الاستناد إل</w:t>
      </w:r>
      <w:r w:rsidRPr="00FB5A65">
        <w:rPr>
          <w:rtl/>
          <w:lang w:bidi="ar-EG"/>
        </w:rPr>
        <w:t>ى أحدث الاتجاهات العالمية فضلا</w:t>
      </w:r>
      <w:r w:rsidRPr="00FB5A65">
        <w:rPr>
          <w:rFonts w:hint="cs"/>
          <w:rtl/>
          <w:lang w:bidi="ar-EG"/>
        </w:rPr>
        <w:t>ً</w:t>
      </w:r>
      <w:r w:rsidRPr="00FB5A65">
        <w:rPr>
          <w:rtl/>
          <w:lang w:bidi="ar-EG"/>
        </w:rPr>
        <w:t xml:space="preserve"> عن احتياجات الاتحاد </w:t>
      </w:r>
      <w:r w:rsidRPr="00FB5A65">
        <w:rPr>
          <w:rFonts w:hint="cs"/>
          <w:rtl/>
          <w:lang w:bidi="ar-EG"/>
        </w:rPr>
        <w:t>وإمكاناته</w:t>
      </w:r>
      <w:r w:rsidRPr="00FB5A65">
        <w:rPr>
          <w:rtl/>
          <w:lang w:bidi="ar-EG"/>
        </w:rPr>
        <w:t xml:space="preserve"> في</w:t>
      </w:r>
      <w:r>
        <w:rPr>
          <w:rFonts w:hint="cs"/>
          <w:rtl/>
          <w:lang w:bidi="ar-EG"/>
        </w:rPr>
        <w:t> </w:t>
      </w:r>
      <w:r w:rsidRPr="00FB5A65">
        <w:rPr>
          <w:rtl/>
          <w:lang w:bidi="ar-EG"/>
        </w:rPr>
        <w:t xml:space="preserve">مجال التعلم </w:t>
      </w:r>
      <w:r w:rsidRPr="00FB5A65">
        <w:rPr>
          <w:rFonts w:hint="cs"/>
          <w:rtl/>
          <w:lang w:bidi="ar-EG"/>
        </w:rPr>
        <w:t>والتنمية</w:t>
      </w:r>
      <w:r w:rsidRPr="00FB5A65">
        <w:rPr>
          <w:rtl/>
          <w:lang w:bidi="ar-EG"/>
        </w:rPr>
        <w:t xml:space="preserve"> من أجل </w:t>
      </w:r>
      <w:r w:rsidRPr="00FB5A65">
        <w:rPr>
          <w:rFonts w:hint="cs"/>
          <w:rtl/>
          <w:lang w:bidi="ar-EG"/>
        </w:rPr>
        <w:t>وضع</w:t>
      </w:r>
      <w:r w:rsidRPr="00FB5A65">
        <w:rPr>
          <w:rtl/>
          <w:lang w:bidi="ar-EG"/>
        </w:rPr>
        <w:t xml:space="preserve"> نظام لإدارة التعلم</w:t>
      </w:r>
      <w:r>
        <w:rPr>
          <w:rFonts w:hint="eastAsia"/>
          <w:rtl/>
          <w:lang w:bidi="ar-EG"/>
        </w:rPr>
        <w:t> </w:t>
      </w:r>
      <w:r>
        <w:rPr>
          <w:lang w:bidi="ar-EG"/>
        </w:rPr>
        <w:t>(LMS)</w:t>
      </w:r>
      <w:r w:rsidRPr="00FB5A65">
        <w:rPr>
          <w:rtl/>
          <w:lang w:bidi="ar-EG"/>
        </w:rPr>
        <w:t xml:space="preserve"> </w:t>
      </w:r>
      <w:r w:rsidRPr="00FB5A65">
        <w:rPr>
          <w:rFonts w:hint="cs"/>
          <w:rtl/>
          <w:lang w:bidi="ar-EG"/>
        </w:rPr>
        <w:t>على</w:t>
      </w:r>
      <w:r w:rsidRPr="00FB5A65">
        <w:rPr>
          <w:rtl/>
          <w:lang w:bidi="ar-EG"/>
        </w:rPr>
        <w:t xml:space="preserve"> الإنترنت كوسيلة لدمج </w:t>
      </w:r>
      <w:r w:rsidRPr="00FB5A65">
        <w:rPr>
          <w:rFonts w:hint="cs"/>
          <w:rtl/>
          <w:lang w:bidi="ar-EG"/>
        </w:rPr>
        <w:t xml:space="preserve">تخطيط </w:t>
      </w:r>
      <w:r w:rsidRPr="00FB5A65">
        <w:rPr>
          <w:rtl/>
          <w:lang w:bidi="ar-EG"/>
        </w:rPr>
        <w:t xml:space="preserve">التعلم والأداء (انظر الفقرة أدناه بشأن الأداء) </w:t>
      </w:r>
      <w:r w:rsidRPr="00FB5A65">
        <w:rPr>
          <w:rFonts w:hint="cs"/>
          <w:rtl/>
          <w:lang w:bidi="ar-EG"/>
        </w:rPr>
        <w:t>وا</w:t>
      </w:r>
      <w:r w:rsidRPr="00FB5A65">
        <w:rPr>
          <w:rtl/>
          <w:lang w:bidi="ar-EG"/>
        </w:rPr>
        <w:t>لتعاقب في إطار شامل لإدارة المواهب في الاتحاد.</w:t>
      </w:r>
    </w:p>
    <w:p w:rsidR="003A1FF1" w:rsidRPr="00886C0F" w:rsidRDefault="003A1FF1" w:rsidP="000946FE">
      <w:pPr>
        <w:pStyle w:val="Headingb"/>
        <w:rPr>
          <w:sz w:val="22"/>
          <w:szCs w:val="30"/>
          <w:rtl/>
          <w:lang w:val="en-CA"/>
        </w:rPr>
      </w:pPr>
      <w:r w:rsidRPr="00886C0F">
        <w:rPr>
          <w:sz w:val="22"/>
          <w:szCs w:val="30"/>
          <w:rtl/>
        </w:rPr>
        <w:t>•</w:t>
      </w:r>
      <w:r w:rsidRPr="00886C0F">
        <w:rPr>
          <w:sz w:val="22"/>
          <w:szCs w:val="30"/>
          <w:rtl/>
        </w:rPr>
        <w:tab/>
        <w:t>نظام إدارة الأداء وتطويره</w:t>
      </w:r>
      <w:r w:rsidRPr="00886C0F">
        <w:rPr>
          <w:rFonts w:hint="cs"/>
          <w:sz w:val="22"/>
          <w:szCs w:val="30"/>
          <w:rtl/>
        </w:rPr>
        <w:t xml:space="preserve"> </w:t>
      </w:r>
      <w:r w:rsidRPr="00886C0F">
        <w:rPr>
          <w:sz w:val="22"/>
          <w:szCs w:val="30"/>
          <w:lang w:val="en-CA"/>
        </w:rPr>
        <w:t>(PMDS)</w:t>
      </w:r>
      <w:r w:rsidRPr="00886C0F">
        <w:rPr>
          <w:rFonts w:hint="cs"/>
          <w:sz w:val="22"/>
          <w:szCs w:val="30"/>
          <w:rtl/>
          <w:lang w:val="en-CA"/>
        </w:rPr>
        <w:t xml:space="preserve"> في الاتحاد</w:t>
      </w:r>
    </w:p>
    <w:p w:rsidR="003A1FF1" w:rsidRPr="00FB5A65" w:rsidRDefault="003A1FF1" w:rsidP="00BC220D">
      <w:pPr>
        <w:pStyle w:val="enumlev1"/>
        <w:rPr>
          <w:rtl/>
          <w:lang w:bidi="ar-EG"/>
        </w:rPr>
      </w:pPr>
      <w:r w:rsidRPr="00FB5A65">
        <w:rPr>
          <w:rtl/>
          <w:lang w:bidi="ar-EG"/>
        </w:rPr>
        <w:tab/>
        <w:t>أ</w:t>
      </w:r>
      <w:r w:rsidRPr="00FB5A65">
        <w:rPr>
          <w:rFonts w:hint="cs"/>
          <w:rtl/>
          <w:lang w:bidi="ar-EG"/>
        </w:rPr>
        <w:t>ُ</w:t>
      </w:r>
      <w:r w:rsidRPr="00FB5A65">
        <w:rPr>
          <w:rtl/>
          <w:lang w:bidi="ar-EG"/>
        </w:rPr>
        <w:t xml:space="preserve">طلق نظام جديد لإدارة وتطوير </w:t>
      </w:r>
      <w:r w:rsidRPr="00FB5A65">
        <w:rPr>
          <w:rFonts w:hint="cs"/>
          <w:rtl/>
          <w:lang w:bidi="ar-EG"/>
        </w:rPr>
        <w:t>ال</w:t>
      </w:r>
      <w:r w:rsidRPr="00FB5A65">
        <w:rPr>
          <w:rtl/>
          <w:lang w:bidi="ar-EG"/>
        </w:rPr>
        <w:t>أداء</w:t>
      </w:r>
      <w:r>
        <w:rPr>
          <w:rFonts w:hint="cs"/>
          <w:rtl/>
          <w:lang w:bidi="ar-EG"/>
        </w:rPr>
        <w:t> </w:t>
      </w:r>
      <w:r>
        <w:rPr>
          <w:lang w:bidi="ar-EG"/>
        </w:rPr>
        <w:t>(PMDS)</w:t>
      </w:r>
      <w:r w:rsidRPr="00FB5A65">
        <w:rPr>
          <w:rtl/>
          <w:lang w:bidi="ar-EG"/>
        </w:rPr>
        <w:t xml:space="preserve"> </w:t>
      </w:r>
      <w:r w:rsidRPr="00FB5A65">
        <w:rPr>
          <w:rFonts w:hint="cs"/>
          <w:rtl/>
          <w:lang w:bidi="ar-EG"/>
        </w:rPr>
        <w:t xml:space="preserve">في </w:t>
      </w:r>
      <w:r w:rsidRPr="00FB5A65">
        <w:rPr>
          <w:rtl/>
          <w:lang w:bidi="ar-EG"/>
        </w:rPr>
        <w:t xml:space="preserve">الاتحاد لجميع </w:t>
      </w:r>
      <w:r w:rsidRPr="00FB5A65">
        <w:rPr>
          <w:rFonts w:hint="cs"/>
          <w:rtl/>
          <w:lang w:bidi="ar-EG"/>
        </w:rPr>
        <w:t>ال</w:t>
      </w:r>
      <w:r w:rsidRPr="00FB5A65">
        <w:rPr>
          <w:rtl/>
          <w:lang w:bidi="ar-EG"/>
        </w:rPr>
        <w:t>موظفي</w:t>
      </w:r>
      <w:r w:rsidRPr="00FB5A65">
        <w:rPr>
          <w:rFonts w:hint="cs"/>
          <w:rtl/>
          <w:lang w:bidi="ar-EG"/>
        </w:rPr>
        <w:t>ن</w:t>
      </w:r>
      <w:r w:rsidRPr="00FB5A65">
        <w:rPr>
          <w:rtl/>
          <w:lang w:bidi="ar-EG"/>
        </w:rPr>
        <w:t xml:space="preserve"> في </w:t>
      </w:r>
      <w:r w:rsidRPr="00FB5A65">
        <w:rPr>
          <w:lang w:bidi="ar-EG"/>
        </w:rPr>
        <w:t>11</w:t>
      </w:r>
      <w:r w:rsidRPr="00FB5A65">
        <w:rPr>
          <w:rtl/>
          <w:lang w:bidi="ar-EG"/>
        </w:rPr>
        <w:t xml:space="preserve"> يناير </w:t>
      </w:r>
      <w:r w:rsidRPr="00FB5A65">
        <w:rPr>
          <w:lang w:bidi="ar-EG"/>
        </w:rPr>
        <w:t>2018</w:t>
      </w:r>
      <w:r w:rsidRPr="00FB5A65">
        <w:rPr>
          <w:rtl/>
          <w:lang w:bidi="ar-EG"/>
        </w:rPr>
        <w:t xml:space="preserve">، يتكون من وثائق ومبادئ توجيهية جديدة </w:t>
      </w:r>
      <w:r w:rsidRPr="00FB5A65">
        <w:rPr>
          <w:rFonts w:hint="cs"/>
          <w:rtl/>
          <w:lang w:bidi="ar-EG"/>
        </w:rPr>
        <w:t xml:space="preserve">بشأن </w:t>
      </w:r>
      <w:r w:rsidRPr="00FB5A65">
        <w:rPr>
          <w:rtl/>
          <w:lang w:bidi="ar-EG"/>
        </w:rPr>
        <w:t>سياس</w:t>
      </w:r>
      <w:r w:rsidRPr="00FB5A65">
        <w:rPr>
          <w:rFonts w:hint="cs"/>
          <w:rtl/>
          <w:lang w:bidi="ar-EG"/>
        </w:rPr>
        <w:t>ة</w:t>
      </w:r>
      <w:r w:rsidRPr="00FB5A65">
        <w:rPr>
          <w:rtl/>
          <w:lang w:bidi="ar-EG"/>
        </w:rPr>
        <w:t xml:space="preserve"> نظام إدارة وتطوير الأداء في الاتحاد، فضلا</w:t>
      </w:r>
      <w:r w:rsidRPr="00FB5A65">
        <w:rPr>
          <w:rFonts w:hint="cs"/>
          <w:rtl/>
          <w:lang w:bidi="ar-EG"/>
        </w:rPr>
        <w:t>ً</w:t>
      </w:r>
      <w:r w:rsidRPr="00FB5A65">
        <w:rPr>
          <w:rtl/>
          <w:lang w:bidi="ar-EG"/>
        </w:rPr>
        <w:t xml:space="preserve"> عن نظام إلكتروني</w:t>
      </w:r>
      <w:r w:rsidRPr="00FB5A65">
        <w:rPr>
          <w:rFonts w:hint="cs"/>
          <w:rtl/>
          <w:lang w:bidi="ar-EG"/>
        </w:rPr>
        <w:t xml:space="preserve"> </w:t>
      </w:r>
      <w:r w:rsidRPr="00FB5A65">
        <w:rPr>
          <w:rtl/>
          <w:lang w:bidi="ar-EG"/>
        </w:rPr>
        <w:t xml:space="preserve">جديد لإدارة وتطوير </w:t>
      </w:r>
      <w:r w:rsidRPr="00FB5A65">
        <w:rPr>
          <w:rFonts w:hint="cs"/>
          <w:rtl/>
          <w:lang w:bidi="ar-EG"/>
        </w:rPr>
        <w:t>ال</w:t>
      </w:r>
      <w:r w:rsidRPr="00FB5A65">
        <w:rPr>
          <w:rtl/>
          <w:lang w:bidi="ar-EG"/>
        </w:rPr>
        <w:t xml:space="preserve">أداء </w:t>
      </w:r>
      <w:r w:rsidRPr="00FB5A65">
        <w:rPr>
          <w:rFonts w:hint="cs"/>
          <w:rtl/>
          <w:lang w:bidi="ar-EG"/>
        </w:rPr>
        <w:t xml:space="preserve">في </w:t>
      </w:r>
      <w:r w:rsidRPr="00FB5A65">
        <w:rPr>
          <w:rtl/>
          <w:lang w:bidi="ar-EG"/>
        </w:rPr>
        <w:t>الاتحاد</w:t>
      </w:r>
      <w:r w:rsidRPr="00FB5A65">
        <w:rPr>
          <w:rFonts w:hint="cs"/>
          <w:rtl/>
          <w:lang w:bidi="ar-EG"/>
        </w:rPr>
        <w:t xml:space="preserve"> </w:t>
      </w:r>
      <w:r w:rsidRPr="00FB5A65">
        <w:rPr>
          <w:lang w:val="en-CA" w:bidi="ar-EG"/>
        </w:rPr>
        <w:t>(e</w:t>
      </w:r>
      <w:r w:rsidRPr="00FB5A65">
        <w:rPr>
          <w:lang w:val="en-CA" w:bidi="ar-EG"/>
        </w:rPr>
        <w:noBreakHyphen/>
        <w:t>PMDS)</w:t>
      </w:r>
      <w:r w:rsidRPr="00FB5A65">
        <w:rPr>
          <w:rtl/>
          <w:lang w:bidi="ar-EG"/>
        </w:rPr>
        <w:t xml:space="preserve">. وتشير الخطة الاستراتيجية للموارد البشرية إلى </w:t>
      </w:r>
      <w:r w:rsidRPr="00FB5A65">
        <w:rPr>
          <w:rFonts w:hint="cs"/>
          <w:rtl/>
          <w:lang w:bidi="ar-EG"/>
        </w:rPr>
        <w:t>ال</w:t>
      </w:r>
      <w:r w:rsidRPr="00FB5A65">
        <w:rPr>
          <w:rtl/>
          <w:lang w:bidi="ar-EG"/>
        </w:rPr>
        <w:t xml:space="preserve">تقييم الدوري الحالي </w:t>
      </w:r>
      <w:r w:rsidRPr="00FB5A65">
        <w:rPr>
          <w:rFonts w:hint="cs"/>
          <w:rtl/>
          <w:lang w:bidi="ar-EG"/>
        </w:rPr>
        <w:t>ل</w:t>
      </w:r>
      <w:r w:rsidRPr="00FB5A65">
        <w:rPr>
          <w:rtl/>
          <w:lang w:bidi="ar-EG"/>
        </w:rPr>
        <w:t>لأداء</w:t>
      </w:r>
      <w:r w:rsidRPr="00FB5A65">
        <w:rPr>
          <w:rFonts w:hint="cs"/>
          <w:rtl/>
          <w:lang w:bidi="ar-EG"/>
        </w:rPr>
        <w:t> </w:t>
      </w:r>
      <w:r w:rsidRPr="00FB5A65">
        <w:rPr>
          <w:lang w:val="en-CA" w:bidi="ar-EG"/>
        </w:rPr>
        <w:t>(PPA)</w:t>
      </w:r>
      <w:r w:rsidRPr="00FB5A65">
        <w:rPr>
          <w:rFonts w:hint="cs"/>
          <w:rtl/>
          <w:lang w:val="en-CA" w:bidi="ar-EG"/>
        </w:rPr>
        <w:t xml:space="preserve"> في</w:t>
      </w:r>
      <w:r>
        <w:rPr>
          <w:rFonts w:hint="eastAsia"/>
          <w:rtl/>
          <w:lang w:val="en-CA" w:bidi="ar-EG"/>
        </w:rPr>
        <w:t> </w:t>
      </w:r>
      <w:r w:rsidRPr="00FB5A65">
        <w:rPr>
          <w:rFonts w:hint="cs"/>
          <w:rtl/>
          <w:lang w:val="en-CA" w:bidi="ar-EG"/>
        </w:rPr>
        <w:t>ا</w:t>
      </w:r>
      <w:r w:rsidRPr="00FB5A65">
        <w:rPr>
          <w:rtl/>
          <w:lang w:bidi="ar-EG"/>
        </w:rPr>
        <w:t xml:space="preserve">لاتحاد، الذي يتألف من </w:t>
      </w:r>
      <w:r w:rsidRPr="00FB5A65">
        <w:rPr>
          <w:rFonts w:hint="cs"/>
          <w:rtl/>
          <w:lang w:bidi="ar-EG"/>
        </w:rPr>
        <w:t>نسق</w:t>
      </w:r>
      <w:r w:rsidRPr="00FB5A65">
        <w:rPr>
          <w:rtl/>
          <w:lang w:bidi="ar-EG"/>
        </w:rPr>
        <w:t xml:space="preserve"> ورقي لتقييم أداء الموظفين وإطار تنظيمي كما هو مبين في</w:t>
      </w:r>
      <w:r>
        <w:rPr>
          <w:rFonts w:hint="cs"/>
          <w:rtl/>
          <w:lang w:bidi="ar-EG"/>
        </w:rPr>
        <w:t> </w:t>
      </w:r>
      <w:r w:rsidRPr="00FB5A65">
        <w:rPr>
          <w:rFonts w:hint="cs"/>
          <w:rtl/>
          <w:lang w:bidi="ar-EG"/>
        </w:rPr>
        <w:t>الأمر الإداري</w:t>
      </w:r>
      <w:r>
        <w:rPr>
          <w:rFonts w:hint="eastAsia"/>
          <w:rtl/>
          <w:lang w:bidi="ar-EG"/>
        </w:rPr>
        <w:t> </w:t>
      </w:r>
      <w:r w:rsidRPr="00FB5A65">
        <w:rPr>
          <w:lang w:val="en-CA" w:bidi="ar-EG"/>
        </w:rPr>
        <w:t>09/08</w:t>
      </w:r>
      <w:r w:rsidRPr="00FB5A65">
        <w:rPr>
          <w:rtl/>
          <w:lang w:bidi="ar-EG"/>
        </w:rPr>
        <w:t xml:space="preserve"> المؤرخ</w:t>
      </w:r>
      <w:r>
        <w:rPr>
          <w:rFonts w:hint="cs"/>
          <w:rtl/>
          <w:lang w:bidi="ar-EG"/>
        </w:rPr>
        <w:t> </w:t>
      </w:r>
      <w:r w:rsidRPr="00FB5A65">
        <w:rPr>
          <w:lang w:bidi="ar-EG"/>
        </w:rPr>
        <w:t>19</w:t>
      </w:r>
      <w:r>
        <w:rPr>
          <w:rFonts w:hint="cs"/>
          <w:rtl/>
          <w:lang w:bidi="ar-EG"/>
        </w:rPr>
        <w:t> </w:t>
      </w:r>
      <w:r w:rsidRPr="00FB5A65">
        <w:rPr>
          <w:rtl/>
          <w:lang w:bidi="ar-EG"/>
        </w:rPr>
        <w:t>أغسطس</w:t>
      </w:r>
      <w:r>
        <w:rPr>
          <w:rFonts w:hint="cs"/>
          <w:rtl/>
          <w:lang w:bidi="ar-EG"/>
        </w:rPr>
        <w:t> </w:t>
      </w:r>
      <w:r w:rsidRPr="00FB5A65">
        <w:rPr>
          <w:lang w:bidi="ar-EG"/>
        </w:rPr>
        <w:t>2008</w:t>
      </w:r>
      <w:r w:rsidRPr="00FB5A65">
        <w:rPr>
          <w:rtl/>
          <w:lang w:bidi="ar-EG"/>
        </w:rPr>
        <w:t xml:space="preserve">. </w:t>
      </w:r>
      <w:r w:rsidRPr="00FB5A65">
        <w:rPr>
          <w:rFonts w:hint="cs"/>
          <w:rtl/>
          <w:lang w:bidi="ar-EG"/>
        </w:rPr>
        <w:t xml:space="preserve">ويستند </w:t>
      </w:r>
      <w:r w:rsidRPr="00FB5A65">
        <w:rPr>
          <w:rtl/>
          <w:lang w:bidi="ar-EG"/>
        </w:rPr>
        <w:t xml:space="preserve">الهدف العام من مراجعة </w:t>
      </w:r>
      <w:r w:rsidRPr="00FB5A65">
        <w:rPr>
          <w:rFonts w:hint="cs"/>
          <w:rtl/>
          <w:lang w:bidi="ar-EG"/>
        </w:rPr>
        <w:t>ال</w:t>
      </w:r>
      <w:r w:rsidRPr="00FB5A65">
        <w:rPr>
          <w:rtl/>
          <w:lang w:bidi="ar-EG"/>
        </w:rPr>
        <w:t xml:space="preserve">تقييم الدوري </w:t>
      </w:r>
      <w:r w:rsidRPr="00FB5A65">
        <w:rPr>
          <w:rFonts w:hint="cs"/>
          <w:rtl/>
          <w:lang w:bidi="ar-EG"/>
        </w:rPr>
        <w:t>ل</w:t>
      </w:r>
      <w:r w:rsidRPr="00FB5A65">
        <w:rPr>
          <w:rtl/>
          <w:lang w:bidi="ar-EG"/>
        </w:rPr>
        <w:t>لأداء</w:t>
      </w:r>
      <w:r w:rsidRPr="00FB5A65">
        <w:rPr>
          <w:rFonts w:hint="cs"/>
          <w:rtl/>
          <w:lang w:bidi="ar-EG"/>
        </w:rPr>
        <w:t> إلى</w:t>
      </w:r>
      <w:r w:rsidRPr="00FB5A65">
        <w:rPr>
          <w:rtl/>
          <w:lang w:bidi="ar-EG"/>
        </w:rPr>
        <w:t xml:space="preserve"> </w:t>
      </w:r>
      <w:r w:rsidRPr="00FB5A65">
        <w:rPr>
          <w:rFonts w:hint="cs"/>
          <w:rtl/>
          <w:lang w:bidi="ar-EG"/>
        </w:rPr>
        <w:t>الاستجابة ل</w:t>
      </w:r>
      <w:r w:rsidRPr="00FB5A65">
        <w:rPr>
          <w:rtl/>
          <w:lang w:bidi="ar-EG"/>
        </w:rPr>
        <w:t xml:space="preserve">اهتمام أصحاب المصلحة بتعزيز نهج </w:t>
      </w:r>
      <w:r w:rsidRPr="00FB5A65">
        <w:rPr>
          <w:rFonts w:hint="cs"/>
          <w:rtl/>
          <w:lang w:bidi="ar-EG"/>
        </w:rPr>
        <w:t>المنظمة</w:t>
      </w:r>
      <w:r w:rsidRPr="00FB5A65">
        <w:rPr>
          <w:rtl/>
          <w:lang w:bidi="ar-EG"/>
        </w:rPr>
        <w:t xml:space="preserve"> </w:t>
      </w:r>
      <w:r w:rsidRPr="00FB5A65">
        <w:rPr>
          <w:rFonts w:hint="cs"/>
          <w:rtl/>
          <w:lang w:bidi="ar-EG"/>
        </w:rPr>
        <w:t>بشأن ا</w:t>
      </w:r>
      <w:r w:rsidRPr="00FB5A65">
        <w:rPr>
          <w:rtl/>
          <w:lang w:bidi="ar-EG"/>
        </w:rPr>
        <w:t xml:space="preserve">لإدارة القائمة على النتائج في البرمجة، </w:t>
      </w:r>
      <w:r w:rsidRPr="00FB5A65">
        <w:rPr>
          <w:rFonts w:hint="cs"/>
          <w:rtl/>
          <w:lang w:bidi="ar-EG"/>
        </w:rPr>
        <w:t>و</w:t>
      </w:r>
      <w:r w:rsidRPr="00FB5A65">
        <w:rPr>
          <w:rtl/>
          <w:lang w:bidi="ar-EG"/>
        </w:rPr>
        <w:t>ضمان قدر أكبر من المساءلة وتحسين الأداء الفردي و</w:t>
      </w:r>
      <w:r w:rsidRPr="00FB5A65">
        <w:rPr>
          <w:rFonts w:hint="cs"/>
          <w:rtl/>
          <w:lang w:bidi="ar-EG"/>
        </w:rPr>
        <w:t>أداء المنظمة</w:t>
      </w:r>
      <w:r w:rsidRPr="00FB5A65">
        <w:rPr>
          <w:rtl/>
          <w:lang w:bidi="ar-EG"/>
        </w:rPr>
        <w:t>.</w:t>
      </w:r>
    </w:p>
    <w:p w:rsidR="003A1FF1" w:rsidRPr="00FB5A65" w:rsidRDefault="003A1FF1" w:rsidP="000946FE">
      <w:pPr>
        <w:pStyle w:val="enumlev1"/>
        <w:rPr>
          <w:rtl/>
          <w:lang w:bidi="ar-EG"/>
        </w:rPr>
      </w:pPr>
      <w:r w:rsidRPr="00FB5A65">
        <w:rPr>
          <w:rFonts w:hint="cs"/>
          <w:rtl/>
          <w:lang w:bidi="ar-EG"/>
        </w:rPr>
        <w:tab/>
      </w:r>
      <w:r w:rsidRPr="00FB5A65">
        <w:rPr>
          <w:rtl/>
          <w:lang w:bidi="ar-EG"/>
        </w:rPr>
        <w:t xml:space="preserve">وقد تم تطوير النظام الجديد لإدارة وتطوير </w:t>
      </w:r>
      <w:r w:rsidRPr="00FB5A65">
        <w:rPr>
          <w:rFonts w:hint="cs"/>
          <w:rtl/>
          <w:lang w:bidi="ar-EG"/>
        </w:rPr>
        <w:t>ال</w:t>
      </w:r>
      <w:r w:rsidRPr="00FB5A65">
        <w:rPr>
          <w:rtl/>
          <w:lang w:bidi="ar-EG"/>
        </w:rPr>
        <w:t xml:space="preserve">أداء </w:t>
      </w:r>
      <w:r w:rsidRPr="00FB5A65">
        <w:rPr>
          <w:rFonts w:hint="cs"/>
          <w:rtl/>
          <w:lang w:bidi="ar-EG"/>
        </w:rPr>
        <w:t xml:space="preserve">في </w:t>
      </w:r>
      <w:r w:rsidRPr="00FB5A65">
        <w:rPr>
          <w:rtl/>
          <w:lang w:bidi="ar-EG"/>
        </w:rPr>
        <w:t xml:space="preserve">الاتحاد نتيجة </w:t>
      </w:r>
      <w:r w:rsidRPr="00FB5A65">
        <w:rPr>
          <w:rFonts w:hint="cs"/>
          <w:rtl/>
          <w:lang w:bidi="ar-EG"/>
        </w:rPr>
        <w:t>المراجعة</w:t>
      </w:r>
      <w:r w:rsidRPr="00FB5A65">
        <w:rPr>
          <w:rtl/>
          <w:lang w:bidi="ar-EG"/>
        </w:rPr>
        <w:t xml:space="preserve"> المذكور</w:t>
      </w:r>
      <w:r w:rsidRPr="00FB5A65">
        <w:rPr>
          <w:rFonts w:hint="cs"/>
          <w:rtl/>
          <w:lang w:bidi="ar-EG"/>
        </w:rPr>
        <w:t>ة</w:t>
      </w:r>
      <w:r w:rsidRPr="00FB5A65">
        <w:rPr>
          <w:rtl/>
          <w:lang w:bidi="ar-EG"/>
        </w:rPr>
        <w:t xml:space="preserve"> أعلاه وأفضل ممارسات مجلس الرؤساء التنفيذيين</w:t>
      </w:r>
      <w:r>
        <w:rPr>
          <w:rFonts w:hint="cs"/>
          <w:rtl/>
          <w:lang w:bidi="ar-EG"/>
        </w:rPr>
        <w:t> </w:t>
      </w:r>
      <w:r>
        <w:rPr>
          <w:lang w:bidi="ar-EG"/>
        </w:rPr>
        <w:t>(CEB)</w:t>
      </w:r>
      <w:r w:rsidRPr="00FB5A65">
        <w:rPr>
          <w:rtl/>
          <w:lang w:bidi="ar-EG"/>
        </w:rPr>
        <w:t xml:space="preserve"> </w:t>
      </w:r>
      <w:r w:rsidRPr="00FB5A65">
        <w:rPr>
          <w:rFonts w:hint="cs"/>
          <w:rtl/>
          <w:lang w:bidi="ar-EG"/>
        </w:rPr>
        <w:t>للمنظمات المشاركة في النظام الموحد للأمم المتحدة</w:t>
      </w:r>
      <w:r>
        <w:rPr>
          <w:rFonts w:hint="eastAsia"/>
          <w:rtl/>
          <w:lang w:bidi="ar-EG"/>
        </w:rPr>
        <w:t> </w:t>
      </w:r>
      <w:r>
        <w:rPr>
          <w:lang w:bidi="ar-EG"/>
        </w:rPr>
        <w:t>(UN)</w:t>
      </w:r>
      <w:r w:rsidRPr="00FB5A65">
        <w:rPr>
          <w:rtl/>
          <w:lang w:bidi="ar-EG"/>
        </w:rPr>
        <w:t xml:space="preserve">. </w:t>
      </w:r>
      <w:r w:rsidRPr="00FB5A65">
        <w:rPr>
          <w:rFonts w:hint="cs"/>
          <w:rtl/>
          <w:lang w:bidi="ar-EG"/>
        </w:rPr>
        <w:t>و</w:t>
      </w:r>
      <w:r w:rsidRPr="00FB5A65">
        <w:rPr>
          <w:rtl/>
          <w:lang w:bidi="ar-EG"/>
        </w:rPr>
        <w:t xml:space="preserve">تم تصميمه من خلال نهج تشاوري بين </w:t>
      </w:r>
      <w:r w:rsidRPr="00FB5A65">
        <w:rPr>
          <w:rFonts w:hint="cs"/>
          <w:rtl/>
          <w:lang w:bidi="ar-EG"/>
        </w:rPr>
        <w:t xml:space="preserve">دائرة إدارة </w:t>
      </w:r>
      <w:r w:rsidRPr="00FB5A65">
        <w:rPr>
          <w:rtl/>
          <w:lang w:bidi="ar-EG"/>
        </w:rPr>
        <w:t>الموارد البشرية وممثلي الموظفين فضلا</w:t>
      </w:r>
      <w:r w:rsidRPr="00FB5A65">
        <w:rPr>
          <w:rFonts w:hint="cs"/>
          <w:rtl/>
          <w:lang w:bidi="ar-EG"/>
        </w:rPr>
        <w:t>ً</w:t>
      </w:r>
      <w:r w:rsidRPr="00FB5A65">
        <w:rPr>
          <w:rtl/>
          <w:lang w:bidi="ar-EG"/>
        </w:rPr>
        <w:t xml:space="preserve"> عن ممثلين </w:t>
      </w:r>
      <w:r w:rsidRPr="00FB5A65">
        <w:rPr>
          <w:rFonts w:hint="cs"/>
          <w:rtl/>
          <w:lang w:bidi="ar-EG"/>
        </w:rPr>
        <w:t>من</w:t>
      </w:r>
      <w:r w:rsidRPr="00FB5A65">
        <w:rPr>
          <w:rtl/>
          <w:lang w:bidi="ar-EG"/>
        </w:rPr>
        <w:t xml:space="preserve"> </w:t>
      </w:r>
      <w:r w:rsidRPr="00FB5A65">
        <w:rPr>
          <w:rFonts w:hint="cs"/>
          <w:rtl/>
          <w:lang w:bidi="ar-EG"/>
        </w:rPr>
        <w:t xml:space="preserve">دوائر </w:t>
      </w:r>
      <w:r w:rsidRPr="00FB5A65">
        <w:rPr>
          <w:rtl/>
          <w:lang w:bidi="ar-EG"/>
        </w:rPr>
        <w:t>المكاتب و</w:t>
      </w:r>
      <w:r w:rsidRPr="00FB5A65">
        <w:rPr>
          <w:rFonts w:hint="cs"/>
          <w:rtl/>
          <w:lang w:bidi="ar-EG"/>
        </w:rPr>
        <w:t>الأمانة</w:t>
      </w:r>
      <w:r w:rsidRPr="00FB5A65">
        <w:rPr>
          <w:rtl/>
          <w:lang w:bidi="ar-EG"/>
        </w:rPr>
        <w:t xml:space="preserve"> العامة. وبالإضافة إلى ذلك، </w:t>
      </w:r>
      <w:r w:rsidRPr="00FB5A65">
        <w:rPr>
          <w:rFonts w:hint="cs"/>
          <w:rtl/>
          <w:lang w:bidi="ar-EG"/>
        </w:rPr>
        <w:t>عقب</w:t>
      </w:r>
      <w:r w:rsidRPr="00FB5A65">
        <w:rPr>
          <w:rtl/>
          <w:lang w:bidi="ar-EG"/>
        </w:rPr>
        <w:t xml:space="preserve"> الانتهاء من عملية الشراء في عام </w:t>
      </w:r>
      <w:r w:rsidRPr="00FB5A65">
        <w:rPr>
          <w:lang w:bidi="ar-EG"/>
        </w:rPr>
        <w:t>2016</w:t>
      </w:r>
      <w:r w:rsidRPr="00FB5A65">
        <w:rPr>
          <w:rtl/>
          <w:lang w:bidi="ar-EG"/>
        </w:rPr>
        <w:t xml:space="preserve">، تم تصميم الأداة الإلكترونية الجديدة وتنفيذها </w:t>
      </w:r>
      <w:r w:rsidRPr="00FB5A65">
        <w:rPr>
          <w:rFonts w:hint="cs"/>
          <w:rtl/>
          <w:lang w:bidi="ar-EG"/>
        </w:rPr>
        <w:t xml:space="preserve">بالاشتراك </w:t>
      </w:r>
      <w:r w:rsidRPr="00FB5A65">
        <w:rPr>
          <w:rtl/>
          <w:lang w:bidi="ar-EG"/>
        </w:rPr>
        <w:t xml:space="preserve">مع مزود الخدمة المحدد: </w:t>
      </w:r>
      <w:r w:rsidRPr="00FB5A65">
        <w:rPr>
          <w:rFonts w:asciiTheme="minorHAnsi" w:hAnsiTheme="minorHAnsi"/>
          <w:szCs w:val="22"/>
        </w:rPr>
        <w:t>Cornerstone on-Demand</w:t>
      </w:r>
      <w:r w:rsidRPr="00FB5A65">
        <w:rPr>
          <w:rtl/>
          <w:lang w:bidi="ar-EG"/>
        </w:rPr>
        <w:t>.</w:t>
      </w:r>
    </w:p>
    <w:p w:rsidR="003A1FF1" w:rsidRPr="00FB5A65" w:rsidRDefault="003A1FF1" w:rsidP="00BC220D">
      <w:pPr>
        <w:pStyle w:val="enumlev1"/>
        <w:rPr>
          <w:rtl/>
          <w:lang w:bidi="ar-EG"/>
        </w:rPr>
      </w:pPr>
      <w:r w:rsidRPr="00FB5A65">
        <w:rPr>
          <w:rFonts w:hint="cs"/>
          <w:rtl/>
          <w:lang w:bidi="ar-EG"/>
        </w:rPr>
        <w:tab/>
      </w:r>
      <w:r w:rsidRPr="00FB5A65">
        <w:rPr>
          <w:rtl/>
          <w:lang w:bidi="ar-EG"/>
        </w:rPr>
        <w:t xml:space="preserve">وتستند المبادئ الرئيسية </w:t>
      </w:r>
      <w:r w:rsidRPr="00FB5A65">
        <w:rPr>
          <w:rFonts w:hint="cs"/>
          <w:rtl/>
          <w:lang w:bidi="ar-EG"/>
        </w:rPr>
        <w:t>ل</w:t>
      </w:r>
      <w:r w:rsidRPr="00FB5A65">
        <w:rPr>
          <w:rtl/>
          <w:lang w:bidi="ar-EG"/>
        </w:rPr>
        <w:t xml:space="preserve">لنظام الجديد لإدارة وتطوير </w:t>
      </w:r>
      <w:r w:rsidRPr="00FB5A65">
        <w:rPr>
          <w:rFonts w:hint="cs"/>
          <w:rtl/>
          <w:lang w:bidi="ar-EG"/>
        </w:rPr>
        <w:t>ال</w:t>
      </w:r>
      <w:r w:rsidRPr="00FB5A65">
        <w:rPr>
          <w:rtl/>
          <w:lang w:bidi="ar-EG"/>
        </w:rPr>
        <w:t>أداء إلى ما يلي: أ</w:t>
      </w:r>
      <w:r>
        <w:rPr>
          <w:rFonts w:hint="cs"/>
          <w:rtl/>
          <w:lang w:bidi="ar-EG"/>
        </w:rPr>
        <w:t> </w:t>
      </w:r>
      <w:r w:rsidRPr="00FB5A65">
        <w:rPr>
          <w:rtl/>
          <w:lang w:bidi="ar-EG"/>
        </w:rPr>
        <w:t>)</w:t>
      </w:r>
      <w:r w:rsidRPr="00FB5A65">
        <w:rPr>
          <w:rFonts w:hint="eastAsia"/>
          <w:rtl/>
          <w:lang w:bidi="ar-EG"/>
        </w:rPr>
        <w:t> </w:t>
      </w:r>
      <w:r w:rsidRPr="00FB5A65">
        <w:rPr>
          <w:rtl/>
          <w:lang w:bidi="ar-EG"/>
        </w:rPr>
        <w:t>حوار مستمر على مدار العام بين الموظفين والمشرفين؛ ب)</w:t>
      </w:r>
      <w:r w:rsidRPr="00FB5A65">
        <w:rPr>
          <w:rFonts w:hint="cs"/>
          <w:rtl/>
          <w:lang w:bidi="ar-EG"/>
        </w:rPr>
        <w:t> وضع</w:t>
      </w:r>
      <w:r w:rsidRPr="00FB5A65">
        <w:rPr>
          <w:rtl/>
          <w:lang w:bidi="ar-EG"/>
        </w:rPr>
        <w:t xml:space="preserve"> أهداف عمل فردية محددة مرتبطة بأولويات الاتحاد؛ ج)</w:t>
      </w:r>
      <w:r w:rsidRPr="00FB5A65">
        <w:rPr>
          <w:rFonts w:hint="cs"/>
          <w:rtl/>
          <w:lang w:bidi="ar-EG"/>
        </w:rPr>
        <w:t> </w:t>
      </w:r>
      <w:r w:rsidRPr="00FB5A65">
        <w:rPr>
          <w:rtl/>
          <w:lang w:bidi="ar-EG"/>
        </w:rPr>
        <w:t xml:space="preserve">دعم الموظفين </w:t>
      </w:r>
      <w:r w:rsidRPr="00FB5A65">
        <w:rPr>
          <w:rFonts w:hint="cs"/>
          <w:rtl/>
          <w:lang w:bidi="ar-EG"/>
        </w:rPr>
        <w:t>والتنمية في</w:t>
      </w:r>
      <w:r>
        <w:rPr>
          <w:rFonts w:hint="eastAsia"/>
          <w:rtl/>
          <w:lang w:bidi="ar-EG"/>
        </w:rPr>
        <w:t> </w:t>
      </w:r>
      <w:r w:rsidRPr="00FB5A65">
        <w:rPr>
          <w:rFonts w:hint="cs"/>
          <w:rtl/>
          <w:lang w:bidi="ar-EG"/>
        </w:rPr>
        <w:t>المنظمة</w:t>
      </w:r>
      <w:r w:rsidRPr="00FB5A65">
        <w:rPr>
          <w:rtl/>
          <w:lang w:bidi="ar-EG"/>
        </w:rPr>
        <w:t xml:space="preserve"> من </w:t>
      </w:r>
      <w:r w:rsidRPr="00FB5A65">
        <w:rPr>
          <w:rFonts w:hint="cs"/>
          <w:rtl/>
          <w:lang w:bidi="ar-EG"/>
        </w:rPr>
        <w:t>خلال</w:t>
      </w:r>
      <w:r w:rsidRPr="00FB5A65">
        <w:rPr>
          <w:rtl/>
          <w:lang w:bidi="ar-EG"/>
        </w:rPr>
        <w:t xml:space="preserve"> أهداف التعلم والتنمية، التي تأخذ </w:t>
      </w:r>
      <w:r w:rsidRPr="00FB5A65">
        <w:rPr>
          <w:rFonts w:hint="cs"/>
          <w:rtl/>
          <w:lang w:bidi="ar-EG"/>
        </w:rPr>
        <w:t>بعين</w:t>
      </w:r>
      <w:r w:rsidRPr="00FB5A65">
        <w:rPr>
          <w:rtl/>
          <w:lang w:bidi="ar-EG"/>
        </w:rPr>
        <w:t xml:space="preserve"> </w:t>
      </w:r>
      <w:r w:rsidRPr="00FB5A65">
        <w:rPr>
          <w:rFonts w:hint="cs"/>
          <w:rtl/>
          <w:lang w:bidi="ar-EG"/>
        </w:rPr>
        <w:t>الاعتبار</w:t>
      </w:r>
      <w:r w:rsidRPr="00FB5A65">
        <w:rPr>
          <w:rtl/>
          <w:lang w:bidi="ar-EG"/>
        </w:rPr>
        <w:t xml:space="preserve"> أولويات التعلم في </w:t>
      </w:r>
      <w:r w:rsidRPr="00FB5A65">
        <w:rPr>
          <w:rFonts w:hint="cs"/>
          <w:rtl/>
          <w:lang w:bidi="ar-EG"/>
        </w:rPr>
        <w:t>الاتحاد</w:t>
      </w:r>
      <w:r w:rsidRPr="00FB5A65">
        <w:rPr>
          <w:rtl/>
          <w:lang w:bidi="ar-EG"/>
        </w:rPr>
        <w:t xml:space="preserve">، وكذلك برامج التعلم المعروضة على النحو </w:t>
      </w:r>
      <w:r w:rsidRPr="00FB5A65">
        <w:rPr>
          <w:rFonts w:hint="cs"/>
          <w:rtl/>
          <w:lang w:bidi="ar-EG"/>
        </w:rPr>
        <w:t>الذي ينعكس</w:t>
      </w:r>
      <w:r w:rsidRPr="00FB5A65">
        <w:rPr>
          <w:rtl/>
          <w:lang w:bidi="ar-EG"/>
        </w:rPr>
        <w:t xml:space="preserve"> في خطة التعلم لعام </w:t>
      </w:r>
      <w:r w:rsidRPr="00FB5A65">
        <w:rPr>
          <w:lang w:bidi="ar-EG"/>
        </w:rPr>
        <w:t>2018</w:t>
      </w:r>
      <w:r w:rsidRPr="00FB5A65">
        <w:rPr>
          <w:rFonts w:hint="cs"/>
          <w:rtl/>
          <w:lang w:bidi="ar-EG"/>
        </w:rPr>
        <w:t xml:space="preserve"> (</w:t>
      </w:r>
      <w:r w:rsidRPr="00FB5A65">
        <w:rPr>
          <w:rtl/>
          <w:lang w:bidi="ar-EG"/>
        </w:rPr>
        <w:t>انظر الفقرة أع</w:t>
      </w:r>
      <w:r w:rsidRPr="00FB5A65">
        <w:rPr>
          <w:rFonts w:hint="cs"/>
          <w:rtl/>
          <w:lang w:bidi="ar-EG"/>
        </w:rPr>
        <w:t>لا</w:t>
      </w:r>
      <w:r w:rsidRPr="00FB5A65">
        <w:rPr>
          <w:rtl/>
          <w:lang w:bidi="ar-EG"/>
        </w:rPr>
        <w:t xml:space="preserve">ه </w:t>
      </w:r>
      <w:r w:rsidRPr="00FB5A65">
        <w:rPr>
          <w:rFonts w:hint="cs"/>
          <w:rtl/>
          <w:lang w:bidi="ar-EG"/>
        </w:rPr>
        <w:t>بشأن</w:t>
      </w:r>
      <w:r w:rsidRPr="00FB5A65">
        <w:rPr>
          <w:rtl/>
          <w:lang w:bidi="ar-EG"/>
        </w:rPr>
        <w:t xml:space="preserve"> التعلم</w:t>
      </w:r>
      <w:r w:rsidRPr="00FB5A65">
        <w:rPr>
          <w:rFonts w:hint="cs"/>
          <w:rtl/>
          <w:lang w:bidi="ar-EG"/>
        </w:rPr>
        <w:t>)</w:t>
      </w:r>
      <w:r w:rsidRPr="00FB5A65">
        <w:rPr>
          <w:rtl/>
          <w:lang w:bidi="ar-EG"/>
        </w:rPr>
        <w:t>.</w:t>
      </w:r>
    </w:p>
    <w:p w:rsidR="003A1FF1" w:rsidRPr="00FB5A65" w:rsidRDefault="003A1FF1" w:rsidP="00BC220D">
      <w:pPr>
        <w:pStyle w:val="enumlev1"/>
        <w:rPr>
          <w:rtl/>
          <w:lang w:bidi="ar-EG"/>
        </w:rPr>
      </w:pPr>
      <w:r w:rsidRPr="00FB5A65">
        <w:rPr>
          <w:rFonts w:hint="cs"/>
          <w:rtl/>
          <w:lang w:bidi="ar-EG"/>
        </w:rPr>
        <w:tab/>
      </w:r>
      <w:r w:rsidRPr="00FB5A65">
        <w:rPr>
          <w:rtl/>
          <w:lang w:bidi="ar-EG"/>
        </w:rPr>
        <w:t>و</w:t>
      </w:r>
      <w:r w:rsidRPr="00FB5A65">
        <w:rPr>
          <w:rFonts w:hint="cs"/>
          <w:rtl/>
          <w:lang w:bidi="ar-EG"/>
        </w:rPr>
        <w:t>بشكل</w:t>
      </w:r>
      <w:r w:rsidRPr="00FB5A65">
        <w:rPr>
          <w:rtl/>
          <w:lang w:bidi="ar-EG"/>
        </w:rPr>
        <w:t xml:space="preserve"> أدق، فإن هيكل النظام الجديد لإدارة وتطوير </w:t>
      </w:r>
      <w:r w:rsidRPr="00FB5A65">
        <w:rPr>
          <w:rFonts w:hint="cs"/>
          <w:rtl/>
          <w:lang w:bidi="ar-EG"/>
        </w:rPr>
        <w:t>ال</w:t>
      </w:r>
      <w:r w:rsidRPr="00FB5A65">
        <w:rPr>
          <w:rtl/>
          <w:lang w:bidi="ar-EG"/>
        </w:rPr>
        <w:t>أداء يتضمن ما يلي:</w:t>
      </w:r>
      <w:r w:rsidRPr="00FB5A65">
        <w:rPr>
          <w:rFonts w:hint="cs"/>
          <w:rtl/>
          <w:lang w:bidi="ar-EG"/>
        </w:rPr>
        <w:t xml:space="preserve"> من واحد</w:t>
      </w:r>
      <w:r w:rsidRPr="00FB5A65">
        <w:rPr>
          <w:rtl/>
          <w:lang w:bidi="ar-EG"/>
        </w:rPr>
        <w:t xml:space="preserve"> </w:t>
      </w:r>
      <w:r w:rsidRPr="00FB5A65">
        <w:rPr>
          <w:lang w:bidi="ar-EG"/>
        </w:rPr>
        <w:t>(1)</w:t>
      </w:r>
      <w:r w:rsidRPr="00FB5A65">
        <w:rPr>
          <w:rFonts w:hint="eastAsia"/>
          <w:rtl/>
          <w:lang w:bidi="ar-EG"/>
        </w:rPr>
        <w:t> </w:t>
      </w:r>
      <w:r w:rsidRPr="00FB5A65">
        <w:rPr>
          <w:rtl/>
          <w:lang w:bidi="ar-EG"/>
        </w:rPr>
        <w:t xml:space="preserve">إلى خمسة </w:t>
      </w:r>
      <w:r w:rsidRPr="00FB5A65">
        <w:rPr>
          <w:lang w:bidi="ar-EG"/>
        </w:rPr>
        <w:t>(5)</w:t>
      </w:r>
      <w:r>
        <w:rPr>
          <w:rFonts w:hint="cs"/>
          <w:rtl/>
          <w:lang w:bidi="ar-EG"/>
        </w:rPr>
        <w:t> </w:t>
      </w:r>
      <w:r w:rsidRPr="00FB5A65">
        <w:rPr>
          <w:rtl/>
          <w:lang w:bidi="ar-EG"/>
        </w:rPr>
        <w:t>أهداف عمل استنادا</w:t>
      </w:r>
      <w:r w:rsidRPr="00FB5A65">
        <w:rPr>
          <w:rFonts w:hint="cs"/>
          <w:rtl/>
          <w:lang w:bidi="ar-EG"/>
        </w:rPr>
        <w:t>ً</w:t>
      </w:r>
      <w:r w:rsidRPr="00FB5A65">
        <w:rPr>
          <w:rtl/>
          <w:lang w:bidi="ar-EG"/>
        </w:rPr>
        <w:t xml:space="preserve"> إلى عدد من المؤشرات المحددة لقياس نجاح الأداء – </w:t>
      </w:r>
      <w:r w:rsidRPr="00FB5A65">
        <w:rPr>
          <w:rFonts w:hint="cs"/>
          <w:rtl/>
          <w:lang w:bidi="ar-EG"/>
        </w:rPr>
        <w:t>مثل،</w:t>
      </w:r>
      <w:r w:rsidRPr="00FB5A65">
        <w:rPr>
          <w:rtl/>
          <w:lang w:bidi="ar-EG"/>
        </w:rPr>
        <w:t xml:space="preserve"> الأنشطة ومؤشرات الأداء والموارد والقيود والشركاء والجداول الزمنية</w:t>
      </w:r>
      <w:r w:rsidRPr="00FB5A65">
        <w:rPr>
          <w:rFonts w:hint="cs"/>
          <w:rtl/>
          <w:lang w:bidi="ar-EG"/>
        </w:rPr>
        <w:t>؛</w:t>
      </w:r>
      <w:r w:rsidRPr="00FB5A65">
        <w:rPr>
          <w:rtl/>
          <w:lang w:bidi="ar-EG"/>
        </w:rPr>
        <w:t xml:space="preserve"> </w:t>
      </w:r>
      <w:r w:rsidRPr="00FB5A65">
        <w:rPr>
          <w:rFonts w:hint="cs"/>
          <w:rtl/>
          <w:lang w:bidi="ar-EG"/>
        </w:rPr>
        <w:t xml:space="preserve">وست </w:t>
      </w:r>
      <w:r w:rsidRPr="00FB5A65">
        <w:rPr>
          <w:lang w:bidi="ar-EG"/>
        </w:rPr>
        <w:t>(6)</w:t>
      </w:r>
      <w:r w:rsidRPr="00FB5A65">
        <w:rPr>
          <w:rtl/>
          <w:lang w:bidi="ar-EG"/>
        </w:rPr>
        <w:t xml:space="preserve"> كفاءات أساسية، و</w:t>
      </w:r>
      <w:r w:rsidRPr="00FB5A65">
        <w:rPr>
          <w:rFonts w:hint="cs"/>
          <w:rtl/>
          <w:lang w:bidi="ar-EG"/>
        </w:rPr>
        <w:t>ما ي</w:t>
      </w:r>
      <w:r w:rsidRPr="00FB5A65">
        <w:rPr>
          <w:rtl/>
          <w:lang w:bidi="ar-EG"/>
        </w:rPr>
        <w:t xml:space="preserve">صل إلى سبع </w:t>
      </w:r>
      <w:r w:rsidRPr="00FB5A65">
        <w:rPr>
          <w:lang w:bidi="ar-EG"/>
        </w:rPr>
        <w:t>(7)</w:t>
      </w:r>
      <w:r w:rsidRPr="00FB5A65">
        <w:rPr>
          <w:rtl/>
          <w:lang w:bidi="ar-EG"/>
        </w:rPr>
        <w:t xml:space="preserve"> كفاءات وظيفية، و</w:t>
      </w:r>
      <w:r w:rsidRPr="00FB5A65">
        <w:rPr>
          <w:rFonts w:hint="cs"/>
          <w:rtl/>
          <w:lang w:bidi="ar-EG"/>
        </w:rPr>
        <w:t xml:space="preserve">من </w:t>
      </w:r>
      <w:r w:rsidRPr="00FB5A65">
        <w:rPr>
          <w:rtl/>
          <w:lang w:bidi="ar-EG"/>
        </w:rPr>
        <w:t>واحد</w:t>
      </w:r>
      <w:r w:rsidRPr="00FB5A65">
        <w:rPr>
          <w:rFonts w:hint="cs"/>
          <w:rtl/>
          <w:lang w:bidi="ar-EG"/>
        </w:rPr>
        <w:t>ة</w:t>
      </w:r>
      <w:r>
        <w:rPr>
          <w:rFonts w:hint="cs"/>
          <w:rtl/>
          <w:lang w:bidi="ar-EG"/>
        </w:rPr>
        <w:t> </w:t>
      </w:r>
      <w:r w:rsidRPr="00FB5A65">
        <w:rPr>
          <w:lang w:bidi="ar-EG"/>
        </w:rPr>
        <w:t>(1)</w:t>
      </w:r>
      <w:r w:rsidRPr="00FB5A65">
        <w:rPr>
          <w:rtl/>
          <w:lang w:bidi="ar-EG"/>
        </w:rPr>
        <w:t xml:space="preserve"> إلى خمس </w:t>
      </w:r>
      <w:r w:rsidRPr="00FB5A65">
        <w:rPr>
          <w:lang w:bidi="ar-EG"/>
        </w:rPr>
        <w:t>(5)</w:t>
      </w:r>
      <w:r w:rsidRPr="00FB5A65">
        <w:rPr>
          <w:rtl/>
          <w:lang w:bidi="ar-EG"/>
        </w:rPr>
        <w:t xml:space="preserve"> كفاءات تقنية</w:t>
      </w:r>
      <w:r w:rsidRPr="00FB5A65">
        <w:rPr>
          <w:rStyle w:val="FootnoteReference"/>
          <w:rtl/>
          <w:lang w:bidi="ar-EG"/>
        </w:rPr>
        <w:footnoteReference w:id="2"/>
      </w:r>
      <w:r w:rsidRPr="00FB5A65">
        <w:rPr>
          <w:rtl/>
          <w:lang w:bidi="ar-EG"/>
        </w:rPr>
        <w:t xml:space="preserve">؛ </w:t>
      </w:r>
      <w:r w:rsidRPr="00FB5A65">
        <w:rPr>
          <w:rFonts w:hint="cs"/>
          <w:rtl/>
          <w:lang w:bidi="ar-EG"/>
        </w:rPr>
        <w:t xml:space="preserve">وهدف تعلم </w:t>
      </w:r>
      <w:r w:rsidRPr="00FB5A65">
        <w:rPr>
          <w:rtl/>
          <w:lang w:bidi="ar-EG"/>
        </w:rPr>
        <w:t xml:space="preserve">واحد أو أكثر لاكتساب أو </w:t>
      </w:r>
      <w:r w:rsidRPr="00FB5A65">
        <w:rPr>
          <w:rFonts w:hint="cs"/>
          <w:rtl/>
          <w:lang w:bidi="ar-EG"/>
        </w:rPr>
        <w:t>تنمية</w:t>
      </w:r>
      <w:r w:rsidRPr="00FB5A65">
        <w:rPr>
          <w:rtl/>
          <w:lang w:bidi="ar-EG"/>
        </w:rPr>
        <w:t xml:space="preserve"> بعض الكفاءات و</w:t>
      </w:r>
      <w:r w:rsidRPr="00FB5A65">
        <w:rPr>
          <w:rFonts w:hint="cs"/>
          <w:rtl/>
          <w:lang w:bidi="ar-EG"/>
        </w:rPr>
        <w:t>تكون قائمة</w:t>
      </w:r>
      <w:r w:rsidRPr="00FB5A65">
        <w:rPr>
          <w:rtl/>
          <w:lang w:bidi="ar-EG"/>
        </w:rPr>
        <w:t xml:space="preserve"> على نفس هيكل أهداف العمل.</w:t>
      </w:r>
    </w:p>
    <w:p w:rsidR="003A1FF1" w:rsidRPr="00FB5A65" w:rsidRDefault="003A1FF1" w:rsidP="000946FE">
      <w:pPr>
        <w:pStyle w:val="enumlev1"/>
        <w:rPr>
          <w:rtl/>
          <w:lang w:bidi="ar-EG"/>
        </w:rPr>
      </w:pPr>
      <w:r w:rsidRPr="00FB5A65">
        <w:rPr>
          <w:rFonts w:hint="cs"/>
          <w:rtl/>
          <w:lang w:bidi="ar-EG"/>
        </w:rPr>
        <w:tab/>
      </w:r>
      <w:r w:rsidRPr="00FB5A65">
        <w:rPr>
          <w:rtl/>
          <w:lang w:bidi="ar-EG"/>
        </w:rPr>
        <w:t>وسيسمح النظام الجديد ل</w:t>
      </w:r>
      <w:r w:rsidRPr="00FB5A65">
        <w:rPr>
          <w:rFonts w:hint="cs"/>
          <w:rtl/>
          <w:lang w:bidi="ar-EG"/>
        </w:rPr>
        <w:t xml:space="preserve">دائرة </w:t>
      </w:r>
      <w:r w:rsidRPr="00FB5A65">
        <w:rPr>
          <w:rtl/>
          <w:lang w:bidi="ar-EG"/>
        </w:rPr>
        <w:t>إدارة الموارد البشرية ب</w:t>
      </w:r>
      <w:r w:rsidRPr="00FB5A65">
        <w:rPr>
          <w:rFonts w:hint="cs"/>
          <w:rtl/>
          <w:lang w:bidi="ar-EG"/>
        </w:rPr>
        <w:t xml:space="preserve">إجراء </w:t>
      </w:r>
      <w:r w:rsidRPr="00FB5A65">
        <w:rPr>
          <w:rtl/>
          <w:lang w:bidi="ar-EG"/>
        </w:rPr>
        <w:t xml:space="preserve">تحليل </w:t>
      </w:r>
      <w:r w:rsidRPr="00FB5A65">
        <w:rPr>
          <w:rFonts w:hint="cs"/>
          <w:rtl/>
          <w:lang w:bidi="ar-EG"/>
        </w:rPr>
        <w:t>ل</w:t>
      </w:r>
      <w:r w:rsidRPr="00FB5A65">
        <w:rPr>
          <w:rtl/>
          <w:lang w:bidi="ar-EG"/>
        </w:rPr>
        <w:t xml:space="preserve">نتائج أداء موظفي الاتحاد </w:t>
      </w:r>
      <w:r w:rsidRPr="00FB5A65">
        <w:rPr>
          <w:rFonts w:hint="cs"/>
          <w:rtl/>
          <w:lang w:bidi="ar-EG"/>
        </w:rPr>
        <w:t>لتوجيه</w:t>
      </w:r>
      <w:r w:rsidRPr="00FB5A65">
        <w:rPr>
          <w:rtl/>
          <w:lang w:bidi="ar-EG"/>
        </w:rPr>
        <w:t xml:space="preserve"> استثمارات التعلم </w:t>
      </w:r>
      <w:r w:rsidRPr="00FB5A65">
        <w:rPr>
          <w:rFonts w:hint="cs"/>
          <w:rtl/>
          <w:lang w:bidi="ar-EG"/>
        </w:rPr>
        <w:t xml:space="preserve">بشكل أفضل </w:t>
      </w:r>
      <w:r w:rsidRPr="00FB5A65">
        <w:rPr>
          <w:rtl/>
          <w:lang w:bidi="ar-EG"/>
        </w:rPr>
        <w:t xml:space="preserve">والاستفادة من </w:t>
      </w:r>
      <w:r w:rsidRPr="00FB5A65">
        <w:rPr>
          <w:rFonts w:hint="cs"/>
          <w:rtl/>
          <w:lang w:bidi="ar-EG"/>
        </w:rPr>
        <w:t>ال</w:t>
      </w:r>
      <w:r w:rsidRPr="00FB5A65">
        <w:rPr>
          <w:rtl/>
          <w:lang w:bidi="ar-EG"/>
        </w:rPr>
        <w:t xml:space="preserve">كفاءات </w:t>
      </w:r>
      <w:r w:rsidRPr="00FB5A65">
        <w:rPr>
          <w:rFonts w:hint="cs"/>
          <w:rtl/>
          <w:lang w:bidi="ar-EG"/>
        </w:rPr>
        <w:t>في ال</w:t>
      </w:r>
      <w:r w:rsidRPr="00FB5A65">
        <w:rPr>
          <w:rtl/>
          <w:lang w:bidi="ar-EG"/>
        </w:rPr>
        <w:t xml:space="preserve">نظام </w:t>
      </w:r>
      <w:r w:rsidRPr="00FB5A65">
        <w:rPr>
          <w:rFonts w:hint="cs"/>
          <w:rtl/>
          <w:lang w:bidi="ar-EG"/>
        </w:rPr>
        <w:t>ال</w:t>
      </w:r>
      <w:r w:rsidRPr="00FB5A65">
        <w:rPr>
          <w:rtl/>
          <w:lang w:bidi="ar-EG"/>
        </w:rPr>
        <w:t xml:space="preserve">إلكتروني لإدارة وتطوير الأداء لوضع استراتيجيات وخطط تخطيط فعالة </w:t>
      </w:r>
      <w:r w:rsidRPr="00FB5A65">
        <w:rPr>
          <w:rFonts w:hint="cs"/>
          <w:rtl/>
          <w:lang w:bidi="ar-EG"/>
        </w:rPr>
        <w:t xml:space="preserve">بشأن </w:t>
      </w:r>
      <w:r w:rsidRPr="00FB5A65">
        <w:rPr>
          <w:rtl/>
          <w:lang w:bidi="ar-EG"/>
        </w:rPr>
        <w:t>التعاقب.</w:t>
      </w:r>
    </w:p>
    <w:p w:rsidR="003A1FF1" w:rsidRPr="00FB5A65" w:rsidRDefault="003A1FF1" w:rsidP="00BC220D">
      <w:pPr>
        <w:pStyle w:val="enumlev1"/>
        <w:spacing w:after="120"/>
        <w:rPr>
          <w:rtl/>
          <w:lang w:bidi="ar-EG"/>
        </w:rPr>
      </w:pPr>
      <w:r w:rsidRPr="00FB5A65">
        <w:rPr>
          <w:rFonts w:hint="cs"/>
          <w:rtl/>
          <w:lang w:bidi="ar-EG"/>
        </w:rPr>
        <w:tab/>
        <w:t>وسينصب</w:t>
      </w:r>
      <w:r w:rsidRPr="00FB5A65">
        <w:rPr>
          <w:rtl/>
          <w:lang w:bidi="ar-EG"/>
        </w:rPr>
        <w:t xml:space="preserve"> التركيز </w:t>
      </w:r>
      <w:r w:rsidRPr="00FB5A65">
        <w:rPr>
          <w:rFonts w:hint="cs"/>
          <w:rtl/>
          <w:lang w:bidi="ar-EG"/>
        </w:rPr>
        <w:t>في</w:t>
      </w:r>
      <w:r w:rsidRPr="00FB5A65">
        <w:rPr>
          <w:rtl/>
          <w:lang w:bidi="ar-EG"/>
        </w:rPr>
        <w:t xml:space="preserve"> عام </w:t>
      </w:r>
      <w:r w:rsidRPr="00FB5A65">
        <w:rPr>
          <w:lang w:bidi="ar-EG"/>
        </w:rPr>
        <w:t>2018</w:t>
      </w:r>
      <w:r w:rsidRPr="00FB5A65">
        <w:rPr>
          <w:rtl/>
          <w:lang w:bidi="ar-EG"/>
        </w:rPr>
        <w:t xml:space="preserve"> </w:t>
      </w:r>
      <w:r w:rsidRPr="00FB5A65">
        <w:rPr>
          <w:rFonts w:hint="cs"/>
          <w:rtl/>
          <w:lang w:bidi="ar-EG"/>
        </w:rPr>
        <w:t>على الاستفادة من ال</w:t>
      </w:r>
      <w:r w:rsidRPr="00FB5A65">
        <w:rPr>
          <w:rtl/>
          <w:lang w:bidi="ar-EG"/>
        </w:rPr>
        <w:t xml:space="preserve">نظام </w:t>
      </w:r>
      <w:r w:rsidRPr="00FB5A65">
        <w:rPr>
          <w:rFonts w:hint="cs"/>
          <w:rtl/>
          <w:lang w:bidi="ar-EG"/>
        </w:rPr>
        <w:t>ال</w:t>
      </w:r>
      <w:r w:rsidRPr="00FB5A65">
        <w:rPr>
          <w:rtl/>
          <w:lang w:bidi="ar-EG"/>
        </w:rPr>
        <w:t xml:space="preserve">إلكتروني لإدارة وتطوير الأداء وإطار </w:t>
      </w:r>
      <w:r w:rsidRPr="00FB5A65">
        <w:rPr>
          <w:rFonts w:hint="cs"/>
          <w:rtl/>
          <w:lang w:bidi="ar-EG"/>
        </w:rPr>
        <w:t>ال</w:t>
      </w:r>
      <w:r w:rsidRPr="00FB5A65">
        <w:rPr>
          <w:rtl/>
          <w:lang w:bidi="ar-EG"/>
        </w:rPr>
        <w:t>كفاء</w:t>
      </w:r>
      <w:r w:rsidRPr="00FB5A65">
        <w:rPr>
          <w:rFonts w:hint="cs"/>
          <w:rtl/>
          <w:lang w:bidi="ar-EG"/>
        </w:rPr>
        <w:t>ات في</w:t>
      </w:r>
      <w:r>
        <w:rPr>
          <w:rFonts w:hint="cs"/>
          <w:rtl/>
          <w:lang w:bidi="ar-EG"/>
        </w:rPr>
        <w:t> </w:t>
      </w:r>
      <w:r w:rsidRPr="00FB5A65">
        <w:rPr>
          <w:rtl/>
          <w:lang w:bidi="ar-EG"/>
        </w:rPr>
        <w:t xml:space="preserve">الاتحاد، </w:t>
      </w:r>
      <w:r w:rsidRPr="00FB5A65">
        <w:rPr>
          <w:rFonts w:hint="cs"/>
          <w:rtl/>
          <w:lang w:bidi="ar-EG"/>
        </w:rPr>
        <w:t>و</w:t>
      </w:r>
      <w:r w:rsidRPr="00FB5A65">
        <w:rPr>
          <w:rtl/>
          <w:lang w:bidi="ar-EG"/>
        </w:rPr>
        <w:t>على وجه الخصوص ضمان إدماج الكفاءات في جميع ممارسات الموارد البشرية.</w:t>
      </w:r>
    </w:p>
    <w:tbl>
      <w:tblPr>
        <w:tblStyle w:val="TableGrid"/>
        <w:bidiVisual/>
        <w:tblW w:w="0" w:type="auto"/>
        <w:shd w:val="clear" w:color="auto" w:fill="ACB9CA" w:themeFill="text2" w:themeFillTint="66"/>
        <w:tblLook w:val="04A0" w:firstRow="1" w:lastRow="0" w:firstColumn="1" w:lastColumn="0" w:noHBand="0" w:noVBand="1"/>
      </w:tblPr>
      <w:tblGrid>
        <w:gridCol w:w="9639"/>
      </w:tblGrid>
      <w:tr w:rsidR="003A1FF1" w:rsidRPr="00FB5A65" w:rsidTr="0002658C">
        <w:tc>
          <w:tcPr>
            <w:tcW w:w="9639" w:type="dxa"/>
            <w:tcBorders>
              <w:top w:val="nil"/>
              <w:left w:val="nil"/>
              <w:bottom w:val="nil"/>
              <w:right w:val="nil"/>
            </w:tcBorders>
            <w:shd w:val="clear" w:color="auto" w:fill="DEEAF6" w:themeFill="accent1" w:themeFillTint="33"/>
          </w:tcPr>
          <w:p w:rsidR="003A1FF1" w:rsidRPr="00886C0F" w:rsidRDefault="003A1FF1" w:rsidP="0002658C">
            <w:pPr>
              <w:pStyle w:val="Heading3"/>
              <w:spacing w:before="120" w:after="60"/>
              <w:outlineLvl w:val="2"/>
              <w:rPr>
                <w:sz w:val="24"/>
                <w:szCs w:val="32"/>
              </w:rPr>
            </w:pPr>
            <w:r w:rsidRPr="00886C0F">
              <w:rPr>
                <w:sz w:val="24"/>
                <w:szCs w:val="32"/>
              </w:rPr>
              <w:t>7</w:t>
            </w:r>
            <w:r w:rsidRPr="00886C0F">
              <w:rPr>
                <w:sz w:val="24"/>
                <w:szCs w:val="32"/>
                <w:rtl/>
              </w:rPr>
              <w:tab/>
            </w:r>
            <w:r w:rsidRPr="00886C0F">
              <w:rPr>
                <w:rFonts w:hint="cs"/>
                <w:sz w:val="24"/>
                <w:szCs w:val="32"/>
                <w:rtl/>
              </w:rPr>
              <w:t>تدابير لتحسين رفاه الموظفين ومعنوياتهم والنهوض بالصحة والسلامة المهنيتين</w:t>
            </w:r>
          </w:p>
        </w:tc>
      </w:tr>
    </w:tbl>
    <w:p w:rsidR="003A1FF1" w:rsidRPr="00FB5A65" w:rsidRDefault="003A1FF1" w:rsidP="000946FE">
      <w:pPr>
        <w:spacing w:before="240"/>
        <w:rPr>
          <w:rtl/>
          <w:lang w:bidi="ar-EG"/>
        </w:rPr>
      </w:pPr>
      <w:r w:rsidRPr="00FB5A65">
        <w:rPr>
          <w:rFonts w:hint="cs"/>
          <w:rtl/>
          <w:lang w:bidi="ar-EG"/>
        </w:rPr>
        <w:t xml:space="preserve">إن </w:t>
      </w:r>
      <w:r w:rsidRPr="00FB5A65">
        <w:rPr>
          <w:rtl/>
          <w:lang w:bidi="ar-EG"/>
        </w:rPr>
        <w:t xml:space="preserve">توفير بيئة عمل آمنة عنصر أساسي لضمان بيئة عمل إيجابية. وتشجع المنظمة بيئة عمل آمنة من خلال سياساتها في مجال السلامة </w:t>
      </w:r>
      <w:r w:rsidRPr="00FB5A65">
        <w:rPr>
          <w:rFonts w:hint="cs"/>
          <w:rtl/>
          <w:lang w:bidi="ar-EG"/>
        </w:rPr>
        <w:t xml:space="preserve">والصحة </w:t>
      </w:r>
      <w:r w:rsidRPr="00FB5A65">
        <w:rPr>
          <w:rtl/>
          <w:lang w:bidi="ar-EG"/>
        </w:rPr>
        <w:t xml:space="preserve">والرعاية الاجتماعية </w:t>
      </w:r>
      <w:r w:rsidRPr="00FB5A65">
        <w:rPr>
          <w:rFonts w:hint="cs"/>
          <w:rtl/>
          <w:lang w:bidi="ar-EG"/>
        </w:rPr>
        <w:t>وشتى أنواع</w:t>
      </w:r>
      <w:r w:rsidRPr="00FB5A65">
        <w:rPr>
          <w:rtl/>
          <w:lang w:bidi="ar-EG"/>
        </w:rPr>
        <w:t xml:space="preserve"> الخدمات المقدمة إلى الموظفين.</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سياسة الاتحاد بشأن الصحة والسلامة المهنيتين</w:t>
      </w:r>
    </w:p>
    <w:p w:rsidR="003A1FF1" w:rsidRPr="00FB5A65" w:rsidRDefault="003A1FF1" w:rsidP="000946FE">
      <w:pPr>
        <w:pStyle w:val="enumlev1"/>
        <w:rPr>
          <w:rtl/>
        </w:rPr>
      </w:pPr>
      <w:r w:rsidRPr="00FB5A65">
        <w:rPr>
          <w:rtl/>
        </w:rPr>
        <w:tab/>
        <w:t>ت</w:t>
      </w:r>
      <w:r w:rsidRPr="00FB5A65">
        <w:rPr>
          <w:rFonts w:hint="cs"/>
          <w:rtl/>
        </w:rPr>
        <w:t>ُ</w:t>
      </w:r>
      <w:r w:rsidRPr="00FB5A65">
        <w:rPr>
          <w:rtl/>
        </w:rPr>
        <w:t xml:space="preserve">تخذ مبادرات </w:t>
      </w:r>
      <w:r w:rsidRPr="00FB5A65">
        <w:rPr>
          <w:rFonts w:hint="cs"/>
          <w:rtl/>
        </w:rPr>
        <w:t>تقترح على ا</w:t>
      </w:r>
      <w:r w:rsidRPr="00FB5A65">
        <w:rPr>
          <w:rtl/>
        </w:rPr>
        <w:t xml:space="preserve">لموظفين </w:t>
      </w:r>
      <w:r w:rsidRPr="00FB5A65">
        <w:rPr>
          <w:rFonts w:hint="cs"/>
          <w:rtl/>
        </w:rPr>
        <w:t>ورش</w:t>
      </w:r>
      <w:r w:rsidRPr="00FB5A65">
        <w:rPr>
          <w:rtl/>
        </w:rPr>
        <w:t xml:space="preserve"> عمل أو </w:t>
      </w:r>
      <w:r w:rsidRPr="00FB5A65">
        <w:rPr>
          <w:rFonts w:hint="cs"/>
          <w:rtl/>
        </w:rPr>
        <w:t>لقاءات</w:t>
      </w:r>
      <w:r w:rsidRPr="00FB5A65">
        <w:rPr>
          <w:rtl/>
        </w:rPr>
        <w:t xml:space="preserve"> مكرسة، بالتعاون مع المنظمات التي </w:t>
      </w:r>
      <w:r w:rsidRPr="00FB5A65">
        <w:rPr>
          <w:rFonts w:hint="cs"/>
          <w:rtl/>
        </w:rPr>
        <w:t>مقرها في</w:t>
      </w:r>
      <w:r w:rsidRPr="00FB5A65">
        <w:rPr>
          <w:rFonts w:hint="eastAsia"/>
          <w:rtl/>
          <w:lang w:bidi="ar-EG"/>
        </w:rPr>
        <w:t> </w:t>
      </w:r>
      <w:r w:rsidRPr="00FB5A65">
        <w:rPr>
          <w:rtl/>
        </w:rPr>
        <w:t xml:space="preserve">جنيف، </w:t>
      </w:r>
      <w:r w:rsidRPr="00FB5A65">
        <w:rPr>
          <w:rFonts w:hint="cs"/>
          <w:rtl/>
        </w:rPr>
        <w:t>ومن ذلك</w:t>
      </w:r>
      <w:r w:rsidRPr="00FB5A65">
        <w:rPr>
          <w:rtl/>
        </w:rPr>
        <w:t>:</w:t>
      </w:r>
    </w:p>
    <w:p w:rsidR="003A1FF1" w:rsidRPr="00FB5A65" w:rsidRDefault="003A1FF1" w:rsidP="00A60EE6">
      <w:pPr>
        <w:pStyle w:val="enumlev2"/>
        <w:rPr>
          <w:rtl/>
          <w:lang w:bidi="ar-EG"/>
        </w:rPr>
      </w:pPr>
      <w:r w:rsidRPr="00FB5A65">
        <w:rPr>
          <w:rFonts w:hint="cs"/>
          <w:rtl/>
          <w:lang w:bidi="ar-EG"/>
        </w:rPr>
        <w:t>-</w:t>
      </w:r>
      <w:r w:rsidRPr="00FB5A65">
        <w:rPr>
          <w:rFonts w:hint="cs"/>
          <w:rtl/>
          <w:lang w:bidi="ar-EG"/>
        </w:rPr>
        <w:tab/>
        <w:t>ورش</w:t>
      </w:r>
      <w:r w:rsidRPr="00FB5A65">
        <w:rPr>
          <w:rtl/>
          <w:lang w:bidi="ar-EG"/>
        </w:rPr>
        <w:t xml:space="preserve"> عمل لتعزيز الصحة، </w:t>
      </w:r>
      <w:r w:rsidRPr="00FB5A65">
        <w:rPr>
          <w:rFonts w:hint="cs"/>
          <w:rtl/>
          <w:lang w:bidi="ar-EG"/>
        </w:rPr>
        <w:t>و</w:t>
      </w:r>
      <w:r w:rsidRPr="00FB5A65">
        <w:rPr>
          <w:rtl/>
          <w:lang w:bidi="ar-EG"/>
        </w:rPr>
        <w:t xml:space="preserve">المشورة بشأن التوقف عن التدخين، وجلسات استرخاء موجهة، وإدارة الإجهاد، وما إلى ذلك، </w:t>
      </w:r>
      <w:r w:rsidRPr="00FB5A65">
        <w:rPr>
          <w:rFonts w:hint="cs"/>
          <w:rtl/>
          <w:lang w:bidi="ar-EG"/>
        </w:rPr>
        <w:t>ي</w:t>
      </w:r>
      <w:r w:rsidRPr="00FB5A65">
        <w:rPr>
          <w:rtl/>
          <w:lang w:bidi="ar-EG"/>
        </w:rPr>
        <w:t>نظمها مكتب الأمم المتحدة في جنيف</w:t>
      </w:r>
      <w:r>
        <w:rPr>
          <w:rFonts w:hint="cs"/>
          <w:rtl/>
          <w:lang w:bidi="ar-EG"/>
        </w:rPr>
        <w:t> </w:t>
      </w:r>
      <w:r>
        <w:rPr>
          <w:lang w:bidi="ar-EG"/>
        </w:rPr>
        <w:t>(UNOG)</w:t>
      </w:r>
      <w:r w:rsidRPr="00FB5A65">
        <w:rPr>
          <w:rtl/>
          <w:lang w:bidi="ar-EG"/>
        </w:rPr>
        <w:t xml:space="preserve"> على يد أخصائي علم النفس المهني </w:t>
      </w:r>
      <w:r w:rsidRPr="00FB5A65">
        <w:rPr>
          <w:rFonts w:hint="cs"/>
          <w:rtl/>
          <w:lang w:bidi="ar-EG"/>
        </w:rPr>
        <w:t>لدى</w:t>
      </w:r>
      <w:r>
        <w:rPr>
          <w:rFonts w:hint="eastAsia"/>
          <w:rtl/>
          <w:lang w:bidi="ar-EG"/>
        </w:rPr>
        <w:t> </w:t>
      </w:r>
      <w:r w:rsidRPr="00FB5A65">
        <w:rPr>
          <w:rFonts w:hint="cs"/>
          <w:rtl/>
          <w:lang w:bidi="ar-EG"/>
        </w:rPr>
        <w:t>المكتب؛</w:t>
      </w:r>
    </w:p>
    <w:p w:rsidR="003A1FF1" w:rsidRPr="00FB5A65" w:rsidRDefault="003A1FF1" w:rsidP="000946FE">
      <w:pPr>
        <w:pStyle w:val="enumlev2"/>
        <w:rPr>
          <w:rtl/>
          <w:lang w:bidi="ar-EG"/>
        </w:rPr>
      </w:pPr>
      <w:r w:rsidRPr="00FB5A65">
        <w:rPr>
          <w:rtl/>
          <w:lang w:bidi="ar-EG"/>
        </w:rPr>
        <w:t>-</w:t>
      </w:r>
      <w:r w:rsidRPr="00FB5A65">
        <w:rPr>
          <w:rtl/>
          <w:lang w:bidi="ar-EG"/>
        </w:rPr>
        <w:tab/>
      </w:r>
      <w:r w:rsidRPr="00FB5A65">
        <w:rPr>
          <w:rFonts w:hint="cs"/>
          <w:rtl/>
          <w:lang w:bidi="ar-EG"/>
        </w:rPr>
        <w:t xml:space="preserve">الترويج للصحة العقلية من خلال الدورات التدريبية بشأن إدارة الإجهاد وبناء القدرة على الصمود التي تقدمها </w:t>
      </w:r>
      <w:r w:rsidRPr="00FB5A65">
        <w:rPr>
          <w:rtl/>
          <w:lang w:bidi="ar-EG"/>
        </w:rPr>
        <w:t>مستشارة موظفي الاتحاد</w:t>
      </w:r>
      <w:r w:rsidRPr="00FB5A65">
        <w:rPr>
          <w:rFonts w:hint="cs"/>
          <w:rtl/>
          <w:lang w:bidi="ar-EG"/>
        </w:rPr>
        <w:t xml:space="preserve"> بالتزامن مع مستشار موظفي مكتب الأمم المتحدة في جنيف.</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الخدمات الطبية</w:t>
      </w:r>
    </w:p>
    <w:p w:rsidR="003A1FF1" w:rsidRPr="00FB5A65" w:rsidRDefault="003A1FF1" w:rsidP="00A60EE6">
      <w:pPr>
        <w:pStyle w:val="enumlev1"/>
        <w:rPr>
          <w:rtl/>
          <w:lang w:bidi="ar-EG"/>
        </w:rPr>
      </w:pPr>
      <w:r w:rsidRPr="00FB5A65">
        <w:rPr>
          <w:rtl/>
        </w:rPr>
        <w:tab/>
      </w:r>
      <w:r w:rsidRPr="00FB5A65">
        <w:rPr>
          <w:rtl/>
          <w:lang w:bidi="ar-EG"/>
        </w:rPr>
        <w:t xml:space="preserve">يعمل الاتحاد </w:t>
      </w:r>
      <w:r w:rsidRPr="00FB5A65">
        <w:rPr>
          <w:rFonts w:hint="cs"/>
          <w:rtl/>
          <w:lang w:bidi="ar-EG"/>
        </w:rPr>
        <w:t>منذ</w:t>
      </w:r>
      <w:r w:rsidRPr="00FB5A65">
        <w:rPr>
          <w:rtl/>
          <w:lang w:bidi="ar-EG"/>
        </w:rPr>
        <w:t xml:space="preserve"> عشر سنوات مع مكتب الأمم المتحدة في جنيف، على أساس مذكرة تفاهم</w:t>
      </w:r>
      <w:r>
        <w:rPr>
          <w:rFonts w:hint="cs"/>
          <w:rtl/>
          <w:lang w:bidi="ar-EG"/>
        </w:rPr>
        <w:t> </w:t>
      </w:r>
      <w:r>
        <w:rPr>
          <w:lang w:bidi="ar-EG"/>
        </w:rPr>
        <w:t>(MOU)</w:t>
      </w:r>
      <w:r w:rsidRPr="00FB5A65">
        <w:rPr>
          <w:rtl/>
          <w:lang w:bidi="ar-EG"/>
        </w:rPr>
        <w:t xml:space="preserve"> وقعت في</w:t>
      </w:r>
      <w:r w:rsidRPr="00FB5A65">
        <w:rPr>
          <w:rFonts w:hint="eastAsia"/>
          <w:rtl/>
          <w:lang w:bidi="ar-EG"/>
        </w:rPr>
        <w:t> </w:t>
      </w:r>
      <w:r w:rsidRPr="00FB5A65">
        <w:rPr>
          <w:rtl/>
          <w:lang w:bidi="ar-EG"/>
        </w:rPr>
        <w:t>أكتوبر</w:t>
      </w:r>
      <w:r w:rsidRPr="00FB5A65">
        <w:rPr>
          <w:rFonts w:hint="cs"/>
          <w:rtl/>
          <w:lang w:bidi="ar-EG"/>
        </w:rPr>
        <w:t> </w:t>
      </w:r>
      <w:r w:rsidRPr="00FB5A65">
        <w:rPr>
          <w:lang w:bidi="ar-EG"/>
        </w:rPr>
        <w:t>2007</w:t>
      </w:r>
      <w:r w:rsidRPr="00FB5A65">
        <w:rPr>
          <w:rtl/>
          <w:lang w:bidi="ar-EG"/>
        </w:rPr>
        <w:t xml:space="preserve">، </w:t>
      </w:r>
      <w:r w:rsidRPr="00FB5A65">
        <w:rPr>
          <w:rFonts w:hint="cs"/>
          <w:rtl/>
          <w:lang w:bidi="ar-EG"/>
        </w:rPr>
        <w:t xml:space="preserve">بخصوص </w:t>
      </w:r>
      <w:r w:rsidRPr="00FB5A65">
        <w:rPr>
          <w:rtl/>
          <w:lang w:bidi="ar-EG"/>
        </w:rPr>
        <w:t xml:space="preserve">مجموعة من الخدمات تشمل الفحوص الطبية </w:t>
      </w:r>
      <w:r w:rsidRPr="00FB5A65">
        <w:rPr>
          <w:rFonts w:hint="cs"/>
          <w:rtl/>
          <w:lang w:bidi="ar-EG"/>
        </w:rPr>
        <w:t>والاستشارة</w:t>
      </w:r>
      <w:r w:rsidRPr="00FB5A65">
        <w:rPr>
          <w:rtl/>
          <w:lang w:bidi="ar-EG"/>
        </w:rPr>
        <w:t xml:space="preserve"> وحالات الطوارئ و</w:t>
      </w:r>
      <w:r w:rsidRPr="00FB5A65">
        <w:rPr>
          <w:rFonts w:hint="cs"/>
          <w:rtl/>
          <w:lang w:bidi="ar-EG"/>
        </w:rPr>
        <w:t>ال</w:t>
      </w:r>
      <w:r w:rsidRPr="00FB5A65">
        <w:rPr>
          <w:rtl/>
          <w:lang w:bidi="ar-EG"/>
        </w:rPr>
        <w:t xml:space="preserve">عيادة </w:t>
      </w:r>
      <w:r w:rsidRPr="00FB5A65">
        <w:rPr>
          <w:rFonts w:hint="cs"/>
          <w:rtl/>
          <w:lang w:bidi="ar-EG"/>
        </w:rPr>
        <w:t>الخارجية</w:t>
      </w:r>
      <w:r w:rsidRPr="00FB5A65">
        <w:rPr>
          <w:rtl/>
          <w:lang w:bidi="ar-EG"/>
        </w:rPr>
        <w:t xml:space="preserve"> والخدمات الإدارية الطبية وخدمات التمريض </w:t>
      </w:r>
      <w:r w:rsidRPr="00FB5A65">
        <w:rPr>
          <w:rFonts w:hint="cs"/>
          <w:rtl/>
          <w:lang w:bidi="ar-EG"/>
        </w:rPr>
        <w:t>و</w:t>
      </w:r>
      <w:r w:rsidRPr="00FB5A65">
        <w:rPr>
          <w:rtl/>
          <w:lang w:bidi="ar-EG"/>
        </w:rPr>
        <w:t>الإعلام</w:t>
      </w:r>
      <w:r w:rsidRPr="00FB5A65">
        <w:rPr>
          <w:rFonts w:hint="cs"/>
          <w:rtl/>
          <w:lang w:bidi="ar-EG"/>
        </w:rPr>
        <w:t xml:space="preserve"> </w:t>
      </w:r>
      <w:r w:rsidRPr="00FB5A65">
        <w:rPr>
          <w:rtl/>
          <w:lang w:bidi="ar-EG"/>
        </w:rPr>
        <w:t>واللقاحات</w:t>
      </w:r>
      <w:r w:rsidRPr="00FB5A65">
        <w:rPr>
          <w:rFonts w:hint="cs"/>
          <w:rtl/>
          <w:lang w:bidi="ar-EG"/>
        </w:rPr>
        <w:t xml:space="preserve"> في مهمات السفر</w:t>
      </w:r>
      <w:r w:rsidRPr="00FB5A65">
        <w:rPr>
          <w:rtl/>
          <w:lang w:bidi="ar-EG"/>
        </w:rPr>
        <w:t xml:space="preserve"> والوقاية وتعزيز الصحة (بيئة العمل والفحص</w:t>
      </w:r>
      <w:r w:rsidRPr="00FB5A65">
        <w:rPr>
          <w:rFonts w:hint="cs"/>
          <w:rtl/>
          <w:lang w:bidi="ar-EG"/>
        </w:rPr>
        <w:t xml:space="preserve"> الوقائي</w:t>
      </w:r>
      <w:r w:rsidRPr="00FB5A65">
        <w:rPr>
          <w:rtl/>
          <w:lang w:bidi="ar-EG"/>
        </w:rPr>
        <w:t xml:space="preserve">)، </w:t>
      </w:r>
      <w:r w:rsidRPr="00FB5A65">
        <w:rPr>
          <w:rFonts w:hint="cs"/>
          <w:rtl/>
          <w:lang w:bidi="ar-EG"/>
        </w:rPr>
        <w:t>والفحوص</w:t>
      </w:r>
      <w:r w:rsidRPr="00FB5A65">
        <w:rPr>
          <w:rtl/>
          <w:lang w:bidi="ar-EG"/>
        </w:rPr>
        <w:t xml:space="preserve"> الطبية (الدم، </w:t>
      </w:r>
      <w:r w:rsidRPr="00FB5A65">
        <w:rPr>
          <w:rFonts w:hint="cs"/>
          <w:rtl/>
          <w:lang w:bidi="ar-EG"/>
        </w:rPr>
        <w:t>ومخطط رسم</w:t>
      </w:r>
      <w:r w:rsidRPr="00FB5A65">
        <w:rPr>
          <w:rtl/>
          <w:lang w:bidi="ar-EG"/>
        </w:rPr>
        <w:t xml:space="preserve"> القلب، </w:t>
      </w:r>
      <w:r w:rsidRPr="00FB5A65">
        <w:rPr>
          <w:rFonts w:hint="cs"/>
          <w:rtl/>
          <w:lang w:bidi="ar-EG"/>
        </w:rPr>
        <w:t>و</w:t>
      </w:r>
      <w:r w:rsidRPr="00FB5A65">
        <w:rPr>
          <w:rtl/>
          <w:lang w:bidi="ar-EG"/>
        </w:rPr>
        <w:t>العين، وما إلى ذلك). وتستخدم وكالات أخرى ترتيبات مماثلة. وأ</w:t>
      </w:r>
      <w:r w:rsidRPr="00FB5A65">
        <w:rPr>
          <w:rFonts w:hint="cs"/>
          <w:rtl/>
          <w:lang w:bidi="ar-EG"/>
        </w:rPr>
        <w:t>ُ</w:t>
      </w:r>
      <w:r w:rsidRPr="00FB5A65">
        <w:rPr>
          <w:rtl/>
          <w:lang w:bidi="ar-EG"/>
        </w:rPr>
        <w:t>بل</w:t>
      </w:r>
      <w:r w:rsidRPr="00FB5A65">
        <w:rPr>
          <w:rFonts w:hint="cs"/>
          <w:rtl/>
          <w:lang w:bidi="ar-EG"/>
        </w:rPr>
        <w:t>ِ</w:t>
      </w:r>
      <w:r w:rsidRPr="00FB5A65">
        <w:rPr>
          <w:rtl/>
          <w:lang w:bidi="ar-EG"/>
        </w:rPr>
        <w:t>غ الاتحاد في</w:t>
      </w:r>
      <w:r w:rsidRPr="00FB5A65">
        <w:rPr>
          <w:rFonts w:hint="cs"/>
          <w:rtl/>
          <w:lang w:bidi="ar-EG"/>
        </w:rPr>
        <w:t> </w:t>
      </w:r>
      <w:r w:rsidRPr="00FB5A65">
        <w:rPr>
          <w:rtl/>
          <w:lang w:bidi="ar-EG"/>
        </w:rPr>
        <w:t xml:space="preserve">ديسمبر </w:t>
      </w:r>
      <w:r w:rsidRPr="00FB5A65">
        <w:rPr>
          <w:lang w:bidi="ar-EG"/>
        </w:rPr>
        <w:t>2016</w:t>
      </w:r>
      <w:r w:rsidRPr="00FB5A65">
        <w:rPr>
          <w:rtl/>
          <w:lang w:bidi="ar-EG"/>
        </w:rPr>
        <w:t xml:space="preserve"> بالقرار الذي اتخذه مكتب الأمم المتحدة في</w:t>
      </w:r>
      <w:r>
        <w:rPr>
          <w:rFonts w:hint="cs"/>
          <w:rtl/>
          <w:lang w:bidi="ar-EG"/>
        </w:rPr>
        <w:t> </w:t>
      </w:r>
      <w:r w:rsidRPr="00FB5A65">
        <w:rPr>
          <w:rtl/>
          <w:lang w:bidi="ar-EG"/>
        </w:rPr>
        <w:t>جنيف بإنهاء</w:t>
      </w:r>
      <w:r w:rsidRPr="00FB5A65">
        <w:rPr>
          <w:rFonts w:hint="cs"/>
          <w:rtl/>
        </w:rPr>
        <w:t xml:space="preserve"> العمل</w:t>
      </w:r>
      <w:r w:rsidRPr="00FB5A65">
        <w:rPr>
          <w:rtl/>
          <w:lang w:bidi="ar-EG"/>
        </w:rPr>
        <w:t xml:space="preserve"> </w:t>
      </w:r>
      <w:r w:rsidRPr="00FB5A65">
        <w:rPr>
          <w:rFonts w:hint="cs"/>
          <w:rtl/>
          <w:lang w:bidi="ar-EG"/>
        </w:rPr>
        <w:t>ب</w:t>
      </w:r>
      <w:r w:rsidRPr="00FB5A65">
        <w:rPr>
          <w:rtl/>
          <w:lang w:bidi="ar-EG"/>
        </w:rPr>
        <w:t>مذكرة التفاهم اعتبارا</w:t>
      </w:r>
      <w:r w:rsidRPr="00FB5A65">
        <w:rPr>
          <w:rFonts w:hint="cs"/>
          <w:rtl/>
          <w:lang w:bidi="ar-EG"/>
        </w:rPr>
        <w:t>ً</w:t>
      </w:r>
      <w:r w:rsidRPr="00FB5A65">
        <w:rPr>
          <w:rtl/>
          <w:lang w:bidi="ar-EG"/>
        </w:rPr>
        <w:t xml:space="preserve"> من </w:t>
      </w:r>
      <w:r w:rsidRPr="00FB5A65">
        <w:rPr>
          <w:lang w:bidi="ar-EG"/>
        </w:rPr>
        <w:t>31</w:t>
      </w:r>
      <w:r w:rsidRPr="00FB5A65">
        <w:rPr>
          <w:rFonts w:hint="cs"/>
          <w:rtl/>
          <w:lang w:bidi="ar-EG"/>
        </w:rPr>
        <w:t> </w:t>
      </w:r>
      <w:r w:rsidRPr="00FB5A65">
        <w:rPr>
          <w:rtl/>
          <w:lang w:bidi="ar-EG"/>
        </w:rPr>
        <w:t>ديسمبر</w:t>
      </w:r>
      <w:r w:rsidRPr="00FB5A65">
        <w:rPr>
          <w:rFonts w:hint="cs"/>
          <w:rtl/>
          <w:lang w:bidi="ar-EG"/>
        </w:rPr>
        <w:t> </w:t>
      </w:r>
      <w:r w:rsidRPr="00FB5A65">
        <w:rPr>
          <w:lang w:bidi="ar-EG"/>
        </w:rPr>
        <w:t>2017</w:t>
      </w:r>
      <w:r w:rsidRPr="00FB5A65">
        <w:rPr>
          <w:rtl/>
          <w:lang w:bidi="ar-EG"/>
        </w:rPr>
        <w:t>،</w:t>
      </w:r>
      <w:r w:rsidRPr="00FB5A65">
        <w:rPr>
          <w:rFonts w:hint="cs"/>
          <w:rtl/>
          <w:lang w:bidi="ar-EG"/>
        </w:rPr>
        <w:t xml:space="preserve"> وذلك</w:t>
      </w:r>
      <w:r w:rsidRPr="00FB5A65">
        <w:rPr>
          <w:rtl/>
          <w:lang w:bidi="ar-EG"/>
        </w:rPr>
        <w:t xml:space="preserve"> بسبب القيود المالية وتخفيض الموارد التي تواجهها الأمم المتحدة.</w:t>
      </w:r>
    </w:p>
    <w:p w:rsidR="003A1FF1" w:rsidRPr="00FB5A65" w:rsidRDefault="003A1FF1" w:rsidP="00F34FCE">
      <w:pPr>
        <w:pStyle w:val="enumlev1"/>
        <w:rPr>
          <w:rtl/>
        </w:rPr>
      </w:pPr>
      <w:r w:rsidRPr="00FB5A65">
        <w:rPr>
          <w:rtl/>
        </w:rPr>
        <w:tab/>
      </w:r>
      <w:r w:rsidRPr="00FB5A65">
        <w:rPr>
          <w:rFonts w:hint="cs"/>
          <w:rtl/>
        </w:rPr>
        <w:t>وبحث</w:t>
      </w:r>
      <w:r w:rsidRPr="00FB5A65">
        <w:rPr>
          <w:rtl/>
        </w:rPr>
        <w:t xml:space="preserve"> </w:t>
      </w:r>
      <w:r w:rsidRPr="00FB5A65">
        <w:rPr>
          <w:rFonts w:hint="cs"/>
          <w:rtl/>
        </w:rPr>
        <w:t xml:space="preserve">الاتحاد </w:t>
      </w:r>
      <w:r w:rsidRPr="00FB5A65">
        <w:rPr>
          <w:rtl/>
        </w:rPr>
        <w:t>أصلا</w:t>
      </w:r>
      <w:r w:rsidRPr="00FB5A65">
        <w:rPr>
          <w:rFonts w:hint="cs"/>
          <w:rtl/>
        </w:rPr>
        <w:t>ً</w:t>
      </w:r>
      <w:r w:rsidRPr="00FB5A65">
        <w:rPr>
          <w:rtl/>
        </w:rPr>
        <w:t xml:space="preserve"> </w:t>
      </w:r>
      <w:r w:rsidRPr="00FB5A65">
        <w:rPr>
          <w:rFonts w:hint="cs"/>
          <w:rtl/>
        </w:rPr>
        <w:t xml:space="preserve">إقامة </w:t>
      </w:r>
      <w:r w:rsidRPr="00FB5A65">
        <w:rPr>
          <w:rtl/>
        </w:rPr>
        <w:t xml:space="preserve">تعاون مشترك مع </w:t>
      </w:r>
      <w:r w:rsidRPr="00FB5A65">
        <w:rPr>
          <w:rFonts w:hint="cs"/>
          <w:rtl/>
        </w:rPr>
        <w:t xml:space="preserve">المنظمة العالمية للملكية الفكرية </w:t>
      </w:r>
      <w:r w:rsidR="00F34FCE">
        <w:t>(WIPO)</w:t>
      </w:r>
      <w:r w:rsidRPr="00FB5A65">
        <w:rPr>
          <w:rtl/>
        </w:rPr>
        <w:t xml:space="preserve"> </w:t>
      </w:r>
      <w:r w:rsidRPr="00FB5A65">
        <w:rPr>
          <w:rFonts w:hint="cs"/>
          <w:rtl/>
        </w:rPr>
        <w:t>لإدماج</w:t>
      </w:r>
      <w:r w:rsidRPr="00FB5A65">
        <w:rPr>
          <w:rtl/>
        </w:rPr>
        <w:t xml:space="preserve"> الخدمات الطبية لمنظمة أخرى تتخذ من جنيف مقرا</w:t>
      </w:r>
      <w:r w:rsidRPr="00FB5A65">
        <w:rPr>
          <w:rFonts w:hint="cs"/>
          <w:rtl/>
        </w:rPr>
        <w:t>ً لها إدماجاً كاملاً</w:t>
      </w:r>
      <w:r w:rsidRPr="00FB5A65">
        <w:rPr>
          <w:rtl/>
        </w:rPr>
        <w:t xml:space="preserve">، </w:t>
      </w:r>
      <w:r w:rsidRPr="00FB5A65">
        <w:rPr>
          <w:rFonts w:hint="cs"/>
          <w:rtl/>
        </w:rPr>
        <w:t>ولا يزال</w:t>
      </w:r>
      <w:r w:rsidRPr="00FB5A65">
        <w:rPr>
          <w:rtl/>
        </w:rPr>
        <w:t xml:space="preserve"> هذا الخيار قيد البحث </w:t>
      </w:r>
      <w:r w:rsidRPr="00FB5A65">
        <w:rPr>
          <w:rFonts w:hint="cs"/>
          <w:rtl/>
        </w:rPr>
        <w:t>فيما يتعلق ب</w:t>
      </w:r>
      <w:r w:rsidRPr="00FB5A65">
        <w:rPr>
          <w:rtl/>
        </w:rPr>
        <w:t xml:space="preserve">أي مدى سوف </w:t>
      </w:r>
      <w:r w:rsidRPr="00FB5A65">
        <w:rPr>
          <w:rFonts w:hint="cs"/>
          <w:rtl/>
        </w:rPr>
        <w:t>ي</w:t>
      </w:r>
      <w:r w:rsidRPr="00FB5A65">
        <w:rPr>
          <w:rtl/>
        </w:rPr>
        <w:t xml:space="preserve">دمج </w:t>
      </w:r>
      <w:r w:rsidRPr="00FB5A65">
        <w:rPr>
          <w:rFonts w:hint="cs"/>
          <w:rtl/>
        </w:rPr>
        <w:t xml:space="preserve">الاتحاد </w:t>
      </w:r>
      <w:r w:rsidRPr="00FB5A65">
        <w:rPr>
          <w:rtl/>
        </w:rPr>
        <w:t xml:space="preserve">الخدمات الطبية للمنظمة </w:t>
      </w:r>
      <w:r w:rsidRPr="00FB5A65">
        <w:rPr>
          <w:rFonts w:hint="cs"/>
          <w:rtl/>
        </w:rPr>
        <w:t xml:space="preserve">التي </w:t>
      </w:r>
      <w:r w:rsidRPr="00FB5A65">
        <w:rPr>
          <w:rtl/>
        </w:rPr>
        <w:t>تتخذ من جنيف مقرا</w:t>
      </w:r>
      <w:r w:rsidRPr="00FB5A65">
        <w:rPr>
          <w:rFonts w:hint="cs"/>
          <w:rtl/>
        </w:rPr>
        <w:t>ً لها</w:t>
      </w:r>
      <w:r w:rsidRPr="00FB5A65">
        <w:rPr>
          <w:rtl/>
        </w:rPr>
        <w:t>.</w:t>
      </w:r>
    </w:p>
    <w:p w:rsidR="003A1FF1" w:rsidRPr="00FB5A65" w:rsidRDefault="003A1FF1" w:rsidP="000946FE">
      <w:pPr>
        <w:pStyle w:val="enumlev1"/>
        <w:rPr>
          <w:rtl/>
        </w:rPr>
      </w:pPr>
      <w:r w:rsidRPr="00FB5A65">
        <w:rPr>
          <w:rFonts w:hint="cs"/>
          <w:rtl/>
        </w:rPr>
        <w:tab/>
        <w:t>و</w:t>
      </w:r>
      <w:r w:rsidRPr="00FB5A65">
        <w:rPr>
          <w:rtl/>
        </w:rPr>
        <w:t>بسبب الحجم الصغير نسبيا</w:t>
      </w:r>
      <w:r w:rsidRPr="00FB5A65">
        <w:rPr>
          <w:rFonts w:hint="cs"/>
          <w:rtl/>
        </w:rPr>
        <w:t>ً</w:t>
      </w:r>
      <w:r w:rsidRPr="00FB5A65">
        <w:rPr>
          <w:rtl/>
        </w:rPr>
        <w:t xml:space="preserve"> للاتحاد، </w:t>
      </w:r>
      <w:r w:rsidRPr="00FB5A65">
        <w:rPr>
          <w:rFonts w:hint="cs"/>
          <w:rtl/>
        </w:rPr>
        <w:t>سيكون من الأفضل للاتحاد</w:t>
      </w:r>
      <w:r w:rsidRPr="00FB5A65">
        <w:rPr>
          <w:rtl/>
        </w:rPr>
        <w:t xml:space="preserve"> أن يكون له الخدمات الطبية الخاصة</w:t>
      </w:r>
      <w:r w:rsidRPr="00FB5A65">
        <w:rPr>
          <w:rFonts w:hint="cs"/>
          <w:rtl/>
        </w:rPr>
        <w:t xml:space="preserve"> به</w:t>
      </w:r>
      <w:r w:rsidRPr="00FB5A65">
        <w:rPr>
          <w:rtl/>
        </w:rPr>
        <w:t>، التي تتألف من طبيب</w:t>
      </w:r>
      <w:r w:rsidRPr="00FB5A65">
        <w:rPr>
          <w:rFonts w:hint="cs"/>
          <w:rtl/>
        </w:rPr>
        <w:t xml:space="preserve"> يعمل بدوام جزئي</w:t>
      </w:r>
      <w:r w:rsidRPr="00FB5A65">
        <w:rPr>
          <w:rtl/>
        </w:rPr>
        <w:t>، وممرضة ومساعد إداري. وسيبحث هذا الفريق جميع جوانب الإدارة الطبية</w:t>
      </w:r>
      <w:r w:rsidRPr="00FB5A65">
        <w:rPr>
          <w:rFonts w:hint="cs"/>
          <w:rtl/>
        </w:rPr>
        <w:t xml:space="preserve"> المتعلقة بالإجازة المرضية والترويج لمكان العمل الصحي فضلاً عن إدارة الحالات</w:t>
      </w:r>
      <w:r w:rsidRPr="00FB5A65">
        <w:rPr>
          <w:rtl/>
        </w:rPr>
        <w:t xml:space="preserve">. ثم يمكن للاتحاد </w:t>
      </w:r>
      <w:r w:rsidRPr="00FB5A65">
        <w:rPr>
          <w:rFonts w:hint="cs"/>
          <w:rtl/>
        </w:rPr>
        <w:t>بعد ذلك أن ي</w:t>
      </w:r>
      <w:r w:rsidRPr="00FB5A65">
        <w:rPr>
          <w:rtl/>
        </w:rPr>
        <w:t>دمج جزئي</w:t>
      </w:r>
      <w:r w:rsidRPr="00FB5A65">
        <w:rPr>
          <w:rFonts w:hint="cs"/>
          <w:rtl/>
        </w:rPr>
        <w:t>اً</w:t>
      </w:r>
      <w:r w:rsidRPr="00FB5A65">
        <w:rPr>
          <w:rtl/>
        </w:rPr>
        <w:t xml:space="preserve"> </w:t>
      </w:r>
      <w:r w:rsidRPr="00FB5A65">
        <w:rPr>
          <w:rFonts w:hint="cs"/>
          <w:rtl/>
        </w:rPr>
        <w:t>ا</w:t>
      </w:r>
      <w:r w:rsidRPr="00FB5A65">
        <w:rPr>
          <w:rtl/>
        </w:rPr>
        <w:t xml:space="preserve">لخدمة الطبية </w:t>
      </w:r>
      <w:r w:rsidRPr="00FB5A65">
        <w:rPr>
          <w:rFonts w:hint="cs"/>
          <w:rtl/>
        </w:rPr>
        <w:t>القائمة</w:t>
      </w:r>
      <w:r w:rsidRPr="00FB5A65">
        <w:rPr>
          <w:rtl/>
        </w:rPr>
        <w:t xml:space="preserve"> </w:t>
      </w:r>
      <w:r w:rsidRPr="00FB5A65">
        <w:rPr>
          <w:rFonts w:hint="cs"/>
          <w:rtl/>
        </w:rPr>
        <w:t>ل</w:t>
      </w:r>
      <w:r w:rsidRPr="00FB5A65">
        <w:rPr>
          <w:rtl/>
        </w:rPr>
        <w:t xml:space="preserve">وكالة أخرى للحصول على الخدمات ذات الصلة </w:t>
      </w:r>
      <w:r w:rsidRPr="00FB5A65">
        <w:rPr>
          <w:rFonts w:hint="cs"/>
          <w:rtl/>
        </w:rPr>
        <w:t>بالفحوص</w:t>
      </w:r>
      <w:r w:rsidRPr="00FB5A65">
        <w:rPr>
          <w:rtl/>
        </w:rPr>
        <w:t xml:space="preserve"> الطبية</w:t>
      </w:r>
      <w:r w:rsidRPr="00FB5A65">
        <w:rPr>
          <w:rFonts w:hint="cs"/>
          <w:rtl/>
        </w:rPr>
        <w:t xml:space="preserve"> في </w:t>
      </w:r>
      <w:r w:rsidRPr="00FB5A65">
        <w:rPr>
          <w:rtl/>
        </w:rPr>
        <w:t>المختبرات.</w:t>
      </w:r>
    </w:p>
    <w:p w:rsidR="003A1FF1" w:rsidRPr="00FB5A65" w:rsidRDefault="003A1FF1" w:rsidP="00A60EE6">
      <w:pPr>
        <w:pStyle w:val="enumlev1"/>
        <w:rPr>
          <w:rtl/>
        </w:rPr>
      </w:pPr>
      <w:r w:rsidRPr="00FB5A65">
        <w:rPr>
          <w:rFonts w:hint="cs"/>
          <w:rtl/>
        </w:rPr>
        <w:tab/>
        <w:t xml:space="preserve">وفي الوقت الذي يبحث فيه هذا </w:t>
      </w:r>
      <w:r w:rsidRPr="00FB5A65">
        <w:rPr>
          <w:rtl/>
        </w:rPr>
        <w:t>الخيار</w:t>
      </w:r>
      <w:r w:rsidRPr="00FB5A65">
        <w:rPr>
          <w:rFonts w:hint="cs"/>
          <w:rtl/>
        </w:rPr>
        <w:t xml:space="preserve">، </w:t>
      </w:r>
      <w:r w:rsidRPr="00FB5A65">
        <w:rPr>
          <w:rtl/>
        </w:rPr>
        <w:t>مدد</w:t>
      </w:r>
      <w:r w:rsidRPr="00FB5A65">
        <w:rPr>
          <w:rFonts w:hint="cs"/>
          <w:rtl/>
        </w:rPr>
        <w:t xml:space="preserve"> الاتحاد</w:t>
      </w:r>
      <w:r w:rsidRPr="00FB5A65">
        <w:rPr>
          <w:rtl/>
        </w:rPr>
        <w:t xml:space="preserve"> مذكرة التفاهم مع </w:t>
      </w:r>
      <w:r w:rsidRPr="00FB5A65">
        <w:rPr>
          <w:rFonts w:hint="cs"/>
          <w:rtl/>
        </w:rPr>
        <w:t>ال</w:t>
      </w:r>
      <w:r w:rsidRPr="00FB5A65">
        <w:rPr>
          <w:rtl/>
        </w:rPr>
        <w:t xml:space="preserve">دائرة الطبية </w:t>
      </w:r>
      <w:r w:rsidRPr="00FB5A65">
        <w:rPr>
          <w:rFonts w:hint="cs"/>
          <w:rtl/>
        </w:rPr>
        <w:t>ل</w:t>
      </w:r>
      <w:r w:rsidRPr="00FB5A65">
        <w:rPr>
          <w:rtl/>
        </w:rPr>
        <w:t xml:space="preserve">مكتب الأمم المتحدة </w:t>
      </w:r>
      <w:r w:rsidRPr="00FB5A65">
        <w:rPr>
          <w:rFonts w:hint="cs"/>
          <w:rtl/>
        </w:rPr>
        <w:t>في</w:t>
      </w:r>
      <w:r>
        <w:rPr>
          <w:rFonts w:hint="eastAsia"/>
          <w:rtl/>
        </w:rPr>
        <w:t> </w:t>
      </w:r>
      <w:r w:rsidRPr="00FB5A65">
        <w:rPr>
          <w:rtl/>
        </w:rPr>
        <w:t xml:space="preserve">جنيف </w:t>
      </w:r>
      <w:r w:rsidRPr="00FB5A65">
        <w:rPr>
          <w:rFonts w:hint="cs"/>
          <w:rtl/>
        </w:rPr>
        <w:t>لإتاحة</w:t>
      </w:r>
      <w:r w:rsidRPr="00FB5A65">
        <w:rPr>
          <w:rtl/>
        </w:rPr>
        <w:t xml:space="preserve"> فترة </w:t>
      </w:r>
      <w:r w:rsidRPr="00FB5A65">
        <w:rPr>
          <w:rFonts w:hint="cs"/>
          <w:rtl/>
        </w:rPr>
        <w:t xml:space="preserve">انتقال </w:t>
      </w:r>
      <w:r w:rsidRPr="00FB5A65">
        <w:rPr>
          <w:rtl/>
        </w:rPr>
        <w:t xml:space="preserve">سلسة </w:t>
      </w:r>
      <w:r w:rsidRPr="00FB5A65">
        <w:rPr>
          <w:rFonts w:hint="cs"/>
          <w:rtl/>
        </w:rPr>
        <w:t>وسليمة</w:t>
      </w:r>
      <w:r w:rsidRPr="00FB5A65">
        <w:rPr>
          <w:rtl/>
        </w:rPr>
        <w:t>.</w:t>
      </w:r>
    </w:p>
    <w:p w:rsidR="003A1FF1" w:rsidRPr="00FB5A65" w:rsidRDefault="003A1FF1" w:rsidP="000946FE">
      <w:pPr>
        <w:pStyle w:val="enumlev1"/>
        <w:rPr>
          <w:rtl/>
        </w:rPr>
      </w:pPr>
      <w:r w:rsidRPr="00FB5A65">
        <w:rPr>
          <w:rFonts w:hint="cs"/>
          <w:rtl/>
        </w:rPr>
        <w:tab/>
      </w:r>
      <w:r w:rsidRPr="00FB5A65">
        <w:rPr>
          <w:rtl/>
        </w:rPr>
        <w:t xml:space="preserve">ويجري وضع خطة مستقبلية </w:t>
      </w:r>
      <w:r w:rsidRPr="00FB5A65">
        <w:rPr>
          <w:rFonts w:hint="cs"/>
          <w:rtl/>
        </w:rPr>
        <w:t>لبناء</w:t>
      </w:r>
      <w:r w:rsidRPr="00FB5A65">
        <w:rPr>
          <w:rtl/>
        </w:rPr>
        <w:t xml:space="preserve"> نهج استراتيجي </w:t>
      </w:r>
      <w:r w:rsidRPr="00FB5A65">
        <w:rPr>
          <w:rFonts w:hint="cs"/>
          <w:rtl/>
        </w:rPr>
        <w:t xml:space="preserve">بشأن </w:t>
      </w:r>
      <w:r w:rsidRPr="00FB5A65">
        <w:rPr>
          <w:rtl/>
        </w:rPr>
        <w:t>عافية الموظفين وصح</w:t>
      </w:r>
      <w:r w:rsidRPr="00FB5A65">
        <w:rPr>
          <w:rFonts w:hint="cs"/>
          <w:rtl/>
        </w:rPr>
        <w:t>تهم</w:t>
      </w:r>
      <w:r w:rsidRPr="00FB5A65">
        <w:rPr>
          <w:rtl/>
        </w:rPr>
        <w:t xml:space="preserve">، من خلال التعاون الوثيق بين </w:t>
      </w:r>
      <w:r w:rsidRPr="00FB5A65">
        <w:rPr>
          <w:rFonts w:hint="cs"/>
          <w:rtl/>
        </w:rPr>
        <w:t xml:space="preserve">دائرة </w:t>
      </w:r>
      <w:r w:rsidRPr="00FB5A65">
        <w:rPr>
          <w:rtl/>
        </w:rPr>
        <w:t xml:space="preserve">الخدمات الطبية </w:t>
      </w:r>
      <w:r w:rsidRPr="00FB5A65">
        <w:rPr>
          <w:rFonts w:hint="cs"/>
          <w:rtl/>
        </w:rPr>
        <w:t>والخدمات الاستشارية ل</w:t>
      </w:r>
      <w:r w:rsidRPr="00FB5A65">
        <w:rPr>
          <w:rtl/>
        </w:rPr>
        <w:t>لموظفين.</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 xml:space="preserve">تحديث خطة التأمين الصحي الجماعي </w:t>
      </w:r>
      <w:r w:rsidRPr="00886C0F">
        <w:rPr>
          <w:sz w:val="22"/>
          <w:szCs w:val="30"/>
        </w:rPr>
        <w:t>(</w:t>
      </w:r>
      <w:r w:rsidRPr="00886C0F">
        <w:rPr>
          <w:rFonts w:asciiTheme="minorHAnsi" w:hAnsiTheme="minorHAnsi"/>
          <w:sz w:val="22"/>
          <w:szCs w:val="30"/>
        </w:rPr>
        <w:t>CMIP</w:t>
      </w:r>
      <w:r w:rsidRPr="00886C0F">
        <w:rPr>
          <w:sz w:val="22"/>
          <w:szCs w:val="30"/>
        </w:rPr>
        <w:t>)</w:t>
      </w:r>
    </w:p>
    <w:p w:rsidR="003A1FF1" w:rsidRPr="00FB5A65" w:rsidRDefault="003A1FF1" w:rsidP="00A60EE6">
      <w:pPr>
        <w:pStyle w:val="enumlev1"/>
        <w:rPr>
          <w:rtl/>
          <w:lang w:bidi="ar-EG"/>
        </w:rPr>
      </w:pPr>
      <w:r w:rsidRPr="00FB5A65">
        <w:rPr>
          <w:rtl/>
        </w:rPr>
        <w:tab/>
      </w:r>
      <w:r w:rsidRPr="00FB5A65">
        <w:rPr>
          <w:rtl/>
          <w:lang w:bidi="ar-EG"/>
        </w:rPr>
        <w:t xml:space="preserve">في مجال المنافع الاجتماعية، تم التركيز على إدارة </w:t>
      </w:r>
      <w:r w:rsidRPr="00FB5A65">
        <w:rPr>
          <w:rFonts w:hint="cs"/>
          <w:rtl/>
          <w:lang w:bidi="ar-EG"/>
        </w:rPr>
        <w:t>خطة</w:t>
      </w:r>
      <w:r w:rsidRPr="00FB5A65">
        <w:rPr>
          <w:rtl/>
          <w:lang w:bidi="ar-EG"/>
        </w:rPr>
        <w:t xml:space="preserve"> التأمين الطبي</w:t>
      </w:r>
      <w:r w:rsidRPr="00FB5A65">
        <w:rPr>
          <w:rFonts w:hint="cs"/>
          <w:rtl/>
          <w:lang w:bidi="ar-EG"/>
        </w:rPr>
        <w:t xml:space="preserve"> الجماعي</w:t>
      </w:r>
      <w:r>
        <w:rPr>
          <w:rFonts w:hint="eastAsia"/>
          <w:rtl/>
          <w:lang w:bidi="ar-EG"/>
        </w:rPr>
        <w:t> </w:t>
      </w:r>
      <w:r>
        <w:rPr>
          <w:lang w:bidi="ar-EG"/>
        </w:rPr>
        <w:t>(CMIP)</w:t>
      </w:r>
      <w:r w:rsidRPr="00FB5A65">
        <w:rPr>
          <w:rtl/>
          <w:lang w:bidi="ar-EG"/>
        </w:rPr>
        <w:t xml:space="preserve"> الذي تديره شركة</w:t>
      </w:r>
      <w:r>
        <w:rPr>
          <w:rFonts w:hint="cs"/>
          <w:rtl/>
          <w:lang w:bidi="ar-EG"/>
        </w:rPr>
        <w:t> </w:t>
      </w:r>
      <w:r w:rsidRPr="00FB5A65">
        <w:rPr>
          <w:rFonts w:asciiTheme="minorHAnsi" w:hAnsiTheme="minorHAnsi"/>
          <w:szCs w:val="22"/>
        </w:rPr>
        <w:t>Cigna</w:t>
      </w:r>
      <w:r w:rsidRPr="00FB5A65">
        <w:rPr>
          <w:rtl/>
          <w:lang w:bidi="ar-EG"/>
        </w:rPr>
        <w:t xml:space="preserve"> </w:t>
      </w:r>
      <w:r w:rsidRPr="00FB5A65">
        <w:rPr>
          <w:rFonts w:hint="cs"/>
          <w:rtl/>
          <w:lang w:bidi="ar-EG"/>
        </w:rPr>
        <w:t xml:space="preserve">واستمرار </w:t>
      </w:r>
      <w:r w:rsidRPr="00FB5A65">
        <w:rPr>
          <w:rtl/>
          <w:lang w:bidi="ar-EG"/>
        </w:rPr>
        <w:t xml:space="preserve">الاستعراض الشامل </w:t>
      </w:r>
      <w:r w:rsidRPr="00FB5A65">
        <w:rPr>
          <w:rFonts w:hint="cs"/>
          <w:rtl/>
          <w:lang w:bidi="ar-EG"/>
        </w:rPr>
        <w:t>للخطة</w:t>
      </w:r>
      <w:r w:rsidRPr="00FB5A65">
        <w:rPr>
          <w:rtl/>
          <w:lang w:bidi="ar-EG"/>
        </w:rPr>
        <w:t xml:space="preserve"> </w:t>
      </w:r>
      <w:r w:rsidRPr="00FB5A65">
        <w:rPr>
          <w:rFonts w:hint="cs"/>
          <w:rtl/>
          <w:lang w:bidi="ar-EG"/>
        </w:rPr>
        <w:t xml:space="preserve">من خلال </w:t>
      </w:r>
      <w:r w:rsidRPr="00FB5A65">
        <w:rPr>
          <w:rtl/>
          <w:lang w:bidi="ar-EG"/>
        </w:rPr>
        <w:t xml:space="preserve">لجنة الإدارة. ويتولى أعضاء </w:t>
      </w:r>
      <w:r w:rsidRPr="00FB5A65">
        <w:rPr>
          <w:rFonts w:hint="cs"/>
          <w:rtl/>
          <w:lang w:bidi="ar-EG"/>
        </w:rPr>
        <w:t>دائرة إدارة الموارد البشرية</w:t>
      </w:r>
      <w:r w:rsidRPr="00FB5A65">
        <w:rPr>
          <w:rtl/>
          <w:lang w:bidi="ar-EG"/>
        </w:rPr>
        <w:t xml:space="preserve"> </w:t>
      </w:r>
      <w:r w:rsidRPr="00FB5A65">
        <w:rPr>
          <w:rFonts w:hint="cs"/>
          <w:rtl/>
          <w:lang w:bidi="ar-EG"/>
        </w:rPr>
        <w:t>دور الأمين التنفيذي</w:t>
      </w:r>
      <w:r w:rsidRPr="00FB5A65">
        <w:rPr>
          <w:rtl/>
          <w:lang w:bidi="ar-EG"/>
        </w:rPr>
        <w:t xml:space="preserve"> </w:t>
      </w:r>
      <w:r w:rsidRPr="00FB5A65">
        <w:rPr>
          <w:rFonts w:hint="cs"/>
          <w:rtl/>
          <w:lang w:bidi="ar-EG"/>
        </w:rPr>
        <w:t>للخطة و</w:t>
      </w:r>
      <w:r w:rsidRPr="00FB5A65">
        <w:rPr>
          <w:rtl/>
          <w:lang w:bidi="ar-EG"/>
        </w:rPr>
        <w:t>أم</w:t>
      </w:r>
      <w:r w:rsidRPr="00FB5A65">
        <w:rPr>
          <w:rFonts w:hint="cs"/>
          <w:rtl/>
          <w:lang w:bidi="ar-EG"/>
        </w:rPr>
        <w:t>انتها</w:t>
      </w:r>
      <w:r w:rsidRPr="00FB5A65">
        <w:rPr>
          <w:rtl/>
          <w:lang w:bidi="ar-EG"/>
        </w:rPr>
        <w:t>.</w:t>
      </w:r>
    </w:p>
    <w:p w:rsidR="003A1FF1" w:rsidRPr="00FB5A65" w:rsidRDefault="003A1FF1" w:rsidP="005814AA">
      <w:pPr>
        <w:pStyle w:val="enumlev1"/>
        <w:rPr>
          <w:rtl/>
        </w:rPr>
      </w:pPr>
      <w:r w:rsidRPr="00FB5A65">
        <w:rPr>
          <w:rtl/>
        </w:rPr>
        <w:tab/>
        <w:t xml:space="preserve">وفي ضوء توصية المجلس </w:t>
      </w:r>
      <w:r w:rsidRPr="00FB5A65">
        <w:t>(2014/3)</w:t>
      </w:r>
      <w:r w:rsidRPr="00FB5A65">
        <w:rPr>
          <w:rtl/>
        </w:rPr>
        <w:t xml:space="preserve"> بإجراء استعراض </w:t>
      </w:r>
      <w:r w:rsidR="005814AA">
        <w:rPr>
          <w:rFonts w:hint="cs"/>
          <w:rtl/>
        </w:rPr>
        <w:t>إ</w:t>
      </w:r>
      <w:r w:rsidRPr="00FB5A65">
        <w:rPr>
          <w:rtl/>
        </w:rPr>
        <w:t xml:space="preserve">كتواري كامل من أجل تقييم متى قد </w:t>
      </w:r>
      <w:r w:rsidRPr="00FB5A65">
        <w:rPr>
          <w:rFonts w:hint="cs"/>
          <w:rtl/>
        </w:rPr>
        <w:t>ي</w:t>
      </w:r>
      <w:r w:rsidRPr="00FB5A65">
        <w:rPr>
          <w:rtl/>
        </w:rPr>
        <w:t xml:space="preserve">تعرض </w:t>
      </w:r>
      <w:r w:rsidRPr="00FB5A65">
        <w:rPr>
          <w:rFonts w:hint="cs"/>
          <w:rtl/>
        </w:rPr>
        <w:t>الوضع</w:t>
      </w:r>
      <w:r w:rsidRPr="00FB5A65">
        <w:rPr>
          <w:rtl/>
        </w:rPr>
        <w:t xml:space="preserve"> المالي للاتحاد للخطر بسبب أحكام نظام التأمين الصحي</w:t>
      </w:r>
      <w:r w:rsidRPr="00FB5A65">
        <w:rPr>
          <w:rFonts w:hint="cs"/>
          <w:rtl/>
        </w:rPr>
        <w:t>،</w:t>
      </w:r>
      <w:r w:rsidRPr="00FB5A65">
        <w:rPr>
          <w:rtl/>
        </w:rPr>
        <w:t xml:space="preserve"> بدأت </w:t>
      </w:r>
      <w:r w:rsidRPr="00FB5A65">
        <w:rPr>
          <w:rFonts w:hint="cs"/>
          <w:rtl/>
        </w:rPr>
        <w:t>دائرة إدارة الموارد البشرية بالاشتراك مع دائرة</w:t>
      </w:r>
      <w:r w:rsidRPr="00FB5A65">
        <w:rPr>
          <w:rtl/>
        </w:rPr>
        <w:t xml:space="preserve"> </w:t>
      </w:r>
      <w:r w:rsidRPr="00FB5A65">
        <w:rPr>
          <w:rFonts w:hint="cs"/>
          <w:rtl/>
        </w:rPr>
        <w:t>ال</w:t>
      </w:r>
      <w:r w:rsidRPr="00FB5A65">
        <w:rPr>
          <w:rtl/>
        </w:rPr>
        <w:t xml:space="preserve">إدارة </w:t>
      </w:r>
      <w:r w:rsidRPr="00FB5A65">
        <w:rPr>
          <w:rFonts w:hint="cs"/>
          <w:rtl/>
        </w:rPr>
        <w:t xml:space="preserve">المالية ولجنة إدارة </w:t>
      </w:r>
      <w:r w:rsidRPr="00FB5A65">
        <w:rPr>
          <w:rFonts w:hint="cs"/>
          <w:rtl/>
          <w:lang w:bidi="ar-EG"/>
        </w:rPr>
        <w:t>خطة</w:t>
      </w:r>
      <w:r w:rsidRPr="00FB5A65">
        <w:rPr>
          <w:rtl/>
          <w:lang w:bidi="ar-EG"/>
        </w:rPr>
        <w:t xml:space="preserve"> التأمين الطبي</w:t>
      </w:r>
      <w:r w:rsidRPr="00FB5A65">
        <w:rPr>
          <w:rFonts w:hint="cs"/>
          <w:rtl/>
          <w:lang w:bidi="ar-EG"/>
        </w:rPr>
        <w:t xml:space="preserve"> الجماعي</w:t>
      </w:r>
      <w:r w:rsidRPr="00FB5A65">
        <w:rPr>
          <w:rtl/>
          <w:lang w:bidi="ar-EG"/>
        </w:rPr>
        <w:t xml:space="preserve"> </w:t>
      </w:r>
      <w:r w:rsidRPr="00FB5A65">
        <w:rPr>
          <w:rFonts w:hint="cs"/>
          <w:rtl/>
          <w:lang w:bidi="ar-EG"/>
        </w:rPr>
        <w:t>الدراسة</w:t>
      </w:r>
      <w:r w:rsidRPr="00FB5A65">
        <w:rPr>
          <w:rtl/>
        </w:rPr>
        <w:t xml:space="preserve"> في عام </w:t>
      </w:r>
      <w:r w:rsidRPr="00FB5A65">
        <w:t>2017</w:t>
      </w:r>
      <w:r w:rsidRPr="00FB5A65">
        <w:rPr>
          <w:rtl/>
        </w:rPr>
        <w:t>.</w:t>
      </w:r>
    </w:p>
    <w:p w:rsidR="003A1FF1" w:rsidRPr="00FB5A65" w:rsidRDefault="003A1FF1" w:rsidP="000946FE">
      <w:pPr>
        <w:pStyle w:val="enumlev1"/>
        <w:rPr>
          <w:rtl/>
        </w:rPr>
      </w:pPr>
      <w:r w:rsidRPr="00FB5A65">
        <w:rPr>
          <w:rFonts w:hint="cs"/>
          <w:rtl/>
        </w:rPr>
        <w:tab/>
      </w:r>
      <w:r w:rsidRPr="00FB5A65">
        <w:rPr>
          <w:rtl/>
        </w:rPr>
        <w:t xml:space="preserve">وسيؤدي مجال التحليل، الذي لا يزال </w:t>
      </w:r>
      <w:r w:rsidRPr="00FB5A65">
        <w:rPr>
          <w:rFonts w:hint="cs"/>
          <w:rtl/>
        </w:rPr>
        <w:t>قيد الإعداد</w:t>
      </w:r>
      <w:r w:rsidRPr="00FB5A65">
        <w:rPr>
          <w:rtl/>
        </w:rPr>
        <w:t>، إلى استعراض نموذج التمويل الحالي</w:t>
      </w:r>
      <w:r w:rsidRPr="00FB5A65">
        <w:rPr>
          <w:rFonts w:hint="cs"/>
          <w:rtl/>
        </w:rPr>
        <w:t xml:space="preserve"> في نهاية المطاف</w:t>
      </w:r>
      <w:r w:rsidRPr="00FB5A65">
        <w:rPr>
          <w:rtl/>
        </w:rPr>
        <w:t xml:space="preserve">. ومن </w:t>
      </w:r>
      <w:r w:rsidRPr="00FB5A65">
        <w:rPr>
          <w:rFonts w:hint="cs"/>
          <w:rtl/>
        </w:rPr>
        <w:t>الجدير بالذكر</w:t>
      </w:r>
      <w:r w:rsidRPr="00FB5A65">
        <w:rPr>
          <w:rtl/>
        </w:rPr>
        <w:t xml:space="preserve"> أن إحدى الخصائص الرئيسية </w:t>
      </w:r>
      <w:r w:rsidRPr="00FB5A65">
        <w:rPr>
          <w:rFonts w:hint="cs"/>
          <w:rtl/>
        </w:rPr>
        <w:t>للأفراد</w:t>
      </w:r>
      <w:r w:rsidRPr="00FB5A65">
        <w:rPr>
          <w:rtl/>
        </w:rPr>
        <w:t xml:space="preserve"> المؤمن عليه</w:t>
      </w:r>
      <w:r w:rsidRPr="00FB5A65">
        <w:rPr>
          <w:rFonts w:hint="cs"/>
          <w:rtl/>
        </w:rPr>
        <w:t>م</w:t>
      </w:r>
      <w:r w:rsidRPr="00FB5A65">
        <w:rPr>
          <w:rtl/>
        </w:rPr>
        <w:t xml:space="preserve"> هي سن</w:t>
      </w:r>
      <w:r w:rsidRPr="00FB5A65">
        <w:rPr>
          <w:rFonts w:hint="cs"/>
          <w:rtl/>
        </w:rPr>
        <w:t>هم</w:t>
      </w:r>
      <w:r w:rsidRPr="00FB5A65">
        <w:rPr>
          <w:rtl/>
        </w:rPr>
        <w:t xml:space="preserve"> </w:t>
      </w:r>
      <w:r w:rsidRPr="00FB5A65">
        <w:rPr>
          <w:rFonts w:hint="cs"/>
          <w:rtl/>
        </w:rPr>
        <w:t>ال</w:t>
      </w:r>
      <w:r w:rsidRPr="00FB5A65">
        <w:rPr>
          <w:rtl/>
        </w:rPr>
        <w:t>متقدم نسبيا</w:t>
      </w:r>
      <w:r w:rsidRPr="00FB5A65">
        <w:rPr>
          <w:rFonts w:hint="cs"/>
          <w:rtl/>
        </w:rPr>
        <w:t>ً</w:t>
      </w:r>
      <w:r w:rsidRPr="00FB5A65">
        <w:rPr>
          <w:rtl/>
        </w:rPr>
        <w:t xml:space="preserve">، </w:t>
      </w:r>
      <w:r w:rsidRPr="00FB5A65">
        <w:rPr>
          <w:rFonts w:hint="cs"/>
          <w:rtl/>
        </w:rPr>
        <w:t>لكل من</w:t>
      </w:r>
      <w:r w:rsidRPr="00FB5A65">
        <w:rPr>
          <w:rtl/>
        </w:rPr>
        <w:t xml:space="preserve"> الموظفين العاملين والمتقاعدين. و</w:t>
      </w:r>
      <w:r w:rsidRPr="00FB5A65">
        <w:rPr>
          <w:rFonts w:hint="cs"/>
          <w:rtl/>
        </w:rPr>
        <w:t xml:space="preserve">سيؤدي </w:t>
      </w:r>
      <w:r w:rsidRPr="00FB5A65">
        <w:rPr>
          <w:rtl/>
        </w:rPr>
        <w:t xml:space="preserve">تزايد شيخوخة </w:t>
      </w:r>
      <w:r w:rsidRPr="00FB5A65">
        <w:rPr>
          <w:rFonts w:hint="cs"/>
          <w:rtl/>
        </w:rPr>
        <w:t>الأفراد</w:t>
      </w:r>
      <w:r w:rsidRPr="00FB5A65">
        <w:rPr>
          <w:rtl/>
        </w:rPr>
        <w:t xml:space="preserve"> ككل، إلى جانب الانخفاض البطيء و</w:t>
      </w:r>
      <w:r w:rsidRPr="00FB5A65">
        <w:rPr>
          <w:rFonts w:hint="cs"/>
          <w:rtl/>
        </w:rPr>
        <w:t xml:space="preserve">لكن </w:t>
      </w:r>
      <w:r w:rsidRPr="00FB5A65">
        <w:rPr>
          <w:rtl/>
        </w:rPr>
        <w:t xml:space="preserve">المطرد في عدد </w:t>
      </w:r>
      <w:r w:rsidRPr="00FB5A65">
        <w:rPr>
          <w:rFonts w:hint="cs"/>
          <w:rtl/>
        </w:rPr>
        <w:t>الأفراد</w:t>
      </w:r>
      <w:r w:rsidRPr="00FB5A65">
        <w:rPr>
          <w:rtl/>
        </w:rPr>
        <w:t xml:space="preserve"> النشطين</w:t>
      </w:r>
      <w:r w:rsidRPr="00FB5A65">
        <w:rPr>
          <w:rFonts w:hint="cs"/>
          <w:rtl/>
        </w:rPr>
        <w:t xml:space="preserve"> إلى وقوع نسبة أكبر من الأفراد في فئات عمرية أعلى وبالتالي إلى نفقات طبية أعلى من المتوسط</w:t>
      </w:r>
      <w:r w:rsidRPr="00FB5A65">
        <w:rPr>
          <w:rtl/>
        </w:rPr>
        <w:t>. و</w:t>
      </w:r>
      <w:r w:rsidRPr="00FB5A65">
        <w:rPr>
          <w:rFonts w:hint="cs"/>
          <w:rtl/>
        </w:rPr>
        <w:t>ستؤدي هذه</w:t>
      </w:r>
      <w:r w:rsidRPr="00FB5A65">
        <w:rPr>
          <w:rtl/>
        </w:rPr>
        <w:t xml:space="preserve"> العناصر مقترنة </w:t>
      </w:r>
      <w:r w:rsidRPr="00FB5A65">
        <w:rPr>
          <w:rFonts w:hint="cs"/>
          <w:rtl/>
        </w:rPr>
        <w:t xml:space="preserve">بواقع </w:t>
      </w:r>
      <w:r w:rsidRPr="00FB5A65">
        <w:rPr>
          <w:rtl/>
        </w:rPr>
        <w:t xml:space="preserve">أن معظم المتقاعدين والموظفين العاملين في الاتحاد </w:t>
      </w:r>
      <w:r w:rsidRPr="00FB5A65">
        <w:rPr>
          <w:rFonts w:hint="cs"/>
          <w:rtl/>
        </w:rPr>
        <w:t xml:space="preserve">يقيمون </w:t>
      </w:r>
      <w:r w:rsidRPr="00FB5A65">
        <w:rPr>
          <w:rtl/>
        </w:rPr>
        <w:t xml:space="preserve">في جنيف والمنطقة المحيطة </w:t>
      </w:r>
      <w:r w:rsidRPr="00FB5A65">
        <w:rPr>
          <w:rFonts w:hint="cs"/>
          <w:rtl/>
        </w:rPr>
        <w:t xml:space="preserve">حتماً </w:t>
      </w:r>
      <w:r w:rsidRPr="00FB5A65">
        <w:rPr>
          <w:rtl/>
        </w:rPr>
        <w:t xml:space="preserve">إلى زيادة </w:t>
      </w:r>
      <w:r w:rsidRPr="00FB5A65">
        <w:rPr>
          <w:rFonts w:hint="cs"/>
          <w:rtl/>
        </w:rPr>
        <w:t>النفقات</w:t>
      </w:r>
      <w:r w:rsidRPr="00FB5A65">
        <w:rPr>
          <w:rtl/>
        </w:rPr>
        <w:t xml:space="preserve"> الطبي</w:t>
      </w:r>
      <w:r w:rsidRPr="00FB5A65">
        <w:rPr>
          <w:rFonts w:hint="cs"/>
          <w:rtl/>
        </w:rPr>
        <w:t>ة</w:t>
      </w:r>
      <w:r w:rsidRPr="00FB5A65">
        <w:rPr>
          <w:rtl/>
        </w:rPr>
        <w:t xml:space="preserve"> الإجمالي</w:t>
      </w:r>
      <w:r w:rsidRPr="00FB5A65">
        <w:rPr>
          <w:rFonts w:hint="cs"/>
          <w:rtl/>
        </w:rPr>
        <w:t>ة</w:t>
      </w:r>
      <w:r w:rsidRPr="00FB5A65">
        <w:rPr>
          <w:rtl/>
        </w:rPr>
        <w:t>.</w:t>
      </w:r>
    </w:p>
    <w:p w:rsidR="003A1FF1" w:rsidRPr="00FB5A65" w:rsidRDefault="003A1FF1" w:rsidP="000946FE">
      <w:pPr>
        <w:pStyle w:val="enumlev1"/>
        <w:rPr>
          <w:rtl/>
        </w:rPr>
      </w:pPr>
      <w:r w:rsidRPr="00FB5A65">
        <w:rPr>
          <w:rFonts w:hint="cs"/>
          <w:rtl/>
        </w:rPr>
        <w:tab/>
        <w:t>و</w:t>
      </w:r>
      <w:r w:rsidRPr="00FB5A65">
        <w:rPr>
          <w:rtl/>
        </w:rPr>
        <w:t>مع ارتفاع تكاليف التأمين بشكل مطرد في مجال التأمين الأوسع نطاقا</w:t>
      </w:r>
      <w:r w:rsidRPr="00FB5A65">
        <w:rPr>
          <w:rFonts w:hint="cs"/>
          <w:rtl/>
        </w:rPr>
        <w:t>ً يجب أن يكون الاتحاد مستعداً للتعامل أيضاً مع التكاليف المتزايدة في إطار الخطة</w:t>
      </w:r>
      <w:r w:rsidRPr="00FB5A65">
        <w:rPr>
          <w:rtl/>
        </w:rPr>
        <w:t xml:space="preserve">. والهدف من ذلك هو </w:t>
      </w:r>
      <w:r w:rsidRPr="00FB5A65">
        <w:rPr>
          <w:rFonts w:hint="cs"/>
          <w:rtl/>
        </w:rPr>
        <w:t>تأمين</w:t>
      </w:r>
      <w:r w:rsidRPr="00FB5A65">
        <w:rPr>
          <w:rtl/>
        </w:rPr>
        <w:t xml:space="preserve"> </w:t>
      </w:r>
      <w:r w:rsidRPr="00FB5A65">
        <w:rPr>
          <w:rFonts w:hint="cs"/>
          <w:rtl/>
        </w:rPr>
        <w:t xml:space="preserve">الجدوى المالية للخطة والحفاظ على ملائتها </w:t>
      </w:r>
      <w:r w:rsidRPr="00FB5A65">
        <w:rPr>
          <w:rtl/>
        </w:rPr>
        <w:t>الاجتماعية.</w:t>
      </w:r>
    </w:p>
    <w:p w:rsidR="003A1FF1" w:rsidRPr="00FB5A65" w:rsidRDefault="003A1FF1" w:rsidP="00F34FCE">
      <w:pPr>
        <w:pStyle w:val="enumlev1"/>
        <w:rPr>
          <w:rtl/>
        </w:rPr>
      </w:pPr>
      <w:r w:rsidRPr="00FB5A65">
        <w:rPr>
          <w:rtl/>
        </w:rPr>
        <w:tab/>
        <w:t xml:space="preserve">وفي مجال الرفاه والرعاية الوقائية، واصلت الأمانة، بالتعاون مع </w:t>
      </w:r>
      <w:r w:rsidR="00F34FCE">
        <w:t>WIPO</w:t>
      </w:r>
      <w:r w:rsidRPr="00FB5A65">
        <w:rPr>
          <w:rFonts w:hint="cs"/>
          <w:rtl/>
        </w:rPr>
        <w:t xml:space="preserve"> و</w:t>
      </w:r>
      <w:r w:rsidRPr="00FB5A65">
        <w:rPr>
          <w:rtl/>
        </w:rPr>
        <w:t>بدعم من</w:t>
      </w:r>
      <w:r w:rsidRPr="00FB5A65">
        <w:rPr>
          <w:rFonts w:hint="cs"/>
          <w:rtl/>
        </w:rPr>
        <w:t xml:space="preserve"> المؤسسة</w:t>
      </w:r>
      <w:r w:rsidRPr="00FB5A65">
        <w:rPr>
          <w:rtl/>
        </w:rPr>
        <w:t xml:space="preserve"> </w:t>
      </w:r>
      <w:r w:rsidRPr="00FB5A65">
        <w:rPr>
          <w:rFonts w:asciiTheme="minorHAnsi" w:hAnsiTheme="minorHAnsi"/>
          <w:szCs w:val="22"/>
        </w:rPr>
        <w:t>Cigna</w:t>
      </w:r>
      <w:r w:rsidRPr="00FB5A65">
        <w:rPr>
          <w:rtl/>
        </w:rPr>
        <w:t>، تنظيم أنشطة وقائية مشتركة ودورات إعلامية بشأن قضايا الرفاه، مثل حملة التلقيح ضد الإنفلونزا للمتقاعدين.</w:t>
      </w:r>
    </w:p>
    <w:p w:rsidR="003A1FF1" w:rsidRPr="00886C0F" w:rsidRDefault="003A1FF1" w:rsidP="000946FE">
      <w:pPr>
        <w:pStyle w:val="Headingb"/>
        <w:rPr>
          <w:sz w:val="22"/>
          <w:szCs w:val="30"/>
          <w:rtl/>
        </w:rPr>
      </w:pPr>
      <w:r w:rsidRPr="00886C0F">
        <w:rPr>
          <w:sz w:val="22"/>
          <w:szCs w:val="30"/>
          <w:rtl/>
        </w:rPr>
        <w:t>•</w:t>
      </w:r>
      <w:r w:rsidRPr="00886C0F">
        <w:rPr>
          <w:sz w:val="22"/>
          <w:szCs w:val="30"/>
          <w:rtl/>
        </w:rPr>
        <w:tab/>
      </w:r>
      <w:r w:rsidRPr="00886C0F">
        <w:rPr>
          <w:rFonts w:hint="cs"/>
          <w:sz w:val="22"/>
          <w:szCs w:val="30"/>
          <w:rtl/>
        </w:rPr>
        <w:t>مهام وظائف الوسيطيْن ومستشارة الموظفين وأمين الأخلاقيات</w:t>
      </w:r>
    </w:p>
    <w:p w:rsidR="003A1FF1" w:rsidRPr="00FB5A65" w:rsidRDefault="003A1FF1" w:rsidP="000946FE">
      <w:pPr>
        <w:pStyle w:val="enumlev1"/>
        <w:rPr>
          <w:rtl/>
        </w:rPr>
      </w:pPr>
      <w:r w:rsidRPr="00FB5A65">
        <w:rPr>
          <w:rtl/>
        </w:rPr>
        <w:tab/>
      </w:r>
      <w:r w:rsidRPr="00FB5A65">
        <w:rPr>
          <w:rFonts w:hint="cs"/>
          <w:rtl/>
        </w:rPr>
        <w:t>ثمة</w:t>
      </w:r>
      <w:r w:rsidRPr="00FB5A65">
        <w:rPr>
          <w:rtl/>
        </w:rPr>
        <w:t xml:space="preserve"> مجموعة من الوظائف في الاتحاد </w:t>
      </w:r>
      <w:r w:rsidRPr="00FB5A65">
        <w:rPr>
          <w:rFonts w:hint="cs"/>
          <w:rtl/>
        </w:rPr>
        <w:t>ترمي</w:t>
      </w:r>
      <w:r w:rsidRPr="00FB5A65">
        <w:rPr>
          <w:rtl/>
        </w:rPr>
        <w:t xml:space="preserve"> إلى تهيئة بيئة مواتية. </w:t>
      </w:r>
      <w:r w:rsidRPr="00FB5A65">
        <w:rPr>
          <w:rFonts w:hint="cs"/>
          <w:rtl/>
        </w:rPr>
        <w:t>ويجري تقاسم</w:t>
      </w:r>
      <w:r w:rsidRPr="00FB5A65">
        <w:rPr>
          <w:rtl/>
        </w:rPr>
        <w:t xml:space="preserve"> كل من </w:t>
      </w:r>
      <w:r w:rsidRPr="00FB5A65">
        <w:rPr>
          <w:rFonts w:hint="cs"/>
          <w:rtl/>
        </w:rPr>
        <w:t xml:space="preserve">وظيفتي أمين </w:t>
      </w:r>
      <w:r w:rsidRPr="00FB5A65">
        <w:rPr>
          <w:rtl/>
        </w:rPr>
        <w:t>الأخلاقيات ومستشار</w:t>
      </w:r>
      <w:r w:rsidRPr="00FB5A65">
        <w:rPr>
          <w:rFonts w:hint="cs"/>
          <w:rtl/>
        </w:rPr>
        <w:t>ة</w:t>
      </w:r>
      <w:r w:rsidRPr="00FB5A65">
        <w:rPr>
          <w:rtl/>
        </w:rPr>
        <w:t xml:space="preserve"> الموظفين مع المنظمة العالمية للأرصاد الجوية.</w:t>
      </w:r>
    </w:p>
    <w:p w:rsidR="003A1FF1" w:rsidRPr="00FB5A65" w:rsidRDefault="003A1FF1" w:rsidP="000946FE">
      <w:pPr>
        <w:rPr>
          <w:b/>
          <w:bCs/>
          <w:rtl/>
        </w:rPr>
      </w:pPr>
      <w:r w:rsidRPr="00FB5A65">
        <w:rPr>
          <w:rtl/>
        </w:rPr>
        <w:tab/>
      </w:r>
      <w:r w:rsidRPr="00FB5A65">
        <w:rPr>
          <w:rFonts w:hint="cs"/>
          <w:b/>
          <w:bCs/>
          <w:rtl/>
        </w:rPr>
        <w:t>مكتب الخدمات الاستشارية لموظفي الاتحاد</w:t>
      </w:r>
    </w:p>
    <w:p w:rsidR="003A1FF1" w:rsidRPr="00FB5A65" w:rsidRDefault="003A1FF1" w:rsidP="000946FE">
      <w:pPr>
        <w:pStyle w:val="enumlev1"/>
        <w:rPr>
          <w:rtl/>
        </w:rPr>
      </w:pPr>
      <w:r w:rsidRPr="00FB5A65">
        <w:rPr>
          <w:rtl/>
        </w:rPr>
        <w:tab/>
        <w:t xml:space="preserve">تم </w:t>
      </w:r>
      <w:r w:rsidRPr="00FB5A65">
        <w:rPr>
          <w:rFonts w:hint="cs"/>
          <w:rtl/>
        </w:rPr>
        <w:t xml:space="preserve">ملء </w:t>
      </w:r>
      <w:r w:rsidRPr="00FB5A65">
        <w:t>50</w:t>
      </w:r>
      <w:r w:rsidRPr="00FB5A65">
        <w:rPr>
          <w:rFonts w:hint="cs"/>
          <w:rtl/>
          <w:lang w:bidi="ar-EG"/>
        </w:rPr>
        <w:t xml:space="preserve"> في المائة من وظائف المكتب</w:t>
      </w:r>
      <w:r w:rsidRPr="00FB5A65">
        <w:rPr>
          <w:rtl/>
        </w:rPr>
        <w:t xml:space="preserve"> منذ </w:t>
      </w:r>
      <w:r w:rsidRPr="00FB5A65">
        <w:t>23</w:t>
      </w:r>
      <w:r w:rsidRPr="00FB5A65">
        <w:rPr>
          <w:rtl/>
        </w:rPr>
        <w:t xml:space="preserve"> فبراير </w:t>
      </w:r>
      <w:r w:rsidRPr="00FB5A65">
        <w:t>2017</w:t>
      </w:r>
      <w:r w:rsidRPr="00FB5A65">
        <w:rPr>
          <w:rtl/>
        </w:rPr>
        <w:t xml:space="preserve"> بعد </w:t>
      </w:r>
      <w:r w:rsidRPr="00FB5A65">
        <w:rPr>
          <w:rFonts w:hint="cs"/>
          <w:rtl/>
        </w:rPr>
        <w:t xml:space="preserve">أن كانت هناك </w:t>
      </w:r>
      <w:r w:rsidRPr="00FB5A65">
        <w:rPr>
          <w:rtl/>
        </w:rPr>
        <w:t>فجوة. و</w:t>
      </w:r>
      <w:r w:rsidRPr="00FB5A65">
        <w:rPr>
          <w:rFonts w:hint="cs"/>
          <w:rtl/>
        </w:rPr>
        <w:t xml:space="preserve">يتم </w:t>
      </w:r>
      <w:r w:rsidRPr="00FB5A65">
        <w:rPr>
          <w:rtl/>
        </w:rPr>
        <w:t xml:space="preserve">تقاسم هذه الوظيفة مع المنظمة العالمية للأرصاد الجوية بنسبة </w:t>
      </w:r>
      <w:r w:rsidRPr="00FB5A65">
        <w:t>30</w:t>
      </w:r>
      <w:r w:rsidRPr="00FB5A65">
        <w:rPr>
          <w:rtl/>
        </w:rPr>
        <w:t xml:space="preserve"> في المائة، </w:t>
      </w:r>
      <w:r w:rsidRPr="00FB5A65">
        <w:rPr>
          <w:rFonts w:hint="cs"/>
          <w:rtl/>
        </w:rPr>
        <w:t>وبذلك يصل ال</w:t>
      </w:r>
      <w:r w:rsidRPr="00FB5A65">
        <w:rPr>
          <w:rtl/>
        </w:rPr>
        <w:t>مجموع</w:t>
      </w:r>
      <w:r w:rsidRPr="00FB5A65">
        <w:rPr>
          <w:rFonts w:hint="cs"/>
          <w:rtl/>
        </w:rPr>
        <w:t xml:space="preserve"> إلى</w:t>
      </w:r>
      <w:r w:rsidRPr="00FB5A65">
        <w:rPr>
          <w:rtl/>
        </w:rPr>
        <w:t xml:space="preserve"> </w:t>
      </w:r>
      <w:r w:rsidRPr="00FB5A65">
        <w:t>80</w:t>
      </w:r>
      <w:r w:rsidRPr="00FB5A65">
        <w:rPr>
          <w:rtl/>
        </w:rPr>
        <w:t xml:space="preserve"> في المائة </w:t>
      </w:r>
      <w:r w:rsidRPr="00FB5A65">
        <w:rPr>
          <w:rFonts w:hint="cs"/>
          <w:rtl/>
        </w:rPr>
        <w:t>في</w:t>
      </w:r>
      <w:r w:rsidRPr="00FB5A65">
        <w:rPr>
          <w:rtl/>
        </w:rPr>
        <w:t xml:space="preserve"> الوكالتين.</w:t>
      </w:r>
    </w:p>
    <w:p w:rsidR="003A1FF1" w:rsidRPr="00FB5A65" w:rsidRDefault="003A1FF1" w:rsidP="000946FE">
      <w:pPr>
        <w:pStyle w:val="enumlev1"/>
        <w:rPr>
          <w:rtl/>
        </w:rPr>
      </w:pPr>
      <w:r w:rsidRPr="00FB5A65">
        <w:rPr>
          <w:rFonts w:hint="cs"/>
          <w:rtl/>
        </w:rPr>
        <w:tab/>
      </w:r>
      <w:r w:rsidRPr="00FB5A65">
        <w:rPr>
          <w:rtl/>
        </w:rPr>
        <w:t>وتركز الوظيفة الجديدة بشكل خاص على رفاه الموظفين وإنتاجية الفريق من خلال توفير</w:t>
      </w:r>
      <w:r w:rsidRPr="00FB5A65">
        <w:rPr>
          <w:rFonts w:hint="cs"/>
          <w:rtl/>
        </w:rPr>
        <w:t xml:space="preserve"> </w:t>
      </w:r>
      <w:r w:rsidRPr="00FB5A65">
        <w:rPr>
          <w:rtl/>
        </w:rPr>
        <w:t xml:space="preserve">دعم نفسي واجتماعي سري للموظفين (والمتقاعدين) الذين يواجهون </w:t>
      </w:r>
      <w:r w:rsidRPr="00FB5A65">
        <w:rPr>
          <w:rFonts w:hint="cs"/>
          <w:rtl/>
        </w:rPr>
        <w:t>مشاكل</w:t>
      </w:r>
      <w:r w:rsidRPr="00FB5A65">
        <w:rPr>
          <w:rtl/>
        </w:rPr>
        <w:t xml:space="preserve"> تتعلق بالعمل أو الحياة الشخصية.</w:t>
      </w:r>
    </w:p>
    <w:p w:rsidR="003A1FF1" w:rsidRPr="00FB5A65" w:rsidRDefault="003A1FF1" w:rsidP="000946FE">
      <w:pPr>
        <w:pStyle w:val="enumlev1"/>
        <w:rPr>
          <w:rtl/>
        </w:rPr>
      </w:pPr>
      <w:r w:rsidRPr="00FB5A65">
        <w:rPr>
          <w:rFonts w:hint="cs"/>
          <w:rtl/>
        </w:rPr>
        <w:tab/>
      </w:r>
      <w:r w:rsidRPr="00FB5A65">
        <w:rPr>
          <w:rtl/>
        </w:rPr>
        <w:t xml:space="preserve">وهناك وظيفة جديدة أخرى </w:t>
      </w:r>
      <w:r w:rsidRPr="00FB5A65">
        <w:rPr>
          <w:rFonts w:hint="cs"/>
          <w:rtl/>
        </w:rPr>
        <w:t>ل</w:t>
      </w:r>
      <w:r w:rsidRPr="00FB5A65">
        <w:rPr>
          <w:rtl/>
        </w:rPr>
        <w:t>مستشار</w:t>
      </w:r>
      <w:r w:rsidRPr="00FB5A65">
        <w:rPr>
          <w:rFonts w:hint="cs"/>
          <w:rtl/>
        </w:rPr>
        <w:t>ة</w:t>
      </w:r>
      <w:r w:rsidRPr="00FB5A65">
        <w:rPr>
          <w:rtl/>
        </w:rPr>
        <w:t xml:space="preserve"> الموظفين </w:t>
      </w:r>
      <w:r w:rsidRPr="00FB5A65">
        <w:rPr>
          <w:rFonts w:hint="cs"/>
          <w:rtl/>
        </w:rPr>
        <w:t>وهي</w:t>
      </w:r>
      <w:r w:rsidRPr="00FB5A65">
        <w:rPr>
          <w:rtl/>
        </w:rPr>
        <w:t xml:space="preserve"> </w:t>
      </w:r>
      <w:r w:rsidRPr="00FB5A65">
        <w:rPr>
          <w:rFonts w:hint="cs"/>
          <w:rtl/>
        </w:rPr>
        <w:t>ال</w:t>
      </w:r>
      <w:r w:rsidRPr="00FB5A65">
        <w:rPr>
          <w:rtl/>
        </w:rPr>
        <w:t xml:space="preserve">استجابة </w:t>
      </w:r>
      <w:r w:rsidRPr="00FB5A65">
        <w:rPr>
          <w:rFonts w:hint="cs"/>
          <w:rtl/>
        </w:rPr>
        <w:t>ل</w:t>
      </w:r>
      <w:r w:rsidRPr="00FB5A65">
        <w:rPr>
          <w:rtl/>
        </w:rPr>
        <w:t xml:space="preserve">إدارة الحوادث </w:t>
      </w:r>
      <w:r w:rsidRPr="00FB5A65">
        <w:rPr>
          <w:rFonts w:hint="cs"/>
          <w:rtl/>
        </w:rPr>
        <w:t>الحرجة</w:t>
      </w:r>
      <w:r w:rsidRPr="00FB5A65">
        <w:rPr>
          <w:rtl/>
        </w:rPr>
        <w:t xml:space="preserve"> للموظفين الذين يواجهون حالات ملحة خطيرة (مثل </w:t>
      </w:r>
      <w:r w:rsidRPr="00FB5A65">
        <w:rPr>
          <w:rFonts w:hint="cs"/>
          <w:rtl/>
        </w:rPr>
        <w:t>مخاطر التعرض ل</w:t>
      </w:r>
      <w:r w:rsidRPr="00FB5A65">
        <w:rPr>
          <w:rtl/>
        </w:rPr>
        <w:t>أذى خطير أو الموت المفاجئ). ودعي</w:t>
      </w:r>
      <w:r w:rsidRPr="00FB5A65">
        <w:rPr>
          <w:rFonts w:hint="cs"/>
          <w:rtl/>
        </w:rPr>
        <w:t>ت</w:t>
      </w:r>
      <w:r w:rsidRPr="00FB5A65">
        <w:rPr>
          <w:rtl/>
        </w:rPr>
        <w:t xml:space="preserve"> مستشار</w:t>
      </w:r>
      <w:r w:rsidRPr="00FB5A65">
        <w:rPr>
          <w:rFonts w:hint="cs"/>
          <w:rtl/>
        </w:rPr>
        <w:t>ة</w:t>
      </w:r>
      <w:r w:rsidRPr="00FB5A65">
        <w:rPr>
          <w:rtl/>
        </w:rPr>
        <w:t xml:space="preserve"> الموظفين، </w:t>
      </w:r>
      <w:r w:rsidRPr="00FB5A65">
        <w:rPr>
          <w:rFonts w:hint="cs"/>
          <w:rtl/>
        </w:rPr>
        <w:t xml:space="preserve">وهي </w:t>
      </w:r>
      <w:r w:rsidRPr="00FB5A65">
        <w:rPr>
          <w:rtl/>
        </w:rPr>
        <w:t>أخصائي</w:t>
      </w:r>
      <w:r w:rsidRPr="00FB5A65">
        <w:rPr>
          <w:rFonts w:hint="cs"/>
          <w:rtl/>
        </w:rPr>
        <w:t>ة</w:t>
      </w:r>
      <w:r w:rsidRPr="00FB5A65">
        <w:rPr>
          <w:rtl/>
        </w:rPr>
        <w:t xml:space="preserve"> علم نفس </w:t>
      </w:r>
      <w:r w:rsidRPr="00FB5A65">
        <w:rPr>
          <w:rFonts w:hint="cs"/>
          <w:rtl/>
        </w:rPr>
        <w:t>بحكم المهنة</w:t>
      </w:r>
      <w:r w:rsidRPr="00FB5A65">
        <w:rPr>
          <w:rtl/>
        </w:rPr>
        <w:t>، إلى تقديم المساعدة في حالات طوارئ متعددة منذ بداي</w:t>
      </w:r>
      <w:r w:rsidRPr="00FB5A65">
        <w:rPr>
          <w:rFonts w:hint="cs"/>
          <w:rtl/>
        </w:rPr>
        <w:t>تها</w:t>
      </w:r>
      <w:r w:rsidRPr="00FB5A65">
        <w:rPr>
          <w:rtl/>
        </w:rPr>
        <w:t xml:space="preserve"> - ووضع</w:t>
      </w:r>
      <w:r w:rsidRPr="00FB5A65">
        <w:rPr>
          <w:rFonts w:hint="cs"/>
          <w:rtl/>
        </w:rPr>
        <w:t>ت</w:t>
      </w:r>
      <w:r w:rsidRPr="00FB5A65">
        <w:rPr>
          <w:rtl/>
        </w:rPr>
        <w:t xml:space="preserve"> خطط تدخل مناسبة لدعم الموظفين والأفرقة بالتنسيق مع الإدارة المعنية.</w:t>
      </w:r>
    </w:p>
    <w:p w:rsidR="003A1FF1" w:rsidRPr="00FB5A65" w:rsidRDefault="003A1FF1" w:rsidP="00A60EE6">
      <w:pPr>
        <w:pStyle w:val="enumlev1"/>
        <w:rPr>
          <w:rtl/>
        </w:rPr>
      </w:pPr>
      <w:r w:rsidRPr="00FB5A65">
        <w:rPr>
          <w:rFonts w:hint="cs"/>
          <w:rtl/>
        </w:rPr>
        <w:tab/>
        <w:t>كما ت</w:t>
      </w:r>
      <w:r w:rsidRPr="00FB5A65">
        <w:rPr>
          <w:rtl/>
        </w:rPr>
        <w:t>قدم مستشار</w:t>
      </w:r>
      <w:r w:rsidRPr="00FB5A65">
        <w:rPr>
          <w:rFonts w:hint="cs"/>
          <w:rtl/>
        </w:rPr>
        <w:t>ة</w:t>
      </w:r>
      <w:r w:rsidRPr="00FB5A65">
        <w:rPr>
          <w:rtl/>
        </w:rPr>
        <w:t xml:space="preserve"> الموظفين خدمات اجتماعية </w:t>
      </w:r>
      <w:r w:rsidRPr="00FB5A65">
        <w:rPr>
          <w:rFonts w:hint="cs"/>
          <w:rtl/>
        </w:rPr>
        <w:t>عن طريق</w:t>
      </w:r>
      <w:r w:rsidRPr="00FB5A65">
        <w:rPr>
          <w:rtl/>
        </w:rPr>
        <w:t xml:space="preserve"> توجيه الموظفين إلى الخدمات المتاحة في المجتمع المتخصص في</w:t>
      </w:r>
      <w:r>
        <w:rPr>
          <w:rFonts w:hint="cs"/>
          <w:rtl/>
        </w:rPr>
        <w:t> </w:t>
      </w:r>
      <w:r w:rsidRPr="00FB5A65">
        <w:rPr>
          <w:rtl/>
        </w:rPr>
        <w:t xml:space="preserve">الخدمات المطلوبة (مثل </w:t>
      </w:r>
      <w:r w:rsidRPr="00FB5A65">
        <w:rPr>
          <w:rFonts w:hint="cs"/>
          <w:rtl/>
        </w:rPr>
        <w:t>مركز الترحيب</w:t>
      </w:r>
      <w:r>
        <w:rPr>
          <w:rFonts w:hint="eastAsia"/>
          <w:rtl/>
        </w:rPr>
        <w:t> </w:t>
      </w:r>
      <w:r w:rsidRPr="00FB5A65">
        <w:rPr>
          <w:lang w:val="en-CA"/>
        </w:rPr>
        <w:t>CAGI</w:t>
      </w:r>
      <w:r w:rsidRPr="00FB5A65">
        <w:rPr>
          <w:rtl/>
        </w:rPr>
        <w:t xml:space="preserve"> وشركات </w:t>
      </w:r>
      <w:r w:rsidRPr="00FB5A65">
        <w:rPr>
          <w:rFonts w:hint="cs"/>
          <w:rtl/>
        </w:rPr>
        <w:t>ال</w:t>
      </w:r>
      <w:r w:rsidRPr="00FB5A65">
        <w:rPr>
          <w:rtl/>
        </w:rPr>
        <w:t xml:space="preserve">نقل </w:t>
      </w:r>
      <w:r w:rsidRPr="00FB5A65">
        <w:rPr>
          <w:rFonts w:hint="cs"/>
          <w:rtl/>
        </w:rPr>
        <w:t>لتغيير السكن</w:t>
      </w:r>
      <w:r w:rsidRPr="00FB5A65">
        <w:rPr>
          <w:rtl/>
        </w:rPr>
        <w:t xml:space="preserve">، والخبراء القانونيين، والسلطات المحلية، </w:t>
      </w:r>
      <w:r w:rsidRPr="00FB5A65">
        <w:rPr>
          <w:rFonts w:hint="cs"/>
          <w:rtl/>
        </w:rPr>
        <w:t>وما</w:t>
      </w:r>
      <w:r>
        <w:rPr>
          <w:rFonts w:hint="eastAsia"/>
          <w:rtl/>
        </w:rPr>
        <w:t> </w:t>
      </w:r>
      <w:r w:rsidRPr="00FB5A65">
        <w:rPr>
          <w:rFonts w:hint="cs"/>
          <w:rtl/>
        </w:rPr>
        <w:t>إلى</w:t>
      </w:r>
      <w:r>
        <w:rPr>
          <w:rFonts w:hint="eastAsia"/>
          <w:rtl/>
        </w:rPr>
        <w:t> </w:t>
      </w:r>
      <w:r w:rsidRPr="00FB5A65">
        <w:rPr>
          <w:rFonts w:hint="cs"/>
          <w:rtl/>
        </w:rPr>
        <w:t>ذلك</w:t>
      </w:r>
      <w:r w:rsidRPr="00FB5A65">
        <w:rPr>
          <w:rtl/>
        </w:rPr>
        <w:t>).</w:t>
      </w:r>
    </w:p>
    <w:p w:rsidR="003A1FF1" w:rsidRPr="00A60EE6" w:rsidRDefault="003A1FF1" w:rsidP="000946FE">
      <w:pPr>
        <w:pStyle w:val="enumlev1"/>
        <w:rPr>
          <w:spacing w:val="-2"/>
          <w:rtl/>
        </w:rPr>
      </w:pPr>
      <w:r w:rsidRPr="00A60EE6">
        <w:rPr>
          <w:rFonts w:hint="cs"/>
          <w:spacing w:val="-2"/>
          <w:rtl/>
        </w:rPr>
        <w:tab/>
      </w:r>
      <w:r w:rsidRPr="00A60EE6">
        <w:rPr>
          <w:spacing w:val="-2"/>
          <w:rtl/>
        </w:rPr>
        <w:t xml:space="preserve">وقد طلب </w:t>
      </w:r>
      <w:r w:rsidRPr="00A60EE6">
        <w:rPr>
          <w:rFonts w:hint="cs"/>
          <w:spacing w:val="-2"/>
          <w:rtl/>
        </w:rPr>
        <w:t>ال</w:t>
      </w:r>
      <w:r w:rsidRPr="00A60EE6">
        <w:rPr>
          <w:spacing w:val="-2"/>
          <w:rtl/>
        </w:rPr>
        <w:t>موظفو</w:t>
      </w:r>
      <w:r w:rsidRPr="00A60EE6">
        <w:rPr>
          <w:rFonts w:hint="cs"/>
          <w:spacing w:val="-2"/>
          <w:rtl/>
        </w:rPr>
        <w:t>ن مساعدة موظفي</w:t>
      </w:r>
      <w:r w:rsidRPr="00A60EE6">
        <w:rPr>
          <w:spacing w:val="-2"/>
          <w:rtl/>
        </w:rPr>
        <w:t xml:space="preserve"> مكتب </w:t>
      </w:r>
      <w:r w:rsidRPr="00A60EE6">
        <w:rPr>
          <w:rFonts w:hint="cs"/>
          <w:spacing w:val="-2"/>
          <w:rtl/>
        </w:rPr>
        <w:t>الخدمات الاستشارية</w:t>
      </w:r>
      <w:r w:rsidRPr="00A60EE6">
        <w:rPr>
          <w:spacing w:val="-2"/>
          <w:rtl/>
        </w:rPr>
        <w:t xml:space="preserve"> للموظفين بانتظام خلال </w:t>
      </w:r>
      <w:r w:rsidRPr="00A60EE6">
        <w:rPr>
          <w:rFonts w:hint="cs"/>
          <w:spacing w:val="-2"/>
          <w:rtl/>
        </w:rPr>
        <w:t>فترة عمله</w:t>
      </w:r>
      <w:r w:rsidRPr="00A60EE6">
        <w:rPr>
          <w:spacing w:val="-2"/>
          <w:rtl/>
        </w:rPr>
        <w:t xml:space="preserve"> الأسبوعي</w:t>
      </w:r>
      <w:r w:rsidRPr="00A60EE6">
        <w:rPr>
          <w:rFonts w:hint="cs"/>
          <w:spacing w:val="-2"/>
          <w:rtl/>
        </w:rPr>
        <w:t>ة</w:t>
      </w:r>
      <w:r w:rsidRPr="00A60EE6">
        <w:rPr>
          <w:spacing w:val="-2"/>
          <w:rtl/>
        </w:rPr>
        <w:t xml:space="preserve"> </w:t>
      </w:r>
      <w:r w:rsidRPr="00A60EE6">
        <w:rPr>
          <w:rFonts w:hint="cs"/>
          <w:spacing w:val="-2"/>
          <w:rtl/>
        </w:rPr>
        <w:t>التي تبلغ يومين ونصف اليوم</w:t>
      </w:r>
      <w:r w:rsidRPr="00A60EE6">
        <w:rPr>
          <w:spacing w:val="-2"/>
          <w:rtl/>
        </w:rPr>
        <w:t xml:space="preserve">؛ </w:t>
      </w:r>
      <w:r w:rsidRPr="00A60EE6">
        <w:rPr>
          <w:rFonts w:hint="cs"/>
          <w:spacing w:val="-2"/>
          <w:rtl/>
        </w:rPr>
        <w:t>و</w:t>
      </w:r>
      <w:r w:rsidRPr="00A60EE6">
        <w:rPr>
          <w:spacing w:val="-2"/>
          <w:rtl/>
        </w:rPr>
        <w:t xml:space="preserve">يمكن </w:t>
      </w:r>
      <w:r w:rsidRPr="00A60EE6">
        <w:rPr>
          <w:rFonts w:hint="cs"/>
          <w:spacing w:val="-2"/>
          <w:rtl/>
        </w:rPr>
        <w:t>أن يتوقع ا</w:t>
      </w:r>
      <w:r w:rsidRPr="00A60EE6">
        <w:rPr>
          <w:spacing w:val="-2"/>
          <w:rtl/>
        </w:rPr>
        <w:t>لموظف</w:t>
      </w:r>
      <w:r w:rsidRPr="00A60EE6">
        <w:rPr>
          <w:rFonts w:hint="cs"/>
          <w:spacing w:val="-2"/>
          <w:rtl/>
        </w:rPr>
        <w:t>و</w:t>
      </w:r>
      <w:r w:rsidRPr="00A60EE6">
        <w:rPr>
          <w:spacing w:val="-2"/>
          <w:rtl/>
        </w:rPr>
        <w:t>ن عموما</w:t>
      </w:r>
      <w:r w:rsidRPr="00A60EE6">
        <w:rPr>
          <w:rFonts w:hint="cs"/>
          <w:spacing w:val="-2"/>
          <w:rtl/>
        </w:rPr>
        <w:t>ً</w:t>
      </w:r>
      <w:r w:rsidRPr="00A60EE6">
        <w:rPr>
          <w:spacing w:val="-2"/>
          <w:rtl/>
        </w:rPr>
        <w:t xml:space="preserve"> </w:t>
      </w:r>
      <w:r w:rsidRPr="00A60EE6">
        <w:rPr>
          <w:rFonts w:hint="cs"/>
          <w:spacing w:val="-2"/>
          <w:rtl/>
        </w:rPr>
        <w:t>الحصول على موعد للمقابلة</w:t>
      </w:r>
      <w:r w:rsidRPr="00A60EE6">
        <w:rPr>
          <w:spacing w:val="-2"/>
          <w:rtl/>
        </w:rPr>
        <w:t xml:space="preserve"> في غضون </w:t>
      </w:r>
      <w:r w:rsidRPr="00A60EE6">
        <w:rPr>
          <w:rFonts w:hint="cs"/>
          <w:spacing w:val="-2"/>
          <w:rtl/>
        </w:rPr>
        <w:t>أسبوع إلى أسبوعين</w:t>
      </w:r>
      <w:r w:rsidRPr="00A60EE6">
        <w:rPr>
          <w:spacing w:val="-2"/>
          <w:rtl/>
        </w:rPr>
        <w:t>.</w:t>
      </w:r>
    </w:p>
    <w:p w:rsidR="003A1FF1" w:rsidRPr="00FB5A65" w:rsidRDefault="003A1FF1" w:rsidP="000946FE">
      <w:pPr>
        <w:pStyle w:val="enumlev1"/>
        <w:rPr>
          <w:rtl/>
        </w:rPr>
      </w:pPr>
      <w:r w:rsidRPr="00FB5A65">
        <w:rPr>
          <w:rFonts w:hint="cs"/>
          <w:rtl/>
        </w:rPr>
        <w:tab/>
      </w:r>
      <w:r w:rsidRPr="00FB5A65">
        <w:rPr>
          <w:rtl/>
        </w:rPr>
        <w:t xml:space="preserve">وكان الوعي بالخدمة حتى الآن في معظم الأحيان من خلال </w:t>
      </w:r>
      <w:r w:rsidRPr="00FB5A65">
        <w:rPr>
          <w:rFonts w:hint="cs"/>
          <w:rtl/>
        </w:rPr>
        <w:t>الكلام</w:t>
      </w:r>
      <w:r w:rsidRPr="00FB5A65">
        <w:rPr>
          <w:rtl/>
        </w:rPr>
        <w:t xml:space="preserve">، حيث لم تكن حملات </w:t>
      </w:r>
      <w:r w:rsidRPr="00FB5A65">
        <w:rPr>
          <w:rFonts w:hint="cs"/>
          <w:rtl/>
        </w:rPr>
        <w:t>الإعلان عنها</w:t>
      </w:r>
      <w:r w:rsidRPr="00FB5A65">
        <w:rPr>
          <w:rtl/>
        </w:rPr>
        <w:t xml:space="preserve"> ممكنة حتى الآن بسبب ضيق الوقت. وتتعلق الغالبية العظمى من </w:t>
      </w:r>
      <w:r w:rsidRPr="00FB5A65">
        <w:rPr>
          <w:rFonts w:hint="cs"/>
          <w:rtl/>
        </w:rPr>
        <w:t>المسائل</w:t>
      </w:r>
      <w:r w:rsidRPr="00FB5A65">
        <w:rPr>
          <w:rtl/>
        </w:rPr>
        <w:t xml:space="preserve"> التي يثيرها الموظفون بمكان العمل، ويرجع ذلك في </w:t>
      </w:r>
      <w:r w:rsidRPr="00FB5A65">
        <w:rPr>
          <w:rFonts w:hint="cs"/>
          <w:rtl/>
        </w:rPr>
        <w:t>معظمه</w:t>
      </w:r>
      <w:r w:rsidRPr="00FB5A65">
        <w:rPr>
          <w:rtl/>
        </w:rPr>
        <w:t xml:space="preserve"> إلى صعوبات </w:t>
      </w:r>
      <w:r w:rsidRPr="00FB5A65">
        <w:rPr>
          <w:rFonts w:hint="cs"/>
          <w:rtl/>
        </w:rPr>
        <w:t xml:space="preserve">في المعاملات </w:t>
      </w:r>
      <w:r w:rsidRPr="00FB5A65">
        <w:rPr>
          <w:rtl/>
        </w:rPr>
        <w:t>الشخصية مثل المضايقات المتصورة وإدارة النزاعات.</w:t>
      </w:r>
    </w:p>
    <w:p w:rsidR="003A1FF1" w:rsidRPr="00FB5A65" w:rsidRDefault="003A1FF1" w:rsidP="000946FE">
      <w:pPr>
        <w:pStyle w:val="enumlev1"/>
        <w:rPr>
          <w:rtl/>
        </w:rPr>
      </w:pPr>
      <w:r w:rsidRPr="00FB5A65">
        <w:rPr>
          <w:rFonts w:hint="cs"/>
          <w:rtl/>
        </w:rPr>
        <w:tab/>
        <w:t>و</w:t>
      </w:r>
      <w:r w:rsidRPr="00FB5A65">
        <w:rPr>
          <w:rtl/>
        </w:rPr>
        <w:t xml:space="preserve">من خلال إدارة الحالات مع أصحاب المصلحة الرئيسيين، والتعليم النفسي والدعم النفسي والاجتماعي، </w:t>
      </w:r>
      <w:r w:rsidRPr="00FB5A65">
        <w:rPr>
          <w:rFonts w:hint="cs"/>
          <w:rtl/>
        </w:rPr>
        <w:t>ير</w:t>
      </w:r>
      <w:r w:rsidRPr="00FB5A65">
        <w:rPr>
          <w:rtl/>
        </w:rPr>
        <w:t xml:space="preserve">كز مكتب </w:t>
      </w:r>
      <w:r w:rsidRPr="00FB5A65">
        <w:rPr>
          <w:rFonts w:hint="cs"/>
          <w:rtl/>
        </w:rPr>
        <w:t>الخدمات الاستشارية</w:t>
      </w:r>
      <w:r w:rsidRPr="00FB5A65">
        <w:rPr>
          <w:rtl/>
        </w:rPr>
        <w:t xml:space="preserve"> للموظفين على الوقاية. ويتمثل أحد المجالات الرئيسية ذات الأولوية في كبح الإجازات المرضية طويلة الأجل المتصلة </w:t>
      </w:r>
      <w:r w:rsidRPr="00FB5A65">
        <w:rPr>
          <w:rFonts w:hint="cs"/>
          <w:rtl/>
        </w:rPr>
        <w:t>بالإجهاد</w:t>
      </w:r>
      <w:r w:rsidRPr="00FB5A65">
        <w:rPr>
          <w:rtl/>
        </w:rPr>
        <w:t xml:space="preserve"> في مكان العمل، وتوفير </w:t>
      </w:r>
      <w:r w:rsidRPr="00FB5A65">
        <w:rPr>
          <w:rFonts w:hint="cs"/>
          <w:rtl/>
        </w:rPr>
        <w:t>مكان</w:t>
      </w:r>
      <w:r w:rsidRPr="00FB5A65">
        <w:rPr>
          <w:rtl/>
        </w:rPr>
        <w:t xml:space="preserve"> آمن سري حيث يمكن للموظفين </w:t>
      </w:r>
      <w:r w:rsidRPr="00FB5A65">
        <w:rPr>
          <w:rFonts w:hint="cs"/>
          <w:rtl/>
        </w:rPr>
        <w:t>أن يستكشفوا فيه إجراءات بديلة</w:t>
      </w:r>
      <w:r w:rsidRPr="00FB5A65">
        <w:rPr>
          <w:rtl/>
        </w:rPr>
        <w:t xml:space="preserve"> بخلاف طريق الشكاوى الرسمية.</w:t>
      </w:r>
    </w:p>
    <w:p w:rsidR="003A1FF1" w:rsidRPr="00FB5A65" w:rsidRDefault="003A1FF1" w:rsidP="000946FE">
      <w:pPr>
        <w:pStyle w:val="enumlev1"/>
        <w:rPr>
          <w:rtl/>
        </w:rPr>
      </w:pPr>
      <w:r w:rsidRPr="00FB5A65">
        <w:rPr>
          <w:rFonts w:hint="cs"/>
          <w:rtl/>
        </w:rPr>
        <w:tab/>
      </w:r>
      <w:r w:rsidRPr="00FB5A65">
        <w:rPr>
          <w:rtl/>
        </w:rPr>
        <w:t>و</w:t>
      </w:r>
      <w:r w:rsidRPr="00FB5A65">
        <w:rPr>
          <w:rFonts w:hint="cs"/>
          <w:rtl/>
        </w:rPr>
        <w:t>بدأ</w:t>
      </w:r>
      <w:r w:rsidRPr="00FB5A65">
        <w:rPr>
          <w:rtl/>
        </w:rPr>
        <w:t xml:space="preserve"> تركيز جديد على الموظفين الميدانيين</w:t>
      </w:r>
      <w:r w:rsidRPr="00FB5A65">
        <w:rPr>
          <w:rFonts w:hint="cs"/>
          <w:rtl/>
        </w:rPr>
        <w:t xml:space="preserve"> -</w:t>
      </w:r>
      <w:r w:rsidRPr="00FB5A65">
        <w:rPr>
          <w:rtl/>
        </w:rPr>
        <w:t xml:space="preserve"> </w:t>
      </w:r>
      <w:r w:rsidRPr="00FB5A65">
        <w:rPr>
          <w:rFonts w:hint="cs"/>
          <w:rtl/>
        </w:rPr>
        <w:t>استقبل</w:t>
      </w:r>
      <w:r w:rsidRPr="00FB5A65">
        <w:rPr>
          <w:rtl/>
        </w:rPr>
        <w:t xml:space="preserve"> الموظف</w:t>
      </w:r>
      <w:r w:rsidRPr="00FB5A65">
        <w:rPr>
          <w:rFonts w:hint="cs"/>
          <w:rtl/>
        </w:rPr>
        <w:t>و</w:t>
      </w:r>
      <w:r w:rsidRPr="00FB5A65">
        <w:rPr>
          <w:rtl/>
        </w:rPr>
        <w:t>ن في الميدان مبادرتين بحماس (</w:t>
      </w:r>
      <w:r w:rsidRPr="00FB5A65">
        <w:rPr>
          <w:rFonts w:hint="cs"/>
          <w:rtl/>
        </w:rPr>
        <w:t xml:space="preserve">جلسات </w:t>
      </w:r>
      <w:r w:rsidRPr="00FB5A65">
        <w:rPr>
          <w:rtl/>
        </w:rPr>
        <w:t>إحاط</w:t>
      </w:r>
      <w:r w:rsidRPr="00FB5A65">
        <w:rPr>
          <w:rFonts w:hint="cs"/>
          <w:rtl/>
        </w:rPr>
        <w:t>ة</w:t>
      </w:r>
      <w:r w:rsidRPr="00FB5A65">
        <w:rPr>
          <w:rtl/>
        </w:rPr>
        <w:t xml:space="preserve"> مع رؤساء المكاتب الإقليمية في جنيف، و</w:t>
      </w:r>
      <w:r w:rsidRPr="00FB5A65">
        <w:rPr>
          <w:rFonts w:hint="cs"/>
          <w:rtl/>
        </w:rPr>
        <w:t>جلسات</w:t>
      </w:r>
      <w:r w:rsidRPr="00FB5A65">
        <w:rPr>
          <w:rtl/>
        </w:rPr>
        <w:t xml:space="preserve"> إحاطة </w:t>
      </w:r>
      <w:r w:rsidRPr="00FB5A65">
        <w:rPr>
          <w:rFonts w:hint="cs"/>
          <w:rtl/>
        </w:rPr>
        <w:t xml:space="preserve">عن طريق برمجية </w:t>
      </w:r>
      <w:r w:rsidRPr="00FB5A65">
        <w:rPr>
          <w:rtl/>
        </w:rPr>
        <w:t xml:space="preserve">سكايب </w:t>
      </w:r>
      <w:r w:rsidRPr="00FB5A65">
        <w:rPr>
          <w:lang w:val="en-CA"/>
        </w:rPr>
        <w:t>(Skype)</w:t>
      </w:r>
      <w:r w:rsidRPr="00FB5A65">
        <w:rPr>
          <w:rFonts w:hint="cs"/>
          <w:rtl/>
          <w:lang w:val="en-CA" w:bidi="ar-EG"/>
        </w:rPr>
        <w:t xml:space="preserve"> </w:t>
      </w:r>
      <w:r w:rsidRPr="00FB5A65">
        <w:rPr>
          <w:rtl/>
        </w:rPr>
        <w:t xml:space="preserve">مع الفريق الإقليمي في القاهرة). ومن المقرر </w:t>
      </w:r>
      <w:r w:rsidRPr="00FB5A65">
        <w:rPr>
          <w:rFonts w:hint="cs"/>
          <w:rtl/>
        </w:rPr>
        <w:t>عقد</w:t>
      </w:r>
      <w:r w:rsidRPr="00FB5A65">
        <w:rPr>
          <w:rtl/>
        </w:rPr>
        <w:t xml:space="preserve"> المزيد من </w:t>
      </w:r>
      <w:r w:rsidRPr="00FB5A65">
        <w:rPr>
          <w:rFonts w:hint="cs"/>
          <w:rtl/>
        </w:rPr>
        <w:t xml:space="preserve">جلسات </w:t>
      </w:r>
      <w:r w:rsidRPr="00FB5A65">
        <w:rPr>
          <w:rtl/>
        </w:rPr>
        <w:t xml:space="preserve">الإحاطة وتقديم الدعم في مجال الاستجابة </w:t>
      </w:r>
      <w:r w:rsidRPr="00FB5A65">
        <w:rPr>
          <w:rFonts w:hint="cs"/>
          <w:rtl/>
        </w:rPr>
        <w:t xml:space="preserve">لإدارة </w:t>
      </w:r>
      <w:r w:rsidRPr="00FB5A65">
        <w:rPr>
          <w:rtl/>
        </w:rPr>
        <w:t>الحوادث الحرجة في المستقبل رهنا</w:t>
      </w:r>
      <w:r w:rsidRPr="00FB5A65">
        <w:rPr>
          <w:rFonts w:hint="cs"/>
          <w:rtl/>
        </w:rPr>
        <w:t>ً</w:t>
      </w:r>
      <w:r w:rsidRPr="00FB5A65">
        <w:rPr>
          <w:rtl/>
        </w:rPr>
        <w:t xml:space="preserve"> بتوافر الموارد.</w:t>
      </w:r>
    </w:p>
    <w:p w:rsidR="003A1FF1" w:rsidRPr="00FB5A65" w:rsidRDefault="003A1FF1" w:rsidP="000946FE">
      <w:pPr>
        <w:pStyle w:val="enumlev1"/>
        <w:rPr>
          <w:rtl/>
        </w:rPr>
      </w:pPr>
      <w:r w:rsidRPr="00FB5A65">
        <w:rPr>
          <w:rFonts w:hint="cs"/>
          <w:rtl/>
        </w:rPr>
        <w:tab/>
      </w:r>
      <w:r w:rsidRPr="00FB5A65">
        <w:rPr>
          <w:rtl/>
        </w:rPr>
        <w:t xml:space="preserve">ومن أجل </w:t>
      </w:r>
      <w:r w:rsidRPr="00FB5A65">
        <w:rPr>
          <w:rFonts w:hint="cs"/>
          <w:rtl/>
        </w:rPr>
        <w:t>معالجة</w:t>
      </w:r>
      <w:r w:rsidRPr="00FB5A65">
        <w:rPr>
          <w:rtl/>
        </w:rPr>
        <w:t xml:space="preserve"> </w:t>
      </w:r>
      <w:r w:rsidRPr="00FB5A65">
        <w:rPr>
          <w:rFonts w:hint="cs"/>
          <w:rtl/>
        </w:rPr>
        <w:t>ا</w:t>
      </w:r>
      <w:r w:rsidRPr="00FB5A65">
        <w:rPr>
          <w:rtl/>
        </w:rPr>
        <w:t xml:space="preserve">لرفاه النفسي </w:t>
      </w:r>
      <w:r w:rsidRPr="00FB5A65">
        <w:rPr>
          <w:rFonts w:hint="cs"/>
          <w:rtl/>
        </w:rPr>
        <w:t>و</w:t>
      </w:r>
      <w:r w:rsidRPr="00FB5A65">
        <w:rPr>
          <w:rtl/>
        </w:rPr>
        <w:t xml:space="preserve">الاجتماعي في مكان العمل، سيكون التركيز </w:t>
      </w:r>
      <w:r w:rsidRPr="00FB5A65">
        <w:rPr>
          <w:rFonts w:hint="cs"/>
          <w:rtl/>
        </w:rPr>
        <w:t xml:space="preserve">بقدر أكبر </w:t>
      </w:r>
      <w:r w:rsidRPr="00FB5A65">
        <w:rPr>
          <w:rtl/>
        </w:rPr>
        <w:t>على الوقاية</w:t>
      </w:r>
      <w:r w:rsidRPr="00FB5A65">
        <w:rPr>
          <w:rFonts w:hint="cs"/>
          <w:rtl/>
        </w:rPr>
        <w:t xml:space="preserve"> موضع ترحيب</w:t>
      </w:r>
      <w:r w:rsidRPr="00FB5A65">
        <w:rPr>
          <w:rtl/>
        </w:rPr>
        <w:t xml:space="preserve">، ولا سيما لمعالجة أكثر قطاعات الدعم </w:t>
      </w:r>
      <w:r w:rsidRPr="00FB5A65">
        <w:rPr>
          <w:rFonts w:hint="cs"/>
          <w:rtl/>
        </w:rPr>
        <w:t>تواتراً</w:t>
      </w:r>
      <w:r w:rsidRPr="00FB5A65">
        <w:rPr>
          <w:rtl/>
        </w:rPr>
        <w:t xml:space="preserve">: الصعوبات </w:t>
      </w:r>
      <w:r w:rsidRPr="00FB5A65">
        <w:rPr>
          <w:rFonts w:hint="cs"/>
          <w:rtl/>
        </w:rPr>
        <w:t xml:space="preserve">في العلاقات </w:t>
      </w:r>
      <w:r w:rsidRPr="00FB5A65">
        <w:rPr>
          <w:rtl/>
        </w:rPr>
        <w:t>بين الأشخاص، ولا سيما من خلال دعم القيادة الإيجابي</w:t>
      </w:r>
      <w:r w:rsidRPr="00FB5A65">
        <w:rPr>
          <w:rFonts w:hint="cs"/>
          <w:rtl/>
        </w:rPr>
        <w:t>ة</w:t>
      </w:r>
      <w:r w:rsidRPr="00FB5A65">
        <w:rPr>
          <w:rtl/>
        </w:rPr>
        <w:t xml:space="preserve"> للإدارة ومشاركة فرقة العمل لمنع التحرش في مكان العمل</w:t>
      </w:r>
      <w:r w:rsidRPr="00FB5A65">
        <w:rPr>
          <w:rFonts w:hint="cs"/>
          <w:rtl/>
        </w:rPr>
        <w:t xml:space="preserve"> والتصدي له</w:t>
      </w:r>
      <w:r w:rsidRPr="00FB5A65">
        <w:rPr>
          <w:rtl/>
        </w:rPr>
        <w:t>.</w:t>
      </w:r>
    </w:p>
    <w:p w:rsidR="003A1FF1" w:rsidRPr="00C760F3" w:rsidRDefault="003A1FF1" w:rsidP="00A60EE6">
      <w:pPr>
        <w:spacing w:before="600"/>
        <w:jc w:val="center"/>
        <w:rPr>
          <w:rtl/>
        </w:rPr>
      </w:pPr>
      <w:r w:rsidRPr="00FB5A65">
        <w:rPr>
          <w:rFonts w:hint="cs"/>
          <w:rtl/>
        </w:rPr>
        <w:t>___________</w:t>
      </w:r>
    </w:p>
    <w:sectPr w:rsidR="003A1FF1" w:rsidRPr="00C760F3"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F1" w:rsidRDefault="003A1FF1" w:rsidP="00E07379">
      <w:pPr>
        <w:spacing w:before="0" w:line="240" w:lineRule="auto"/>
      </w:pPr>
      <w:r>
        <w:separator/>
      </w:r>
    </w:p>
  </w:endnote>
  <w:endnote w:type="continuationSeparator" w:id="0">
    <w:p w:rsidR="003A1FF1" w:rsidRDefault="003A1F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886C0F" w:rsidRDefault="00995F0A" w:rsidP="00886C0F">
    <w:pPr>
      <w:pStyle w:val="Footer"/>
      <w:tabs>
        <w:tab w:val="clear" w:pos="5812"/>
        <w:tab w:val="center" w:pos="5103"/>
      </w:tabs>
      <w:rPr>
        <w:lang w:val="fr-CH"/>
      </w:rPr>
    </w:pPr>
    <w:r>
      <w:fldChar w:fldCharType="begin"/>
    </w:r>
    <w:r w:rsidRPr="00886C0F">
      <w:rPr>
        <w:lang w:val="fr-CH"/>
      </w:rPr>
      <w:instrText xml:space="preserve"> FILENAME \p \* MERGEFORMAT </w:instrText>
    </w:r>
    <w:r>
      <w:fldChar w:fldCharType="separate"/>
    </w:r>
    <w:r w:rsidR="00886C0F" w:rsidRPr="00886C0F">
      <w:rPr>
        <w:noProof/>
        <w:lang w:val="fr-CH"/>
      </w:rPr>
      <w:t>P:\ARA\SG\CONSEIL\C18\000\024A.docx</w:t>
    </w:r>
    <w:r>
      <w:rPr>
        <w:noProof/>
      </w:rPr>
      <w:fldChar w:fldCharType="end"/>
    </w:r>
    <w:r w:rsidR="00BD0C50" w:rsidRPr="00886C0F">
      <w:rPr>
        <w:lang w:val="fr-CH"/>
      </w:rPr>
      <w:t xml:space="preserve">   (</w:t>
    </w:r>
    <w:r w:rsidR="00886C0F">
      <w:rPr>
        <w:lang w:val="fr-CH"/>
      </w:rPr>
      <w:t>425094</w:t>
    </w:r>
    <w:r w:rsidR="00BD0C50" w:rsidRPr="00886C0F">
      <w:rPr>
        <w:lang w:val="fr-CH"/>
      </w:rPr>
      <w:t>)</w:t>
    </w:r>
    <w:r w:rsidR="00BD0C50" w:rsidRPr="00886C0F">
      <w:rPr>
        <w:lang w:val="fr-CH"/>
      </w:rPr>
      <w:tab/>
    </w:r>
    <w:r w:rsidR="00BD0C50" w:rsidRPr="00665956">
      <w:fldChar w:fldCharType="begin"/>
    </w:r>
    <w:r w:rsidR="00BD0C50" w:rsidRPr="00665956">
      <w:instrText xml:space="preserve"> savedate \@ dd.MM.yy </w:instrText>
    </w:r>
    <w:r w:rsidR="00BD0C50" w:rsidRPr="00665956">
      <w:fldChar w:fldCharType="separate"/>
    </w:r>
    <w:r w:rsidR="00C51A3A">
      <w:rPr>
        <w:noProof/>
      </w:rPr>
      <w:t>20.03.18</w:t>
    </w:r>
    <w:r w:rsidR="00BD0C50" w:rsidRPr="00665956">
      <w:fldChar w:fldCharType="end"/>
    </w:r>
    <w:r w:rsidR="00BD0C50" w:rsidRPr="00886C0F">
      <w:rPr>
        <w:lang w:val="fr-CH"/>
      </w:rPr>
      <w:tab/>
    </w:r>
    <w:r w:rsidR="00BD0C50" w:rsidRPr="00665956">
      <w:fldChar w:fldCharType="begin"/>
    </w:r>
    <w:r w:rsidR="00BD0C50" w:rsidRPr="00665956">
      <w:instrText xml:space="preserve"> printdate \@ dd.MM.yy </w:instrText>
    </w:r>
    <w:r w:rsidR="00BD0C50" w:rsidRPr="00665956">
      <w:fldChar w:fldCharType="separate"/>
    </w:r>
    <w:r w:rsidR="00886C0F">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F1" w:rsidRDefault="003A1FF1" w:rsidP="00E07379">
      <w:pPr>
        <w:spacing w:before="0" w:line="240" w:lineRule="auto"/>
      </w:pPr>
      <w:r>
        <w:separator/>
      </w:r>
    </w:p>
  </w:footnote>
  <w:footnote w:type="continuationSeparator" w:id="0">
    <w:p w:rsidR="003A1FF1" w:rsidRDefault="003A1FF1" w:rsidP="00E07379">
      <w:pPr>
        <w:spacing w:before="0" w:line="240" w:lineRule="auto"/>
      </w:pPr>
      <w:r>
        <w:continuationSeparator/>
      </w:r>
    </w:p>
  </w:footnote>
  <w:footnote w:id="1">
    <w:p w:rsidR="003A1FF1" w:rsidRPr="00CA2367" w:rsidRDefault="003A1FF1" w:rsidP="00886C0F">
      <w:pPr>
        <w:pStyle w:val="FootnoteText"/>
        <w:rPr>
          <w:rtl/>
        </w:rPr>
      </w:pPr>
      <w:r>
        <w:rPr>
          <w:rStyle w:val="FootnoteReference"/>
        </w:rPr>
        <w:footnoteRef/>
      </w:r>
      <w:r>
        <w:rPr>
          <w:rtl/>
        </w:rPr>
        <w:tab/>
      </w:r>
      <w:hyperlink r:id="rId1" w:history="1">
        <w:r>
          <w:rPr>
            <w:rStyle w:val="Hyperlink"/>
            <w:rFonts w:hint="cs"/>
            <w:rtl/>
          </w:rPr>
          <w:t>استراتيجية</w:t>
        </w:r>
      </w:hyperlink>
      <w:r>
        <w:rPr>
          <w:rStyle w:val="Hyperlink"/>
          <w:rFonts w:hint="cs"/>
          <w:rtl/>
        </w:rPr>
        <w:t xml:space="preserve"> المساواة بين الجنسين على نط</w:t>
      </w:r>
      <w:r w:rsidR="00886C0F">
        <w:rPr>
          <w:rStyle w:val="Hyperlink"/>
          <w:rFonts w:hint="cs"/>
          <w:rtl/>
        </w:rPr>
        <w:t>ا</w:t>
      </w:r>
      <w:r>
        <w:rPr>
          <w:rStyle w:val="Hyperlink"/>
          <w:rFonts w:hint="cs"/>
          <w:rtl/>
        </w:rPr>
        <w:t>ق منظومة الأمم المتحدة.</w:t>
      </w:r>
    </w:p>
  </w:footnote>
  <w:footnote w:id="2">
    <w:p w:rsidR="003A1FF1" w:rsidRDefault="003A1FF1" w:rsidP="00BC220D">
      <w:pPr>
        <w:pStyle w:val="FootnoteText"/>
      </w:pPr>
      <w:r>
        <w:rPr>
          <w:rStyle w:val="FootnoteReference"/>
        </w:rPr>
        <w:footnoteRef/>
      </w:r>
      <w:r>
        <w:rPr>
          <w:rtl/>
        </w:rPr>
        <w:tab/>
      </w:r>
      <w:r w:rsidRPr="00BC220D">
        <w:t>C17/INF/16</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C51A3A" w:rsidP="00886C0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12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886C0F">
          <w:rPr>
            <w:rFonts w:eastAsiaTheme="minorEastAsia" w:cs="Calibri"/>
            <w:noProof/>
            <w:sz w:val="20"/>
            <w:szCs w:val="20"/>
            <w:lang w:eastAsia="zh-CN"/>
          </w:rPr>
          <w:t>24</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739"/>
    <w:multiLevelType w:val="hybridMultilevel"/>
    <w:tmpl w:val="04CA276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F1"/>
    <w:rsid w:val="000124CC"/>
    <w:rsid w:val="00041C53"/>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097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FF1"/>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0F"/>
    <w:rsid w:val="0056614F"/>
    <w:rsid w:val="0057656F"/>
    <w:rsid w:val="00576731"/>
    <w:rsid w:val="005814AA"/>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3190"/>
    <w:rsid w:val="006F267F"/>
    <w:rsid w:val="006F63F7"/>
    <w:rsid w:val="006F6F03"/>
    <w:rsid w:val="00706D7A"/>
    <w:rsid w:val="00726AEC"/>
    <w:rsid w:val="007510D4"/>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6C0F"/>
    <w:rsid w:val="0089451F"/>
    <w:rsid w:val="008A1810"/>
    <w:rsid w:val="008B5B5D"/>
    <w:rsid w:val="00917694"/>
    <w:rsid w:val="00921656"/>
    <w:rsid w:val="009263CD"/>
    <w:rsid w:val="00930E6D"/>
    <w:rsid w:val="00972CA2"/>
    <w:rsid w:val="00982B28"/>
    <w:rsid w:val="00984EA5"/>
    <w:rsid w:val="00992593"/>
    <w:rsid w:val="00995F0A"/>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3695E"/>
    <w:rsid w:val="00C442F2"/>
    <w:rsid w:val="00C51A3A"/>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96624"/>
    <w:rsid w:val="00F126F1"/>
    <w:rsid w:val="00F2106A"/>
    <w:rsid w:val="00F34FCE"/>
    <w:rsid w:val="00F3530C"/>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843DE8-453D-491A-BC61-3C126E69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uiPriority w:val="99"/>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FF1"/>
    <w:pPr>
      <w:tabs>
        <w:tab w:val="clear" w:pos="1134"/>
        <w:tab w:val="left" w:pos="794"/>
        <w:tab w:val="left" w:pos="1191"/>
        <w:tab w:val="left" w:pos="1588"/>
        <w:tab w:val="left" w:pos="1985"/>
      </w:tabs>
      <w:overflowPunct w:val="0"/>
      <w:autoSpaceDE w:val="0"/>
      <w:autoSpaceDN w:val="0"/>
      <w:bidi w:val="0"/>
      <w:adjustRightInd w:val="0"/>
      <w:spacing w:line="240" w:lineRule="auto"/>
      <w:ind w:left="720"/>
      <w:contextualSpacing/>
      <w:jc w:val="left"/>
      <w:textAlignment w:val="baseline"/>
    </w:pPr>
    <w:rPr>
      <w:rFonts w:ascii="Times New Roman" w:hAnsi="Times New Roman" w:cs="Times New Roman"/>
      <w:sz w:val="24"/>
      <w:szCs w:val="20"/>
      <w:lang w:val="en-GB"/>
    </w:rPr>
  </w:style>
  <w:style w:type="character" w:customStyle="1" w:styleId="CEONormalChar">
    <w:name w:val="CEO_Normal Char"/>
    <w:basedOn w:val="DefaultParagraphFont"/>
    <w:link w:val="CEONormal"/>
    <w:locked/>
    <w:rsid w:val="003A1FF1"/>
    <w:rPr>
      <w:rFonts w:ascii="Verdana" w:hAnsi="Verdana"/>
      <w:lang w:eastAsia="en-US"/>
    </w:rPr>
  </w:style>
  <w:style w:type="paragraph" w:customStyle="1" w:styleId="CEONormal">
    <w:name w:val="CEO_Normal"/>
    <w:basedOn w:val="Normal"/>
    <w:link w:val="CEONormalChar"/>
    <w:rsid w:val="003A1FF1"/>
    <w:pPr>
      <w:tabs>
        <w:tab w:val="clear" w:pos="1134"/>
      </w:tabs>
      <w:bidi w:val="0"/>
      <w:spacing w:after="120" w:line="240" w:lineRule="auto"/>
      <w:jc w:val="left"/>
    </w:pPr>
    <w:rPr>
      <w:rFonts w:ascii="Verdana" w:eastAsiaTheme="minorEastAsia" w:hAnsi="Verdana" w:cstheme="minorBidi"/>
      <w:szCs w:val="22"/>
    </w:rPr>
  </w:style>
  <w:style w:type="character" w:styleId="FollowedHyperlink">
    <w:name w:val="FollowedHyperlink"/>
    <w:basedOn w:val="DefaultParagraphFont"/>
    <w:uiPriority w:val="99"/>
    <w:semiHidden/>
    <w:unhideWhenUsed/>
    <w:rsid w:val="003A1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INF-000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8-CL-INF-0005/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PLEN-2015" TargetMode="External"/><Relationship Id="rId5" Type="http://schemas.openxmlformats.org/officeDocument/2006/relationships/styles" Target="styles.xml"/><Relationship Id="rId15" Type="http://schemas.openxmlformats.org/officeDocument/2006/relationships/hyperlink" Target="https://www.itu.int/md/S18-CL-INF-0005/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INF-001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nt/sites/www.un.int/files/Permanent%20Missions/delegate/17-00102b_gender_strategy_report_13_sep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purl.org/dc/elements/1.1/"/>
    <ds:schemaRef ds:uri="http://schemas.openxmlformats.org/package/2006/metadata/core-propertie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FBFB5-8709-49DF-AAD8-59FC4633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4738</Words>
  <Characters>27009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Imad RIZ</dc:creator>
  <cp:keywords>C2018, C18</cp:keywords>
  <dc:description/>
  <cp:lastModifiedBy>Janin</cp:lastModifiedBy>
  <cp:revision>2</cp:revision>
  <cp:lastPrinted>2016-06-07T13:25:00Z</cp:lastPrinted>
  <dcterms:created xsi:type="dcterms:W3CDTF">2018-03-20T16:33:00Z</dcterms:created>
  <dcterms:modified xsi:type="dcterms:W3CDTF">2018-03-20T16:33:00Z</dcterms:modified>
  <cp:category>Conference document</cp:category>
</cp:coreProperties>
</file>