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B597D">
        <w:trPr>
          <w:cantSplit/>
        </w:trPr>
        <w:tc>
          <w:tcPr>
            <w:tcW w:w="6912" w:type="dxa"/>
          </w:tcPr>
          <w:p w:rsidR="00520F36" w:rsidRPr="00EB597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EB597D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 w:rsidRPr="00EB597D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EB597D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EB597D">
              <w:rPr>
                <w:b/>
                <w:bCs/>
                <w:szCs w:val="24"/>
                <w:lang w:val="fr-CH"/>
              </w:rPr>
              <w:t>Genève, 1</w:t>
            </w:r>
            <w:r w:rsidR="003C3FAE" w:rsidRPr="00EB597D">
              <w:rPr>
                <w:b/>
                <w:bCs/>
                <w:szCs w:val="24"/>
                <w:lang w:val="fr-CH"/>
              </w:rPr>
              <w:t>7</w:t>
            </w:r>
            <w:r w:rsidRPr="00EB597D">
              <w:rPr>
                <w:b/>
                <w:bCs/>
                <w:szCs w:val="24"/>
                <w:lang w:val="fr-CH"/>
              </w:rPr>
              <w:t>-2</w:t>
            </w:r>
            <w:r w:rsidR="003C3FAE" w:rsidRPr="00EB597D">
              <w:rPr>
                <w:b/>
                <w:bCs/>
                <w:szCs w:val="24"/>
                <w:lang w:val="fr-CH"/>
              </w:rPr>
              <w:t>7</w:t>
            </w:r>
            <w:r w:rsidRPr="00EB597D">
              <w:rPr>
                <w:b/>
                <w:bCs/>
                <w:szCs w:val="24"/>
                <w:lang w:val="fr-CH"/>
              </w:rPr>
              <w:t xml:space="preserve"> </w:t>
            </w:r>
            <w:r w:rsidR="003C3FAE" w:rsidRPr="00EB597D">
              <w:rPr>
                <w:b/>
                <w:bCs/>
                <w:szCs w:val="24"/>
                <w:lang w:val="fr-CH"/>
              </w:rPr>
              <w:t>avril</w:t>
            </w:r>
            <w:r w:rsidRPr="00EB597D">
              <w:rPr>
                <w:b/>
                <w:bCs/>
                <w:szCs w:val="24"/>
                <w:lang w:val="fr-CH"/>
              </w:rPr>
              <w:t xml:space="preserve"> 201</w:t>
            </w:r>
            <w:r w:rsidR="003C3FAE" w:rsidRPr="00EB597D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EB597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EB597D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B597D" w:rsidTr="00F85477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EB597D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EB597D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EB597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EB597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EB597D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EB597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EB597D" w:rsidRDefault="004F79A7" w:rsidP="00F85477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EB597D"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E443F8" w:rsidRPr="00EB597D">
              <w:rPr>
                <w:rFonts w:cs="Times"/>
                <w:b/>
                <w:bCs/>
                <w:szCs w:val="24"/>
                <w:lang w:val="fr-CH"/>
              </w:rPr>
              <w:t>'</w:t>
            </w:r>
            <w:r w:rsidRPr="00EB597D">
              <w:rPr>
                <w:rFonts w:cs="Times"/>
                <w:b/>
                <w:bCs/>
                <w:szCs w:val="24"/>
                <w:lang w:val="fr-CH"/>
              </w:rPr>
              <w:t xml:space="preserve">ordre du jour: PL </w:t>
            </w:r>
            <w:r w:rsidR="00F85477" w:rsidRPr="00EB597D">
              <w:rPr>
                <w:rFonts w:cs="Times"/>
                <w:b/>
                <w:bCs/>
                <w:szCs w:val="24"/>
                <w:lang w:val="fr-CH"/>
              </w:rPr>
              <w:t>2.1</w:t>
            </w:r>
          </w:p>
        </w:tc>
        <w:tc>
          <w:tcPr>
            <w:tcW w:w="3261" w:type="dxa"/>
          </w:tcPr>
          <w:p w:rsidR="00520F36" w:rsidRPr="00EB597D" w:rsidRDefault="00072E7E" w:rsidP="00CB7A5A">
            <w:pPr>
              <w:spacing w:before="0"/>
              <w:rPr>
                <w:b/>
                <w:bCs/>
                <w:lang w:val="fr-CH"/>
              </w:rPr>
            </w:pPr>
            <w:r w:rsidRPr="00EB597D">
              <w:rPr>
                <w:b/>
                <w:bCs/>
                <w:lang w:val="fr-CH"/>
              </w:rPr>
              <w:t xml:space="preserve">Révision 1 du </w:t>
            </w:r>
            <w:r w:rsidR="006B250C" w:rsidRPr="00EB597D">
              <w:rPr>
                <w:b/>
                <w:bCs/>
                <w:lang w:val="fr-CH"/>
              </w:rPr>
              <w:br/>
            </w:r>
            <w:r w:rsidR="00520F36" w:rsidRPr="00EB597D">
              <w:rPr>
                <w:b/>
                <w:bCs/>
                <w:lang w:val="fr-CH"/>
              </w:rPr>
              <w:t>Document C1</w:t>
            </w:r>
            <w:r w:rsidR="003C3FAE" w:rsidRPr="00EB597D">
              <w:rPr>
                <w:b/>
                <w:bCs/>
                <w:lang w:val="fr-CH"/>
              </w:rPr>
              <w:t>8</w:t>
            </w:r>
            <w:r w:rsidR="00520F36" w:rsidRPr="00EB597D">
              <w:rPr>
                <w:b/>
                <w:bCs/>
                <w:lang w:val="fr-CH"/>
              </w:rPr>
              <w:t>/</w:t>
            </w:r>
            <w:r w:rsidR="00F85477" w:rsidRPr="00EB597D">
              <w:rPr>
                <w:b/>
                <w:bCs/>
                <w:lang w:val="fr-CH"/>
              </w:rPr>
              <w:t>19</w:t>
            </w:r>
            <w:r w:rsidR="00520F36" w:rsidRPr="00EB597D">
              <w:rPr>
                <w:b/>
                <w:bCs/>
                <w:lang w:val="fr-CH"/>
              </w:rPr>
              <w:t>-F</w:t>
            </w:r>
          </w:p>
        </w:tc>
      </w:tr>
      <w:tr w:rsidR="00520F36" w:rsidRPr="00EB597D">
        <w:trPr>
          <w:cantSplit/>
          <w:trHeight w:val="20"/>
        </w:trPr>
        <w:tc>
          <w:tcPr>
            <w:tcW w:w="6912" w:type="dxa"/>
            <w:vMerge/>
          </w:tcPr>
          <w:p w:rsidR="00520F36" w:rsidRPr="00EB597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EB597D" w:rsidRDefault="00072E7E" w:rsidP="003C3FAE">
            <w:pPr>
              <w:spacing w:before="0"/>
              <w:rPr>
                <w:b/>
                <w:bCs/>
                <w:lang w:val="fr-CH"/>
              </w:rPr>
            </w:pPr>
            <w:r w:rsidRPr="00EB597D">
              <w:rPr>
                <w:b/>
                <w:bCs/>
                <w:lang w:val="fr-CH"/>
              </w:rPr>
              <w:t xml:space="preserve">8 mars </w:t>
            </w:r>
            <w:r w:rsidR="00520F36" w:rsidRPr="00EB597D">
              <w:rPr>
                <w:b/>
                <w:bCs/>
                <w:lang w:val="fr-CH"/>
              </w:rPr>
              <w:t>201</w:t>
            </w:r>
            <w:r w:rsidR="003C3FAE" w:rsidRPr="00EB597D">
              <w:rPr>
                <w:b/>
                <w:bCs/>
                <w:lang w:val="fr-CH"/>
              </w:rPr>
              <w:t>8</w:t>
            </w:r>
          </w:p>
        </w:tc>
      </w:tr>
      <w:tr w:rsidR="00520F36" w:rsidRPr="00EB597D">
        <w:trPr>
          <w:cantSplit/>
          <w:trHeight w:val="20"/>
        </w:trPr>
        <w:tc>
          <w:tcPr>
            <w:tcW w:w="6912" w:type="dxa"/>
            <w:vMerge/>
          </w:tcPr>
          <w:p w:rsidR="00520F36" w:rsidRPr="00EB597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EB597D" w:rsidRDefault="00520F36" w:rsidP="00520F36">
            <w:pPr>
              <w:spacing w:before="0"/>
              <w:rPr>
                <w:b/>
                <w:bCs/>
                <w:lang w:val="fr-CH"/>
              </w:rPr>
            </w:pPr>
            <w:r w:rsidRPr="00EB597D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EB597D">
        <w:trPr>
          <w:cantSplit/>
        </w:trPr>
        <w:tc>
          <w:tcPr>
            <w:tcW w:w="10173" w:type="dxa"/>
            <w:gridSpan w:val="2"/>
          </w:tcPr>
          <w:p w:rsidR="00520F36" w:rsidRPr="00EB597D" w:rsidRDefault="004F79A7" w:rsidP="00DF74DD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EB597D">
              <w:rPr>
                <w:lang w:val="fr-CH" w:eastAsia="fr-FR"/>
              </w:rPr>
              <w:t>Rapport du Secrétaire général</w:t>
            </w:r>
          </w:p>
        </w:tc>
      </w:tr>
      <w:tr w:rsidR="00520F36" w:rsidRPr="00EB597D">
        <w:trPr>
          <w:cantSplit/>
        </w:trPr>
        <w:tc>
          <w:tcPr>
            <w:tcW w:w="10173" w:type="dxa"/>
            <w:gridSpan w:val="2"/>
          </w:tcPr>
          <w:p w:rsidR="00520F36" w:rsidRPr="00EB597D" w:rsidRDefault="00F85477" w:rsidP="00DF74DD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EB597D">
              <w:rPr>
                <w:rFonts w:asciiTheme="minorHAnsi" w:hAnsiTheme="minorHAnsi"/>
                <w:lang w:val="fr-CH"/>
              </w:rPr>
              <w:t>RAPPORT SUR LES MANIFESTATIONS</w:t>
            </w:r>
            <w:r w:rsidR="00072E7E" w:rsidRPr="00EB597D">
              <w:rPr>
                <w:lang w:val="fr-CH"/>
              </w:rPr>
              <w:t xml:space="preserve"> ITU TELECOM WORLD</w:t>
            </w:r>
          </w:p>
        </w:tc>
      </w:tr>
      <w:bookmarkEnd w:id="7"/>
    </w:tbl>
    <w:p w:rsidR="00520F36" w:rsidRPr="00EB597D" w:rsidRDefault="00520F36" w:rsidP="00F85477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85477" w:rsidRPr="00EB597D" w:rsidTr="00F854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5477" w:rsidRPr="00EB597D" w:rsidRDefault="00F85477" w:rsidP="00F85477">
            <w:pPr>
              <w:pStyle w:val="Headingb"/>
              <w:keepNext w:val="0"/>
              <w:keepLines w:val="0"/>
              <w:snapToGrid w:val="0"/>
              <w:spacing w:before="120" w:after="120"/>
              <w:rPr>
                <w:rFonts w:asciiTheme="minorHAnsi" w:hAnsiTheme="minorHAnsi"/>
                <w:szCs w:val="24"/>
                <w:lang w:val="fr-CH"/>
              </w:rPr>
            </w:pPr>
            <w:r w:rsidRPr="00EB597D">
              <w:rPr>
                <w:rFonts w:asciiTheme="minorHAnsi" w:hAnsiTheme="minorHAnsi"/>
                <w:szCs w:val="24"/>
                <w:lang w:val="fr-CH"/>
              </w:rPr>
              <w:t>Résumé</w:t>
            </w:r>
          </w:p>
          <w:p w:rsidR="00F85477" w:rsidRPr="00EB597D" w:rsidRDefault="00F85477" w:rsidP="00F85477">
            <w:pPr>
              <w:snapToGrid w:val="0"/>
              <w:spacing w:after="120"/>
              <w:rPr>
                <w:rFonts w:asciiTheme="minorHAnsi" w:hAnsiTheme="minorHAnsi"/>
                <w:szCs w:val="24"/>
                <w:lang w:val="fr-CH"/>
              </w:rPr>
            </w:pPr>
            <w:bookmarkStart w:id="8" w:name="lt_pId015"/>
            <w:r w:rsidRPr="00EB597D">
              <w:rPr>
                <w:rFonts w:asciiTheme="minorHAnsi" w:hAnsiTheme="minorHAnsi"/>
                <w:color w:val="000000"/>
                <w:szCs w:val="24"/>
                <w:lang w:val="fr-CH"/>
              </w:rPr>
              <w:t>On trouvera dans le présent rapport des informations générales</w:t>
            </w:r>
            <w:r w:rsidRPr="00EB597D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EB597D">
              <w:rPr>
                <w:rFonts w:asciiTheme="minorHAnsi" w:hAnsiTheme="minorHAnsi"/>
                <w:color w:val="000000"/>
                <w:szCs w:val="24"/>
                <w:lang w:val="fr-CH"/>
              </w:rPr>
              <w:t>sur les manifestations</w:t>
            </w:r>
            <w:r w:rsidRPr="00EB597D">
              <w:rPr>
                <w:rFonts w:asciiTheme="minorHAnsi" w:hAnsiTheme="minorHAnsi"/>
                <w:szCs w:val="24"/>
                <w:lang w:val="fr-CH"/>
              </w:rPr>
              <w:t xml:space="preserve"> ITU Telecom</w:t>
            </w:r>
            <w:r w:rsidRPr="00EB597D">
              <w:rPr>
                <w:rFonts w:asciiTheme="minorHAnsi" w:hAnsiTheme="minorHAnsi"/>
                <w:color w:val="000000"/>
                <w:szCs w:val="24"/>
                <w:lang w:val="fr-CH"/>
              </w:rPr>
              <w:t xml:space="preserve"> </w:t>
            </w:r>
            <w:r w:rsidRPr="00EB597D">
              <w:rPr>
                <w:rFonts w:asciiTheme="minorHAnsi" w:hAnsiTheme="minorHAnsi"/>
                <w:szCs w:val="24"/>
                <w:lang w:val="fr-CH"/>
              </w:rPr>
              <w:t>qui ont eu lieu récemment et sur les temps forts de la manifestation ITU Telecom World 2017,</w:t>
            </w:r>
            <w:r w:rsidRPr="00EB597D">
              <w:rPr>
                <w:rFonts w:asciiTheme="minorHAnsi" w:hAnsiTheme="minorHAnsi" w:cs="Arial"/>
                <w:color w:val="000000"/>
                <w:szCs w:val="24"/>
                <w:lang w:val="fr-CH" w:eastAsia="zh-CN"/>
              </w:rPr>
              <w:t xml:space="preserve"> ainsi qu</w:t>
            </w:r>
            <w:r w:rsidR="00E443F8" w:rsidRPr="00EB597D">
              <w:rPr>
                <w:rFonts w:asciiTheme="minorHAnsi" w:hAnsiTheme="minorHAnsi" w:cs="Arial"/>
                <w:color w:val="000000"/>
                <w:szCs w:val="24"/>
                <w:lang w:val="fr-CH" w:eastAsia="zh-CN"/>
              </w:rPr>
              <w:t>'</w:t>
            </w:r>
            <w:r w:rsidRPr="00EB597D">
              <w:rPr>
                <w:rFonts w:asciiTheme="minorHAnsi" w:hAnsiTheme="minorHAnsi" w:cs="Arial"/>
                <w:color w:val="000000"/>
                <w:szCs w:val="24"/>
                <w:lang w:val="fr-CH" w:eastAsia="zh-CN"/>
              </w:rPr>
              <w:t>une présentation des projets pour 2018</w:t>
            </w:r>
            <w:bookmarkEnd w:id="8"/>
            <w:r w:rsidRPr="00EB597D">
              <w:rPr>
                <w:rFonts w:asciiTheme="minorHAnsi" w:hAnsiTheme="minorHAnsi" w:cs="Arial"/>
                <w:color w:val="000000"/>
                <w:szCs w:val="24"/>
                <w:lang w:val="fr-CH" w:eastAsia="zh-CN"/>
              </w:rPr>
              <w:t>.</w:t>
            </w:r>
          </w:p>
          <w:p w:rsidR="00F85477" w:rsidRPr="00EB597D" w:rsidRDefault="00F85477" w:rsidP="00F85477">
            <w:pPr>
              <w:pStyle w:val="Headingb"/>
              <w:rPr>
                <w:rFonts w:asciiTheme="minorHAnsi" w:hAnsiTheme="minorHAnsi"/>
                <w:szCs w:val="24"/>
                <w:lang w:val="fr-CH"/>
              </w:rPr>
            </w:pPr>
            <w:r w:rsidRPr="00EB597D">
              <w:rPr>
                <w:rFonts w:asciiTheme="minorHAnsi" w:hAnsiTheme="minorHAnsi"/>
                <w:szCs w:val="24"/>
                <w:lang w:val="fr-CH"/>
              </w:rPr>
              <w:t>Suite à donner</w:t>
            </w:r>
            <w:bookmarkStart w:id="9" w:name="lt_pId017"/>
            <w:r w:rsidRPr="00EB597D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</w:p>
          <w:p w:rsidR="00F85477" w:rsidRPr="00EB597D" w:rsidRDefault="00F85477" w:rsidP="00F85477">
            <w:pPr>
              <w:rPr>
                <w:rFonts w:asciiTheme="minorHAnsi" w:hAnsiTheme="minorHAnsi"/>
                <w:szCs w:val="24"/>
                <w:lang w:val="fr-CH"/>
              </w:rPr>
            </w:pPr>
            <w:r w:rsidRPr="00EB597D">
              <w:rPr>
                <w:rFonts w:asciiTheme="minorHAnsi" w:hAnsiTheme="minorHAnsi"/>
                <w:color w:val="000000"/>
                <w:szCs w:val="24"/>
                <w:lang w:val="fr-CH"/>
              </w:rPr>
              <w:t xml:space="preserve">Le Conseil est invité à </w:t>
            </w:r>
            <w:r w:rsidRPr="00EB597D">
              <w:rPr>
                <w:rFonts w:asciiTheme="minorHAnsi" w:hAnsiTheme="minorHAnsi"/>
                <w:b/>
                <w:bCs/>
                <w:color w:val="000000"/>
                <w:szCs w:val="24"/>
                <w:lang w:val="fr-CH"/>
              </w:rPr>
              <w:t>prendre note</w:t>
            </w:r>
            <w:r w:rsidRPr="00EB597D">
              <w:rPr>
                <w:rFonts w:asciiTheme="minorHAnsi" w:hAnsiTheme="minorHAnsi"/>
                <w:color w:val="000000"/>
                <w:szCs w:val="24"/>
                <w:lang w:val="fr-CH"/>
              </w:rPr>
              <w:t xml:space="preserve"> du présent rapport.</w:t>
            </w:r>
            <w:bookmarkEnd w:id="9"/>
            <w:r w:rsidRPr="00EB597D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</w:p>
          <w:p w:rsidR="00F85477" w:rsidRPr="00EB597D" w:rsidRDefault="00F85477" w:rsidP="00F85477">
            <w:pPr>
              <w:pStyle w:val="Table"/>
              <w:keepNext w:val="0"/>
              <w:adjustRightInd w:val="0"/>
              <w:snapToGrid w:val="0"/>
              <w:spacing w:before="120"/>
              <w:rPr>
                <w:rFonts w:asciiTheme="minorHAnsi" w:hAnsiTheme="minorHAnsi"/>
                <w:caps w:val="0"/>
                <w:szCs w:val="24"/>
                <w:lang w:val="fr-CH"/>
              </w:rPr>
            </w:pPr>
            <w:r w:rsidRPr="00EB597D">
              <w:rPr>
                <w:rFonts w:asciiTheme="minorHAnsi" w:hAnsiTheme="minorHAnsi"/>
                <w:caps w:val="0"/>
                <w:szCs w:val="24"/>
                <w:lang w:val="fr-CH"/>
              </w:rPr>
              <w:t>____________</w:t>
            </w:r>
          </w:p>
          <w:p w:rsidR="00F85477" w:rsidRPr="00EB597D" w:rsidRDefault="00F85477" w:rsidP="00F85477">
            <w:pPr>
              <w:pStyle w:val="Headingb"/>
              <w:keepNext w:val="0"/>
              <w:keepLines w:val="0"/>
              <w:snapToGrid w:val="0"/>
              <w:spacing w:before="120" w:after="120"/>
              <w:rPr>
                <w:rFonts w:asciiTheme="minorHAnsi" w:hAnsiTheme="minorHAnsi"/>
                <w:szCs w:val="24"/>
                <w:lang w:val="fr-CH"/>
              </w:rPr>
            </w:pPr>
            <w:bookmarkStart w:id="10" w:name="lt_pId019"/>
            <w:r w:rsidRPr="00EB597D">
              <w:rPr>
                <w:rFonts w:asciiTheme="minorHAnsi" w:hAnsiTheme="minorHAnsi"/>
                <w:szCs w:val="24"/>
                <w:lang w:val="fr-CH"/>
              </w:rPr>
              <w:t>Références</w:t>
            </w:r>
            <w:bookmarkEnd w:id="10"/>
          </w:p>
          <w:bookmarkStart w:id="11" w:name="lt_pId020"/>
          <w:p w:rsidR="00F85477" w:rsidRPr="00EB597D" w:rsidRDefault="00F85477" w:rsidP="00F85477">
            <w:pPr>
              <w:snapToGrid w:val="0"/>
              <w:spacing w:after="120"/>
              <w:rPr>
                <w:i/>
                <w:iCs/>
                <w:lang w:val="fr-CH"/>
              </w:rPr>
            </w:pPr>
            <w:r w:rsidRPr="00EB597D">
              <w:rPr>
                <w:rFonts w:asciiTheme="minorHAnsi" w:hAnsiTheme="minorHAnsi"/>
                <w:i/>
                <w:iCs/>
                <w:szCs w:val="24"/>
                <w:lang w:val="fr-CH"/>
              </w:rPr>
              <w:fldChar w:fldCharType="begin"/>
            </w:r>
            <w:r w:rsidRPr="00EB597D">
              <w:rPr>
                <w:rFonts w:asciiTheme="minorHAnsi" w:hAnsiTheme="minorHAnsi"/>
                <w:i/>
                <w:iCs/>
                <w:szCs w:val="24"/>
                <w:lang w:val="fr-CH"/>
              </w:rPr>
              <w:instrText xml:space="preserve"> HYPERLINK "http://www.itu.int/pub/S-CONF-PLEN-2015" </w:instrText>
            </w:r>
            <w:r w:rsidRPr="00EB597D">
              <w:rPr>
                <w:rFonts w:asciiTheme="minorHAnsi" w:hAnsiTheme="minorHAnsi"/>
                <w:i/>
                <w:iCs/>
                <w:szCs w:val="24"/>
                <w:lang w:val="fr-CH"/>
              </w:rPr>
              <w:fldChar w:fldCharType="separate"/>
            </w:r>
            <w:r w:rsidRPr="00EB597D">
              <w:rPr>
                <w:rStyle w:val="Hyperlink"/>
                <w:rFonts w:asciiTheme="minorHAnsi" w:hAnsiTheme="minorHAnsi"/>
                <w:i/>
                <w:iCs/>
                <w:szCs w:val="24"/>
                <w:lang w:val="fr-CH"/>
              </w:rPr>
              <w:t>Résolution 11</w:t>
            </w:r>
            <w:r w:rsidRPr="00EB597D">
              <w:rPr>
                <w:rFonts w:asciiTheme="minorHAnsi" w:hAnsiTheme="minorHAnsi"/>
                <w:i/>
                <w:iCs/>
                <w:szCs w:val="24"/>
                <w:lang w:val="fr-CH"/>
              </w:rPr>
              <w:fldChar w:fldCharType="end"/>
            </w:r>
            <w:r w:rsidRPr="00EB597D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 (Rév. Busan, 2014)</w:t>
            </w:r>
            <w:r w:rsidRPr="00EB597D">
              <w:rPr>
                <w:rFonts w:asciiTheme="minorHAnsi" w:hAnsiTheme="minorHAnsi" w:cs="Arial"/>
                <w:i/>
                <w:iCs/>
                <w:color w:val="000000"/>
                <w:szCs w:val="24"/>
                <w:lang w:val="fr-CH" w:eastAsia="zh-CN"/>
              </w:rPr>
              <w:t xml:space="preserve"> de la Conférence de plénipotentiaires</w:t>
            </w:r>
            <w:r w:rsidRPr="00EB597D">
              <w:rPr>
                <w:rFonts w:asciiTheme="minorHAnsi" w:hAnsiTheme="minorHAnsi"/>
                <w:i/>
                <w:iCs/>
                <w:szCs w:val="24"/>
                <w:lang w:val="fr-CH"/>
              </w:rPr>
              <w:t>;</w:t>
            </w:r>
            <w:bookmarkEnd w:id="11"/>
            <w:r w:rsidRPr="00EB597D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 </w:t>
            </w:r>
            <w:bookmarkStart w:id="12" w:name="lt_pId021"/>
            <w:r w:rsidRPr="00EB597D">
              <w:rPr>
                <w:rFonts w:asciiTheme="minorHAnsi" w:hAnsiTheme="minorHAnsi"/>
                <w:i/>
                <w:iCs/>
                <w:szCs w:val="24"/>
                <w:lang w:val="fr-CH"/>
              </w:rPr>
              <w:t>Document </w:t>
            </w:r>
            <w:hyperlink r:id="rId8" w:history="1">
              <w:r w:rsidRPr="00EB597D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fr-CH"/>
                </w:rPr>
                <w:t>C17/19</w:t>
              </w:r>
            </w:hyperlink>
            <w:bookmarkEnd w:id="12"/>
          </w:p>
        </w:tc>
      </w:tr>
    </w:tbl>
    <w:p w:rsidR="00F85477" w:rsidRPr="00EB597D" w:rsidRDefault="00F85477" w:rsidP="00987B88">
      <w:pPr>
        <w:pStyle w:val="Heading1"/>
        <w:rPr>
          <w:rStyle w:val="FontStyle20"/>
          <w:rFonts w:asciiTheme="minorHAnsi" w:hAnsiTheme="minorHAnsi" w:cstheme="minorHAnsi"/>
          <w:sz w:val="28"/>
          <w:szCs w:val="28"/>
          <w:lang w:val="fr-CH"/>
        </w:rPr>
      </w:pPr>
      <w:bookmarkStart w:id="13" w:name="dstart"/>
      <w:bookmarkStart w:id="14" w:name="dbreak"/>
      <w:bookmarkStart w:id="15" w:name="lt_pId022"/>
      <w:bookmarkEnd w:id="13"/>
      <w:bookmarkEnd w:id="14"/>
      <w:r w:rsidRPr="00EB597D">
        <w:rPr>
          <w:szCs w:val="28"/>
          <w:lang w:val="fr-CH"/>
        </w:rPr>
        <w:t>1</w:t>
      </w:r>
      <w:r w:rsidRPr="00EB597D">
        <w:rPr>
          <w:szCs w:val="28"/>
          <w:lang w:val="fr-CH"/>
        </w:rPr>
        <w:tab/>
        <w:t>Considérations générales: refonte de la plate-forme</w:t>
      </w:r>
      <w:bookmarkEnd w:id="15"/>
      <w:r w:rsidRPr="00EB597D">
        <w:rPr>
          <w:rStyle w:val="FontStyle20"/>
          <w:rFonts w:asciiTheme="minorHAnsi" w:hAnsiTheme="minorHAnsi" w:cstheme="minorHAnsi"/>
          <w:sz w:val="28"/>
          <w:szCs w:val="28"/>
          <w:lang w:val="fr-CH"/>
        </w:rPr>
        <w:t xml:space="preserve"> </w:t>
      </w:r>
      <w:bookmarkStart w:id="16" w:name="lt_pId023"/>
      <w:r w:rsidRPr="00EB597D">
        <w:rPr>
          <w:rStyle w:val="FontStyle20"/>
          <w:rFonts w:asciiTheme="minorHAnsi" w:hAnsiTheme="minorHAnsi" w:cstheme="minorHAnsi"/>
          <w:b/>
          <w:bCs w:val="0"/>
          <w:sz w:val="28"/>
          <w:szCs w:val="28"/>
          <w:lang w:val="fr-CH"/>
        </w:rPr>
        <w:t xml:space="preserve">ITU Telecom World </w:t>
      </w:r>
      <w:r w:rsidRPr="00EB597D">
        <w:rPr>
          <w:szCs w:val="28"/>
          <w:lang w:val="fr-CH"/>
        </w:rPr>
        <w:t>pour la période</w:t>
      </w:r>
      <w:r w:rsidRPr="00EB597D">
        <w:rPr>
          <w:rStyle w:val="FontStyle20"/>
          <w:rFonts w:asciiTheme="minorHAnsi" w:hAnsiTheme="minorHAnsi" w:cstheme="minorHAnsi"/>
          <w:sz w:val="28"/>
          <w:szCs w:val="28"/>
          <w:lang w:val="fr-CH"/>
        </w:rPr>
        <w:t xml:space="preserve"> </w:t>
      </w:r>
      <w:r w:rsidRPr="00EB597D">
        <w:rPr>
          <w:rStyle w:val="FontStyle20"/>
          <w:rFonts w:asciiTheme="minorHAnsi" w:hAnsiTheme="minorHAnsi" w:cstheme="minorHAnsi"/>
          <w:b/>
          <w:bCs w:val="0"/>
          <w:sz w:val="28"/>
          <w:szCs w:val="28"/>
          <w:lang w:val="fr-CH"/>
        </w:rPr>
        <w:t>2015-2017</w:t>
      </w:r>
      <w:bookmarkEnd w:id="16"/>
    </w:p>
    <w:p w:rsidR="00F85477" w:rsidRPr="00EB597D" w:rsidRDefault="00F85477" w:rsidP="00F85477">
      <w:pPr>
        <w:rPr>
          <w:lang w:val="fr-CH"/>
        </w:rPr>
      </w:pPr>
      <w:bookmarkStart w:id="17" w:name="lt_pId024"/>
      <w:r w:rsidRPr="00EB597D">
        <w:rPr>
          <w:lang w:val="fr-CH"/>
        </w:rPr>
        <w:t>1.1</w:t>
      </w:r>
      <w:r w:rsidRPr="00EB597D">
        <w:rPr>
          <w:lang w:val="fr-CH"/>
        </w:rPr>
        <w:tab/>
        <w:t>Les manifestations ITU Telecom World ont fait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objet d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une restructuration en 2015</w:t>
      </w:r>
      <w:r w:rsidR="00072E7E" w:rsidRPr="00EB597D">
        <w:rPr>
          <w:lang w:val="fr-CH"/>
        </w:rPr>
        <w:t>,</w:t>
      </w:r>
      <w:r w:rsidR="006B250C" w:rsidRPr="00EB597D">
        <w:rPr>
          <w:lang w:val="fr-CH"/>
        </w:rPr>
        <w:t xml:space="preserve"> </w:t>
      </w:r>
      <w:r w:rsidRPr="00EB597D">
        <w:rPr>
          <w:lang w:val="fr-CH"/>
        </w:rPr>
        <w:t>après consultation des Etats Membres et compte tenu du rôle capital que jouent les PME pour accélérer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innovation et favoriser la croissance dans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ensemble 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écosystème des TIC. Depuis 2015, cette manifestation s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est imposée comme la tribune internationale qui propose des services aux PME du secteur des TIC</w:t>
      </w:r>
      <w:bookmarkEnd w:id="17"/>
      <w:r w:rsidRPr="00EB597D">
        <w:rPr>
          <w:lang w:val="fr-CH"/>
        </w:rPr>
        <w:t>.</w:t>
      </w:r>
    </w:p>
    <w:p w:rsidR="00F85477" w:rsidRPr="00EB597D" w:rsidRDefault="00987B88" w:rsidP="00987B88">
      <w:pPr>
        <w:rPr>
          <w:lang w:val="fr-CH"/>
        </w:rPr>
      </w:pPr>
      <w:bookmarkStart w:id="18" w:name="lt_pId026"/>
      <w:r w:rsidRPr="00EB597D">
        <w:rPr>
          <w:rFonts w:cs="Arial"/>
          <w:bCs/>
          <w:lang w:val="fr-CH"/>
        </w:rPr>
        <w:t>1.2</w:t>
      </w:r>
      <w:r w:rsidRPr="00EB597D">
        <w:rPr>
          <w:rFonts w:cs="Arial"/>
          <w:bCs/>
          <w:lang w:val="fr-CH"/>
        </w:rPr>
        <w:tab/>
      </w:r>
      <w:r w:rsidR="00F85477" w:rsidRPr="00EB597D">
        <w:rPr>
          <w:rFonts w:cs="Arial"/>
          <w:b/>
          <w:lang w:val="fr-CH"/>
        </w:rPr>
        <w:t xml:space="preserve">Services </w:t>
      </w:r>
      <w:r w:rsidRPr="00EB597D">
        <w:rPr>
          <w:rFonts w:cs="Arial"/>
          <w:b/>
          <w:lang w:val="fr-CH"/>
        </w:rPr>
        <w:t>axés sur les</w:t>
      </w:r>
      <w:r w:rsidR="00F85477" w:rsidRPr="00EB597D">
        <w:rPr>
          <w:rFonts w:cs="Arial"/>
          <w:b/>
          <w:lang w:val="fr-CH"/>
        </w:rPr>
        <w:t xml:space="preserve"> PME</w:t>
      </w:r>
      <w:r w:rsidR="00F85477" w:rsidRPr="00EB597D">
        <w:rPr>
          <w:rFonts w:cs="Arial"/>
          <w:lang w:val="fr-CH"/>
        </w:rPr>
        <w:t xml:space="preserve">: depuis 2015, un certain nombre de services </w:t>
      </w:r>
      <w:r w:rsidRPr="00EB597D">
        <w:rPr>
          <w:rFonts w:cs="Arial"/>
          <w:lang w:val="fr-CH"/>
        </w:rPr>
        <w:t>axés sur les</w:t>
      </w:r>
      <w:r w:rsidR="00F85477" w:rsidRPr="00EB597D">
        <w:rPr>
          <w:rFonts w:cs="Arial"/>
          <w:lang w:val="fr-CH"/>
        </w:rPr>
        <w:t xml:space="preserve"> PME ont été créés,</w:t>
      </w:r>
      <w:bookmarkEnd w:id="18"/>
      <w:r w:rsidR="00F85477" w:rsidRPr="00EB597D">
        <w:rPr>
          <w:rFonts w:cs="Arial"/>
          <w:lang w:val="fr-CH"/>
        </w:rPr>
        <w:t xml:space="preserve"> </w:t>
      </w:r>
      <w:bookmarkStart w:id="19" w:name="lt_pId027"/>
      <w:r w:rsidR="00F85477" w:rsidRPr="00EB597D">
        <w:rPr>
          <w:rFonts w:cs="Arial"/>
          <w:lang w:val="fr-CH"/>
        </w:rPr>
        <w:t>parallèlement au</w:t>
      </w:r>
      <w:r w:rsidR="00F85477" w:rsidRPr="00EB597D">
        <w:rPr>
          <w:lang w:val="fr-CH"/>
        </w:rPr>
        <w:t xml:space="preserve"> Prix pour les PME (voir le para</w:t>
      </w:r>
      <w:r w:rsidRPr="00EB597D">
        <w:rPr>
          <w:lang w:val="fr-CH"/>
        </w:rPr>
        <w:t>graphe</w:t>
      </w:r>
      <w:r w:rsidR="00F85477" w:rsidRPr="00EB597D">
        <w:rPr>
          <w:lang w:val="fr-CH"/>
        </w:rPr>
        <w:t xml:space="preserve"> 1.3).</w:t>
      </w:r>
      <w:bookmarkEnd w:id="19"/>
      <w:r w:rsidR="00F85477" w:rsidRPr="00EB597D">
        <w:rPr>
          <w:lang w:val="fr-CH"/>
        </w:rPr>
        <w:t xml:space="preserve"> </w:t>
      </w:r>
      <w:bookmarkStart w:id="20" w:name="lt_pId028"/>
      <w:r w:rsidR="00F85477" w:rsidRPr="00EB597D">
        <w:rPr>
          <w:lang w:val="fr-CH"/>
        </w:rPr>
        <w:t>Des espaces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exposition spécialement conçus ont permis </w:t>
      </w:r>
      <w:r w:rsidRPr="00EB597D">
        <w:rPr>
          <w:lang w:val="fr-CH"/>
        </w:rPr>
        <w:t>à</w:t>
      </w:r>
      <w:r w:rsidR="00F85477" w:rsidRPr="00EB597D">
        <w:rPr>
          <w:lang w:val="fr-CH"/>
        </w:rPr>
        <w:t xml:space="preserve"> </w:t>
      </w:r>
      <w:r w:rsidRPr="00EB597D">
        <w:rPr>
          <w:lang w:val="fr-CH"/>
        </w:rPr>
        <w:t xml:space="preserve">des </w:t>
      </w:r>
      <w:r w:rsidR="00F85477" w:rsidRPr="00EB597D">
        <w:rPr>
          <w:lang w:val="fr-CH"/>
        </w:rPr>
        <w:t>PME</w:t>
      </w:r>
      <w:r w:rsidRPr="00EB597D">
        <w:rPr>
          <w:lang w:val="fr-CH"/>
        </w:rPr>
        <w:t xml:space="preserve"> du monde entier</w:t>
      </w:r>
      <w:r w:rsidR="00F85477" w:rsidRPr="00EB597D">
        <w:rPr>
          <w:lang w:val="fr-CH"/>
        </w:rPr>
        <w:t xml:space="preserve"> de participer à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Exposition à des prix intéressants. </w:t>
      </w:r>
      <w:bookmarkStart w:id="21" w:name="lt_pId029"/>
      <w:bookmarkEnd w:id="20"/>
      <w:r w:rsidR="00F85477" w:rsidRPr="00EB597D">
        <w:rPr>
          <w:rFonts w:cs="Arial"/>
          <w:lang w:val="fr-CH"/>
        </w:rPr>
        <w:t xml:space="preserve">Des programmes </w:t>
      </w:r>
      <w:r w:rsidRPr="00EB597D">
        <w:rPr>
          <w:rFonts w:cs="Arial"/>
          <w:lang w:val="fr-CH"/>
        </w:rPr>
        <w:t>élaboré</w:t>
      </w:r>
      <w:r w:rsidR="00F85477" w:rsidRPr="00EB597D">
        <w:rPr>
          <w:rFonts w:cs="Arial"/>
          <w:lang w:val="fr-CH"/>
        </w:rPr>
        <w:t>s pour l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>occasion, à commencer par la plate-forme d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>accélération mise en place en 2015, ont donné lieu à des activités visant tout particulièrement à mettre en relation des PME avec</w:t>
      </w:r>
      <w:r w:rsidR="00F85477" w:rsidRPr="00EB597D">
        <w:rPr>
          <w:lang w:val="fr-CH"/>
        </w:rPr>
        <w:t xml:space="preserve"> </w:t>
      </w:r>
      <w:r w:rsidRPr="00EB597D">
        <w:rPr>
          <w:lang w:val="fr-CH"/>
        </w:rPr>
        <w:t>l</w:t>
      </w:r>
      <w:r w:rsidR="00F85477" w:rsidRPr="00EB597D">
        <w:rPr>
          <w:lang w:val="fr-CH"/>
        </w:rPr>
        <w:t xml:space="preserve">es </w:t>
      </w:r>
      <w:r w:rsidRPr="00EB597D">
        <w:rPr>
          <w:lang w:val="fr-CH"/>
        </w:rPr>
        <w:t xml:space="preserve">différents </w:t>
      </w:r>
      <w:r w:rsidR="00F85477" w:rsidRPr="00EB597D">
        <w:rPr>
          <w:lang w:val="fr-CH"/>
        </w:rPr>
        <w:t xml:space="preserve">publics ciblés, </w:t>
      </w:r>
      <w:r w:rsidR="00F85477" w:rsidRPr="00EB597D">
        <w:rPr>
          <w:rFonts w:cs="Arial"/>
          <w:lang w:val="fr-CH"/>
        </w:rPr>
        <w:t>pour les aider à</w:t>
      </w:r>
      <w:bookmarkEnd w:id="21"/>
      <w:r w:rsidR="00F85477" w:rsidRPr="00EB597D">
        <w:rPr>
          <w:rFonts w:cs="Arial"/>
          <w:lang w:val="fr-CH"/>
        </w:rPr>
        <w:t xml:space="preserve"> </w:t>
      </w:r>
      <w:bookmarkStart w:id="22" w:name="lt_pId030"/>
      <w:r w:rsidR="00F85477" w:rsidRPr="00EB597D">
        <w:rPr>
          <w:lang w:val="fr-CH"/>
        </w:rPr>
        <w:t>faire progresser leur activité et à passer à la vitesse supérieure.</w:t>
      </w:r>
      <w:r w:rsidR="00F85477" w:rsidRPr="00EB597D">
        <w:rPr>
          <w:rFonts w:cs="Arial"/>
          <w:lang w:val="fr-CH"/>
        </w:rPr>
        <w:t xml:space="preserve"> </w:t>
      </w:r>
      <w:r w:rsidRPr="00EB597D">
        <w:rPr>
          <w:rFonts w:cs="Arial"/>
          <w:lang w:val="fr-CH"/>
        </w:rPr>
        <w:t xml:space="preserve">Ces activités ont continué de se développer pour donner naissance au Programme pour les PME (voir le paragraphe 3.1). </w:t>
      </w:r>
      <w:r w:rsidR="00F85477" w:rsidRPr="00EB597D">
        <w:rPr>
          <w:rFonts w:cs="Arial"/>
          <w:lang w:val="fr-CH"/>
        </w:rPr>
        <w:t xml:space="preserve">En outre, </w:t>
      </w:r>
      <w:r w:rsidRPr="00EB597D">
        <w:rPr>
          <w:rFonts w:cs="Arial"/>
          <w:lang w:val="fr-CH"/>
        </w:rPr>
        <w:t>d</w:t>
      </w:r>
      <w:r w:rsidR="00F85477" w:rsidRPr="00EB597D">
        <w:rPr>
          <w:rFonts w:cs="Arial"/>
          <w:lang w:val="fr-CH"/>
        </w:rPr>
        <w:t xml:space="preserve">es services </w:t>
      </w:r>
      <w:r w:rsidR="00F85477" w:rsidRPr="00EB597D">
        <w:rPr>
          <w:rFonts w:cs="Arial"/>
          <w:lang w:val="fr-CH"/>
        </w:rPr>
        <w:lastRenderedPageBreak/>
        <w:t xml:space="preserve">ciblés </w:t>
      </w:r>
      <w:bookmarkStart w:id="23" w:name="lt_pId031"/>
      <w:bookmarkEnd w:id="22"/>
      <w:r w:rsidR="00F85477" w:rsidRPr="00EB597D">
        <w:rPr>
          <w:lang w:val="fr-CH"/>
        </w:rPr>
        <w:t xml:space="preserve">de rencontres entre entreprises (B2B) et entre entreprises et gouvernements (B2G) et </w:t>
      </w:r>
      <w:r w:rsidR="00F85477" w:rsidRPr="00EB597D">
        <w:rPr>
          <w:rFonts w:cs="Arial"/>
          <w:lang w:val="fr-CH"/>
        </w:rPr>
        <w:t>de mise en relation</w:t>
      </w:r>
      <w:r w:rsidRPr="00EB597D">
        <w:rPr>
          <w:lang w:val="fr-CH"/>
        </w:rPr>
        <w:t xml:space="preserve"> des différentes entreprises</w:t>
      </w:r>
      <w:r w:rsidR="00F85477" w:rsidRPr="00EB597D">
        <w:rPr>
          <w:lang w:val="fr-CH"/>
        </w:rPr>
        <w:t xml:space="preserve"> </w:t>
      </w:r>
      <w:r w:rsidR="00F85477" w:rsidRPr="00EB597D">
        <w:rPr>
          <w:rFonts w:cs="Arial"/>
          <w:lang w:val="fr-CH"/>
        </w:rPr>
        <w:t>ont été proposés</w:t>
      </w:r>
      <w:r w:rsidRPr="00EB597D">
        <w:rPr>
          <w:rFonts w:cs="Arial"/>
          <w:lang w:val="fr-CH"/>
        </w:rPr>
        <w:t xml:space="preserve"> et</w:t>
      </w:r>
      <w:r w:rsidR="00F85477" w:rsidRPr="00EB597D">
        <w:rPr>
          <w:rFonts w:cs="Arial"/>
          <w:lang w:val="fr-CH"/>
        </w:rPr>
        <w:t xml:space="preserve"> ont permis à des PME de nouer des contacts avec des acheteurs et des investisseurs. Grâce à ces services et au nombre croissant de PME ou de pôles </w:t>
      </w:r>
      <w:r w:rsidRPr="00EB597D">
        <w:rPr>
          <w:rFonts w:cs="Arial"/>
          <w:lang w:val="fr-CH"/>
        </w:rPr>
        <w:t>d</w:t>
      </w:r>
      <w:r w:rsidR="00E443F8" w:rsidRPr="00EB597D">
        <w:rPr>
          <w:rFonts w:cs="Arial"/>
          <w:lang w:val="fr-CH"/>
        </w:rPr>
        <w:t>'</w:t>
      </w:r>
      <w:r w:rsidRPr="00EB597D">
        <w:rPr>
          <w:rFonts w:cs="Arial"/>
          <w:lang w:val="fr-CH"/>
        </w:rPr>
        <w:t>innovation présents dans les P</w:t>
      </w:r>
      <w:r w:rsidR="00F85477" w:rsidRPr="00EB597D">
        <w:rPr>
          <w:rFonts w:cs="Arial"/>
          <w:lang w:val="fr-CH"/>
        </w:rPr>
        <w:t>avillons nationaux</w:t>
      </w:r>
      <w:r w:rsidR="00F85477" w:rsidRPr="00EB597D">
        <w:rPr>
          <w:lang w:val="fr-CH"/>
        </w:rPr>
        <w:t xml:space="preserve"> </w:t>
      </w:r>
      <w:r w:rsidR="00F85477" w:rsidRPr="00EB597D">
        <w:rPr>
          <w:rFonts w:cs="Arial"/>
          <w:lang w:val="fr-CH"/>
        </w:rPr>
        <w:t>pour tirer parti de la</w:t>
      </w:r>
      <w:bookmarkEnd w:id="23"/>
      <w:r w:rsidR="00F85477" w:rsidRPr="00EB597D">
        <w:rPr>
          <w:rFonts w:cs="Arial"/>
          <w:lang w:val="fr-CH"/>
        </w:rPr>
        <w:t xml:space="preserve"> </w:t>
      </w:r>
      <w:bookmarkStart w:id="24" w:name="lt_pId032"/>
      <w:r w:rsidRPr="00EB597D">
        <w:rPr>
          <w:lang w:val="fr-CH"/>
        </w:rPr>
        <w:t>plate</w:t>
      </w:r>
      <w:r w:rsidRPr="00EB597D">
        <w:rPr>
          <w:lang w:val="fr-CH"/>
        </w:rPr>
        <w:noBreakHyphen/>
      </w:r>
      <w:r w:rsidR="00F85477" w:rsidRPr="00EB597D">
        <w:rPr>
          <w:lang w:val="fr-CH"/>
        </w:rPr>
        <w:t>forme des PME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ITU Telecom</w:t>
      </w:r>
      <w:r w:rsidR="00B866A0" w:rsidRPr="00EB597D">
        <w:rPr>
          <w:lang w:val="fr-CH"/>
        </w:rPr>
        <w:t>,</w:t>
      </w:r>
      <w:r w:rsidR="00F85477" w:rsidRPr="00EB597D">
        <w:rPr>
          <w:lang w:val="fr-CH"/>
        </w:rPr>
        <w:t xml:space="preserve"> </w:t>
      </w:r>
      <w:r w:rsidRPr="00EB597D">
        <w:rPr>
          <w:rFonts w:cs="Arial"/>
          <w:lang w:val="fr-CH"/>
        </w:rPr>
        <w:t xml:space="preserve">plus de </w:t>
      </w:r>
      <w:r w:rsidR="00F85477" w:rsidRPr="00EB597D">
        <w:rPr>
          <w:rFonts w:cs="Arial"/>
          <w:lang w:val="fr-CH"/>
        </w:rPr>
        <w:t>270 PME ont présenté leurs innovations en</w:t>
      </w:r>
      <w:r w:rsidRPr="00EB597D">
        <w:rPr>
          <w:rFonts w:cs="Arial"/>
          <w:lang w:val="fr-CH"/>
        </w:rPr>
        <w:t> </w:t>
      </w:r>
      <w:r w:rsidR="00F85477" w:rsidRPr="00EB597D">
        <w:rPr>
          <w:lang w:val="fr-CH"/>
        </w:rPr>
        <w:t>2017.</w:t>
      </w:r>
      <w:bookmarkEnd w:id="24"/>
    </w:p>
    <w:p w:rsidR="00F85477" w:rsidRPr="00EB597D" w:rsidRDefault="00987B88" w:rsidP="00987B88">
      <w:pPr>
        <w:rPr>
          <w:b/>
          <w:bCs/>
          <w:lang w:val="fr-CH"/>
        </w:rPr>
      </w:pPr>
      <w:bookmarkStart w:id="25" w:name="lt_pId033"/>
      <w:r w:rsidRPr="00EB597D">
        <w:rPr>
          <w:lang w:val="fr-CH"/>
        </w:rPr>
        <w:t>1.3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Prix ITU Telecom World</w:t>
      </w:r>
      <w:r w:rsidR="00F85477" w:rsidRPr="00EB597D">
        <w:rPr>
          <w:lang w:val="fr-CH"/>
        </w:rPr>
        <w:t>:</w:t>
      </w:r>
      <w:bookmarkEnd w:id="25"/>
      <w:r w:rsidR="00F85477" w:rsidRPr="00EB597D">
        <w:rPr>
          <w:rFonts w:cs="Arial"/>
          <w:lang w:val="fr-CH"/>
        </w:rPr>
        <w:t xml:space="preserve"> </w:t>
      </w:r>
      <w:r w:rsidRPr="00EB597D">
        <w:rPr>
          <w:rFonts w:cs="Arial"/>
          <w:lang w:val="fr-CH"/>
        </w:rPr>
        <w:t>u</w:t>
      </w:r>
      <w:r w:rsidR="00F85477" w:rsidRPr="00EB597D">
        <w:rPr>
          <w:rFonts w:cs="Arial"/>
          <w:lang w:val="fr-CH"/>
        </w:rPr>
        <w:t>n nouveau programme de Prix lancé en 2015 a mis</w:t>
      </w:r>
      <w:r w:rsidR="00F85477" w:rsidRPr="00EB597D">
        <w:rPr>
          <w:lang w:val="fr-CH"/>
        </w:rPr>
        <w:t xml:space="preserve"> sur le devant de la scène internationale</w:t>
      </w:r>
      <w:r w:rsidR="00B866A0" w:rsidRPr="00EB597D">
        <w:rPr>
          <w:rFonts w:cs="Arial"/>
          <w:lang w:val="fr-CH"/>
        </w:rPr>
        <w:t xml:space="preserve"> les PME qui participaient à l</w:t>
      </w:r>
      <w:r w:rsidR="00E443F8" w:rsidRPr="00EB597D">
        <w:rPr>
          <w:rFonts w:cs="Arial"/>
          <w:lang w:val="fr-CH"/>
        </w:rPr>
        <w:t>'</w:t>
      </w:r>
      <w:r w:rsidR="00B866A0" w:rsidRPr="00EB597D">
        <w:rPr>
          <w:rFonts w:cs="Arial"/>
          <w:lang w:val="fr-CH"/>
        </w:rPr>
        <w:t>E</w:t>
      </w:r>
      <w:r w:rsidR="00F85477" w:rsidRPr="00EB597D">
        <w:rPr>
          <w:rFonts w:cs="Arial"/>
          <w:lang w:val="fr-CH"/>
        </w:rPr>
        <w:t>xposition</w:t>
      </w:r>
      <w:r w:rsidR="00F85477" w:rsidRPr="00EB597D">
        <w:rPr>
          <w:lang w:val="fr-CH"/>
        </w:rPr>
        <w:t xml:space="preserve"> </w:t>
      </w:r>
      <w:bookmarkStart w:id="26" w:name="lt_pId034"/>
      <w:r w:rsidR="00F85477" w:rsidRPr="00EB597D">
        <w:rPr>
          <w:lang w:val="fr-CH"/>
        </w:rPr>
        <w:t xml:space="preserve">et les initiatives ayant </w:t>
      </w:r>
      <w:r w:rsidR="006B250C" w:rsidRPr="00EB597D">
        <w:rPr>
          <w:lang w:val="fr-CH"/>
        </w:rPr>
        <w:t>des retombées socio-économiques</w:t>
      </w:r>
      <w:r w:rsidR="00F85477" w:rsidRPr="00EB597D">
        <w:rPr>
          <w:lang w:val="fr-CH"/>
        </w:rPr>
        <w:t>. Ce programme, qui a depuis lors</w:t>
      </w:r>
      <w:r w:rsidRPr="00EB597D">
        <w:rPr>
          <w:lang w:val="fr-CH"/>
        </w:rPr>
        <w:t xml:space="preserve"> pris 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ampleur</w:t>
      </w:r>
      <w:r w:rsidR="00F85477" w:rsidRPr="00EB597D">
        <w:rPr>
          <w:lang w:val="fr-CH"/>
        </w:rPr>
        <w:t>, récompense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excellence et distingue les solutions TIC innovantes mises au service du progrès social, </w:t>
      </w:r>
      <w:r w:rsidR="00F85477" w:rsidRPr="00EB597D">
        <w:rPr>
          <w:rFonts w:cs="Arial"/>
          <w:lang w:val="fr-CH"/>
        </w:rPr>
        <w:t>en même temps qu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 xml:space="preserve">il </w:t>
      </w:r>
      <w:r w:rsidR="00F85477" w:rsidRPr="00EB597D">
        <w:rPr>
          <w:lang w:val="fr-CH"/>
        </w:rPr>
        <w:t>renforce la crédibilité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UIT</w:t>
      </w:r>
      <w:r w:rsidR="00F85477" w:rsidRPr="00EB597D">
        <w:rPr>
          <w:rFonts w:cs="Arial"/>
          <w:lang w:val="fr-CH"/>
        </w:rPr>
        <w:t xml:space="preserve"> et contribue à attirer de nouveaux participants dynamiques à l</w:t>
      </w:r>
      <w:r w:rsidR="00E443F8" w:rsidRPr="00EB597D">
        <w:rPr>
          <w:rFonts w:cs="Arial"/>
          <w:lang w:val="fr-CH"/>
        </w:rPr>
        <w:t>'</w:t>
      </w:r>
      <w:r w:rsidRPr="00EB597D">
        <w:rPr>
          <w:rFonts w:cs="Arial"/>
          <w:lang w:val="fr-CH"/>
        </w:rPr>
        <w:t>E</w:t>
      </w:r>
      <w:r w:rsidR="00F85477" w:rsidRPr="00EB597D">
        <w:rPr>
          <w:rFonts w:cs="Arial"/>
          <w:lang w:val="fr-CH"/>
        </w:rPr>
        <w:t>xposition</w:t>
      </w:r>
      <w:bookmarkEnd w:id="26"/>
      <w:r w:rsidRPr="00EB597D">
        <w:rPr>
          <w:lang w:val="fr-CH"/>
        </w:rPr>
        <w:t>.</w:t>
      </w:r>
    </w:p>
    <w:p w:rsidR="00F85477" w:rsidRPr="00EB597D" w:rsidRDefault="00AE30DA" w:rsidP="00C31A09">
      <w:pPr>
        <w:rPr>
          <w:b/>
          <w:bCs/>
          <w:lang w:val="fr-CH"/>
        </w:rPr>
      </w:pPr>
      <w:bookmarkStart w:id="27" w:name="lt_pId035"/>
      <w:r w:rsidRPr="00EB597D">
        <w:rPr>
          <w:lang w:val="fr-CH"/>
        </w:rPr>
        <w:t>1.4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Participation accrue de l</w:t>
      </w:r>
      <w:r w:rsidR="00E443F8" w:rsidRPr="00EB597D">
        <w:rPr>
          <w:b/>
          <w:bCs/>
          <w:lang w:val="fr-CH"/>
        </w:rPr>
        <w:t>'</w:t>
      </w:r>
      <w:r w:rsidR="00F85477" w:rsidRPr="00EB597D">
        <w:rPr>
          <w:b/>
          <w:bCs/>
          <w:lang w:val="fr-CH"/>
        </w:rPr>
        <w:t>UIT et du pays hôte</w:t>
      </w:r>
      <w:r w:rsidRPr="00EB597D">
        <w:rPr>
          <w:b/>
          <w:bCs/>
          <w:lang w:val="fr-CH"/>
        </w:rPr>
        <w:t xml:space="preserve"> dans l</w:t>
      </w:r>
      <w:r w:rsidR="00E443F8" w:rsidRPr="00EB597D">
        <w:rPr>
          <w:b/>
          <w:bCs/>
          <w:lang w:val="fr-CH"/>
        </w:rPr>
        <w:t>'</w:t>
      </w:r>
      <w:r w:rsidRPr="00EB597D">
        <w:rPr>
          <w:b/>
          <w:bCs/>
          <w:lang w:val="fr-CH"/>
        </w:rPr>
        <w:t>optique</w:t>
      </w:r>
      <w:r w:rsidR="00F85477" w:rsidRPr="00EB597D">
        <w:rPr>
          <w:b/>
          <w:bCs/>
          <w:lang w:val="fr-CH"/>
        </w:rPr>
        <w:t xml:space="preserve"> d</w:t>
      </w:r>
      <w:r w:rsidR="00E443F8" w:rsidRPr="00EB597D">
        <w:rPr>
          <w:b/>
          <w:bCs/>
          <w:lang w:val="fr-CH"/>
        </w:rPr>
        <w:t>'</w:t>
      </w:r>
      <w:r w:rsidR="00F85477" w:rsidRPr="00EB597D">
        <w:rPr>
          <w:b/>
          <w:bCs/>
          <w:lang w:val="fr-CH"/>
        </w:rPr>
        <w:t>un dialogue constructif</w:t>
      </w:r>
      <w:r w:rsidR="00F85477" w:rsidRPr="00EB597D">
        <w:rPr>
          <w:lang w:val="fr-CH"/>
        </w:rPr>
        <w:t>:</w:t>
      </w:r>
      <w:bookmarkEnd w:id="27"/>
      <w:r w:rsidR="00F85477" w:rsidRPr="00EB597D">
        <w:rPr>
          <w:b/>
          <w:bCs/>
          <w:lang w:val="fr-CH"/>
        </w:rPr>
        <w:t xml:space="preserve"> </w:t>
      </w:r>
      <w:bookmarkStart w:id="28" w:name="lt_pId036"/>
      <w:r w:rsidRPr="00EB597D">
        <w:rPr>
          <w:lang w:val="fr-CH"/>
        </w:rPr>
        <w:t>d</w:t>
      </w:r>
      <w:r w:rsidR="00F85477" w:rsidRPr="00EB597D">
        <w:rPr>
          <w:lang w:val="fr-CH"/>
        </w:rPr>
        <w:t>epuis 2015, les Bureaux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UIT participent de plus en plus à tous les aspects de la manifestation, en organisant des réunions de haut niveau et des manifestations parallèles</w:t>
      </w:r>
      <w:r w:rsidR="00C31A09" w:rsidRPr="00EB597D">
        <w:rPr>
          <w:lang w:val="fr-CH"/>
        </w:rPr>
        <w:t>, en mettant en place</w:t>
      </w:r>
      <w:r w:rsidR="00B866A0" w:rsidRPr="00EB597D">
        <w:rPr>
          <w:lang w:val="fr-CH"/>
        </w:rPr>
        <w:t xml:space="preserve"> des P</w:t>
      </w:r>
      <w:r w:rsidR="00F85477" w:rsidRPr="00EB597D">
        <w:rPr>
          <w:lang w:val="fr-CH"/>
        </w:rPr>
        <w:t>avillons, en contribuant à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élaboration et à la mise au point du programme du Forum et du </w:t>
      </w:r>
      <w:r w:rsidR="00C31A09" w:rsidRPr="00EB597D">
        <w:rPr>
          <w:lang w:val="fr-CH"/>
        </w:rPr>
        <w:t>S</w:t>
      </w:r>
      <w:r w:rsidR="00F85477" w:rsidRPr="00EB597D">
        <w:rPr>
          <w:lang w:val="fr-CH"/>
        </w:rPr>
        <w:t xml:space="preserve">ommet des hautes personnalités – souvent en étroite collaboration avec le pays hôte – et en instaurant un dialogue constructif entre les pouvoirs publics, les PME et les entreprises, </w:t>
      </w:r>
      <w:r w:rsidR="00C31A09" w:rsidRPr="00EB597D">
        <w:rPr>
          <w:lang w:val="fr-CH"/>
        </w:rPr>
        <w:t xml:space="preserve">offrant </w:t>
      </w:r>
      <w:r w:rsidR="00F85477" w:rsidRPr="00EB597D">
        <w:rPr>
          <w:lang w:val="fr-CH"/>
        </w:rPr>
        <w:t xml:space="preserve">ainsi aux PME des possibilités inégalées de discuter directement avec des gouvernements et </w:t>
      </w:r>
      <w:r w:rsidR="00C31A09" w:rsidRPr="00EB597D">
        <w:rPr>
          <w:lang w:val="fr-CH"/>
        </w:rPr>
        <w:t>de </w:t>
      </w:r>
      <w:r w:rsidR="00F85477" w:rsidRPr="00EB597D">
        <w:rPr>
          <w:lang w:val="fr-CH"/>
        </w:rPr>
        <w:t>grandes entreprises.</w:t>
      </w:r>
      <w:bookmarkEnd w:id="28"/>
      <w:r w:rsidR="00F85477" w:rsidRPr="00EB597D">
        <w:rPr>
          <w:lang w:val="fr-CH"/>
        </w:rPr>
        <w:t xml:space="preserve"> </w:t>
      </w:r>
      <w:bookmarkStart w:id="29" w:name="lt_pId037"/>
      <w:r w:rsidRPr="00EB597D">
        <w:rPr>
          <w:lang w:val="fr-CH"/>
        </w:rPr>
        <w:t>A</w:t>
      </w:r>
      <w:r w:rsidR="00F85477" w:rsidRPr="00EB597D">
        <w:rPr>
          <w:lang w:val="fr-CH"/>
        </w:rPr>
        <w:t xml:space="preserve"> ce titre, les manifestations ITU Telecom World ont jeté les</w:t>
      </w:r>
      <w:r w:rsidR="00C31A09" w:rsidRPr="00EB597D">
        <w:rPr>
          <w:lang w:val="fr-CH"/>
        </w:rPr>
        <w:t xml:space="preserve"> bases qui ont </w:t>
      </w:r>
      <w:r w:rsidR="00F85477" w:rsidRPr="00EB597D">
        <w:rPr>
          <w:lang w:val="fr-CH"/>
        </w:rPr>
        <w:t>permis à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UIT de s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imposer comme une tribune dans le cadre</w:t>
      </w:r>
      <w:r w:rsidR="00C31A09" w:rsidRPr="00EB597D">
        <w:rPr>
          <w:lang w:val="fr-CH"/>
        </w:rPr>
        <w:t xml:space="preserve"> de laquelle l</w:t>
      </w:r>
      <w:r w:rsidR="00E443F8" w:rsidRPr="00EB597D">
        <w:rPr>
          <w:lang w:val="fr-CH"/>
        </w:rPr>
        <w:t>'</w:t>
      </w:r>
      <w:r w:rsidR="00C31A09" w:rsidRPr="00EB597D">
        <w:rPr>
          <w:lang w:val="fr-CH"/>
        </w:rPr>
        <w:t>Union peut faire </w:t>
      </w:r>
      <w:r w:rsidR="00F85477" w:rsidRPr="00EB597D">
        <w:rPr>
          <w:lang w:val="fr-CH"/>
        </w:rPr>
        <w:t>connaître ses principales activités et s</w:t>
      </w:r>
      <w:r w:rsidRPr="00EB597D">
        <w:rPr>
          <w:lang w:val="fr-CH"/>
        </w:rPr>
        <w:t>es connaissances spécialisées (</w:t>
      </w:r>
      <w:r w:rsidR="00F85477" w:rsidRPr="00EB597D">
        <w:rPr>
          <w:lang w:val="fr-CH"/>
        </w:rPr>
        <w:t>voir les</w:t>
      </w:r>
      <w:r w:rsidRPr="00EB597D">
        <w:rPr>
          <w:lang w:val="fr-CH"/>
        </w:rPr>
        <w:t xml:space="preserve"> paragraphes</w:t>
      </w:r>
      <w:r w:rsidR="00F85477" w:rsidRPr="00EB597D">
        <w:rPr>
          <w:lang w:val="fr-CH"/>
        </w:rPr>
        <w:t xml:space="preserve"> 4.4 et 4.5).</w:t>
      </w:r>
      <w:bookmarkEnd w:id="29"/>
    </w:p>
    <w:p w:rsidR="00F85477" w:rsidRPr="00EB597D" w:rsidRDefault="00C31A09" w:rsidP="00C31A09">
      <w:pPr>
        <w:pStyle w:val="Heading1"/>
        <w:rPr>
          <w:lang w:val="fr-CH"/>
        </w:rPr>
      </w:pPr>
      <w:bookmarkStart w:id="30" w:name="lt_pId038"/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2</w:t>
      </w:r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ab/>
      </w:r>
      <w:r w:rsidR="00F85477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Vue d</w:t>
      </w:r>
      <w:r w:rsidR="00E443F8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'</w:t>
      </w:r>
      <w:r w:rsidR="00F85477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ensemble d</w:t>
      </w:r>
      <w:r w:rsidR="00E443F8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'</w:t>
      </w:r>
      <w:r w:rsidR="00F85477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ITU Telecom World 2017</w:t>
      </w:r>
      <w:bookmarkEnd w:id="30"/>
      <w:r w:rsidR="00F85477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 xml:space="preserve"> </w:t>
      </w:r>
    </w:p>
    <w:p w:rsidR="00C31A09" w:rsidRPr="00EB597D" w:rsidRDefault="00C31A09" w:rsidP="00072E7E">
      <w:pPr>
        <w:rPr>
          <w:lang w:val="fr-CH"/>
        </w:rPr>
      </w:pPr>
      <w:bookmarkStart w:id="31" w:name="lt_pId040"/>
      <w:r w:rsidRPr="00EB597D">
        <w:rPr>
          <w:lang w:val="fr-CH"/>
        </w:rPr>
        <w:t>2.1</w:t>
      </w:r>
      <w:r w:rsidRPr="00EB597D">
        <w:rPr>
          <w:lang w:val="fr-CH"/>
        </w:rPr>
        <w:tab/>
      </w:r>
      <w:r w:rsidR="00F85477" w:rsidRPr="00EB597D">
        <w:rPr>
          <w:lang w:val="fr-CH"/>
        </w:rPr>
        <w:t xml:space="preserve">ITU Telecom World 2017 </w:t>
      </w:r>
      <w:r w:rsidR="00F85477" w:rsidRPr="00EB597D">
        <w:rPr>
          <w:rFonts w:cs="Arial"/>
          <w:lang w:val="fr-CH"/>
        </w:rPr>
        <w:t xml:space="preserve">a eu lieu </w:t>
      </w:r>
      <w:r w:rsidRPr="00EB597D">
        <w:rPr>
          <w:rFonts w:cs="Arial"/>
          <w:lang w:val="fr-CH"/>
        </w:rPr>
        <w:t>du 25 au 28 septembre à Busan (R</w:t>
      </w:r>
      <w:r w:rsidR="00F85477" w:rsidRPr="00EB597D">
        <w:rPr>
          <w:rFonts w:cs="Arial"/>
          <w:lang w:val="fr-CH"/>
        </w:rPr>
        <w:t>épublique de Corée),</w:t>
      </w:r>
      <w:r w:rsidR="00F85477" w:rsidRPr="00EB597D">
        <w:rPr>
          <w:lang w:val="fr-CH"/>
        </w:rPr>
        <w:t xml:space="preserve"> sur le thème "Transformation numérique intellig</w:t>
      </w:r>
      <w:r w:rsidR="00B866A0" w:rsidRPr="00EB597D">
        <w:rPr>
          <w:lang w:val="fr-CH"/>
        </w:rPr>
        <w:t xml:space="preserve">ente, une chance pour le monde". </w:t>
      </w:r>
      <w:r w:rsidR="00F85477" w:rsidRPr="00EB597D">
        <w:rPr>
          <w:lang w:val="fr-CH"/>
        </w:rPr>
        <w:t xml:space="preserve">Cette manifestation a rassemblé des représentants de pays, </w:t>
      </w:r>
      <w:r w:rsidRPr="00EB597D">
        <w:rPr>
          <w:lang w:val="fr-CH"/>
        </w:rPr>
        <w:t>de grands noms</w:t>
      </w:r>
      <w:r w:rsidR="00F85477" w:rsidRPr="00EB597D">
        <w:rPr>
          <w:lang w:val="fr-CH"/>
        </w:rPr>
        <w:t xml:space="preserve"> du secteur et de PM</w:t>
      </w:r>
      <w:r w:rsidRPr="00EB597D">
        <w:rPr>
          <w:lang w:val="fr-CH"/>
        </w:rPr>
        <w:t>E du monde entier,</w:t>
      </w:r>
      <w:r w:rsidR="00F85477" w:rsidRPr="00EB597D">
        <w:rPr>
          <w:lang w:val="fr-CH"/>
        </w:rPr>
        <w:t xml:space="preserve"> </w:t>
      </w:r>
      <w:r w:rsidR="00F85477" w:rsidRPr="00EB597D">
        <w:rPr>
          <w:rFonts w:cs="Arial"/>
          <w:lang w:val="fr-CH"/>
        </w:rPr>
        <w:t xml:space="preserve">tant du secteur public </w:t>
      </w:r>
      <w:r w:rsidRPr="00EB597D">
        <w:rPr>
          <w:rFonts w:cs="Arial"/>
          <w:lang w:val="fr-CH"/>
        </w:rPr>
        <w:t xml:space="preserve">que </w:t>
      </w:r>
      <w:r w:rsidR="00F85477" w:rsidRPr="00EB597D">
        <w:rPr>
          <w:rFonts w:cs="Arial"/>
          <w:lang w:val="fr-CH"/>
        </w:rPr>
        <w:t>du secteur privé.</w:t>
      </w:r>
      <w:bookmarkEnd w:id="31"/>
      <w:r w:rsidR="006B250C" w:rsidRPr="00EB597D">
        <w:rPr>
          <w:lang w:val="fr-CH"/>
        </w:rPr>
        <w:t xml:space="preserve"> </w:t>
      </w:r>
      <w:r w:rsidR="00F85477" w:rsidRPr="00EB597D">
        <w:rPr>
          <w:rFonts w:cs="Arial"/>
          <w:lang w:val="fr-CH"/>
        </w:rPr>
        <w:t>Le pays hôte était représenté par</w:t>
      </w:r>
      <w:r w:rsidR="00F85477" w:rsidRPr="00EB597D">
        <w:rPr>
          <w:lang w:val="fr-CH"/>
        </w:rPr>
        <w:t xml:space="preserve"> </w:t>
      </w:r>
      <w:bookmarkStart w:id="32" w:name="lt_pId042"/>
      <w:r w:rsidR="00F85477" w:rsidRPr="00EB597D">
        <w:rPr>
          <w:lang w:val="fr-CH"/>
        </w:rPr>
        <w:t>M.</w:t>
      </w:r>
      <w:r w:rsidR="00B866A0" w:rsidRPr="00EB597D">
        <w:rPr>
          <w:lang w:val="fr-CH"/>
        </w:rPr>
        <w:t> </w:t>
      </w:r>
      <w:r w:rsidR="00F85477" w:rsidRPr="00EB597D">
        <w:rPr>
          <w:lang w:val="fr-CH"/>
        </w:rPr>
        <w:t>Young Min You, Ministre des sciences et des TIC (République de Corée) et M. Byung-soo Suh, Maire de la ville de Busan.</w:t>
      </w:r>
      <w:bookmarkStart w:id="33" w:name="lt_pId050"/>
      <w:bookmarkEnd w:id="32"/>
    </w:p>
    <w:p w:rsidR="00F85477" w:rsidRPr="00EB597D" w:rsidRDefault="00F85477" w:rsidP="00C31A09">
      <w:pPr>
        <w:rPr>
          <w:lang w:val="fr-CH"/>
        </w:rPr>
      </w:pPr>
      <w:r w:rsidRPr="00EB597D">
        <w:rPr>
          <w:lang w:val="fr-CH"/>
        </w:rPr>
        <w:t>Les dirigeants participant à la manifestation comprenaient des ministres et des régulateurs</w:t>
      </w:r>
      <w:r w:rsidR="00C31A09" w:rsidRPr="00EB597D">
        <w:rPr>
          <w:lang w:val="fr-CH"/>
        </w:rPr>
        <w:t>,</w:t>
      </w:r>
      <w:r w:rsidRPr="00EB597D">
        <w:rPr>
          <w:lang w:val="fr-CH"/>
        </w:rPr>
        <w:t xml:space="preserve"> </w:t>
      </w:r>
      <w:r w:rsidR="00C31A09" w:rsidRPr="00EB597D">
        <w:rPr>
          <w:lang w:val="fr-CH"/>
        </w:rPr>
        <w:t>des P.</w:t>
      </w:r>
      <w:r w:rsidR="00C31A09" w:rsidRPr="00EB597D">
        <w:rPr>
          <w:lang w:val="fr-CH"/>
        </w:rPr>
        <w:noBreakHyphen/>
      </w:r>
      <w:r w:rsidRPr="00EB597D">
        <w:rPr>
          <w:lang w:val="fr-CH"/>
        </w:rPr>
        <w:t>D. G. et des directeurs techniques de grandes entreprises du secteur des TIC</w:t>
      </w:r>
      <w:r w:rsidR="00C31A09" w:rsidRPr="00EB597D">
        <w:rPr>
          <w:rFonts w:cs="Arial"/>
          <w:lang w:val="fr-CH" w:eastAsia="zh-CN"/>
        </w:rPr>
        <w:t>,</w:t>
      </w:r>
      <w:r w:rsidRPr="00EB597D">
        <w:rPr>
          <w:rFonts w:cs="Arial"/>
          <w:lang w:val="fr-CH" w:eastAsia="zh-CN"/>
        </w:rPr>
        <w:t xml:space="preserve"> des dirigeants d</w:t>
      </w:r>
      <w:r w:rsidR="00E443F8" w:rsidRPr="00EB597D">
        <w:rPr>
          <w:rFonts w:cs="Arial"/>
          <w:lang w:val="fr-CH" w:eastAsia="zh-CN"/>
        </w:rPr>
        <w:t>'</w:t>
      </w:r>
      <w:r w:rsidRPr="00EB597D">
        <w:rPr>
          <w:rFonts w:cs="Arial"/>
          <w:lang w:val="fr-CH" w:eastAsia="zh-CN"/>
        </w:rPr>
        <w:t>organisations internationales, des ambassadeurs, des maires, des universitaires et des PME du monde entier.</w:t>
      </w:r>
      <w:bookmarkEnd w:id="33"/>
      <w:r w:rsidRPr="00EB597D">
        <w:rPr>
          <w:rFonts w:cs="Arial"/>
          <w:lang w:val="fr-CH" w:eastAsia="zh-CN"/>
        </w:rPr>
        <w:t xml:space="preserve"> </w:t>
      </w:r>
    </w:p>
    <w:p w:rsidR="00F85477" w:rsidRPr="00EB597D" w:rsidRDefault="00C31A09" w:rsidP="00C31A09">
      <w:pPr>
        <w:rPr>
          <w:rFonts w:eastAsia="SimSun"/>
          <w:lang w:val="fr-CH"/>
        </w:rPr>
      </w:pPr>
      <w:r w:rsidRPr="00EB597D">
        <w:rPr>
          <w:rFonts w:eastAsia="SimSun"/>
          <w:lang w:val="fr-CH"/>
        </w:rPr>
        <w:t>2.2</w:t>
      </w:r>
      <w:r w:rsidR="00F85477" w:rsidRPr="00EB597D">
        <w:rPr>
          <w:rFonts w:eastAsia="SimSun"/>
          <w:lang w:val="fr-CH"/>
        </w:rPr>
        <w:tab/>
      </w:r>
      <w:bookmarkStart w:id="34" w:name="lt_pId052"/>
      <w:r w:rsidR="00F85477" w:rsidRPr="00EB597D">
        <w:rPr>
          <w:rFonts w:eastAsia="SimSun"/>
          <w:lang w:val="fr-CH"/>
        </w:rPr>
        <w:t>L</w:t>
      </w:r>
      <w:r w:rsidR="00E443F8" w:rsidRPr="00EB597D">
        <w:rPr>
          <w:rFonts w:eastAsia="SimSun"/>
          <w:lang w:val="fr-CH"/>
        </w:rPr>
        <w:t>'</w:t>
      </w:r>
      <w:r w:rsidR="00F85477" w:rsidRPr="00EB597D">
        <w:rPr>
          <w:rFonts w:eastAsia="SimSun"/>
          <w:lang w:val="fr-CH"/>
        </w:rPr>
        <w:t xml:space="preserve">UIT </w:t>
      </w:r>
      <w:r w:rsidR="00F85477" w:rsidRPr="00EB597D">
        <w:rPr>
          <w:lang w:val="fr-CH"/>
        </w:rPr>
        <w:t>est très reconnaissante au Ministère des sciences et des TIC (MSIT) de la République de Corée et au Maire de la ville de Busan</w:t>
      </w:r>
      <w:r w:rsidRPr="00EB597D">
        <w:rPr>
          <w:lang w:val="fr-CH"/>
        </w:rPr>
        <w:t>,</w:t>
      </w:r>
      <w:r w:rsidR="00F85477" w:rsidRPr="00EB597D">
        <w:rPr>
          <w:lang w:val="fr-CH"/>
        </w:rPr>
        <w:t xml:space="preserve"> qui ont prêté résolument leur concours pour accueillir la manifestation</w:t>
      </w:r>
      <w:r w:rsidRPr="00EB597D">
        <w:rPr>
          <w:lang w:val="fr-CH"/>
        </w:rPr>
        <w:t>,</w:t>
      </w:r>
      <w:r w:rsidR="00F85477" w:rsidRPr="00EB597D">
        <w:rPr>
          <w:rFonts w:cs="Arial"/>
          <w:lang w:val="fr-CH" w:eastAsia="zh-CN"/>
        </w:rPr>
        <w:t xml:space="preserve"> pour en assurer le bon déroulement et pour</w:t>
      </w:r>
      <w:r w:rsidR="00F85477" w:rsidRPr="00EB597D">
        <w:rPr>
          <w:lang w:val="fr-CH"/>
        </w:rPr>
        <w:t xml:space="preserve"> </w:t>
      </w:r>
      <w:r w:rsidR="00F85477" w:rsidRPr="00EB597D">
        <w:rPr>
          <w:rFonts w:cs="Arial"/>
          <w:lang w:val="fr-CH" w:eastAsia="zh-CN"/>
        </w:rPr>
        <w:t>assurer le dynamisme des débats lors de la manifestation</w:t>
      </w:r>
      <w:bookmarkEnd w:id="34"/>
      <w:r w:rsidRPr="00EB597D">
        <w:rPr>
          <w:rFonts w:eastAsia="SimSun"/>
          <w:lang w:val="fr-CH"/>
        </w:rPr>
        <w:t>.</w:t>
      </w:r>
    </w:p>
    <w:p w:rsidR="00F85477" w:rsidRPr="00EB597D" w:rsidRDefault="00C31A09" w:rsidP="00C31A09">
      <w:pPr>
        <w:pStyle w:val="Heading1"/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</w:pPr>
      <w:bookmarkStart w:id="35" w:name="lt_pId053"/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3</w:t>
      </w:r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ab/>
      </w:r>
      <w:r w:rsidR="00F85477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Les nouveautés en 2017</w:t>
      </w:r>
      <w:bookmarkEnd w:id="35"/>
    </w:p>
    <w:p w:rsidR="00F85477" w:rsidRPr="00EB597D" w:rsidRDefault="00C31A09" w:rsidP="00C31A09">
      <w:pPr>
        <w:rPr>
          <w:lang w:val="fr-CH"/>
        </w:rPr>
      </w:pPr>
      <w:bookmarkStart w:id="36" w:name="lt_pId054"/>
      <w:r w:rsidRPr="00EB597D">
        <w:rPr>
          <w:lang w:val="fr-CH"/>
        </w:rPr>
        <w:t>3.1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Programme pour les PME</w:t>
      </w:r>
      <w:r w:rsidR="00F85477" w:rsidRPr="00EB597D">
        <w:rPr>
          <w:lang w:val="fr-CH"/>
        </w:rPr>
        <w:t>:</w:t>
      </w:r>
      <w:bookmarkStart w:id="37" w:name="lt_pId055"/>
      <w:bookmarkEnd w:id="36"/>
      <w:r w:rsidRPr="00EB597D">
        <w:rPr>
          <w:lang w:val="fr-CH"/>
        </w:rPr>
        <w:t xml:space="preserve"> p</w:t>
      </w:r>
      <w:r w:rsidR="00F85477" w:rsidRPr="00EB597D">
        <w:rPr>
          <w:rFonts w:cs="Arial"/>
          <w:lang w:val="fr-CH"/>
        </w:rPr>
        <w:t>arallèlement</w:t>
      </w:r>
      <w:r w:rsidRPr="00EB597D">
        <w:rPr>
          <w:rFonts w:cs="Arial"/>
          <w:lang w:val="fr-CH"/>
        </w:rPr>
        <w:t xml:space="preserve"> aux P</w:t>
      </w:r>
      <w:r w:rsidR="00F85477" w:rsidRPr="00EB597D">
        <w:rPr>
          <w:rFonts w:cs="Arial"/>
          <w:lang w:val="fr-CH"/>
        </w:rPr>
        <w:t>rix</w:t>
      </w:r>
      <w:r w:rsidR="00F85477" w:rsidRPr="00EB597D">
        <w:rPr>
          <w:lang w:val="fr-CH"/>
        </w:rPr>
        <w:t xml:space="preserve"> ITU Telecom</w:t>
      </w:r>
      <w:r w:rsidRPr="00EB597D">
        <w:rPr>
          <w:lang w:val="fr-CH"/>
        </w:rPr>
        <w:t>,</w:t>
      </w:r>
      <w:r w:rsidR="00F85477" w:rsidRPr="00EB597D">
        <w:rPr>
          <w:lang w:val="fr-CH"/>
        </w:rPr>
        <w:t xml:space="preserve"> les PME </w:t>
      </w:r>
      <w:r w:rsidR="00F85477" w:rsidRPr="00EB597D">
        <w:rPr>
          <w:rFonts w:cs="Arial"/>
          <w:lang w:val="fr-CH"/>
        </w:rPr>
        <w:t>participant à l</w:t>
      </w:r>
      <w:r w:rsidR="00E443F8" w:rsidRPr="00EB597D">
        <w:rPr>
          <w:rFonts w:cs="Arial"/>
          <w:lang w:val="fr-CH"/>
        </w:rPr>
        <w:t>'</w:t>
      </w:r>
      <w:r w:rsidRPr="00EB597D">
        <w:rPr>
          <w:rFonts w:cs="Arial"/>
          <w:lang w:val="fr-CH"/>
        </w:rPr>
        <w:t>E</w:t>
      </w:r>
      <w:r w:rsidR="00F85477" w:rsidRPr="00EB597D">
        <w:rPr>
          <w:rFonts w:cs="Arial"/>
          <w:lang w:val="fr-CH"/>
        </w:rPr>
        <w:t>xposition</w:t>
      </w:r>
      <w:r w:rsidR="00F85477" w:rsidRPr="00EB597D">
        <w:rPr>
          <w:lang w:val="fr-CH"/>
        </w:rPr>
        <w:t xml:space="preserve"> ont également pu prendre part à des "masterclass</w:t>
      </w:r>
      <w:r w:rsidR="00646522" w:rsidRPr="00EB597D">
        <w:rPr>
          <w:lang w:val="fr-CH"/>
        </w:rPr>
        <w:t>es</w:t>
      </w:r>
      <w:r w:rsidR="00F85477" w:rsidRPr="00EB597D">
        <w:rPr>
          <w:lang w:val="fr-CH"/>
        </w:rPr>
        <w:t>" et à des activités de mise en relation</w:t>
      </w:r>
      <w:r w:rsidRPr="00EB597D">
        <w:rPr>
          <w:lang w:val="fr-CH"/>
        </w:rPr>
        <w:t xml:space="preserve">, </w:t>
      </w:r>
      <w:r w:rsidR="00F85477" w:rsidRPr="00EB597D">
        <w:rPr>
          <w:lang w:val="fr-CH"/>
        </w:rPr>
        <w:t>nouer des contacts en réseau et engager des débats</w:t>
      </w:r>
      <w:r w:rsidRPr="00EB597D">
        <w:rPr>
          <w:lang w:val="fr-CH"/>
        </w:rPr>
        <w:t xml:space="preserve"> dans le cadre du Programme pour </w:t>
      </w:r>
      <w:r w:rsidRPr="00EB597D">
        <w:rPr>
          <w:lang w:val="fr-CH"/>
        </w:rPr>
        <w:lastRenderedPageBreak/>
        <w:t>les PME.</w:t>
      </w:r>
      <w:r w:rsidR="00F85477" w:rsidRPr="00EB597D">
        <w:rPr>
          <w:lang w:val="fr-CH"/>
        </w:rPr>
        <w:t xml:space="preserve"> </w:t>
      </w:r>
      <w:bookmarkEnd w:id="37"/>
      <w:r w:rsidR="00F85477" w:rsidRPr="00EB597D">
        <w:rPr>
          <w:lang w:val="fr-CH"/>
        </w:rPr>
        <w:t xml:space="preserve">Ces </w:t>
      </w:r>
      <w:bookmarkStart w:id="38" w:name="lt_pId056"/>
      <w:r w:rsidR="00F85477" w:rsidRPr="00EB597D">
        <w:rPr>
          <w:lang w:val="fr-CH"/>
        </w:rPr>
        <w:t>"masterclass</w:t>
      </w:r>
      <w:r w:rsidR="00646522" w:rsidRPr="00EB597D">
        <w:rPr>
          <w:lang w:val="fr-CH"/>
        </w:rPr>
        <w:t>es</w:t>
      </w:r>
      <w:r w:rsidR="00F85477" w:rsidRPr="00EB597D">
        <w:rPr>
          <w:lang w:val="fr-CH"/>
        </w:rPr>
        <w:t xml:space="preserve">" </w:t>
      </w:r>
      <w:r w:rsidR="00F85477" w:rsidRPr="00EB597D">
        <w:rPr>
          <w:rFonts w:cs="Arial"/>
          <w:lang w:val="fr-CH"/>
        </w:rPr>
        <w:t>axées sur le renforcement des capacités, organisées à l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>initiative d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>investisseurs, avaient pour but de renforcer les compétences</w:t>
      </w:r>
      <w:r w:rsidRPr="00EB597D">
        <w:rPr>
          <w:rFonts w:cs="Arial"/>
          <w:lang w:val="fr-CH"/>
        </w:rPr>
        <w:t>,</w:t>
      </w:r>
      <w:r w:rsidR="00F85477" w:rsidRPr="00EB597D">
        <w:rPr>
          <w:rFonts w:cs="Arial"/>
          <w:lang w:val="fr-CH"/>
        </w:rPr>
        <w:t xml:space="preserve"> de nou</w:t>
      </w:r>
      <w:r w:rsidRPr="00EB597D">
        <w:rPr>
          <w:rFonts w:cs="Arial"/>
          <w:lang w:val="fr-CH"/>
        </w:rPr>
        <w:t>e</w:t>
      </w:r>
      <w:r w:rsidR="00F85477" w:rsidRPr="00EB597D">
        <w:rPr>
          <w:rFonts w:cs="Arial"/>
          <w:lang w:val="fr-CH"/>
        </w:rPr>
        <w:t>r des contacts et d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>établir des parten</w:t>
      </w:r>
      <w:r w:rsidRPr="00EB597D">
        <w:rPr>
          <w:rFonts w:cs="Arial"/>
          <w:lang w:val="fr-CH"/>
        </w:rPr>
        <w:t>ariats tournés vers la réussite</w:t>
      </w:r>
      <w:r w:rsidR="00F85477" w:rsidRPr="00EB597D">
        <w:rPr>
          <w:rFonts w:cs="Arial"/>
          <w:lang w:val="fr-CH"/>
        </w:rPr>
        <w:t>. Les séances du forum axées sur les PME avaient notamment pour thème</w:t>
      </w:r>
      <w:bookmarkEnd w:id="38"/>
      <w:r w:rsidR="00F85477" w:rsidRPr="00EB597D">
        <w:rPr>
          <w:rFonts w:cs="Arial"/>
          <w:lang w:val="fr-CH"/>
        </w:rPr>
        <w:t xml:space="preserve"> </w:t>
      </w:r>
      <w:bookmarkStart w:id="39" w:name="lt_pId057"/>
      <w:r w:rsidRPr="00EB597D">
        <w:rPr>
          <w:lang w:val="fr-CH"/>
        </w:rPr>
        <w:t>"</w:t>
      </w:r>
      <w:r w:rsidR="00F85477" w:rsidRPr="00EB597D">
        <w:rPr>
          <w:lang w:val="fr-CH"/>
        </w:rPr>
        <w:t>Gagner la confiance des investisseurs sur les marchés émergents et pionniers</w:t>
      </w:r>
      <w:r w:rsidRPr="00EB597D">
        <w:rPr>
          <w:lang w:val="fr-CH"/>
        </w:rPr>
        <w:t>"</w:t>
      </w:r>
      <w:r w:rsidR="00F85477" w:rsidRPr="00EB597D">
        <w:rPr>
          <w:lang w:val="fr-CH"/>
        </w:rPr>
        <w:t xml:space="preserve"> ou </w:t>
      </w:r>
      <w:r w:rsidRPr="00EB597D">
        <w:rPr>
          <w:lang w:val="fr-CH"/>
        </w:rPr>
        <w:t>"R</w:t>
      </w:r>
      <w:r w:rsidR="00F85477" w:rsidRPr="00EB597D">
        <w:rPr>
          <w:lang w:val="fr-CH"/>
        </w:rPr>
        <w:t>éunion-débat de créateurs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entreprises:</w:t>
      </w:r>
      <w:bookmarkEnd w:id="39"/>
      <w:r w:rsidR="00F85477" w:rsidRPr="00EB597D">
        <w:rPr>
          <w:lang w:val="fr-CH"/>
        </w:rPr>
        <w:t xml:space="preserve"> </w:t>
      </w:r>
      <w:bookmarkStart w:id="40" w:name="lt_pId058"/>
      <w:r w:rsidR="00F85477" w:rsidRPr="00EB597D">
        <w:rPr>
          <w:rFonts w:cs="Arial"/>
          <w:lang w:val="fr-CH"/>
        </w:rPr>
        <w:t>du démarrage au déploiement à plus grande échelle</w:t>
      </w:r>
      <w:r w:rsidRPr="00EB597D">
        <w:rPr>
          <w:lang w:val="fr-CH"/>
        </w:rPr>
        <w:t>",</w:t>
      </w:r>
      <w:r w:rsidR="00F85477" w:rsidRPr="00EB597D">
        <w:rPr>
          <w:lang w:val="fr-CH"/>
        </w:rPr>
        <w:t xml:space="preserve"> </w:t>
      </w:r>
      <w:r w:rsidRPr="00EB597D">
        <w:rPr>
          <w:lang w:val="fr-CH"/>
        </w:rPr>
        <w:t xml:space="preserve">donnant ainsi </w:t>
      </w:r>
      <w:r w:rsidR="00F85477" w:rsidRPr="00EB597D">
        <w:rPr>
          <w:lang w:val="fr-CH"/>
        </w:rPr>
        <w:t>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occasion à de</w:t>
      </w:r>
      <w:r w:rsidRPr="00EB597D">
        <w:rPr>
          <w:lang w:val="fr-CH"/>
        </w:rPr>
        <w:t>s dirigeants d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entreprise prospè</w:t>
      </w:r>
      <w:r w:rsidR="00F85477" w:rsidRPr="00EB597D">
        <w:rPr>
          <w:lang w:val="fr-CH"/>
        </w:rPr>
        <w:t xml:space="preserve">res </w:t>
      </w:r>
      <w:r w:rsidR="00F85477" w:rsidRPr="00EB597D">
        <w:rPr>
          <w:rFonts w:cs="Arial"/>
          <w:lang w:val="fr-CH"/>
        </w:rPr>
        <w:t>d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>apporter leur éclairage et de faire part de leurs points de vue</w:t>
      </w:r>
      <w:r w:rsidR="00F85477" w:rsidRPr="00EB597D">
        <w:rPr>
          <w:lang w:val="fr-CH"/>
        </w:rPr>
        <w:t>.</w:t>
      </w:r>
      <w:bookmarkEnd w:id="40"/>
      <w:r w:rsidR="00F85477" w:rsidRPr="00EB597D">
        <w:rPr>
          <w:lang w:val="fr-CH"/>
        </w:rPr>
        <w:t xml:space="preserve"> </w:t>
      </w:r>
      <w:bookmarkStart w:id="41" w:name="lt_pId059"/>
      <w:r w:rsidR="00F85477" w:rsidRPr="00EB597D">
        <w:rPr>
          <w:rFonts w:cs="Arial"/>
          <w:lang w:val="fr-CH"/>
        </w:rPr>
        <w:t>Des activités</w:t>
      </w:r>
      <w:r w:rsidR="00F85477" w:rsidRPr="00EB597D">
        <w:rPr>
          <w:lang w:val="fr-CH"/>
        </w:rPr>
        <w:t xml:space="preserve"> de liaison et de contacts </w:t>
      </w:r>
      <w:r w:rsidR="00F85477" w:rsidRPr="00EB597D">
        <w:rPr>
          <w:rFonts w:cs="Arial"/>
          <w:lang w:val="fr-CH"/>
        </w:rPr>
        <w:t>ont été</w:t>
      </w:r>
      <w:r w:rsidRPr="00EB597D">
        <w:rPr>
          <w:rFonts w:cs="Arial"/>
          <w:lang w:val="fr-CH"/>
        </w:rPr>
        <w:t xml:space="preserve"> organisées dans l</w:t>
      </w:r>
      <w:r w:rsidR="00E443F8" w:rsidRPr="00EB597D">
        <w:rPr>
          <w:rFonts w:cs="Arial"/>
          <w:lang w:val="fr-CH"/>
        </w:rPr>
        <w:t>'</w:t>
      </w:r>
      <w:r w:rsidRPr="00EB597D">
        <w:rPr>
          <w:rFonts w:cs="Arial"/>
          <w:lang w:val="fr-CH"/>
        </w:rPr>
        <w:t>espace de l</w:t>
      </w:r>
      <w:r w:rsidR="00E443F8" w:rsidRPr="00EB597D">
        <w:rPr>
          <w:rFonts w:cs="Arial"/>
          <w:lang w:val="fr-CH"/>
        </w:rPr>
        <w:t>'</w:t>
      </w:r>
      <w:r w:rsidRPr="00EB597D">
        <w:rPr>
          <w:rFonts w:cs="Arial"/>
          <w:lang w:val="fr-CH"/>
        </w:rPr>
        <w:t>E</w:t>
      </w:r>
      <w:r w:rsidR="00F85477" w:rsidRPr="00EB597D">
        <w:rPr>
          <w:rFonts w:cs="Arial"/>
          <w:lang w:val="fr-CH"/>
        </w:rPr>
        <w:t>xposition</w:t>
      </w:r>
      <w:r w:rsidR="00F85477" w:rsidRPr="00EB597D">
        <w:rPr>
          <w:lang w:val="fr-CH"/>
        </w:rPr>
        <w:t xml:space="preserve"> </w:t>
      </w:r>
      <w:r w:rsidR="00F85477" w:rsidRPr="00EB597D">
        <w:rPr>
          <w:rFonts w:cs="Arial"/>
          <w:lang w:val="fr-CH"/>
        </w:rPr>
        <w:t>réservé aux PME</w:t>
      </w:r>
      <w:bookmarkEnd w:id="41"/>
      <w:r w:rsidRPr="00EB597D">
        <w:rPr>
          <w:rFonts w:cs="Arial"/>
          <w:lang w:val="fr-CH"/>
        </w:rPr>
        <w:t>.</w:t>
      </w:r>
    </w:p>
    <w:p w:rsidR="00F85477" w:rsidRPr="00EB597D" w:rsidRDefault="00C31A09" w:rsidP="00072E7E">
      <w:pPr>
        <w:rPr>
          <w:lang w:val="fr-CH"/>
        </w:rPr>
      </w:pPr>
      <w:bookmarkStart w:id="42" w:name="lt_pId060"/>
      <w:r w:rsidRPr="00EB597D">
        <w:rPr>
          <w:lang w:val="fr-CH"/>
        </w:rPr>
        <w:t>3.2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Rencontres B2B, B2G</w:t>
      </w:r>
      <w:r w:rsidR="00F85477" w:rsidRPr="00EB597D">
        <w:rPr>
          <w:lang w:val="fr-CH"/>
        </w:rPr>
        <w:t>:</w:t>
      </w:r>
      <w:bookmarkEnd w:id="42"/>
      <w:r w:rsidR="00F85477" w:rsidRPr="00EB597D">
        <w:rPr>
          <w:lang w:val="fr-CH"/>
        </w:rPr>
        <w:t xml:space="preserve"> </w:t>
      </w:r>
      <w:bookmarkStart w:id="43" w:name="lt_pId061"/>
      <w:r w:rsidRPr="00EB597D">
        <w:rPr>
          <w:lang w:val="fr-CH"/>
        </w:rPr>
        <w:t>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édition de 2017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ITU Telecom World a non seulement offert au différentes parties prenantes de multiples possibilités de se rencontrer et de nouer des contacts professionnels, </w:t>
      </w:r>
      <w:r w:rsidR="00F85477" w:rsidRPr="00EB597D">
        <w:rPr>
          <w:rFonts w:cs="Arial"/>
          <w:lang w:val="fr-CH"/>
        </w:rPr>
        <w:t>mais a aussi proposé pour la première fois un service spécial de mise en relation</w:t>
      </w:r>
      <w:r w:rsidR="00F85477" w:rsidRPr="00EB597D">
        <w:rPr>
          <w:lang w:val="fr-CH"/>
        </w:rPr>
        <w:t xml:space="preserve"> des entreprises</w:t>
      </w:r>
      <w:r w:rsidRPr="00EB597D">
        <w:rPr>
          <w:lang w:val="fr-CH"/>
        </w:rPr>
        <w:t>,</w:t>
      </w:r>
      <w:r w:rsidR="00F85477" w:rsidRPr="00EB597D">
        <w:rPr>
          <w:lang w:val="fr-CH"/>
        </w:rPr>
        <w:t xml:space="preserve"> organisé par le Ministère des sciences et des TIC</w:t>
      </w:r>
      <w:r w:rsidRPr="00EB597D">
        <w:rPr>
          <w:lang w:val="fr-CH"/>
        </w:rPr>
        <w:t xml:space="preserve"> (MSIT)</w:t>
      </w:r>
      <w:r w:rsidR="00F85477" w:rsidRPr="00EB597D">
        <w:rPr>
          <w:lang w:val="fr-CH"/>
        </w:rPr>
        <w:t xml:space="preserve"> et la ville de Busan</w:t>
      </w:r>
      <w:r w:rsidRPr="00EB597D">
        <w:rPr>
          <w:lang w:val="fr-CH"/>
        </w:rPr>
        <w:t xml:space="preserve">, </w:t>
      </w:r>
      <w:r w:rsidR="00F85477" w:rsidRPr="00EB597D">
        <w:rPr>
          <w:lang w:val="fr-CH"/>
        </w:rPr>
        <w:t xml:space="preserve">avec des rencontres ciblées entre entreprises (B2B) et entre entreprises et gouvernements (B2G), </w:t>
      </w:r>
      <w:r w:rsidR="00F85477" w:rsidRPr="00EB597D">
        <w:rPr>
          <w:rFonts w:cs="Arial"/>
          <w:lang w:val="fr-CH"/>
        </w:rPr>
        <w:t>dans un espace réservé aux délégations nationales et aux entreprises ou organ</w:t>
      </w:r>
      <w:r w:rsidRPr="00EB597D">
        <w:rPr>
          <w:rFonts w:cs="Arial"/>
          <w:lang w:val="fr-CH"/>
        </w:rPr>
        <w:t>isations qui participaient à l</w:t>
      </w:r>
      <w:r w:rsidR="00E443F8" w:rsidRPr="00EB597D">
        <w:rPr>
          <w:rFonts w:cs="Arial"/>
          <w:lang w:val="fr-CH"/>
        </w:rPr>
        <w:t>'</w:t>
      </w:r>
      <w:r w:rsidRPr="00EB597D">
        <w:rPr>
          <w:rFonts w:cs="Arial"/>
          <w:lang w:val="fr-CH"/>
        </w:rPr>
        <w:t>E</w:t>
      </w:r>
      <w:r w:rsidR="00F85477" w:rsidRPr="00EB597D">
        <w:rPr>
          <w:rFonts w:cs="Arial"/>
          <w:lang w:val="fr-CH"/>
        </w:rPr>
        <w:t>xposition</w:t>
      </w:r>
      <w:bookmarkEnd w:id="43"/>
      <w:r w:rsidRPr="00EB597D">
        <w:rPr>
          <w:lang w:val="fr-CH"/>
        </w:rPr>
        <w:t>.</w:t>
      </w:r>
      <w:r w:rsidR="00072E7E" w:rsidRPr="00EB597D">
        <w:rPr>
          <w:rFonts w:asciiTheme="minorHAnsi" w:hAnsiTheme="minorHAnsi"/>
          <w:lang w:val="fr-CH"/>
        </w:rPr>
        <w:t xml:space="preserve"> Cette nouvelle initiative a été accueillie</w:t>
      </w:r>
      <w:r w:rsidR="006B250C" w:rsidRPr="00EB597D">
        <w:rPr>
          <w:rFonts w:asciiTheme="minorHAnsi" w:hAnsiTheme="minorHAnsi"/>
          <w:lang w:val="fr-CH"/>
        </w:rPr>
        <w:t xml:space="preserve"> </w:t>
      </w:r>
      <w:r w:rsidR="00072E7E" w:rsidRPr="00EB597D">
        <w:rPr>
          <w:color w:val="000000"/>
          <w:lang w:val="fr-CH"/>
        </w:rPr>
        <w:t>avec enthousiasme</w:t>
      </w:r>
      <w:r w:rsidR="00072E7E" w:rsidRPr="00EB597D">
        <w:rPr>
          <w:rFonts w:asciiTheme="minorHAnsi" w:hAnsiTheme="minorHAnsi"/>
          <w:lang w:val="fr-CH"/>
        </w:rPr>
        <w:t xml:space="preserve"> par les PME, qui ont largement fait appel à ce</w:t>
      </w:r>
      <w:r w:rsidR="006B250C" w:rsidRPr="00EB597D">
        <w:rPr>
          <w:rFonts w:asciiTheme="minorHAnsi" w:hAnsiTheme="minorHAnsi"/>
          <w:lang w:val="fr-CH"/>
        </w:rPr>
        <w:t xml:space="preserve"> </w:t>
      </w:r>
      <w:r w:rsidR="00072E7E" w:rsidRPr="00EB597D">
        <w:rPr>
          <w:rFonts w:cs="Arial"/>
          <w:lang w:val="fr-CH"/>
        </w:rPr>
        <w:t>service spécial de mise en relation</w:t>
      </w:r>
      <w:r w:rsidR="00072E7E" w:rsidRPr="00EB597D">
        <w:rPr>
          <w:lang w:val="fr-CH"/>
        </w:rPr>
        <w:t xml:space="preserve"> des entreprises durant toute la période.</w:t>
      </w:r>
    </w:p>
    <w:p w:rsidR="00F85477" w:rsidRPr="00EB597D" w:rsidRDefault="00C31A09" w:rsidP="00C31A09">
      <w:pPr>
        <w:rPr>
          <w:lang w:val="fr-CH"/>
        </w:rPr>
      </w:pPr>
      <w:bookmarkStart w:id="44" w:name="lt_pId062"/>
      <w:r w:rsidRPr="00EB597D">
        <w:rPr>
          <w:rFonts w:cs="Arial"/>
          <w:lang w:val="fr-CH"/>
        </w:rPr>
        <w:t>3.3</w:t>
      </w:r>
      <w:r w:rsidRPr="00EB597D">
        <w:rPr>
          <w:rFonts w:cs="Arial"/>
          <w:lang w:val="fr-CH"/>
        </w:rPr>
        <w:tab/>
      </w:r>
      <w:r w:rsidRPr="00EB597D">
        <w:rPr>
          <w:rFonts w:cs="Arial"/>
          <w:b/>
          <w:bCs/>
          <w:lang w:val="fr-CH"/>
        </w:rPr>
        <w:t>Nouvelle catégorie de Prix</w:t>
      </w:r>
      <w:r w:rsidRPr="00EB597D">
        <w:rPr>
          <w:rFonts w:cs="Arial"/>
          <w:lang w:val="fr-CH"/>
        </w:rPr>
        <w:t>: le programme de P</w:t>
      </w:r>
      <w:r w:rsidR="00F85477" w:rsidRPr="00EB597D">
        <w:rPr>
          <w:rFonts w:cs="Arial"/>
          <w:lang w:val="fr-CH"/>
        </w:rPr>
        <w:t>rix comprenait une nouvelle catégorie, à savoir</w:t>
      </w:r>
      <w:bookmarkEnd w:id="44"/>
      <w:r w:rsidR="00F85477" w:rsidRPr="00EB597D">
        <w:rPr>
          <w:lang w:val="fr-CH"/>
        </w:rPr>
        <w:t xml:space="preserve"> </w:t>
      </w:r>
      <w:bookmarkStart w:id="45" w:name="lt_pId063"/>
      <w:r w:rsidR="00F85477" w:rsidRPr="00EB597D">
        <w:rPr>
          <w:lang w:val="fr-CH"/>
        </w:rPr>
        <w:t xml:space="preserve">le </w:t>
      </w:r>
      <w:r w:rsidR="00B866A0" w:rsidRPr="00EB597D">
        <w:rPr>
          <w:lang w:val="fr-CH"/>
        </w:rPr>
        <w:t>Prix pour le p</w:t>
      </w:r>
      <w:r w:rsidR="00F85477" w:rsidRPr="00EB597D">
        <w:rPr>
          <w:lang w:val="fr-CH"/>
        </w:rPr>
        <w:t xml:space="preserve">avillon national, </w:t>
      </w:r>
      <w:r w:rsidR="00F85477" w:rsidRPr="00EB597D">
        <w:rPr>
          <w:rFonts w:cs="Arial"/>
          <w:lang w:val="fr-CH"/>
        </w:rPr>
        <w:t>destiné à récompenser les</w:t>
      </w:r>
      <w:r w:rsidR="00F85477" w:rsidRPr="00EB597D">
        <w:rPr>
          <w:lang w:val="fr-CH"/>
        </w:rPr>
        <w:t xml:space="preserve"> PME les plus prometteuses et innovantes présentes à la manifestation.</w:t>
      </w:r>
      <w:bookmarkEnd w:id="45"/>
      <w:r w:rsidR="00F85477" w:rsidRPr="00EB597D">
        <w:rPr>
          <w:lang w:val="fr-CH"/>
        </w:rPr>
        <w:t xml:space="preserve"> </w:t>
      </w:r>
    </w:p>
    <w:p w:rsidR="00F85477" w:rsidRPr="00EB597D" w:rsidRDefault="00C31A09" w:rsidP="00B866A0">
      <w:pPr>
        <w:pStyle w:val="Heading1"/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</w:pPr>
      <w:bookmarkStart w:id="46" w:name="lt_pId064"/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4</w:t>
      </w:r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ab/>
      </w:r>
      <w:r w:rsidR="00F85477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Autres temps forts d</w:t>
      </w:r>
      <w:r w:rsidR="00E443F8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'</w:t>
      </w:r>
      <w:r w:rsidR="00F85477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ITU Telecom World 2017</w:t>
      </w:r>
      <w:bookmarkEnd w:id="46"/>
    </w:p>
    <w:p w:rsidR="00F85477" w:rsidRPr="00EB597D" w:rsidRDefault="00F85477" w:rsidP="00C95035">
      <w:pPr>
        <w:rPr>
          <w:rFonts w:eastAsia="SimSun"/>
          <w:lang w:val="fr-CH"/>
        </w:rPr>
      </w:pPr>
      <w:bookmarkStart w:id="47" w:name="lt_pId065"/>
      <w:r w:rsidRPr="00EB597D">
        <w:rPr>
          <w:lang w:val="fr-CH"/>
        </w:rPr>
        <w:t xml:space="preserve">ITU Telecom World 2017 a </w:t>
      </w:r>
      <w:r w:rsidR="00C31A09" w:rsidRPr="00EB597D">
        <w:rPr>
          <w:lang w:val="fr-CH"/>
        </w:rPr>
        <w:t>rassemblé</w:t>
      </w:r>
      <w:r w:rsidRPr="00EB597D">
        <w:rPr>
          <w:lang w:val="fr-CH"/>
        </w:rPr>
        <w:t xml:space="preserve"> </w:t>
      </w:r>
      <w:r w:rsidR="00C31A09" w:rsidRPr="00EB597D">
        <w:rPr>
          <w:rFonts w:eastAsia="SimSun"/>
          <w:lang w:val="fr-CH"/>
        </w:rPr>
        <w:t xml:space="preserve">9 </w:t>
      </w:r>
      <w:r w:rsidRPr="00EB597D">
        <w:rPr>
          <w:rFonts w:eastAsia="SimSun"/>
          <w:lang w:val="fr-CH"/>
        </w:rPr>
        <w:t xml:space="preserve">100 </w:t>
      </w:r>
      <w:r w:rsidRPr="00EB597D">
        <w:rPr>
          <w:lang w:val="fr-CH"/>
        </w:rPr>
        <w:t xml:space="preserve">participants inscrits </w:t>
      </w:r>
      <w:r w:rsidR="00C95035" w:rsidRPr="00EB597D">
        <w:rPr>
          <w:lang w:val="fr-CH"/>
        </w:rPr>
        <w:t>en provenance de 126 pays, dont </w:t>
      </w:r>
      <w:r w:rsidRPr="00EB597D">
        <w:rPr>
          <w:lang w:val="fr-CH"/>
        </w:rPr>
        <w:t>125 orateurs, 458 exposants</w:t>
      </w:r>
      <w:r w:rsidR="00C95035" w:rsidRPr="00EB597D">
        <w:rPr>
          <w:lang w:val="fr-CH"/>
        </w:rPr>
        <w:t xml:space="preserve"> de 35 pays</w:t>
      </w:r>
      <w:r w:rsidRPr="00EB597D">
        <w:rPr>
          <w:lang w:val="fr-CH"/>
        </w:rPr>
        <w:t>, dont 271 PME, et 151 représentants accrédités des médias</w:t>
      </w:r>
      <w:bookmarkStart w:id="48" w:name="lt_pId067"/>
      <w:bookmarkEnd w:id="47"/>
      <w:r w:rsidR="00B866A0" w:rsidRPr="00EB597D">
        <w:rPr>
          <w:lang w:val="fr-CH"/>
        </w:rPr>
        <w:t xml:space="preserve">. </w:t>
      </w:r>
      <w:r w:rsidRPr="00EB597D">
        <w:rPr>
          <w:lang w:val="fr-CH"/>
        </w:rPr>
        <w:t>Les temps forts de la manifestation étaient les suivants:</w:t>
      </w:r>
      <w:bookmarkEnd w:id="48"/>
      <w:r w:rsidRPr="00EB597D">
        <w:rPr>
          <w:rFonts w:eastAsia="SimSun"/>
          <w:lang w:val="fr-CH"/>
        </w:rPr>
        <w:t xml:space="preserve"> </w:t>
      </w:r>
    </w:p>
    <w:p w:rsidR="00F85477" w:rsidRPr="00EB597D" w:rsidRDefault="00C95035" w:rsidP="00C95035">
      <w:pPr>
        <w:rPr>
          <w:lang w:val="fr-CH"/>
        </w:rPr>
      </w:pPr>
      <w:bookmarkStart w:id="49" w:name="lt_pId068"/>
      <w:r w:rsidRPr="00EB597D">
        <w:rPr>
          <w:lang w:val="fr-CH"/>
        </w:rPr>
        <w:t>4.1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Pleins feux sur la transformation numérique intelligente et les possibilités qu</w:t>
      </w:r>
      <w:r w:rsidR="00E443F8" w:rsidRPr="00EB597D">
        <w:rPr>
          <w:b/>
          <w:bCs/>
          <w:lang w:val="fr-CH"/>
        </w:rPr>
        <w:t>'</w:t>
      </w:r>
      <w:r w:rsidR="00F85477" w:rsidRPr="00EB597D">
        <w:rPr>
          <w:b/>
          <w:bCs/>
          <w:lang w:val="fr-CH"/>
        </w:rPr>
        <w:t>elle offre à l</w:t>
      </w:r>
      <w:r w:rsidR="00E443F8" w:rsidRPr="00EB597D">
        <w:rPr>
          <w:b/>
          <w:bCs/>
          <w:lang w:val="fr-CH"/>
        </w:rPr>
        <w:t>'</w:t>
      </w:r>
      <w:r w:rsidR="00F85477" w:rsidRPr="00EB597D">
        <w:rPr>
          <w:b/>
          <w:bCs/>
          <w:lang w:val="fr-CH"/>
        </w:rPr>
        <w:t>échelle mondiale</w:t>
      </w:r>
      <w:bookmarkStart w:id="50" w:name="lt_pId069"/>
      <w:bookmarkEnd w:id="49"/>
      <w:r w:rsidRPr="00EB597D">
        <w:rPr>
          <w:lang w:val="fr-CH"/>
        </w:rPr>
        <w:t>: c</w:t>
      </w:r>
      <w:r w:rsidR="00F85477" w:rsidRPr="00EB597D">
        <w:rPr>
          <w:lang w:val="fr-CH"/>
        </w:rPr>
        <w:t xml:space="preserve">ette question a été mise en avant tout au long de la manifestation et des innovations </w:t>
      </w:r>
      <w:r w:rsidRPr="00EB597D">
        <w:rPr>
          <w:lang w:val="fr-CH"/>
        </w:rPr>
        <w:t>"</w:t>
      </w:r>
      <w:r w:rsidR="00F85477" w:rsidRPr="00EB597D">
        <w:rPr>
          <w:lang w:val="fr-CH"/>
        </w:rPr>
        <w:t>intelligentes</w:t>
      </w:r>
      <w:r w:rsidRPr="00EB597D">
        <w:rPr>
          <w:lang w:val="fr-CH"/>
        </w:rPr>
        <w:t>"</w:t>
      </w:r>
      <w:r w:rsidR="00F85477" w:rsidRPr="00EB597D">
        <w:rPr>
          <w:lang w:val="fr-CH"/>
        </w:rPr>
        <w:t xml:space="preserve"> ont été présentées par certains des grands noms du secteur pendant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E</w:t>
      </w:r>
      <w:r w:rsidR="00F85477" w:rsidRPr="00EB597D">
        <w:rPr>
          <w:lang w:val="fr-CH"/>
        </w:rPr>
        <w:t>xposition proprement dite</w:t>
      </w:r>
      <w:r w:rsidRPr="00EB597D">
        <w:rPr>
          <w:lang w:val="fr-CH"/>
        </w:rPr>
        <w:t xml:space="preserve"> et à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occasion des débats du Forum et des séances du S</w:t>
      </w:r>
      <w:r w:rsidR="00F85477" w:rsidRPr="00EB597D">
        <w:rPr>
          <w:lang w:val="fr-CH"/>
        </w:rPr>
        <w:t>ommet des dirigeants</w:t>
      </w:r>
      <w:bookmarkEnd w:id="50"/>
      <w:r w:rsidRPr="00EB597D">
        <w:rPr>
          <w:lang w:val="fr-CH"/>
        </w:rPr>
        <w:t>.</w:t>
      </w:r>
    </w:p>
    <w:p w:rsidR="00F85477" w:rsidRPr="00EB597D" w:rsidRDefault="00603568" w:rsidP="00072E7E">
      <w:pPr>
        <w:rPr>
          <w:lang w:val="fr-CH"/>
        </w:rPr>
      </w:pPr>
      <w:bookmarkStart w:id="51" w:name="lt_pId070"/>
      <w:r w:rsidRPr="00EB597D">
        <w:rPr>
          <w:rFonts w:cs="Arial"/>
          <w:lang w:val="fr-CH"/>
        </w:rPr>
        <w:t>4.2</w:t>
      </w:r>
      <w:r w:rsidRPr="00EB597D">
        <w:rPr>
          <w:rFonts w:cs="Arial"/>
          <w:lang w:val="fr-CH"/>
        </w:rPr>
        <w:tab/>
      </w:r>
      <w:r w:rsidR="00F85477" w:rsidRPr="00EB597D">
        <w:rPr>
          <w:rFonts w:cs="Arial"/>
          <w:lang w:val="fr-CH"/>
        </w:rPr>
        <w:t>L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>innovation, les talents et les possibilités d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>investissement du monde entier étaient au c</w:t>
      </w:r>
      <w:r w:rsidRPr="00EB597D">
        <w:rPr>
          <w:rFonts w:cs="Arial"/>
          <w:lang w:val="fr-CH"/>
        </w:rPr>
        <w:t xml:space="preserve">oeur </w:t>
      </w:r>
      <w:r w:rsidRPr="00EB597D">
        <w:rPr>
          <w:rFonts w:cs="Arial"/>
          <w:b/>
          <w:bCs/>
          <w:lang w:val="fr-CH"/>
        </w:rPr>
        <w:t>de l</w:t>
      </w:r>
      <w:r w:rsidR="00E443F8" w:rsidRPr="00EB597D">
        <w:rPr>
          <w:rFonts w:cs="Arial"/>
          <w:b/>
          <w:bCs/>
          <w:lang w:val="fr-CH"/>
        </w:rPr>
        <w:t>'</w:t>
      </w:r>
      <w:r w:rsidRPr="00EB597D">
        <w:rPr>
          <w:rFonts w:cs="Arial"/>
          <w:b/>
          <w:bCs/>
          <w:lang w:val="fr-CH"/>
        </w:rPr>
        <w:t>E</w:t>
      </w:r>
      <w:r w:rsidR="00F85477" w:rsidRPr="00EB597D">
        <w:rPr>
          <w:rFonts w:cs="Arial"/>
          <w:b/>
          <w:bCs/>
          <w:lang w:val="fr-CH"/>
        </w:rPr>
        <w:t>xposition</w:t>
      </w:r>
      <w:bookmarkEnd w:id="51"/>
      <w:r w:rsidR="00F85477" w:rsidRPr="00EB597D">
        <w:rPr>
          <w:lang w:val="fr-CH"/>
        </w:rPr>
        <w:t xml:space="preserve">. </w:t>
      </w:r>
      <w:bookmarkStart w:id="52" w:name="lt_pId071"/>
      <w:r w:rsidR="00F85477" w:rsidRPr="00EB597D">
        <w:rPr>
          <w:lang w:val="fr-CH"/>
        </w:rPr>
        <w:t>La 5G,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intelligence artificielle, la réalité virtuelle, la santé intelligente, les finances intelligentes,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Internet des objets, les solutions dans le domaine des fréquences radioéle</w:t>
      </w:r>
      <w:r w:rsidRPr="00EB597D">
        <w:rPr>
          <w:lang w:val="fr-CH"/>
        </w:rPr>
        <w:t>ctriques, la gestion du spectre et</w:t>
      </w:r>
      <w:r w:rsidR="00F85477" w:rsidRPr="00EB597D">
        <w:rPr>
          <w:lang w:val="fr-CH"/>
        </w:rPr>
        <w:t xml:space="preserve"> les technologies pour les villes intelligentes</w:t>
      </w:r>
      <w:r w:rsidR="00F85477" w:rsidRPr="00EB597D">
        <w:rPr>
          <w:rFonts w:cs="Arial"/>
          <w:lang w:val="fr-CH"/>
        </w:rPr>
        <w:t xml:space="preserve"> figuraient au nombre des technologies présentées</w:t>
      </w:r>
      <w:bookmarkEnd w:id="52"/>
      <w:r w:rsidR="00F85477" w:rsidRPr="00EB597D">
        <w:rPr>
          <w:lang w:val="fr-CH"/>
        </w:rPr>
        <w:t>.</w:t>
      </w:r>
      <w:r w:rsidR="006B250C" w:rsidRPr="00EB597D">
        <w:rPr>
          <w:lang w:val="fr-CH"/>
        </w:rPr>
        <w:t xml:space="preserve"> </w:t>
      </w:r>
      <w:bookmarkStart w:id="53" w:name="lt_pId073"/>
      <w:r w:rsidR="00F85477" w:rsidRPr="00EB597D">
        <w:rPr>
          <w:lang w:val="fr-CH"/>
        </w:rPr>
        <w:t>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espace exposition a accueilli les pavillons de différents pays</w:t>
      </w:r>
      <w:r w:rsidR="00F85477" w:rsidRPr="00EB597D">
        <w:rPr>
          <w:rFonts w:cs="Arial"/>
          <w:lang w:val="fr-CH"/>
        </w:rPr>
        <w:t>: Azerbaïdjan, Cameroun, Chine,</w:t>
      </w:r>
      <w:r w:rsidR="00F85477" w:rsidRPr="00EB597D">
        <w:rPr>
          <w:lang w:val="fr-CH"/>
        </w:rPr>
        <w:t xml:space="preserve"> China SME, </w:t>
      </w:r>
      <w:r w:rsidR="00F85477" w:rsidRPr="00EB597D">
        <w:rPr>
          <w:rFonts w:cs="Arial"/>
          <w:lang w:val="fr-CH"/>
        </w:rPr>
        <w:t xml:space="preserve">Gabon, Ghana, Iran, Japon, Corée, Malawi, Nigéria, Rwanda, Sénégal, </w:t>
      </w:r>
      <w:r w:rsidR="00A14A4D" w:rsidRPr="00EB597D">
        <w:rPr>
          <w:rFonts w:cs="Arial"/>
          <w:lang w:val="fr-CH"/>
        </w:rPr>
        <w:t>République sudafricaine</w:t>
      </w:r>
      <w:r w:rsidR="00F85477" w:rsidRPr="00EB597D">
        <w:rPr>
          <w:rFonts w:cs="Arial"/>
          <w:lang w:val="fr-CH"/>
        </w:rPr>
        <w:t>, Soudan</w:t>
      </w:r>
      <w:r w:rsidR="00F85477" w:rsidRPr="00EB597D">
        <w:rPr>
          <w:lang w:val="fr-CH"/>
        </w:rPr>
        <w:t xml:space="preserve"> </w:t>
      </w:r>
      <w:r w:rsidR="00F85477" w:rsidRPr="00EB597D">
        <w:rPr>
          <w:rFonts w:cs="Arial"/>
          <w:lang w:val="fr-CH"/>
        </w:rPr>
        <w:t>et Zimbabwe avec la participation, pour la première f</w:t>
      </w:r>
      <w:r w:rsidR="001300E5" w:rsidRPr="00EB597D">
        <w:rPr>
          <w:rFonts w:cs="Arial"/>
          <w:lang w:val="fr-CH"/>
        </w:rPr>
        <w:t>ois, du Bénin, du Brésil, de l</w:t>
      </w:r>
      <w:r w:rsidR="00E443F8" w:rsidRPr="00EB597D">
        <w:rPr>
          <w:rFonts w:cs="Arial"/>
          <w:lang w:val="fr-CH"/>
        </w:rPr>
        <w:t>'</w:t>
      </w:r>
      <w:r w:rsidR="001300E5" w:rsidRPr="00EB597D">
        <w:rPr>
          <w:rFonts w:cs="Arial"/>
          <w:lang w:val="fr-CH"/>
        </w:rPr>
        <w:t>E</w:t>
      </w:r>
      <w:r w:rsidR="00F85477" w:rsidRPr="00EB597D">
        <w:rPr>
          <w:rFonts w:cs="Arial"/>
          <w:lang w:val="fr-CH"/>
        </w:rPr>
        <w:t>thiopie, de l</w:t>
      </w:r>
      <w:r w:rsidR="00E443F8" w:rsidRPr="00EB597D">
        <w:rPr>
          <w:rFonts w:cs="Arial"/>
          <w:lang w:val="fr-CH"/>
        </w:rPr>
        <w:t>'</w:t>
      </w:r>
      <w:r w:rsidR="00F85477" w:rsidRPr="00EB597D">
        <w:rPr>
          <w:rFonts w:cs="Arial"/>
          <w:lang w:val="fr-CH"/>
        </w:rPr>
        <w:t>Indonésie, du Mozambique, des Philippines et du Sierra Leone</w:t>
      </w:r>
      <w:bookmarkStart w:id="54" w:name="lt_pId074"/>
      <w:bookmarkEnd w:id="53"/>
      <w:r w:rsidR="001300E5" w:rsidRPr="00EB597D">
        <w:rPr>
          <w:rFonts w:cs="Arial"/>
          <w:lang w:val="fr-CH"/>
        </w:rPr>
        <w:t xml:space="preserve">. </w:t>
      </w:r>
      <w:r w:rsidRPr="00EB597D">
        <w:rPr>
          <w:lang w:val="fr-CH"/>
        </w:rPr>
        <w:t>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E</w:t>
      </w:r>
      <w:r w:rsidR="00F85477" w:rsidRPr="00EB597D">
        <w:rPr>
          <w:lang w:val="fr-CH"/>
        </w:rPr>
        <w:t>xpos</w:t>
      </w:r>
      <w:r w:rsidRPr="00EB597D">
        <w:rPr>
          <w:lang w:val="fr-CH"/>
        </w:rPr>
        <w:t>ition comprenait également des p</w:t>
      </w:r>
      <w:r w:rsidR="00F85477" w:rsidRPr="00EB597D">
        <w:rPr>
          <w:lang w:val="fr-CH"/>
        </w:rPr>
        <w:t xml:space="preserve">avillons thématiques, notamment les Pavillons CSAIA (China Satellite Application Industry Association), KT, </w:t>
      </w:r>
      <w:r w:rsidRPr="00EB597D">
        <w:rPr>
          <w:lang w:val="fr-CH"/>
        </w:rPr>
        <w:t>UIT-R, UIT</w:t>
      </w:r>
      <w:r w:rsidR="00F85477" w:rsidRPr="00EB597D">
        <w:rPr>
          <w:lang w:val="fr-CH"/>
        </w:rPr>
        <w:t>-D, K-ICT Week Zone et TIAA.</w:t>
      </w:r>
      <w:bookmarkEnd w:id="54"/>
      <w:r w:rsidR="00F85477" w:rsidRPr="00EB597D">
        <w:rPr>
          <w:lang w:val="fr-CH"/>
        </w:rPr>
        <w:t xml:space="preserve"> </w:t>
      </w:r>
    </w:p>
    <w:p w:rsidR="00F85477" w:rsidRPr="00EB597D" w:rsidRDefault="00603568" w:rsidP="00603568">
      <w:pPr>
        <w:rPr>
          <w:lang w:val="fr-CH"/>
        </w:rPr>
      </w:pPr>
      <w:bookmarkStart w:id="55" w:name="lt_pId075"/>
      <w:r w:rsidRPr="00EB597D">
        <w:rPr>
          <w:lang w:val="fr-CH"/>
        </w:rPr>
        <w:t>4.3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Forum</w:t>
      </w:r>
      <w:r w:rsidRPr="00EB597D">
        <w:rPr>
          <w:b/>
          <w:bCs/>
          <w:lang w:val="fr-CH"/>
        </w:rPr>
        <w:t xml:space="preserve"> et S</w:t>
      </w:r>
      <w:r w:rsidR="00F85477" w:rsidRPr="00EB597D">
        <w:rPr>
          <w:b/>
          <w:bCs/>
          <w:lang w:val="fr-CH"/>
        </w:rPr>
        <w:t>ommet des dirigeants</w:t>
      </w:r>
      <w:r w:rsidRPr="00EB597D">
        <w:rPr>
          <w:lang w:val="fr-CH"/>
        </w:rPr>
        <w:t>: le S</w:t>
      </w:r>
      <w:r w:rsidR="00F85477" w:rsidRPr="00EB597D">
        <w:rPr>
          <w:lang w:val="fr-CH"/>
        </w:rPr>
        <w:t>ommet des dirigeants, animé par Jeremy Wilks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Euronews, a rassemblé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éminents représentants de gouvernements,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organes de régulation,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entreprises du secteur des TIC et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organisations internationales</w:t>
      </w:r>
      <w:r w:rsidR="00C31A09" w:rsidRPr="00EB597D">
        <w:rPr>
          <w:lang w:val="fr-CH"/>
        </w:rPr>
        <w:t>,</w:t>
      </w:r>
      <w:r w:rsidR="00F85477" w:rsidRPr="00EB597D">
        <w:rPr>
          <w:lang w:val="fr-CH"/>
        </w:rPr>
        <w:t xml:space="preserve"> qui se sont penchés</w:t>
      </w:r>
      <w:bookmarkEnd w:id="55"/>
      <w:r w:rsidR="00F85477" w:rsidRPr="00EB597D">
        <w:rPr>
          <w:b/>
          <w:bCs/>
          <w:lang w:val="fr-CH"/>
        </w:rPr>
        <w:t xml:space="preserve"> </w:t>
      </w:r>
      <w:bookmarkStart w:id="56" w:name="lt_pId076"/>
      <w:r w:rsidR="00F85477" w:rsidRPr="00EB597D">
        <w:rPr>
          <w:lang w:val="fr-CH"/>
        </w:rPr>
        <w:t xml:space="preserve">sur les </w:t>
      </w:r>
      <w:r w:rsidR="00F85477" w:rsidRPr="00EB597D">
        <w:rPr>
          <w:lang w:val="fr-CH"/>
        </w:rPr>
        <w:lastRenderedPageBreak/>
        <w:t>différentes conceptions des sociétés intelligentes</w:t>
      </w:r>
      <w:r w:rsidR="00C31A09" w:rsidRPr="00EB597D">
        <w:rPr>
          <w:lang w:val="fr-CH"/>
        </w:rPr>
        <w:t>,</w:t>
      </w:r>
      <w:r w:rsidRPr="00EB597D">
        <w:rPr>
          <w:lang w:val="fr-CH"/>
        </w:rPr>
        <w:t xml:space="preserve"> </w:t>
      </w:r>
      <w:r w:rsidR="00F85477" w:rsidRPr="00EB597D">
        <w:rPr>
          <w:lang w:val="fr-CH"/>
        </w:rPr>
        <w:t xml:space="preserve">sur la façon de faire de la transformation numérique intelligente une chance pour le monde et sur les défis à relever pour bâtir un avenir numérique résilient. </w:t>
      </w:r>
      <w:bookmarkStart w:id="57" w:name="lt_pId077"/>
      <w:bookmarkEnd w:id="56"/>
      <w:r w:rsidR="00F85477" w:rsidRPr="00EB597D">
        <w:rPr>
          <w:lang w:val="fr-CH"/>
        </w:rPr>
        <w:t>Différents thèmes ont été abordés au cours des sessions du Forum, notamment: les nouvelles approches en matière de connectivité</w:t>
      </w:r>
      <w:r w:rsidRPr="00EB597D">
        <w:rPr>
          <w:lang w:val="fr-CH"/>
        </w:rPr>
        <w:t>,</w:t>
      </w:r>
      <w:r w:rsidR="00F85477" w:rsidRPr="00EB597D">
        <w:rPr>
          <w:lang w:val="fr-CH"/>
        </w:rPr>
        <w:t xml:space="preserve"> la mise au point de nouvelles technologies, comme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intelligence artificielle,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Internet des objets et la 5G,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importance des contenus et des capacités</w:t>
      </w:r>
      <w:bookmarkEnd w:id="57"/>
      <w:r w:rsidRPr="00EB597D">
        <w:rPr>
          <w:lang w:val="fr-CH"/>
        </w:rPr>
        <w:t>,</w:t>
      </w:r>
      <w:r w:rsidR="00F85477" w:rsidRPr="00EB597D">
        <w:rPr>
          <w:lang w:val="fr-CH"/>
        </w:rPr>
        <w:t xml:space="preserve"> la maîtrise des outils numériques et les compétences nécessaires à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ère intelligente</w:t>
      </w:r>
      <w:r w:rsidRPr="00EB597D">
        <w:rPr>
          <w:lang w:val="fr-CH"/>
        </w:rPr>
        <w:t>,</w:t>
      </w:r>
      <w:r w:rsidR="00F85477" w:rsidRPr="00EB597D">
        <w:rPr>
          <w:lang w:val="fr-CH"/>
        </w:rPr>
        <w:t xml:space="preserve"> </w:t>
      </w:r>
      <w:bookmarkStart w:id="58" w:name="lt_pId081"/>
      <w:r w:rsidRPr="00EB597D">
        <w:rPr>
          <w:lang w:val="fr-CH"/>
        </w:rPr>
        <w:t>r</w:t>
      </w:r>
      <w:r w:rsidR="00F85477" w:rsidRPr="00EB597D">
        <w:rPr>
          <w:lang w:val="fr-CH"/>
        </w:rPr>
        <w:t>éinventer les entreprises de télécommunication</w:t>
      </w:r>
      <w:bookmarkEnd w:id="58"/>
      <w:r w:rsidRPr="00EB597D">
        <w:rPr>
          <w:lang w:val="fr-CH"/>
        </w:rPr>
        <w:t>,</w:t>
      </w:r>
      <w:r w:rsidR="00F85477" w:rsidRPr="00EB597D">
        <w:rPr>
          <w:lang w:val="fr-CH"/>
        </w:rPr>
        <w:t xml:space="preserve"> </w:t>
      </w:r>
      <w:bookmarkStart w:id="59" w:name="lt_pId082"/>
      <w:r w:rsidR="00F85477" w:rsidRPr="00EB597D">
        <w:rPr>
          <w:lang w:val="fr-CH"/>
        </w:rPr>
        <w:t>la résilience numérique et la cybersécurité.</w:t>
      </w:r>
      <w:bookmarkEnd w:id="59"/>
      <w:r w:rsidR="00F85477" w:rsidRPr="00EB597D">
        <w:rPr>
          <w:lang w:val="fr-CH"/>
        </w:rPr>
        <w:t xml:space="preserve"> </w:t>
      </w:r>
      <w:bookmarkStart w:id="60" w:name="lt_pId083"/>
      <w:r w:rsidR="00F85477" w:rsidRPr="00EB597D">
        <w:rPr>
          <w:lang w:val="fr-CH"/>
        </w:rPr>
        <w:t>En outre, on citera parm</w:t>
      </w:r>
      <w:r w:rsidRPr="00EB597D">
        <w:rPr>
          <w:lang w:val="fr-CH"/>
        </w:rPr>
        <w:t>i les temps forts du Forum les T</w:t>
      </w:r>
      <w:r w:rsidR="00F85477" w:rsidRPr="00EB597D">
        <w:rPr>
          <w:lang w:val="fr-CH"/>
        </w:rPr>
        <w:t>ables rondes ministérielles sur la transformation du secteur des TIC, les industries intelligentes et les citoyens numérique</w:t>
      </w:r>
      <w:r w:rsidR="00CB04B8" w:rsidRPr="00EB597D">
        <w:rPr>
          <w:lang w:val="fr-CH"/>
        </w:rPr>
        <w:t>s</w:t>
      </w:r>
      <w:r w:rsidR="00F85477" w:rsidRPr="00EB597D">
        <w:rPr>
          <w:lang w:val="fr-CH"/>
        </w:rPr>
        <w:t xml:space="preserve"> ainsi que la troisième table ronde des spécialistes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économie et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industrie consacrée aux incidences économiques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intelligence artificielle.</w:t>
      </w:r>
      <w:bookmarkEnd w:id="60"/>
      <w:r w:rsidR="00F85477" w:rsidRPr="00EB597D">
        <w:rPr>
          <w:lang w:val="fr-CH"/>
        </w:rPr>
        <w:t xml:space="preserve"> </w:t>
      </w:r>
    </w:p>
    <w:p w:rsidR="00F85477" w:rsidRPr="00EB597D" w:rsidRDefault="00603568" w:rsidP="00603568">
      <w:pPr>
        <w:rPr>
          <w:lang w:val="fr-CH"/>
        </w:rPr>
      </w:pPr>
      <w:bookmarkStart w:id="61" w:name="lt_pId085"/>
      <w:r w:rsidRPr="00EB597D">
        <w:rPr>
          <w:lang w:val="fr-CH"/>
        </w:rPr>
        <w:t>4.4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Importance de la participation de l</w:t>
      </w:r>
      <w:r w:rsidR="00E443F8" w:rsidRPr="00EB597D">
        <w:rPr>
          <w:b/>
          <w:bCs/>
          <w:lang w:val="fr-CH"/>
        </w:rPr>
        <w:t>'</w:t>
      </w:r>
      <w:r w:rsidR="00F85477" w:rsidRPr="00EB597D">
        <w:rPr>
          <w:b/>
          <w:bCs/>
          <w:lang w:val="fr-CH"/>
        </w:rPr>
        <w:t>UIT</w:t>
      </w:r>
      <w:r w:rsidR="00F85477" w:rsidRPr="00EB597D">
        <w:rPr>
          <w:lang w:val="fr-CH"/>
        </w:rPr>
        <w:t xml:space="preserve">: </w:t>
      </w:r>
      <w:r w:rsidRPr="00EB597D">
        <w:rPr>
          <w:lang w:val="fr-CH"/>
        </w:rPr>
        <w:t>l</w:t>
      </w:r>
      <w:r w:rsidR="00F85477" w:rsidRPr="00EB597D">
        <w:rPr>
          <w:lang w:val="fr-CH"/>
        </w:rPr>
        <w:t>e programme du Forum et du Sommet des hautes personnalités a été élaboré et mis au point en étroite collaboration avec les trois Bureaux et le Secrétariat général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UIT, qui ont activement participé à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organisation de chacune des sessions et au recensement des données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expérience ainsi qu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au choix des orateurs concernés</w:t>
      </w:r>
      <w:bookmarkEnd w:id="61"/>
      <w:r w:rsidRPr="00EB597D">
        <w:rPr>
          <w:lang w:val="fr-CH"/>
        </w:rPr>
        <w:t>.</w:t>
      </w:r>
    </w:p>
    <w:p w:rsidR="00F85477" w:rsidRPr="00EB597D" w:rsidRDefault="00F85477" w:rsidP="00673042">
      <w:pPr>
        <w:rPr>
          <w:lang w:val="fr-CH"/>
        </w:rPr>
      </w:pPr>
      <w:bookmarkStart w:id="62" w:name="lt_pId086"/>
      <w:r w:rsidRPr="00EB597D">
        <w:rPr>
          <w:lang w:val="fr-CH"/>
        </w:rPr>
        <w:t>Les Secteurs 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UIT étaient également représentés, que ce soit dans le cadre</w:t>
      </w:r>
      <w:r w:rsidR="00603568" w:rsidRPr="00EB597D">
        <w:rPr>
          <w:lang w:val="fr-CH"/>
        </w:rPr>
        <w:t xml:space="preserve"> de l</w:t>
      </w:r>
      <w:r w:rsidR="00E443F8" w:rsidRPr="00EB597D">
        <w:rPr>
          <w:lang w:val="fr-CH"/>
        </w:rPr>
        <w:t>'</w:t>
      </w:r>
      <w:r w:rsidR="00603568" w:rsidRPr="00EB597D">
        <w:rPr>
          <w:lang w:val="fr-CH"/>
        </w:rPr>
        <w:t>E</w:t>
      </w:r>
      <w:r w:rsidRPr="00EB597D">
        <w:rPr>
          <w:lang w:val="fr-CH"/>
        </w:rPr>
        <w:t>xposition ou tout au long de la manifestation. Le Secteur du développement des télécommunications 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 xml:space="preserve">UIT (UIT-D) a présenté le travail accompli avec ses membres pour accélérer le </w:t>
      </w:r>
      <w:r w:rsidR="00603568" w:rsidRPr="00EB597D">
        <w:rPr>
          <w:lang w:val="fr-CH"/>
        </w:rPr>
        <w:t>"</w:t>
      </w:r>
      <w:r w:rsidRPr="00EB597D">
        <w:rPr>
          <w:lang w:val="fr-CH"/>
        </w:rPr>
        <w:t>développement en définissant</w:t>
      </w:r>
      <w:bookmarkEnd w:id="62"/>
      <w:r w:rsidRPr="00EB597D">
        <w:rPr>
          <w:lang w:val="fr-CH"/>
        </w:rPr>
        <w:t xml:space="preserve"> </w:t>
      </w:r>
      <w:bookmarkStart w:id="63" w:name="lt_pId087"/>
      <w:r w:rsidRPr="00EB597D">
        <w:rPr>
          <w:lang w:val="fr-CH"/>
        </w:rPr>
        <w:t>un écosystème d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innovation centré sur les TIC</w:t>
      </w:r>
      <w:r w:rsidR="00603568" w:rsidRPr="00EB597D">
        <w:rPr>
          <w:lang w:val="fr-CH"/>
        </w:rPr>
        <w:t>"</w:t>
      </w:r>
      <w:r w:rsidR="00C31A09" w:rsidRPr="00EB597D">
        <w:rPr>
          <w:lang w:val="fr-CH"/>
        </w:rPr>
        <w:t>,</w:t>
      </w:r>
      <w:r w:rsidRPr="00EB597D">
        <w:rPr>
          <w:lang w:val="fr-CH"/>
        </w:rPr>
        <w:t xml:space="preserve"> tout en organisant une série de sessions consacrées au renforcement de la capacité d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innover en vue d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atteindre les ODD.</w:t>
      </w:r>
      <w:bookmarkEnd w:id="63"/>
      <w:r w:rsidRPr="00EB597D">
        <w:rPr>
          <w:lang w:val="fr-CH"/>
        </w:rPr>
        <w:t xml:space="preserve"> </w:t>
      </w:r>
      <w:bookmarkStart w:id="64" w:name="lt_pId088"/>
      <w:r w:rsidRPr="00EB597D">
        <w:rPr>
          <w:lang w:val="fr-CH"/>
        </w:rPr>
        <w:t>Le Secteur des radiocommunications 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 xml:space="preserve">UIT (UIT-R) a organisé la table ronde sur le thème </w:t>
      </w:r>
      <w:r w:rsidR="00C95035" w:rsidRPr="00EB597D">
        <w:rPr>
          <w:lang w:val="fr-CH"/>
        </w:rPr>
        <w:t>"</w:t>
      </w:r>
      <w:r w:rsidR="00603568" w:rsidRPr="00EB597D">
        <w:rPr>
          <w:lang w:val="fr-CH"/>
        </w:rPr>
        <w:t>D</w:t>
      </w:r>
      <w:r w:rsidRPr="00EB597D">
        <w:rPr>
          <w:lang w:val="fr-CH"/>
        </w:rPr>
        <w:t>éfinir et mettre en place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écosystème hertzien mondial:</w:t>
      </w:r>
      <w:bookmarkEnd w:id="64"/>
      <w:r w:rsidRPr="00EB597D">
        <w:rPr>
          <w:lang w:val="fr-CH"/>
        </w:rPr>
        <w:t xml:space="preserve"> </w:t>
      </w:r>
      <w:bookmarkStart w:id="65" w:name="lt_pId089"/>
      <w:r w:rsidRPr="00EB597D">
        <w:rPr>
          <w:lang w:val="fr-CH"/>
        </w:rPr>
        <w:t>Célébrations du 90ème anniversaire de la cr</w:t>
      </w:r>
      <w:r w:rsidR="00603568" w:rsidRPr="00EB597D">
        <w:rPr>
          <w:lang w:val="fr-CH"/>
        </w:rPr>
        <w:t>é</w:t>
      </w:r>
      <w:r w:rsidRPr="00EB597D">
        <w:rPr>
          <w:lang w:val="fr-CH"/>
        </w:rPr>
        <w:t xml:space="preserve">ation des </w:t>
      </w:r>
      <w:r w:rsidR="00603568" w:rsidRPr="00EB597D">
        <w:rPr>
          <w:lang w:val="fr-CH"/>
        </w:rPr>
        <w:t>C</w:t>
      </w:r>
      <w:r w:rsidRPr="00EB597D">
        <w:rPr>
          <w:lang w:val="fr-CH"/>
        </w:rPr>
        <w:t>ommissions d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études du CCIR/de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UIT-R</w:t>
      </w:r>
      <w:r w:rsidR="00C95035" w:rsidRPr="00EB597D">
        <w:rPr>
          <w:lang w:val="fr-CH"/>
        </w:rPr>
        <w:t>"</w:t>
      </w:r>
      <w:r w:rsidR="00C31A09" w:rsidRPr="00EB597D">
        <w:rPr>
          <w:lang w:val="fr-CH"/>
        </w:rPr>
        <w:t>,</w:t>
      </w:r>
      <w:r w:rsidRPr="00EB597D">
        <w:rPr>
          <w:lang w:val="fr-CH"/>
        </w:rPr>
        <w:t xml:space="preserve"> qui a été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 xml:space="preserve">occasion de mettre en avant le rôle </w:t>
      </w:r>
      <w:r w:rsidR="00603568" w:rsidRPr="00EB597D">
        <w:rPr>
          <w:lang w:val="fr-CH"/>
        </w:rPr>
        <w:t>des travaux de l</w:t>
      </w:r>
      <w:r w:rsidR="00E443F8" w:rsidRPr="00EB597D">
        <w:rPr>
          <w:lang w:val="fr-CH"/>
        </w:rPr>
        <w:t>'</w:t>
      </w:r>
      <w:r w:rsidR="00603568" w:rsidRPr="00EB597D">
        <w:rPr>
          <w:lang w:val="fr-CH"/>
        </w:rPr>
        <w:t>UIT-</w:t>
      </w:r>
      <w:r w:rsidRPr="00EB597D">
        <w:rPr>
          <w:lang w:val="fr-CH"/>
        </w:rPr>
        <w:t>R pour favoriser une réglementation à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échelle mondiale global et élaborer des normes sur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utilisation du spectre à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échelle mondiale (</w:t>
      </w:r>
      <w:r w:rsidR="00603568" w:rsidRPr="00EB597D">
        <w:rPr>
          <w:lang w:val="fr-CH"/>
        </w:rPr>
        <w:t>par le biais des R</w:t>
      </w:r>
      <w:r w:rsidRPr="00EB597D">
        <w:rPr>
          <w:lang w:val="fr-CH"/>
        </w:rPr>
        <w:t>ecommandations 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UIT-R)</w:t>
      </w:r>
      <w:bookmarkStart w:id="66" w:name="lt_pId090"/>
      <w:bookmarkEnd w:id="65"/>
      <w:r w:rsidRPr="00EB597D">
        <w:rPr>
          <w:lang w:val="fr-CH"/>
        </w:rPr>
        <w:t>. Dans le cadre de son programme Smart ABC, le Secteur de la normalisation des télécommunications 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UIT (UIT-T) a présenté des technologies intelligentes, en particulier dans les domaines 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intelligence artificielle, des services bancaires intelligents et des villes intelligentes, et a orga</w:t>
      </w:r>
      <w:r w:rsidR="00603568" w:rsidRPr="00EB597D">
        <w:rPr>
          <w:lang w:val="fr-CH"/>
        </w:rPr>
        <w:t>nisé des rencontres importantes</w:t>
      </w:r>
      <w:r w:rsidRPr="00EB597D">
        <w:rPr>
          <w:lang w:val="fr-CH"/>
        </w:rPr>
        <w:t xml:space="preserve">. </w:t>
      </w:r>
      <w:bookmarkEnd w:id="66"/>
      <w:r w:rsidR="00673042" w:rsidRPr="00EB597D">
        <w:rPr>
          <w:lang w:val="fr-CH"/>
        </w:rPr>
        <w:t xml:space="preserve">Au titre </w:t>
      </w:r>
      <w:r w:rsidRPr="00EB597D">
        <w:rPr>
          <w:lang w:val="fr-CH"/>
        </w:rPr>
        <w:t xml:space="preserve">de ce programme, les discussions ont porté sur différents thèmes, par exemple </w:t>
      </w:r>
      <w:r w:rsidR="00C95035" w:rsidRPr="00EB597D">
        <w:rPr>
          <w:lang w:val="fr-CH"/>
        </w:rPr>
        <w:t>"</w:t>
      </w:r>
      <w:r w:rsidR="00603568" w:rsidRPr="00EB597D">
        <w:rPr>
          <w:lang w:val="fr-CH"/>
        </w:rPr>
        <w:t>C</w:t>
      </w:r>
      <w:r w:rsidRPr="00EB597D">
        <w:rPr>
          <w:lang w:val="fr-CH"/>
        </w:rPr>
        <w:t>omment les services bancaires intelligents peuvent</w:t>
      </w:r>
      <w:r w:rsidR="00673042" w:rsidRPr="00EB597D">
        <w:rPr>
          <w:lang w:val="fr-CH"/>
        </w:rPr>
        <w:t>-ils</w:t>
      </w:r>
      <w:r w:rsidRPr="00EB597D">
        <w:rPr>
          <w:lang w:val="fr-CH"/>
        </w:rPr>
        <w:t xml:space="preserve"> être la solution opérationnelle pour que les villes intelligentes soient une réussite</w:t>
      </w:r>
      <w:bookmarkStart w:id="67" w:name="lt_pId091"/>
      <w:r w:rsidRPr="00EB597D">
        <w:rPr>
          <w:lang w:val="fr-CH"/>
        </w:rPr>
        <w:t xml:space="preserve"> </w:t>
      </w:r>
      <w:r w:rsidR="00603568" w:rsidRPr="00EB597D">
        <w:rPr>
          <w:lang w:val="fr-CH"/>
        </w:rPr>
        <w:t>?" ou "C</w:t>
      </w:r>
      <w:r w:rsidRPr="00EB597D">
        <w:rPr>
          <w:lang w:val="fr-CH"/>
        </w:rPr>
        <w:t>omment exploiter au mieux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intelligence artific</w:t>
      </w:r>
      <w:r w:rsidR="00603568" w:rsidRPr="00EB597D">
        <w:rPr>
          <w:lang w:val="fr-CH"/>
        </w:rPr>
        <w:t>ielle au service de l</w:t>
      </w:r>
      <w:r w:rsidR="00E443F8" w:rsidRPr="00EB597D">
        <w:rPr>
          <w:lang w:val="fr-CH"/>
        </w:rPr>
        <w:t>'</w:t>
      </w:r>
      <w:r w:rsidR="00603568" w:rsidRPr="00EB597D">
        <w:rPr>
          <w:lang w:val="fr-CH"/>
        </w:rPr>
        <w:t>urbanisme</w:t>
      </w:r>
      <w:r w:rsidRPr="00EB597D">
        <w:rPr>
          <w:lang w:val="fr-CH"/>
        </w:rPr>
        <w:t>?</w:t>
      </w:r>
      <w:bookmarkEnd w:id="67"/>
      <w:r w:rsidR="00603568" w:rsidRPr="00EB597D">
        <w:rPr>
          <w:lang w:val="fr-CH"/>
        </w:rPr>
        <w:t>"</w:t>
      </w:r>
    </w:p>
    <w:p w:rsidR="00F85477" w:rsidRPr="00EB597D" w:rsidRDefault="00F85477" w:rsidP="00673042">
      <w:pPr>
        <w:rPr>
          <w:lang w:val="fr-CH"/>
        </w:rPr>
      </w:pPr>
      <w:bookmarkStart w:id="68" w:name="lt_pId092"/>
      <w:r w:rsidRPr="00EB597D">
        <w:rPr>
          <w:lang w:val="fr-CH"/>
        </w:rPr>
        <w:t xml:space="preserve">En outre, une série de </w:t>
      </w:r>
      <w:r w:rsidRPr="00EB597D">
        <w:rPr>
          <w:b/>
          <w:bCs/>
          <w:lang w:val="fr-CH"/>
        </w:rPr>
        <w:t>manifestations parallèles</w:t>
      </w:r>
      <w:r w:rsidRPr="00EB597D">
        <w:rPr>
          <w:lang w:val="fr-CH"/>
        </w:rPr>
        <w:t xml:space="preserve"> ont été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occasion d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entendre les avis</w:t>
      </w:r>
      <w:r w:rsidRPr="00EB597D">
        <w:rPr>
          <w:color w:val="000000"/>
          <w:lang w:val="fr-CH"/>
        </w:rPr>
        <w:t xml:space="preserve"> de l</w:t>
      </w:r>
      <w:r w:rsidR="00E443F8" w:rsidRPr="00EB597D">
        <w:rPr>
          <w:color w:val="000000"/>
          <w:lang w:val="fr-CH"/>
        </w:rPr>
        <w:t>'</w:t>
      </w:r>
      <w:r w:rsidRPr="00EB597D">
        <w:rPr>
          <w:color w:val="000000"/>
          <w:lang w:val="fr-CH"/>
        </w:rPr>
        <w:t>ensemble de l</w:t>
      </w:r>
      <w:r w:rsidR="00E443F8" w:rsidRPr="00EB597D">
        <w:rPr>
          <w:color w:val="000000"/>
          <w:lang w:val="fr-CH"/>
        </w:rPr>
        <w:t>'</w:t>
      </w:r>
      <w:r w:rsidRPr="00EB597D">
        <w:rPr>
          <w:color w:val="000000"/>
          <w:lang w:val="fr-CH"/>
        </w:rPr>
        <w:t>UIT et de ses membres et partenaires</w:t>
      </w:r>
      <w:bookmarkEnd w:id="68"/>
      <w:r w:rsidR="00673042" w:rsidRPr="00EB597D">
        <w:rPr>
          <w:lang w:val="fr-CH"/>
        </w:rPr>
        <w:t>.</w:t>
      </w:r>
    </w:p>
    <w:p w:rsidR="00F85477" w:rsidRPr="00EB597D" w:rsidRDefault="00574DB1" w:rsidP="00574DB1">
      <w:pPr>
        <w:rPr>
          <w:lang w:val="fr-CH"/>
        </w:rPr>
      </w:pPr>
      <w:bookmarkStart w:id="69" w:name="lt_pId093"/>
      <w:r w:rsidRPr="00EB597D">
        <w:rPr>
          <w:lang w:val="fr-CH"/>
        </w:rPr>
        <w:t>4.5</w:t>
      </w:r>
      <w:r w:rsidRPr="00EB597D">
        <w:rPr>
          <w:lang w:val="fr-CH"/>
        </w:rPr>
        <w:tab/>
      </w:r>
      <w:r w:rsidRPr="00EB597D">
        <w:rPr>
          <w:b/>
          <w:bCs/>
          <w:lang w:val="fr-CH"/>
        </w:rPr>
        <w:t>F</w:t>
      </w:r>
      <w:r w:rsidR="00F85477" w:rsidRPr="00EB597D">
        <w:rPr>
          <w:b/>
          <w:bCs/>
          <w:lang w:val="fr-CH"/>
        </w:rPr>
        <w:t>ourniture de services à l</w:t>
      </w:r>
      <w:r w:rsidR="00E443F8" w:rsidRPr="00EB597D">
        <w:rPr>
          <w:b/>
          <w:bCs/>
          <w:lang w:val="fr-CH"/>
        </w:rPr>
        <w:t>'</w:t>
      </w:r>
      <w:r w:rsidR="00F85477" w:rsidRPr="00EB597D">
        <w:rPr>
          <w:b/>
          <w:bCs/>
          <w:lang w:val="fr-CH"/>
        </w:rPr>
        <w:t>UIT</w:t>
      </w:r>
      <w:r w:rsidR="00F85477" w:rsidRPr="00EB597D">
        <w:rPr>
          <w:lang w:val="fr-CH"/>
        </w:rPr>
        <w:t>: pour permettre à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UIT de tirer le meilleur parti possible des occasions qu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offr</w:t>
      </w:r>
      <w:r w:rsidRPr="00EB597D">
        <w:rPr>
          <w:lang w:val="fr-CH"/>
        </w:rPr>
        <w:t>ait</w:t>
      </w:r>
      <w:r w:rsidR="00F85477" w:rsidRPr="00EB597D">
        <w:rPr>
          <w:lang w:val="fr-CH"/>
        </w:rPr>
        <w:t xml:space="preserve"> la manifestation, le secrétariat de Telecom a fourni divers services essentiels au</w:t>
      </w:r>
      <w:r w:rsidRPr="00EB597D">
        <w:rPr>
          <w:lang w:val="fr-CH"/>
        </w:rPr>
        <w:t>x</w:t>
      </w:r>
      <w:r w:rsidR="00F85477" w:rsidRPr="00EB597D">
        <w:rPr>
          <w:lang w:val="fr-CH"/>
        </w:rPr>
        <w:t xml:space="preserve"> Bureau</w:t>
      </w:r>
      <w:r w:rsidRPr="00EB597D">
        <w:rPr>
          <w:lang w:val="fr-CH"/>
        </w:rPr>
        <w:t>x</w:t>
      </w:r>
      <w:r w:rsidR="00F85477" w:rsidRPr="00EB597D">
        <w:rPr>
          <w:lang w:val="fr-CH"/>
        </w:rPr>
        <w:t xml:space="preserve"> et au Secrétariat général, à savoir:</w:t>
      </w:r>
      <w:bookmarkEnd w:id="69"/>
      <w:r w:rsidR="00F85477" w:rsidRPr="00EB597D">
        <w:rPr>
          <w:lang w:val="fr-CH"/>
        </w:rPr>
        <w:t xml:space="preserve"> </w:t>
      </w:r>
    </w:p>
    <w:p w:rsidR="00F85477" w:rsidRPr="00EB597D" w:rsidRDefault="00574DB1" w:rsidP="00574DB1">
      <w:pPr>
        <w:pStyle w:val="enumlev1"/>
        <w:rPr>
          <w:lang w:val="fr-CH"/>
        </w:rPr>
      </w:pPr>
      <w:bookmarkStart w:id="70" w:name="lt_pId095"/>
      <w:r w:rsidRPr="00EB597D">
        <w:rPr>
          <w:lang w:val="fr-CH"/>
        </w:rPr>
        <w:t>•</w:t>
      </w:r>
      <w:r w:rsidRPr="00EB597D">
        <w:rPr>
          <w:lang w:val="fr-CH"/>
        </w:rPr>
        <w:tab/>
        <w:t>T</w:t>
      </w:r>
      <w:r w:rsidR="00F85477" w:rsidRPr="00EB597D">
        <w:rPr>
          <w:lang w:val="fr-CH"/>
        </w:rPr>
        <w:t>ribune permettant de prendre part à des débats et de procéder à des échanges en réseau dans le cadre du Forum Smart ABC ou de la réunion des directeurs techniques (CTO)</w:t>
      </w:r>
      <w:r w:rsidRPr="00EB597D">
        <w:rPr>
          <w:lang w:val="fr-CH"/>
        </w:rPr>
        <w:t xml:space="preserve"> et</w:t>
      </w:r>
      <w:r w:rsidR="00F85477" w:rsidRPr="00EB597D">
        <w:rPr>
          <w:lang w:val="fr-CH"/>
        </w:rPr>
        <w:t xml:space="preserve"> pour les manifestations parallèles organisées par les Bureaux, telles que la signature du mémoran</w:t>
      </w:r>
      <w:r w:rsidRPr="00EB597D">
        <w:rPr>
          <w:lang w:val="fr-CH"/>
        </w:rPr>
        <w:t>dum d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accord entre le BR et la R</w:t>
      </w:r>
      <w:r w:rsidR="00F85477" w:rsidRPr="00EB597D">
        <w:rPr>
          <w:lang w:val="fr-CH"/>
        </w:rPr>
        <w:t>épublique de Corée</w:t>
      </w:r>
      <w:bookmarkEnd w:id="70"/>
      <w:r w:rsidRPr="00EB597D">
        <w:rPr>
          <w:lang w:val="fr-CH"/>
        </w:rPr>
        <w:t>.</w:t>
      </w:r>
    </w:p>
    <w:p w:rsidR="00F85477" w:rsidRPr="00EB597D" w:rsidRDefault="00574DB1" w:rsidP="00574DB1">
      <w:pPr>
        <w:pStyle w:val="enumlev1"/>
        <w:rPr>
          <w:lang w:val="fr-CH"/>
        </w:rPr>
      </w:pPr>
      <w:bookmarkStart w:id="71" w:name="lt_pId096"/>
      <w:r w:rsidRPr="00EB597D">
        <w:rPr>
          <w:lang w:val="fr-CH"/>
        </w:rPr>
        <w:t>•</w:t>
      </w:r>
      <w:r w:rsidRPr="00EB597D">
        <w:rPr>
          <w:lang w:val="fr-CH"/>
        </w:rPr>
        <w:tab/>
        <w:t>M</w:t>
      </w:r>
      <w:r w:rsidR="00F85477" w:rsidRPr="00EB597D">
        <w:rPr>
          <w:lang w:val="fr-CH"/>
        </w:rPr>
        <w:t>ise à disposition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espaces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exposition complémentaires à tous les Bureau</w:t>
      </w:r>
      <w:r w:rsidRPr="00EB597D">
        <w:rPr>
          <w:lang w:val="fr-CH"/>
        </w:rPr>
        <w:t>x et de stands clés en main au D</w:t>
      </w:r>
      <w:r w:rsidR="00F85477" w:rsidRPr="00EB597D">
        <w:rPr>
          <w:lang w:val="fr-CH"/>
        </w:rPr>
        <w:t>épartement C&amp;P (Librairie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UIT).</w:t>
      </w:r>
      <w:bookmarkEnd w:id="71"/>
    </w:p>
    <w:p w:rsidR="00F85477" w:rsidRPr="00EB597D" w:rsidRDefault="00574DB1" w:rsidP="00574DB1">
      <w:pPr>
        <w:pStyle w:val="enumlev1"/>
        <w:rPr>
          <w:lang w:val="fr-CH"/>
        </w:rPr>
      </w:pPr>
      <w:bookmarkStart w:id="72" w:name="lt_pId097"/>
      <w:r w:rsidRPr="00EB597D">
        <w:rPr>
          <w:lang w:val="fr-CH"/>
        </w:rPr>
        <w:t>•</w:t>
      </w:r>
      <w:r w:rsidRPr="00EB597D">
        <w:rPr>
          <w:lang w:val="fr-CH"/>
        </w:rPr>
        <w:tab/>
      </w:r>
      <w:r w:rsidR="00F85477" w:rsidRPr="00EB597D">
        <w:rPr>
          <w:lang w:val="fr-CH"/>
        </w:rPr>
        <w:t>Communications et fourniture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un appui en matière de relations publiques pour aider les Bureaux à tirer le meilleur parti possible de leur présence </w:t>
      </w:r>
      <w:bookmarkEnd w:id="72"/>
      <w:r w:rsidR="00F85477" w:rsidRPr="00EB597D">
        <w:rPr>
          <w:lang w:val="fr-CH"/>
        </w:rPr>
        <w:t>à la manifestation</w:t>
      </w:r>
      <w:r w:rsidRPr="00EB597D">
        <w:rPr>
          <w:lang w:val="fr-CH"/>
        </w:rPr>
        <w:t>.</w:t>
      </w:r>
    </w:p>
    <w:p w:rsidR="00F85477" w:rsidRPr="00EB597D" w:rsidRDefault="00574DB1" w:rsidP="00574DB1">
      <w:pPr>
        <w:pStyle w:val="enumlev1"/>
        <w:rPr>
          <w:lang w:val="fr-CH"/>
        </w:rPr>
      </w:pPr>
      <w:bookmarkStart w:id="73" w:name="lt_pId098"/>
      <w:r w:rsidRPr="00EB597D">
        <w:rPr>
          <w:lang w:val="fr-CH"/>
        </w:rPr>
        <w:lastRenderedPageBreak/>
        <w:t>•</w:t>
      </w:r>
      <w:r w:rsidRPr="00EB597D">
        <w:rPr>
          <w:lang w:val="fr-CH"/>
        </w:rPr>
        <w:tab/>
        <w:t>P</w:t>
      </w:r>
      <w:r w:rsidR="00F85477" w:rsidRPr="00EB597D">
        <w:rPr>
          <w:lang w:val="fr-CH"/>
        </w:rPr>
        <w:t>ossibilités offertes aux entités de mieux se faire connaître dans des publications faisant autorité au niveau mondial, négociées par Telecom via notre vaste réseau de représentants des médias</w:t>
      </w:r>
      <w:r w:rsidRPr="00EB597D">
        <w:rPr>
          <w:lang w:val="fr-CH"/>
        </w:rPr>
        <w:t>,</w:t>
      </w:r>
      <w:r w:rsidR="00F85477" w:rsidRPr="00EB597D">
        <w:rPr>
          <w:lang w:val="fr-CH"/>
        </w:rPr>
        <w:t xml:space="preserve"> lesquels ont offert à leur tour à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UIT de nombreuses possibilités de publication et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entretien, afin de mieux faire connaître ses activités et ses </w:t>
      </w:r>
      <w:bookmarkStart w:id="74" w:name="lt_pId099"/>
      <w:bookmarkEnd w:id="73"/>
      <w:r w:rsidR="00F85477" w:rsidRPr="00EB597D">
        <w:rPr>
          <w:lang w:val="fr-CH"/>
        </w:rPr>
        <w:t xml:space="preserve">compétences techniques. Une assistance également été </w:t>
      </w:r>
      <w:r w:rsidRPr="00EB597D">
        <w:rPr>
          <w:lang w:val="fr-CH"/>
        </w:rPr>
        <w:t>apport</w:t>
      </w:r>
      <w:r w:rsidR="00F85477" w:rsidRPr="00EB597D">
        <w:rPr>
          <w:lang w:val="fr-CH"/>
        </w:rPr>
        <w:t>ée pour la rédaction de contenus</w:t>
      </w:r>
      <w:bookmarkEnd w:id="74"/>
      <w:r w:rsidRPr="00EB597D">
        <w:rPr>
          <w:lang w:val="fr-CH"/>
        </w:rPr>
        <w:t>.</w:t>
      </w:r>
    </w:p>
    <w:p w:rsidR="00F85477" w:rsidRPr="00EB597D" w:rsidRDefault="00574DB1" w:rsidP="00574DB1">
      <w:pPr>
        <w:pStyle w:val="enumlev1"/>
        <w:rPr>
          <w:lang w:val="fr-CH"/>
        </w:rPr>
      </w:pPr>
      <w:bookmarkStart w:id="75" w:name="lt_pId100"/>
      <w:r w:rsidRPr="00EB597D">
        <w:rPr>
          <w:lang w:val="fr-CH"/>
        </w:rPr>
        <w:t>•</w:t>
      </w:r>
      <w:r w:rsidRPr="00EB597D">
        <w:rPr>
          <w:lang w:val="fr-CH"/>
        </w:rPr>
        <w:tab/>
      </w:r>
      <w:r w:rsidR="00F85477" w:rsidRPr="00EB597D">
        <w:rPr>
          <w:lang w:val="fr-CH"/>
        </w:rPr>
        <w:t>Services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inscription, billets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entrée pour dirigeants offerts et fourniture de toutes les installations et de tous les services connexes à de hauts dirigeants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entreprises participant aux manifestations parallèles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UIT.</w:t>
      </w:r>
      <w:bookmarkEnd w:id="75"/>
      <w:r w:rsidR="00F85477" w:rsidRPr="00EB597D">
        <w:rPr>
          <w:lang w:val="fr-CH"/>
        </w:rPr>
        <w:t xml:space="preserve"> </w:t>
      </w:r>
    </w:p>
    <w:p w:rsidR="00F85477" w:rsidRPr="00EB597D" w:rsidRDefault="00574DB1" w:rsidP="00574DB1">
      <w:pPr>
        <w:pStyle w:val="enumlev1"/>
        <w:rPr>
          <w:lang w:val="fr-CH"/>
        </w:rPr>
      </w:pPr>
      <w:bookmarkStart w:id="76" w:name="lt_pId101"/>
      <w:r w:rsidRPr="00EB597D">
        <w:rPr>
          <w:lang w:val="fr-CH"/>
        </w:rPr>
        <w:t>•</w:t>
      </w:r>
      <w:r w:rsidRPr="00EB597D">
        <w:rPr>
          <w:lang w:val="fr-CH"/>
        </w:rPr>
        <w:tab/>
      </w:r>
      <w:r w:rsidR="00F85477" w:rsidRPr="00EB597D">
        <w:rPr>
          <w:lang w:val="fr-CH"/>
        </w:rPr>
        <w:t>Des services sur place, par exemple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attribution de salles de conférence,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installation, la fourniture de services audiovisuels ou la commande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accès, ont été offerts aux participants.</w:t>
      </w:r>
      <w:bookmarkEnd w:id="76"/>
      <w:r w:rsidR="00F85477" w:rsidRPr="00EB597D">
        <w:rPr>
          <w:lang w:val="fr-CH"/>
        </w:rPr>
        <w:t xml:space="preserve"> </w:t>
      </w:r>
    </w:p>
    <w:p w:rsidR="00F85477" w:rsidRPr="00EB597D" w:rsidRDefault="00574DB1" w:rsidP="00A14A4D">
      <w:pPr>
        <w:rPr>
          <w:lang w:val="fr-CH"/>
        </w:rPr>
      </w:pPr>
      <w:bookmarkStart w:id="77" w:name="lt_pId102"/>
      <w:r w:rsidRPr="00EB597D">
        <w:rPr>
          <w:lang w:val="fr-CH"/>
        </w:rPr>
        <w:t>4.6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Nouvelles et annonces</w:t>
      </w:r>
      <w:r w:rsidRPr="00EB597D">
        <w:rPr>
          <w:bCs/>
          <w:lang w:val="fr-CH"/>
        </w:rPr>
        <w:t>: t</w:t>
      </w:r>
      <w:r w:rsidR="00F85477" w:rsidRPr="00EB597D">
        <w:rPr>
          <w:lang w:val="fr-CH"/>
        </w:rPr>
        <w:t>irant parti de la possibilité que leur offrait la manifestation de bénéficier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une notoriété mondiale, les participants ont conclu à cette occasion des accords commerciaux stratégiques et fait des annonces importantes.</w:t>
      </w:r>
      <w:bookmarkStart w:id="78" w:name="lt_pId104"/>
      <w:bookmarkEnd w:id="77"/>
      <w:r w:rsidRPr="00EB597D">
        <w:rPr>
          <w:lang w:val="fr-CH"/>
        </w:rPr>
        <w:t xml:space="preserve"> </w:t>
      </w:r>
      <w:r w:rsidR="00F85477" w:rsidRPr="00EB597D">
        <w:rPr>
          <w:lang w:val="fr-CH"/>
        </w:rPr>
        <w:t>De plus, plusieurs conférences de presse ont été organisées durant la semaine, afin de faciliter la libre circulation des nouvelles et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information par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Indonésie</w:t>
      </w:r>
      <w:r w:rsidR="00C31A09" w:rsidRPr="00EB597D">
        <w:rPr>
          <w:lang w:val="fr-CH"/>
        </w:rPr>
        <w:t>,</w:t>
      </w:r>
      <w:r w:rsidR="00CB04B8" w:rsidRPr="00EB597D">
        <w:rPr>
          <w:lang w:val="fr-CH"/>
        </w:rPr>
        <w:t xml:space="preserve"> </w:t>
      </w:r>
      <w:r w:rsidR="00A14A4D" w:rsidRPr="00EB597D">
        <w:rPr>
          <w:lang w:val="fr-CH"/>
        </w:rPr>
        <w:t>Huawei et la République sudafricaine</w:t>
      </w:r>
      <w:bookmarkEnd w:id="78"/>
      <w:r w:rsidRPr="00EB597D">
        <w:rPr>
          <w:lang w:val="fr-CH"/>
        </w:rPr>
        <w:t>.</w:t>
      </w:r>
    </w:p>
    <w:p w:rsidR="00F85477" w:rsidRPr="00EB597D" w:rsidRDefault="00574DB1" w:rsidP="00574DB1">
      <w:pPr>
        <w:rPr>
          <w:lang w:val="fr-CH"/>
        </w:rPr>
      </w:pPr>
      <w:bookmarkStart w:id="79" w:name="lt_pId105"/>
      <w:r w:rsidRPr="00EB597D">
        <w:rPr>
          <w:color w:val="000000"/>
          <w:lang w:val="fr-CH"/>
        </w:rPr>
        <w:t>4.7</w:t>
      </w:r>
      <w:r w:rsidRPr="00EB597D">
        <w:rPr>
          <w:color w:val="000000"/>
          <w:lang w:val="fr-CH"/>
        </w:rPr>
        <w:tab/>
      </w:r>
      <w:r w:rsidR="00F85477" w:rsidRPr="00EB597D">
        <w:rPr>
          <w:b/>
          <w:bCs/>
          <w:color w:val="000000"/>
          <w:lang w:val="fr-CH"/>
        </w:rPr>
        <w:t>Importance de la participation du pays hôt</w:t>
      </w:r>
      <w:bookmarkStart w:id="80" w:name="lt_pId106"/>
      <w:bookmarkEnd w:id="79"/>
      <w:r w:rsidRPr="00EB597D">
        <w:rPr>
          <w:b/>
          <w:bCs/>
          <w:color w:val="000000"/>
          <w:lang w:val="fr-CH"/>
        </w:rPr>
        <w:t>e</w:t>
      </w:r>
      <w:r w:rsidRPr="00EB597D">
        <w:rPr>
          <w:color w:val="000000"/>
          <w:lang w:val="fr-CH"/>
        </w:rPr>
        <w:t xml:space="preserve">: </w:t>
      </w:r>
      <w:r w:rsidR="00CB04B8" w:rsidRPr="00EB597D">
        <w:rPr>
          <w:lang w:val="fr-CH"/>
        </w:rPr>
        <w:t>l</w:t>
      </w:r>
      <w:r w:rsidR="00E443F8" w:rsidRPr="00EB597D">
        <w:rPr>
          <w:lang w:val="fr-CH"/>
        </w:rPr>
        <w:t>'</w:t>
      </w:r>
      <w:r w:rsidR="00CB04B8" w:rsidRPr="00EB597D">
        <w:rPr>
          <w:lang w:val="fr-CH"/>
        </w:rPr>
        <w:t>E</w:t>
      </w:r>
      <w:r w:rsidR="00F85477" w:rsidRPr="00EB597D">
        <w:rPr>
          <w:lang w:val="fr-CH"/>
        </w:rPr>
        <w:t xml:space="preserve">xposition comportait deux grands </w:t>
      </w:r>
      <w:r w:rsidRPr="00EB597D">
        <w:rPr>
          <w:lang w:val="fr-CH"/>
        </w:rPr>
        <w:t>P</w:t>
      </w:r>
      <w:r w:rsidR="00F85477" w:rsidRPr="00EB597D">
        <w:rPr>
          <w:lang w:val="fr-CH"/>
        </w:rPr>
        <w:t>avillons (Pavillon de la Corée et K-ICT week)</w:t>
      </w:r>
      <w:r w:rsidR="00C31A09" w:rsidRPr="00EB597D">
        <w:rPr>
          <w:lang w:val="fr-CH"/>
        </w:rPr>
        <w:t>,</w:t>
      </w:r>
      <w:r w:rsidR="00F85477" w:rsidRPr="00EB597D">
        <w:rPr>
          <w:lang w:val="fr-CH"/>
        </w:rPr>
        <w:t xml:space="preserve"> dans le cadre desquels de grands du nom</w:t>
      </w:r>
      <w:r w:rsidR="00CB04B8" w:rsidRPr="00EB597D">
        <w:rPr>
          <w:lang w:val="fr-CH"/>
        </w:rPr>
        <w:t xml:space="preserve"> du secteur ultra</w:t>
      </w:r>
      <w:r w:rsidR="00CB04B8" w:rsidRPr="00EB597D">
        <w:rPr>
          <w:lang w:val="fr-CH"/>
        </w:rPr>
        <w:noBreakHyphen/>
      </w:r>
      <w:r w:rsidR="00F85477" w:rsidRPr="00EB597D">
        <w:rPr>
          <w:lang w:val="fr-CH"/>
        </w:rPr>
        <w:t>moderne des TIC de l</w:t>
      </w:r>
      <w:r w:rsidRPr="00EB597D">
        <w:rPr>
          <w:lang w:val="fr-CH"/>
        </w:rPr>
        <w:t>a R</w:t>
      </w:r>
      <w:r w:rsidR="00F85477" w:rsidRPr="00EB597D">
        <w:rPr>
          <w:lang w:val="fr-CH"/>
        </w:rPr>
        <w:t>épublique de Corée, notamment Hyundai-Motors, LG Uplus, K-ICT Week, KT, SK telecom et Samsung Electronics, ont présenté leurs produits.</w:t>
      </w:r>
      <w:bookmarkEnd w:id="80"/>
      <w:r w:rsidR="00F85477" w:rsidRPr="00EB597D">
        <w:rPr>
          <w:lang w:val="fr-CH"/>
        </w:rPr>
        <w:t xml:space="preserve"> </w:t>
      </w:r>
      <w:bookmarkStart w:id="81" w:name="lt_pId107"/>
      <w:r w:rsidR="00F85477" w:rsidRPr="00EB597D">
        <w:rPr>
          <w:lang w:val="fr-CH"/>
        </w:rPr>
        <w:t xml:space="preserve">Des start-ups coréennes dynamiques ont présenté </w:t>
      </w:r>
      <w:r w:rsidR="00F85477" w:rsidRPr="00EB597D">
        <w:rPr>
          <w:color w:val="000000"/>
          <w:lang w:val="fr-CH"/>
        </w:rPr>
        <w:t>les innovations technologiques les plus récentes dans des domaines tels que l</w:t>
      </w:r>
      <w:r w:rsidR="00E443F8" w:rsidRPr="00EB597D">
        <w:rPr>
          <w:color w:val="000000"/>
          <w:lang w:val="fr-CH"/>
        </w:rPr>
        <w:t>'</w:t>
      </w:r>
      <w:r w:rsidR="00F85477" w:rsidRPr="00EB597D">
        <w:rPr>
          <w:color w:val="000000"/>
          <w:lang w:val="fr-CH"/>
        </w:rPr>
        <w:t>Internet des objets, les villes intelligentes, la maison intelligente et la réalité virtuelle.</w:t>
      </w:r>
      <w:bookmarkEnd w:id="81"/>
      <w:r w:rsidR="00F85477" w:rsidRPr="00EB597D">
        <w:rPr>
          <w:color w:val="000000"/>
          <w:lang w:val="fr-CH"/>
        </w:rPr>
        <w:t xml:space="preserve"> </w:t>
      </w:r>
    </w:p>
    <w:p w:rsidR="00072E7E" w:rsidRPr="00EB597D" w:rsidRDefault="00F85477" w:rsidP="00E443F8">
      <w:pPr>
        <w:rPr>
          <w:lang w:val="fr-CH"/>
        </w:rPr>
      </w:pPr>
      <w:bookmarkStart w:id="82" w:name="lt_pId108"/>
      <w:r w:rsidRPr="00EB597D">
        <w:rPr>
          <w:lang w:val="fr-CH"/>
        </w:rPr>
        <w:t>D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éminents représentants du pays hôte</w:t>
      </w:r>
      <w:r w:rsidRPr="00EB597D">
        <w:rPr>
          <w:b/>
          <w:bCs/>
          <w:lang w:val="fr-CH"/>
        </w:rPr>
        <w:t xml:space="preserve"> </w:t>
      </w:r>
      <w:r w:rsidRPr="00EB597D">
        <w:rPr>
          <w:lang w:val="fr-CH"/>
        </w:rPr>
        <w:t>étaient présents à la manifestation</w:t>
      </w:r>
      <w:bookmarkEnd w:id="82"/>
      <w:r w:rsidR="00574DB1" w:rsidRPr="00EB597D">
        <w:rPr>
          <w:lang w:val="fr-CH"/>
        </w:rPr>
        <w:t>. Des représentants de la R</w:t>
      </w:r>
      <w:r w:rsidRPr="00EB597D">
        <w:rPr>
          <w:lang w:val="fr-CH"/>
        </w:rPr>
        <w:t xml:space="preserve">épublique de Corée </w:t>
      </w:r>
      <w:r w:rsidR="00072E7E" w:rsidRPr="00EB597D">
        <w:rPr>
          <w:lang w:val="fr-CH"/>
        </w:rPr>
        <w:t xml:space="preserve">et de la </w:t>
      </w:r>
      <w:r w:rsidR="00883D69" w:rsidRPr="00EB597D">
        <w:rPr>
          <w:lang w:val="fr-CH"/>
        </w:rPr>
        <w:t>v</w:t>
      </w:r>
      <w:r w:rsidR="00072E7E" w:rsidRPr="00EB597D">
        <w:rPr>
          <w:lang w:val="fr-CH"/>
        </w:rPr>
        <w:t xml:space="preserve">ille de Busan </w:t>
      </w:r>
      <w:r w:rsidRPr="00EB597D">
        <w:rPr>
          <w:lang w:val="fr-CH"/>
        </w:rPr>
        <w:t>ont également saisi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occasion pour échanger des idées sur les perspectives et les enjeux de</w:t>
      </w:r>
      <w:bookmarkStart w:id="83" w:name="lt_pId109"/>
      <w:r w:rsidRPr="00EB597D">
        <w:rPr>
          <w:lang w:val="fr-CH"/>
        </w:rPr>
        <w:t xml:space="preserve"> </w:t>
      </w:r>
      <w:r w:rsidR="00574DB1" w:rsidRPr="00EB597D">
        <w:rPr>
          <w:lang w:val="fr-CH"/>
        </w:rPr>
        <w:t>la 4ème R</w:t>
      </w:r>
      <w:r w:rsidRPr="00EB597D">
        <w:rPr>
          <w:lang w:val="fr-CH"/>
        </w:rPr>
        <w:t>évolution industrielle, les grandes tendances qui se dessinent dans ce domaine dans le monde, les stratégies des entreprises innovantes et les considérations relatives aux politiques en matière de TIC, à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occasion de diverses sessions réunissant des partenaires lors du Forum.</w:t>
      </w:r>
      <w:bookmarkEnd w:id="83"/>
      <w:r w:rsidRPr="00EB597D">
        <w:rPr>
          <w:lang w:val="fr-CH"/>
        </w:rPr>
        <w:t xml:space="preserve"> </w:t>
      </w:r>
    </w:p>
    <w:p w:rsidR="00072E7E" w:rsidRPr="00EB597D" w:rsidRDefault="00072E7E" w:rsidP="00F328FC">
      <w:pPr>
        <w:rPr>
          <w:lang w:val="fr-CH"/>
        </w:rPr>
      </w:pPr>
      <w:r w:rsidRPr="00EB597D">
        <w:rPr>
          <w:lang w:val="fr-CH"/>
        </w:rPr>
        <w:t>4.8</w:t>
      </w:r>
      <w:r w:rsidR="00E443F8" w:rsidRPr="00EB597D">
        <w:rPr>
          <w:lang w:val="fr-CH"/>
        </w:rPr>
        <w:tab/>
      </w:r>
      <w:r w:rsidR="00E443F8" w:rsidRPr="00EB597D">
        <w:rPr>
          <w:b/>
          <w:bCs/>
          <w:lang w:val="fr-CH"/>
        </w:rPr>
        <w:t>I</w:t>
      </w:r>
      <w:r w:rsidRPr="00EB597D">
        <w:rPr>
          <w:b/>
          <w:bCs/>
          <w:lang w:val="fr-CH"/>
        </w:rPr>
        <w:t>nvitat</w:t>
      </w:r>
      <w:r w:rsidR="00E443F8" w:rsidRPr="00EB597D">
        <w:rPr>
          <w:b/>
          <w:bCs/>
          <w:lang w:val="fr-CH"/>
        </w:rPr>
        <w:t>ion</w:t>
      </w:r>
      <w:r w:rsidR="00E443F8" w:rsidRPr="00EB597D">
        <w:rPr>
          <w:b/>
          <w:bCs/>
          <w:color w:val="000000"/>
          <w:lang w:val="fr-CH"/>
        </w:rPr>
        <w:t xml:space="preserve"> en vue d'</w:t>
      </w:r>
      <w:r w:rsidRPr="00EB597D">
        <w:rPr>
          <w:b/>
          <w:bCs/>
          <w:color w:val="000000"/>
          <w:lang w:val="fr-CH"/>
        </w:rPr>
        <w:t>accueillir</w:t>
      </w:r>
      <w:r w:rsidR="006B250C" w:rsidRPr="00EB597D">
        <w:rPr>
          <w:b/>
          <w:bCs/>
          <w:color w:val="000000"/>
          <w:lang w:val="fr-CH"/>
        </w:rPr>
        <w:t xml:space="preserve"> </w:t>
      </w:r>
      <w:r w:rsidRPr="00EB597D">
        <w:rPr>
          <w:rFonts w:asciiTheme="minorHAnsi" w:hAnsiTheme="minorHAnsi"/>
          <w:b/>
          <w:bCs/>
          <w:lang w:val="fr-CH"/>
        </w:rPr>
        <w:t>ITU Telecom World 2018</w:t>
      </w:r>
      <w:r w:rsidRPr="00EB597D">
        <w:rPr>
          <w:rFonts w:asciiTheme="minorHAnsi" w:hAnsiTheme="minorHAnsi"/>
          <w:lang w:val="fr-CH"/>
        </w:rPr>
        <w:t>:</w:t>
      </w:r>
      <w:r w:rsidR="00E5606D" w:rsidRPr="00EB597D">
        <w:rPr>
          <w:rFonts w:asciiTheme="minorHAnsi" w:hAnsiTheme="minorHAnsi"/>
          <w:lang w:val="fr-CH"/>
        </w:rPr>
        <w:t xml:space="preserve"> Pendant la semaine</w:t>
      </w:r>
      <w:r w:rsidR="00203D55">
        <w:rPr>
          <w:rFonts w:asciiTheme="minorHAnsi" w:hAnsiTheme="minorHAnsi"/>
          <w:lang w:val="fr-CH"/>
        </w:rPr>
        <w:t xml:space="preserve"> où</w:t>
      </w:r>
      <w:r w:rsidR="00883D69" w:rsidRPr="00EB597D">
        <w:rPr>
          <w:rFonts w:asciiTheme="minorHAnsi" w:hAnsiTheme="minorHAnsi"/>
          <w:lang w:val="fr-CH"/>
        </w:rPr>
        <w:t xml:space="preserve"> s'est tenue la manifestation</w:t>
      </w:r>
      <w:r w:rsidR="00E5606D" w:rsidRPr="00EB597D">
        <w:rPr>
          <w:rFonts w:asciiTheme="minorHAnsi" w:hAnsiTheme="minorHAnsi"/>
          <w:lang w:val="fr-CH"/>
        </w:rPr>
        <w:t xml:space="preserve">, </w:t>
      </w:r>
      <w:r w:rsidR="00F328FC">
        <w:rPr>
          <w:rFonts w:asciiTheme="minorHAnsi" w:hAnsiTheme="minorHAnsi"/>
          <w:lang w:val="fr-CH"/>
        </w:rPr>
        <w:t xml:space="preserve">la </w:t>
      </w:r>
      <w:r w:rsidR="00F328FC" w:rsidRPr="00F328FC">
        <w:rPr>
          <w:rFonts w:asciiTheme="minorHAnsi" w:hAnsiTheme="minorHAnsi"/>
          <w:lang w:val="fr-CH"/>
        </w:rPr>
        <w:t>République sudafricaine</w:t>
      </w:r>
      <w:r w:rsidR="00E5606D" w:rsidRPr="00EB597D">
        <w:rPr>
          <w:rFonts w:asciiTheme="minorHAnsi" w:hAnsiTheme="minorHAnsi"/>
          <w:lang w:val="fr-CH"/>
        </w:rPr>
        <w:t xml:space="preserve">, </w:t>
      </w:r>
      <w:r w:rsidR="00E5606D" w:rsidRPr="00EB597D">
        <w:rPr>
          <w:color w:val="000000"/>
          <w:lang w:val="fr-CH"/>
        </w:rPr>
        <w:t>à</w:t>
      </w:r>
      <w:r w:rsidR="00E5606D" w:rsidRPr="00EB597D">
        <w:rPr>
          <w:rFonts w:asciiTheme="minorHAnsi" w:hAnsiTheme="minorHAnsi"/>
          <w:lang w:val="fr-CH"/>
        </w:rPr>
        <w:t xml:space="preserve"> l</w:t>
      </w:r>
      <w:r w:rsidR="00E443F8" w:rsidRPr="00EB597D">
        <w:rPr>
          <w:rFonts w:asciiTheme="minorHAnsi" w:hAnsiTheme="minorHAnsi"/>
          <w:lang w:val="fr-CH"/>
        </w:rPr>
        <w:t>'</w:t>
      </w:r>
      <w:r w:rsidR="00E5606D" w:rsidRPr="00EB597D">
        <w:rPr>
          <w:rFonts w:asciiTheme="minorHAnsi" w:hAnsiTheme="minorHAnsi"/>
          <w:lang w:val="fr-CH"/>
        </w:rPr>
        <w:t>occasion d</w:t>
      </w:r>
      <w:r w:rsidR="00E443F8" w:rsidRPr="00EB597D">
        <w:rPr>
          <w:rFonts w:asciiTheme="minorHAnsi" w:hAnsiTheme="minorHAnsi"/>
          <w:lang w:val="fr-CH"/>
        </w:rPr>
        <w:t>'</w:t>
      </w:r>
      <w:r w:rsidR="00E5606D" w:rsidRPr="00EB597D">
        <w:rPr>
          <w:rFonts w:asciiTheme="minorHAnsi" w:hAnsiTheme="minorHAnsi"/>
          <w:lang w:val="fr-CH"/>
        </w:rPr>
        <w:t>une</w:t>
      </w:r>
      <w:r w:rsidR="006B250C" w:rsidRPr="00EB597D">
        <w:rPr>
          <w:rFonts w:asciiTheme="minorHAnsi" w:hAnsiTheme="minorHAnsi"/>
          <w:lang w:val="fr-CH"/>
        </w:rPr>
        <w:t xml:space="preserve"> </w:t>
      </w:r>
      <w:r w:rsidR="00E5606D" w:rsidRPr="00EB597D">
        <w:rPr>
          <w:color w:val="000000"/>
          <w:lang w:val="fr-CH"/>
        </w:rPr>
        <w:t>prestigieuse réception qu</w:t>
      </w:r>
      <w:r w:rsidR="00E443F8" w:rsidRPr="00EB597D">
        <w:rPr>
          <w:color w:val="000000"/>
          <w:lang w:val="fr-CH"/>
        </w:rPr>
        <w:t>'</w:t>
      </w:r>
      <w:r w:rsidR="00E5606D" w:rsidRPr="00EB597D">
        <w:rPr>
          <w:color w:val="000000"/>
          <w:lang w:val="fr-CH"/>
        </w:rPr>
        <w:t>elle avait</w:t>
      </w:r>
      <w:r w:rsidR="006B250C" w:rsidRPr="00EB597D">
        <w:rPr>
          <w:color w:val="000000"/>
          <w:lang w:val="fr-CH"/>
        </w:rPr>
        <w:t xml:space="preserve"> </w:t>
      </w:r>
      <w:r w:rsidR="00E5606D" w:rsidRPr="00EB597D">
        <w:rPr>
          <w:color w:val="000000"/>
          <w:lang w:val="fr-CH"/>
        </w:rPr>
        <w:t>organisée,</w:t>
      </w:r>
      <w:r w:rsidR="00E5606D" w:rsidRPr="00EB597D">
        <w:rPr>
          <w:rFonts w:asciiTheme="minorHAnsi" w:hAnsiTheme="minorHAnsi"/>
          <w:b/>
          <w:bCs/>
          <w:lang w:val="fr-CH"/>
        </w:rPr>
        <w:t xml:space="preserve"> </w:t>
      </w:r>
      <w:r w:rsidR="00E5606D" w:rsidRPr="00EB597D">
        <w:rPr>
          <w:rFonts w:asciiTheme="minorHAnsi" w:hAnsiTheme="minorHAnsi"/>
          <w:lang w:val="fr-CH"/>
        </w:rPr>
        <w:t xml:space="preserve">a </w:t>
      </w:r>
      <w:r w:rsidR="00E5606D" w:rsidRPr="00EB597D">
        <w:rPr>
          <w:color w:val="000000"/>
          <w:lang w:val="fr-CH"/>
        </w:rPr>
        <w:t>offert d</w:t>
      </w:r>
      <w:r w:rsidR="00E443F8" w:rsidRPr="00EB597D">
        <w:rPr>
          <w:color w:val="000000"/>
          <w:lang w:val="fr-CH"/>
        </w:rPr>
        <w:t>'</w:t>
      </w:r>
      <w:r w:rsidR="00E5606D" w:rsidRPr="00EB597D">
        <w:rPr>
          <w:color w:val="000000"/>
          <w:lang w:val="fr-CH"/>
        </w:rPr>
        <w:t>accueillir</w:t>
      </w:r>
      <w:r w:rsidR="006B250C" w:rsidRPr="00EB597D">
        <w:rPr>
          <w:color w:val="000000"/>
          <w:lang w:val="fr-CH"/>
        </w:rPr>
        <w:t xml:space="preserve"> </w:t>
      </w:r>
      <w:r w:rsidRPr="00EB597D">
        <w:rPr>
          <w:rFonts w:asciiTheme="minorHAnsi" w:hAnsiTheme="minorHAnsi"/>
          <w:lang w:val="fr-CH"/>
        </w:rPr>
        <w:t xml:space="preserve">ITU Telecom World </w:t>
      </w:r>
      <w:r w:rsidR="00E5606D" w:rsidRPr="00EB597D">
        <w:rPr>
          <w:rFonts w:asciiTheme="minorHAnsi" w:hAnsiTheme="minorHAnsi"/>
          <w:lang w:val="fr-CH"/>
        </w:rPr>
        <w:t>en septembre 2018</w:t>
      </w:r>
      <w:r w:rsidR="00E443F8" w:rsidRPr="00EB597D">
        <w:rPr>
          <w:rFonts w:asciiTheme="minorHAnsi" w:hAnsiTheme="minorHAnsi"/>
          <w:lang w:val="fr-CH"/>
        </w:rPr>
        <w:t>.</w:t>
      </w:r>
    </w:p>
    <w:p w:rsidR="00F85477" w:rsidRPr="00EB597D" w:rsidRDefault="00574DB1" w:rsidP="00574DB1">
      <w:pPr>
        <w:pStyle w:val="Heading1"/>
        <w:rPr>
          <w:lang w:val="fr-CH"/>
        </w:rPr>
      </w:pPr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5</w:t>
      </w:r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ab/>
      </w:r>
      <w:r w:rsidR="00F85477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Résultats financiers</w:t>
      </w:r>
    </w:p>
    <w:p w:rsidR="00F85477" w:rsidRPr="00EB597D" w:rsidRDefault="00F85477" w:rsidP="00F85477">
      <w:pPr>
        <w:pStyle w:val="NormalWeb"/>
        <w:shd w:val="clear" w:color="auto" w:fill="FFFFFF"/>
        <w:adjustRightInd w:val="0"/>
        <w:snapToGrid w:val="0"/>
        <w:spacing w:before="120" w:beforeAutospacing="0" w:after="120" w:afterAutospacing="0" w:line="480" w:lineRule="auto"/>
        <w:jc w:val="both"/>
        <w:rPr>
          <w:rFonts w:asciiTheme="minorHAnsi" w:hAnsiTheme="minorHAnsi"/>
          <w:sz w:val="24"/>
        </w:rPr>
      </w:pPr>
      <w:bookmarkStart w:id="84" w:name="lt_pId111"/>
      <w:r w:rsidRPr="00EB597D">
        <w:rPr>
          <w:rFonts w:asciiTheme="minorHAnsi" w:hAnsiTheme="minorHAnsi"/>
          <w:color w:val="000000"/>
          <w:sz w:val="24"/>
        </w:rPr>
        <w:t xml:space="preserve">Veuillez vous reporter au Document </w:t>
      </w:r>
      <w:hyperlink r:id="rId9" w:history="1">
        <w:r w:rsidRPr="00EB597D">
          <w:rPr>
            <w:rStyle w:val="Hyperlink"/>
            <w:rFonts w:asciiTheme="minorHAnsi" w:eastAsia="SimSun" w:hAnsiTheme="minorHAnsi"/>
            <w:sz w:val="24"/>
          </w:rPr>
          <w:t>C18/41</w:t>
        </w:r>
      </w:hyperlink>
      <w:r w:rsidRPr="00EB597D">
        <w:rPr>
          <w:rFonts w:asciiTheme="minorHAnsi" w:eastAsia="SimSun" w:hAnsiTheme="minorHAnsi"/>
          <w:sz w:val="24"/>
        </w:rPr>
        <w:t xml:space="preserve"> </w:t>
      </w:r>
      <w:r w:rsidRPr="00EB597D">
        <w:rPr>
          <w:rFonts w:asciiTheme="minorHAnsi" w:hAnsiTheme="minorHAnsi"/>
          <w:color w:val="000000"/>
          <w:sz w:val="24"/>
        </w:rPr>
        <w:t>pour obtenir des informations détaillées.</w:t>
      </w:r>
      <w:bookmarkEnd w:id="84"/>
      <w:r w:rsidRPr="00EB597D">
        <w:rPr>
          <w:rFonts w:asciiTheme="minorHAnsi" w:eastAsia="SimSun" w:hAnsiTheme="minorHAnsi"/>
          <w:sz w:val="24"/>
        </w:rPr>
        <w:t xml:space="preserve"> </w:t>
      </w:r>
    </w:p>
    <w:p w:rsidR="00F85477" w:rsidRPr="00EB597D" w:rsidRDefault="00574DB1" w:rsidP="00574DB1">
      <w:pPr>
        <w:pStyle w:val="Heading1"/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</w:pPr>
      <w:bookmarkStart w:id="85" w:name="lt_pId112"/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6</w:t>
      </w:r>
      <w:r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ab/>
      </w:r>
      <w:r w:rsidR="00F85477" w:rsidRPr="00EB597D">
        <w:rPr>
          <w:rStyle w:val="FontStyle20"/>
          <w:rFonts w:ascii="Calibri" w:hAnsi="Calibri"/>
          <w:b/>
          <w:bCs w:val="0"/>
          <w:sz w:val="28"/>
          <w:szCs w:val="20"/>
          <w:lang w:val="fr-CH"/>
        </w:rPr>
        <w:t>ITU Telecom World 2018</w:t>
      </w:r>
      <w:bookmarkEnd w:id="85"/>
    </w:p>
    <w:p w:rsidR="00574DB1" w:rsidRPr="00EB597D" w:rsidRDefault="00F85477" w:rsidP="00CE0F9A">
      <w:pPr>
        <w:rPr>
          <w:lang w:val="fr-CH"/>
        </w:rPr>
      </w:pPr>
      <w:bookmarkStart w:id="86" w:name="lt_pId113"/>
      <w:r w:rsidRPr="00EB597D">
        <w:rPr>
          <w:lang w:val="fr-CH"/>
        </w:rPr>
        <w:t>ITU Telecom World 2018 se tiendra du 10 au 13 septembre 2018 à Durban (</w:t>
      </w:r>
      <w:r w:rsidR="00F328FC">
        <w:rPr>
          <w:lang w:val="fr-CH"/>
        </w:rPr>
        <w:t>République sudafricaine</w:t>
      </w:r>
      <w:r w:rsidRPr="00EB597D">
        <w:rPr>
          <w:lang w:val="fr-CH"/>
        </w:rPr>
        <w:t>).</w:t>
      </w:r>
      <w:bookmarkEnd w:id="86"/>
      <w:r w:rsidRPr="00EB597D">
        <w:rPr>
          <w:lang w:val="fr-CH"/>
        </w:rPr>
        <w:t xml:space="preserve"> </w:t>
      </w:r>
      <w:bookmarkStart w:id="87" w:name="lt_pId114"/>
      <w:r w:rsidRPr="00EB597D">
        <w:rPr>
          <w:lang w:val="fr-CH"/>
        </w:rPr>
        <w:t>La manifestation s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appuiera sur les éléments positifs de celle de 2017, conservera la même dynamique et sera axée sur la transformation numérique et les perspectives qu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elle offre. Les nouveautés seront les suivantes:</w:t>
      </w:r>
      <w:bookmarkEnd w:id="87"/>
      <w:r w:rsidRPr="00EB597D">
        <w:rPr>
          <w:lang w:val="fr-CH"/>
        </w:rPr>
        <w:t xml:space="preserve"> </w:t>
      </w:r>
      <w:bookmarkStart w:id="88" w:name="lt_pId115"/>
    </w:p>
    <w:p w:rsidR="00F85477" w:rsidRPr="00EB597D" w:rsidRDefault="00574DB1" w:rsidP="00574DB1">
      <w:pPr>
        <w:rPr>
          <w:rFonts w:eastAsiaTheme="minorEastAsia"/>
          <w:lang w:val="fr-CH"/>
        </w:rPr>
      </w:pPr>
      <w:r w:rsidRPr="00EB597D">
        <w:rPr>
          <w:rFonts w:eastAsiaTheme="minorEastAsia"/>
          <w:lang w:val="fr-CH"/>
        </w:rPr>
        <w:lastRenderedPageBreak/>
        <w:t>6.1</w:t>
      </w:r>
      <w:r w:rsidRPr="00EB597D">
        <w:rPr>
          <w:rFonts w:eastAsiaTheme="minorEastAsia"/>
          <w:lang w:val="fr-CH"/>
        </w:rPr>
        <w:tab/>
      </w:r>
      <w:r w:rsidR="00F85477" w:rsidRPr="00EB597D">
        <w:rPr>
          <w:rFonts w:eastAsiaTheme="minorEastAsia"/>
          <w:b/>
          <w:bCs/>
          <w:lang w:val="fr-CH"/>
        </w:rPr>
        <w:t>Programme amélioré pour</w:t>
      </w:r>
      <w:r w:rsidRPr="00EB597D">
        <w:rPr>
          <w:b/>
          <w:bCs/>
          <w:lang w:val="fr-CH"/>
        </w:rPr>
        <w:t xml:space="preserve"> les PME</w:t>
      </w:r>
      <w:r w:rsidRPr="00EB597D">
        <w:rPr>
          <w:lang w:val="fr-CH"/>
        </w:rPr>
        <w:t>: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édition de 2018 du P</w:t>
      </w:r>
      <w:r w:rsidR="00F85477" w:rsidRPr="00EB597D">
        <w:rPr>
          <w:rFonts w:eastAsiaTheme="minorEastAsia"/>
          <w:lang w:val="fr-CH"/>
        </w:rPr>
        <w:t>rogramme pour les PME comprendra des</w:t>
      </w:r>
      <w:bookmarkEnd w:id="88"/>
      <w:r w:rsidR="00F85477" w:rsidRPr="00EB597D">
        <w:rPr>
          <w:rFonts w:eastAsiaTheme="minorEastAsia"/>
          <w:lang w:val="fr-CH"/>
        </w:rPr>
        <w:t xml:space="preserve"> </w:t>
      </w:r>
      <w:bookmarkStart w:id="89" w:name="lt_pId116"/>
      <w:r w:rsidRPr="00EB597D">
        <w:rPr>
          <w:lang w:val="fr-CH"/>
        </w:rPr>
        <w:t>"</w:t>
      </w:r>
      <w:r w:rsidR="00F85477" w:rsidRPr="00EB597D">
        <w:rPr>
          <w:rFonts w:eastAsiaTheme="minorEastAsia"/>
          <w:lang w:val="fr-CH"/>
        </w:rPr>
        <w:t>masterclasses</w:t>
      </w:r>
      <w:r w:rsidRPr="00EB597D">
        <w:rPr>
          <w:lang w:val="fr-CH"/>
        </w:rPr>
        <w:t>"</w:t>
      </w:r>
      <w:r w:rsidR="00F85477" w:rsidRPr="00EB597D">
        <w:rPr>
          <w:rFonts w:eastAsiaTheme="minorEastAsia"/>
          <w:lang w:val="fr-CH"/>
        </w:rPr>
        <w:t>,</w:t>
      </w:r>
      <w:r w:rsidR="00F85477" w:rsidRPr="00EB597D">
        <w:rPr>
          <w:lang w:val="fr-CH"/>
        </w:rPr>
        <w:t xml:space="preserve"> des activités de mise en relation, des rencontres et des débats</w:t>
      </w:r>
      <w:r w:rsidRPr="00EB597D">
        <w:rPr>
          <w:lang w:val="fr-CH"/>
        </w:rPr>
        <w:t>,</w:t>
      </w:r>
      <w:r w:rsidR="00F85477" w:rsidRPr="00EB597D">
        <w:rPr>
          <w:lang w:val="fr-CH"/>
        </w:rPr>
        <w:t xml:space="preserve"> qui seront axés sur la façon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aider les PME technologiques </w:t>
      </w:r>
      <w:r w:rsidRPr="00EB597D">
        <w:rPr>
          <w:lang w:val="fr-CH"/>
        </w:rPr>
        <w:t>à</w:t>
      </w:r>
      <w:r w:rsidR="00F85477" w:rsidRPr="00EB597D">
        <w:rPr>
          <w:lang w:val="fr-CH"/>
        </w:rPr>
        <w:t xml:space="preserve"> rencontrer les investisseurs les plus intéressants</w:t>
      </w:r>
      <w:bookmarkEnd w:id="89"/>
      <w:r w:rsidR="00F85477" w:rsidRPr="00EB597D">
        <w:rPr>
          <w:lang w:val="fr-CH"/>
        </w:rPr>
        <w:t xml:space="preserve">. </w:t>
      </w:r>
    </w:p>
    <w:p w:rsidR="00F85477" w:rsidRPr="00EB597D" w:rsidRDefault="00574DB1" w:rsidP="00574DB1">
      <w:pPr>
        <w:rPr>
          <w:rFonts w:eastAsiaTheme="minorEastAsia"/>
          <w:lang w:val="fr-CH"/>
        </w:rPr>
      </w:pPr>
      <w:bookmarkStart w:id="90" w:name="lt_pId117"/>
      <w:r w:rsidRPr="00EB597D">
        <w:rPr>
          <w:color w:val="000000"/>
          <w:lang w:val="fr-CH"/>
        </w:rPr>
        <w:t>6.2</w:t>
      </w:r>
      <w:r w:rsidRPr="00EB597D">
        <w:rPr>
          <w:color w:val="000000"/>
          <w:lang w:val="fr-CH"/>
        </w:rPr>
        <w:tab/>
      </w:r>
      <w:r w:rsidRPr="00EB597D">
        <w:rPr>
          <w:b/>
          <w:bCs/>
          <w:color w:val="000000"/>
          <w:lang w:val="fr-CH"/>
        </w:rPr>
        <w:t>R</w:t>
      </w:r>
      <w:r w:rsidR="00F85477" w:rsidRPr="00EB597D">
        <w:rPr>
          <w:b/>
          <w:bCs/>
          <w:color w:val="000000"/>
          <w:lang w:val="fr-CH"/>
        </w:rPr>
        <w:t>encontres entre les différentes entreprises</w:t>
      </w:r>
      <w:r w:rsidR="00F85477" w:rsidRPr="00EB597D">
        <w:rPr>
          <w:color w:val="000000"/>
          <w:lang w:val="fr-CH"/>
        </w:rPr>
        <w:t>:</w:t>
      </w:r>
      <w:bookmarkEnd w:id="90"/>
      <w:r w:rsidR="00F85477" w:rsidRPr="00EB597D">
        <w:rPr>
          <w:lang w:val="fr-CH"/>
        </w:rPr>
        <w:t xml:space="preserve"> </w:t>
      </w:r>
      <w:bookmarkStart w:id="91" w:name="lt_pId118"/>
      <w:r w:rsidR="00F85477" w:rsidRPr="00EB597D">
        <w:rPr>
          <w:lang w:val="fr-CH"/>
        </w:rPr>
        <w:t>s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inspirant du programme de rencontres entre entreprises lancé en 2017, qui a rencontré un franc succès,</w:t>
      </w:r>
      <w:r w:rsidR="00F85477" w:rsidRPr="00EB597D">
        <w:rPr>
          <w:b/>
          <w:bCs/>
          <w:lang w:val="fr-CH"/>
        </w:rPr>
        <w:t xml:space="preserve"> </w:t>
      </w:r>
      <w:r w:rsidR="00F85477" w:rsidRPr="00EB597D">
        <w:rPr>
          <w:lang w:val="fr-CH"/>
        </w:rPr>
        <w:t>la manifestation</w:t>
      </w:r>
      <w:r w:rsidR="00F85477" w:rsidRPr="00EB597D">
        <w:rPr>
          <w:rFonts w:eastAsiaTheme="minorEastAsia"/>
          <w:lang w:val="fr-CH"/>
        </w:rPr>
        <w:t xml:space="preserve"> comportera à nouveau un programme spécial destiné à favoriser le </w:t>
      </w:r>
      <w:r w:rsidR="00F85477" w:rsidRPr="00EB597D">
        <w:rPr>
          <w:color w:val="000000"/>
          <w:lang w:val="fr-CH"/>
        </w:rPr>
        <w:t>dialogue entre entreprises (B2B) et entre entreprises et gouvernements (B2G)</w:t>
      </w:r>
      <w:bookmarkEnd w:id="91"/>
      <w:r w:rsidRPr="00EB597D">
        <w:rPr>
          <w:color w:val="000000"/>
          <w:lang w:val="fr-CH"/>
        </w:rPr>
        <w:t xml:space="preserve">. </w:t>
      </w:r>
      <w:r w:rsidR="00F85477" w:rsidRPr="00EB597D">
        <w:rPr>
          <w:rFonts w:eastAsiaTheme="minorEastAsia"/>
          <w:lang w:val="fr-CH"/>
        </w:rPr>
        <w:t>De plus, l</w:t>
      </w:r>
      <w:r w:rsidR="00E443F8" w:rsidRPr="00EB597D">
        <w:rPr>
          <w:rFonts w:eastAsiaTheme="minorEastAsia"/>
          <w:lang w:val="fr-CH"/>
        </w:rPr>
        <w:t>'</w:t>
      </w:r>
      <w:r w:rsidR="00F85477" w:rsidRPr="00EB597D">
        <w:rPr>
          <w:rFonts w:eastAsiaTheme="minorEastAsia"/>
          <w:lang w:val="fr-CH"/>
        </w:rPr>
        <w:t>UIT collaborera avec le pays hôte afin de proposer un programme de mise en relation destiné à inciter les bons investisseurs à prendre</w:t>
      </w:r>
      <w:r w:rsidRPr="00EB597D">
        <w:rPr>
          <w:rFonts w:eastAsiaTheme="minorEastAsia"/>
          <w:lang w:val="fr-CH"/>
        </w:rPr>
        <w:t xml:space="preserve"> part à la manifestation pour y </w:t>
      </w:r>
      <w:r w:rsidR="00F85477" w:rsidRPr="00EB597D">
        <w:rPr>
          <w:rFonts w:eastAsiaTheme="minorEastAsia"/>
          <w:lang w:val="fr-CH"/>
        </w:rPr>
        <w:t xml:space="preserve">rencontrer les PME participantes. </w:t>
      </w:r>
    </w:p>
    <w:p w:rsidR="00F85477" w:rsidRPr="00EB597D" w:rsidRDefault="00574DB1" w:rsidP="00574DB1">
      <w:pPr>
        <w:rPr>
          <w:rFonts w:eastAsiaTheme="minorEastAsia"/>
          <w:lang w:val="fr-CH"/>
        </w:rPr>
      </w:pPr>
      <w:bookmarkStart w:id="92" w:name="lt_pId120"/>
      <w:r w:rsidRPr="00EB597D">
        <w:rPr>
          <w:lang w:val="fr-CH"/>
        </w:rPr>
        <w:t>6.3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Avantage accru pour le pays hôte</w:t>
      </w:r>
      <w:r w:rsidR="00F85477" w:rsidRPr="00EB597D">
        <w:rPr>
          <w:lang w:val="fr-CH"/>
        </w:rPr>
        <w:t>:</w:t>
      </w:r>
      <w:bookmarkEnd w:id="92"/>
      <w:r w:rsidR="00F85477" w:rsidRPr="00EB597D">
        <w:rPr>
          <w:lang w:val="fr-CH"/>
        </w:rPr>
        <w:t xml:space="preserve"> la manifestation de 2018 continuera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apporter de nouveaux avantages au pays hôte: diminution des dépenses, renforcement de la coopération avec le pays hôte pour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établissement du programme du Forum, y compris en ce qui concerne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organisation et le choix des orateurs, possibilité pour le pays hôte de faire connaître son écosystème des PME et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organiser des manifestations parallèles, qui seront en phase avec la manifestation dans son ensemble et amélioreront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expérience de tous les participants.</w:t>
      </w:r>
    </w:p>
    <w:p w:rsidR="00F85477" w:rsidRPr="00EB597D" w:rsidRDefault="00574DB1" w:rsidP="00574DB1">
      <w:pPr>
        <w:rPr>
          <w:rFonts w:eastAsiaTheme="minorEastAsia"/>
          <w:lang w:val="fr-CH"/>
        </w:rPr>
      </w:pPr>
      <w:bookmarkStart w:id="93" w:name="lt_pId122"/>
      <w:r w:rsidRPr="00EB597D">
        <w:rPr>
          <w:lang w:val="fr-CH"/>
        </w:rPr>
        <w:t>6.4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Nouveaux produits et avantages liés au parrainage</w:t>
      </w:r>
      <w:r w:rsidR="00F85477" w:rsidRPr="00EB597D">
        <w:rPr>
          <w:lang w:val="fr-CH"/>
        </w:rPr>
        <w:t>:</w:t>
      </w:r>
      <w:bookmarkEnd w:id="93"/>
      <w:r w:rsidR="00F85477" w:rsidRPr="00EB597D">
        <w:rPr>
          <w:lang w:val="fr-CH"/>
        </w:rPr>
        <w:t xml:space="preserve"> les offres et les possibilités de parrainage vont être diversifiées et élargies, de manière à ménager davantage de souplesse </w:t>
      </w:r>
      <w:bookmarkStart w:id="94" w:name="lt_pId123"/>
      <w:r w:rsidR="00F85477" w:rsidRPr="00EB597D">
        <w:rPr>
          <w:lang w:val="fr-CH"/>
        </w:rPr>
        <w:t>en termes de po</w:t>
      </w:r>
      <w:r w:rsidRPr="00EB597D">
        <w:rPr>
          <w:lang w:val="fr-CH"/>
        </w:rPr>
        <w:t>ssibilités de contact sur place,</w:t>
      </w:r>
      <w:r w:rsidR="00F85477" w:rsidRPr="00EB597D">
        <w:rPr>
          <w:lang w:val="fr-CH"/>
        </w:rPr>
        <w:t xml:space="preserve"> et des prix inférieurs seront également proposés, </w:t>
      </w:r>
      <w:r w:rsidRPr="00EB597D">
        <w:rPr>
          <w:lang w:val="fr-CH"/>
        </w:rPr>
        <w:t xml:space="preserve">accompagnés </w:t>
      </w:r>
      <w:r w:rsidR="00F85477" w:rsidRPr="00EB597D">
        <w:rPr>
          <w:lang w:val="fr-CH"/>
        </w:rPr>
        <w:t xml:space="preserve">éventuellement </w:t>
      </w:r>
      <w:r w:rsidRPr="00EB597D">
        <w:rPr>
          <w:lang w:val="fr-CH"/>
        </w:rPr>
        <w:t>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options en matière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accueil et </w:t>
      </w:r>
      <w:r w:rsidRPr="00EB597D">
        <w:rPr>
          <w:lang w:val="fr-CH"/>
        </w:rPr>
        <w:t xml:space="preserve">de </w:t>
      </w:r>
      <w:r w:rsidR="00F85477" w:rsidRPr="00EB597D">
        <w:rPr>
          <w:lang w:val="fr-CH"/>
        </w:rPr>
        <w:t>la création d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 xml:space="preserve">une nouvelle formule offrant à des </w:t>
      </w:r>
      <w:r w:rsidR="00C95035" w:rsidRPr="00EB597D">
        <w:rPr>
          <w:lang w:val="fr-CH"/>
        </w:rPr>
        <w:t>"</w:t>
      </w:r>
      <w:r w:rsidR="00F85477" w:rsidRPr="00EB597D">
        <w:rPr>
          <w:lang w:val="fr-CH"/>
        </w:rPr>
        <w:t>partenaires stratégiques de la manifestation</w:t>
      </w:r>
      <w:r w:rsidR="00C95035" w:rsidRPr="00EB597D">
        <w:rPr>
          <w:lang w:val="fr-CH"/>
        </w:rPr>
        <w:t>"</w:t>
      </w:r>
      <w:r w:rsidR="00F85477" w:rsidRPr="00EB597D">
        <w:rPr>
          <w:lang w:val="fr-CH"/>
        </w:rPr>
        <w:t xml:space="preserve">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occasion de mieux se faire connaître</w:t>
      </w:r>
      <w:bookmarkEnd w:id="94"/>
      <w:r w:rsidR="00F85477" w:rsidRPr="00EB597D">
        <w:rPr>
          <w:lang w:val="fr-CH"/>
        </w:rPr>
        <w:t>.</w:t>
      </w:r>
      <w:r w:rsidR="00F85477" w:rsidRPr="00EB597D">
        <w:rPr>
          <w:rFonts w:eastAsiaTheme="minorEastAsia"/>
          <w:lang w:val="fr-CH"/>
        </w:rPr>
        <w:t xml:space="preserve"> </w:t>
      </w:r>
    </w:p>
    <w:p w:rsidR="00F85477" w:rsidRPr="00EB597D" w:rsidRDefault="00574DB1" w:rsidP="00574DB1">
      <w:pPr>
        <w:rPr>
          <w:rFonts w:eastAsiaTheme="minorEastAsia"/>
          <w:lang w:val="fr-CH"/>
        </w:rPr>
      </w:pPr>
      <w:bookmarkStart w:id="95" w:name="lt_pId124"/>
      <w:r w:rsidRPr="00EB597D">
        <w:rPr>
          <w:lang w:val="fr-CH"/>
        </w:rPr>
        <w:t>6.5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>Poursuite de la collaboration à grande échelle avec les Bureaux de l</w:t>
      </w:r>
      <w:r w:rsidR="00E443F8" w:rsidRPr="00EB597D">
        <w:rPr>
          <w:b/>
          <w:bCs/>
          <w:lang w:val="fr-CH"/>
        </w:rPr>
        <w:t>'</w:t>
      </w:r>
      <w:r w:rsidR="00F85477" w:rsidRPr="00EB597D">
        <w:rPr>
          <w:b/>
          <w:bCs/>
          <w:lang w:val="fr-CH"/>
        </w:rPr>
        <w:t>UIT</w:t>
      </w:r>
      <w:r w:rsidR="00F85477" w:rsidRPr="00EB597D">
        <w:rPr>
          <w:lang w:val="fr-CH"/>
        </w:rPr>
        <w:t>: de même que pour le programme du Forum,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édition de 2018 intégrera</w:t>
      </w:r>
      <w:r w:rsidRPr="00EB597D">
        <w:rPr>
          <w:lang w:val="fr-CH"/>
        </w:rPr>
        <w:t xml:space="preserve"> à nouveau</w:t>
      </w:r>
      <w:r w:rsidR="00F85477" w:rsidRPr="00EB597D">
        <w:rPr>
          <w:lang w:val="fr-CH"/>
        </w:rPr>
        <w:t>, conformément à la Résolution 11 (Rév. Busan, 2014) de la Conférence de plénipotentiaires, des options visant tout particulièrement à élargir la présentation des réalisations de l</w:t>
      </w:r>
      <w:r w:rsidR="00E443F8" w:rsidRPr="00EB597D">
        <w:rPr>
          <w:lang w:val="fr-CH"/>
        </w:rPr>
        <w:t>'</w:t>
      </w:r>
      <w:r w:rsidR="00F85477" w:rsidRPr="00EB597D">
        <w:rPr>
          <w:lang w:val="fr-CH"/>
        </w:rPr>
        <w:t>UIT aux utilisateurs finals, Telecom collaborant étroitement avec les Bureaux pour concevoir des offres de produits qui aideront chaque Bureau à présenter au mieux ses grands domaines de travail</w:t>
      </w:r>
      <w:bookmarkStart w:id="96" w:name="lt_pId125"/>
      <w:bookmarkEnd w:id="95"/>
      <w:r w:rsidR="00F85477" w:rsidRPr="00EB597D">
        <w:rPr>
          <w:lang w:val="fr-CH"/>
        </w:rPr>
        <w:t xml:space="preserve"> tout au long de la </w:t>
      </w:r>
      <w:r w:rsidRPr="00EB597D">
        <w:rPr>
          <w:lang w:val="fr-CH"/>
        </w:rPr>
        <w:t>manifestation</w:t>
      </w:r>
      <w:r w:rsidR="00F85477" w:rsidRPr="00EB597D">
        <w:rPr>
          <w:lang w:val="fr-CH"/>
        </w:rPr>
        <w:t>. Le personnel du secrétariat continuera de travailler avec les Bureaux et de leur apporter un appui dans différents domaines, par exemple ceux évoqués au §</w:t>
      </w:r>
      <w:bookmarkEnd w:id="96"/>
      <w:r w:rsidR="00F85477" w:rsidRPr="00EB597D">
        <w:rPr>
          <w:lang w:val="fr-CH"/>
        </w:rPr>
        <w:t xml:space="preserve"> </w:t>
      </w:r>
      <w:bookmarkStart w:id="97" w:name="lt_pId126"/>
      <w:r w:rsidR="00F85477" w:rsidRPr="00EB597D">
        <w:rPr>
          <w:rFonts w:eastAsiaTheme="minorEastAsia"/>
          <w:lang w:val="fr-CH"/>
        </w:rPr>
        <w:t>4.5</w:t>
      </w:r>
      <w:bookmarkEnd w:id="97"/>
      <w:r w:rsidR="00F85477" w:rsidRPr="00EB597D">
        <w:rPr>
          <w:rFonts w:eastAsiaTheme="minorEastAsia"/>
          <w:lang w:val="fr-CH"/>
        </w:rPr>
        <w:t>.</w:t>
      </w:r>
    </w:p>
    <w:p w:rsidR="00CD0DE2" w:rsidRPr="00EB597D" w:rsidRDefault="00612B5C" w:rsidP="00574DB1">
      <w:pPr>
        <w:rPr>
          <w:lang w:val="fr-CH"/>
        </w:rPr>
      </w:pPr>
      <w:bookmarkStart w:id="98" w:name="lt_pId127"/>
      <w:r w:rsidRPr="00EB597D">
        <w:rPr>
          <w:lang w:val="fr-CH"/>
        </w:rPr>
        <w:t>6.6</w:t>
      </w:r>
      <w:r w:rsidRPr="00EB597D">
        <w:rPr>
          <w:lang w:val="fr-CH"/>
        </w:rPr>
        <w:tab/>
      </w:r>
      <w:r w:rsidR="00F85477" w:rsidRPr="00EB597D">
        <w:rPr>
          <w:b/>
          <w:bCs/>
          <w:lang w:val="fr-CH"/>
        </w:rPr>
        <w:t xml:space="preserve">Optimiser le </w:t>
      </w:r>
      <w:r w:rsidR="00574DB1" w:rsidRPr="00EB597D">
        <w:rPr>
          <w:b/>
          <w:bCs/>
          <w:color w:val="000000"/>
          <w:lang w:val="fr-CH"/>
        </w:rPr>
        <w:t>flux de visiteurs à l</w:t>
      </w:r>
      <w:r w:rsidR="00E443F8" w:rsidRPr="00EB597D">
        <w:rPr>
          <w:b/>
          <w:bCs/>
          <w:color w:val="000000"/>
          <w:lang w:val="fr-CH"/>
        </w:rPr>
        <w:t>'</w:t>
      </w:r>
      <w:r w:rsidR="00574DB1" w:rsidRPr="00EB597D">
        <w:rPr>
          <w:b/>
          <w:bCs/>
          <w:color w:val="000000"/>
          <w:lang w:val="fr-CH"/>
        </w:rPr>
        <w:t>E</w:t>
      </w:r>
      <w:r w:rsidR="00F85477" w:rsidRPr="00EB597D">
        <w:rPr>
          <w:b/>
          <w:bCs/>
          <w:color w:val="000000"/>
          <w:lang w:val="fr-CH"/>
        </w:rPr>
        <w:t>xposition</w:t>
      </w:r>
      <w:r w:rsidR="00F85477" w:rsidRPr="00EB597D">
        <w:rPr>
          <w:color w:val="000000"/>
          <w:lang w:val="fr-CH"/>
        </w:rPr>
        <w:t>:</w:t>
      </w:r>
      <w:bookmarkStart w:id="99" w:name="lt_pId128"/>
      <w:bookmarkEnd w:id="98"/>
      <w:r w:rsidR="00574DB1" w:rsidRPr="00EB597D">
        <w:rPr>
          <w:color w:val="000000"/>
          <w:lang w:val="fr-CH"/>
        </w:rPr>
        <w:t xml:space="preserve"> p</w:t>
      </w:r>
      <w:r w:rsidR="00F85477" w:rsidRPr="00EB597D">
        <w:rPr>
          <w:lang w:val="fr-CH"/>
        </w:rPr>
        <w:t xml:space="preserve">our accroître le flux de visiteurs </w:t>
      </w:r>
      <w:r w:rsidR="00F85477" w:rsidRPr="00EB597D">
        <w:rPr>
          <w:color w:val="000000"/>
          <w:lang w:val="fr-CH"/>
        </w:rPr>
        <w:t>dans l</w:t>
      </w:r>
      <w:r w:rsidR="00E443F8" w:rsidRPr="00EB597D">
        <w:rPr>
          <w:color w:val="000000"/>
          <w:lang w:val="fr-CH"/>
        </w:rPr>
        <w:t>'</w:t>
      </w:r>
      <w:r w:rsidR="00F85477" w:rsidRPr="00EB597D">
        <w:rPr>
          <w:color w:val="000000"/>
          <w:lang w:val="fr-CH"/>
        </w:rPr>
        <w:t>espace Exposition</w:t>
      </w:r>
      <w:r w:rsidR="00F85477" w:rsidRPr="00EB597D">
        <w:rPr>
          <w:rFonts w:eastAsiaTheme="minorEastAsia"/>
          <w:lang w:val="fr-CH"/>
        </w:rPr>
        <w:t>, un certain nombre de mesures seront prises: le pre</w:t>
      </w:r>
      <w:r w:rsidR="00574DB1" w:rsidRPr="00EB597D">
        <w:rPr>
          <w:rFonts w:eastAsiaTheme="minorEastAsia"/>
          <w:lang w:val="fr-CH"/>
        </w:rPr>
        <w:t>mier jour, les séances du F</w:t>
      </w:r>
      <w:r w:rsidR="00F85477" w:rsidRPr="00EB597D">
        <w:rPr>
          <w:rFonts w:eastAsiaTheme="minorEastAsia"/>
          <w:lang w:val="fr-CH"/>
        </w:rPr>
        <w:t xml:space="preserve">orum seront moins nombreuses, différents types </w:t>
      </w:r>
      <w:r w:rsidR="00574DB1" w:rsidRPr="00EB597D">
        <w:rPr>
          <w:rFonts w:eastAsiaTheme="minorEastAsia"/>
          <w:lang w:val="fr-CH"/>
        </w:rPr>
        <w:t>de visites guidées de l</w:t>
      </w:r>
      <w:r w:rsidR="00E443F8" w:rsidRPr="00EB597D">
        <w:rPr>
          <w:rFonts w:eastAsiaTheme="minorEastAsia"/>
          <w:lang w:val="fr-CH"/>
        </w:rPr>
        <w:t>'</w:t>
      </w:r>
      <w:r w:rsidR="00574DB1" w:rsidRPr="00EB597D">
        <w:rPr>
          <w:rFonts w:eastAsiaTheme="minorEastAsia"/>
          <w:lang w:val="fr-CH"/>
        </w:rPr>
        <w:t>espace E</w:t>
      </w:r>
      <w:r w:rsidR="00F85477" w:rsidRPr="00EB597D">
        <w:rPr>
          <w:rFonts w:eastAsiaTheme="minorEastAsia"/>
          <w:lang w:val="fr-CH"/>
        </w:rPr>
        <w:t>xposition seront organisées et d</w:t>
      </w:r>
      <w:r w:rsidR="00E443F8" w:rsidRPr="00EB597D">
        <w:rPr>
          <w:rFonts w:eastAsiaTheme="minorEastAsia"/>
          <w:lang w:val="fr-CH"/>
        </w:rPr>
        <w:t>'</w:t>
      </w:r>
      <w:r w:rsidR="00F85477" w:rsidRPr="00EB597D">
        <w:rPr>
          <w:rFonts w:eastAsiaTheme="minorEastAsia"/>
          <w:lang w:val="fr-CH"/>
        </w:rPr>
        <w:t>autres mesures d</w:t>
      </w:r>
      <w:r w:rsidR="00E443F8" w:rsidRPr="00EB597D">
        <w:rPr>
          <w:rFonts w:eastAsiaTheme="minorEastAsia"/>
          <w:lang w:val="fr-CH"/>
        </w:rPr>
        <w:t>'</w:t>
      </w:r>
      <w:r w:rsidR="00F85477" w:rsidRPr="00EB597D">
        <w:rPr>
          <w:rFonts w:eastAsiaTheme="minorEastAsia"/>
          <w:lang w:val="fr-CH"/>
        </w:rPr>
        <w:t>incitation seront adoptées pour attirer plus de visiteurs</w:t>
      </w:r>
      <w:bookmarkEnd w:id="99"/>
      <w:r w:rsidR="00F85477" w:rsidRPr="00EB597D">
        <w:rPr>
          <w:rFonts w:eastAsiaTheme="minorEastAsia"/>
          <w:lang w:val="fr-CH"/>
        </w:rPr>
        <w:t>.</w:t>
      </w:r>
    </w:p>
    <w:p w:rsidR="00E5606D" w:rsidRPr="00EB597D" w:rsidRDefault="00884B05" w:rsidP="00274AAB">
      <w:pPr>
        <w:pStyle w:val="Heading1"/>
        <w:rPr>
          <w:lang w:val="fr-CH"/>
        </w:rPr>
      </w:pPr>
      <w:r w:rsidRPr="00EB597D">
        <w:rPr>
          <w:lang w:val="fr-CH"/>
        </w:rPr>
        <w:t>7</w:t>
      </w:r>
      <w:r w:rsidRPr="00EB597D">
        <w:rPr>
          <w:lang w:val="fr-CH"/>
        </w:rPr>
        <w:tab/>
      </w:r>
      <w:r w:rsidR="00E5606D" w:rsidRPr="00EB597D">
        <w:rPr>
          <w:lang w:val="fr-CH"/>
        </w:rPr>
        <w:t xml:space="preserve">Manifestations ITU Telecom World: </w:t>
      </w:r>
      <w:r w:rsidR="00274AAB" w:rsidRPr="00EB597D">
        <w:rPr>
          <w:lang w:val="fr-CH"/>
        </w:rPr>
        <w:t>orientations futures</w:t>
      </w:r>
    </w:p>
    <w:p w:rsidR="00E5606D" w:rsidRPr="00EB597D" w:rsidRDefault="00E5606D" w:rsidP="00A276DC">
      <w:pPr>
        <w:rPr>
          <w:lang w:val="fr-CH"/>
        </w:rPr>
      </w:pPr>
      <w:r w:rsidRPr="00EB597D">
        <w:rPr>
          <w:lang w:val="fr-CH"/>
        </w:rPr>
        <w:t>Aux termes de</w:t>
      </w:r>
      <w:r w:rsidR="006B250C" w:rsidRPr="00EB597D">
        <w:rPr>
          <w:lang w:val="fr-CH"/>
        </w:rPr>
        <w:t xml:space="preserve"> </w:t>
      </w:r>
      <w:r w:rsidRPr="00EB597D">
        <w:rPr>
          <w:lang w:val="fr-CH"/>
        </w:rPr>
        <w:t xml:space="preserve">la </w:t>
      </w:r>
      <w:hyperlink r:id="rId10" w:history="1">
        <w:r w:rsidRPr="00EF6825">
          <w:rPr>
            <w:rStyle w:val="Hyperlink"/>
            <w:lang w:val="fr-CH"/>
          </w:rPr>
          <w:t>Résolution 11</w:t>
        </w:r>
      </w:hyperlink>
      <w:r w:rsidRPr="00EB597D">
        <w:rPr>
          <w:lang w:val="fr-CH"/>
        </w:rPr>
        <w:t xml:space="preserve"> (R</w:t>
      </w:r>
      <w:r w:rsidR="00A276DC" w:rsidRPr="00EB597D">
        <w:rPr>
          <w:lang w:val="fr-CH"/>
        </w:rPr>
        <w:t>é</w:t>
      </w:r>
      <w:r w:rsidRPr="00EB597D">
        <w:rPr>
          <w:lang w:val="fr-CH"/>
        </w:rPr>
        <w:t>v. Busan, 2014) de la Conférence de plénipotentiaires</w:t>
      </w:r>
      <w:r w:rsidR="003D3FF5" w:rsidRPr="00EB597D">
        <w:rPr>
          <w:lang w:val="fr-CH"/>
        </w:rPr>
        <w:t>, le Conseil est chargé de</w:t>
      </w:r>
      <w:r w:rsidR="006B250C" w:rsidRPr="00EB597D">
        <w:rPr>
          <w:lang w:val="fr-CH"/>
        </w:rPr>
        <w:t xml:space="preserve"> </w:t>
      </w:r>
      <w:r w:rsidRPr="00EB597D">
        <w:rPr>
          <w:lang w:val="fr-CH"/>
        </w:rPr>
        <w:t>présenter un rapport sur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avenir de</w:t>
      </w:r>
      <w:r w:rsidR="003D3FF5" w:rsidRPr="00EB597D">
        <w:rPr>
          <w:lang w:val="fr-CH"/>
        </w:rPr>
        <w:t>s</w:t>
      </w:r>
      <w:r w:rsidR="006B250C" w:rsidRPr="00EB597D">
        <w:rPr>
          <w:lang w:val="fr-CH"/>
        </w:rPr>
        <w:t xml:space="preserve"> </w:t>
      </w:r>
      <w:r w:rsidRPr="00EB597D">
        <w:rPr>
          <w:lang w:val="fr-CH"/>
        </w:rPr>
        <w:t xml:space="preserve">manifestations </w:t>
      </w:r>
      <w:r w:rsidR="003D3FF5" w:rsidRPr="00EB597D">
        <w:rPr>
          <w:lang w:val="fr-CH"/>
        </w:rPr>
        <w:t>ITU Telecom World</w:t>
      </w:r>
      <w:r w:rsidR="006B250C" w:rsidRPr="00EB597D">
        <w:rPr>
          <w:lang w:val="fr-CH"/>
        </w:rPr>
        <w:t xml:space="preserve"> </w:t>
      </w:r>
      <w:r w:rsidRPr="00EB597D">
        <w:rPr>
          <w:lang w:val="fr-CH"/>
        </w:rPr>
        <w:t>à la</w:t>
      </w:r>
      <w:r w:rsidR="006B250C" w:rsidRPr="00EB597D">
        <w:rPr>
          <w:lang w:val="fr-CH"/>
        </w:rPr>
        <w:t xml:space="preserve"> </w:t>
      </w:r>
      <w:r w:rsidRPr="00EB597D">
        <w:rPr>
          <w:lang w:val="fr-CH"/>
        </w:rPr>
        <w:t>Conférence de plénipotentiaires</w:t>
      </w:r>
      <w:r w:rsidR="007B3519" w:rsidRPr="00EB597D">
        <w:rPr>
          <w:lang w:val="fr-CH"/>
        </w:rPr>
        <w:t xml:space="preserve"> de 2018</w:t>
      </w:r>
      <w:r w:rsidRPr="00EB597D">
        <w:rPr>
          <w:lang w:val="fr-CH"/>
        </w:rPr>
        <w:t>, contenant des propositions de nouvelle étude sur les différentes options et les différents mécanismes concernant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organisation de ces manifestations.</w:t>
      </w:r>
      <w:r w:rsidR="006B250C" w:rsidRPr="00EB597D">
        <w:rPr>
          <w:lang w:val="fr-CH"/>
        </w:rPr>
        <w:t xml:space="preserve"> </w:t>
      </w:r>
    </w:p>
    <w:p w:rsidR="00E5606D" w:rsidRPr="00EB597D" w:rsidRDefault="003D3FF5" w:rsidP="00EF6825">
      <w:pPr>
        <w:keepNext/>
        <w:keepLines/>
        <w:rPr>
          <w:rFonts w:eastAsiaTheme="minorEastAsia"/>
          <w:lang w:val="fr-CH"/>
        </w:rPr>
      </w:pPr>
      <w:r w:rsidRPr="00EB597D">
        <w:rPr>
          <w:rFonts w:eastAsiaTheme="minorEastAsia"/>
          <w:lang w:val="fr-CH"/>
        </w:rPr>
        <w:lastRenderedPageBreak/>
        <w:t>En conséquence, compte tenu de l</w:t>
      </w:r>
      <w:r w:rsidR="00E443F8" w:rsidRPr="00EB597D">
        <w:rPr>
          <w:rFonts w:eastAsiaTheme="minorEastAsia"/>
          <w:lang w:val="fr-CH"/>
        </w:rPr>
        <w:t>'</w:t>
      </w:r>
      <w:r w:rsidRPr="00EB597D">
        <w:rPr>
          <w:rFonts w:eastAsiaTheme="minorEastAsia"/>
          <w:lang w:val="fr-CH"/>
        </w:rPr>
        <w:t>expérience qu</w:t>
      </w:r>
      <w:r w:rsidR="00E443F8" w:rsidRPr="00EB597D">
        <w:rPr>
          <w:rFonts w:eastAsiaTheme="minorEastAsia"/>
          <w:lang w:val="fr-CH"/>
        </w:rPr>
        <w:t>'</w:t>
      </w:r>
      <w:r w:rsidRPr="00EB597D">
        <w:rPr>
          <w:rFonts w:eastAsiaTheme="minorEastAsia"/>
          <w:lang w:val="fr-CH"/>
        </w:rPr>
        <w:t>il a acquise dans l</w:t>
      </w:r>
      <w:r w:rsidR="00E443F8" w:rsidRPr="00EB597D">
        <w:rPr>
          <w:rFonts w:eastAsiaTheme="minorEastAsia"/>
          <w:lang w:val="fr-CH"/>
        </w:rPr>
        <w:t>'</w:t>
      </w:r>
      <w:r w:rsidRPr="00EB597D">
        <w:rPr>
          <w:rFonts w:eastAsiaTheme="minorEastAsia"/>
          <w:lang w:val="fr-CH"/>
        </w:rPr>
        <w:t>organisation des manifestations</w:t>
      </w:r>
      <w:r w:rsidR="006B250C" w:rsidRPr="00EB597D">
        <w:rPr>
          <w:rFonts w:eastAsiaTheme="minorEastAsia"/>
          <w:lang w:val="fr-CH"/>
        </w:rPr>
        <w:t xml:space="preserve"> </w:t>
      </w:r>
      <w:r w:rsidR="007B3519" w:rsidRPr="00EB597D">
        <w:rPr>
          <w:rFonts w:eastAsiaTheme="minorEastAsia"/>
          <w:lang w:val="fr-CH"/>
        </w:rPr>
        <w:t>ITU Telecom World</w:t>
      </w:r>
      <w:r w:rsidRPr="00EB597D">
        <w:rPr>
          <w:rFonts w:eastAsiaTheme="minorEastAsia"/>
          <w:lang w:val="fr-CH"/>
        </w:rPr>
        <w:t xml:space="preserve">, le secrétariat de </w:t>
      </w:r>
      <w:r w:rsidR="00E5606D" w:rsidRPr="00EB597D">
        <w:rPr>
          <w:rFonts w:eastAsiaTheme="minorEastAsia"/>
          <w:lang w:val="fr-CH"/>
        </w:rPr>
        <w:t xml:space="preserve">Telecom </w:t>
      </w:r>
      <w:r w:rsidRPr="00EB597D">
        <w:rPr>
          <w:rFonts w:eastAsiaTheme="minorEastAsia"/>
          <w:lang w:val="fr-CH"/>
        </w:rPr>
        <w:t>présente ci-après</w:t>
      </w:r>
      <w:r w:rsidR="006B250C" w:rsidRPr="00EB597D">
        <w:rPr>
          <w:rFonts w:eastAsiaTheme="minorEastAsia"/>
          <w:lang w:val="fr-CH"/>
        </w:rPr>
        <w:t xml:space="preserve"> </w:t>
      </w:r>
      <w:r w:rsidRPr="00EB597D">
        <w:rPr>
          <w:rFonts w:eastAsiaTheme="minorEastAsia"/>
          <w:lang w:val="fr-CH"/>
        </w:rPr>
        <w:t xml:space="preserve">des propositions sur </w:t>
      </w:r>
      <w:r w:rsidR="00203D55">
        <w:rPr>
          <w:rFonts w:eastAsiaTheme="minorEastAsia"/>
          <w:lang w:val="fr-CH"/>
        </w:rPr>
        <w:t xml:space="preserve">les </w:t>
      </w:r>
      <w:r w:rsidR="00274AAB" w:rsidRPr="00EB597D">
        <w:rPr>
          <w:rFonts w:eastAsiaTheme="minorEastAsia"/>
          <w:lang w:val="fr-CH"/>
        </w:rPr>
        <w:t>orientations futures</w:t>
      </w:r>
      <w:r w:rsidR="006B250C" w:rsidRPr="00EB597D">
        <w:rPr>
          <w:rFonts w:eastAsiaTheme="minorEastAsia"/>
          <w:lang w:val="fr-CH"/>
        </w:rPr>
        <w:t xml:space="preserve"> </w:t>
      </w:r>
      <w:r w:rsidR="00274AAB" w:rsidRPr="00EB597D">
        <w:rPr>
          <w:rFonts w:eastAsiaTheme="minorEastAsia"/>
          <w:lang w:val="fr-CH"/>
        </w:rPr>
        <w:t>les plus susceptibles, à son sens, de faire en sorte</w:t>
      </w:r>
      <w:r w:rsidR="00A64B22" w:rsidRPr="00EB597D">
        <w:rPr>
          <w:lang w:val="fr-CH"/>
        </w:rPr>
        <w:t xml:space="preserve"> que ces manifestations continuent de se développer</w:t>
      </w:r>
      <w:r w:rsidRPr="00EB597D">
        <w:rPr>
          <w:rFonts w:eastAsiaTheme="minorEastAsia"/>
          <w:lang w:val="fr-CH"/>
        </w:rPr>
        <w:t xml:space="preserve"> </w:t>
      </w:r>
      <w:r w:rsidR="00A64B22" w:rsidRPr="00EB597D">
        <w:rPr>
          <w:rFonts w:eastAsiaTheme="minorEastAsia"/>
          <w:lang w:val="fr-CH"/>
        </w:rPr>
        <w:t xml:space="preserve">dans </w:t>
      </w:r>
      <w:r w:rsidR="001714CC" w:rsidRPr="00EB597D">
        <w:rPr>
          <w:rFonts w:eastAsiaTheme="minorEastAsia"/>
          <w:lang w:val="fr-CH"/>
        </w:rPr>
        <w:t>le contexte opérationnel actuel</w:t>
      </w:r>
      <w:r w:rsidR="00EF6825">
        <w:rPr>
          <w:rFonts w:eastAsiaTheme="minorEastAsia"/>
          <w:lang w:val="fr-CH"/>
        </w:rPr>
        <w:t>. Le Conseil est </w:t>
      </w:r>
      <w:r w:rsidR="00A64B22" w:rsidRPr="00EB597D">
        <w:rPr>
          <w:rFonts w:eastAsiaTheme="minorEastAsia"/>
          <w:lang w:val="fr-CH"/>
        </w:rPr>
        <w:t xml:space="preserve">invité à examiner les éléments ci-après </w:t>
      </w:r>
      <w:r w:rsidR="008C3B82" w:rsidRPr="00EB597D">
        <w:rPr>
          <w:rFonts w:eastAsiaTheme="minorEastAsia"/>
          <w:lang w:val="fr-CH"/>
        </w:rPr>
        <w:t>dans l'optique</w:t>
      </w:r>
      <w:r w:rsidR="00A64B22" w:rsidRPr="00EB597D">
        <w:rPr>
          <w:rFonts w:eastAsiaTheme="minorEastAsia"/>
          <w:lang w:val="fr-CH"/>
        </w:rPr>
        <w:t xml:space="preserve"> d</w:t>
      </w:r>
      <w:r w:rsidR="00E443F8" w:rsidRPr="00EB597D">
        <w:rPr>
          <w:rFonts w:eastAsiaTheme="minorEastAsia"/>
          <w:lang w:val="fr-CH"/>
        </w:rPr>
        <w:t>'</w:t>
      </w:r>
      <w:r w:rsidR="00A64B22" w:rsidRPr="00EB597D">
        <w:rPr>
          <w:rFonts w:eastAsiaTheme="minorEastAsia"/>
          <w:lang w:val="fr-CH"/>
        </w:rPr>
        <w:t xml:space="preserve">une éventuelle révision de la </w:t>
      </w:r>
      <w:hyperlink r:id="rId11" w:history="1">
        <w:r w:rsidR="00EF6825" w:rsidRPr="00EF6825">
          <w:rPr>
            <w:rStyle w:val="Hyperlink"/>
            <w:lang w:val="fr-CH"/>
          </w:rPr>
          <w:t>Résolution 11</w:t>
        </w:r>
      </w:hyperlink>
      <w:r w:rsidR="00A64B22" w:rsidRPr="00EB597D">
        <w:rPr>
          <w:rFonts w:eastAsiaTheme="minorEastAsia"/>
          <w:lang w:val="fr-CH"/>
        </w:rPr>
        <w:t>, pour soumission à la Conférence de plénipotentiaires de 2018.</w:t>
      </w:r>
    </w:p>
    <w:p w:rsidR="00E5606D" w:rsidRPr="00EB597D" w:rsidRDefault="007B3519" w:rsidP="007B3519">
      <w:pPr>
        <w:pStyle w:val="Heading2"/>
        <w:rPr>
          <w:lang w:val="fr-CH"/>
        </w:rPr>
      </w:pPr>
      <w:r w:rsidRPr="00EB597D">
        <w:rPr>
          <w:lang w:val="fr-CH"/>
        </w:rPr>
        <w:t>7.1</w:t>
      </w:r>
      <w:r w:rsidRPr="00EB597D">
        <w:rPr>
          <w:lang w:val="fr-CH"/>
        </w:rPr>
        <w:tab/>
      </w:r>
      <w:r w:rsidR="00A64B22" w:rsidRPr="00EB597D">
        <w:rPr>
          <w:lang w:val="fr-CH"/>
        </w:rPr>
        <w:t>O</w:t>
      </w:r>
      <w:r w:rsidR="006C07C0" w:rsidRPr="00EB597D">
        <w:rPr>
          <w:lang w:val="fr-CH"/>
        </w:rPr>
        <w:t>rientations</w:t>
      </w:r>
      <w:r w:rsidR="006B250C" w:rsidRPr="00EB597D">
        <w:rPr>
          <w:lang w:val="fr-CH"/>
        </w:rPr>
        <w:t xml:space="preserve"> </w:t>
      </w:r>
      <w:r w:rsidR="006C07C0" w:rsidRPr="00EB597D">
        <w:rPr>
          <w:lang w:val="fr-CH"/>
        </w:rPr>
        <w:t>à donner</w:t>
      </w:r>
      <w:r w:rsidR="00BC2FF3" w:rsidRPr="00EB597D">
        <w:rPr>
          <w:lang w:val="fr-CH"/>
        </w:rPr>
        <w:t xml:space="preserve"> à</w:t>
      </w:r>
      <w:r w:rsidR="006B250C" w:rsidRPr="00EB597D">
        <w:rPr>
          <w:lang w:val="fr-CH"/>
        </w:rPr>
        <w:t xml:space="preserve"> </w:t>
      </w:r>
      <w:r w:rsidR="0018797B" w:rsidRPr="00EB597D">
        <w:rPr>
          <w:lang w:val="fr-CH"/>
        </w:rPr>
        <w:t>la manifestation</w:t>
      </w:r>
    </w:p>
    <w:p w:rsidR="00E5606D" w:rsidRPr="00EB597D" w:rsidRDefault="00A64B22" w:rsidP="0018797B">
      <w:pPr>
        <w:rPr>
          <w:rFonts w:eastAsiaTheme="minorEastAsia"/>
          <w:lang w:val="fr-CH"/>
        </w:rPr>
      </w:pPr>
      <w:r w:rsidRPr="00EB597D">
        <w:rPr>
          <w:rFonts w:eastAsiaTheme="minorEastAsia"/>
          <w:lang w:val="fr-CH"/>
        </w:rPr>
        <w:t>Dans le prolongement des travaux qu</w:t>
      </w:r>
      <w:r w:rsidR="00E443F8" w:rsidRPr="00EB597D">
        <w:rPr>
          <w:rFonts w:eastAsiaTheme="minorEastAsia"/>
          <w:lang w:val="fr-CH"/>
        </w:rPr>
        <w:t>'</w:t>
      </w:r>
      <w:r w:rsidR="0018797B" w:rsidRPr="00EB597D">
        <w:rPr>
          <w:rFonts w:eastAsiaTheme="minorEastAsia"/>
          <w:lang w:val="fr-CH"/>
        </w:rPr>
        <w:t>il a entrepris dès</w:t>
      </w:r>
      <w:r w:rsidRPr="00EB597D">
        <w:rPr>
          <w:rFonts w:eastAsiaTheme="minorEastAsia"/>
          <w:lang w:val="fr-CH"/>
        </w:rPr>
        <w:t xml:space="preserve"> 2015, le secrétariat continuera de développer des initiatives visant à</w:t>
      </w:r>
      <w:r w:rsidR="006B250C" w:rsidRPr="00EB597D">
        <w:rPr>
          <w:rFonts w:eastAsiaTheme="minorEastAsia"/>
          <w:lang w:val="fr-CH"/>
        </w:rPr>
        <w:t xml:space="preserve"> </w:t>
      </w:r>
      <w:r w:rsidRPr="00EB597D">
        <w:rPr>
          <w:rFonts w:eastAsiaTheme="minorEastAsia"/>
          <w:lang w:val="fr-CH"/>
        </w:rPr>
        <w:t xml:space="preserve">renforcer et à encourager la participation des PME dans le contexte de la plate-forme et </w:t>
      </w:r>
      <w:r w:rsidR="0018797B" w:rsidRPr="00EB597D">
        <w:rPr>
          <w:rFonts w:eastAsiaTheme="minorEastAsia"/>
          <w:lang w:val="fr-CH"/>
        </w:rPr>
        <w:t>de déterminer</w:t>
      </w:r>
      <w:r w:rsidRPr="00EB597D">
        <w:rPr>
          <w:rFonts w:eastAsiaTheme="minorEastAsia"/>
          <w:lang w:val="fr-CH"/>
        </w:rPr>
        <w:t xml:space="preserve"> les possibilités d</w:t>
      </w:r>
      <w:r w:rsidR="00E443F8" w:rsidRPr="00EB597D">
        <w:rPr>
          <w:rFonts w:eastAsiaTheme="minorEastAsia"/>
          <w:lang w:val="fr-CH"/>
        </w:rPr>
        <w:t>'</w:t>
      </w:r>
      <w:r w:rsidRPr="00EB597D">
        <w:rPr>
          <w:rFonts w:eastAsiaTheme="minorEastAsia"/>
          <w:lang w:val="fr-CH"/>
        </w:rPr>
        <w:t>organiser d</w:t>
      </w:r>
      <w:r w:rsidR="00E443F8" w:rsidRPr="00EB597D">
        <w:rPr>
          <w:rFonts w:eastAsiaTheme="minorEastAsia"/>
          <w:lang w:val="fr-CH"/>
        </w:rPr>
        <w:t>'</w:t>
      </w:r>
      <w:r w:rsidRPr="00EB597D">
        <w:rPr>
          <w:rFonts w:eastAsiaTheme="minorEastAsia"/>
          <w:lang w:val="fr-CH"/>
        </w:rPr>
        <w:t>autres activités, réunions, et manifestations de l</w:t>
      </w:r>
      <w:r w:rsidR="00E443F8" w:rsidRPr="00EB597D">
        <w:rPr>
          <w:rFonts w:eastAsiaTheme="minorEastAsia"/>
          <w:lang w:val="fr-CH"/>
        </w:rPr>
        <w:t>'</w:t>
      </w:r>
      <w:r w:rsidRPr="00EB597D">
        <w:rPr>
          <w:rFonts w:eastAsiaTheme="minorEastAsia"/>
          <w:lang w:val="fr-CH"/>
        </w:rPr>
        <w:t>UIT dans le cadre d</w:t>
      </w:r>
      <w:r w:rsidR="00E443F8" w:rsidRPr="00EB597D">
        <w:rPr>
          <w:rFonts w:eastAsiaTheme="minorEastAsia"/>
          <w:lang w:val="fr-CH"/>
        </w:rPr>
        <w:t>'</w:t>
      </w:r>
      <w:r w:rsidR="00E5606D" w:rsidRPr="00EB597D">
        <w:rPr>
          <w:rFonts w:eastAsiaTheme="minorEastAsia"/>
          <w:lang w:val="fr-CH"/>
        </w:rPr>
        <w:t>ITU Telecom</w:t>
      </w:r>
      <w:r w:rsidR="007B3519" w:rsidRPr="00EB597D">
        <w:rPr>
          <w:rFonts w:eastAsiaTheme="minorEastAsia"/>
          <w:lang w:val="fr-CH"/>
        </w:rPr>
        <w:t>.</w:t>
      </w:r>
    </w:p>
    <w:p w:rsidR="00E5606D" w:rsidRPr="00EB597D" w:rsidRDefault="006C07C0" w:rsidP="0018797B">
      <w:pPr>
        <w:rPr>
          <w:rFonts w:eastAsiaTheme="minorEastAsia"/>
          <w:lang w:val="fr-CH"/>
        </w:rPr>
      </w:pPr>
      <w:r w:rsidRPr="00EB597D">
        <w:rPr>
          <w:rFonts w:eastAsiaTheme="minorEastAsia"/>
          <w:lang w:val="fr-CH"/>
        </w:rPr>
        <w:t>En outre, il est proposé que le</w:t>
      </w:r>
      <w:r w:rsidR="006B250C" w:rsidRPr="00EB597D">
        <w:rPr>
          <w:rFonts w:eastAsiaTheme="minorEastAsia"/>
          <w:lang w:val="fr-CH"/>
        </w:rPr>
        <w:t xml:space="preserve"> </w:t>
      </w:r>
      <w:r w:rsidR="00A64B22" w:rsidRPr="00EB597D">
        <w:rPr>
          <w:lang w:val="fr-CH"/>
        </w:rPr>
        <w:t>Comité ITU T</w:t>
      </w:r>
      <w:r w:rsidR="0018797B" w:rsidRPr="00EB597D">
        <w:rPr>
          <w:lang w:val="fr-CH"/>
        </w:rPr>
        <w:t>elecom</w:t>
      </w:r>
      <w:r w:rsidRPr="00EB597D">
        <w:rPr>
          <w:rFonts w:eastAsiaTheme="minorEastAsia"/>
          <w:lang w:val="fr-CH"/>
        </w:rPr>
        <w:t>, qui n</w:t>
      </w:r>
      <w:r w:rsidR="00E443F8" w:rsidRPr="00EB597D">
        <w:rPr>
          <w:rFonts w:eastAsiaTheme="minorEastAsia"/>
          <w:lang w:val="fr-CH"/>
        </w:rPr>
        <w:t>'</w:t>
      </w:r>
      <w:r w:rsidRPr="00EB597D">
        <w:rPr>
          <w:rFonts w:eastAsiaTheme="minorEastAsia"/>
          <w:lang w:val="fr-CH"/>
        </w:rPr>
        <w:t xml:space="preserve">est plus actif depuis 2015, cesse de jouer </w:t>
      </w:r>
      <w:r w:rsidR="0018797B" w:rsidRPr="00EB597D">
        <w:rPr>
          <w:rFonts w:eastAsiaTheme="minorEastAsia"/>
          <w:lang w:val="fr-CH"/>
        </w:rPr>
        <w:t>le</w:t>
      </w:r>
      <w:r w:rsidRPr="00EB597D">
        <w:rPr>
          <w:rFonts w:eastAsiaTheme="minorEastAsia"/>
          <w:lang w:val="fr-CH"/>
        </w:rPr>
        <w:t xml:space="preserve"> rôle consultatif </w:t>
      </w:r>
      <w:r w:rsidR="0018797B" w:rsidRPr="00EB597D">
        <w:rPr>
          <w:rFonts w:eastAsiaTheme="minorEastAsia"/>
          <w:lang w:val="fr-CH"/>
        </w:rPr>
        <w:t xml:space="preserve">qui lui avait été confié </w:t>
      </w:r>
      <w:r w:rsidRPr="00EB597D">
        <w:rPr>
          <w:rFonts w:eastAsiaTheme="minorEastAsia"/>
          <w:lang w:val="fr-CH"/>
        </w:rPr>
        <w:t>et que la pratique</w:t>
      </w:r>
      <w:r w:rsidR="006B250C" w:rsidRPr="00EB597D">
        <w:rPr>
          <w:rFonts w:eastAsiaTheme="minorEastAsia"/>
          <w:lang w:val="fr-CH"/>
        </w:rPr>
        <w:t xml:space="preserve"> </w:t>
      </w:r>
      <w:r w:rsidRPr="00EB597D">
        <w:rPr>
          <w:rFonts w:eastAsiaTheme="minorEastAsia"/>
          <w:lang w:val="fr-CH"/>
        </w:rPr>
        <w:t>suivie depuis 2016, qui consiste</w:t>
      </w:r>
      <w:r w:rsidR="006B250C" w:rsidRPr="00EB597D">
        <w:rPr>
          <w:rFonts w:eastAsiaTheme="minorEastAsia"/>
          <w:lang w:val="fr-CH"/>
        </w:rPr>
        <w:t xml:space="preserve"> </w:t>
      </w:r>
      <w:r w:rsidRPr="00EB597D">
        <w:rPr>
          <w:rFonts w:eastAsiaTheme="minorEastAsia"/>
          <w:lang w:val="fr-CH"/>
        </w:rPr>
        <w:t xml:space="preserve">à organiser </w:t>
      </w:r>
      <w:r w:rsidR="00BC2FF3" w:rsidRPr="00EB597D">
        <w:rPr>
          <w:rFonts w:eastAsiaTheme="minorEastAsia"/>
          <w:lang w:val="fr-CH"/>
        </w:rPr>
        <w:t xml:space="preserve">avant le début de chaque manifestation </w:t>
      </w:r>
      <w:r w:rsidRPr="00EB597D">
        <w:rPr>
          <w:rFonts w:eastAsiaTheme="minorEastAsia"/>
          <w:lang w:val="fr-CH"/>
        </w:rPr>
        <w:t>des réunions de consultation périodiques entre le Secrétaire général</w:t>
      </w:r>
      <w:r w:rsidR="006B250C" w:rsidRPr="00EB597D">
        <w:rPr>
          <w:rFonts w:eastAsiaTheme="minorEastAsia"/>
          <w:lang w:val="fr-CH"/>
        </w:rPr>
        <w:t xml:space="preserve"> </w:t>
      </w:r>
      <w:r w:rsidRPr="00EB597D">
        <w:rPr>
          <w:rFonts w:eastAsiaTheme="minorEastAsia"/>
          <w:lang w:val="fr-CH"/>
        </w:rPr>
        <w:t>de l</w:t>
      </w:r>
      <w:r w:rsidR="00E443F8" w:rsidRPr="00EB597D">
        <w:rPr>
          <w:rFonts w:eastAsiaTheme="minorEastAsia"/>
          <w:lang w:val="fr-CH"/>
        </w:rPr>
        <w:t>'</w:t>
      </w:r>
      <w:r w:rsidRPr="00EB597D">
        <w:rPr>
          <w:rFonts w:eastAsiaTheme="minorEastAsia"/>
          <w:lang w:val="fr-CH"/>
        </w:rPr>
        <w:t xml:space="preserve">UIT et les </w:t>
      </w:r>
      <w:r w:rsidR="007B3519" w:rsidRPr="00EB597D">
        <w:rPr>
          <w:rFonts w:eastAsiaTheme="minorEastAsia"/>
          <w:lang w:val="fr-CH"/>
        </w:rPr>
        <w:t>E</w:t>
      </w:r>
      <w:r w:rsidRPr="00EB597D">
        <w:rPr>
          <w:rFonts w:eastAsiaTheme="minorEastAsia"/>
          <w:lang w:val="fr-CH"/>
        </w:rPr>
        <w:t>tats Membres</w:t>
      </w:r>
      <w:r w:rsidR="0018797B" w:rsidRPr="00EB597D">
        <w:rPr>
          <w:rFonts w:eastAsiaTheme="minorEastAsia"/>
          <w:lang w:val="fr-CH"/>
        </w:rPr>
        <w:t xml:space="preserve"> concernant les activités liées à la manifestation</w:t>
      </w:r>
      <w:r w:rsidR="00BC2FF3" w:rsidRPr="00EB597D">
        <w:rPr>
          <w:rFonts w:eastAsiaTheme="minorEastAsia"/>
          <w:lang w:val="fr-CH"/>
        </w:rPr>
        <w:t>,</w:t>
      </w:r>
      <w:r w:rsidR="006B250C" w:rsidRPr="00EB597D">
        <w:rPr>
          <w:rFonts w:eastAsiaTheme="minorEastAsia"/>
          <w:lang w:val="fr-CH"/>
        </w:rPr>
        <w:t xml:space="preserve"> </w:t>
      </w:r>
      <w:r w:rsidR="007B3519" w:rsidRPr="00EB597D">
        <w:rPr>
          <w:rFonts w:eastAsiaTheme="minorEastAsia"/>
          <w:lang w:val="fr-CH"/>
        </w:rPr>
        <w:t>soit maintenue</w:t>
      </w:r>
      <w:r w:rsidRPr="00EB597D">
        <w:rPr>
          <w:rFonts w:eastAsiaTheme="minorEastAsia"/>
          <w:lang w:val="fr-CH"/>
        </w:rPr>
        <w:t>.</w:t>
      </w:r>
    </w:p>
    <w:p w:rsidR="00E5606D" w:rsidRPr="00EB597D" w:rsidRDefault="007B3519" w:rsidP="007B3519">
      <w:pPr>
        <w:pStyle w:val="Heading2"/>
        <w:rPr>
          <w:lang w:val="fr-CH"/>
        </w:rPr>
      </w:pPr>
      <w:r w:rsidRPr="00EB597D">
        <w:rPr>
          <w:lang w:val="fr-CH"/>
        </w:rPr>
        <w:t>7.2</w:t>
      </w:r>
      <w:r w:rsidRPr="00EB597D">
        <w:rPr>
          <w:lang w:val="fr-CH"/>
        </w:rPr>
        <w:tab/>
      </w:r>
      <w:r w:rsidR="00BC2FF3" w:rsidRPr="00EB597D">
        <w:rPr>
          <w:lang w:val="fr-CH"/>
        </w:rPr>
        <w:t>Nom de la manifestation</w:t>
      </w:r>
      <w:r w:rsidR="006B250C" w:rsidRPr="00EB597D">
        <w:rPr>
          <w:lang w:val="fr-CH"/>
        </w:rPr>
        <w:t xml:space="preserve"> </w:t>
      </w:r>
    </w:p>
    <w:p w:rsidR="00E5606D" w:rsidRPr="00EB597D" w:rsidRDefault="00BC2FF3" w:rsidP="00825CB8">
      <w:pPr>
        <w:rPr>
          <w:lang w:val="fr-CH"/>
        </w:rPr>
      </w:pPr>
      <w:r w:rsidRPr="00EB597D">
        <w:rPr>
          <w:lang w:val="fr-CH"/>
        </w:rPr>
        <w:t>Il ressort des réactions des participants à</w:t>
      </w:r>
      <w:r w:rsidR="006B250C" w:rsidRPr="00EB597D">
        <w:rPr>
          <w:lang w:val="fr-CH"/>
        </w:rPr>
        <w:t xml:space="preserve"> </w:t>
      </w:r>
      <w:r w:rsidR="00E5606D" w:rsidRPr="00EB597D">
        <w:rPr>
          <w:lang w:val="fr-CH"/>
        </w:rPr>
        <w:t>ITU Telecom World</w:t>
      </w:r>
      <w:r w:rsidRPr="00EB597D">
        <w:rPr>
          <w:lang w:val="fr-CH"/>
        </w:rPr>
        <w:t xml:space="preserve"> et de renseignements</w:t>
      </w:r>
      <w:r w:rsidR="000C6C26" w:rsidRPr="00EB597D">
        <w:rPr>
          <w:lang w:val="fr-CH"/>
        </w:rPr>
        <w:t xml:space="preserve"> obtenus par l</w:t>
      </w:r>
      <w:r w:rsidR="00E443F8" w:rsidRPr="00EB597D">
        <w:rPr>
          <w:lang w:val="fr-CH"/>
        </w:rPr>
        <w:t>'</w:t>
      </w:r>
      <w:r w:rsidR="000C6C26" w:rsidRPr="00EB597D">
        <w:rPr>
          <w:lang w:val="fr-CH"/>
        </w:rPr>
        <w:t>intermédiaire de</w:t>
      </w:r>
      <w:r w:rsidR="006B250C" w:rsidRPr="00EB597D">
        <w:rPr>
          <w:lang w:val="fr-CH"/>
        </w:rPr>
        <w:t xml:space="preserve"> </w:t>
      </w:r>
      <w:r w:rsidRPr="00EB597D">
        <w:rPr>
          <w:lang w:val="fr-CH"/>
        </w:rPr>
        <w:t>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agence de gestion de l</w:t>
      </w:r>
      <w:r w:rsidR="00E443F8" w:rsidRPr="00EB597D">
        <w:rPr>
          <w:lang w:val="fr-CH"/>
        </w:rPr>
        <w:t>'</w:t>
      </w:r>
      <w:r w:rsidRPr="00EB597D">
        <w:rPr>
          <w:lang w:val="fr-CH"/>
        </w:rPr>
        <w:t>image de marque</w:t>
      </w:r>
      <w:r w:rsidR="000C6C26" w:rsidRPr="00EB597D">
        <w:rPr>
          <w:lang w:val="fr-CH"/>
        </w:rPr>
        <w:t xml:space="preserve"> </w:t>
      </w:r>
      <w:r w:rsidR="007B3519" w:rsidRPr="00EB597D">
        <w:rPr>
          <w:lang w:val="fr-CH"/>
        </w:rPr>
        <w:t xml:space="preserve">– </w:t>
      </w:r>
      <w:r w:rsidRPr="00EB597D">
        <w:rPr>
          <w:lang w:val="fr-CH"/>
        </w:rPr>
        <w:t>de renommée mondiale</w:t>
      </w:r>
      <w:r w:rsidR="007B3519" w:rsidRPr="00EB597D">
        <w:rPr>
          <w:lang w:val="fr-CH"/>
        </w:rPr>
        <w:t xml:space="preserve"> –</w:t>
      </w:r>
      <w:r w:rsidR="000C6C26" w:rsidRPr="00EB597D">
        <w:rPr>
          <w:lang w:val="fr-CH"/>
        </w:rPr>
        <w:t xml:space="preserve"> </w:t>
      </w:r>
      <w:r w:rsidR="00612F34" w:rsidRPr="00EB597D">
        <w:rPr>
          <w:lang w:val="fr-CH"/>
        </w:rPr>
        <w:t>qui a travaillé ces</w:t>
      </w:r>
      <w:r w:rsidR="006B250C" w:rsidRPr="00EB597D">
        <w:rPr>
          <w:lang w:val="fr-CH"/>
        </w:rPr>
        <w:t xml:space="preserve"> </w:t>
      </w:r>
      <w:r w:rsidR="00612F34" w:rsidRPr="00EB597D">
        <w:rPr>
          <w:lang w:val="fr-CH"/>
        </w:rPr>
        <w:t>dernières années avec ITU Telecom, que l</w:t>
      </w:r>
      <w:r w:rsidR="007B3519" w:rsidRPr="00EB597D">
        <w:rPr>
          <w:lang w:val="fr-CH"/>
        </w:rPr>
        <w:t>e fait de mettre en avant les "</w:t>
      </w:r>
      <w:r w:rsidR="00612F34" w:rsidRPr="00EB597D">
        <w:rPr>
          <w:lang w:val="fr-CH"/>
        </w:rPr>
        <w:t xml:space="preserve">télécommunications </w:t>
      </w:r>
      <w:r w:rsidR="00E5606D" w:rsidRPr="00EB597D">
        <w:rPr>
          <w:lang w:val="fr-CH"/>
        </w:rPr>
        <w:t>(Telecom)</w:t>
      </w:r>
      <w:r w:rsidR="00825CB8" w:rsidRPr="00EB597D">
        <w:rPr>
          <w:lang w:val="fr-CH"/>
        </w:rPr>
        <w:t>"</w:t>
      </w:r>
      <w:r w:rsidR="00E5606D" w:rsidRPr="00EB597D">
        <w:rPr>
          <w:lang w:val="fr-CH"/>
        </w:rPr>
        <w:t xml:space="preserve"> </w:t>
      </w:r>
      <w:r w:rsidR="00612F34" w:rsidRPr="00EB597D">
        <w:rPr>
          <w:lang w:val="fr-CH"/>
        </w:rPr>
        <w:t>limite aujourd</w:t>
      </w:r>
      <w:r w:rsidR="00E443F8" w:rsidRPr="00EB597D">
        <w:rPr>
          <w:lang w:val="fr-CH"/>
        </w:rPr>
        <w:t>'</w:t>
      </w:r>
      <w:r w:rsidR="00612F34" w:rsidRPr="00EB597D">
        <w:rPr>
          <w:lang w:val="fr-CH"/>
        </w:rPr>
        <w:t>hui la portée de manifestations, en envoyant</w:t>
      </w:r>
      <w:r w:rsidR="006B250C" w:rsidRPr="00EB597D">
        <w:rPr>
          <w:lang w:val="fr-CH"/>
        </w:rPr>
        <w:t xml:space="preserve"> </w:t>
      </w:r>
      <w:r w:rsidR="00612F34" w:rsidRPr="00EB597D">
        <w:rPr>
          <w:lang w:val="fr-CH"/>
        </w:rPr>
        <w:t xml:space="preserve">un message </w:t>
      </w:r>
      <w:r w:rsidR="00825CB8" w:rsidRPr="00EB597D">
        <w:rPr>
          <w:lang w:val="fr-CH"/>
        </w:rPr>
        <w:t xml:space="preserve">qui prête à confusion, </w:t>
      </w:r>
      <w:r w:rsidR="000C6C26" w:rsidRPr="00EB597D">
        <w:rPr>
          <w:lang w:val="fr-CH"/>
        </w:rPr>
        <w:t>sur les</w:t>
      </w:r>
      <w:r w:rsidR="006B250C" w:rsidRPr="00EB597D">
        <w:rPr>
          <w:lang w:val="fr-CH"/>
        </w:rPr>
        <w:t xml:space="preserve"> </w:t>
      </w:r>
      <w:r w:rsidR="00612F34" w:rsidRPr="00EB597D">
        <w:rPr>
          <w:lang w:val="fr-CH"/>
        </w:rPr>
        <w:t>produits exposés et</w:t>
      </w:r>
      <w:r w:rsidR="006B250C" w:rsidRPr="00EB597D">
        <w:rPr>
          <w:lang w:val="fr-CH"/>
        </w:rPr>
        <w:t xml:space="preserve"> </w:t>
      </w:r>
      <w:r w:rsidR="000C6C26" w:rsidRPr="00EB597D">
        <w:rPr>
          <w:lang w:val="fr-CH"/>
        </w:rPr>
        <w:t xml:space="preserve">les </w:t>
      </w:r>
      <w:r w:rsidR="00612F34" w:rsidRPr="00EB597D">
        <w:rPr>
          <w:lang w:val="fr-CH"/>
        </w:rPr>
        <w:t xml:space="preserve">activités auxquelles il est possible de participer pendant la manifestation, </w:t>
      </w:r>
      <w:r w:rsidR="000C6C26" w:rsidRPr="00EB597D">
        <w:rPr>
          <w:lang w:val="fr-CH"/>
        </w:rPr>
        <w:t>et risque</w:t>
      </w:r>
      <w:r w:rsidR="006B250C" w:rsidRPr="00EB597D">
        <w:rPr>
          <w:lang w:val="fr-CH"/>
        </w:rPr>
        <w:t xml:space="preserve"> </w:t>
      </w:r>
      <w:r w:rsidR="00825CB8" w:rsidRPr="00EB597D">
        <w:rPr>
          <w:lang w:val="fr-CH"/>
        </w:rPr>
        <w:t xml:space="preserve">ainsi </w:t>
      </w:r>
      <w:r w:rsidR="000C6C26" w:rsidRPr="00EB597D">
        <w:rPr>
          <w:lang w:val="fr-CH"/>
        </w:rPr>
        <w:t xml:space="preserve">de dissuader les participants potentiels, </w:t>
      </w:r>
      <w:r w:rsidR="00612F34" w:rsidRPr="00EB597D">
        <w:rPr>
          <w:lang w:val="fr-CH"/>
        </w:rPr>
        <w:t>en particulier</w:t>
      </w:r>
      <w:r w:rsidR="006B250C" w:rsidRPr="00EB597D">
        <w:rPr>
          <w:lang w:val="fr-CH"/>
        </w:rPr>
        <w:t xml:space="preserve"> </w:t>
      </w:r>
      <w:r w:rsidR="00612F34" w:rsidRPr="00EB597D">
        <w:rPr>
          <w:lang w:val="fr-CH"/>
        </w:rPr>
        <w:t>les PME et les investisseurs</w:t>
      </w:r>
      <w:r w:rsidR="000C6C26" w:rsidRPr="00EB597D">
        <w:rPr>
          <w:lang w:val="fr-CH"/>
        </w:rPr>
        <w:t xml:space="preserve"> tournés vers l</w:t>
      </w:r>
      <w:r w:rsidR="00E443F8" w:rsidRPr="00EB597D">
        <w:rPr>
          <w:lang w:val="fr-CH"/>
        </w:rPr>
        <w:t>'</w:t>
      </w:r>
      <w:r w:rsidR="000C6C26" w:rsidRPr="00EB597D">
        <w:rPr>
          <w:lang w:val="fr-CH"/>
        </w:rPr>
        <w:t>innovation et les solutions</w:t>
      </w:r>
      <w:r w:rsidR="006B250C" w:rsidRPr="00EB597D">
        <w:rPr>
          <w:lang w:val="fr-CH"/>
        </w:rPr>
        <w:t xml:space="preserve"> </w:t>
      </w:r>
      <w:r w:rsidR="00874861" w:rsidRPr="00EB597D">
        <w:rPr>
          <w:lang w:val="fr-CH"/>
        </w:rPr>
        <w:t>en matière de</w:t>
      </w:r>
      <w:r w:rsidR="006B250C" w:rsidRPr="00EB597D">
        <w:rPr>
          <w:lang w:val="fr-CH"/>
        </w:rPr>
        <w:t xml:space="preserve"> </w:t>
      </w:r>
      <w:r w:rsidR="000C6C26" w:rsidRPr="00EB597D">
        <w:rPr>
          <w:lang w:val="fr-CH"/>
        </w:rPr>
        <w:t xml:space="preserve">technologies et </w:t>
      </w:r>
      <w:r w:rsidR="00874861" w:rsidRPr="00EB597D">
        <w:rPr>
          <w:lang w:val="fr-CH"/>
        </w:rPr>
        <w:t>de</w:t>
      </w:r>
      <w:r w:rsidR="000C6C26" w:rsidRPr="00EB597D">
        <w:rPr>
          <w:lang w:val="fr-CH"/>
        </w:rPr>
        <w:t xml:space="preserve"> TIC</w:t>
      </w:r>
      <w:r w:rsidR="007B3519" w:rsidRPr="00EB597D">
        <w:rPr>
          <w:lang w:val="fr-CH"/>
        </w:rPr>
        <w:t>.</w:t>
      </w:r>
    </w:p>
    <w:p w:rsidR="00E5606D" w:rsidRPr="00EB597D" w:rsidRDefault="009C1EBC" w:rsidP="00825CB8">
      <w:pPr>
        <w:rPr>
          <w:lang w:val="fr-CH"/>
        </w:rPr>
      </w:pPr>
      <w:r w:rsidRPr="00EB597D">
        <w:rPr>
          <w:lang w:val="fr-CH"/>
        </w:rPr>
        <w:t>Bien que le terme</w:t>
      </w:r>
      <w:r w:rsidR="006B250C" w:rsidRPr="00EB597D">
        <w:rPr>
          <w:lang w:val="fr-CH"/>
        </w:rPr>
        <w:t xml:space="preserve"> </w:t>
      </w:r>
      <w:r w:rsidR="007B3519" w:rsidRPr="00EB597D">
        <w:rPr>
          <w:lang w:val="fr-CH"/>
        </w:rPr>
        <w:t>"</w:t>
      </w:r>
      <w:r w:rsidR="00E5606D" w:rsidRPr="00EB597D">
        <w:rPr>
          <w:lang w:val="fr-CH"/>
        </w:rPr>
        <w:t>Telecom</w:t>
      </w:r>
      <w:r w:rsidR="007B3519" w:rsidRPr="00EB597D">
        <w:rPr>
          <w:lang w:val="fr-CH"/>
        </w:rPr>
        <w:t>"</w:t>
      </w:r>
      <w:r w:rsidR="00E5606D" w:rsidRPr="00EB597D">
        <w:rPr>
          <w:lang w:val="fr-CH"/>
        </w:rPr>
        <w:t xml:space="preserve"> </w:t>
      </w:r>
      <w:r w:rsidRPr="00EB597D">
        <w:rPr>
          <w:lang w:val="fr-CH"/>
        </w:rPr>
        <w:t>ait toujours fait partie du nom</w:t>
      </w:r>
      <w:r w:rsidR="006B250C" w:rsidRPr="00EB597D">
        <w:rPr>
          <w:lang w:val="fr-CH"/>
        </w:rPr>
        <w:t xml:space="preserve"> </w:t>
      </w:r>
      <w:r w:rsidRPr="00EB597D">
        <w:rPr>
          <w:lang w:val="fr-CH"/>
        </w:rPr>
        <w:t>de la manifestation depuis</w:t>
      </w:r>
      <w:r w:rsidR="006B250C" w:rsidRPr="00EB597D">
        <w:rPr>
          <w:lang w:val="fr-CH"/>
        </w:rPr>
        <w:t xml:space="preserve"> </w:t>
      </w:r>
      <w:r w:rsidR="00562009" w:rsidRPr="00EB597D">
        <w:rPr>
          <w:lang w:val="fr-CH"/>
        </w:rPr>
        <w:t>la première édition organisée</w:t>
      </w:r>
      <w:r w:rsidR="006B250C" w:rsidRPr="00EB597D">
        <w:rPr>
          <w:lang w:val="fr-CH"/>
        </w:rPr>
        <w:t xml:space="preserve"> </w:t>
      </w:r>
      <w:r w:rsidRPr="00EB597D">
        <w:rPr>
          <w:lang w:val="fr-CH"/>
        </w:rPr>
        <w:t>en 1971,</w:t>
      </w:r>
      <w:r w:rsidR="00A62CCB" w:rsidRPr="00EB597D">
        <w:rPr>
          <w:lang w:val="fr-CH"/>
        </w:rPr>
        <w:t xml:space="preserve"> le modèle de réforme</w:t>
      </w:r>
      <w:r w:rsidR="006B250C" w:rsidRPr="00EB597D">
        <w:rPr>
          <w:lang w:val="fr-CH"/>
        </w:rPr>
        <w:t xml:space="preserve"> </w:t>
      </w:r>
      <w:r w:rsidR="00A62CCB" w:rsidRPr="00EB597D">
        <w:rPr>
          <w:lang w:val="fr-CH"/>
        </w:rPr>
        <w:t>actuel</w:t>
      </w:r>
      <w:r w:rsidR="006B250C" w:rsidRPr="00EB597D">
        <w:rPr>
          <w:lang w:val="fr-CH"/>
        </w:rPr>
        <w:t xml:space="preserve"> </w:t>
      </w:r>
      <w:r w:rsidR="00A62CCB" w:rsidRPr="00EB597D">
        <w:rPr>
          <w:lang w:val="fr-CH"/>
        </w:rPr>
        <w:t>of</w:t>
      </w:r>
      <w:bookmarkStart w:id="100" w:name="_GoBack"/>
      <w:bookmarkEnd w:id="100"/>
      <w:r w:rsidR="00A62CCB" w:rsidRPr="00EB597D">
        <w:rPr>
          <w:lang w:val="fr-CH"/>
        </w:rPr>
        <w:t>fre l</w:t>
      </w:r>
      <w:r w:rsidR="00E443F8" w:rsidRPr="00EB597D">
        <w:rPr>
          <w:lang w:val="fr-CH"/>
        </w:rPr>
        <w:t>'</w:t>
      </w:r>
      <w:r w:rsidR="00A62CCB" w:rsidRPr="00EB597D">
        <w:rPr>
          <w:lang w:val="fr-CH"/>
        </w:rPr>
        <w:t>occasion</w:t>
      </w:r>
      <w:r w:rsidR="006B250C" w:rsidRPr="00EB597D">
        <w:rPr>
          <w:lang w:val="fr-CH"/>
        </w:rPr>
        <w:t xml:space="preserve"> </w:t>
      </w:r>
      <w:r w:rsidR="00874861" w:rsidRPr="00EB597D">
        <w:rPr>
          <w:lang w:val="fr-CH"/>
        </w:rPr>
        <w:t>de poursuivre le repositionnement engagé</w:t>
      </w:r>
      <w:r w:rsidR="00825CB8" w:rsidRPr="00EB597D">
        <w:rPr>
          <w:lang w:val="fr-CH"/>
        </w:rPr>
        <w:t xml:space="preserve"> avec succès</w:t>
      </w:r>
      <w:r w:rsidR="00562009" w:rsidRPr="00EB597D">
        <w:rPr>
          <w:lang w:val="fr-CH"/>
        </w:rPr>
        <w:t>,</w:t>
      </w:r>
      <w:r w:rsidR="00874861" w:rsidRPr="00EB597D">
        <w:rPr>
          <w:lang w:val="fr-CH"/>
        </w:rPr>
        <w:t xml:space="preserve"> </w:t>
      </w:r>
      <w:r w:rsidR="00562009" w:rsidRPr="00EB597D">
        <w:rPr>
          <w:lang w:val="fr-CH"/>
        </w:rPr>
        <w:t xml:space="preserve">en changeant le </w:t>
      </w:r>
      <w:r w:rsidR="00874861" w:rsidRPr="00EB597D">
        <w:rPr>
          <w:lang w:val="fr-CH"/>
        </w:rPr>
        <w:t>nom de la manifestation</w:t>
      </w:r>
      <w:r w:rsidR="00E5606D" w:rsidRPr="00EB597D">
        <w:rPr>
          <w:lang w:val="fr-CH"/>
        </w:rPr>
        <w:t xml:space="preserve"> </w:t>
      </w:r>
      <w:r w:rsidR="00562009" w:rsidRPr="00EB597D">
        <w:rPr>
          <w:lang w:val="fr-CH"/>
        </w:rPr>
        <w:t>et en faisant connaître le nouveau nom dans le cadre d</w:t>
      </w:r>
      <w:r w:rsidR="00E443F8" w:rsidRPr="00EB597D">
        <w:rPr>
          <w:lang w:val="fr-CH"/>
        </w:rPr>
        <w:t>'</w:t>
      </w:r>
      <w:r w:rsidR="00562009" w:rsidRPr="00EB597D">
        <w:rPr>
          <w:lang w:val="fr-CH"/>
        </w:rPr>
        <w:t>une campagne stratégique</w:t>
      </w:r>
      <w:r w:rsidR="006B250C" w:rsidRPr="00EB597D">
        <w:rPr>
          <w:lang w:val="fr-CH"/>
        </w:rPr>
        <w:t xml:space="preserve"> </w:t>
      </w:r>
      <w:r w:rsidR="007B2D8B" w:rsidRPr="00EB597D">
        <w:rPr>
          <w:lang w:val="fr-CH"/>
        </w:rPr>
        <w:t>de changement d</w:t>
      </w:r>
      <w:r w:rsidR="00E443F8" w:rsidRPr="00EB597D">
        <w:rPr>
          <w:lang w:val="fr-CH"/>
        </w:rPr>
        <w:t>'</w:t>
      </w:r>
      <w:r w:rsidR="007B2D8B" w:rsidRPr="00EB597D">
        <w:rPr>
          <w:lang w:val="fr-CH"/>
        </w:rPr>
        <w:t>image de marque</w:t>
      </w:r>
      <w:r w:rsidR="007B3519" w:rsidRPr="00EB597D">
        <w:rPr>
          <w:lang w:val="fr-CH"/>
        </w:rPr>
        <w:t>.</w:t>
      </w:r>
    </w:p>
    <w:p w:rsidR="00E5606D" w:rsidRPr="00EB597D" w:rsidRDefault="007B3519" w:rsidP="007B3519">
      <w:pPr>
        <w:pStyle w:val="Heading2"/>
        <w:rPr>
          <w:lang w:val="fr-CH"/>
        </w:rPr>
      </w:pPr>
      <w:r w:rsidRPr="00EB597D">
        <w:rPr>
          <w:lang w:val="fr-CH"/>
        </w:rPr>
        <w:t>7.3</w:t>
      </w:r>
      <w:r w:rsidRPr="00EB597D">
        <w:rPr>
          <w:lang w:val="fr-CH"/>
        </w:rPr>
        <w:tab/>
      </w:r>
      <w:r w:rsidR="00A3144C" w:rsidRPr="00EB597D">
        <w:rPr>
          <w:lang w:val="fr-CH"/>
        </w:rPr>
        <w:t>Périodicité et roulement</w:t>
      </w:r>
    </w:p>
    <w:p w:rsidR="00E5606D" w:rsidRPr="00EB597D" w:rsidRDefault="001A536A" w:rsidP="001A536A">
      <w:pPr>
        <w:rPr>
          <w:lang w:val="fr-CH"/>
        </w:rPr>
      </w:pPr>
      <w:r w:rsidRPr="00EB597D">
        <w:rPr>
          <w:lang w:val="fr-CH"/>
        </w:rPr>
        <w:t>E</w:t>
      </w:r>
      <w:r w:rsidR="00A3144C" w:rsidRPr="00EB597D">
        <w:rPr>
          <w:lang w:val="fr-CH"/>
        </w:rPr>
        <w:t>tant donné que le fait</w:t>
      </w:r>
      <w:r w:rsidR="006B250C" w:rsidRPr="00EB597D">
        <w:rPr>
          <w:lang w:val="fr-CH"/>
        </w:rPr>
        <w:t xml:space="preserve"> </w:t>
      </w:r>
      <w:r w:rsidR="00A3144C" w:rsidRPr="00EB597D">
        <w:rPr>
          <w:lang w:val="fr-CH"/>
        </w:rPr>
        <w:t>d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organiser la</w:t>
      </w:r>
      <w:r w:rsidR="006B250C" w:rsidRPr="00EB597D">
        <w:rPr>
          <w:lang w:val="fr-CH"/>
        </w:rPr>
        <w:t xml:space="preserve"> </w:t>
      </w:r>
      <w:r w:rsidR="00A3144C" w:rsidRPr="00EB597D">
        <w:rPr>
          <w:lang w:val="fr-CH"/>
        </w:rPr>
        <w:t>manifestation dans un pays</w:t>
      </w:r>
      <w:r w:rsidR="006B250C" w:rsidRPr="00EB597D">
        <w:rPr>
          <w:lang w:val="fr-CH"/>
        </w:rPr>
        <w:t xml:space="preserve"> </w:t>
      </w:r>
      <w:r w:rsidR="00A3144C" w:rsidRPr="00EB597D">
        <w:rPr>
          <w:lang w:val="fr-CH"/>
        </w:rPr>
        <w:t>et un lieu</w:t>
      </w:r>
      <w:r w:rsidR="006B250C" w:rsidRPr="00EB597D">
        <w:rPr>
          <w:lang w:val="fr-CH"/>
        </w:rPr>
        <w:t xml:space="preserve"> </w:t>
      </w:r>
      <w:r w:rsidR="00A3144C" w:rsidRPr="00EB597D">
        <w:rPr>
          <w:lang w:val="fr-CH"/>
        </w:rPr>
        <w:t>différents chaque année présente des inconvénients pour l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UIT, tant sur le plan financi</w:t>
      </w:r>
      <w:r w:rsidR="007B3519" w:rsidRPr="00EB597D">
        <w:rPr>
          <w:lang w:val="fr-CH"/>
        </w:rPr>
        <w:t>er que sur le plan opérationnel</w:t>
      </w:r>
      <w:r w:rsidR="00A3144C" w:rsidRPr="00EB597D">
        <w:rPr>
          <w:lang w:val="fr-CH"/>
        </w:rPr>
        <w:t>, il est également recommandé d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accorder à l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UIT la souplesse nécessaire pour lui permettre d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examiner</w:t>
      </w:r>
      <w:r w:rsidR="00E5606D" w:rsidRPr="00EB597D">
        <w:rPr>
          <w:lang w:val="fr-CH"/>
        </w:rPr>
        <w:t xml:space="preserve"> </w:t>
      </w:r>
      <w:r w:rsidR="00A3144C" w:rsidRPr="00EB597D">
        <w:rPr>
          <w:lang w:val="fr-CH"/>
        </w:rPr>
        <w:t>les offres éventuelles des Etats Membres en vue d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accueillir la manifestation pendant plusieurs années consécutives</w:t>
      </w:r>
      <w:r w:rsidRPr="00EB597D">
        <w:rPr>
          <w:lang w:val="fr-CH"/>
        </w:rPr>
        <w:t>,</w:t>
      </w:r>
      <w:r w:rsidR="00E5606D" w:rsidRPr="00EB597D">
        <w:rPr>
          <w:lang w:val="fr-CH"/>
        </w:rPr>
        <w:t xml:space="preserve"> </w:t>
      </w:r>
      <w:r w:rsidR="00A3144C" w:rsidRPr="00EB597D">
        <w:rPr>
          <w:lang w:val="fr-CH"/>
        </w:rPr>
        <w:t>compte tenu du fait qu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une procédure d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appel d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offres ouverte et transparente, approuvée par le Conseil, continuera d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>être assurée et que toutes les offres</w:t>
      </w:r>
      <w:r w:rsidR="006B250C" w:rsidRPr="00EB597D">
        <w:rPr>
          <w:lang w:val="fr-CH"/>
        </w:rPr>
        <w:t xml:space="preserve"> </w:t>
      </w:r>
      <w:r w:rsidR="00A3144C" w:rsidRPr="00EB597D">
        <w:rPr>
          <w:lang w:val="fr-CH"/>
        </w:rPr>
        <w:t>seront évaluées de manière à garantir que les décisions soient</w:t>
      </w:r>
      <w:r w:rsidR="006727BE" w:rsidRPr="00EB597D">
        <w:rPr>
          <w:lang w:val="fr-CH"/>
        </w:rPr>
        <w:t xml:space="preserve"> considérées comme </w:t>
      </w:r>
      <w:r w:rsidR="00A3144C" w:rsidRPr="00EB597D">
        <w:rPr>
          <w:lang w:val="fr-CH"/>
        </w:rPr>
        <w:t>étant dans l</w:t>
      </w:r>
      <w:r w:rsidR="00E443F8" w:rsidRPr="00EB597D">
        <w:rPr>
          <w:lang w:val="fr-CH"/>
        </w:rPr>
        <w:t>'</w:t>
      </w:r>
      <w:r w:rsidR="00A3144C" w:rsidRPr="00EB597D">
        <w:rPr>
          <w:lang w:val="fr-CH"/>
        </w:rPr>
        <w:t xml:space="preserve">intérêt de </w:t>
      </w:r>
      <w:r w:rsidR="006727BE" w:rsidRPr="00EB597D">
        <w:rPr>
          <w:lang w:val="fr-CH"/>
        </w:rPr>
        <w:t>l</w:t>
      </w:r>
      <w:r w:rsidR="00E443F8" w:rsidRPr="00EB597D">
        <w:rPr>
          <w:lang w:val="fr-CH"/>
        </w:rPr>
        <w:t>'</w:t>
      </w:r>
      <w:r w:rsidR="007B3519" w:rsidRPr="00EB597D">
        <w:rPr>
          <w:lang w:val="fr-CH"/>
        </w:rPr>
        <w:t>Union et de ses E</w:t>
      </w:r>
      <w:r w:rsidR="006727BE" w:rsidRPr="00EB597D">
        <w:rPr>
          <w:lang w:val="fr-CH"/>
        </w:rPr>
        <w:t xml:space="preserve">tats Membres. </w:t>
      </w:r>
    </w:p>
    <w:p w:rsidR="00CD0DE2" w:rsidRPr="00EB597D" w:rsidRDefault="00CD0DE2" w:rsidP="00A276DC">
      <w:pPr>
        <w:rPr>
          <w:lang w:val="fr-CH"/>
        </w:rPr>
      </w:pPr>
    </w:p>
    <w:p w:rsidR="00571EEA" w:rsidRPr="00EB597D" w:rsidRDefault="004F79A7" w:rsidP="00761225">
      <w:pPr>
        <w:jc w:val="center"/>
        <w:rPr>
          <w:rFonts w:asciiTheme="minorHAnsi" w:hAnsiTheme="minorHAnsi"/>
          <w:szCs w:val="24"/>
          <w:lang w:val="fr-CH"/>
        </w:rPr>
      </w:pPr>
      <w:r w:rsidRPr="00EB597D">
        <w:rPr>
          <w:rFonts w:asciiTheme="minorHAnsi" w:hAnsiTheme="minorHAnsi"/>
          <w:szCs w:val="24"/>
          <w:lang w:val="fr-CH"/>
        </w:rPr>
        <w:t>______________</w:t>
      </w:r>
    </w:p>
    <w:sectPr w:rsidR="00571EEA" w:rsidRPr="00EB597D" w:rsidSect="005C38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4C" w:rsidRDefault="00A3144C">
      <w:r>
        <w:separator/>
      </w:r>
    </w:p>
  </w:endnote>
  <w:endnote w:type="continuationSeparator" w:id="0">
    <w:p w:rsidR="00A3144C" w:rsidRDefault="00A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4C" w:rsidRDefault="00023A6E">
    <w:pPr>
      <w:pStyle w:val="Footer"/>
    </w:pPr>
    <w:fldSimple w:instr=" FILENAME \p \* MERGEFORMAT ">
      <w:r w:rsidR="00203D55">
        <w:t>P:\FRA\SG\CONSEIL\C18\000\019REV1F.docx</w:t>
      </w:r>
    </w:fldSimple>
    <w:r w:rsidR="00A3144C">
      <w:tab/>
    </w:r>
    <w:r w:rsidR="00A3144C">
      <w:fldChar w:fldCharType="begin"/>
    </w:r>
    <w:r w:rsidR="00A3144C">
      <w:instrText xml:space="preserve"> savedate \@ dd.MM.yy </w:instrText>
    </w:r>
    <w:r w:rsidR="00A3144C">
      <w:fldChar w:fldCharType="separate"/>
    </w:r>
    <w:r w:rsidR="00804633">
      <w:t>19.03.18</w:t>
    </w:r>
    <w:r w:rsidR="00A3144C">
      <w:fldChar w:fldCharType="end"/>
    </w:r>
    <w:r w:rsidR="00A3144C">
      <w:tab/>
    </w:r>
    <w:r w:rsidR="00A3144C">
      <w:fldChar w:fldCharType="begin"/>
    </w:r>
    <w:r w:rsidR="00A3144C">
      <w:instrText xml:space="preserve"> printdate \@ dd.MM.yy </w:instrText>
    </w:r>
    <w:r w:rsidR="00A3144C">
      <w:fldChar w:fldCharType="separate"/>
    </w:r>
    <w:r w:rsidR="00203D55">
      <w:t>19.03.18</w:t>
    </w:r>
    <w:r w:rsidR="00A3144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4C" w:rsidRDefault="00023A6E" w:rsidP="001A536A">
    <w:pPr>
      <w:pStyle w:val="Footer"/>
    </w:pPr>
    <w:fldSimple w:instr=" FILENAME \p \* MERGEFORMAT ">
      <w:r w:rsidR="00203D55">
        <w:t>P:\FRA\SG\CONSEIL\C18\000\019REV1F.docx</w:t>
      </w:r>
    </w:fldSimple>
    <w:r w:rsidR="001A536A">
      <w:t xml:space="preserve"> (433524</w:t>
    </w:r>
    <w:r w:rsidR="00A3144C">
      <w:t>)</w:t>
    </w:r>
    <w:r w:rsidR="006B250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4C" w:rsidRDefault="00A3144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4C" w:rsidRDefault="00A3144C">
      <w:r>
        <w:t>____________________</w:t>
      </w:r>
    </w:p>
  </w:footnote>
  <w:footnote w:type="continuationSeparator" w:id="0">
    <w:p w:rsidR="00A3144C" w:rsidRDefault="00A3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4C" w:rsidRDefault="00A3144C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A3144C" w:rsidRDefault="00A3144C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4C" w:rsidRDefault="00A3144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04633">
      <w:rPr>
        <w:noProof/>
      </w:rPr>
      <w:t>7</w:t>
    </w:r>
    <w:r>
      <w:rPr>
        <w:noProof/>
      </w:rPr>
      <w:fldChar w:fldCharType="end"/>
    </w:r>
  </w:p>
  <w:p w:rsidR="00A3144C" w:rsidRDefault="00A3144C" w:rsidP="00F85477">
    <w:pPr>
      <w:pStyle w:val="Header"/>
    </w:pPr>
    <w:r>
      <w:t>C18/19</w:t>
    </w:r>
    <w:r w:rsidR="001A536A">
      <w:t>(Rév.1)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83EDD"/>
    <w:multiLevelType w:val="multilevel"/>
    <w:tmpl w:val="9A4A7A8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AE5B4A"/>
    <w:multiLevelType w:val="hybridMultilevel"/>
    <w:tmpl w:val="D438F9CC"/>
    <w:lvl w:ilvl="0" w:tplc="EE20F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6D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AC7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0F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2A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66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26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E2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546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1010"/>
    <w:multiLevelType w:val="multilevel"/>
    <w:tmpl w:val="83802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0E3561"/>
    <w:multiLevelType w:val="hybridMultilevel"/>
    <w:tmpl w:val="C8142D46"/>
    <w:lvl w:ilvl="0" w:tplc="328EE32C">
      <w:start w:val="1"/>
      <w:numFmt w:val="decimal"/>
      <w:pStyle w:val="normalWSIS"/>
      <w:lvlText w:val="%1."/>
      <w:lvlJc w:val="left"/>
      <w:pPr>
        <w:ind w:left="2490" w:hanging="360"/>
      </w:pPr>
      <w:rPr>
        <w:b w:val="0"/>
        <w:bCs w:val="0"/>
        <w:color w:val="auto"/>
        <w:sz w:val="20"/>
        <w:szCs w:val="20"/>
      </w:rPr>
    </w:lvl>
    <w:lvl w:ilvl="1" w:tplc="B04C0448">
      <w:start w:val="1"/>
      <w:numFmt w:val="lowerLetter"/>
      <w:lvlText w:val="%2."/>
      <w:lvlJc w:val="left"/>
      <w:pPr>
        <w:ind w:left="2861" w:hanging="360"/>
      </w:pPr>
    </w:lvl>
    <w:lvl w:ilvl="2" w:tplc="89224D32" w:tentative="1">
      <w:start w:val="1"/>
      <w:numFmt w:val="lowerRoman"/>
      <w:lvlText w:val="%3."/>
      <w:lvlJc w:val="right"/>
      <w:pPr>
        <w:ind w:left="3581" w:hanging="180"/>
      </w:pPr>
    </w:lvl>
    <w:lvl w:ilvl="3" w:tplc="ECE4650A" w:tentative="1">
      <w:start w:val="1"/>
      <w:numFmt w:val="decimal"/>
      <w:lvlText w:val="%4."/>
      <w:lvlJc w:val="left"/>
      <w:pPr>
        <w:ind w:left="4301" w:hanging="360"/>
      </w:pPr>
    </w:lvl>
    <w:lvl w:ilvl="4" w:tplc="C576BC8E" w:tentative="1">
      <w:start w:val="1"/>
      <w:numFmt w:val="lowerLetter"/>
      <w:lvlText w:val="%5."/>
      <w:lvlJc w:val="left"/>
      <w:pPr>
        <w:ind w:left="5021" w:hanging="360"/>
      </w:pPr>
    </w:lvl>
    <w:lvl w:ilvl="5" w:tplc="097EA496" w:tentative="1">
      <w:start w:val="1"/>
      <w:numFmt w:val="lowerRoman"/>
      <w:lvlText w:val="%6."/>
      <w:lvlJc w:val="right"/>
      <w:pPr>
        <w:ind w:left="5741" w:hanging="180"/>
      </w:pPr>
    </w:lvl>
    <w:lvl w:ilvl="6" w:tplc="94D4FA54" w:tentative="1">
      <w:start w:val="1"/>
      <w:numFmt w:val="decimal"/>
      <w:lvlText w:val="%7."/>
      <w:lvlJc w:val="left"/>
      <w:pPr>
        <w:ind w:left="6461" w:hanging="360"/>
      </w:pPr>
    </w:lvl>
    <w:lvl w:ilvl="7" w:tplc="0308B2AC" w:tentative="1">
      <w:start w:val="1"/>
      <w:numFmt w:val="lowerLetter"/>
      <w:lvlText w:val="%8."/>
      <w:lvlJc w:val="left"/>
      <w:pPr>
        <w:ind w:left="7181" w:hanging="360"/>
      </w:pPr>
    </w:lvl>
    <w:lvl w:ilvl="8" w:tplc="F3BAAD0E" w:tentative="1">
      <w:start w:val="1"/>
      <w:numFmt w:val="lowerRoman"/>
      <w:lvlText w:val="%9."/>
      <w:lvlJc w:val="right"/>
      <w:pPr>
        <w:ind w:left="790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3DEBCF2-CF4F-424C-82C1-F7DD94955302}"/>
    <w:docVar w:name="dgnword-eventsink" w:val="920178592"/>
  </w:docVars>
  <w:rsids>
    <w:rsidRoot w:val="00546E9A"/>
    <w:rsid w:val="00023A6E"/>
    <w:rsid w:val="00072E7E"/>
    <w:rsid w:val="000C6C26"/>
    <w:rsid w:val="000D0D0A"/>
    <w:rsid w:val="00103163"/>
    <w:rsid w:val="00115D93"/>
    <w:rsid w:val="001247A8"/>
    <w:rsid w:val="001300E5"/>
    <w:rsid w:val="001378C0"/>
    <w:rsid w:val="001714CC"/>
    <w:rsid w:val="0018694A"/>
    <w:rsid w:val="0018797B"/>
    <w:rsid w:val="001A3287"/>
    <w:rsid w:val="001A536A"/>
    <w:rsid w:val="001A6508"/>
    <w:rsid w:val="001D4C31"/>
    <w:rsid w:val="001E4D21"/>
    <w:rsid w:val="001F792F"/>
    <w:rsid w:val="00203D55"/>
    <w:rsid w:val="00207CD1"/>
    <w:rsid w:val="002477A2"/>
    <w:rsid w:val="00263A51"/>
    <w:rsid w:val="00267E02"/>
    <w:rsid w:val="00274AAB"/>
    <w:rsid w:val="002A5D44"/>
    <w:rsid w:val="002E0BC4"/>
    <w:rsid w:val="002F1B76"/>
    <w:rsid w:val="0033568E"/>
    <w:rsid w:val="00355FF5"/>
    <w:rsid w:val="00361350"/>
    <w:rsid w:val="00395121"/>
    <w:rsid w:val="003C3FAE"/>
    <w:rsid w:val="003D3FF5"/>
    <w:rsid w:val="00401171"/>
    <w:rsid w:val="004038CB"/>
    <w:rsid w:val="0040546F"/>
    <w:rsid w:val="0042404A"/>
    <w:rsid w:val="0044618F"/>
    <w:rsid w:val="0046769A"/>
    <w:rsid w:val="00475FB3"/>
    <w:rsid w:val="004C37A9"/>
    <w:rsid w:val="004F259E"/>
    <w:rsid w:val="004F79A7"/>
    <w:rsid w:val="00511F1D"/>
    <w:rsid w:val="00520F36"/>
    <w:rsid w:val="00540615"/>
    <w:rsid w:val="00540A6D"/>
    <w:rsid w:val="00546E9A"/>
    <w:rsid w:val="00562009"/>
    <w:rsid w:val="00571EEA"/>
    <w:rsid w:val="00574DB1"/>
    <w:rsid w:val="00575417"/>
    <w:rsid w:val="005768E1"/>
    <w:rsid w:val="005B1938"/>
    <w:rsid w:val="005C3890"/>
    <w:rsid w:val="005F7BFE"/>
    <w:rsid w:val="00600017"/>
    <w:rsid w:val="00603568"/>
    <w:rsid w:val="00612B5C"/>
    <w:rsid w:val="00612F34"/>
    <w:rsid w:val="006235CA"/>
    <w:rsid w:val="00646522"/>
    <w:rsid w:val="006643AB"/>
    <w:rsid w:val="006727BE"/>
    <w:rsid w:val="00673042"/>
    <w:rsid w:val="006B250C"/>
    <w:rsid w:val="006C07C0"/>
    <w:rsid w:val="007210CD"/>
    <w:rsid w:val="00732045"/>
    <w:rsid w:val="007369DB"/>
    <w:rsid w:val="00761225"/>
    <w:rsid w:val="007956C2"/>
    <w:rsid w:val="007A187E"/>
    <w:rsid w:val="007B2D8B"/>
    <w:rsid w:val="007B3519"/>
    <w:rsid w:val="007C72C2"/>
    <w:rsid w:val="007D4436"/>
    <w:rsid w:val="007F257A"/>
    <w:rsid w:val="007F3665"/>
    <w:rsid w:val="00800037"/>
    <w:rsid w:val="00804633"/>
    <w:rsid w:val="00825CB8"/>
    <w:rsid w:val="00861D73"/>
    <w:rsid w:val="00874861"/>
    <w:rsid w:val="00883D69"/>
    <w:rsid w:val="00884B05"/>
    <w:rsid w:val="008A4E87"/>
    <w:rsid w:val="008C3B82"/>
    <w:rsid w:val="008D508D"/>
    <w:rsid w:val="008D76E6"/>
    <w:rsid w:val="008E1C0C"/>
    <w:rsid w:val="008F5819"/>
    <w:rsid w:val="0092392D"/>
    <w:rsid w:val="0093234A"/>
    <w:rsid w:val="00945D39"/>
    <w:rsid w:val="009852AD"/>
    <w:rsid w:val="00987B88"/>
    <w:rsid w:val="009A1CA3"/>
    <w:rsid w:val="009C1EBC"/>
    <w:rsid w:val="009C2BCB"/>
    <w:rsid w:val="009C307F"/>
    <w:rsid w:val="00A14A4D"/>
    <w:rsid w:val="00A14B08"/>
    <w:rsid w:val="00A2113E"/>
    <w:rsid w:val="00A23A51"/>
    <w:rsid w:val="00A24607"/>
    <w:rsid w:val="00A25CD3"/>
    <w:rsid w:val="00A276DC"/>
    <w:rsid w:val="00A3144C"/>
    <w:rsid w:val="00A614A5"/>
    <w:rsid w:val="00A62CCB"/>
    <w:rsid w:val="00A6379B"/>
    <w:rsid w:val="00A64B22"/>
    <w:rsid w:val="00A82767"/>
    <w:rsid w:val="00AA332F"/>
    <w:rsid w:val="00AA7BBB"/>
    <w:rsid w:val="00AB64A8"/>
    <w:rsid w:val="00AC0266"/>
    <w:rsid w:val="00AC511B"/>
    <w:rsid w:val="00AD24EC"/>
    <w:rsid w:val="00AE30DA"/>
    <w:rsid w:val="00B309F9"/>
    <w:rsid w:val="00B32B60"/>
    <w:rsid w:val="00B61619"/>
    <w:rsid w:val="00B866A0"/>
    <w:rsid w:val="00BB4545"/>
    <w:rsid w:val="00BC2FF3"/>
    <w:rsid w:val="00BD5873"/>
    <w:rsid w:val="00C04BE3"/>
    <w:rsid w:val="00C25D29"/>
    <w:rsid w:val="00C27A7C"/>
    <w:rsid w:val="00C31A09"/>
    <w:rsid w:val="00C657C6"/>
    <w:rsid w:val="00C95035"/>
    <w:rsid w:val="00CA08ED"/>
    <w:rsid w:val="00CB04B8"/>
    <w:rsid w:val="00CB1FFD"/>
    <w:rsid w:val="00CB7A5A"/>
    <w:rsid w:val="00CD0DE2"/>
    <w:rsid w:val="00CE0F9A"/>
    <w:rsid w:val="00CF183B"/>
    <w:rsid w:val="00D375CD"/>
    <w:rsid w:val="00D553A2"/>
    <w:rsid w:val="00D774D3"/>
    <w:rsid w:val="00D904E8"/>
    <w:rsid w:val="00DA08C3"/>
    <w:rsid w:val="00DB5A3E"/>
    <w:rsid w:val="00DC22AA"/>
    <w:rsid w:val="00DF168B"/>
    <w:rsid w:val="00DF74DD"/>
    <w:rsid w:val="00E25AD0"/>
    <w:rsid w:val="00E443F8"/>
    <w:rsid w:val="00E5606D"/>
    <w:rsid w:val="00EB597D"/>
    <w:rsid w:val="00EB6350"/>
    <w:rsid w:val="00EB686D"/>
    <w:rsid w:val="00EF1927"/>
    <w:rsid w:val="00EF6825"/>
    <w:rsid w:val="00F15B57"/>
    <w:rsid w:val="00F328FC"/>
    <w:rsid w:val="00F427DB"/>
    <w:rsid w:val="00F85477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16A1D62-3945-4C33-A67F-0D974FE6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WSIS">
    <w:name w:val="normal WSIS"/>
    <w:basedOn w:val="ListParagraph"/>
    <w:link w:val="normalWSISChar"/>
    <w:qFormat/>
    <w:rsid w:val="00CD0DE2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normalWSISChar">
    <w:name w:val="normal WSIS Char"/>
    <w:basedOn w:val="DefaultParagraphFont"/>
    <w:link w:val="normalWSIS"/>
    <w:rsid w:val="00CD0DE2"/>
    <w:rPr>
      <w:rFonts w:ascii="Calibri" w:eastAsia="SimSun" w:hAnsi="Calibri" w:cs="Arial"/>
      <w:sz w:val="22"/>
      <w:szCs w:val="22"/>
    </w:rPr>
  </w:style>
  <w:style w:type="character" w:customStyle="1" w:styleId="enumlev1Char">
    <w:name w:val="enumlev1 Char"/>
    <w:basedOn w:val="DefaultParagraphFont"/>
    <w:link w:val="enumlev1"/>
    <w:rsid w:val="00CD0DE2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CD0DE2"/>
    <w:pPr>
      <w:ind w:left="720"/>
      <w:contextualSpacing/>
    </w:pPr>
  </w:style>
  <w:style w:type="character" w:customStyle="1" w:styleId="FontStyle20">
    <w:name w:val="Font Style20"/>
    <w:basedOn w:val="DefaultParagraphFont"/>
    <w:rsid w:val="00F85477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8547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Times New Roman" w:eastAsiaTheme="minorEastAsia" w:hAnsi="Times New Roman" w:cstheme="minorBidi"/>
      <w:sz w:val="22"/>
      <w:szCs w:val="24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9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pub/S-CONF-PLEN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41/fr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95</TotalTime>
  <Pages>7</Pages>
  <Words>3431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22953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Royer, Veronique</cp:lastModifiedBy>
  <cp:revision>20</cp:revision>
  <cp:lastPrinted>2018-03-19T08:05:00Z</cp:lastPrinted>
  <dcterms:created xsi:type="dcterms:W3CDTF">2018-03-16T15:09:00Z</dcterms:created>
  <dcterms:modified xsi:type="dcterms:W3CDTF">2018-03-19T13:43:00Z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