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D7875">
        <w:trPr>
          <w:cantSplit/>
        </w:trPr>
        <w:tc>
          <w:tcPr>
            <w:tcW w:w="6911" w:type="dxa"/>
          </w:tcPr>
          <w:p w:rsidR="00BC7BC0" w:rsidRPr="004D7875" w:rsidRDefault="000569B4" w:rsidP="00FD4A6F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D7875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4D7875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4D7875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4D7875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4D7875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4D7875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4D7875">
              <w:rPr>
                <w:b/>
                <w:bCs/>
                <w:lang w:val="ru-RU"/>
              </w:rPr>
              <w:t>1</w:t>
            </w:r>
            <w:r w:rsidR="00A01CF9" w:rsidRPr="004D7875">
              <w:rPr>
                <w:b/>
                <w:bCs/>
                <w:lang w:val="ru-RU"/>
              </w:rPr>
              <w:t>7</w:t>
            </w:r>
            <w:r w:rsidR="00FD4A6F" w:rsidRPr="004D7875">
              <w:rPr>
                <w:b/>
                <w:bCs/>
                <w:lang w:val="ru-RU"/>
              </w:rPr>
              <w:t>−</w:t>
            </w:r>
            <w:r w:rsidR="008B62B4" w:rsidRPr="004D7875">
              <w:rPr>
                <w:b/>
                <w:bCs/>
                <w:lang w:val="ru-RU"/>
              </w:rPr>
              <w:t>2</w:t>
            </w:r>
            <w:r w:rsidR="00A01CF9" w:rsidRPr="004D7875">
              <w:rPr>
                <w:b/>
                <w:bCs/>
                <w:lang w:val="ru-RU"/>
              </w:rPr>
              <w:t>7</w:t>
            </w:r>
            <w:r w:rsidR="00A01CF9" w:rsidRPr="004D7875">
              <w:rPr>
                <w:b/>
                <w:szCs w:val="22"/>
                <w:lang w:val="ru-RU"/>
              </w:rPr>
              <w:t xml:space="preserve"> апреля</w:t>
            </w:r>
            <w:r w:rsidR="00A01CF9" w:rsidRPr="004D7875">
              <w:rPr>
                <w:b/>
                <w:bCs/>
                <w:lang w:val="ru-RU"/>
              </w:rPr>
              <w:t xml:space="preserve"> </w:t>
            </w:r>
            <w:r w:rsidR="00225368" w:rsidRPr="004D7875">
              <w:rPr>
                <w:b/>
                <w:bCs/>
                <w:lang w:val="ru-RU"/>
              </w:rPr>
              <w:t>201</w:t>
            </w:r>
            <w:r w:rsidR="00A01CF9" w:rsidRPr="004D7875">
              <w:rPr>
                <w:b/>
                <w:bCs/>
                <w:lang w:val="ru-RU"/>
              </w:rPr>
              <w:t>8</w:t>
            </w:r>
            <w:r w:rsidR="00225368" w:rsidRPr="004D7875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4D7875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4D7875">
              <w:rPr>
                <w:lang w:val="ru-RU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D787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4D7875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4D7875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D787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4D7875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4D7875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D7875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4D7875" w:rsidRDefault="00BC7BC0" w:rsidP="00FD4A6F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4D7875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4D7875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Pr="004D7875">
              <w:rPr>
                <w:b/>
                <w:bCs/>
                <w:caps/>
                <w:color w:val="000000"/>
                <w:szCs w:val="22"/>
                <w:lang w:val="ru-RU"/>
              </w:rPr>
              <w:t>PL</w:t>
            </w:r>
            <w:proofErr w:type="spellEnd"/>
            <w:r w:rsidRPr="004D7875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 </w:t>
            </w:r>
            <w:r w:rsidR="00FD4A6F" w:rsidRPr="004D7875">
              <w:rPr>
                <w:b/>
                <w:bCs/>
                <w:caps/>
                <w:color w:val="000000"/>
                <w:szCs w:val="22"/>
                <w:lang w:val="ru-RU"/>
              </w:rPr>
              <w:t>2.1</w:t>
            </w:r>
          </w:p>
        </w:tc>
        <w:tc>
          <w:tcPr>
            <w:tcW w:w="3120" w:type="dxa"/>
          </w:tcPr>
          <w:p w:rsidR="00BC7BC0" w:rsidRPr="004D7875" w:rsidRDefault="00BC7BC0" w:rsidP="00FD4A6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D7875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4D7875">
              <w:rPr>
                <w:b/>
                <w:bCs/>
                <w:szCs w:val="22"/>
                <w:lang w:val="ru-RU"/>
              </w:rPr>
              <w:t>C</w:t>
            </w:r>
            <w:r w:rsidR="003F099E" w:rsidRPr="004D7875">
              <w:rPr>
                <w:b/>
                <w:bCs/>
                <w:szCs w:val="22"/>
                <w:lang w:val="ru-RU"/>
              </w:rPr>
              <w:t>1</w:t>
            </w:r>
            <w:r w:rsidR="00A01CF9" w:rsidRPr="004D7875">
              <w:rPr>
                <w:b/>
                <w:bCs/>
                <w:szCs w:val="22"/>
                <w:lang w:val="ru-RU"/>
              </w:rPr>
              <w:t>8</w:t>
            </w:r>
            <w:proofErr w:type="spellEnd"/>
            <w:r w:rsidRPr="004D7875">
              <w:rPr>
                <w:b/>
                <w:bCs/>
                <w:szCs w:val="22"/>
                <w:lang w:val="ru-RU"/>
              </w:rPr>
              <w:t>/</w:t>
            </w:r>
            <w:r w:rsidR="00FD4A6F" w:rsidRPr="004D7875">
              <w:rPr>
                <w:b/>
                <w:bCs/>
                <w:szCs w:val="22"/>
                <w:lang w:val="ru-RU"/>
              </w:rPr>
              <w:t>19</w:t>
            </w:r>
            <w:r w:rsidRPr="004D787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D7875">
        <w:trPr>
          <w:cantSplit/>
          <w:trHeight w:val="23"/>
        </w:trPr>
        <w:tc>
          <w:tcPr>
            <w:tcW w:w="6911" w:type="dxa"/>
            <w:vMerge/>
          </w:tcPr>
          <w:p w:rsidR="00BC7BC0" w:rsidRPr="004D787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D7875" w:rsidRDefault="00FD4A6F" w:rsidP="00A01CF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D7875">
              <w:rPr>
                <w:b/>
                <w:bCs/>
                <w:szCs w:val="22"/>
                <w:lang w:val="ru-RU"/>
              </w:rPr>
              <w:t>11 января</w:t>
            </w:r>
            <w:r w:rsidR="00EB4FCB" w:rsidRPr="004D7875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4D7875">
              <w:rPr>
                <w:b/>
                <w:bCs/>
                <w:szCs w:val="22"/>
                <w:lang w:val="ru-RU"/>
              </w:rPr>
              <w:t>20</w:t>
            </w:r>
            <w:r w:rsidR="003F099E" w:rsidRPr="004D7875">
              <w:rPr>
                <w:b/>
                <w:bCs/>
                <w:szCs w:val="22"/>
                <w:lang w:val="ru-RU"/>
              </w:rPr>
              <w:t>1</w:t>
            </w:r>
            <w:r w:rsidR="00A01CF9" w:rsidRPr="004D7875">
              <w:rPr>
                <w:b/>
                <w:bCs/>
                <w:szCs w:val="22"/>
                <w:lang w:val="ru-RU"/>
              </w:rPr>
              <w:t>8</w:t>
            </w:r>
            <w:r w:rsidR="00BC7BC0" w:rsidRPr="004D787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4D7875">
        <w:trPr>
          <w:cantSplit/>
          <w:trHeight w:val="23"/>
        </w:trPr>
        <w:tc>
          <w:tcPr>
            <w:tcW w:w="6911" w:type="dxa"/>
            <w:vMerge/>
          </w:tcPr>
          <w:p w:rsidR="00BC7BC0" w:rsidRPr="004D787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D7875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D787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4D7875">
        <w:trPr>
          <w:cantSplit/>
        </w:trPr>
        <w:tc>
          <w:tcPr>
            <w:tcW w:w="10031" w:type="dxa"/>
            <w:gridSpan w:val="2"/>
          </w:tcPr>
          <w:p w:rsidR="00BC7BC0" w:rsidRPr="004D7875" w:rsidRDefault="00FD4A6F" w:rsidP="00FD4A6F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4D7875">
              <w:rPr>
                <w:lang w:val="ru-RU"/>
              </w:rPr>
              <w:t>Отчет</w:t>
            </w:r>
            <w:r w:rsidR="00BC7BC0" w:rsidRPr="004D7875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4D7875">
        <w:trPr>
          <w:cantSplit/>
        </w:trPr>
        <w:tc>
          <w:tcPr>
            <w:tcW w:w="10031" w:type="dxa"/>
            <w:gridSpan w:val="2"/>
          </w:tcPr>
          <w:p w:rsidR="00BC7BC0" w:rsidRPr="004D7875" w:rsidRDefault="00FD4A6F" w:rsidP="00FD4A6F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4D7875">
              <w:rPr>
                <w:lang w:val="ru-RU"/>
              </w:rPr>
              <w:t>отчет о всемирных мероприятиях ITU TELECOM</w:t>
            </w:r>
          </w:p>
        </w:tc>
      </w:tr>
      <w:bookmarkEnd w:id="2"/>
    </w:tbl>
    <w:p w:rsidR="002D2F57" w:rsidRPr="004D7875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4D7875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4D7875" w:rsidRDefault="002D2F57">
            <w:pPr>
              <w:pStyle w:val="Headingb"/>
              <w:rPr>
                <w:szCs w:val="22"/>
                <w:lang w:val="ru-RU"/>
              </w:rPr>
            </w:pPr>
            <w:r w:rsidRPr="004D7875">
              <w:rPr>
                <w:szCs w:val="22"/>
                <w:lang w:val="ru-RU"/>
              </w:rPr>
              <w:t>Резюме</w:t>
            </w:r>
          </w:p>
          <w:p w:rsidR="002D2F57" w:rsidRPr="004D7875" w:rsidRDefault="00FD4A6F" w:rsidP="00FD4A6F">
            <w:pPr>
              <w:rPr>
                <w:szCs w:val="22"/>
                <w:lang w:val="ru-RU"/>
              </w:rPr>
            </w:pPr>
            <w:r w:rsidRPr="004D7875">
              <w:rPr>
                <w:szCs w:val="22"/>
                <w:lang w:val="ru-RU"/>
              </w:rPr>
              <w:t>В настоящем отчете содержится справочная информация о последних мероприятиях в рамках ITU Telecom и важных аспектах Всемирного мероприятия ITU Telecom-2017, а также краткое описание планов на 2018 год.</w:t>
            </w:r>
          </w:p>
          <w:p w:rsidR="002D2F57" w:rsidRPr="004D7875" w:rsidRDefault="002D2F57" w:rsidP="00E55121">
            <w:pPr>
              <w:pStyle w:val="Headingb"/>
              <w:rPr>
                <w:lang w:val="ru-RU"/>
              </w:rPr>
            </w:pPr>
            <w:r w:rsidRPr="004D7875">
              <w:rPr>
                <w:lang w:val="ru-RU"/>
              </w:rPr>
              <w:t xml:space="preserve">Необходимые </w:t>
            </w:r>
            <w:r w:rsidR="00F5225B" w:rsidRPr="004D7875">
              <w:rPr>
                <w:lang w:val="ru-RU"/>
              </w:rPr>
              <w:t>действия</w:t>
            </w:r>
          </w:p>
          <w:p w:rsidR="002D2F57" w:rsidRPr="004D7875" w:rsidRDefault="00FD4A6F" w:rsidP="00FD4A6F">
            <w:pPr>
              <w:rPr>
                <w:szCs w:val="22"/>
                <w:lang w:val="ru-RU"/>
              </w:rPr>
            </w:pPr>
            <w:r w:rsidRPr="004D7875">
              <w:rPr>
                <w:szCs w:val="22"/>
                <w:lang w:val="ru-RU"/>
              </w:rPr>
              <w:t xml:space="preserve">Совету предлагается </w:t>
            </w:r>
            <w:r w:rsidRPr="004D7875">
              <w:rPr>
                <w:b/>
                <w:bCs/>
                <w:szCs w:val="22"/>
                <w:lang w:val="ru-RU"/>
              </w:rPr>
              <w:t>принять к сведению</w:t>
            </w:r>
            <w:r w:rsidRPr="004D7875">
              <w:rPr>
                <w:szCs w:val="22"/>
                <w:lang w:val="ru-RU"/>
              </w:rPr>
              <w:t xml:space="preserve"> настоящий отчет.</w:t>
            </w:r>
          </w:p>
          <w:p w:rsidR="002D2F57" w:rsidRPr="004D7875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4D7875">
              <w:rPr>
                <w:caps/>
                <w:szCs w:val="22"/>
                <w:lang w:val="ru-RU"/>
              </w:rPr>
              <w:t>____________</w:t>
            </w:r>
          </w:p>
          <w:p w:rsidR="002D2F57" w:rsidRPr="004D7875" w:rsidRDefault="002D2F57">
            <w:pPr>
              <w:pStyle w:val="Headingb"/>
              <w:rPr>
                <w:szCs w:val="22"/>
                <w:lang w:val="ru-RU"/>
              </w:rPr>
            </w:pPr>
            <w:r w:rsidRPr="004D7875">
              <w:rPr>
                <w:szCs w:val="22"/>
                <w:lang w:val="ru-RU"/>
              </w:rPr>
              <w:t>Справочные материалы</w:t>
            </w:r>
          </w:p>
          <w:p w:rsidR="002D2F57" w:rsidRPr="004D7875" w:rsidRDefault="00FD4A6F" w:rsidP="00FD4A6F">
            <w:pPr>
              <w:rPr>
                <w:i/>
                <w:iCs/>
                <w:lang w:val="ru-RU"/>
              </w:rPr>
            </w:pPr>
            <w:hyperlink r:id="rId9" w:history="1">
              <w:r w:rsidRPr="004D7875">
                <w:rPr>
                  <w:rStyle w:val="Hyperlink"/>
                  <w:i/>
                  <w:iCs/>
                  <w:szCs w:val="22"/>
                  <w:lang w:val="ru-RU"/>
                </w:rPr>
                <w:t>Резолюция 11</w:t>
              </w:r>
            </w:hyperlink>
            <w:r w:rsidRPr="004D7875">
              <w:rPr>
                <w:i/>
                <w:iCs/>
                <w:szCs w:val="22"/>
                <w:lang w:val="ru-RU"/>
              </w:rPr>
              <w:t xml:space="preserve"> (Пересм. Пусан, 2014 г.); Документ </w:t>
            </w:r>
            <w:hyperlink r:id="rId10" w:history="1">
              <w:r w:rsidRPr="004D7875">
                <w:rPr>
                  <w:rStyle w:val="Hyperlink"/>
                  <w:i/>
                  <w:iCs/>
                  <w:szCs w:val="22"/>
                  <w:lang w:val="ru-RU"/>
                </w:rPr>
                <w:t>C17/19</w:t>
              </w:r>
            </w:hyperlink>
          </w:p>
        </w:tc>
      </w:tr>
    </w:tbl>
    <w:p w:rsidR="00FD4A6F" w:rsidRPr="004D7875" w:rsidRDefault="00FD4A6F" w:rsidP="00FD4A6F">
      <w:pPr>
        <w:pStyle w:val="Heading1"/>
        <w:rPr>
          <w:lang w:val="ru-RU"/>
        </w:rPr>
      </w:pPr>
      <w:r w:rsidRPr="004D7875">
        <w:rPr>
          <w:lang w:val="ru-RU"/>
        </w:rPr>
        <w:t>1</w:t>
      </w:r>
      <w:r w:rsidRPr="004D7875">
        <w:rPr>
          <w:lang w:val="ru-RU"/>
        </w:rPr>
        <w:tab/>
        <w:t>Справочная информация: реформа платформы Всемирного мероприятия ITU Telecom в 2015-2017 годах</w:t>
      </w:r>
    </w:p>
    <w:p w:rsidR="00FD4A6F" w:rsidRPr="004D7875" w:rsidRDefault="00FD4A6F" w:rsidP="00FD4A6F">
      <w:pPr>
        <w:rPr>
          <w:lang w:val="ru-RU"/>
        </w:rPr>
      </w:pPr>
      <w:r w:rsidRPr="004D7875">
        <w:rPr>
          <w:lang w:val="ru-RU"/>
        </w:rPr>
        <w:t>1.1</w:t>
      </w:r>
      <w:r w:rsidRPr="004D7875">
        <w:rPr>
          <w:lang w:val="ru-RU"/>
        </w:rPr>
        <w:tab/>
        <w:t xml:space="preserve">Реформа Всемирного мероприятия ITU Telecom была проведена в 2015 году после консультаций с Государствами-Членами и признания крайне важной роли МСП в ускорении инноваций и стимулировании экономического роста в рамках экосистемы ИКТ. С 2015 года началось преобразование этого мероприятия в международную платформу для оказания услуг МСП в области ИКТ. </w:t>
      </w:r>
    </w:p>
    <w:p w:rsidR="00FD4A6F" w:rsidRPr="004D7875" w:rsidRDefault="00FD4A6F" w:rsidP="00FD4A6F">
      <w:pPr>
        <w:rPr>
          <w:lang w:val="ru-RU"/>
        </w:rPr>
      </w:pPr>
      <w:r w:rsidRPr="004D7875">
        <w:rPr>
          <w:lang w:val="ru-RU"/>
        </w:rPr>
        <w:t>1.2</w:t>
      </w:r>
      <w:r w:rsidRPr="004D7875">
        <w:rPr>
          <w:lang w:val="ru-RU"/>
        </w:rPr>
        <w:tab/>
      </w:r>
      <w:r w:rsidRPr="004D7875">
        <w:rPr>
          <w:b/>
          <w:bCs/>
          <w:lang w:val="ru-RU"/>
        </w:rPr>
        <w:t>Специальные услуги для МСП</w:t>
      </w:r>
      <w:r w:rsidRPr="004D7875">
        <w:rPr>
          <w:lang w:val="ru-RU"/>
        </w:rPr>
        <w:t>: После 2015 года был создан ряд специальных услуг для МСП, а также учреждена отдельная награда (см. п. 1.3). Благодаря специально приспособленным выставочным модулям глобальные МСП могут принимать участие в Выставке по экономически выгодным и привлекательным ценам. В рамках специально отобранных программ, первой из которых стала платформа ускорения в 2015 году, были предложены мероприятия, разработанные специально для налаживания контактов МСП с основными целевыми группами, которые могли бы помочь им перейти на следующий этап развития. Эта деятельность продолжала расширяться и в 2017 году на ее основе была сформирована Программа для МСП (см. п. 3.1). Кроме того, были предложены адресные услуги по налаживанию деловых контактов между компаниями и между компаниями и государственными органами (</w:t>
      </w:r>
      <w:proofErr w:type="spellStart"/>
      <w:r w:rsidRPr="004D7875">
        <w:rPr>
          <w:lang w:val="ru-RU"/>
        </w:rPr>
        <w:t>B2B2G</w:t>
      </w:r>
      <w:proofErr w:type="spellEnd"/>
      <w:r w:rsidRPr="004D7875">
        <w:rPr>
          <w:lang w:val="ru-RU"/>
        </w:rPr>
        <w:t>) и поиску деловых партнеров, позволяющие МСП связаться с соответствующими покупа</w:t>
      </w:r>
      <w:bookmarkStart w:id="3" w:name="_GoBack"/>
      <w:bookmarkEnd w:id="3"/>
      <w:r w:rsidRPr="004D7875">
        <w:rPr>
          <w:lang w:val="ru-RU"/>
        </w:rPr>
        <w:t>телями или инвесторами. Благодаря этим услугам и росту числа МСП или инновационных центров, которые были включены в состав национальных павильонов с тем, чтобы они могли воспользоваться платформой мероприятия для МСП, в 2017 году в Выставке приняли участие свыше 270 инновационных МСП.</w:t>
      </w:r>
    </w:p>
    <w:p w:rsidR="00FD4A6F" w:rsidRPr="004D7875" w:rsidRDefault="00FD4A6F" w:rsidP="00FD4A6F">
      <w:pPr>
        <w:rPr>
          <w:b/>
          <w:bCs/>
          <w:lang w:val="ru-RU"/>
        </w:rPr>
      </w:pPr>
      <w:r w:rsidRPr="004D7875">
        <w:rPr>
          <w:lang w:val="ru-RU"/>
        </w:rPr>
        <w:lastRenderedPageBreak/>
        <w:t>1.3</w:t>
      </w:r>
      <w:r w:rsidRPr="004D7875">
        <w:rPr>
          <w:lang w:val="ru-RU"/>
        </w:rPr>
        <w:tab/>
      </w:r>
      <w:r w:rsidRPr="004D7875">
        <w:rPr>
          <w:b/>
          <w:bCs/>
          <w:lang w:val="ru-RU"/>
        </w:rPr>
        <w:t>Награды Всемирного мероприятия ITU Telecom</w:t>
      </w:r>
      <w:r w:rsidRPr="004D7875">
        <w:rPr>
          <w:lang w:val="ru-RU"/>
        </w:rPr>
        <w:t>: В 2015 году началось осуществление новой Программы наград, в рамках которой всемирное признание получили участники из числа МСП и инициативы социально-экономической направленности. С тех пор эта программа продолжает набирать обороты и в настоящее время используется для вознаграждения достижений и имеющих социальное воздействие инноваций в области решений на базе ИКТ; опираясь на репутацию МСЭ, она также способствует привлечению новых динамичных участников Выставки.</w:t>
      </w:r>
    </w:p>
    <w:p w:rsidR="00FD4A6F" w:rsidRPr="004D7875" w:rsidRDefault="00FD4A6F" w:rsidP="00FD4A6F">
      <w:pPr>
        <w:rPr>
          <w:b/>
          <w:bCs/>
          <w:lang w:val="ru-RU"/>
        </w:rPr>
      </w:pPr>
      <w:r w:rsidRPr="004D7875">
        <w:rPr>
          <w:lang w:val="ru-RU"/>
        </w:rPr>
        <w:t>1.4</w:t>
      </w:r>
      <w:r w:rsidRPr="004D7875">
        <w:rPr>
          <w:lang w:val="ru-RU"/>
        </w:rPr>
        <w:tab/>
      </w:r>
      <w:r w:rsidRPr="004D7875">
        <w:rPr>
          <w:b/>
          <w:bCs/>
          <w:lang w:val="ru-RU"/>
        </w:rPr>
        <w:t>Расширение участия МСЭ и принимающей страны, налаживание конструктивного диалога</w:t>
      </w:r>
      <w:r w:rsidRPr="004D7875">
        <w:rPr>
          <w:lang w:val="ru-RU"/>
        </w:rPr>
        <w:t>: После 2015 года Бюро МСЭ все более активно участвуют во всех аспектах мероприятия, включая проведение собраний высокого уровня и сопутствующих мероприятий, организацию павильонов, содействие в разработке и координации программы Саммита лидеров и Форума, зачастую в сотрудничестве с принимающей страной, и способствуют налаживанию конструктивного диалога между государственными органами, МСП и представителями отрасли, который предоставляет МСП уникальные возможности прямого взаимодействия с представителями государственных органов и крупных отраслевых компаний. Таким образом, проводимые в рамках ITU Telecom мероприятия заложили основу для создания платформы, на которой МСЭ может демонстрировать свои ключевые виды деятельности и экспертный потенциал (см. пп. 4.4, 4.5).</w:t>
      </w:r>
    </w:p>
    <w:p w:rsidR="00FD4A6F" w:rsidRPr="004D7875" w:rsidRDefault="00FD4A6F" w:rsidP="00FD4A6F">
      <w:pPr>
        <w:pStyle w:val="Heading1"/>
        <w:rPr>
          <w:lang w:val="ru-RU"/>
        </w:rPr>
      </w:pPr>
      <w:r w:rsidRPr="004D7875">
        <w:rPr>
          <w:lang w:val="ru-RU"/>
        </w:rPr>
        <w:t>2</w:t>
      </w:r>
      <w:r w:rsidRPr="004D7875">
        <w:rPr>
          <w:lang w:val="ru-RU"/>
        </w:rPr>
        <w:tab/>
        <w:t>Обзор Всемирного мероприятия ITU Telecom-2017</w:t>
      </w:r>
    </w:p>
    <w:p w:rsidR="00FD4A6F" w:rsidRPr="004D7875" w:rsidRDefault="00FD4A6F" w:rsidP="00FD4A6F">
      <w:pPr>
        <w:rPr>
          <w:lang w:val="ru-RU"/>
        </w:rPr>
      </w:pPr>
      <w:r w:rsidRPr="004D7875">
        <w:rPr>
          <w:lang w:val="ru-RU"/>
        </w:rPr>
        <w:t>2.1</w:t>
      </w:r>
      <w:r w:rsidRPr="004D7875">
        <w:rPr>
          <w:lang w:val="ru-RU"/>
        </w:rPr>
        <w:tab/>
        <w:t xml:space="preserve">Всемирное мероприятие ITU Telecom-2017 прошло 25−28 сентября в </w:t>
      </w:r>
      <w:proofErr w:type="spellStart"/>
      <w:r w:rsidRPr="004D7875">
        <w:rPr>
          <w:lang w:val="ru-RU"/>
        </w:rPr>
        <w:t>Пусане</w:t>
      </w:r>
      <w:proofErr w:type="spellEnd"/>
      <w:r w:rsidRPr="004D7875">
        <w:rPr>
          <w:lang w:val="ru-RU"/>
        </w:rPr>
        <w:t xml:space="preserve">, Республика Корея, и было посвящено теме "«Умная» цифровая трансформация, глобальные возможности". В мероприятии приняли участие представители государств, ведущие компании отрасли и МСП со всего мира, представляющие государственный и частный секторы. Принимающую страну представляли министр науки и ИКТ Республики Корея Юн Мин Ю и мэр города-метрополии Пусан </w:t>
      </w:r>
      <w:proofErr w:type="spellStart"/>
      <w:r w:rsidRPr="004D7875">
        <w:rPr>
          <w:lang w:val="ru-RU"/>
        </w:rPr>
        <w:t>Пён</w:t>
      </w:r>
      <w:proofErr w:type="spellEnd"/>
      <w:r w:rsidRPr="004D7875">
        <w:rPr>
          <w:lang w:val="ru-RU"/>
        </w:rPr>
        <w:t xml:space="preserve"> Су Со. На открытии мероприятия выступили также другие выдающиеся ораторы, среди которых </w:t>
      </w:r>
      <w:proofErr w:type="spellStart"/>
      <w:r w:rsidRPr="004D7875">
        <w:rPr>
          <w:lang w:val="ru-RU"/>
        </w:rPr>
        <w:t>Абдулазиз</w:t>
      </w:r>
      <w:proofErr w:type="spellEnd"/>
      <w:r w:rsidRPr="004D7875">
        <w:rPr>
          <w:lang w:val="ru-RU"/>
        </w:rPr>
        <w:t xml:space="preserve"> б</w:t>
      </w:r>
      <w:r w:rsidR="00F91E16">
        <w:rPr>
          <w:lang w:val="ru-RU"/>
        </w:rPr>
        <w:t>и</w:t>
      </w:r>
      <w:r w:rsidRPr="004D7875">
        <w:rPr>
          <w:lang w:val="ru-RU"/>
        </w:rPr>
        <w:t>н</w:t>
      </w:r>
      <w:r w:rsidR="00F91E16">
        <w:rPr>
          <w:lang w:val="ru-RU"/>
        </w:rPr>
        <w:noBreakHyphen/>
      </w:r>
      <w:proofErr w:type="spellStart"/>
      <w:r w:rsidRPr="004D7875">
        <w:rPr>
          <w:lang w:val="ru-RU"/>
        </w:rPr>
        <w:t>Салем</w:t>
      </w:r>
      <w:proofErr w:type="spellEnd"/>
      <w:r w:rsidRPr="004D7875">
        <w:rPr>
          <w:lang w:val="ru-RU"/>
        </w:rPr>
        <w:t xml:space="preserve"> Аль-</w:t>
      </w:r>
      <w:proofErr w:type="spellStart"/>
      <w:r w:rsidRPr="004D7875">
        <w:rPr>
          <w:lang w:val="ru-RU"/>
        </w:rPr>
        <w:t>Руваис</w:t>
      </w:r>
      <w:proofErr w:type="spellEnd"/>
      <w:r w:rsidRPr="004D7875">
        <w:rPr>
          <w:lang w:val="ru-RU"/>
        </w:rPr>
        <w:t>, управляющий Комиссии по связи и информационным технологиям (</w:t>
      </w:r>
      <w:proofErr w:type="spellStart"/>
      <w:r w:rsidRPr="004D7875">
        <w:rPr>
          <w:lang w:val="ru-RU"/>
        </w:rPr>
        <w:t>CITC</w:t>
      </w:r>
      <w:proofErr w:type="spellEnd"/>
      <w:r w:rsidRPr="004D7875">
        <w:rPr>
          <w:lang w:val="ru-RU"/>
        </w:rPr>
        <w:t>), Саудовская Аравия; Маджед Аль-Месмар, заместитель Генерального директора Регуляторного органа электросвязи (</w:t>
      </w:r>
      <w:r w:rsidR="00F91E16" w:rsidRPr="004D7875">
        <w:rPr>
          <w:lang w:val="ru-RU"/>
        </w:rPr>
        <w:t xml:space="preserve">сектор </w:t>
      </w:r>
      <w:r w:rsidRPr="004D7875">
        <w:rPr>
          <w:lang w:val="ru-RU"/>
        </w:rPr>
        <w:t xml:space="preserve">электросвязи), Объединенные Арабские Эмираты; </w:t>
      </w:r>
      <w:proofErr w:type="spellStart"/>
      <w:r w:rsidRPr="004D7875">
        <w:rPr>
          <w:lang w:val="ru-RU"/>
        </w:rPr>
        <w:t>Рудиантара</w:t>
      </w:r>
      <w:proofErr w:type="spellEnd"/>
      <w:r w:rsidRPr="004D7875">
        <w:rPr>
          <w:lang w:val="ru-RU"/>
        </w:rPr>
        <w:t xml:space="preserve">, министр связи и информационных технологий, Индонезия; </w:t>
      </w:r>
      <w:proofErr w:type="spellStart"/>
      <w:r w:rsidRPr="004D7875">
        <w:rPr>
          <w:lang w:val="ru-RU"/>
        </w:rPr>
        <w:t>Сиябонга</w:t>
      </w:r>
      <w:proofErr w:type="spellEnd"/>
      <w:r w:rsidRPr="004D7875">
        <w:rPr>
          <w:lang w:val="ru-RU"/>
        </w:rPr>
        <w:t xml:space="preserve"> </w:t>
      </w:r>
      <w:proofErr w:type="spellStart"/>
      <w:r w:rsidRPr="004D7875">
        <w:rPr>
          <w:lang w:val="ru-RU"/>
        </w:rPr>
        <w:t>Сиприан</w:t>
      </w:r>
      <w:proofErr w:type="spellEnd"/>
      <w:r w:rsidRPr="004D7875">
        <w:rPr>
          <w:lang w:val="ru-RU"/>
        </w:rPr>
        <w:t xml:space="preserve"> </w:t>
      </w:r>
      <w:proofErr w:type="spellStart"/>
      <w:r w:rsidRPr="004D7875">
        <w:rPr>
          <w:lang w:val="ru-RU"/>
        </w:rPr>
        <w:t>Квеле</w:t>
      </w:r>
      <w:proofErr w:type="spellEnd"/>
      <w:r w:rsidRPr="004D7875">
        <w:rPr>
          <w:lang w:val="ru-RU"/>
        </w:rPr>
        <w:t xml:space="preserve">, министр электросвязи и почтовых услуг, Южно-Африканская Республика; Иштван </w:t>
      </w:r>
      <w:proofErr w:type="spellStart"/>
      <w:r w:rsidRPr="004D7875">
        <w:rPr>
          <w:lang w:val="ru-RU"/>
        </w:rPr>
        <w:t>Микола</w:t>
      </w:r>
      <w:proofErr w:type="spellEnd"/>
      <w:r w:rsidRPr="004D7875">
        <w:rPr>
          <w:lang w:val="ru-RU"/>
        </w:rPr>
        <w:t xml:space="preserve">, государственный министр по вопросам безопасности и международного сотрудничества Министерства иностранных дел и торговли, Венгрия; и Эдвин Эстрада </w:t>
      </w:r>
      <w:proofErr w:type="spellStart"/>
      <w:r w:rsidRPr="004D7875">
        <w:rPr>
          <w:lang w:val="ru-RU"/>
        </w:rPr>
        <w:t>Эрнандес</w:t>
      </w:r>
      <w:proofErr w:type="spellEnd"/>
      <w:r w:rsidRPr="004D7875">
        <w:rPr>
          <w:lang w:val="ru-RU"/>
        </w:rPr>
        <w:t>, заместитель министра науки, техники и электросвязи, Коста-Рика.</w:t>
      </w:r>
    </w:p>
    <w:p w:rsidR="00FD4A6F" w:rsidRPr="004D7875" w:rsidRDefault="00FD4A6F" w:rsidP="00FD4A6F">
      <w:pPr>
        <w:rPr>
          <w:lang w:val="ru-RU"/>
        </w:rPr>
      </w:pPr>
      <w:r w:rsidRPr="004D7875">
        <w:rPr>
          <w:lang w:val="ru-RU"/>
        </w:rPr>
        <w:t>Среди участвующих в мероприятии лидеров были министры и руководители регуляторных органов, главные исполнительные директора и главные директора по технологиям крупнейших компаний в сфере ИКТ, главы международных организаций, послы, мэры, представители академических организаций и МСП со всего мира.</w:t>
      </w:r>
    </w:p>
    <w:p w:rsidR="00FD4A6F" w:rsidRPr="004D7875" w:rsidRDefault="00FD4A6F" w:rsidP="00FD4A6F">
      <w:pPr>
        <w:rPr>
          <w:lang w:val="ru-RU"/>
        </w:rPr>
      </w:pPr>
      <w:r w:rsidRPr="004D7875">
        <w:rPr>
          <w:lang w:val="ru-RU"/>
        </w:rPr>
        <w:t>2.2</w:t>
      </w:r>
      <w:r w:rsidRPr="004D7875">
        <w:rPr>
          <w:lang w:val="ru-RU"/>
        </w:rPr>
        <w:tab/>
        <w:t>МСЭ выражает глубочайшую признательность Министерству науки и ИКТ (</w:t>
      </w:r>
      <w:proofErr w:type="spellStart"/>
      <w:r w:rsidRPr="004D7875">
        <w:rPr>
          <w:lang w:val="ru-RU"/>
        </w:rPr>
        <w:t>MSIT</w:t>
      </w:r>
      <w:proofErr w:type="spellEnd"/>
      <w:r w:rsidRPr="004D7875">
        <w:rPr>
          <w:lang w:val="ru-RU"/>
        </w:rPr>
        <w:t>) Республики Корея и городу-метрополии Пусан за их поддержку и содействие при организации этого мероприятия в их стране, а также за обеспечение его безупречного проведения и предоставление материалов для активного обсуждения в ходе мероприятия.</w:t>
      </w:r>
    </w:p>
    <w:p w:rsidR="00FD4A6F" w:rsidRPr="004D7875" w:rsidRDefault="00FD4A6F" w:rsidP="00FD4A6F">
      <w:pPr>
        <w:pStyle w:val="Heading1"/>
        <w:rPr>
          <w:lang w:val="ru-RU"/>
        </w:rPr>
      </w:pPr>
      <w:r w:rsidRPr="004D7875">
        <w:rPr>
          <w:lang w:val="ru-RU"/>
        </w:rPr>
        <w:t>3</w:t>
      </w:r>
      <w:r w:rsidRPr="004D7875">
        <w:rPr>
          <w:lang w:val="ru-RU"/>
        </w:rPr>
        <w:tab/>
        <w:t>Нововведения 2017 года</w:t>
      </w:r>
    </w:p>
    <w:p w:rsidR="00FD4A6F" w:rsidRPr="004D7875" w:rsidRDefault="00FD4A6F" w:rsidP="00FD4A6F">
      <w:pPr>
        <w:rPr>
          <w:lang w:val="ru-RU"/>
        </w:rPr>
      </w:pPr>
      <w:r w:rsidRPr="004D7875">
        <w:rPr>
          <w:lang w:val="ru-RU"/>
        </w:rPr>
        <w:t>3.1</w:t>
      </w:r>
      <w:r w:rsidRPr="004D7875">
        <w:rPr>
          <w:lang w:val="ru-RU"/>
        </w:rPr>
        <w:tab/>
      </w:r>
      <w:r w:rsidRPr="004D7875">
        <w:rPr>
          <w:b/>
          <w:bCs/>
          <w:lang w:val="ru-RU"/>
        </w:rPr>
        <w:t>Программа для МСП</w:t>
      </w:r>
      <w:r w:rsidRPr="004D7875">
        <w:rPr>
          <w:lang w:val="ru-RU"/>
        </w:rPr>
        <w:t xml:space="preserve">: Помимо программы наград Всемирного мероприятия ITU Telecom, представленные на нем МСП имели возможность принять участие в Программе для МСП, состоящей из мастер-классов, мероприятий по поиску деловых партнеров и налаживанию контактов, а также из дискуссий. Мастер-классы по созданию потенциала, которые проводились инвесторами, были направлены на развитие навыков, налаживание связей и партнерских отношений для обеспечения </w:t>
      </w:r>
      <w:r w:rsidRPr="004D7875">
        <w:rPr>
          <w:lang w:val="ru-RU"/>
        </w:rPr>
        <w:lastRenderedPageBreak/>
        <w:t xml:space="preserve">успеха. Ориентированные на МСП сессии Форума, в ходе которых успешные предприниматели делились своими наблюдениями и советами, были посвящены таким темам, как "Укрепление доверия инвесторов к новым и приграничным рынкам" или "Групповая дискуссия для основателей предприятий: от </w:t>
      </w:r>
      <w:proofErr w:type="spellStart"/>
      <w:r w:rsidRPr="004D7875">
        <w:rPr>
          <w:lang w:val="ru-RU"/>
        </w:rPr>
        <w:t>стартапа</w:t>
      </w:r>
      <w:proofErr w:type="spellEnd"/>
      <w:r w:rsidRPr="004D7875">
        <w:rPr>
          <w:lang w:val="ru-RU"/>
        </w:rPr>
        <w:t xml:space="preserve"> до наращивания масштабов". Специально отведенная для МСП зона выставки предназначалась для поиска деловых партнеров и налаживания контактов. </w:t>
      </w:r>
    </w:p>
    <w:p w:rsidR="00FD4A6F" w:rsidRPr="004D7875" w:rsidRDefault="00FD4A6F" w:rsidP="00FD4A6F">
      <w:pPr>
        <w:rPr>
          <w:lang w:val="ru-RU"/>
        </w:rPr>
      </w:pPr>
      <w:r w:rsidRPr="004D7875">
        <w:rPr>
          <w:lang w:val="ru-RU"/>
        </w:rPr>
        <w:t>3.2</w:t>
      </w:r>
      <w:r w:rsidRPr="004D7875">
        <w:rPr>
          <w:lang w:val="ru-RU"/>
        </w:rPr>
        <w:tab/>
      </w:r>
      <w:r w:rsidRPr="004D7875">
        <w:rPr>
          <w:b/>
          <w:bCs/>
          <w:lang w:val="ru-RU"/>
        </w:rPr>
        <w:t>Налаживание контактов между компаниями (</w:t>
      </w:r>
      <w:proofErr w:type="spellStart"/>
      <w:r w:rsidRPr="004D7875">
        <w:rPr>
          <w:b/>
          <w:bCs/>
          <w:lang w:val="ru-RU"/>
        </w:rPr>
        <w:t>B2B</w:t>
      </w:r>
      <w:proofErr w:type="spellEnd"/>
      <w:r w:rsidRPr="004D7875">
        <w:rPr>
          <w:b/>
          <w:bCs/>
          <w:lang w:val="ru-RU"/>
        </w:rPr>
        <w:t>) и между компаниями и государственными органами (</w:t>
      </w:r>
      <w:proofErr w:type="spellStart"/>
      <w:r w:rsidRPr="004D7875">
        <w:rPr>
          <w:b/>
          <w:bCs/>
          <w:lang w:val="ru-RU"/>
        </w:rPr>
        <w:t>B2G</w:t>
      </w:r>
      <w:proofErr w:type="spellEnd"/>
      <w:r w:rsidRPr="004D7875">
        <w:rPr>
          <w:b/>
          <w:bCs/>
          <w:lang w:val="ru-RU"/>
        </w:rPr>
        <w:t>)</w:t>
      </w:r>
      <w:r w:rsidRPr="004D7875">
        <w:rPr>
          <w:lang w:val="ru-RU"/>
        </w:rPr>
        <w:t xml:space="preserve">: Всемирное мероприятие ITU Telecom-2017 стало не только площадкой, на которой были представлены возможности для налаживания контактов между различными заинтересованными сторонами, но и впервые предложило специальную услугу поиска деловых партнеров, разработанную </w:t>
      </w:r>
      <w:proofErr w:type="spellStart"/>
      <w:r w:rsidRPr="004D7875">
        <w:rPr>
          <w:lang w:val="ru-RU"/>
        </w:rPr>
        <w:t>MSIT</w:t>
      </w:r>
      <w:proofErr w:type="spellEnd"/>
      <w:r w:rsidRPr="004D7875">
        <w:rPr>
          <w:lang w:val="ru-RU"/>
        </w:rPr>
        <w:t xml:space="preserve"> и городом-метрополией Пусан: в специально отведенной для этого зоне национальным делегациям, компаниям-экспонентам или организациям были предложены учитывающие их специфику возможности установления деловых связей между компаниями или между компаниями и государственными органами. </w:t>
      </w:r>
    </w:p>
    <w:p w:rsidR="00FD4A6F" w:rsidRPr="004D7875" w:rsidRDefault="00FD4A6F" w:rsidP="00FD4A6F">
      <w:pPr>
        <w:rPr>
          <w:lang w:val="ru-RU"/>
        </w:rPr>
      </w:pPr>
      <w:r w:rsidRPr="004D7875">
        <w:rPr>
          <w:lang w:val="ru-RU"/>
        </w:rPr>
        <w:t>3.3</w:t>
      </w:r>
      <w:r w:rsidRPr="004D7875">
        <w:rPr>
          <w:lang w:val="ru-RU"/>
        </w:rPr>
        <w:tab/>
      </w:r>
      <w:r w:rsidRPr="004D7875">
        <w:rPr>
          <w:b/>
          <w:bCs/>
          <w:lang w:val="ru-RU"/>
        </w:rPr>
        <w:t>Новые категории наград</w:t>
      </w:r>
      <w:r w:rsidRPr="004D7875">
        <w:rPr>
          <w:lang w:val="ru-RU"/>
        </w:rPr>
        <w:t xml:space="preserve">: </w:t>
      </w:r>
      <w:proofErr w:type="gramStart"/>
      <w:r w:rsidRPr="004D7875">
        <w:rPr>
          <w:lang w:val="ru-RU"/>
        </w:rPr>
        <w:t>В</w:t>
      </w:r>
      <w:proofErr w:type="gramEnd"/>
      <w:r w:rsidRPr="004D7875">
        <w:rPr>
          <w:lang w:val="ru-RU"/>
        </w:rPr>
        <w:t xml:space="preserve"> программу наград была включена новая категория – награда для правительства за национальный павильон с самыми перспективными и инновационными МСП, принявшими участие в мероприятии.</w:t>
      </w:r>
      <w:r w:rsidRPr="004D7875">
        <w:rPr>
          <w:b/>
          <w:bCs/>
          <w:lang w:val="ru-RU"/>
        </w:rPr>
        <w:t xml:space="preserve"> </w:t>
      </w:r>
    </w:p>
    <w:p w:rsidR="00FD4A6F" w:rsidRPr="004D7875" w:rsidRDefault="00FD4A6F" w:rsidP="00FD4A6F">
      <w:pPr>
        <w:pStyle w:val="Heading1"/>
        <w:rPr>
          <w:lang w:val="ru-RU"/>
        </w:rPr>
      </w:pPr>
      <w:r w:rsidRPr="004D7875">
        <w:rPr>
          <w:lang w:val="ru-RU"/>
        </w:rPr>
        <w:t>4</w:t>
      </w:r>
      <w:r w:rsidRPr="004D7875">
        <w:rPr>
          <w:lang w:val="ru-RU"/>
        </w:rPr>
        <w:tab/>
        <w:t>Другие важные аспекты мероприятия 2017 года</w:t>
      </w:r>
    </w:p>
    <w:p w:rsidR="00FD4A6F" w:rsidRPr="004D7875" w:rsidRDefault="00FD4A6F" w:rsidP="00FD4A6F">
      <w:pPr>
        <w:rPr>
          <w:lang w:val="ru-RU"/>
        </w:rPr>
      </w:pPr>
      <w:r w:rsidRPr="004D7875">
        <w:rPr>
          <w:lang w:val="ru-RU"/>
        </w:rPr>
        <w:t xml:space="preserve">Мероприятие привлекло свыше 9100 участников из 126 стран. В нем приняли участие </w:t>
      </w:r>
      <w:r w:rsidR="00302A27" w:rsidRPr="004D7875">
        <w:rPr>
          <w:lang w:val="ru-RU"/>
        </w:rPr>
        <w:t>125 </w:t>
      </w:r>
      <w:r w:rsidRPr="004D7875">
        <w:rPr>
          <w:lang w:val="ru-RU"/>
        </w:rPr>
        <w:t>докладчиков, 458 экспонентов из 35 стран, включая 271</w:t>
      </w:r>
      <w:r w:rsidR="00302A27" w:rsidRPr="004D7875">
        <w:rPr>
          <w:lang w:val="ru-RU"/>
        </w:rPr>
        <w:t xml:space="preserve"> экспонента из числа МСП, и 151 </w:t>
      </w:r>
      <w:r w:rsidRPr="004D7875">
        <w:rPr>
          <w:lang w:val="ru-RU"/>
        </w:rPr>
        <w:t>аккредитованное СМИ. Ниже перечислены ключевые аспекты мероприятия:</w:t>
      </w:r>
    </w:p>
    <w:p w:rsidR="00FD4A6F" w:rsidRPr="004D7875" w:rsidRDefault="00FD4A6F" w:rsidP="00FD4A6F">
      <w:pPr>
        <w:rPr>
          <w:lang w:val="ru-RU"/>
        </w:rPr>
      </w:pPr>
      <w:r w:rsidRPr="004D7875">
        <w:rPr>
          <w:lang w:val="ru-RU"/>
        </w:rPr>
        <w:t>4.1</w:t>
      </w:r>
      <w:r w:rsidRPr="004D7875">
        <w:rPr>
          <w:lang w:val="ru-RU"/>
        </w:rPr>
        <w:tab/>
      </w:r>
      <w:r w:rsidRPr="004D7875">
        <w:rPr>
          <w:b/>
          <w:bCs/>
          <w:lang w:val="ru-RU"/>
        </w:rPr>
        <w:t>Ориентация на "умную" цифровую трансформацию и ее глобальные возможности</w:t>
      </w:r>
      <w:r w:rsidRPr="004D7875">
        <w:rPr>
          <w:lang w:val="ru-RU"/>
        </w:rPr>
        <w:t xml:space="preserve">: Эта тематика выдвигалась на первый план на протяжении всего мероприятия, в том числе на Выставке, на которой были представлены "умные" инновации от некоторых ведущих мировых компаний, а также в ходе обсуждений, состоявшихся на заседаниях Форума и Саммита лидеров. </w:t>
      </w:r>
    </w:p>
    <w:p w:rsidR="00FD4A6F" w:rsidRPr="004D7875" w:rsidRDefault="00FD4A6F" w:rsidP="00FD4A6F">
      <w:pPr>
        <w:rPr>
          <w:lang w:val="ru-RU"/>
        </w:rPr>
      </w:pPr>
      <w:r w:rsidRPr="004D7875">
        <w:rPr>
          <w:lang w:val="ru-RU"/>
        </w:rPr>
        <w:t>4.2</w:t>
      </w:r>
      <w:r w:rsidRPr="004D7875">
        <w:rPr>
          <w:lang w:val="ru-RU"/>
        </w:rPr>
        <w:tab/>
        <w:t xml:space="preserve">На </w:t>
      </w:r>
      <w:r w:rsidRPr="004D7875">
        <w:rPr>
          <w:b/>
          <w:bCs/>
          <w:lang w:val="ru-RU"/>
        </w:rPr>
        <w:t>Выставке</w:t>
      </w:r>
      <w:r w:rsidRPr="004D7875">
        <w:rPr>
          <w:lang w:val="ru-RU"/>
        </w:rPr>
        <w:t xml:space="preserve"> были представлены возможности для инноваций, повышения квалификации и инвестиций во всем мире. Были показаны такие технологии, как 5G, искусственный интеллект, виртуальная реальность, "умное" здравоохранение, "умные" финансы, IoT, решения, относящиеся к радиочастотному спектру, технологии управления использованием спектра и "умных" городов. Среди представленных на Выставке ведущих компаний были </w:t>
      </w:r>
      <w:proofErr w:type="spellStart"/>
      <w:r w:rsidRPr="004D7875">
        <w:rPr>
          <w:lang w:val="ru-RU"/>
        </w:rPr>
        <w:t>ATDI</w:t>
      </w:r>
      <w:proofErr w:type="spellEnd"/>
      <w:r w:rsidRPr="004D7875">
        <w:rPr>
          <w:lang w:val="ru-RU"/>
        </w:rPr>
        <w:t xml:space="preserve">, </w:t>
      </w:r>
      <w:proofErr w:type="spellStart"/>
      <w:r w:rsidRPr="004D7875">
        <w:rPr>
          <w:lang w:val="ru-RU"/>
        </w:rPr>
        <w:t>CATD</w:t>
      </w:r>
      <w:proofErr w:type="spellEnd"/>
      <w:r w:rsidRPr="004D7875">
        <w:rPr>
          <w:lang w:val="ru-RU"/>
        </w:rPr>
        <w:t xml:space="preserve">, </w:t>
      </w:r>
      <w:proofErr w:type="spellStart"/>
      <w:r w:rsidRPr="004D7875">
        <w:rPr>
          <w:lang w:val="ru-RU"/>
        </w:rPr>
        <w:t>China</w:t>
      </w:r>
      <w:proofErr w:type="spellEnd"/>
      <w:r w:rsidRPr="004D7875">
        <w:rPr>
          <w:lang w:val="ru-RU"/>
        </w:rPr>
        <w:t xml:space="preserve"> </w:t>
      </w:r>
      <w:proofErr w:type="spellStart"/>
      <w:r w:rsidRPr="004D7875">
        <w:rPr>
          <w:lang w:val="ru-RU"/>
        </w:rPr>
        <w:t>Mobile</w:t>
      </w:r>
      <w:proofErr w:type="spellEnd"/>
      <w:r w:rsidRPr="004D7875">
        <w:rPr>
          <w:lang w:val="ru-RU"/>
        </w:rPr>
        <w:t xml:space="preserve">, </w:t>
      </w:r>
      <w:proofErr w:type="spellStart"/>
      <w:r w:rsidRPr="004D7875">
        <w:rPr>
          <w:lang w:val="ru-RU"/>
        </w:rPr>
        <w:t>China</w:t>
      </w:r>
      <w:proofErr w:type="spellEnd"/>
      <w:r w:rsidRPr="004D7875">
        <w:rPr>
          <w:lang w:val="ru-RU"/>
        </w:rPr>
        <w:t xml:space="preserve"> Telecom, </w:t>
      </w:r>
      <w:proofErr w:type="spellStart"/>
      <w:r w:rsidRPr="004D7875">
        <w:rPr>
          <w:lang w:val="ru-RU"/>
        </w:rPr>
        <w:t>China</w:t>
      </w:r>
      <w:proofErr w:type="spellEnd"/>
      <w:r w:rsidRPr="004D7875">
        <w:rPr>
          <w:lang w:val="ru-RU"/>
        </w:rPr>
        <w:t xml:space="preserve"> </w:t>
      </w:r>
      <w:proofErr w:type="spellStart"/>
      <w:r w:rsidRPr="004D7875">
        <w:rPr>
          <w:lang w:val="ru-RU"/>
        </w:rPr>
        <w:t>Unicom</w:t>
      </w:r>
      <w:proofErr w:type="spellEnd"/>
      <w:r w:rsidRPr="004D7875">
        <w:rPr>
          <w:lang w:val="ru-RU"/>
        </w:rPr>
        <w:t xml:space="preserve">, </w:t>
      </w:r>
      <w:proofErr w:type="spellStart"/>
      <w:r w:rsidRPr="004D7875">
        <w:rPr>
          <w:lang w:val="ru-RU"/>
        </w:rPr>
        <w:t>GEW</w:t>
      </w:r>
      <w:proofErr w:type="spellEnd"/>
      <w:r w:rsidRPr="004D7875">
        <w:rPr>
          <w:lang w:val="ru-RU"/>
        </w:rPr>
        <w:t xml:space="preserve"> </w:t>
      </w:r>
      <w:proofErr w:type="spellStart"/>
      <w:r w:rsidRPr="004D7875">
        <w:rPr>
          <w:lang w:val="ru-RU"/>
        </w:rPr>
        <w:t>Technologies</w:t>
      </w:r>
      <w:proofErr w:type="spellEnd"/>
      <w:r w:rsidRPr="004D7875">
        <w:rPr>
          <w:lang w:val="ru-RU"/>
        </w:rPr>
        <w:t xml:space="preserve">, </w:t>
      </w:r>
      <w:proofErr w:type="spellStart"/>
      <w:r w:rsidRPr="004D7875">
        <w:rPr>
          <w:lang w:val="ru-RU"/>
        </w:rPr>
        <w:t>Ericsson-LG</w:t>
      </w:r>
      <w:proofErr w:type="spellEnd"/>
      <w:r w:rsidRPr="004D7875">
        <w:rPr>
          <w:lang w:val="ru-RU"/>
        </w:rPr>
        <w:t xml:space="preserve"> </w:t>
      </w:r>
      <w:proofErr w:type="spellStart"/>
      <w:r w:rsidRPr="004D7875">
        <w:rPr>
          <w:lang w:val="ru-RU"/>
        </w:rPr>
        <w:t>Korea</w:t>
      </w:r>
      <w:proofErr w:type="spellEnd"/>
      <w:r w:rsidRPr="004D7875">
        <w:rPr>
          <w:lang w:val="ru-RU"/>
        </w:rPr>
        <w:t xml:space="preserve">, </w:t>
      </w:r>
      <w:proofErr w:type="spellStart"/>
      <w:r w:rsidRPr="004D7875">
        <w:rPr>
          <w:lang w:val="ru-RU"/>
        </w:rPr>
        <w:t>GSMA</w:t>
      </w:r>
      <w:proofErr w:type="spellEnd"/>
      <w:r w:rsidRPr="004D7875">
        <w:rPr>
          <w:lang w:val="ru-RU"/>
        </w:rPr>
        <w:t xml:space="preserve">, </w:t>
      </w:r>
      <w:proofErr w:type="spellStart"/>
      <w:r w:rsidRPr="004D7875">
        <w:rPr>
          <w:lang w:val="ru-RU"/>
        </w:rPr>
        <w:t>Huawei</w:t>
      </w:r>
      <w:proofErr w:type="spellEnd"/>
      <w:r w:rsidRPr="004D7875">
        <w:rPr>
          <w:lang w:val="ru-RU"/>
        </w:rPr>
        <w:t xml:space="preserve">, </w:t>
      </w:r>
      <w:proofErr w:type="spellStart"/>
      <w:r w:rsidRPr="004D7875">
        <w:rPr>
          <w:lang w:val="ru-RU"/>
        </w:rPr>
        <w:t>KT</w:t>
      </w:r>
      <w:proofErr w:type="spellEnd"/>
      <w:r w:rsidRPr="004D7875">
        <w:rPr>
          <w:lang w:val="ru-RU"/>
        </w:rPr>
        <w:t xml:space="preserve">, </w:t>
      </w:r>
      <w:proofErr w:type="spellStart"/>
      <w:r w:rsidRPr="004D7875">
        <w:rPr>
          <w:lang w:val="ru-RU"/>
        </w:rPr>
        <w:t>Inmarsat</w:t>
      </w:r>
      <w:proofErr w:type="spellEnd"/>
      <w:r w:rsidRPr="004D7875">
        <w:rPr>
          <w:lang w:val="ru-RU"/>
        </w:rPr>
        <w:t xml:space="preserve">, </w:t>
      </w:r>
      <w:proofErr w:type="spellStart"/>
      <w:r w:rsidRPr="004D7875">
        <w:rPr>
          <w:lang w:val="ru-RU"/>
        </w:rPr>
        <w:t>LG</w:t>
      </w:r>
      <w:proofErr w:type="spellEnd"/>
      <w:r w:rsidRPr="004D7875">
        <w:rPr>
          <w:lang w:val="ru-RU"/>
        </w:rPr>
        <w:t xml:space="preserve"> </w:t>
      </w:r>
      <w:proofErr w:type="spellStart"/>
      <w:r w:rsidRPr="004D7875">
        <w:rPr>
          <w:lang w:val="ru-RU"/>
        </w:rPr>
        <w:t>Uplus</w:t>
      </w:r>
      <w:proofErr w:type="spellEnd"/>
      <w:r w:rsidRPr="004D7875">
        <w:rPr>
          <w:lang w:val="ru-RU"/>
        </w:rPr>
        <w:t xml:space="preserve">, </w:t>
      </w:r>
      <w:proofErr w:type="spellStart"/>
      <w:r w:rsidRPr="004D7875">
        <w:rPr>
          <w:lang w:val="ru-RU"/>
        </w:rPr>
        <w:t>LS</w:t>
      </w:r>
      <w:proofErr w:type="spellEnd"/>
      <w:r w:rsidRPr="004D7875">
        <w:rPr>
          <w:lang w:val="ru-RU"/>
        </w:rPr>
        <w:t xml:space="preserve"> </w:t>
      </w:r>
      <w:proofErr w:type="spellStart"/>
      <w:r w:rsidRPr="004D7875">
        <w:rPr>
          <w:lang w:val="ru-RU"/>
        </w:rPr>
        <w:t>telcom</w:t>
      </w:r>
      <w:proofErr w:type="spellEnd"/>
      <w:r w:rsidRPr="004D7875">
        <w:rPr>
          <w:lang w:val="ru-RU"/>
        </w:rPr>
        <w:t xml:space="preserve">, </w:t>
      </w:r>
      <w:proofErr w:type="spellStart"/>
      <w:r w:rsidRPr="004D7875">
        <w:rPr>
          <w:lang w:val="ru-RU"/>
        </w:rPr>
        <w:t>Microwave</w:t>
      </w:r>
      <w:proofErr w:type="spellEnd"/>
      <w:r w:rsidRPr="004D7875">
        <w:rPr>
          <w:lang w:val="ru-RU"/>
        </w:rPr>
        <w:t xml:space="preserve"> </w:t>
      </w:r>
      <w:proofErr w:type="spellStart"/>
      <w:r w:rsidRPr="004D7875">
        <w:rPr>
          <w:lang w:val="ru-RU"/>
        </w:rPr>
        <w:t>Vision</w:t>
      </w:r>
      <w:proofErr w:type="spellEnd"/>
      <w:r w:rsidRPr="004D7875">
        <w:rPr>
          <w:lang w:val="ru-RU"/>
        </w:rPr>
        <w:t xml:space="preserve"> Group, </w:t>
      </w:r>
      <w:proofErr w:type="spellStart"/>
      <w:r w:rsidRPr="004D7875">
        <w:rPr>
          <w:lang w:val="ru-RU"/>
        </w:rPr>
        <w:t>Nokia</w:t>
      </w:r>
      <w:proofErr w:type="spellEnd"/>
      <w:r w:rsidRPr="004D7875">
        <w:rPr>
          <w:lang w:val="ru-RU"/>
        </w:rPr>
        <w:t xml:space="preserve">, </w:t>
      </w:r>
      <w:proofErr w:type="spellStart"/>
      <w:r w:rsidRPr="004D7875">
        <w:rPr>
          <w:lang w:val="ru-RU"/>
        </w:rPr>
        <w:t>Rohde</w:t>
      </w:r>
      <w:proofErr w:type="spellEnd"/>
      <w:r w:rsidRPr="004D7875">
        <w:rPr>
          <w:lang w:val="ru-RU"/>
        </w:rPr>
        <w:t xml:space="preserve"> &amp; </w:t>
      </w:r>
      <w:proofErr w:type="spellStart"/>
      <w:r w:rsidRPr="004D7875">
        <w:rPr>
          <w:lang w:val="ru-RU"/>
        </w:rPr>
        <w:t>Schwarz</w:t>
      </w:r>
      <w:proofErr w:type="spellEnd"/>
      <w:r w:rsidRPr="004D7875">
        <w:rPr>
          <w:lang w:val="ru-RU"/>
        </w:rPr>
        <w:t xml:space="preserve">, </w:t>
      </w:r>
      <w:proofErr w:type="spellStart"/>
      <w:r w:rsidRPr="004D7875">
        <w:rPr>
          <w:lang w:val="ru-RU"/>
        </w:rPr>
        <w:t>Samsung</w:t>
      </w:r>
      <w:proofErr w:type="spellEnd"/>
      <w:r w:rsidRPr="004D7875">
        <w:rPr>
          <w:lang w:val="ru-RU"/>
        </w:rPr>
        <w:t xml:space="preserve"> </w:t>
      </w:r>
      <w:proofErr w:type="spellStart"/>
      <w:r w:rsidRPr="004D7875">
        <w:rPr>
          <w:lang w:val="ru-RU"/>
        </w:rPr>
        <w:t>Electronics</w:t>
      </w:r>
      <w:proofErr w:type="spellEnd"/>
      <w:r w:rsidRPr="004D7875">
        <w:rPr>
          <w:lang w:val="ru-RU"/>
        </w:rPr>
        <w:t xml:space="preserve">, </w:t>
      </w:r>
      <w:proofErr w:type="spellStart"/>
      <w:r w:rsidRPr="004D7875">
        <w:rPr>
          <w:lang w:val="ru-RU"/>
        </w:rPr>
        <w:t>SK</w:t>
      </w:r>
      <w:proofErr w:type="spellEnd"/>
      <w:r w:rsidRPr="004D7875">
        <w:rPr>
          <w:lang w:val="ru-RU"/>
        </w:rPr>
        <w:t xml:space="preserve"> </w:t>
      </w:r>
      <w:proofErr w:type="spellStart"/>
      <w:r w:rsidRPr="004D7875">
        <w:rPr>
          <w:lang w:val="ru-RU"/>
        </w:rPr>
        <w:t>telecom</w:t>
      </w:r>
      <w:proofErr w:type="spellEnd"/>
      <w:r w:rsidRPr="004D7875">
        <w:rPr>
          <w:lang w:val="ru-RU"/>
        </w:rPr>
        <w:t xml:space="preserve">, </w:t>
      </w:r>
      <w:proofErr w:type="spellStart"/>
      <w:r w:rsidRPr="004D7875">
        <w:rPr>
          <w:lang w:val="ru-RU"/>
        </w:rPr>
        <w:t>Swisscom</w:t>
      </w:r>
      <w:proofErr w:type="spellEnd"/>
      <w:r w:rsidRPr="004D7875">
        <w:rPr>
          <w:lang w:val="ru-RU"/>
        </w:rPr>
        <w:t xml:space="preserve"> и </w:t>
      </w:r>
      <w:proofErr w:type="spellStart"/>
      <w:r w:rsidRPr="004D7875">
        <w:rPr>
          <w:lang w:val="ru-RU"/>
        </w:rPr>
        <w:t>Vodafone</w:t>
      </w:r>
      <w:proofErr w:type="spellEnd"/>
      <w:r w:rsidRPr="004D7875">
        <w:rPr>
          <w:lang w:val="ru-RU"/>
        </w:rPr>
        <w:t xml:space="preserve"> </w:t>
      </w:r>
      <w:proofErr w:type="spellStart"/>
      <w:r w:rsidRPr="004D7875">
        <w:rPr>
          <w:lang w:val="ru-RU"/>
        </w:rPr>
        <w:t>Egypt</w:t>
      </w:r>
      <w:proofErr w:type="spellEnd"/>
      <w:r w:rsidRPr="004D7875">
        <w:rPr>
          <w:lang w:val="ru-RU"/>
        </w:rPr>
        <w:t xml:space="preserve">. Свои павильоны были у Азербайджана, Габона, Ганы, Зимбабве, Ирана, Камеруна, Китая, китайских МСП, Кореи, Малави, Нигерии, Руанды, Сенегала, Судана, Южно-Африканской Республики и Японии, кроме того, в Выставке впервые приняли участие Бенин, Бразилия, Индонезия, Мозамбик, Сьерра-Леоне, Филиппины и Эфиопия. Были представлены следующие тематические павильоны: </w:t>
      </w:r>
      <w:proofErr w:type="spellStart"/>
      <w:r w:rsidRPr="004D7875">
        <w:rPr>
          <w:lang w:val="ru-RU"/>
        </w:rPr>
        <w:t>CSAIA</w:t>
      </w:r>
      <w:proofErr w:type="spellEnd"/>
      <w:r w:rsidRPr="004D7875">
        <w:rPr>
          <w:lang w:val="ru-RU"/>
        </w:rPr>
        <w:t xml:space="preserve"> (Китайская ассоциация производителей приложений для спутников), </w:t>
      </w:r>
      <w:proofErr w:type="spellStart"/>
      <w:r w:rsidRPr="004D7875">
        <w:rPr>
          <w:lang w:val="ru-RU"/>
        </w:rPr>
        <w:t>KT</w:t>
      </w:r>
      <w:proofErr w:type="spellEnd"/>
      <w:r w:rsidRPr="004D7875">
        <w:rPr>
          <w:lang w:val="ru-RU"/>
        </w:rPr>
        <w:t>, МСЭ-R-МСЭ-D, K-</w:t>
      </w:r>
      <w:proofErr w:type="spellStart"/>
      <w:r w:rsidRPr="004D7875">
        <w:rPr>
          <w:lang w:val="ru-RU"/>
        </w:rPr>
        <w:t>ICT</w:t>
      </w:r>
      <w:proofErr w:type="spellEnd"/>
      <w:r w:rsidRPr="004D7875">
        <w:rPr>
          <w:lang w:val="ru-RU"/>
        </w:rPr>
        <w:t xml:space="preserve"> </w:t>
      </w:r>
      <w:proofErr w:type="spellStart"/>
      <w:r w:rsidRPr="004D7875">
        <w:rPr>
          <w:lang w:val="ru-RU"/>
        </w:rPr>
        <w:t>Week</w:t>
      </w:r>
      <w:proofErr w:type="spellEnd"/>
      <w:r w:rsidRPr="004D7875">
        <w:rPr>
          <w:lang w:val="ru-RU"/>
        </w:rPr>
        <w:t xml:space="preserve"> </w:t>
      </w:r>
      <w:proofErr w:type="spellStart"/>
      <w:r w:rsidRPr="004D7875">
        <w:rPr>
          <w:lang w:val="ru-RU"/>
        </w:rPr>
        <w:t>Zone</w:t>
      </w:r>
      <w:proofErr w:type="spellEnd"/>
      <w:r w:rsidRPr="004D7875">
        <w:rPr>
          <w:lang w:val="ru-RU"/>
        </w:rPr>
        <w:t xml:space="preserve"> и </w:t>
      </w:r>
      <w:proofErr w:type="spellStart"/>
      <w:r w:rsidRPr="004D7875">
        <w:rPr>
          <w:lang w:val="ru-RU"/>
        </w:rPr>
        <w:t>TIAA</w:t>
      </w:r>
      <w:proofErr w:type="spellEnd"/>
      <w:r w:rsidRPr="004D7875">
        <w:rPr>
          <w:lang w:val="ru-RU"/>
        </w:rPr>
        <w:t xml:space="preserve">. </w:t>
      </w:r>
    </w:p>
    <w:p w:rsidR="00FD4A6F" w:rsidRPr="004D7875" w:rsidRDefault="00FD4A6F" w:rsidP="00FD4A6F">
      <w:pPr>
        <w:rPr>
          <w:lang w:val="ru-RU"/>
        </w:rPr>
      </w:pPr>
      <w:r w:rsidRPr="004D7875">
        <w:rPr>
          <w:lang w:val="ru-RU"/>
        </w:rPr>
        <w:t>4.3</w:t>
      </w:r>
      <w:r w:rsidRPr="004D7875">
        <w:rPr>
          <w:lang w:val="ru-RU"/>
        </w:rPr>
        <w:tab/>
      </w:r>
      <w:r w:rsidRPr="004D7875">
        <w:rPr>
          <w:b/>
          <w:bCs/>
          <w:lang w:val="ru-RU"/>
        </w:rPr>
        <w:t>Форум и Саммит лидеров</w:t>
      </w:r>
      <w:r w:rsidRPr="004D7875">
        <w:rPr>
          <w:lang w:val="ru-RU"/>
        </w:rPr>
        <w:t xml:space="preserve">: На Саммите лидеров, который вел репортер </w:t>
      </w:r>
      <w:proofErr w:type="spellStart"/>
      <w:r w:rsidRPr="004D7875">
        <w:rPr>
          <w:lang w:val="ru-RU"/>
        </w:rPr>
        <w:t>Euronews</w:t>
      </w:r>
      <w:proofErr w:type="spellEnd"/>
      <w:r w:rsidRPr="004D7875">
        <w:rPr>
          <w:lang w:val="ru-RU"/>
        </w:rPr>
        <w:t xml:space="preserve"> Джереми Уилкс, собрались ведущие представители государственных и регуляторных органов, отрасли ИКТ и международных организаций, которые рассмотрели различные концепции "умного" общества, обсудили наилучшие способы превращения "умной" цифровой трансформации в глобальную перспективу и решения проблем, связанных с построением устойчивого цифрового будущего. На заседаниях Форума рассматривались такие темы, как новые подходы к возможности установления соединений, развитие новых технологий, включая ИИ, IoT и 5G, значимость контента и пропускной способности, цифровая грамотность и цифровые навыки в эпоху "умных" технологий, переосмысление роли компаний электросвязи, способность цифровых структур к восстановлению и </w:t>
      </w:r>
      <w:r w:rsidRPr="004D7875">
        <w:rPr>
          <w:lang w:val="ru-RU"/>
        </w:rPr>
        <w:lastRenderedPageBreak/>
        <w:t>кибербезопасность. Другие важные мероприятия Форума включали круглые столы на уровне министров, посвященные трансформации сектора ИКТ, формированию "умных" отраслей и гражданской активности в цифровой среде, а также третий круглый стол с участием экономических экспертов отрасли, на котором было рассмотрено экономическое воздействие ИИ.</w:t>
      </w:r>
    </w:p>
    <w:p w:rsidR="00FD4A6F" w:rsidRPr="004D7875" w:rsidRDefault="00302A27" w:rsidP="00302A27">
      <w:pPr>
        <w:rPr>
          <w:lang w:val="ru-RU"/>
        </w:rPr>
      </w:pPr>
      <w:r w:rsidRPr="004D7875">
        <w:rPr>
          <w:lang w:val="ru-RU"/>
        </w:rPr>
        <w:t>4.4</w:t>
      </w:r>
      <w:r w:rsidRPr="004D7875">
        <w:rPr>
          <w:lang w:val="ru-RU"/>
        </w:rPr>
        <w:tab/>
      </w:r>
      <w:r w:rsidR="00FD4A6F" w:rsidRPr="004D7875">
        <w:rPr>
          <w:b/>
          <w:bCs/>
          <w:lang w:val="ru-RU"/>
        </w:rPr>
        <w:t>Основные аспекты участия МСЭ</w:t>
      </w:r>
      <w:r w:rsidR="00FD4A6F" w:rsidRPr="004D7875">
        <w:rPr>
          <w:lang w:val="ru-RU"/>
        </w:rPr>
        <w:t xml:space="preserve">: </w:t>
      </w:r>
      <w:r w:rsidRPr="004D7875">
        <w:rPr>
          <w:lang w:val="ru-RU"/>
        </w:rPr>
        <w:t xml:space="preserve">Программа </w:t>
      </w:r>
      <w:r w:rsidR="00FD4A6F" w:rsidRPr="004D7875">
        <w:rPr>
          <w:lang w:val="ru-RU"/>
        </w:rPr>
        <w:t>Форума и Саммита лидеров была составлена и скоординирована в тесном сотрудничестве со всеми Бюро и Генеральным секретариатом МСЭ, которые играли активную роль в планировании каждого из заседаний, а также в определении компетенций и соответствующих докладчиков.</w:t>
      </w:r>
    </w:p>
    <w:p w:rsidR="00FD4A6F" w:rsidRPr="004D7875" w:rsidRDefault="00FD4A6F" w:rsidP="00FD4A6F">
      <w:pPr>
        <w:rPr>
          <w:lang w:val="ru-RU"/>
        </w:rPr>
      </w:pPr>
      <w:r w:rsidRPr="004D7875">
        <w:rPr>
          <w:lang w:val="ru-RU"/>
        </w:rPr>
        <w:t>Секторы МСЭ были представлены на Выставке и в других форматах мероприятия. Сектор развития МСЭ (</w:t>
      </w:r>
      <w:hyperlink r:id="rId11" w:history="1">
        <w:r w:rsidRPr="004D7875">
          <w:rPr>
            <w:rStyle w:val="Hyperlink"/>
            <w:lang w:val="ru-RU"/>
          </w:rPr>
          <w:t>МСЭ-D</w:t>
        </w:r>
      </w:hyperlink>
      <w:r w:rsidRPr="004D7875">
        <w:rPr>
          <w:lang w:val="ru-RU"/>
        </w:rPr>
        <w:t>) представил информацию о проделанной совместно со своими членами работе по "ускорению развития путем формирования ориентированной на ИКТ экосистемы инноваций" и организовал ряд заседаний, посвященных использованию инновационного потенциала для достижения ЦУР. Сектор радиосвязи МСЭ (МСЭ-R) провел групповую дискуссию по теме "Создание условий для беспроводной экосистемы и ее формирование: празднование 90-</w:t>
      </w:r>
      <w:proofErr w:type="spellStart"/>
      <w:r w:rsidRPr="004D7875">
        <w:rPr>
          <w:lang w:val="ru-RU"/>
        </w:rPr>
        <w:t>летия</w:t>
      </w:r>
      <w:proofErr w:type="spellEnd"/>
      <w:r w:rsidRPr="004D7875">
        <w:rPr>
          <w:lang w:val="ru-RU"/>
        </w:rPr>
        <w:t xml:space="preserve"> исследовательских комиссий </w:t>
      </w:r>
      <w:proofErr w:type="spellStart"/>
      <w:r w:rsidRPr="004D7875">
        <w:rPr>
          <w:lang w:val="ru-RU"/>
        </w:rPr>
        <w:t>МККР</w:t>
      </w:r>
      <w:proofErr w:type="spellEnd"/>
      <w:r w:rsidRPr="004D7875">
        <w:rPr>
          <w:lang w:val="ru-RU"/>
        </w:rPr>
        <w:t xml:space="preserve">/МСЭ-R", в ходе которой была освещена роль процесса МСЭ-R в поддержке глобального регулирования и разработке всемирных стандартов использования спектра (с помощью Рекомендаций МСЭ-R). Сектор стандартизации МСЭ (МСЭ-Т) показал в рамках своей Программы </w:t>
      </w:r>
      <w:proofErr w:type="spellStart"/>
      <w:r w:rsidRPr="004D7875">
        <w:rPr>
          <w:lang w:val="ru-RU"/>
        </w:rPr>
        <w:t>Smart</w:t>
      </w:r>
      <w:proofErr w:type="spellEnd"/>
      <w:r w:rsidRPr="004D7875">
        <w:rPr>
          <w:lang w:val="ru-RU"/>
        </w:rPr>
        <w:t xml:space="preserve"> </w:t>
      </w:r>
      <w:proofErr w:type="spellStart"/>
      <w:r w:rsidRPr="004D7875">
        <w:rPr>
          <w:lang w:val="ru-RU"/>
        </w:rPr>
        <w:t>ABC</w:t>
      </w:r>
      <w:proofErr w:type="spellEnd"/>
      <w:r w:rsidRPr="004D7875">
        <w:rPr>
          <w:lang w:val="ru-RU"/>
        </w:rPr>
        <w:t xml:space="preserve"> различные "умные" технологии, в частности "умный" ИИ, "умные" банковские услуги и "умные" города, и провел ряд ключевых собраний. В рамках Программы </w:t>
      </w:r>
      <w:proofErr w:type="spellStart"/>
      <w:r w:rsidRPr="004D7875">
        <w:rPr>
          <w:lang w:val="ru-RU"/>
        </w:rPr>
        <w:t>Smart</w:t>
      </w:r>
      <w:proofErr w:type="spellEnd"/>
      <w:r w:rsidRPr="004D7875">
        <w:rPr>
          <w:lang w:val="ru-RU"/>
        </w:rPr>
        <w:t xml:space="preserve"> </w:t>
      </w:r>
      <w:proofErr w:type="spellStart"/>
      <w:r w:rsidRPr="004D7875">
        <w:rPr>
          <w:lang w:val="ru-RU"/>
        </w:rPr>
        <w:t>ABC</w:t>
      </w:r>
      <w:proofErr w:type="spellEnd"/>
      <w:r w:rsidRPr="004D7875">
        <w:rPr>
          <w:lang w:val="ru-RU"/>
        </w:rPr>
        <w:t xml:space="preserve"> обсуждались следующие вопросы: "как использовать "умные" банковские услуги в качестве практического способа обеспечения успешного функционирования умных городов?" или "как городские власти могут наиболее эффективным образом использовать ИИ для городского планирования?".</w:t>
      </w:r>
    </w:p>
    <w:p w:rsidR="00FD4A6F" w:rsidRPr="004D7875" w:rsidRDefault="00FD4A6F" w:rsidP="00FD4A6F">
      <w:pPr>
        <w:rPr>
          <w:lang w:val="ru-RU"/>
        </w:rPr>
      </w:pPr>
      <w:r w:rsidRPr="004D7875">
        <w:rPr>
          <w:lang w:val="ru-RU"/>
        </w:rPr>
        <w:t xml:space="preserve">Кроме того, в рамках ряда </w:t>
      </w:r>
      <w:r w:rsidRPr="004D7875">
        <w:rPr>
          <w:b/>
          <w:bCs/>
          <w:lang w:val="ru-RU"/>
        </w:rPr>
        <w:t>сопутствующих мероприятий</w:t>
      </w:r>
      <w:r w:rsidRPr="004D7875">
        <w:rPr>
          <w:lang w:val="ru-RU"/>
        </w:rPr>
        <w:t xml:space="preserve"> были представлены точки зрения различных Секторов МСЭ, его Членов и партнеров. </w:t>
      </w:r>
    </w:p>
    <w:p w:rsidR="00FD4A6F" w:rsidRPr="004D7875" w:rsidRDefault="00302A27" w:rsidP="00302A27">
      <w:pPr>
        <w:rPr>
          <w:lang w:val="ru-RU"/>
        </w:rPr>
      </w:pPr>
      <w:r w:rsidRPr="004D7875">
        <w:rPr>
          <w:lang w:val="ru-RU"/>
        </w:rPr>
        <w:t>4.5</w:t>
      </w:r>
      <w:r w:rsidRPr="004D7875">
        <w:rPr>
          <w:lang w:val="ru-RU"/>
        </w:rPr>
        <w:tab/>
      </w:r>
      <w:r w:rsidR="00FD4A6F" w:rsidRPr="004D7875">
        <w:rPr>
          <w:b/>
          <w:bCs/>
          <w:lang w:val="ru-RU"/>
        </w:rPr>
        <w:t>Оказание услуг МСЭ</w:t>
      </w:r>
      <w:r w:rsidR="00FD4A6F" w:rsidRPr="004D7875">
        <w:rPr>
          <w:lang w:val="ru-RU"/>
        </w:rPr>
        <w:t xml:space="preserve">: </w:t>
      </w:r>
      <w:r w:rsidRPr="004D7875">
        <w:rPr>
          <w:lang w:val="ru-RU"/>
        </w:rPr>
        <w:t xml:space="preserve">Для </w:t>
      </w:r>
      <w:r w:rsidR="00FD4A6F" w:rsidRPr="004D7875">
        <w:rPr>
          <w:lang w:val="ru-RU"/>
        </w:rPr>
        <w:t>того, чтобы МСЭ мог максимально эффективно использовать возможности мероприятия, секретариат Telecom также оказал Бюро и Генеральному секретариату ряд важных услуг, в том числе:</w:t>
      </w:r>
    </w:p>
    <w:p w:rsidR="00FD4A6F" w:rsidRPr="004D7875" w:rsidRDefault="00302A27" w:rsidP="00302A27">
      <w:pPr>
        <w:pStyle w:val="enumlev1"/>
        <w:rPr>
          <w:lang w:val="ru-RU"/>
        </w:rPr>
      </w:pPr>
      <w:r w:rsidRPr="004D7875">
        <w:rPr>
          <w:lang w:val="ru-RU"/>
        </w:rPr>
        <w:t>•</w:t>
      </w:r>
      <w:r w:rsidRPr="004D7875">
        <w:rPr>
          <w:lang w:val="ru-RU"/>
        </w:rPr>
        <w:tab/>
      </w:r>
      <w:r w:rsidR="00FD4A6F" w:rsidRPr="004D7875">
        <w:rPr>
          <w:lang w:val="ru-RU"/>
        </w:rPr>
        <w:t xml:space="preserve">предоставление площадки для организации обсуждений и налаживания контактов в рамках форума </w:t>
      </w:r>
      <w:proofErr w:type="spellStart"/>
      <w:r w:rsidR="00FD4A6F" w:rsidRPr="004D7875">
        <w:rPr>
          <w:lang w:val="ru-RU"/>
        </w:rPr>
        <w:t>SmartABC</w:t>
      </w:r>
      <w:proofErr w:type="spellEnd"/>
      <w:r w:rsidR="00FD4A6F" w:rsidRPr="004D7875">
        <w:rPr>
          <w:lang w:val="ru-RU"/>
        </w:rPr>
        <w:t xml:space="preserve"> или собрания </w:t>
      </w:r>
      <w:proofErr w:type="spellStart"/>
      <w:r w:rsidR="00FD4A6F" w:rsidRPr="004D7875">
        <w:rPr>
          <w:lang w:val="ru-RU"/>
        </w:rPr>
        <w:t>CTO</w:t>
      </w:r>
      <w:proofErr w:type="spellEnd"/>
      <w:r w:rsidR="00FD4A6F" w:rsidRPr="004D7875">
        <w:rPr>
          <w:lang w:val="ru-RU"/>
        </w:rPr>
        <w:t>, а также для сопутствующих мероприятий Бюро, таких как подписание БР Меморандума о взаимопонимании с Республикой Корея</w:t>
      </w:r>
      <w:r w:rsidR="00F91E16">
        <w:rPr>
          <w:lang w:val="ru-RU"/>
        </w:rPr>
        <w:t>;</w:t>
      </w:r>
    </w:p>
    <w:p w:rsidR="00FD4A6F" w:rsidRPr="004D7875" w:rsidRDefault="00302A27" w:rsidP="00302A27">
      <w:pPr>
        <w:pStyle w:val="enumlev1"/>
        <w:rPr>
          <w:lang w:val="ru-RU"/>
        </w:rPr>
      </w:pPr>
      <w:r w:rsidRPr="004D7875">
        <w:rPr>
          <w:lang w:val="ru-RU"/>
        </w:rPr>
        <w:t>•</w:t>
      </w:r>
      <w:r w:rsidRPr="004D7875">
        <w:rPr>
          <w:lang w:val="ru-RU"/>
        </w:rPr>
        <w:tab/>
      </w:r>
      <w:r w:rsidR="00FD4A6F" w:rsidRPr="004D7875">
        <w:rPr>
          <w:lang w:val="ru-RU"/>
        </w:rPr>
        <w:t>выделение бесплатных выставочных площадей всем Бюро и оборудованного "под ключ" стенда Департаменту конференций и публикаций (для книжного магазина МСЭ)</w:t>
      </w:r>
      <w:r w:rsidR="00F91E16">
        <w:rPr>
          <w:lang w:val="ru-RU"/>
        </w:rPr>
        <w:t>;</w:t>
      </w:r>
    </w:p>
    <w:p w:rsidR="00FD4A6F" w:rsidRPr="004D7875" w:rsidRDefault="00302A27" w:rsidP="00302A27">
      <w:pPr>
        <w:pStyle w:val="enumlev1"/>
        <w:rPr>
          <w:lang w:val="ru-RU"/>
        </w:rPr>
      </w:pPr>
      <w:r w:rsidRPr="004D7875">
        <w:rPr>
          <w:lang w:val="ru-RU"/>
        </w:rPr>
        <w:t>•</w:t>
      </w:r>
      <w:r w:rsidRPr="004D7875">
        <w:rPr>
          <w:lang w:val="ru-RU"/>
        </w:rPr>
        <w:tab/>
      </w:r>
      <w:r w:rsidR="00FD4A6F" w:rsidRPr="004D7875">
        <w:rPr>
          <w:lang w:val="ru-RU"/>
        </w:rPr>
        <w:t>оказание информационной и рекламной поддержки Бюро для обеспечения их максимально широкой представленности на мероприятии</w:t>
      </w:r>
      <w:r w:rsidR="00F91E16">
        <w:rPr>
          <w:lang w:val="ru-RU"/>
        </w:rPr>
        <w:t>;</w:t>
      </w:r>
    </w:p>
    <w:p w:rsidR="00FD4A6F" w:rsidRPr="004D7875" w:rsidRDefault="00302A27" w:rsidP="00302A27">
      <w:pPr>
        <w:pStyle w:val="enumlev1"/>
        <w:rPr>
          <w:lang w:val="ru-RU"/>
        </w:rPr>
      </w:pPr>
      <w:r w:rsidRPr="004D7875">
        <w:rPr>
          <w:lang w:val="ru-RU"/>
        </w:rPr>
        <w:t>•</w:t>
      </w:r>
      <w:r w:rsidRPr="004D7875">
        <w:rPr>
          <w:lang w:val="ru-RU"/>
        </w:rPr>
        <w:tab/>
      </w:r>
      <w:r w:rsidR="00FD4A6F" w:rsidRPr="004D7875">
        <w:rPr>
          <w:lang w:val="ru-RU"/>
        </w:rPr>
        <w:t>возможности повышения наглядности деятельности МСЭ во влиятельных публикациях мирового уровня, о которых секретариат Telecom договаривался через свою обширную сеть медиа-партнеров, предоставивших МСЭ многочисленные возможности презентации его работы и опыта в редакционных статьях и интервью. Соде</w:t>
      </w:r>
      <w:r w:rsidR="00F91E16">
        <w:rPr>
          <w:lang w:val="ru-RU"/>
        </w:rPr>
        <w:t>йствие в подготовке материалов;</w:t>
      </w:r>
    </w:p>
    <w:p w:rsidR="00FD4A6F" w:rsidRPr="004D7875" w:rsidRDefault="00302A27" w:rsidP="00302A27">
      <w:pPr>
        <w:pStyle w:val="enumlev1"/>
        <w:rPr>
          <w:lang w:val="ru-RU"/>
        </w:rPr>
      </w:pPr>
      <w:r w:rsidRPr="004D7875">
        <w:rPr>
          <w:lang w:val="ru-RU"/>
        </w:rPr>
        <w:t>•</w:t>
      </w:r>
      <w:r w:rsidRPr="004D7875">
        <w:rPr>
          <w:lang w:val="ru-RU"/>
        </w:rPr>
        <w:tab/>
      </w:r>
      <w:r w:rsidR="00FD4A6F" w:rsidRPr="004D7875">
        <w:rPr>
          <w:lang w:val="ru-RU"/>
        </w:rPr>
        <w:t>услуги регистрации, бесплатный пропуск для лидеров и допуск ко всем сопутствующим объектам и услугам, который предоставляется руководителям уровня генеральных директоров, участвующим в сопутствующих мероприятиях МСЭ</w:t>
      </w:r>
      <w:r w:rsidR="00F91E16">
        <w:rPr>
          <w:lang w:val="ru-RU"/>
        </w:rPr>
        <w:t>;</w:t>
      </w:r>
    </w:p>
    <w:p w:rsidR="00FD4A6F" w:rsidRPr="004D7875" w:rsidRDefault="00302A27" w:rsidP="00302A27">
      <w:pPr>
        <w:pStyle w:val="enumlev1"/>
        <w:rPr>
          <w:lang w:val="ru-RU"/>
        </w:rPr>
      </w:pPr>
      <w:r w:rsidRPr="004D7875">
        <w:rPr>
          <w:lang w:val="ru-RU"/>
        </w:rPr>
        <w:t>•</w:t>
      </w:r>
      <w:r w:rsidRPr="004D7875">
        <w:rPr>
          <w:lang w:val="ru-RU"/>
        </w:rPr>
        <w:tab/>
      </w:r>
      <w:r w:rsidR="00FD4A6F" w:rsidRPr="004D7875">
        <w:rPr>
          <w:lang w:val="ru-RU"/>
        </w:rPr>
        <w:t>услуги в месте проведения, в том числе распределение залов заседаний, их подготовка, предоставление аудио- и видеооборудования, контроль доступа.</w:t>
      </w:r>
    </w:p>
    <w:p w:rsidR="00FD4A6F" w:rsidRPr="004D7875" w:rsidRDefault="00302A27" w:rsidP="00302A27">
      <w:pPr>
        <w:rPr>
          <w:lang w:val="ru-RU"/>
        </w:rPr>
      </w:pPr>
      <w:r w:rsidRPr="004D7875">
        <w:rPr>
          <w:lang w:val="ru-RU"/>
        </w:rPr>
        <w:t>4.6</w:t>
      </w:r>
      <w:r w:rsidRPr="004D7875">
        <w:rPr>
          <w:lang w:val="ru-RU"/>
        </w:rPr>
        <w:tab/>
      </w:r>
      <w:r w:rsidR="00FD4A6F" w:rsidRPr="004D7875">
        <w:rPr>
          <w:b/>
          <w:bCs/>
          <w:lang w:val="ru-RU"/>
        </w:rPr>
        <w:t>Новости и объявления</w:t>
      </w:r>
      <w:r w:rsidR="00FD4A6F" w:rsidRPr="004D7875">
        <w:rPr>
          <w:lang w:val="ru-RU"/>
        </w:rPr>
        <w:t xml:space="preserve">: </w:t>
      </w:r>
      <w:proofErr w:type="gramStart"/>
      <w:r w:rsidRPr="004D7875">
        <w:rPr>
          <w:lang w:val="ru-RU"/>
        </w:rPr>
        <w:t>С</w:t>
      </w:r>
      <w:proofErr w:type="gramEnd"/>
      <w:r w:rsidRPr="004D7875">
        <w:rPr>
          <w:lang w:val="ru-RU"/>
        </w:rPr>
        <w:t xml:space="preserve"> </w:t>
      </w:r>
      <w:r w:rsidR="00FD4A6F" w:rsidRPr="004D7875">
        <w:rPr>
          <w:lang w:val="ru-RU"/>
        </w:rPr>
        <w:t xml:space="preserve">учетом информационного освещения мероприятия на глобальном уровне, участники воспользовались этой площадкой для заключения стратегических деловых соглашений или для важных объявлений. Кроме того, в течение всей недели прошел целый ряд </w:t>
      </w:r>
      <w:r w:rsidR="00FD4A6F" w:rsidRPr="004D7875">
        <w:rPr>
          <w:lang w:val="ru-RU"/>
        </w:rPr>
        <w:lastRenderedPageBreak/>
        <w:t xml:space="preserve">пресс-конференций, на которых свои новости и информацию представили Индонезия, компания </w:t>
      </w:r>
      <w:proofErr w:type="spellStart"/>
      <w:r w:rsidR="00FD4A6F" w:rsidRPr="004D7875">
        <w:rPr>
          <w:lang w:val="ru-RU"/>
        </w:rPr>
        <w:t>Huawei</w:t>
      </w:r>
      <w:proofErr w:type="spellEnd"/>
      <w:r w:rsidR="00FD4A6F" w:rsidRPr="004D7875">
        <w:rPr>
          <w:lang w:val="ru-RU"/>
        </w:rPr>
        <w:t xml:space="preserve"> и Южно-Африканская Республика.</w:t>
      </w:r>
    </w:p>
    <w:p w:rsidR="00FD4A6F" w:rsidRPr="004D7875" w:rsidRDefault="00302A27" w:rsidP="00302A27">
      <w:pPr>
        <w:rPr>
          <w:lang w:val="ru-RU"/>
        </w:rPr>
      </w:pPr>
      <w:r w:rsidRPr="004D7875">
        <w:rPr>
          <w:lang w:val="ru-RU"/>
        </w:rPr>
        <w:t>4.7</w:t>
      </w:r>
      <w:r w:rsidRPr="004D7875">
        <w:rPr>
          <w:lang w:val="ru-RU"/>
        </w:rPr>
        <w:tab/>
      </w:r>
      <w:r w:rsidR="00FD4A6F" w:rsidRPr="004D7875">
        <w:rPr>
          <w:b/>
          <w:bCs/>
          <w:lang w:val="ru-RU"/>
        </w:rPr>
        <w:t>Основные аспекты участия принимающей страны</w:t>
      </w:r>
      <w:r w:rsidR="00FD4A6F" w:rsidRPr="004D7875">
        <w:rPr>
          <w:lang w:val="ru-RU"/>
        </w:rPr>
        <w:t xml:space="preserve">: </w:t>
      </w:r>
      <w:proofErr w:type="gramStart"/>
      <w:r w:rsidRPr="004D7875">
        <w:rPr>
          <w:lang w:val="ru-RU"/>
        </w:rPr>
        <w:t>В</w:t>
      </w:r>
      <w:proofErr w:type="gramEnd"/>
      <w:r w:rsidR="00FD4A6F" w:rsidRPr="004D7875">
        <w:rPr>
          <w:lang w:val="ru-RU"/>
        </w:rPr>
        <w:t xml:space="preserve"> двух крупнейших павильонах на главном подиуме (Павильоны Кореи и K-</w:t>
      </w:r>
      <w:proofErr w:type="spellStart"/>
      <w:r w:rsidR="00FD4A6F" w:rsidRPr="004D7875">
        <w:rPr>
          <w:lang w:val="ru-RU"/>
        </w:rPr>
        <w:t>ICT</w:t>
      </w:r>
      <w:proofErr w:type="spellEnd"/>
      <w:r w:rsidR="00FD4A6F" w:rsidRPr="004D7875">
        <w:rPr>
          <w:lang w:val="ru-RU"/>
        </w:rPr>
        <w:t xml:space="preserve"> </w:t>
      </w:r>
      <w:proofErr w:type="spellStart"/>
      <w:r w:rsidR="00FD4A6F" w:rsidRPr="004D7875">
        <w:rPr>
          <w:lang w:val="ru-RU"/>
        </w:rPr>
        <w:t>week</w:t>
      </w:r>
      <w:proofErr w:type="spellEnd"/>
      <w:r w:rsidR="00FD4A6F" w:rsidRPr="004D7875">
        <w:rPr>
          <w:lang w:val="ru-RU"/>
        </w:rPr>
        <w:t xml:space="preserve">) были выставлены ведущие компании современного сектора ИКТ Республики Корея, включая </w:t>
      </w:r>
      <w:proofErr w:type="spellStart"/>
      <w:r w:rsidR="00FD4A6F" w:rsidRPr="004D7875">
        <w:rPr>
          <w:lang w:val="ru-RU"/>
        </w:rPr>
        <w:t>Hyundai-Motors</w:t>
      </w:r>
      <w:proofErr w:type="spellEnd"/>
      <w:r w:rsidR="00FD4A6F" w:rsidRPr="004D7875">
        <w:rPr>
          <w:lang w:val="ru-RU"/>
        </w:rPr>
        <w:t xml:space="preserve">, </w:t>
      </w:r>
      <w:proofErr w:type="spellStart"/>
      <w:r w:rsidR="00FD4A6F" w:rsidRPr="004D7875">
        <w:rPr>
          <w:lang w:val="ru-RU"/>
        </w:rPr>
        <w:t>LG</w:t>
      </w:r>
      <w:proofErr w:type="spellEnd"/>
      <w:r w:rsidR="00FD4A6F" w:rsidRPr="004D7875">
        <w:rPr>
          <w:lang w:val="ru-RU"/>
        </w:rPr>
        <w:t xml:space="preserve"> </w:t>
      </w:r>
      <w:proofErr w:type="spellStart"/>
      <w:r w:rsidR="00FD4A6F" w:rsidRPr="004D7875">
        <w:rPr>
          <w:lang w:val="ru-RU"/>
        </w:rPr>
        <w:t>Uplus</w:t>
      </w:r>
      <w:proofErr w:type="spellEnd"/>
      <w:r w:rsidR="00FD4A6F" w:rsidRPr="004D7875">
        <w:rPr>
          <w:lang w:val="ru-RU"/>
        </w:rPr>
        <w:t>, K-</w:t>
      </w:r>
      <w:proofErr w:type="spellStart"/>
      <w:r w:rsidR="00FD4A6F" w:rsidRPr="004D7875">
        <w:rPr>
          <w:lang w:val="ru-RU"/>
        </w:rPr>
        <w:t>ICT</w:t>
      </w:r>
      <w:proofErr w:type="spellEnd"/>
      <w:r w:rsidR="00FD4A6F" w:rsidRPr="004D7875">
        <w:rPr>
          <w:lang w:val="ru-RU"/>
        </w:rPr>
        <w:t xml:space="preserve"> </w:t>
      </w:r>
      <w:proofErr w:type="spellStart"/>
      <w:r w:rsidR="00FD4A6F" w:rsidRPr="004D7875">
        <w:rPr>
          <w:lang w:val="ru-RU"/>
        </w:rPr>
        <w:t>Week</w:t>
      </w:r>
      <w:proofErr w:type="spellEnd"/>
      <w:r w:rsidR="00FD4A6F" w:rsidRPr="004D7875">
        <w:rPr>
          <w:lang w:val="ru-RU"/>
        </w:rPr>
        <w:t xml:space="preserve">, </w:t>
      </w:r>
      <w:proofErr w:type="spellStart"/>
      <w:r w:rsidR="00FD4A6F" w:rsidRPr="004D7875">
        <w:rPr>
          <w:lang w:val="ru-RU"/>
        </w:rPr>
        <w:t>KT</w:t>
      </w:r>
      <w:proofErr w:type="spellEnd"/>
      <w:r w:rsidR="00FD4A6F" w:rsidRPr="004D7875">
        <w:rPr>
          <w:lang w:val="ru-RU"/>
        </w:rPr>
        <w:t xml:space="preserve">, </w:t>
      </w:r>
      <w:proofErr w:type="spellStart"/>
      <w:r w:rsidR="00FD4A6F" w:rsidRPr="004D7875">
        <w:rPr>
          <w:lang w:val="ru-RU"/>
        </w:rPr>
        <w:t>SK</w:t>
      </w:r>
      <w:proofErr w:type="spellEnd"/>
      <w:r w:rsidR="00FD4A6F" w:rsidRPr="004D7875">
        <w:rPr>
          <w:lang w:val="ru-RU"/>
        </w:rPr>
        <w:t xml:space="preserve"> </w:t>
      </w:r>
      <w:proofErr w:type="spellStart"/>
      <w:r w:rsidR="00FD4A6F" w:rsidRPr="004D7875">
        <w:rPr>
          <w:lang w:val="ru-RU"/>
        </w:rPr>
        <w:t>telecom</w:t>
      </w:r>
      <w:proofErr w:type="spellEnd"/>
      <w:r w:rsidR="00FD4A6F" w:rsidRPr="004D7875">
        <w:rPr>
          <w:lang w:val="ru-RU"/>
        </w:rPr>
        <w:t xml:space="preserve"> и </w:t>
      </w:r>
      <w:proofErr w:type="spellStart"/>
      <w:r w:rsidR="00FD4A6F" w:rsidRPr="004D7875">
        <w:rPr>
          <w:lang w:val="ru-RU"/>
        </w:rPr>
        <w:t>Samsung</w:t>
      </w:r>
      <w:proofErr w:type="spellEnd"/>
      <w:r w:rsidR="00FD4A6F" w:rsidRPr="004D7875">
        <w:rPr>
          <w:lang w:val="ru-RU"/>
        </w:rPr>
        <w:t xml:space="preserve"> </w:t>
      </w:r>
      <w:proofErr w:type="spellStart"/>
      <w:r w:rsidR="00FD4A6F" w:rsidRPr="004D7875">
        <w:rPr>
          <w:lang w:val="ru-RU"/>
        </w:rPr>
        <w:t>Electronics</w:t>
      </w:r>
      <w:proofErr w:type="spellEnd"/>
      <w:r w:rsidR="00FD4A6F" w:rsidRPr="004D7875">
        <w:rPr>
          <w:lang w:val="ru-RU"/>
        </w:rPr>
        <w:t xml:space="preserve">. Динамично развивающиеся корейские </w:t>
      </w:r>
      <w:proofErr w:type="spellStart"/>
      <w:r w:rsidR="00FD4A6F" w:rsidRPr="004D7875">
        <w:rPr>
          <w:lang w:val="ru-RU"/>
        </w:rPr>
        <w:t>стартапы</w:t>
      </w:r>
      <w:proofErr w:type="spellEnd"/>
      <w:r w:rsidR="00FD4A6F" w:rsidRPr="004D7875">
        <w:rPr>
          <w:lang w:val="ru-RU"/>
        </w:rPr>
        <w:t xml:space="preserve"> продемонстрировали последние технические инновации в таких областях как IoT, "умные" города, "умные" дома и виртуальная реальность.</w:t>
      </w:r>
    </w:p>
    <w:p w:rsidR="00FD4A6F" w:rsidRPr="004D7875" w:rsidRDefault="00FD4A6F" w:rsidP="00302A27">
      <w:pPr>
        <w:rPr>
          <w:lang w:val="ru-RU"/>
        </w:rPr>
      </w:pPr>
      <w:r w:rsidRPr="004D7875">
        <w:rPr>
          <w:lang w:val="ru-RU"/>
        </w:rPr>
        <w:t xml:space="preserve">В мероприятии приняли участие представители принимающей страны высокого уровня. Республика Корея также воспользовалась этой возможностью, чтобы представить в ходе ряда партнерских заседаний Форума свой анализ возможностей и проблем, связанных с четвертой промышленной революцией, ее ключевых глобальных тенденций и новаторских корпоративных стратегий, а также соображения по политике в области ИКТ. </w:t>
      </w:r>
    </w:p>
    <w:p w:rsidR="00FD4A6F" w:rsidRPr="004D7875" w:rsidRDefault="00302A27" w:rsidP="00302A27">
      <w:pPr>
        <w:pStyle w:val="Heading1"/>
        <w:rPr>
          <w:lang w:val="ru-RU"/>
        </w:rPr>
      </w:pPr>
      <w:r w:rsidRPr="004D7875">
        <w:rPr>
          <w:lang w:val="ru-RU"/>
        </w:rPr>
        <w:t>5</w:t>
      </w:r>
      <w:r w:rsidRPr="004D7875">
        <w:rPr>
          <w:lang w:val="ru-RU"/>
        </w:rPr>
        <w:tab/>
      </w:r>
      <w:r w:rsidR="00FD4A6F" w:rsidRPr="004D7875">
        <w:rPr>
          <w:lang w:val="ru-RU"/>
        </w:rPr>
        <w:t xml:space="preserve">Финансовые результаты </w:t>
      </w:r>
    </w:p>
    <w:p w:rsidR="00FD4A6F" w:rsidRPr="004D7875" w:rsidRDefault="00FD4A6F" w:rsidP="00302A27">
      <w:pPr>
        <w:rPr>
          <w:lang w:val="ru-RU"/>
        </w:rPr>
      </w:pPr>
      <w:r w:rsidRPr="004D7875">
        <w:rPr>
          <w:lang w:val="ru-RU"/>
        </w:rPr>
        <w:t xml:space="preserve">Подробная информация представлена в Документе </w:t>
      </w:r>
      <w:hyperlink r:id="rId12" w:history="1">
        <w:proofErr w:type="spellStart"/>
        <w:r w:rsidRPr="004D7875">
          <w:rPr>
            <w:rStyle w:val="Hyperlink"/>
            <w:lang w:val="ru-RU"/>
          </w:rPr>
          <w:t>C18</w:t>
        </w:r>
        <w:proofErr w:type="spellEnd"/>
        <w:r w:rsidRPr="004D7875">
          <w:rPr>
            <w:rStyle w:val="Hyperlink"/>
            <w:lang w:val="ru-RU"/>
          </w:rPr>
          <w:t>/41</w:t>
        </w:r>
      </w:hyperlink>
      <w:r w:rsidRPr="004D7875">
        <w:rPr>
          <w:lang w:val="ru-RU"/>
        </w:rPr>
        <w:t>.</w:t>
      </w:r>
    </w:p>
    <w:p w:rsidR="00FD4A6F" w:rsidRPr="004D7875" w:rsidRDefault="00302A27" w:rsidP="00302A27">
      <w:pPr>
        <w:pStyle w:val="Heading1"/>
        <w:rPr>
          <w:lang w:val="ru-RU"/>
        </w:rPr>
      </w:pPr>
      <w:r w:rsidRPr="004D7875">
        <w:rPr>
          <w:lang w:val="ru-RU"/>
        </w:rPr>
        <w:t>6</w:t>
      </w:r>
      <w:r w:rsidRPr="004D7875">
        <w:rPr>
          <w:lang w:val="ru-RU"/>
        </w:rPr>
        <w:tab/>
      </w:r>
      <w:r w:rsidR="00FD4A6F" w:rsidRPr="004D7875">
        <w:rPr>
          <w:lang w:val="ru-RU"/>
        </w:rPr>
        <w:t>Всемирное мероприятие ITU Telecom-2018</w:t>
      </w:r>
    </w:p>
    <w:p w:rsidR="00FD4A6F" w:rsidRPr="004D7875" w:rsidRDefault="00FD4A6F" w:rsidP="00FD4A6F">
      <w:pPr>
        <w:rPr>
          <w:lang w:val="ru-RU"/>
        </w:rPr>
      </w:pPr>
      <w:r w:rsidRPr="004D7875">
        <w:rPr>
          <w:lang w:val="ru-RU"/>
        </w:rPr>
        <w:t>Всемирное мероприятие ITU Telecom пройдет</w:t>
      </w:r>
      <w:r w:rsidR="00302A27" w:rsidRPr="004D7875">
        <w:rPr>
          <w:lang w:val="ru-RU"/>
        </w:rPr>
        <w:t xml:space="preserve"> 10−</w:t>
      </w:r>
      <w:r w:rsidRPr="004D7875">
        <w:rPr>
          <w:lang w:val="ru-RU"/>
        </w:rPr>
        <w:t>13 сентября 2018 года в Дурбане, Южно-Африканская Республика. При организации этого мероприятия будут учтены удачные элементы мероприятия 2017 года, получит развитие его импульс и ориентация на цифровую трансформацию и возможности, которые она открывает, а также будут введены новые элементы, описанные ниже:</w:t>
      </w:r>
    </w:p>
    <w:p w:rsidR="00FD4A6F" w:rsidRPr="004D7875" w:rsidRDefault="00302A27" w:rsidP="00302A27">
      <w:pPr>
        <w:rPr>
          <w:lang w:val="ru-RU"/>
        </w:rPr>
      </w:pPr>
      <w:r w:rsidRPr="004D7875">
        <w:rPr>
          <w:lang w:val="ru-RU"/>
        </w:rPr>
        <w:t>6.1</w:t>
      </w:r>
      <w:r w:rsidRPr="004D7875">
        <w:rPr>
          <w:lang w:val="ru-RU"/>
        </w:rPr>
        <w:tab/>
      </w:r>
      <w:r w:rsidR="00FD4A6F" w:rsidRPr="004D7875">
        <w:rPr>
          <w:b/>
          <w:bCs/>
          <w:lang w:val="ru-RU"/>
        </w:rPr>
        <w:t>Расширенная программа для МСП</w:t>
      </w:r>
      <w:r w:rsidR="00FD4A6F" w:rsidRPr="004D7875">
        <w:rPr>
          <w:lang w:val="ru-RU"/>
        </w:rPr>
        <w:t xml:space="preserve">: Программа для МСП в 2018 году будет включать мастер-классы, поиск деловых партнеров, налаживание контактов и дискуссии, при этом основное внимание будет уделено содействию налаживания контактов технологическим МСП с подходящими им инвесторами. </w:t>
      </w:r>
    </w:p>
    <w:p w:rsidR="00FD4A6F" w:rsidRPr="004D7875" w:rsidRDefault="00302A27" w:rsidP="00302A27">
      <w:pPr>
        <w:rPr>
          <w:lang w:val="ru-RU"/>
        </w:rPr>
      </w:pPr>
      <w:r w:rsidRPr="004D7875">
        <w:rPr>
          <w:lang w:val="ru-RU"/>
        </w:rPr>
        <w:t>6.2</w:t>
      </w:r>
      <w:r w:rsidRPr="004D7875">
        <w:rPr>
          <w:lang w:val="ru-RU"/>
        </w:rPr>
        <w:tab/>
      </w:r>
      <w:r w:rsidR="00FD4A6F" w:rsidRPr="004D7875">
        <w:rPr>
          <w:b/>
          <w:bCs/>
          <w:lang w:val="ru-RU"/>
        </w:rPr>
        <w:t>Поиск деловых партнеров</w:t>
      </w:r>
      <w:r w:rsidR="00FD4A6F" w:rsidRPr="004D7875">
        <w:rPr>
          <w:lang w:val="ru-RU"/>
        </w:rPr>
        <w:t xml:space="preserve">: </w:t>
      </w:r>
      <w:proofErr w:type="gramStart"/>
      <w:r w:rsidRPr="004D7875">
        <w:rPr>
          <w:lang w:val="ru-RU"/>
        </w:rPr>
        <w:t>С</w:t>
      </w:r>
      <w:proofErr w:type="gramEnd"/>
      <w:r w:rsidR="00FD4A6F" w:rsidRPr="004D7875">
        <w:rPr>
          <w:lang w:val="ru-RU"/>
        </w:rPr>
        <w:t xml:space="preserve"> учетом успеха программы поиска деловых партнеров в</w:t>
      </w:r>
      <w:r w:rsidR="00F91E16">
        <w:rPr>
          <w:lang w:val="ru-RU"/>
        </w:rPr>
        <w:t xml:space="preserve"> 2017 </w:t>
      </w:r>
      <w:r w:rsidR="00FD4A6F" w:rsidRPr="004D7875">
        <w:rPr>
          <w:lang w:val="ru-RU"/>
        </w:rPr>
        <w:t>году, в рамках мероприятия будет вновь предусмотрена специальная программа для содействия установлению деловых контактов между компаниями и между компаниями и государственными органами. МСЭ будет также тесно сотрудничать с принимающей страной в целях разработки программы поиска деловых партнеров, которая поможет привлечь к участию в мероприятии инвесторов соответствующего профиля и соединить их с участниками из числа МСП.</w:t>
      </w:r>
    </w:p>
    <w:p w:rsidR="00FD4A6F" w:rsidRPr="004D7875" w:rsidRDefault="00302A27" w:rsidP="00302A27">
      <w:pPr>
        <w:rPr>
          <w:lang w:val="ru-RU"/>
        </w:rPr>
      </w:pPr>
      <w:r w:rsidRPr="004D7875">
        <w:rPr>
          <w:lang w:val="ru-RU"/>
        </w:rPr>
        <w:t>6.3</w:t>
      </w:r>
      <w:r w:rsidRPr="004D7875">
        <w:rPr>
          <w:lang w:val="ru-RU"/>
        </w:rPr>
        <w:tab/>
      </w:r>
      <w:r w:rsidR="00FD4A6F" w:rsidRPr="004D7875">
        <w:rPr>
          <w:b/>
          <w:bCs/>
          <w:lang w:val="ru-RU"/>
        </w:rPr>
        <w:t>Более широкие преимущества для принимающей страны</w:t>
      </w:r>
      <w:r w:rsidR="00FD4A6F" w:rsidRPr="004D7875">
        <w:rPr>
          <w:lang w:val="ru-RU"/>
        </w:rPr>
        <w:t>:</w:t>
      </w:r>
      <w:r w:rsidR="00FD4A6F" w:rsidRPr="004D7875">
        <w:rPr>
          <w:i/>
          <w:iCs/>
          <w:lang w:val="ru-RU"/>
        </w:rPr>
        <w:t xml:space="preserve"> </w:t>
      </w:r>
      <w:r w:rsidRPr="004D7875">
        <w:rPr>
          <w:lang w:val="ru-RU"/>
        </w:rPr>
        <w:t xml:space="preserve">На </w:t>
      </w:r>
      <w:r w:rsidR="00FD4A6F" w:rsidRPr="004D7875">
        <w:rPr>
          <w:lang w:val="ru-RU"/>
        </w:rPr>
        <w:t xml:space="preserve">мероприятии 2018 года будут как и ранее обеспечены более широкие преимущества для принимающей страны, в том числе сокращение затрат, более тесное сотрудничество с принимающей страной при формировании программы Форума, в том числе по организационным вопросам и отбору докладчиков, возможности для презентации ее экосистемы МСП, а также для организации сопутствующих мероприятий, согласующихся с общей тематикой и способствующих обогащению опыта всех участников. </w:t>
      </w:r>
    </w:p>
    <w:p w:rsidR="00FD4A6F" w:rsidRPr="004D7875" w:rsidRDefault="00302A27" w:rsidP="00302A27">
      <w:pPr>
        <w:rPr>
          <w:lang w:val="ru-RU"/>
        </w:rPr>
      </w:pPr>
      <w:r w:rsidRPr="004D7875">
        <w:rPr>
          <w:lang w:val="ru-RU"/>
        </w:rPr>
        <w:t>6.4</w:t>
      </w:r>
      <w:r w:rsidRPr="004D7875">
        <w:rPr>
          <w:lang w:val="ru-RU"/>
        </w:rPr>
        <w:tab/>
      </w:r>
      <w:r w:rsidR="00FD4A6F" w:rsidRPr="004D7875">
        <w:rPr>
          <w:b/>
          <w:bCs/>
          <w:lang w:val="ru-RU"/>
        </w:rPr>
        <w:t>Новые продукты и преимущества спонсорской поддержки</w:t>
      </w:r>
      <w:r w:rsidR="00FD4A6F" w:rsidRPr="004D7875">
        <w:rPr>
          <w:lang w:val="ru-RU"/>
        </w:rPr>
        <w:t>:</w:t>
      </w:r>
      <w:r w:rsidR="00FD4A6F" w:rsidRPr="004D7875">
        <w:rPr>
          <w:i/>
          <w:iCs/>
          <w:lang w:val="ru-RU"/>
        </w:rPr>
        <w:t xml:space="preserve"> </w:t>
      </w:r>
      <w:r w:rsidRPr="004D7875">
        <w:rPr>
          <w:lang w:val="ru-RU"/>
        </w:rPr>
        <w:t xml:space="preserve">Будет </w:t>
      </w:r>
      <w:r w:rsidR="00FD4A6F" w:rsidRPr="004D7875">
        <w:rPr>
          <w:lang w:val="ru-RU"/>
        </w:rPr>
        <w:t>расширен диапазон и охват спонсорской поддержки, чтобы создать условия для большей гибкости в том, что касается сетевого взаимодействия в месте проведения, в том числе для снижения стандартных цен на пакеты, в которых можно будет предусмотреть также различные дополнительные возможности для размещения; будет также создан новый пакет с высоким уровнем наглядности – "Стратегические партнеры Мероприятия".</w:t>
      </w:r>
    </w:p>
    <w:p w:rsidR="00FD4A6F" w:rsidRPr="004D7875" w:rsidRDefault="00302A27" w:rsidP="00302A27">
      <w:pPr>
        <w:rPr>
          <w:lang w:val="ru-RU"/>
        </w:rPr>
      </w:pPr>
      <w:r w:rsidRPr="004D7875">
        <w:rPr>
          <w:lang w:val="ru-RU"/>
        </w:rPr>
        <w:lastRenderedPageBreak/>
        <w:t>6.5</w:t>
      </w:r>
      <w:r w:rsidRPr="004D7875">
        <w:rPr>
          <w:lang w:val="ru-RU"/>
        </w:rPr>
        <w:tab/>
      </w:r>
      <w:r w:rsidR="00FD4A6F" w:rsidRPr="004D7875">
        <w:rPr>
          <w:b/>
          <w:bCs/>
          <w:lang w:val="ru-RU"/>
        </w:rPr>
        <w:t>Продолжение и расширение сотрудничества с Бюро МСЭ</w:t>
      </w:r>
      <w:r w:rsidR="00FD4A6F" w:rsidRPr="004D7875">
        <w:rPr>
          <w:lang w:val="ru-RU"/>
        </w:rPr>
        <w:t>:</w:t>
      </w:r>
      <w:r w:rsidR="00FD4A6F" w:rsidRPr="004D7875">
        <w:rPr>
          <w:i/>
          <w:iCs/>
          <w:lang w:val="ru-RU"/>
        </w:rPr>
        <w:t xml:space="preserve"> </w:t>
      </w:r>
      <w:r w:rsidR="00FD4A6F" w:rsidRPr="004D7875">
        <w:rPr>
          <w:lang w:val="ru-RU"/>
        </w:rPr>
        <w:t>Так же, как и программа Форума, мероприятие 2018 года будет вновь включать, в соответствии с Резолюцией 11 (Пересм. Пусан, 2014 г.), специально подготовленные варианты участия с целью расширения популяризации достижений МСЭ среди конечных пользователей, а секретариат Telecom будет тесно сотрудничать с Бюро в целях разработки предложений продуктов, которые помогут каждому Бюро наилучшим образом представить основные области своей работы на всех площадках мероприятия. Сотрудники секретариата будут продолжать работать совместно с Бюро и оказывать им поддержку в областях, перечисленных в п. 4.5.</w:t>
      </w:r>
    </w:p>
    <w:p w:rsidR="00FD4A6F" w:rsidRPr="004D7875" w:rsidRDefault="00302A27" w:rsidP="00302A27">
      <w:pPr>
        <w:rPr>
          <w:lang w:val="ru-RU"/>
        </w:rPr>
      </w:pPr>
      <w:r w:rsidRPr="004D7875">
        <w:rPr>
          <w:lang w:val="ru-RU"/>
        </w:rPr>
        <w:t>6.6</w:t>
      </w:r>
      <w:r w:rsidRPr="004D7875">
        <w:rPr>
          <w:lang w:val="ru-RU"/>
        </w:rPr>
        <w:tab/>
      </w:r>
      <w:r w:rsidR="00FD4A6F" w:rsidRPr="004D7875">
        <w:rPr>
          <w:b/>
          <w:bCs/>
          <w:lang w:val="ru-RU"/>
        </w:rPr>
        <w:t>Увеличение уровня посещаемости Выставки</w:t>
      </w:r>
      <w:r w:rsidR="00FD4A6F" w:rsidRPr="004D7875">
        <w:rPr>
          <w:lang w:val="ru-RU"/>
        </w:rPr>
        <w:t>:</w:t>
      </w:r>
      <w:r w:rsidR="00FD4A6F" w:rsidRPr="004D7875">
        <w:rPr>
          <w:i/>
          <w:iCs/>
          <w:lang w:val="ru-RU"/>
        </w:rPr>
        <w:t xml:space="preserve"> </w:t>
      </w:r>
      <w:r w:rsidRPr="004D7875">
        <w:rPr>
          <w:lang w:val="ru-RU"/>
        </w:rPr>
        <w:t xml:space="preserve">Будет </w:t>
      </w:r>
      <w:r w:rsidR="00FD4A6F" w:rsidRPr="004D7875">
        <w:rPr>
          <w:lang w:val="ru-RU"/>
        </w:rPr>
        <w:t>принят ряд мер для увеличения пропускной способности на главном подиуме Мероприятия, в том числе сокращение числа заседаний Форума в первый день мероприятия, предложение различных организованных экскурсий по главному подиуму и другие стимулирующие меры, направленные на увеличение числа посетителей.</w:t>
      </w:r>
    </w:p>
    <w:p w:rsidR="00FD4A6F" w:rsidRPr="004D7875" w:rsidRDefault="00FD4A6F" w:rsidP="00FD4A6F">
      <w:pPr>
        <w:spacing w:before="720"/>
        <w:jc w:val="center"/>
        <w:rPr>
          <w:lang w:val="ru-RU"/>
        </w:rPr>
      </w:pPr>
      <w:r w:rsidRPr="004D7875">
        <w:rPr>
          <w:lang w:val="ru-RU"/>
        </w:rPr>
        <w:t>______________</w:t>
      </w:r>
    </w:p>
    <w:sectPr w:rsidR="00FD4A6F" w:rsidRPr="004D7875" w:rsidSect="00CF629C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A6F" w:rsidRDefault="00FD4A6F">
      <w:r>
        <w:separator/>
      </w:r>
    </w:p>
  </w:endnote>
  <w:endnote w:type="continuationSeparator" w:id="0">
    <w:p w:rsidR="00FD4A6F" w:rsidRDefault="00FD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B57F73">
      <w:rPr>
        <w:lang w:val="en-US"/>
      </w:rPr>
      <w:t>P:\RUS\SG\CONSEIL\C18\000\019R.docx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</w:t>
    </w:r>
    <w:r w:rsidR="00FD4A6F">
      <w:rPr>
        <w:lang w:val="ru-RU"/>
      </w:rPr>
      <w:t>425084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B57F73">
      <w:t>14.02.18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B57F73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3F099E" w:rsidRDefault="00B57F73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B57F73">
      <w:rPr>
        <w:lang w:val="en-US"/>
      </w:rPr>
      <w:t>P</w:t>
    </w:r>
    <w:r>
      <w:t>:\RUS\SG\CONSEIL\C18\000\019R.docx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</w:t>
    </w:r>
    <w:r w:rsidR="00FD4A6F">
      <w:rPr>
        <w:lang w:val="ru-RU"/>
      </w:rPr>
      <w:t>425084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>
      <w:t>14.02.18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A6F" w:rsidRDefault="00FD4A6F">
      <w:r>
        <w:t>____________________</w:t>
      </w:r>
    </w:p>
  </w:footnote>
  <w:footnote w:type="continuationSeparator" w:id="0">
    <w:p w:rsidR="00FD4A6F" w:rsidRDefault="00FD4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57F73">
      <w:rPr>
        <w:noProof/>
      </w:rPr>
      <w:t>6</w:t>
    </w:r>
    <w:r>
      <w:rPr>
        <w:noProof/>
      </w:rPr>
      <w:fldChar w:fldCharType="end"/>
    </w:r>
  </w:p>
  <w:p w:rsidR="000E568E" w:rsidRDefault="000E568E" w:rsidP="00A01CF9">
    <w:pPr>
      <w:pStyle w:val="Header"/>
      <w:spacing w:after="480"/>
    </w:pPr>
    <w:proofErr w:type="spellStart"/>
    <w:r>
      <w:t>C</w:t>
    </w:r>
    <w:r w:rsidR="003F099E">
      <w:t>1</w:t>
    </w:r>
    <w:r w:rsidR="00A01CF9">
      <w:t>8</w:t>
    </w:r>
    <w:proofErr w:type="spellEnd"/>
    <w:r w:rsidR="00FD4A6F">
      <w:t>/</w:t>
    </w:r>
    <w:r w:rsidR="00FD4A6F">
      <w:rPr>
        <w:lang w:val="ru-RU"/>
      </w:rPr>
      <w:t>19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AE5B4A"/>
    <w:multiLevelType w:val="hybridMultilevel"/>
    <w:tmpl w:val="D438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91010"/>
    <w:multiLevelType w:val="multilevel"/>
    <w:tmpl w:val="83802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6F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02A27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4D7875"/>
    <w:rsid w:val="005A64D5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87DBD"/>
    <w:rsid w:val="009B0BAE"/>
    <w:rsid w:val="009C1C89"/>
    <w:rsid w:val="009F3448"/>
    <w:rsid w:val="00A01CF9"/>
    <w:rsid w:val="00A71773"/>
    <w:rsid w:val="00AE2C85"/>
    <w:rsid w:val="00B12A37"/>
    <w:rsid w:val="00B57F73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91E16"/>
    <w:rsid w:val="00FD4A6F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BC98E6-89F8-4FBF-A789-5CA952BE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A6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-C-0041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D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17-CL-C-001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S-CONF-PLEN-2015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970E4-2F3A-4C30-82BC-28609201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64</TotalTime>
  <Pages>6</Pages>
  <Words>2253</Words>
  <Characters>15733</Characters>
  <Application>Microsoft Office Word</Application>
  <DocSecurity>0</DocSecurity>
  <Lines>131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17951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Maloletkova, Svetlana</cp:lastModifiedBy>
  <cp:revision>4</cp:revision>
  <cp:lastPrinted>2006-03-28T16:12:00Z</cp:lastPrinted>
  <dcterms:created xsi:type="dcterms:W3CDTF">2018-02-13T15:17:00Z</dcterms:created>
  <dcterms:modified xsi:type="dcterms:W3CDTF">2018-02-14T09:00:00Z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