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AF1F3E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3C3FAE">
              <w:rPr>
                <w:b/>
                <w:bCs/>
                <w:sz w:val="30"/>
                <w:szCs w:val="30"/>
                <w:lang w:val="fr-CH"/>
              </w:rPr>
              <w:t>8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="00AF1F3E">
              <w:rPr>
                <w:b/>
                <w:bCs/>
                <w:szCs w:val="24"/>
                <w:lang w:val="fr-CH"/>
              </w:rPr>
              <w:t>Dernière séance, Dubaï</w:t>
            </w:r>
            <w:r w:rsidRPr="00520F36">
              <w:rPr>
                <w:b/>
                <w:bCs/>
                <w:szCs w:val="24"/>
                <w:lang w:val="fr-CH"/>
              </w:rPr>
              <w:t>, 2</w:t>
            </w:r>
            <w:r w:rsidR="003C3FAE">
              <w:rPr>
                <w:b/>
                <w:bCs/>
                <w:szCs w:val="24"/>
                <w:lang w:val="fr-CH"/>
              </w:rPr>
              <w:t>7</w:t>
            </w:r>
            <w:r w:rsidRPr="00520F36">
              <w:rPr>
                <w:b/>
                <w:bCs/>
                <w:szCs w:val="24"/>
                <w:lang w:val="fr-CH"/>
              </w:rPr>
              <w:t xml:space="preserve"> </w:t>
            </w:r>
            <w:r w:rsidR="00AF1F3E">
              <w:rPr>
                <w:b/>
                <w:bCs/>
                <w:szCs w:val="24"/>
                <w:lang w:val="fr-CH"/>
              </w:rPr>
              <w:t xml:space="preserve">octobre </w:t>
            </w:r>
            <w:r w:rsidRPr="00520F36">
              <w:rPr>
                <w:b/>
                <w:bCs/>
                <w:szCs w:val="24"/>
                <w:lang w:val="fr-CH"/>
              </w:rPr>
              <w:t>201</w:t>
            </w:r>
            <w:r w:rsidR="003C3FAE">
              <w:rPr>
                <w:b/>
                <w:bCs/>
                <w:szCs w:val="24"/>
                <w:lang w:val="fr-CH"/>
              </w:rPr>
              <w:t>8</w:t>
            </w:r>
          </w:p>
        </w:tc>
        <w:tc>
          <w:tcPr>
            <w:tcW w:w="3261" w:type="dxa"/>
          </w:tcPr>
          <w:p w:rsidR="00520F36" w:rsidRPr="0092392D" w:rsidRDefault="00520F36" w:rsidP="00520F36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4C37A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520F36" w:rsidP="00DF74DD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:rsidR="00520F36" w:rsidRPr="00520F36" w:rsidRDefault="00AF1F3E" w:rsidP="00AF1F3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Révision 1 du</w:t>
            </w:r>
            <w:r>
              <w:rPr>
                <w:b/>
                <w:bCs/>
              </w:rPr>
              <w:br/>
            </w:r>
            <w:r w:rsidR="00520F36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ADM</w:t>
            </w:r>
            <w:r w:rsidR="00520F36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  <w:r w:rsidR="00520F36"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AF1F3E" w:rsidP="003C3FA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18 septembre</w:t>
            </w:r>
            <w:r w:rsidR="00520F36">
              <w:rPr>
                <w:b/>
                <w:bCs/>
              </w:rPr>
              <w:t xml:space="preserve"> 201</w:t>
            </w:r>
            <w:r w:rsidR="003C3FAE">
              <w:rPr>
                <w:b/>
                <w:bCs/>
              </w:rPr>
              <w:t>8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520F3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AF1F3E" w:rsidP="00DF74DD">
            <w:pPr>
              <w:pStyle w:val="Source"/>
            </w:pPr>
            <w:bookmarkStart w:id="6" w:name="dsource" w:colFirst="0" w:colLast="0"/>
            <w:bookmarkEnd w:id="5"/>
            <w:r>
              <w:t>Note du Secrétaire général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AF1F3E" w:rsidRDefault="00AF1F3E" w:rsidP="00AF1F3E">
            <w:pPr>
              <w:pStyle w:val="Title1"/>
            </w:pPr>
            <w:bookmarkStart w:id="7" w:name="dtitle1" w:colFirst="0" w:colLast="0"/>
            <w:bookmarkEnd w:id="6"/>
            <w:r>
              <w:t>PROJET D</w:t>
            </w:r>
            <w:r w:rsidR="001D24BB">
              <w:t>'</w:t>
            </w:r>
            <w:r>
              <w:t>ORDRE DU JOUR</w:t>
            </w:r>
            <w:r>
              <w:br/>
              <w:t>DE LA DERNIÈRE SÉANCE</w:t>
            </w:r>
            <w:r>
              <w:br/>
              <w:t>DE LA SESSION DE 2018 DU CONSEIL</w:t>
            </w:r>
          </w:p>
          <w:p w:rsidR="00AF1F3E" w:rsidRDefault="00AF1F3E" w:rsidP="00AF1F3E">
            <w:pPr>
              <w:pStyle w:val="Title1"/>
            </w:pPr>
            <w:r>
              <w:t>S</w:t>
            </w:r>
            <w:r w:rsidR="003E1010">
              <w:rPr>
                <w:caps w:val="0"/>
              </w:rPr>
              <w:t xml:space="preserve">amedi </w:t>
            </w:r>
            <w:r>
              <w:t xml:space="preserve">27 </w:t>
            </w:r>
            <w:r w:rsidR="003E1010">
              <w:rPr>
                <w:caps w:val="0"/>
              </w:rPr>
              <w:t xml:space="preserve">octobre </w:t>
            </w:r>
            <w:r>
              <w:t xml:space="preserve">2018, 9 </w:t>
            </w:r>
            <w:r w:rsidR="003E1010">
              <w:rPr>
                <w:caps w:val="0"/>
              </w:rPr>
              <w:t>h</w:t>
            </w:r>
            <w:r>
              <w:t xml:space="preserve"> 30-12 </w:t>
            </w:r>
            <w:r w:rsidR="003E1010">
              <w:rPr>
                <w:caps w:val="0"/>
              </w:rPr>
              <w:t>h</w:t>
            </w:r>
            <w:r>
              <w:t xml:space="preserve"> 30 </w:t>
            </w:r>
          </w:p>
          <w:p w:rsidR="00520F36" w:rsidRPr="0092392D" w:rsidRDefault="00AF1F3E" w:rsidP="00AF1F3E">
            <w:pPr>
              <w:pStyle w:val="Title1"/>
            </w:pPr>
            <w:r>
              <w:t>S</w:t>
            </w:r>
            <w:r w:rsidR="003E1010">
              <w:rPr>
                <w:caps w:val="0"/>
              </w:rPr>
              <w:t xml:space="preserve">alle </w:t>
            </w:r>
            <w:r>
              <w:t>B</w:t>
            </w:r>
          </w:p>
        </w:tc>
      </w:tr>
      <w:bookmarkEnd w:id="7"/>
    </w:tbl>
    <w:p w:rsidR="00520F36" w:rsidRPr="0092392D" w:rsidRDefault="00520F36">
      <w:pPr>
        <w:rPr>
          <w:lang w:val="fr-CH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591"/>
        <w:gridCol w:w="1731"/>
      </w:tblGrid>
      <w:tr w:rsidR="00544718" w:rsidRPr="00D84DC0" w:rsidTr="00151DA5">
        <w:trPr>
          <w:trHeight w:val="432"/>
        </w:trPr>
        <w:tc>
          <w:tcPr>
            <w:tcW w:w="709" w:type="dxa"/>
          </w:tcPr>
          <w:p w:rsidR="00544718" w:rsidRPr="00D84DC0" w:rsidRDefault="00544718" w:rsidP="00544718">
            <w:r w:rsidRPr="00D84DC0">
              <w:t>1</w:t>
            </w:r>
          </w:p>
        </w:tc>
        <w:tc>
          <w:tcPr>
            <w:tcW w:w="7591" w:type="dxa"/>
          </w:tcPr>
          <w:p w:rsidR="00544718" w:rsidRPr="00D84DC0" w:rsidRDefault="00544718" w:rsidP="00544718">
            <w:r w:rsidRPr="00D84DC0">
              <w:rPr>
                <w:rFonts w:asciiTheme="minorHAnsi" w:hAnsiTheme="minorHAnsi"/>
              </w:rPr>
              <w:t>Ouverture de la séance par le Président</w:t>
            </w:r>
          </w:p>
        </w:tc>
        <w:tc>
          <w:tcPr>
            <w:tcW w:w="1731" w:type="dxa"/>
          </w:tcPr>
          <w:p w:rsidR="00544718" w:rsidRPr="00D84DC0" w:rsidRDefault="00544718" w:rsidP="00151DA5">
            <w:pPr>
              <w:jc w:val="center"/>
            </w:pPr>
          </w:p>
        </w:tc>
      </w:tr>
      <w:tr w:rsidR="00544718" w:rsidRPr="00D84DC0" w:rsidTr="00151DA5">
        <w:trPr>
          <w:trHeight w:val="432"/>
        </w:trPr>
        <w:tc>
          <w:tcPr>
            <w:tcW w:w="709" w:type="dxa"/>
          </w:tcPr>
          <w:p w:rsidR="00544718" w:rsidRPr="00D84DC0" w:rsidRDefault="00544718" w:rsidP="00544718">
            <w:r w:rsidRPr="00D84DC0">
              <w:t>2</w:t>
            </w:r>
          </w:p>
        </w:tc>
        <w:tc>
          <w:tcPr>
            <w:tcW w:w="7591" w:type="dxa"/>
          </w:tcPr>
          <w:p w:rsidR="00544718" w:rsidRPr="00D84DC0" w:rsidRDefault="00544718" w:rsidP="00544718">
            <w:r w:rsidRPr="00D84DC0">
              <w:rPr>
                <w:rFonts w:asciiTheme="minorHAnsi" w:hAnsiTheme="minorHAnsi"/>
              </w:rPr>
              <w:t>Adoption de l'ordre du jour</w:t>
            </w:r>
          </w:p>
        </w:tc>
        <w:tc>
          <w:tcPr>
            <w:tcW w:w="1731" w:type="dxa"/>
          </w:tcPr>
          <w:p w:rsidR="00544718" w:rsidRPr="00171CE4" w:rsidRDefault="00544718" w:rsidP="00151DA5">
            <w:pPr>
              <w:jc w:val="center"/>
              <w:rPr>
                <w:lang w:val="fr-CH"/>
              </w:rPr>
            </w:pPr>
            <w:r w:rsidRPr="00D84DC0">
              <w:t>ADM/3</w:t>
            </w:r>
            <w:r w:rsidR="00171CE4">
              <w:rPr>
                <w:lang w:val="en-US"/>
              </w:rPr>
              <w:t>(R</w:t>
            </w:r>
            <w:r w:rsidR="00171CE4">
              <w:rPr>
                <w:lang w:val="fr-CH"/>
              </w:rPr>
              <w:t>év.1)</w:t>
            </w:r>
            <w:bookmarkStart w:id="8" w:name="_GoBack"/>
            <w:bookmarkEnd w:id="8"/>
          </w:p>
        </w:tc>
      </w:tr>
      <w:tr w:rsidR="00544718" w:rsidRPr="00D84DC0" w:rsidTr="00151DA5">
        <w:trPr>
          <w:trHeight w:val="432"/>
        </w:trPr>
        <w:tc>
          <w:tcPr>
            <w:tcW w:w="709" w:type="dxa"/>
          </w:tcPr>
          <w:p w:rsidR="00544718" w:rsidRPr="00D84DC0" w:rsidRDefault="00544718" w:rsidP="00544718">
            <w:r w:rsidRPr="00D84DC0">
              <w:t>3</w:t>
            </w:r>
          </w:p>
        </w:tc>
        <w:tc>
          <w:tcPr>
            <w:tcW w:w="7591" w:type="dxa"/>
          </w:tcPr>
          <w:p w:rsidR="00544718" w:rsidRPr="00D84DC0" w:rsidRDefault="00544718" w:rsidP="00544718">
            <w:r w:rsidRPr="00D84DC0">
              <w:t>Rapport de gestion financière vérifié pour 2017</w:t>
            </w:r>
          </w:p>
        </w:tc>
        <w:tc>
          <w:tcPr>
            <w:tcW w:w="1731" w:type="dxa"/>
          </w:tcPr>
          <w:p w:rsidR="00544718" w:rsidRPr="00D84DC0" w:rsidRDefault="00171CE4" w:rsidP="00151DA5">
            <w:pPr>
              <w:jc w:val="center"/>
            </w:pPr>
            <w:hyperlink r:id="rId7" w:history="1">
              <w:r w:rsidR="00544718" w:rsidRPr="00D84DC0">
                <w:rPr>
                  <w:rStyle w:val="Hyperlink"/>
                  <w:bCs/>
                  <w:szCs w:val="24"/>
                </w:rPr>
                <w:t>C18/43</w:t>
              </w:r>
            </w:hyperlink>
          </w:p>
        </w:tc>
      </w:tr>
      <w:tr w:rsidR="00544718" w:rsidRPr="00D84DC0" w:rsidTr="00151DA5">
        <w:trPr>
          <w:trHeight w:val="245"/>
        </w:trPr>
        <w:tc>
          <w:tcPr>
            <w:tcW w:w="709" w:type="dxa"/>
          </w:tcPr>
          <w:p w:rsidR="00544718" w:rsidRPr="00D84DC0" w:rsidRDefault="00544718" w:rsidP="00544718">
            <w:r w:rsidRPr="00D84DC0">
              <w:t>4</w:t>
            </w:r>
          </w:p>
        </w:tc>
        <w:tc>
          <w:tcPr>
            <w:tcW w:w="7591" w:type="dxa"/>
          </w:tcPr>
          <w:p w:rsidR="00544718" w:rsidRPr="00D84DC0" w:rsidRDefault="00544718" w:rsidP="00544718">
            <w:r w:rsidRPr="00D84DC0">
              <w:t>Rapports du Vérificateur extérieur:</w:t>
            </w:r>
          </w:p>
        </w:tc>
        <w:tc>
          <w:tcPr>
            <w:tcW w:w="1731" w:type="dxa"/>
          </w:tcPr>
          <w:p w:rsidR="00544718" w:rsidRPr="00D84DC0" w:rsidRDefault="00544718" w:rsidP="00151DA5">
            <w:pPr>
              <w:jc w:val="center"/>
            </w:pPr>
          </w:p>
        </w:tc>
      </w:tr>
      <w:tr w:rsidR="00544718" w:rsidRPr="00D84DC0" w:rsidTr="00151DA5">
        <w:trPr>
          <w:trHeight w:val="245"/>
        </w:trPr>
        <w:tc>
          <w:tcPr>
            <w:tcW w:w="709" w:type="dxa"/>
          </w:tcPr>
          <w:p w:rsidR="00544718" w:rsidRPr="00D84DC0" w:rsidRDefault="00151DA5" w:rsidP="00151DA5">
            <w:pPr>
              <w:tabs>
                <w:tab w:val="clear" w:pos="567"/>
                <w:tab w:val="clear" w:pos="1134"/>
                <w:tab w:val="left" w:pos="176"/>
              </w:tabs>
            </w:pPr>
            <w:r>
              <w:rPr>
                <w:bCs/>
                <w:szCs w:val="24"/>
              </w:rPr>
              <w:tab/>
            </w:r>
            <w:r w:rsidR="00544718" w:rsidRPr="00D84DC0">
              <w:t>4.1</w:t>
            </w:r>
          </w:p>
        </w:tc>
        <w:tc>
          <w:tcPr>
            <w:tcW w:w="7591" w:type="dxa"/>
          </w:tcPr>
          <w:p w:rsidR="00544718" w:rsidRPr="00D84DC0" w:rsidRDefault="00151DA5" w:rsidP="00151DA5">
            <w:pPr>
              <w:tabs>
                <w:tab w:val="clear" w:pos="567"/>
                <w:tab w:val="clear" w:pos="1134"/>
                <w:tab w:val="left" w:pos="192"/>
                <w:tab w:val="left" w:pos="617"/>
              </w:tabs>
            </w:pPr>
            <w:r>
              <w:rPr>
                <w:bCs/>
                <w:szCs w:val="24"/>
              </w:rPr>
              <w:tab/>
            </w:r>
            <w:r w:rsidRPr="00151DA5">
              <w:rPr>
                <w:bCs/>
                <w:szCs w:val="24"/>
              </w:rPr>
              <w:t>–</w:t>
            </w:r>
            <w:r w:rsidRPr="000C492F">
              <w:rPr>
                <w:bCs/>
                <w:szCs w:val="24"/>
              </w:rPr>
              <w:tab/>
            </w:r>
            <w:r w:rsidR="00544718" w:rsidRPr="00D84DC0">
              <w:t>Comptes de l'Union (2017)</w:t>
            </w:r>
          </w:p>
        </w:tc>
        <w:tc>
          <w:tcPr>
            <w:tcW w:w="1731" w:type="dxa"/>
          </w:tcPr>
          <w:p w:rsidR="00544718" w:rsidRPr="00D84DC0" w:rsidRDefault="00171CE4" w:rsidP="006C5006">
            <w:pPr>
              <w:jc w:val="center"/>
            </w:pPr>
            <w:hyperlink r:id="rId8" w:history="1">
              <w:r w:rsidR="00544718" w:rsidRPr="00D84DC0">
                <w:rPr>
                  <w:rStyle w:val="Hyperlink"/>
                  <w:bCs/>
                  <w:szCs w:val="24"/>
                </w:rPr>
                <w:t>C18/40</w:t>
              </w:r>
            </w:hyperlink>
          </w:p>
        </w:tc>
      </w:tr>
      <w:tr w:rsidR="00544718" w:rsidRPr="00D84DC0" w:rsidTr="00151DA5">
        <w:trPr>
          <w:trHeight w:val="245"/>
        </w:trPr>
        <w:tc>
          <w:tcPr>
            <w:tcW w:w="709" w:type="dxa"/>
          </w:tcPr>
          <w:p w:rsidR="00544718" w:rsidRPr="00D84DC0" w:rsidRDefault="00151DA5" w:rsidP="00544718">
            <w:pPr>
              <w:tabs>
                <w:tab w:val="clear" w:pos="567"/>
                <w:tab w:val="left" w:pos="176"/>
              </w:tabs>
            </w:pPr>
            <w:r>
              <w:rPr>
                <w:bCs/>
                <w:szCs w:val="24"/>
              </w:rPr>
              <w:tab/>
            </w:r>
            <w:r w:rsidR="00544718" w:rsidRPr="00D84DC0">
              <w:t>4.2</w:t>
            </w:r>
          </w:p>
        </w:tc>
        <w:tc>
          <w:tcPr>
            <w:tcW w:w="7591" w:type="dxa"/>
          </w:tcPr>
          <w:p w:rsidR="00544718" w:rsidRPr="00D84DC0" w:rsidRDefault="00151DA5" w:rsidP="00151DA5">
            <w:pPr>
              <w:tabs>
                <w:tab w:val="clear" w:pos="567"/>
                <w:tab w:val="clear" w:pos="1134"/>
                <w:tab w:val="left" w:pos="192"/>
                <w:tab w:val="left" w:pos="617"/>
              </w:tabs>
            </w:pPr>
            <w:r>
              <w:rPr>
                <w:bCs/>
                <w:szCs w:val="24"/>
              </w:rPr>
              <w:tab/>
            </w:r>
            <w:r w:rsidRPr="00151DA5">
              <w:rPr>
                <w:bCs/>
                <w:szCs w:val="24"/>
              </w:rPr>
              <w:t>–</w:t>
            </w:r>
            <w:r w:rsidRPr="000C492F">
              <w:rPr>
                <w:bCs/>
                <w:szCs w:val="24"/>
              </w:rPr>
              <w:tab/>
            </w:r>
            <w:r w:rsidR="00544718" w:rsidRPr="00D84DC0">
              <w:t>Comptes de l'Union pour ITU Telecom World 2017</w:t>
            </w:r>
          </w:p>
        </w:tc>
        <w:tc>
          <w:tcPr>
            <w:tcW w:w="1731" w:type="dxa"/>
          </w:tcPr>
          <w:p w:rsidR="00544718" w:rsidRPr="00D84DC0" w:rsidRDefault="00171CE4" w:rsidP="006C5006">
            <w:pPr>
              <w:jc w:val="center"/>
            </w:pPr>
            <w:hyperlink r:id="rId9" w:history="1">
              <w:r w:rsidR="00544718" w:rsidRPr="00D84DC0">
                <w:rPr>
                  <w:rStyle w:val="Hyperlink"/>
                  <w:bCs/>
                  <w:szCs w:val="24"/>
                </w:rPr>
                <w:t>C18/41</w:t>
              </w:r>
            </w:hyperlink>
          </w:p>
        </w:tc>
      </w:tr>
      <w:tr w:rsidR="00544718" w:rsidRPr="00D84DC0" w:rsidTr="00151DA5">
        <w:trPr>
          <w:trHeight w:val="245"/>
        </w:trPr>
        <w:tc>
          <w:tcPr>
            <w:tcW w:w="709" w:type="dxa"/>
          </w:tcPr>
          <w:p w:rsidR="00544718" w:rsidRPr="00D84DC0" w:rsidRDefault="00544718" w:rsidP="00544718">
            <w:r>
              <w:t>5</w:t>
            </w:r>
          </w:p>
        </w:tc>
        <w:tc>
          <w:tcPr>
            <w:tcW w:w="7591" w:type="dxa"/>
          </w:tcPr>
          <w:p w:rsidR="00544718" w:rsidRPr="00D84DC0" w:rsidRDefault="00544718" w:rsidP="00544718">
            <w:r w:rsidRPr="00F5455E">
              <w:t>Rapport supplémentaire du</w:t>
            </w:r>
            <w:r w:rsidR="00151DA5">
              <w:t xml:space="preserve"> Comité consultatif indépendant</w:t>
            </w:r>
            <w:r w:rsidR="00151DA5">
              <w:br/>
            </w:r>
            <w:r w:rsidRPr="00F5455E">
              <w:t>pour les questions de gestion (CCIG)</w:t>
            </w:r>
          </w:p>
        </w:tc>
        <w:tc>
          <w:tcPr>
            <w:tcW w:w="1731" w:type="dxa"/>
          </w:tcPr>
          <w:p w:rsidR="00544718" w:rsidRDefault="00171CE4" w:rsidP="006C5006">
            <w:pPr>
              <w:jc w:val="center"/>
              <w:rPr>
                <w:rStyle w:val="Hyperlink"/>
                <w:bCs/>
                <w:szCs w:val="24"/>
              </w:rPr>
            </w:pPr>
            <w:hyperlink r:id="rId10" w:history="1">
              <w:r w:rsidR="00544718" w:rsidRPr="001D24BB">
                <w:rPr>
                  <w:rStyle w:val="Hyperlink"/>
                  <w:bCs/>
                  <w:szCs w:val="24"/>
                </w:rPr>
                <w:t>C18/22(Add.1)</w:t>
              </w:r>
            </w:hyperlink>
          </w:p>
        </w:tc>
      </w:tr>
      <w:tr w:rsidR="00544718" w:rsidRPr="00D84DC0" w:rsidTr="00151DA5">
        <w:trPr>
          <w:trHeight w:val="432"/>
        </w:trPr>
        <w:tc>
          <w:tcPr>
            <w:tcW w:w="709" w:type="dxa"/>
          </w:tcPr>
          <w:p w:rsidR="00544718" w:rsidRPr="00D84DC0" w:rsidDel="005B7B8F" w:rsidRDefault="00544718" w:rsidP="00544718">
            <w:r>
              <w:t>6</w:t>
            </w:r>
          </w:p>
        </w:tc>
        <w:tc>
          <w:tcPr>
            <w:tcW w:w="7591" w:type="dxa"/>
          </w:tcPr>
          <w:p w:rsidR="00544718" w:rsidRPr="00D84DC0" w:rsidRDefault="00544718" w:rsidP="00544718">
            <w:r w:rsidRPr="00D84DC0">
              <w:rPr>
                <w:rFonts w:asciiTheme="minorHAnsi" w:hAnsiTheme="minorHAnsi"/>
              </w:rPr>
              <w:t>Etablissement d'un Bureau de zone de l'UIT et d'un Centre d'innovation technologique pour l'Asie du Sud</w:t>
            </w:r>
          </w:p>
        </w:tc>
        <w:tc>
          <w:tcPr>
            <w:tcW w:w="1731" w:type="dxa"/>
          </w:tcPr>
          <w:p w:rsidR="00544718" w:rsidRPr="00D84DC0" w:rsidRDefault="00171CE4" w:rsidP="00AE06F6">
            <w:pPr>
              <w:jc w:val="center"/>
            </w:pPr>
            <w:hyperlink r:id="rId11" w:history="1">
              <w:r w:rsidR="00544718" w:rsidRPr="00D84DC0">
                <w:rPr>
                  <w:rStyle w:val="Hyperlink"/>
                  <w:bCs/>
                  <w:szCs w:val="24"/>
                </w:rPr>
                <w:t>C18/122</w:t>
              </w:r>
            </w:hyperlink>
          </w:p>
        </w:tc>
      </w:tr>
      <w:tr w:rsidR="00544718" w:rsidRPr="00D84DC0" w:rsidTr="00151DA5">
        <w:trPr>
          <w:trHeight w:val="432"/>
        </w:trPr>
        <w:tc>
          <w:tcPr>
            <w:tcW w:w="709" w:type="dxa"/>
          </w:tcPr>
          <w:p w:rsidR="00544718" w:rsidRDefault="00544718" w:rsidP="00544718">
            <w:r>
              <w:t>7</w:t>
            </w:r>
          </w:p>
        </w:tc>
        <w:tc>
          <w:tcPr>
            <w:tcW w:w="7591" w:type="dxa"/>
          </w:tcPr>
          <w:p w:rsidR="00544718" w:rsidRPr="00D84DC0" w:rsidRDefault="00544718" w:rsidP="0054471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Rapport sur les progrès réalisés concerna</w:t>
            </w:r>
            <w:r w:rsidR="00151DA5">
              <w:rPr>
                <w:rFonts w:asciiTheme="minorHAnsi" w:hAnsiTheme="minorHAnsi"/>
              </w:rPr>
              <w:t>nt le projet de locaux du siège</w:t>
            </w:r>
            <w:r w:rsidR="00151DA5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de l</w:t>
            </w:r>
            <w:r w:rsidR="001D24BB">
              <w:rPr>
                <w:rFonts w:asciiTheme="minorHAnsi" w:hAnsiTheme="minorHAnsi"/>
              </w:rPr>
              <w:t>'</w:t>
            </w:r>
            <w:r>
              <w:rPr>
                <w:rFonts w:asciiTheme="minorHAnsi" w:hAnsiTheme="minorHAnsi"/>
              </w:rPr>
              <w:t>Union</w:t>
            </w:r>
          </w:p>
        </w:tc>
        <w:tc>
          <w:tcPr>
            <w:tcW w:w="1731" w:type="dxa"/>
          </w:tcPr>
          <w:p w:rsidR="00544718" w:rsidRDefault="00171CE4" w:rsidP="00151DA5">
            <w:pPr>
              <w:jc w:val="center"/>
              <w:rPr>
                <w:rStyle w:val="Hyperlink"/>
                <w:bCs/>
                <w:szCs w:val="24"/>
              </w:rPr>
            </w:pPr>
            <w:hyperlink r:id="rId12" w:history="1">
              <w:r w:rsidR="00544718" w:rsidRPr="00F5455E">
                <w:rPr>
                  <w:rStyle w:val="Hyperlink"/>
                  <w:bCs/>
                  <w:szCs w:val="24"/>
                </w:rPr>
                <w:t>C18/123</w:t>
              </w:r>
            </w:hyperlink>
          </w:p>
        </w:tc>
      </w:tr>
      <w:tr w:rsidR="00544718" w:rsidRPr="00D84DC0" w:rsidTr="00151DA5">
        <w:trPr>
          <w:trHeight w:val="432"/>
        </w:trPr>
        <w:tc>
          <w:tcPr>
            <w:tcW w:w="709" w:type="dxa"/>
          </w:tcPr>
          <w:p w:rsidR="00544718" w:rsidRPr="00D84DC0" w:rsidRDefault="00544718" w:rsidP="00544718">
            <w:r>
              <w:t>8</w:t>
            </w:r>
          </w:p>
        </w:tc>
        <w:tc>
          <w:tcPr>
            <w:tcW w:w="7591" w:type="dxa"/>
          </w:tcPr>
          <w:p w:rsidR="00544718" w:rsidRPr="00D84DC0" w:rsidRDefault="00544718" w:rsidP="00544718">
            <w:r w:rsidRPr="00D84DC0">
              <w:t>Divers</w:t>
            </w:r>
          </w:p>
        </w:tc>
        <w:tc>
          <w:tcPr>
            <w:tcW w:w="1731" w:type="dxa"/>
          </w:tcPr>
          <w:p w:rsidR="00544718" w:rsidRPr="00D84DC0" w:rsidRDefault="00544718" w:rsidP="00151DA5">
            <w:pPr>
              <w:jc w:val="center"/>
            </w:pPr>
            <w:r w:rsidRPr="00D84DC0">
              <w:t>-</w:t>
            </w:r>
          </w:p>
        </w:tc>
      </w:tr>
    </w:tbl>
    <w:p w:rsidR="001D24BB" w:rsidRDefault="001D24BB" w:rsidP="007D5C52"/>
    <w:p w:rsidR="00544718" w:rsidRDefault="007D5C52" w:rsidP="007D5C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938"/>
        </w:tabs>
        <w:spacing w:before="360"/>
      </w:pPr>
      <w:r>
        <w:tab/>
      </w:r>
      <w:proofErr w:type="spellStart"/>
      <w:r w:rsidR="00544718">
        <w:t>Houlin</w:t>
      </w:r>
      <w:proofErr w:type="spellEnd"/>
      <w:r w:rsidR="00544718">
        <w:t xml:space="preserve"> ZHAO</w:t>
      </w:r>
      <w:r w:rsidR="003E1010">
        <w:br/>
      </w:r>
      <w:r>
        <w:tab/>
      </w:r>
      <w:r w:rsidR="00544718">
        <w:t>Secrétaire général</w:t>
      </w:r>
    </w:p>
    <w:sectPr w:rsidR="00544718" w:rsidSect="005C389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3E" w:rsidRDefault="00AF1F3E">
      <w:r>
        <w:separator/>
      </w:r>
    </w:p>
  </w:endnote>
  <w:endnote w:type="continuationSeparator" w:id="0">
    <w:p w:rsidR="00AF1F3E" w:rsidRDefault="00AF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6C5006">
    <w:pPr>
      <w:pStyle w:val="Footer"/>
    </w:pPr>
    <w:fldSimple w:instr=" FILENAME \p \* MERGEFORMAT ">
      <w:r w:rsidR="007D5C52">
        <w:t>P:\FRA\SG\CONSEIL\C18\ADM\003REV1F.docx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171CE4">
      <w:t>26.09.18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7D5C52">
      <w:t>25.09.18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6C5006">
    <w:pPr>
      <w:pStyle w:val="Footer"/>
    </w:pPr>
    <w:fldSimple w:instr=" FILENAME \p \* MERGEFORMAT ">
      <w:r w:rsidR="007D5C52">
        <w:t>P:\FRA\SG\CONSEIL\C18\ADM\003REV1F.docx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171CE4">
      <w:t>26.09.18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7D5C52">
      <w:t>25.09.18</w:t>
    </w:r>
    <w:r w:rsidR="002F1B7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 w:rsidP="00544718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3E" w:rsidRDefault="00AF1F3E">
      <w:r>
        <w:t>____________________</w:t>
      </w:r>
    </w:p>
  </w:footnote>
  <w:footnote w:type="continuationSeparator" w:id="0">
    <w:p w:rsidR="00AF1F3E" w:rsidRDefault="00AF1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3C3FAE">
      <w:rPr>
        <w:noProof/>
      </w:rPr>
      <w:t>2</w:t>
    </w:r>
    <w:r>
      <w:rPr>
        <w:noProof/>
      </w:rPr>
      <w:fldChar w:fldCharType="end"/>
    </w:r>
  </w:p>
  <w:p w:rsidR="00732045" w:rsidRDefault="00732045" w:rsidP="003C3FAE">
    <w:pPr>
      <w:pStyle w:val="Header"/>
    </w:pPr>
    <w:r>
      <w:t>C1</w:t>
    </w:r>
    <w:r w:rsidR="003C3FAE">
      <w:t>8</w:t>
    </w:r>
    <w:r>
      <w:t>/ 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3E"/>
    <w:rsid w:val="000D0D0A"/>
    <w:rsid w:val="00103163"/>
    <w:rsid w:val="00115D93"/>
    <w:rsid w:val="001247A8"/>
    <w:rsid w:val="001378C0"/>
    <w:rsid w:val="00151DA5"/>
    <w:rsid w:val="00171CE4"/>
    <w:rsid w:val="0018694A"/>
    <w:rsid w:val="001A3287"/>
    <w:rsid w:val="001A6508"/>
    <w:rsid w:val="001D24BB"/>
    <w:rsid w:val="001D4C31"/>
    <w:rsid w:val="001E4D21"/>
    <w:rsid w:val="00207CD1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C3FAE"/>
    <w:rsid w:val="003E1010"/>
    <w:rsid w:val="004038CB"/>
    <w:rsid w:val="0040546F"/>
    <w:rsid w:val="0042404A"/>
    <w:rsid w:val="0044618F"/>
    <w:rsid w:val="0046769A"/>
    <w:rsid w:val="00475FB3"/>
    <w:rsid w:val="004C37A9"/>
    <w:rsid w:val="004F259E"/>
    <w:rsid w:val="00511F1D"/>
    <w:rsid w:val="00520F36"/>
    <w:rsid w:val="00540615"/>
    <w:rsid w:val="00540A6D"/>
    <w:rsid w:val="00544718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6C5006"/>
    <w:rsid w:val="007210CD"/>
    <w:rsid w:val="00732045"/>
    <w:rsid w:val="007369DB"/>
    <w:rsid w:val="007956C2"/>
    <w:rsid w:val="007A187E"/>
    <w:rsid w:val="007C72C2"/>
    <w:rsid w:val="007D4436"/>
    <w:rsid w:val="007D5C52"/>
    <w:rsid w:val="007F257A"/>
    <w:rsid w:val="007F3665"/>
    <w:rsid w:val="00800037"/>
    <w:rsid w:val="00861D73"/>
    <w:rsid w:val="008A4E87"/>
    <w:rsid w:val="008D76E6"/>
    <w:rsid w:val="0092392D"/>
    <w:rsid w:val="0093234A"/>
    <w:rsid w:val="009C307F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D24EC"/>
    <w:rsid w:val="00AE06F6"/>
    <w:rsid w:val="00AF1F3E"/>
    <w:rsid w:val="00B309F9"/>
    <w:rsid w:val="00B32B60"/>
    <w:rsid w:val="00B61619"/>
    <w:rsid w:val="00BB4545"/>
    <w:rsid w:val="00BD5873"/>
    <w:rsid w:val="00C04BE3"/>
    <w:rsid w:val="00C13AAB"/>
    <w:rsid w:val="00C25D29"/>
    <w:rsid w:val="00C27A7C"/>
    <w:rsid w:val="00CA08ED"/>
    <w:rsid w:val="00CF183B"/>
    <w:rsid w:val="00D375CD"/>
    <w:rsid w:val="00D553A2"/>
    <w:rsid w:val="00D774D3"/>
    <w:rsid w:val="00D904E8"/>
    <w:rsid w:val="00DA08C3"/>
    <w:rsid w:val="00DB5A3E"/>
    <w:rsid w:val="00DC22AA"/>
    <w:rsid w:val="00DF74DD"/>
    <w:rsid w:val="00E25AD0"/>
    <w:rsid w:val="00EB6350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996B5FA-B554-466B-A195-0312CB63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table" w:styleId="TableGrid">
    <w:name w:val="Table Grid"/>
    <w:basedOn w:val="TableNormal"/>
    <w:rsid w:val="00544718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S18-CL-C-0040/en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tu.int/md/S18-CL-C-0043/en" TargetMode="External"/><Relationship Id="rId12" Type="http://schemas.openxmlformats.org/officeDocument/2006/relationships/hyperlink" Target="http://www.itu.int/md/S18-CL-C-0123/en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tu.int/md/S18-CL-C-0122/e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itu.int/md/S18-CL-C-0022/en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itu.int/md/S18-CL-C-0041/en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mierr\AppData\Roaming\Microsoft\Templates\POOL%20F%20-%20ITU\PF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PF_C18.dotx</Template>
  <TotalTime>25</TotalTime>
  <Pages>1</Pages>
  <Words>148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1277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d'ordre du jour de la dernière séance de la session de 2018 du Conseil</dc:title>
  <dc:subject>Conseil 2018</dc:subject>
  <dc:creator>Cormier-Ribout, Kevin</dc:creator>
  <cp:keywords>C18, Conseil </cp:keywords>
  <dc:description/>
  <cp:lastModifiedBy>Botalla, Sabine</cp:lastModifiedBy>
  <cp:revision>10</cp:revision>
  <cp:lastPrinted>2018-09-25T07:41:00Z</cp:lastPrinted>
  <dcterms:created xsi:type="dcterms:W3CDTF">2018-09-25T07:25:00Z</dcterms:created>
  <dcterms:modified xsi:type="dcterms:W3CDTF">2018-09-26T08:08:00Z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