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717461">
            <w:pPr>
              <w:spacing w:after="120"/>
              <w:rPr>
                <w:rFonts w:asciiTheme="minorHAnsi" w:hAnsiTheme="minorHAnsi"/>
                <w:b/>
                <w:position w:val="6"/>
                <w:sz w:val="26"/>
                <w:szCs w:val="26"/>
              </w:rPr>
            </w:pPr>
            <w:r>
              <w:rPr>
                <w:rFonts w:asciiTheme="minorHAnsi" w:hAnsiTheme="minorHAnsi" w:cs="Times New Roman Bold"/>
                <w:b/>
                <w:sz w:val="24"/>
              </w:rPr>
              <w:t>31st</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19-20</w:t>
            </w:r>
            <w:r w:rsidR="000F2E67" w:rsidRPr="000F2E67">
              <w:rPr>
                <w:rFonts w:asciiTheme="minorHAnsi" w:hAnsiTheme="minorHAnsi" w:cs="Times New Roman Bold"/>
                <w:b/>
                <w:sz w:val="24"/>
              </w:rPr>
              <w:t xml:space="preserve"> September</w:t>
            </w:r>
            <w:r w:rsidR="005F153A" w:rsidRPr="000F2E67">
              <w:rPr>
                <w:rFonts w:asciiTheme="minorHAnsi" w:hAnsiTheme="minorHAnsi" w:cs="Times New Roman Bold"/>
                <w:b/>
                <w:sz w:val="24"/>
              </w:rPr>
              <w:t xml:space="preserve"> 2017</w:t>
            </w:r>
          </w:p>
        </w:tc>
        <w:tc>
          <w:tcPr>
            <w:tcW w:w="3793" w:type="dxa"/>
          </w:tcPr>
          <w:p w:rsidR="005F153A" w:rsidRPr="00D613F6" w:rsidRDefault="005F153A" w:rsidP="001B506B">
            <w:pPr>
              <w:spacing w:before="120" w:line="240" w:lineRule="atLeast"/>
            </w:pPr>
            <w:bookmarkStart w:id="1" w:name="ditulogo"/>
            <w:bookmarkEnd w:id="1"/>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D62164"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8C67DA">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sidR="00717461">
              <w:rPr>
                <w:rFonts w:asciiTheme="minorHAnsi" w:hAnsiTheme="minorHAnsi" w:cs="Times New Roman Bold"/>
                <w:b/>
                <w:spacing w:val="-4"/>
                <w:sz w:val="24"/>
                <w:lang w:val="de-CH"/>
              </w:rPr>
              <w:t>WSIS-31</w:t>
            </w:r>
            <w:r w:rsidRPr="000F2E67">
              <w:rPr>
                <w:rFonts w:asciiTheme="minorHAnsi" w:hAnsiTheme="minorHAnsi" w:cs="Times New Roman Bold"/>
                <w:b/>
                <w:spacing w:val="-4"/>
                <w:sz w:val="24"/>
                <w:lang w:val="de-CH"/>
              </w:rPr>
              <w:t>/</w:t>
            </w:r>
            <w:r w:rsidR="005403BA">
              <w:rPr>
                <w:rFonts w:asciiTheme="minorHAnsi" w:hAnsiTheme="minorHAnsi" w:cs="Times New Roman Bold"/>
                <w:b/>
                <w:spacing w:val="-4"/>
                <w:sz w:val="24"/>
                <w:lang w:val="de-CH"/>
              </w:rPr>
              <w:t>0</w:t>
            </w:r>
            <w:r w:rsidR="008C67DA">
              <w:rPr>
                <w:rFonts w:asciiTheme="minorHAnsi" w:hAnsiTheme="minorHAnsi" w:cs="Times New Roman Bold"/>
                <w:b/>
                <w:spacing w:val="-4"/>
                <w:sz w:val="24"/>
                <w:lang w:val="de-CH"/>
              </w:rPr>
              <w:t>9</w:t>
            </w:r>
            <w:bookmarkStart w:id="4" w:name="_GoBack"/>
            <w:bookmarkEnd w:id="4"/>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5" w:name="ddate" w:colFirst="1" w:colLast="1"/>
            <w:bookmarkEnd w:id="2"/>
            <w:bookmarkEnd w:id="3"/>
          </w:p>
        </w:tc>
        <w:tc>
          <w:tcPr>
            <w:tcW w:w="3793" w:type="dxa"/>
          </w:tcPr>
          <w:p w:rsidR="005F153A" w:rsidRPr="000F2E67" w:rsidRDefault="008C67DA" w:rsidP="005403BA">
            <w:pPr>
              <w:snapToGrid w:val="0"/>
              <w:ind w:left="57"/>
              <w:rPr>
                <w:rFonts w:asciiTheme="minorHAnsi" w:hAnsiTheme="minorHAnsi"/>
                <w:b/>
                <w:sz w:val="24"/>
              </w:rPr>
            </w:pPr>
            <w:r w:rsidRPr="008C67DA">
              <w:rPr>
                <w:rFonts w:asciiTheme="minorHAnsi" w:hAnsiTheme="minorHAnsi"/>
                <w:b/>
                <w:sz w:val="24"/>
              </w:rPr>
              <w:t xml:space="preserve">10 August </w:t>
            </w:r>
            <w:r w:rsidR="000F2E67">
              <w:rPr>
                <w:rFonts w:asciiTheme="minorHAnsi" w:hAnsiTheme="minorHAnsi"/>
                <w:b/>
                <w:sz w:val="24"/>
              </w:rPr>
              <w:t>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6" w:name="dorlang" w:colFirst="1" w:colLast="1"/>
            <w:bookmarkEnd w:id="5"/>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bookmarkEnd w:id="6"/>
    </w:tbl>
    <w:p w:rsidR="006B2C31" w:rsidRDefault="006B2C31" w:rsidP="00D62164"/>
    <w:p w:rsidR="006B2C31" w:rsidRDefault="00BB2DB9" w:rsidP="00BA35EC">
      <w:pPr>
        <w:jc w:val="center"/>
        <w:rPr>
          <w:b/>
          <w:bCs/>
        </w:rPr>
      </w:pPr>
      <w:r w:rsidRPr="00BB2DB9">
        <w:rPr>
          <w:b/>
          <w:bCs/>
        </w:rPr>
        <w:t>WSIS Fund in Trust</w:t>
      </w:r>
    </w:p>
    <w:p w:rsidR="00BB2DB9" w:rsidRDefault="00BB2DB9" w:rsidP="00BB2DB9">
      <w:pPr>
        <w:rPr>
          <w:b/>
          <w:bCs/>
        </w:rPr>
      </w:pPr>
    </w:p>
    <w:p w:rsidR="00BB2DB9" w:rsidRPr="00E70CFB" w:rsidRDefault="00BB2DB9" w:rsidP="00BB2DB9">
      <w:pPr>
        <w:spacing w:after="160" w:line="259" w:lineRule="auto"/>
        <w:contextualSpacing/>
        <w:jc w:val="both"/>
        <w:rPr>
          <w:rFonts w:asciiTheme="minorHAnsi" w:hAnsiTheme="minorHAnsi"/>
          <w:bCs/>
        </w:rPr>
      </w:pPr>
      <w:r w:rsidRPr="00E70CFB">
        <w:rPr>
          <w:rFonts w:asciiTheme="minorHAnsi" w:hAnsiTheme="minorHAnsi"/>
          <w:bCs/>
        </w:rPr>
        <w:t>The WSIS Trust Fund was established in 2011 with the adoption of Plenipotentiary Conference Resolution 140. Council Resolution 1332 as modified by ITU Council in May 2016 takes into account the outcomes of the United Nations General Assembly Overall Review of the Implementation of WSIS Outcomes and the 2030 Agenda for Sustainable Development, and resolves to maintain the fund to support ITU activities to facilitate the implementation of WSIS outcomes, calls for partnerships and strategic alliances, and invites the ITU Membership to make voluntary contributions to the fund.</w:t>
      </w:r>
    </w:p>
    <w:p w:rsidR="00BB2DB9" w:rsidRPr="00E70CFB" w:rsidRDefault="00BB2DB9" w:rsidP="00BB2DB9">
      <w:pPr>
        <w:spacing w:after="160" w:line="259" w:lineRule="auto"/>
        <w:ind w:left="142"/>
        <w:contextualSpacing/>
        <w:jc w:val="both"/>
        <w:rPr>
          <w:rFonts w:asciiTheme="minorHAnsi" w:hAnsiTheme="minorHAnsi"/>
          <w:bCs/>
        </w:rPr>
      </w:pPr>
    </w:p>
    <w:p w:rsidR="00BB2DB9" w:rsidRDefault="00BB2DB9" w:rsidP="00C92E4E">
      <w:pPr>
        <w:spacing w:after="160" w:line="259" w:lineRule="auto"/>
        <w:contextualSpacing/>
        <w:jc w:val="both"/>
        <w:rPr>
          <w:rFonts w:asciiTheme="minorHAnsi" w:hAnsiTheme="minorHAnsi"/>
          <w:bCs/>
        </w:rPr>
      </w:pPr>
      <w:r w:rsidRPr="00E70CFB">
        <w:rPr>
          <w:rFonts w:asciiTheme="minorHAnsi" w:hAnsiTheme="minorHAnsi"/>
          <w:bCs/>
        </w:rPr>
        <w:t>Since its creation, information on the WSIS Trust Fund and stakeholder contri</w:t>
      </w:r>
      <w:r>
        <w:rPr>
          <w:rFonts w:asciiTheme="minorHAnsi" w:hAnsiTheme="minorHAnsi"/>
          <w:bCs/>
        </w:rPr>
        <w:t xml:space="preserve">butions has been reflected the </w:t>
      </w:r>
      <w:r w:rsidRPr="00E70CFB">
        <w:rPr>
          <w:rFonts w:asciiTheme="minorHAnsi" w:hAnsiTheme="minorHAnsi"/>
          <w:bCs/>
        </w:rPr>
        <w:t>dedicated website of the WSIS Fund in Trust</w:t>
      </w:r>
      <w:r>
        <w:rPr>
          <w:rFonts w:asciiTheme="minorHAnsi" w:hAnsiTheme="minorHAnsi"/>
          <w:bCs/>
        </w:rPr>
        <w:t xml:space="preserve"> </w:t>
      </w:r>
      <w:hyperlink r:id="rId13" w:history="1">
        <w:r w:rsidRPr="00451D6A">
          <w:rPr>
            <w:rStyle w:val="Hyperlink"/>
            <w:rFonts w:asciiTheme="minorHAnsi" w:hAnsiTheme="minorHAnsi"/>
            <w:bCs/>
          </w:rPr>
          <w:t>http://www.itu.int/en/itu-wsis/Pages/WSIS-Fund-in-Trust.aspx</w:t>
        </w:r>
      </w:hyperlink>
      <w:r>
        <w:rPr>
          <w:rFonts w:asciiTheme="minorHAnsi" w:hAnsiTheme="minorHAnsi"/>
          <w:bCs/>
        </w:rPr>
        <w:t>.</w:t>
      </w:r>
      <w:r w:rsidRPr="00E70CFB">
        <w:rPr>
          <w:rFonts w:asciiTheme="minorHAnsi" w:hAnsiTheme="minorHAnsi"/>
          <w:bCs/>
        </w:rPr>
        <w:t xml:space="preserve"> </w:t>
      </w:r>
    </w:p>
    <w:p w:rsidR="00BB2DB9" w:rsidRDefault="00BB2DB9" w:rsidP="00BB2DB9">
      <w:pPr>
        <w:spacing w:after="160" w:line="259" w:lineRule="auto"/>
        <w:contextualSpacing/>
        <w:jc w:val="both"/>
        <w:rPr>
          <w:rFonts w:asciiTheme="minorHAnsi" w:hAnsiTheme="minorHAnsi"/>
          <w:bCs/>
        </w:rPr>
      </w:pPr>
    </w:p>
    <w:p w:rsidR="00BB2DB9" w:rsidRPr="008479FA" w:rsidRDefault="00BB2DB9" w:rsidP="00BB2DB9">
      <w:pPr>
        <w:spacing w:after="160" w:line="259" w:lineRule="auto"/>
        <w:contextualSpacing/>
        <w:jc w:val="both"/>
        <w:rPr>
          <w:rFonts w:asciiTheme="minorHAnsi" w:hAnsiTheme="minorHAnsi"/>
          <w:b/>
        </w:rPr>
      </w:pPr>
      <w:r w:rsidRPr="008479FA">
        <w:rPr>
          <w:rFonts w:asciiTheme="minorHAnsi" w:hAnsiTheme="minorHAnsi"/>
          <w:b/>
        </w:rPr>
        <w:t xml:space="preserve">List of Contributors to the WSIS Fund in Trust 2017: </w:t>
      </w:r>
    </w:p>
    <w:p w:rsidR="00BB2DB9" w:rsidRDefault="00BB2DB9" w:rsidP="00BB2DB9">
      <w:pPr>
        <w:spacing w:after="160" w:line="259" w:lineRule="auto"/>
        <w:contextualSpacing/>
        <w:jc w:val="both"/>
        <w:rPr>
          <w:rFonts w:asciiTheme="minorHAnsi" w:hAnsiTheme="minorHAnsi"/>
          <w:bCs/>
        </w:rPr>
      </w:pPr>
      <w:r w:rsidRPr="00BB2DB9">
        <w:rPr>
          <w:rFonts w:asciiTheme="minorHAnsi" w:hAnsiTheme="minorHAnsi"/>
          <w:bCs/>
        </w:rPr>
        <w:t>Japan</w:t>
      </w:r>
      <w:r>
        <w:rPr>
          <w:rFonts w:asciiTheme="minorHAnsi" w:hAnsiTheme="minorHAnsi"/>
          <w:bCs/>
        </w:rPr>
        <w:t>,</w:t>
      </w:r>
      <w:r w:rsidRPr="00BB2DB9">
        <w:rPr>
          <w:rFonts w:asciiTheme="minorHAnsi" w:hAnsiTheme="minorHAnsi"/>
          <w:bCs/>
        </w:rPr>
        <w:t xml:space="preserve"> Poland, Philippines</w:t>
      </w:r>
      <w:r>
        <w:rPr>
          <w:rFonts w:asciiTheme="minorHAnsi" w:hAnsiTheme="minorHAnsi"/>
          <w:bCs/>
        </w:rPr>
        <w:t xml:space="preserve">, </w:t>
      </w:r>
      <w:r w:rsidRPr="00BB2DB9">
        <w:rPr>
          <w:rFonts w:asciiTheme="minorHAnsi" w:hAnsiTheme="minorHAnsi"/>
          <w:bCs/>
        </w:rPr>
        <w:t>Rwanda</w:t>
      </w:r>
      <w:r>
        <w:rPr>
          <w:rFonts w:asciiTheme="minorHAnsi" w:hAnsiTheme="minorHAnsi"/>
          <w:bCs/>
        </w:rPr>
        <w:t>,</w:t>
      </w:r>
      <w:r w:rsidRPr="00BB2DB9">
        <w:rPr>
          <w:rFonts w:asciiTheme="minorHAnsi" w:hAnsiTheme="minorHAnsi"/>
          <w:bCs/>
        </w:rPr>
        <w:t xml:space="preserve"> Switzerland</w:t>
      </w:r>
      <w:r>
        <w:rPr>
          <w:rFonts w:asciiTheme="minorHAnsi" w:hAnsiTheme="minorHAnsi"/>
          <w:bCs/>
        </w:rPr>
        <w:t xml:space="preserve">, </w:t>
      </w:r>
      <w:r w:rsidRPr="00BB2DB9">
        <w:rPr>
          <w:rFonts w:asciiTheme="minorHAnsi" w:hAnsiTheme="minorHAnsi"/>
          <w:bCs/>
        </w:rPr>
        <w:t xml:space="preserve">World’s Global Telecom, </w:t>
      </w:r>
      <w:r>
        <w:rPr>
          <w:rFonts w:asciiTheme="minorHAnsi" w:hAnsiTheme="minorHAnsi"/>
          <w:bCs/>
        </w:rPr>
        <w:t>IEEE,</w:t>
      </w:r>
      <w:r w:rsidR="00C92E4E">
        <w:rPr>
          <w:rFonts w:asciiTheme="minorHAnsi" w:hAnsiTheme="minorHAnsi"/>
          <w:bCs/>
        </w:rPr>
        <w:t xml:space="preserve"> </w:t>
      </w:r>
      <w:r w:rsidRPr="00BB2DB9">
        <w:rPr>
          <w:rFonts w:asciiTheme="minorHAnsi" w:hAnsiTheme="minorHAnsi"/>
          <w:bCs/>
        </w:rPr>
        <w:t>GeSI, ICANN, Int</w:t>
      </w:r>
      <w:r>
        <w:rPr>
          <w:rFonts w:asciiTheme="minorHAnsi" w:hAnsiTheme="minorHAnsi"/>
          <w:bCs/>
        </w:rPr>
        <w:t>ernet Society (ISOC), and VEON,</w:t>
      </w:r>
      <w:r w:rsidRPr="00BB2DB9">
        <w:rPr>
          <w:rFonts w:asciiTheme="minorHAnsi" w:hAnsiTheme="minorHAnsi"/>
          <w:bCs/>
        </w:rPr>
        <w:t xml:space="preserve"> IFIP, CMAI, TEMA India and Swiss Engineering.</w:t>
      </w:r>
    </w:p>
    <w:p w:rsidR="00C92E4E" w:rsidRPr="00E70CFB" w:rsidRDefault="00C92E4E" w:rsidP="00BB2DB9">
      <w:pPr>
        <w:spacing w:after="160" w:line="259" w:lineRule="auto"/>
        <w:contextualSpacing/>
        <w:jc w:val="both"/>
        <w:rPr>
          <w:rFonts w:asciiTheme="minorHAnsi" w:hAnsiTheme="minorHAnsi"/>
          <w:bCs/>
        </w:rPr>
      </w:pPr>
    </w:p>
    <w:p w:rsidR="00BB2DB9" w:rsidRDefault="00BB2DB9" w:rsidP="008479FA">
      <w:pPr>
        <w:spacing w:after="160" w:line="259" w:lineRule="auto"/>
        <w:contextualSpacing/>
        <w:jc w:val="both"/>
        <w:rPr>
          <w:rFonts w:asciiTheme="minorHAnsi" w:hAnsiTheme="minorHAnsi"/>
          <w:bCs/>
        </w:rPr>
      </w:pPr>
      <w:r>
        <w:rPr>
          <w:rFonts w:asciiTheme="minorHAnsi" w:hAnsiTheme="minorHAnsi"/>
          <w:bCs/>
        </w:rPr>
        <w:t>A</w:t>
      </w:r>
      <w:r w:rsidRPr="00E70CFB">
        <w:rPr>
          <w:rFonts w:asciiTheme="minorHAnsi" w:hAnsiTheme="minorHAnsi"/>
          <w:bCs/>
        </w:rPr>
        <w:t>ll ITU membership</w:t>
      </w:r>
      <w:r w:rsidR="008479FA">
        <w:rPr>
          <w:rFonts w:asciiTheme="minorHAnsi" w:hAnsiTheme="minorHAnsi"/>
          <w:bCs/>
        </w:rPr>
        <w:t xml:space="preserve"> </w:t>
      </w:r>
      <w:r w:rsidR="00C92E4E">
        <w:rPr>
          <w:rFonts w:asciiTheme="minorHAnsi" w:hAnsiTheme="minorHAnsi"/>
          <w:bCs/>
        </w:rPr>
        <w:t>is encouraged</w:t>
      </w:r>
      <w:r w:rsidRPr="00E70CFB">
        <w:rPr>
          <w:rFonts w:asciiTheme="minorHAnsi" w:hAnsiTheme="minorHAnsi"/>
          <w:bCs/>
        </w:rPr>
        <w:t xml:space="preserve"> to make a contributi</w:t>
      </w:r>
      <w:r w:rsidR="008479FA">
        <w:rPr>
          <w:rFonts w:asciiTheme="minorHAnsi" w:hAnsiTheme="minorHAnsi"/>
          <w:bCs/>
        </w:rPr>
        <w:t>on to the fund for the year 2018</w:t>
      </w:r>
      <w:r w:rsidRPr="00E70CFB">
        <w:rPr>
          <w:rFonts w:asciiTheme="minorHAnsi" w:hAnsiTheme="minorHAnsi"/>
          <w:bCs/>
        </w:rPr>
        <w:t xml:space="preserve">, and all stakeholders </w:t>
      </w:r>
      <w:r>
        <w:rPr>
          <w:rFonts w:asciiTheme="minorHAnsi" w:hAnsiTheme="minorHAnsi"/>
          <w:bCs/>
        </w:rPr>
        <w:t xml:space="preserve">are invited </w:t>
      </w:r>
      <w:r w:rsidRPr="00E70CFB">
        <w:rPr>
          <w:rFonts w:asciiTheme="minorHAnsi" w:hAnsiTheme="minorHAnsi"/>
          <w:bCs/>
        </w:rPr>
        <w:t xml:space="preserve">to </w:t>
      </w:r>
      <w:r w:rsidR="008479FA">
        <w:rPr>
          <w:rFonts w:asciiTheme="minorHAnsi" w:hAnsiTheme="minorHAnsi"/>
          <w:bCs/>
        </w:rPr>
        <w:t>partner with the WSIS Forum 2018</w:t>
      </w:r>
      <w:r w:rsidRPr="00E70CFB">
        <w:rPr>
          <w:rFonts w:asciiTheme="minorHAnsi" w:hAnsiTheme="minorHAnsi"/>
          <w:bCs/>
        </w:rPr>
        <w:t xml:space="preserve">. </w:t>
      </w:r>
    </w:p>
    <w:p w:rsidR="00BB2DB9" w:rsidRDefault="00BB2DB9" w:rsidP="00BB2DB9">
      <w:pPr>
        <w:ind w:right="-573"/>
        <w:rPr>
          <w:rFonts w:asciiTheme="minorHAnsi" w:hAnsiTheme="minorHAnsi"/>
          <w:bCs/>
        </w:rPr>
      </w:pPr>
    </w:p>
    <w:p w:rsidR="00BB2DB9" w:rsidRDefault="008479FA" w:rsidP="008479FA">
      <w:pPr>
        <w:ind w:right="-573"/>
        <w:rPr>
          <w:rStyle w:val="Hyperlink"/>
          <w:rFonts w:asciiTheme="minorHAnsi" w:hAnsiTheme="minorHAnsi"/>
          <w:bCs/>
        </w:rPr>
      </w:pPr>
      <w:r>
        <w:rPr>
          <w:rFonts w:asciiTheme="minorHAnsi" w:hAnsiTheme="minorHAnsi"/>
          <w:bCs/>
        </w:rPr>
        <w:t>The WSIS Forum 2018</w:t>
      </w:r>
      <w:r w:rsidR="00BB2DB9">
        <w:rPr>
          <w:rFonts w:asciiTheme="minorHAnsi" w:hAnsiTheme="minorHAnsi"/>
          <w:bCs/>
        </w:rPr>
        <w:t xml:space="preserve"> </w:t>
      </w:r>
      <w:r>
        <w:rPr>
          <w:rFonts w:asciiTheme="minorHAnsi" w:hAnsiTheme="minorHAnsi"/>
          <w:bCs/>
        </w:rPr>
        <w:t xml:space="preserve">partnership </w:t>
      </w:r>
      <w:r w:rsidR="00BB2DB9">
        <w:rPr>
          <w:rFonts w:asciiTheme="minorHAnsi" w:hAnsiTheme="minorHAnsi"/>
          <w:bCs/>
        </w:rPr>
        <w:t>packages in six UN Languages</w:t>
      </w:r>
      <w:r>
        <w:rPr>
          <w:rFonts w:asciiTheme="minorHAnsi" w:hAnsiTheme="minorHAnsi"/>
          <w:bCs/>
        </w:rPr>
        <w:t xml:space="preserve"> will be available </w:t>
      </w:r>
      <w:r w:rsidR="00C92E4E">
        <w:rPr>
          <w:rFonts w:asciiTheme="minorHAnsi" w:hAnsiTheme="minorHAnsi"/>
          <w:bCs/>
        </w:rPr>
        <w:t>soon on</w:t>
      </w:r>
      <w:r w:rsidR="00BB2DB9">
        <w:rPr>
          <w:rFonts w:asciiTheme="minorHAnsi" w:hAnsiTheme="minorHAnsi"/>
          <w:bCs/>
        </w:rPr>
        <w:t xml:space="preserve"> the website </w:t>
      </w:r>
      <w:hyperlink r:id="rId14" w:history="1">
        <w:r w:rsidR="00BB2DB9" w:rsidRPr="00451D6A">
          <w:rPr>
            <w:rStyle w:val="Hyperlink"/>
            <w:rFonts w:asciiTheme="minorHAnsi" w:hAnsiTheme="minorHAnsi"/>
            <w:bCs/>
          </w:rPr>
          <w:t>http://www.itu.int/en/itu-wsis/Pages/WSIS-Fund-in-Trust.aspx</w:t>
        </w:r>
      </w:hyperlink>
    </w:p>
    <w:p w:rsidR="00BB2DB9" w:rsidRDefault="00BB2DB9" w:rsidP="00BB2DB9">
      <w:pPr>
        <w:ind w:right="-573"/>
        <w:rPr>
          <w:rStyle w:val="Hyperlink"/>
          <w:rFonts w:asciiTheme="minorHAnsi" w:hAnsiTheme="minorHAnsi"/>
          <w:bCs/>
        </w:rPr>
      </w:pPr>
    </w:p>
    <w:p w:rsidR="00BB2DB9" w:rsidRPr="00A4220F" w:rsidRDefault="00BB2DB9" w:rsidP="00BB2DB9">
      <w:pPr>
        <w:ind w:right="-573"/>
        <w:rPr>
          <w:rFonts w:asciiTheme="majorBidi" w:eastAsia="'宋体" w:hAnsiTheme="majorBidi" w:cstheme="majorBidi"/>
          <w:b/>
          <w:bCs/>
          <w:sz w:val="21"/>
          <w:szCs w:val="21"/>
        </w:rPr>
      </w:pPr>
    </w:p>
    <w:p w:rsidR="00BB2DB9" w:rsidRPr="00BB2DB9" w:rsidRDefault="00BB2DB9" w:rsidP="00BB2DB9">
      <w:pPr>
        <w:rPr>
          <w:b/>
          <w:bCs/>
        </w:rPr>
      </w:pPr>
    </w:p>
    <w:sectPr w:rsidR="00BB2DB9" w:rsidRPr="00BB2DB9"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95" w:rsidRDefault="00255395">
      <w:r>
        <w:separator/>
      </w:r>
    </w:p>
  </w:endnote>
  <w:endnote w:type="continuationSeparator" w:id="0">
    <w:p w:rsidR="00255395" w:rsidRDefault="00255395">
      <w:r>
        <w:continuationSeparator/>
      </w:r>
    </w:p>
  </w:endnote>
  <w:endnote w:type="continuationNotice" w:id="1">
    <w:p w:rsidR="00255395" w:rsidRDefault="00255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宋体">
    <w:altName w:val="SimSun"/>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95" w:rsidRDefault="00255395">
      <w:r>
        <w:separator/>
      </w:r>
    </w:p>
  </w:footnote>
  <w:footnote w:type="continuationSeparator" w:id="0">
    <w:p w:rsidR="00255395" w:rsidRDefault="00255395">
      <w:r>
        <w:continuationSeparator/>
      </w:r>
    </w:p>
  </w:footnote>
  <w:footnote w:type="continuationNotice" w:id="1">
    <w:p w:rsidR="00255395" w:rsidRDefault="002553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5B06"/>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55395"/>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664E"/>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27C7"/>
    <w:rsid w:val="004C4DBE"/>
    <w:rsid w:val="004C53CF"/>
    <w:rsid w:val="004C72E3"/>
    <w:rsid w:val="004D3913"/>
    <w:rsid w:val="004D48DF"/>
    <w:rsid w:val="004E1E16"/>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56378"/>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479FA"/>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C67DA"/>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0A54"/>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2DB9"/>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92E4E"/>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D02CC5"/>
    <w:rsid w:val="00D0365F"/>
    <w:rsid w:val="00D03809"/>
    <w:rsid w:val="00D03FE6"/>
    <w:rsid w:val="00D078F2"/>
    <w:rsid w:val="00D13E8A"/>
    <w:rsid w:val="00D14744"/>
    <w:rsid w:val="00D15326"/>
    <w:rsid w:val="00D15F1E"/>
    <w:rsid w:val="00D1632D"/>
    <w:rsid w:val="00D20015"/>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wsis/Pages/WSIS-Fund-in-Trus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wsis/Pages/WSIS-Fund-in-Tru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06B9C406-FD7F-4079-8D40-217B6A1F83C2}">
  <ds:schemaRefs>
    <ds:schemaRef ds:uri="http://schemas.openxmlformats.org/officeDocument/2006/bibliography"/>
  </ds:schemaRefs>
</ds:datastoreItem>
</file>

<file path=customXml/itemProps5.xml><?xml version="1.0" encoding="utf-8"?>
<ds:datastoreItem xmlns:ds="http://schemas.openxmlformats.org/officeDocument/2006/customXml" ds:itemID="{73DD5487-4015-40B8-B7FF-42D7936A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Sah Gitanjali</dc:creator>
  <cp:keywords>CWG-WSIS</cp:keywords>
  <cp:lastModifiedBy>Kioy, Michael</cp:lastModifiedBy>
  <cp:revision>3</cp:revision>
  <cp:lastPrinted>2013-07-15T09:23:00Z</cp:lastPrinted>
  <dcterms:created xsi:type="dcterms:W3CDTF">2017-08-02T13:21:00Z</dcterms:created>
  <dcterms:modified xsi:type="dcterms:W3CDTF">2017-08-10T07:58:00Z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