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950A5B" w:rsidP="00950A5B">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Pr="00950A5B">
              <w:rPr>
                <w:rFonts w:eastAsiaTheme="minorEastAsia" w:hint="cs"/>
                <w:b/>
                <w:bCs/>
                <w:sz w:val="24"/>
                <w:szCs w:val="32"/>
                <w:rtl/>
                <w:lang w:eastAsia="zh-CN"/>
              </w:rPr>
              <w:t>الثاني</w:t>
            </w:r>
            <w:r w:rsidRPr="00950A5B">
              <w:rPr>
                <w:rFonts w:eastAsiaTheme="minorEastAsia" w:hint="cs"/>
                <w:b/>
                <w:bCs/>
                <w:sz w:val="24"/>
                <w:szCs w:val="32"/>
                <w:rtl/>
                <w:lang w:eastAsia="zh-CN" w:bidi="ar-EG"/>
              </w:rPr>
              <w:t xml:space="preserve"> - جنيف، </w:t>
            </w:r>
            <w:r w:rsidRPr="00950A5B">
              <w:rPr>
                <w:rFonts w:eastAsiaTheme="minorEastAsia"/>
                <w:b/>
                <w:bCs/>
                <w:sz w:val="24"/>
                <w:szCs w:val="32"/>
                <w:lang w:eastAsia="zh-CN" w:bidi="ar-EG"/>
              </w:rPr>
              <w:t>15-13</w:t>
            </w:r>
            <w:r w:rsidRPr="00950A5B">
              <w:rPr>
                <w:rFonts w:eastAsiaTheme="minorEastAsia" w:hint="cs"/>
                <w:b/>
                <w:bCs/>
                <w:sz w:val="24"/>
                <w:szCs w:val="32"/>
                <w:rtl/>
                <w:lang w:eastAsia="zh-CN" w:bidi="ar-EG"/>
              </w:rPr>
              <w:t xml:space="preserve"> سبتمبر </w:t>
            </w:r>
            <w:r w:rsidRPr="00950A5B">
              <w:rPr>
                <w:rFonts w:eastAsiaTheme="minorEastAsia"/>
                <w:b/>
                <w:bCs/>
                <w:sz w:val="24"/>
                <w:szCs w:val="32"/>
                <w:lang w:eastAsia="zh-CN" w:bidi="ar-EG"/>
              </w:rPr>
              <w:t>2017</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950A5B" w:rsidRPr="00950A5B" w:rsidRDefault="00950A5B" w:rsidP="00ED132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EG-ITR-2/</w:t>
            </w:r>
            <w:r w:rsidR="00ED132E">
              <w:rPr>
                <w:rFonts w:eastAsiaTheme="minorEastAsia"/>
                <w:b/>
                <w:bCs/>
                <w:lang w:eastAsia="zh-CN" w:bidi="ar-SY"/>
              </w:rPr>
              <w:t>11</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50A5B" w:rsidRPr="00950A5B" w:rsidRDefault="00ED132E"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30</w:t>
            </w:r>
            <w:r w:rsidR="00950A5B" w:rsidRPr="00950A5B">
              <w:rPr>
                <w:rFonts w:eastAsiaTheme="minorEastAsia" w:hint="cs"/>
                <w:b/>
                <w:bCs/>
                <w:rtl/>
                <w:lang w:eastAsia="zh-CN" w:bidi="ar-EG"/>
              </w:rPr>
              <w:t xml:space="preserve"> أغسطس </w:t>
            </w:r>
            <w:r w:rsidR="00950A5B" w:rsidRPr="00950A5B">
              <w:rPr>
                <w:rFonts w:eastAsiaTheme="minorEastAsia"/>
                <w:b/>
                <w:bCs/>
                <w:lang w:eastAsia="zh-CN" w:bidi="ar-SY"/>
              </w:rPr>
              <w:t>2017</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Pr="00950A5B">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ED132E" w:rsidP="00ED132E">
            <w:pPr>
              <w:pStyle w:val="Source"/>
              <w:rPr>
                <w:rFonts w:eastAsiaTheme="minorEastAsia"/>
                <w:rtl/>
                <w:lang w:eastAsia="zh-CN"/>
              </w:rPr>
            </w:pPr>
            <w:r w:rsidRPr="00ED132E">
              <w:rPr>
                <w:rFonts w:eastAsiaTheme="minorEastAsia" w:hint="cs"/>
                <w:rtl/>
                <w:lang w:eastAsia="zh-CN"/>
              </w:rPr>
              <w:t>مساهمة من اليابان</w:t>
            </w:r>
          </w:p>
        </w:tc>
      </w:tr>
      <w:tr w:rsidR="00950A5B" w:rsidRPr="00950A5B" w:rsidTr="004B6B8C">
        <w:trPr>
          <w:cantSplit/>
        </w:trPr>
        <w:tc>
          <w:tcPr>
            <w:tcW w:w="9672" w:type="dxa"/>
            <w:gridSpan w:val="2"/>
          </w:tcPr>
          <w:p w:rsidR="00950A5B" w:rsidRPr="00950A5B" w:rsidRDefault="00ED132E" w:rsidP="00ED132E">
            <w:pPr>
              <w:pStyle w:val="Title1"/>
              <w:rPr>
                <w:rFonts w:eastAsiaTheme="minorEastAsia"/>
                <w:rtl/>
                <w:lang w:eastAsia="zh-CN"/>
              </w:rPr>
            </w:pPr>
            <w:r w:rsidRPr="00ED132E">
              <w:rPr>
                <w:rFonts w:eastAsiaTheme="minorEastAsia" w:hint="cs"/>
                <w:rtl/>
                <w:lang w:eastAsia="zh-CN"/>
              </w:rPr>
              <w:t>آراء اليابان بشأن استعراض لوائح الاتصالات الدولية</w:t>
            </w:r>
          </w:p>
        </w:tc>
      </w:tr>
      <w:tr w:rsidR="00ED132E" w:rsidRPr="00950A5B" w:rsidTr="004B6B8C">
        <w:trPr>
          <w:cantSplit/>
        </w:trPr>
        <w:tc>
          <w:tcPr>
            <w:tcW w:w="9672" w:type="dxa"/>
            <w:gridSpan w:val="2"/>
          </w:tcPr>
          <w:p w:rsidR="00ED132E" w:rsidRPr="00ED132E" w:rsidRDefault="00ED132E" w:rsidP="00ED132E">
            <w:pPr>
              <w:rPr>
                <w:rFonts w:eastAsiaTheme="minorEastAsia"/>
                <w:rtl/>
                <w:lang w:eastAsia="zh-CN"/>
              </w:rPr>
            </w:pPr>
          </w:p>
        </w:tc>
      </w:tr>
    </w:tbl>
    <w:p w:rsidR="00ED132E" w:rsidRPr="00ED132E" w:rsidRDefault="00B26F3E" w:rsidP="00B26F3E">
      <w:pPr>
        <w:pStyle w:val="Heading1"/>
        <w:rPr>
          <w:rFonts w:eastAsiaTheme="minorEastAsia"/>
          <w:rtl/>
          <w:lang w:eastAsia="zh-CN"/>
        </w:rPr>
      </w:pPr>
      <w:r>
        <w:rPr>
          <w:rFonts w:eastAsiaTheme="minorEastAsia"/>
          <w:lang w:eastAsia="zh-CN"/>
        </w:rPr>
        <w:t>1</w:t>
      </w:r>
      <w:r w:rsidR="00ED132E" w:rsidRPr="00ED132E">
        <w:rPr>
          <w:rFonts w:eastAsiaTheme="minorEastAsia"/>
          <w:rtl/>
          <w:lang w:eastAsia="zh-CN"/>
        </w:rPr>
        <w:tab/>
      </w:r>
      <w:r w:rsidR="00ED132E" w:rsidRPr="00ED132E">
        <w:rPr>
          <w:rFonts w:eastAsiaTheme="minorEastAsia" w:hint="cs"/>
          <w:rtl/>
          <w:lang w:eastAsia="zh-CN"/>
        </w:rPr>
        <w:t>مقدمة</w:t>
      </w:r>
    </w:p>
    <w:p w:rsidR="00ED132E" w:rsidRPr="00ED132E" w:rsidRDefault="00ED132E" w:rsidP="00F95A3A">
      <w:pPr>
        <w:rPr>
          <w:rFonts w:eastAsiaTheme="minorEastAsia"/>
          <w:rtl/>
          <w:lang w:eastAsia="zh-CN" w:bidi="ar-EG"/>
        </w:rPr>
      </w:pPr>
      <w:r w:rsidRPr="00ED132E">
        <w:rPr>
          <w:rFonts w:eastAsiaTheme="minorEastAsia" w:hint="cs"/>
          <w:rtl/>
          <w:lang w:eastAsia="zh-CN" w:bidi="ar"/>
        </w:rPr>
        <w:t xml:space="preserve">في اليابان، </w:t>
      </w:r>
      <w:r w:rsidRPr="00ED132E">
        <w:rPr>
          <w:rFonts w:eastAsiaTheme="minorEastAsia" w:hint="cs"/>
          <w:rtl/>
          <w:lang w:eastAsia="zh-CN" w:bidi="ar-EG"/>
        </w:rPr>
        <w:t xml:space="preserve">حُرر </w:t>
      </w:r>
      <w:r w:rsidRPr="00ED132E">
        <w:rPr>
          <w:rFonts w:eastAsiaTheme="minorEastAsia" w:hint="cs"/>
          <w:rtl/>
          <w:lang w:eastAsia="zh-CN" w:bidi="ar"/>
        </w:rPr>
        <w:t xml:space="preserve">سوق الاتصالات المحلية والدولية في عام </w:t>
      </w:r>
      <w:r w:rsidR="00B26F3E">
        <w:rPr>
          <w:rFonts w:eastAsiaTheme="minorEastAsia"/>
          <w:lang w:eastAsia="zh-CN" w:bidi="ar"/>
        </w:rPr>
        <w:t>1985</w:t>
      </w:r>
      <w:r w:rsidRPr="00ED132E">
        <w:rPr>
          <w:rFonts w:eastAsiaTheme="minorEastAsia" w:hint="cs"/>
          <w:rtl/>
          <w:lang w:eastAsia="zh-CN" w:bidi="ar"/>
        </w:rPr>
        <w:t xml:space="preserve">. ودخل العديد من الشركات الجديدة أسواق الاتصالات على مبدأ المنافسة، وأن المنافسة بين الشركات يمكن أن تدفع بأسعار خدمات الاتصالات هبوطاً وأن تنشئ خدمات متنوعة في أسواق </w:t>
      </w:r>
      <w:r w:rsidR="00B26F3E">
        <w:rPr>
          <w:rFonts w:eastAsiaTheme="minorEastAsia" w:hint="cs"/>
          <w:rtl/>
          <w:lang w:eastAsia="zh-CN" w:bidi="ar"/>
        </w:rPr>
        <w:t>الاتصالات.</w:t>
      </w:r>
      <w:r w:rsidRPr="00ED132E">
        <w:rPr>
          <w:rFonts w:eastAsiaTheme="minorEastAsia" w:hint="cs"/>
          <w:rtl/>
          <w:lang w:eastAsia="zh-CN" w:bidi="ar"/>
        </w:rPr>
        <w:t xml:space="preserve"> فيمكنها أن تزيد من استخدام تكنولوجيا المعلومات والاتصالات</w:t>
      </w:r>
      <w:r w:rsidR="00B26F3E">
        <w:rPr>
          <w:rFonts w:eastAsiaTheme="minorEastAsia" w:hint="cs"/>
          <w:rtl/>
          <w:lang w:eastAsia="zh-CN" w:bidi="ar"/>
        </w:rPr>
        <w:t>،</w:t>
      </w:r>
      <w:r w:rsidRPr="00ED132E">
        <w:rPr>
          <w:rFonts w:eastAsiaTheme="minorEastAsia" w:hint="cs"/>
          <w:rtl/>
          <w:lang w:eastAsia="zh-CN" w:bidi="ar"/>
        </w:rPr>
        <w:t xml:space="preserve"> ونتيجة لذلك، تتطور صناعة تكنولوجيا المعلومات والاتصالات في دورة حميدة في اليابان.</w:t>
      </w:r>
    </w:p>
    <w:p w:rsidR="00F95A3A" w:rsidRDefault="00ED132E" w:rsidP="00F95A3A">
      <w:pPr>
        <w:rPr>
          <w:rFonts w:eastAsiaTheme="minorEastAsia"/>
          <w:rtl/>
          <w:lang w:eastAsia="zh-CN" w:bidi="ar"/>
        </w:rPr>
      </w:pPr>
      <w:r w:rsidRPr="00ED132E">
        <w:rPr>
          <w:rFonts w:eastAsiaTheme="minorEastAsia" w:hint="cs"/>
          <w:rtl/>
          <w:lang w:eastAsia="zh-CN" w:bidi="ar"/>
        </w:rPr>
        <w:t>وعلى النحو المبين في الشكل أدناه، شهدت صناعة الاتصالات وتكنولوجيا المعلومات والاتصالات في اليابان نمواً هائلاً في</w:t>
      </w:r>
      <w:r w:rsidR="00B26F3E">
        <w:rPr>
          <w:rFonts w:eastAsiaTheme="minorEastAsia" w:hint="eastAsia"/>
          <w:rtl/>
          <w:lang w:eastAsia="zh-CN" w:bidi="ar"/>
        </w:rPr>
        <w:t> </w:t>
      </w:r>
      <w:r w:rsidRPr="00ED132E">
        <w:rPr>
          <w:rFonts w:eastAsiaTheme="minorEastAsia" w:hint="cs"/>
          <w:rtl/>
          <w:lang w:eastAsia="zh-CN" w:bidi="ar"/>
        </w:rPr>
        <w:t xml:space="preserve">غضون ما يقرب من </w:t>
      </w:r>
      <w:r w:rsidR="00B26F3E">
        <w:rPr>
          <w:rFonts w:eastAsiaTheme="minorEastAsia"/>
          <w:lang w:eastAsia="zh-CN" w:bidi="ar"/>
        </w:rPr>
        <w:t>30</w:t>
      </w:r>
      <w:r w:rsidRPr="00ED132E">
        <w:rPr>
          <w:rFonts w:eastAsiaTheme="minorEastAsia" w:hint="cs"/>
          <w:rtl/>
          <w:lang w:eastAsia="zh-CN" w:bidi="ar"/>
        </w:rPr>
        <w:t xml:space="preserve"> عاماً منذ تحرير الاتصالات. وما برحت صناعة تكنولوجيا المعلومات والاتصالات تساهم أيضاً في نمونا الاقتصادي.</w:t>
      </w:r>
    </w:p>
    <w:p w:rsidR="00B26F3E" w:rsidRDefault="00ED132E" w:rsidP="00B26F3E">
      <w:pPr>
        <w:pStyle w:val="FigureNo"/>
        <w:rPr>
          <w:rFonts w:eastAsiaTheme="minorEastAsia"/>
          <w:rtl/>
          <w:lang w:eastAsia="zh-CN"/>
        </w:rPr>
      </w:pPr>
      <w:r w:rsidRPr="00A52CC3">
        <w:rPr>
          <w:rFonts w:eastAsiaTheme="minorEastAsia" w:hint="cs"/>
          <w:b/>
          <w:bCs/>
          <w:rtl/>
          <w:lang w:eastAsia="zh-CN"/>
        </w:rPr>
        <w:lastRenderedPageBreak/>
        <w:t xml:space="preserve">الشكل </w:t>
      </w:r>
      <w:r w:rsidR="00B26F3E" w:rsidRPr="00A52CC3">
        <w:rPr>
          <w:rFonts w:eastAsiaTheme="minorEastAsia"/>
          <w:b/>
          <w:bCs/>
          <w:lang w:eastAsia="zh-CN"/>
        </w:rPr>
        <w:t>1</w:t>
      </w:r>
      <w:r w:rsidRPr="00A52CC3">
        <w:rPr>
          <w:rFonts w:eastAsiaTheme="minorEastAsia" w:hint="cs"/>
          <w:b/>
          <w:bCs/>
          <w:rtl/>
          <w:lang w:eastAsia="zh-CN"/>
        </w:rPr>
        <w:t>: المبيعات عن طريق شركات الاتصالات</w:t>
      </w:r>
      <w:r w:rsidR="00B26F3E" w:rsidRPr="00A52CC3">
        <w:rPr>
          <w:rFonts w:eastAsiaTheme="minorEastAsia"/>
          <w:rtl/>
          <w:lang w:eastAsia="zh-CN"/>
        </w:rPr>
        <w:br/>
      </w:r>
      <w:r w:rsidRPr="00ED132E">
        <w:rPr>
          <w:rFonts w:eastAsiaTheme="minorEastAsia" w:hint="cs"/>
          <w:rtl/>
          <w:lang w:eastAsia="zh-CN"/>
        </w:rPr>
        <w:t>(إجمالي المبيعات في السوق المحلية والسوق الدولية)</w:t>
      </w:r>
    </w:p>
    <w:p w:rsidR="00ED132E" w:rsidRPr="00ED132E" w:rsidRDefault="00ED132E" w:rsidP="00867E44">
      <w:pPr>
        <w:keepNext/>
        <w:rPr>
          <w:rFonts w:eastAsiaTheme="minorEastAsia"/>
          <w:rtl/>
          <w:lang w:eastAsia="zh-CN"/>
        </w:rPr>
      </w:pPr>
      <w:r w:rsidRPr="00ED132E">
        <w:rPr>
          <w:rFonts w:eastAsiaTheme="minorEastAsia" w:hint="cs"/>
          <w:rtl/>
          <w:lang w:eastAsia="zh-CN"/>
        </w:rPr>
        <w:t xml:space="preserve">زادت مبيعات شركات الاتصالات اليابانية بنحو </w:t>
      </w:r>
      <w:r w:rsidR="00B26F3E">
        <w:rPr>
          <w:rFonts w:eastAsiaTheme="minorEastAsia"/>
          <w:lang w:eastAsia="zh-CN"/>
        </w:rPr>
        <w:t>4</w:t>
      </w:r>
      <w:r w:rsidRPr="00ED132E">
        <w:rPr>
          <w:rFonts w:eastAsiaTheme="minorEastAsia" w:hint="cs"/>
          <w:rtl/>
          <w:lang w:eastAsia="zh-CN"/>
        </w:rPr>
        <w:t xml:space="preserve"> أمثال خلال </w:t>
      </w:r>
      <w:r w:rsidR="00B26F3E">
        <w:rPr>
          <w:rFonts w:eastAsiaTheme="minorEastAsia"/>
          <w:lang w:eastAsia="zh-CN"/>
        </w:rPr>
        <w:t>28</w:t>
      </w:r>
      <w:r w:rsidRPr="00ED132E">
        <w:rPr>
          <w:rFonts w:eastAsiaTheme="minorEastAsia" w:hint="cs"/>
          <w:rtl/>
          <w:lang w:eastAsia="zh-CN"/>
        </w:rPr>
        <w:t xml:space="preserve"> عاماً.</w:t>
      </w:r>
    </w:p>
    <w:p w:rsidR="00ED132E" w:rsidRPr="00ED132E" w:rsidRDefault="00467C19" w:rsidP="00867E44">
      <w:pPr>
        <w:spacing w:before="100" w:beforeAutospacing="1" w:after="100" w:afterAutospacing="1" w:line="240" w:lineRule="auto"/>
        <w:jc w:val="center"/>
        <w:rPr>
          <w:rFonts w:eastAsiaTheme="minorEastAsia"/>
          <w:rtl/>
          <w:lang w:eastAsia="zh-CN" w:bidi="ar"/>
        </w:rPr>
      </w:pPr>
      <w:r>
        <w:rPr>
          <w:rFonts w:eastAsiaTheme="minorEastAsia"/>
          <w:noProof/>
          <w:rtl/>
          <w:lang w:eastAsia="zh-CN"/>
        </w:rPr>
        <mc:AlternateContent>
          <mc:Choice Requires="wpg">
            <w:drawing>
              <wp:anchor distT="0" distB="0" distL="114300" distR="114300" simplePos="0" relativeHeight="251681792" behindDoc="0" locked="0" layoutInCell="1" allowOverlap="1">
                <wp:simplePos x="0" y="0"/>
                <wp:positionH relativeFrom="column">
                  <wp:posOffset>1475375</wp:posOffset>
                </wp:positionH>
                <wp:positionV relativeFrom="paragraph">
                  <wp:posOffset>63481</wp:posOffset>
                </wp:positionV>
                <wp:extent cx="3254721" cy="3259248"/>
                <wp:effectExtent l="0" t="0" r="3175" b="0"/>
                <wp:wrapNone/>
                <wp:docPr id="17" name="Group 17"/>
                <wp:cNvGraphicFramePr/>
                <a:graphic xmlns:a="http://schemas.openxmlformats.org/drawingml/2006/main">
                  <a:graphicData uri="http://schemas.microsoft.com/office/word/2010/wordprocessingGroup">
                    <wpg:wgp>
                      <wpg:cNvGrpSpPr/>
                      <wpg:grpSpPr>
                        <a:xfrm>
                          <a:off x="0" y="0"/>
                          <a:ext cx="3254721" cy="3259248"/>
                          <a:chOff x="0" y="0"/>
                          <a:chExt cx="3254721" cy="3259248"/>
                        </a:xfrm>
                      </wpg:grpSpPr>
                      <wps:wsp>
                        <wps:cNvPr id="3" name="Text Box 3"/>
                        <wps:cNvSpPr txBox="1"/>
                        <wps:spPr>
                          <a:xfrm>
                            <a:off x="1552499" y="248868"/>
                            <a:ext cx="796875" cy="2581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7E44" w:rsidRPr="00467C19" w:rsidRDefault="00467C19" w:rsidP="00467C19">
                              <w:pPr>
                                <w:spacing w:before="40" w:line="144" w:lineRule="auto"/>
                                <w:jc w:val="center"/>
                                <w:rPr>
                                  <w:sz w:val="16"/>
                                  <w:szCs w:val="22"/>
                                  <w:rtl/>
                                  <w:lang w:bidi="ar-EG"/>
                                </w:rPr>
                              </w:pPr>
                              <w:r w:rsidRPr="00467C19">
                                <w:rPr>
                                  <w:rFonts w:hint="cs"/>
                                  <w:sz w:val="16"/>
                                  <w:szCs w:val="22"/>
                                  <w:rtl/>
                                  <w:lang w:bidi="ar-EG"/>
                                </w:rPr>
                                <w:t xml:space="preserve">جهات أخرى </w:t>
                              </w:r>
                              <w:r>
                                <w:rPr>
                                  <w:sz w:val="16"/>
                                  <w:szCs w:val="22"/>
                                  <w:rtl/>
                                  <w:lang w:bidi="ar-EG"/>
                                </w:rPr>
                                <w:br/>
                              </w:r>
                              <w:r w:rsidRPr="00467C19">
                                <w:rPr>
                                  <w:sz w:val="16"/>
                                  <w:szCs w:val="22"/>
                                  <w:lang w:bidi="ar-EG"/>
                                </w:rPr>
                                <w:t>464,3</w:t>
                              </w:r>
                              <w:r w:rsidRPr="00467C19">
                                <w:rPr>
                                  <w:rFonts w:hint="cs"/>
                                  <w:sz w:val="16"/>
                                  <w:szCs w:val="22"/>
                                  <w:rtl/>
                                  <w:lang w:bidi="ar-EG"/>
                                </w:rPr>
                                <w:t xml:space="preserve"> مليار ين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Text Box 6"/>
                        <wps:cNvSpPr txBox="1"/>
                        <wps:spPr>
                          <a:xfrm>
                            <a:off x="63375" y="439093"/>
                            <a:ext cx="773970" cy="2037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7E44" w:rsidRPr="00467C19" w:rsidRDefault="00467C19" w:rsidP="00467C19">
                              <w:pPr>
                                <w:spacing w:before="40" w:line="144" w:lineRule="auto"/>
                                <w:jc w:val="center"/>
                                <w:rPr>
                                  <w:sz w:val="16"/>
                                  <w:szCs w:val="22"/>
                                  <w:lang w:bidi="ar-EG"/>
                                </w:rPr>
                              </w:pPr>
                              <w:r>
                                <w:rPr>
                                  <w:rFonts w:hint="cs"/>
                                  <w:sz w:val="16"/>
                                  <w:szCs w:val="22"/>
                                  <w:rtl/>
                                  <w:lang w:bidi="ar-EG"/>
                                </w:rPr>
                                <w:t>[تريليونات الينات]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Text Box 7"/>
                        <wps:cNvSpPr txBox="1"/>
                        <wps:spPr>
                          <a:xfrm>
                            <a:off x="2385588" y="0"/>
                            <a:ext cx="773970" cy="2037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7E44" w:rsidRPr="00467C19" w:rsidRDefault="00467C19" w:rsidP="00467C19">
                              <w:pPr>
                                <w:spacing w:before="40" w:line="144" w:lineRule="auto"/>
                                <w:jc w:val="center"/>
                                <w:rPr>
                                  <w:sz w:val="16"/>
                                  <w:szCs w:val="22"/>
                                  <w:rtl/>
                                  <w:lang w:bidi="ar-EG"/>
                                </w:rPr>
                              </w:pPr>
                              <w:r w:rsidRPr="00467C19">
                                <w:rPr>
                                  <w:sz w:val="16"/>
                                  <w:szCs w:val="22"/>
                                  <w:lang w:bidi="ar-EG"/>
                                </w:rPr>
                                <w:t>22,487</w:t>
                              </w:r>
                              <w:r w:rsidRPr="00467C19">
                                <w:rPr>
                                  <w:rFonts w:hint="cs"/>
                                  <w:sz w:val="16"/>
                                  <w:szCs w:val="22"/>
                                  <w:rtl/>
                                  <w:lang w:bidi="ar-EG"/>
                                </w:rPr>
                                <w:t xml:space="preserve"> تريليون ين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Text Box 8"/>
                        <wps:cNvSpPr txBox="1"/>
                        <wps:spPr>
                          <a:xfrm>
                            <a:off x="2276947" y="611109"/>
                            <a:ext cx="950614" cy="3032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7E44" w:rsidRPr="00467C19" w:rsidRDefault="00467C19" w:rsidP="00467C19">
                              <w:pPr>
                                <w:spacing w:before="40" w:line="144" w:lineRule="auto"/>
                                <w:jc w:val="center"/>
                                <w:rPr>
                                  <w:sz w:val="16"/>
                                  <w:szCs w:val="22"/>
                                  <w:rtl/>
                                  <w:lang w:bidi="ar-EG"/>
                                </w:rPr>
                              </w:pPr>
                              <w:r>
                                <w:rPr>
                                  <w:rFonts w:hint="cs"/>
                                  <w:sz w:val="16"/>
                                  <w:szCs w:val="22"/>
                                  <w:rtl/>
                                  <w:lang w:bidi="ar-EG"/>
                                </w:rPr>
                                <w:t xml:space="preserve">مجموعة </w:t>
                              </w:r>
                              <w:r>
                                <w:rPr>
                                  <w:sz w:val="16"/>
                                  <w:szCs w:val="22"/>
                                  <w:lang w:bidi="ar-EG"/>
                                </w:rPr>
                                <w:t>Softbank</w:t>
                              </w:r>
                              <w:r>
                                <w:rPr>
                                  <w:sz w:val="16"/>
                                  <w:szCs w:val="22"/>
                                  <w:rtl/>
                                  <w:lang w:bidi="ar-EG"/>
                                </w:rPr>
                                <w:br/>
                              </w:r>
                              <w:r>
                                <w:rPr>
                                  <w:sz w:val="16"/>
                                  <w:szCs w:val="22"/>
                                  <w:lang w:bidi="ar-EG"/>
                                </w:rPr>
                                <w:t>6,6666</w:t>
                              </w:r>
                              <w:r>
                                <w:rPr>
                                  <w:rFonts w:hint="cs"/>
                                  <w:sz w:val="16"/>
                                  <w:szCs w:val="22"/>
                                  <w:rtl/>
                                  <w:lang w:bidi="ar-EG"/>
                                </w:rPr>
                                <w:t xml:space="preserve"> تريليون ين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Text Box 9"/>
                        <wps:cNvSpPr txBox="1"/>
                        <wps:spPr>
                          <a:xfrm>
                            <a:off x="2304107" y="1326333"/>
                            <a:ext cx="950614" cy="3032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7E44" w:rsidRPr="00467C19" w:rsidRDefault="00467C19" w:rsidP="00467C19">
                              <w:pPr>
                                <w:spacing w:before="40" w:line="144" w:lineRule="auto"/>
                                <w:jc w:val="center"/>
                                <w:rPr>
                                  <w:sz w:val="16"/>
                                  <w:szCs w:val="22"/>
                                  <w:rtl/>
                                  <w:lang w:bidi="ar-EG"/>
                                </w:rPr>
                              </w:pPr>
                              <w:r>
                                <w:rPr>
                                  <w:rFonts w:hint="cs"/>
                                  <w:sz w:val="16"/>
                                  <w:szCs w:val="22"/>
                                  <w:rtl/>
                                  <w:lang w:bidi="ar-EG"/>
                                </w:rPr>
                                <w:t>مجموعة </w:t>
                              </w:r>
                              <w:r>
                                <w:rPr>
                                  <w:sz w:val="16"/>
                                  <w:szCs w:val="22"/>
                                  <w:lang w:bidi="ar-EG"/>
                                </w:rPr>
                                <w:t>KDDI</w:t>
                              </w:r>
                              <w:r>
                                <w:rPr>
                                  <w:sz w:val="16"/>
                                  <w:szCs w:val="22"/>
                                  <w:rtl/>
                                  <w:lang w:bidi="ar-EG"/>
                                </w:rPr>
                                <w:br/>
                              </w:r>
                              <w:r>
                                <w:rPr>
                                  <w:sz w:val="16"/>
                                  <w:szCs w:val="22"/>
                                  <w:lang w:bidi="ar-EG"/>
                                </w:rPr>
                                <w:t>4,431</w:t>
                              </w:r>
                              <w:r>
                                <w:rPr>
                                  <w:rFonts w:hint="cs"/>
                                  <w:sz w:val="16"/>
                                  <w:szCs w:val="22"/>
                                  <w:rtl/>
                                  <w:lang w:bidi="ar-EG"/>
                                </w:rPr>
                                <w:t xml:space="preserve"> تريليون ين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Text Box 10"/>
                        <wps:cNvSpPr txBox="1"/>
                        <wps:spPr>
                          <a:xfrm>
                            <a:off x="2303862" y="2235910"/>
                            <a:ext cx="882713" cy="3077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2D0B" w:rsidRPr="00467C19" w:rsidRDefault="00467C19" w:rsidP="00467C19">
                              <w:pPr>
                                <w:spacing w:before="40" w:line="144" w:lineRule="auto"/>
                                <w:jc w:val="center"/>
                                <w:rPr>
                                  <w:sz w:val="16"/>
                                  <w:szCs w:val="22"/>
                                  <w:rtl/>
                                  <w:lang w:bidi="ar-EG"/>
                                </w:rPr>
                              </w:pPr>
                              <w:r>
                                <w:rPr>
                                  <w:rFonts w:hint="cs"/>
                                  <w:sz w:val="16"/>
                                  <w:szCs w:val="22"/>
                                  <w:rtl/>
                                  <w:lang w:bidi="ar-EG"/>
                                </w:rPr>
                                <w:t>مجموعة </w:t>
                              </w:r>
                              <w:r>
                                <w:rPr>
                                  <w:sz w:val="16"/>
                                  <w:szCs w:val="22"/>
                                  <w:lang w:bidi="ar-EG"/>
                                </w:rPr>
                                <w:t>NTT</w:t>
                              </w:r>
                              <w:r>
                                <w:rPr>
                                  <w:sz w:val="16"/>
                                  <w:szCs w:val="22"/>
                                  <w:rtl/>
                                  <w:lang w:bidi="ar-EG"/>
                                </w:rPr>
                                <w:br/>
                              </w:r>
                              <w:r>
                                <w:rPr>
                                  <w:sz w:val="16"/>
                                  <w:szCs w:val="22"/>
                                  <w:lang w:bidi="ar-EG"/>
                                </w:rPr>
                                <w:t>10,9252</w:t>
                              </w:r>
                              <w:r>
                                <w:rPr>
                                  <w:rFonts w:hint="cs"/>
                                  <w:sz w:val="16"/>
                                  <w:szCs w:val="22"/>
                                  <w:rtl/>
                                  <w:lang w:bidi="ar-EG"/>
                                </w:rPr>
                                <w:t xml:space="preserve"> تريليون ين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Text Box 11"/>
                        <wps:cNvSpPr txBox="1"/>
                        <wps:spPr>
                          <a:xfrm>
                            <a:off x="371114" y="2303501"/>
                            <a:ext cx="923258" cy="1448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2D0B" w:rsidRPr="00467C19" w:rsidRDefault="00467C19" w:rsidP="00467C19">
                              <w:pPr>
                                <w:spacing w:before="40" w:line="144" w:lineRule="auto"/>
                                <w:jc w:val="center"/>
                                <w:rPr>
                                  <w:sz w:val="16"/>
                                  <w:szCs w:val="22"/>
                                  <w:rtl/>
                                  <w:lang w:bidi="ar-EG"/>
                                </w:rPr>
                              </w:pPr>
                              <w:r>
                                <w:rPr>
                                  <w:sz w:val="16"/>
                                  <w:szCs w:val="22"/>
                                  <w:lang w:bidi="ar-EG"/>
                                </w:rPr>
                                <w:t>KDD</w:t>
                              </w:r>
                              <w:r>
                                <w:rPr>
                                  <w:rFonts w:hint="cs"/>
                                  <w:sz w:val="16"/>
                                  <w:szCs w:val="22"/>
                                  <w:rtl/>
                                  <w:lang w:bidi="ar-EG"/>
                                </w:rPr>
                                <w:t xml:space="preserve">: </w:t>
                              </w:r>
                              <w:r>
                                <w:rPr>
                                  <w:sz w:val="16"/>
                                  <w:szCs w:val="22"/>
                                  <w:lang w:bidi="ar-EG"/>
                                </w:rPr>
                                <w:t>223</w:t>
                              </w:r>
                              <w:r>
                                <w:rPr>
                                  <w:rFonts w:hint="cs"/>
                                  <w:sz w:val="16"/>
                                  <w:szCs w:val="22"/>
                                  <w:rtl/>
                                  <w:lang w:bidi="ar-EG"/>
                                </w:rPr>
                                <w:t xml:space="preserve"> مليار ين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Text Box 12"/>
                        <wps:cNvSpPr txBox="1"/>
                        <wps:spPr>
                          <a:xfrm>
                            <a:off x="371192" y="2543356"/>
                            <a:ext cx="923317" cy="1448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2D0B" w:rsidRPr="00467C19" w:rsidRDefault="00467C19" w:rsidP="00467C19">
                              <w:pPr>
                                <w:spacing w:before="40" w:line="144" w:lineRule="auto"/>
                                <w:jc w:val="center"/>
                                <w:rPr>
                                  <w:sz w:val="16"/>
                                  <w:szCs w:val="22"/>
                                  <w:lang w:bidi="ar-EG"/>
                                </w:rPr>
                              </w:pPr>
                              <w:r>
                                <w:rPr>
                                  <w:sz w:val="16"/>
                                  <w:szCs w:val="22"/>
                                  <w:lang w:bidi="ar-EG"/>
                                </w:rPr>
                                <w:t>NTT</w:t>
                              </w:r>
                              <w:r w:rsidRPr="00467C19">
                                <w:rPr>
                                  <w:rFonts w:hint="cs"/>
                                  <w:sz w:val="16"/>
                                  <w:szCs w:val="22"/>
                                  <w:rtl/>
                                  <w:lang w:bidi="ar-EG"/>
                                </w:rPr>
                                <w:t xml:space="preserve">: </w:t>
                              </w:r>
                              <w:r>
                                <w:rPr>
                                  <w:sz w:val="16"/>
                                  <w:szCs w:val="22"/>
                                  <w:lang w:bidi="ar-EG"/>
                                </w:rPr>
                                <w:t>5,134</w:t>
                              </w:r>
                              <w:r w:rsidRPr="00467C19">
                                <w:rPr>
                                  <w:rFonts w:hint="cs"/>
                                  <w:sz w:val="16"/>
                                  <w:szCs w:val="22"/>
                                  <w:rtl/>
                                  <w:lang w:bidi="ar-EG"/>
                                </w:rPr>
                                <w:t xml:space="preserve"> </w:t>
                              </w:r>
                              <w:r>
                                <w:rPr>
                                  <w:rFonts w:hint="cs"/>
                                  <w:sz w:val="16"/>
                                  <w:szCs w:val="22"/>
                                  <w:rtl/>
                                  <w:lang w:bidi="ar-EG"/>
                                </w:rPr>
                                <w:t>تريليون</w:t>
                              </w:r>
                              <w:r w:rsidRPr="00467C19">
                                <w:rPr>
                                  <w:rFonts w:hint="cs"/>
                                  <w:sz w:val="16"/>
                                  <w:szCs w:val="22"/>
                                  <w:rtl/>
                                  <w:lang w:bidi="ar-EG"/>
                                </w:rPr>
                                <w:t xml:space="preserve"> ين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Text Box 13"/>
                        <wps:cNvSpPr txBox="1"/>
                        <wps:spPr>
                          <a:xfrm>
                            <a:off x="0" y="2018923"/>
                            <a:ext cx="882713" cy="2444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2D0B" w:rsidRPr="00467C19" w:rsidRDefault="00467C19" w:rsidP="00467C19">
                              <w:pPr>
                                <w:spacing w:before="40" w:line="144" w:lineRule="auto"/>
                                <w:jc w:val="center"/>
                                <w:rPr>
                                  <w:b/>
                                  <w:bCs/>
                                  <w:sz w:val="16"/>
                                  <w:szCs w:val="22"/>
                                  <w:rtl/>
                                  <w:lang w:bidi="ar-EG"/>
                                </w:rPr>
                              </w:pPr>
                              <w:r>
                                <w:rPr>
                                  <w:b/>
                                  <w:bCs/>
                                  <w:sz w:val="16"/>
                                  <w:szCs w:val="22"/>
                                  <w:lang w:bidi="ar-EG"/>
                                </w:rPr>
                                <w:t>5,357</w:t>
                              </w:r>
                              <w:r>
                                <w:rPr>
                                  <w:rFonts w:hint="cs"/>
                                  <w:b/>
                                  <w:bCs/>
                                  <w:sz w:val="16"/>
                                  <w:szCs w:val="22"/>
                                  <w:rtl/>
                                  <w:lang w:bidi="ar-EG"/>
                                </w:rPr>
                                <w:t xml:space="preserve"> تريليون ين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Text Box 14"/>
                        <wps:cNvSpPr txBox="1"/>
                        <wps:spPr>
                          <a:xfrm rot="18984695">
                            <a:off x="196421" y="1272012"/>
                            <a:ext cx="1981046" cy="2063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2D0B" w:rsidRPr="00FB5F60" w:rsidRDefault="00467C19" w:rsidP="00A52CC3">
                              <w:pPr>
                                <w:spacing w:before="40" w:line="144" w:lineRule="auto"/>
                                <w:jc w:val="center"/>
                                <w:rPr>
                                  <w:sz w:val="16"/>
                                  <w:szCs w:val="22"/>
                                  <w:rtl/>
                                  <w:lang w:bidi="ar-EG"/>
                                </w:rPr>
                              </w:pPr>
                              <w:r w:rsidRPr="00FB5F60">
                                <w:rPr>
                                  <w:rFonts w:hint="cs"/>
                                  <w:sz w:val="16"/>
                                  <w:szCs w:val="22"/>
                                  <w:rtl/>
                                  <w:lang w:bidi="ar-EG"/>
                                </w:rPr>
                                <w:t>توسع</w:t>
                              </w:r>
                              <w:r w:rsidR="00A52CC3">
                                <w:rPr>
                                  <w:rFonts w:hint="cs"/>
                                  <w:sz w:val="16"/>
                                  <w:szCs w:val="22"/>
                                  <w:rtl/>
                                  <w:lang w:bidi="ar-EG"/>
                                </w:rPr>
                                <w:t xml:space="preserve"> </w:t>
                              </w:r>
                              <w:r w:rsidR="00A52CC3" w:rsidRPr="00A52CC3">
                                <w:rPr>
                                  <w:position w:val="-4"/>
                                  <w:sz w:val="20"/>
                                  <w:szCs w:val="26"/>
                                  <w:lang w:bidi="ar-EG"/>
                                </w:rPr>
                                <w:t>~</w:t>
                              </w:r>
                              <w:r w:rsidRPr="00FB5F60">
                                <w:rPr>
                                  <w:rFonts w:hint="cs"/>
                                  <w:sz w:val="16"/>
                                  <w:szCs w:val="22"/>
                                  <w:rtl/>
                                  <w:lang w:bidi="ar-EG"/>
                                </w:rPr>
                                <w:t xml:space="preserve"> </w:t>
                              </w:r>
                              <w:r w:rsidRPr="00FB5F60">
                                <w:rPr>
                                  <w:sz w:val="16"/>
                                  <w:szCs w:val="22"/>
                                  <w:lang w:bidi="ar-EG"/>
                                </w:rPr>
                                <w:t>4</w:t>
                              </w:r>
                              <w:r w:rsidR="00A52CC3">
                                <w:rPr>
                                  <w:rFonts w:hint="cs"/>
                                  <w:sz w:val="16"/>
                                  <w:szCs w:val="22"/>
                                  <w:rtl/>
                                  <w:lang w:bidi="ar-EG"/>
                                </w:rPr>
                                <w:t xml:space="preserve"> </w:t>
                              </w:r>
                              <w:r w:rsidRPr="00FB5F60">
                                <w:rPr>
                                  <w:rFonts w:hint="cs"/>
                                  <w:sz w:val="16"/>
                                  <w:szCs w:val="22"/>
                                  <w:rtl/>
                                  <w:lang w:bidi="ar-EG"/>
                                </w:rPr>
                                <w:t>أمثال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Text Box 15"/>
                        <wps:cNvSpPr txBox="1"/>
                        <wps:spPr>
                          <a:xfrm>
                            <a:off x="1068309" y="2983117"/>
                            <a:ext cx="1004935" cy="144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2D0B" w:rsidRPr="00467C19" w:rsidRDefault="00467C19" w:rsidP="00467C19">
                              <w:pPr>
                                <w:spacing w:before="40" w:line="144" w:lineRule="auto"/>
                                <w:jc w:val="center"/>
                                <w:rPr>
                                  <w:b/>
                                  <w:bCs/>
                                  <w:color w:val="FFFFFF" w:themeColor="background1"/>
                                  <w:sz w:val="16"/>
                                  <w:szCs w:val="22"/>
                                  <w:rtl/>
                                  <w:lang w:bidi="ar-EG"/>
                                </w:rPr>
                              </w:pPr>
                              <w:r w:rsidRPr="00467C19">
                                <w:rPr>
                                  <w:b/>
                                  <w:bCs/>
                                  <w:color w:val="FFFFFF" w:themeColor="background1"/>
                                  <w:sz w:val="16"/>
                                  <w:szCs w:val="22"/>
                                  <w:lang w:bidi="ar-EG"/>
                                </w:rPr>
                                <w:t>28</w:t>
                              </w:r>
                              <w:r w:rsidRPr="00467C19">
                                <w:rPr>
                                  <w:rFonts w:hint="cs"/>
                                  <w:b/>
                                  <w:bCs/>
                                  <w:color w:val="FFFFFF" w:themeColor="background1"/>
                                  <w:sz w:val="16"/>
                                  <w:szCs w:val="22"/>
                                  <w:rtl/>
                                  <w:lang w:bidi="ar-EG"/>
                                </w:rPr>
                                <w:t xml:space="preserve"> سنة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Text Box 16"/>
                        <wps:cNvSpPr txBox="1"/>
                        <wps:spPr>
                          <a:xfrm>
                            <a:off x="13581" y="2983117"/>
                            <a:ext cx="932506" cy="276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2D0B" w:rsidRPr="00467C19" w:rsidRDefault="00467C19" w:rsidP="00467C19">
                              <w:pPr>
                                <w:spacing w:before="40" w:line="144" w:lineRule="auto"/>
                                <w:jc w:val="center"/>
                                <w:rPr>
                                  <w:sz w:val="16"/>
                                  <w:szCs w:val="22"/>
                                  <w:rtl/>
                                  <w:lang w:bidi="ar-EG"/>
                                </w:rPr>
                              </w:pPr>
                              <w:r>
                                <w:rPr>
                                  <w:sz w:val="16"/>
                                  <w:szCs w:val="22"/>
                                  <w:lang w:bidi="ar-EG"/>
                                </w:rPr>
                                <w:t>1985</w:t>
                              </w:r>
                              <w:r>
                                <w:rPr>
                                  <w:sz w:val="16"/>
                                  <w:szCs w:val="22"/>
                                  <w:rtl/>
                                  <w:lang w:bidi="ar-EG"/>
                                </w:rPr>
                                <w:br/>
                              </w:r>
                              <w:r>
                                <w:rPr>
                                  <w:rFonts w:hint="cs"/>
                                  <w:sz w:val="16"/>
                                  <w:szCs w:val="22"/>
                                  <w:rtl/>
                                  <w:lang w:bidi="ar-EG"/>
                                </w:rPr>
                                <w:t>خصخصة شركة </w:t>
                              </w:r>
                              <w:r>
                                <w:rPr>
                                  <w:sz w:val="16"/>
                                  <w:szCs w:val="22"/>
                                  <w:lang w:bidi="ar-EG"/>
                                </w:rPr>
                                <w:t>NTT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Group 17" o:spid="_x0000_s1026" style="position:absolute;left:0;text-align:left;margin-left:116.15pt;margin-top:5pt;width:256.3pt;height:256.65pt;z-index:251681792" coordsize="32547,3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">
                <v:shapetype id="_x0000_t202" coordsize="21600,21600" o:spt="202" path="m,l,21600r21600,l21600,xe">
                  <v:stroke joinstyle="miter"/>
                  <v:path gradientshapeok="t" o:connecttype="rect"/>
                </v:shapetype>
                <v:shape id="Text Box 3" o:spid="_x0000_s1027" type="#_x0000_t202" style="position:absolute;left:15524;top:2488;width:7969;height:2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kjcMA&#10;AADaAAAADwAAAGRycy9kb3ducmV2LnhtbESP0WrCQBRE34X+w3KFvulGC0ViVhGhmhYqNPYDLtmb&#10;bEz2bshuY/r33UKhj8PMnGGy/WQ7MdLgG8cKVssEBHHpdMO1gs/ry2IDwgdkjZ1jUvBNHva7h1mG&#10;qXZ3/qCxCLWIEPYpKjAh9KmUvjRk0S9dTxy9yg0WQ5RDLfWA9wi3nVwnybO02HBcMNjT0VDZFl9W&#10;wampVtfL2Na9aV/Pp7f8/ZbfglKP8+mwBRFoCv/hv3auFTzB75V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7kjcMAAADaAAAADwAAAAAAAAAAAAAAAACYAgAAZHJzL2Rv&#10;d25yZXYueG1sUEsFBgAAAAAEAAQA9QAAAIgDAAAAAA==&#10;" filled="f" stroked="f" strokeweight=".5pt">
                  <v:textbox inset="0,0,0,0">
                    <w:txbxContent>
                      <w:p w:rsidR="00867E44" w:rsidRPr="00467C19" w:rsidRDefault="00467C19" w:rsidP="00467C19">
                        <w:pPr>
                          <w:spacing w:before="40" w:line="144" w:lineRule="auto"/>
                          <w:jc w:val="center"/>
                          <w:rPr>
                            <w:sz w:val="16"/>
                            <w:szCs w:val="22"/>
                            <w:rtl/>
                            <w:lang w:bidi="ar-EG"/>
                          </w:rPr>
                        </w:pPr>
                        <w:r w:rsidRPr="00467C19">
                          <w:rPr>
                            <w:rFonts w:hint="cs"/>
                            <w:sz w:val="16"/>
                            <w:szCs w:val="22"/>
                            <w:rtl/>
                            <w:lang w:bidi="ar-EG"/>
                          </w:rPr>
                          <w:t xml:space="preserve">جهات أخرى </w:t>
                        </w:r>
                        <w:r>
                          <w:rPr>
                            <w:sz w:val="16"/>
                            <w:szCs w:val="22"/>
                            <w:rtl/>
                            <w:lang w:bidi="ar-EG"/>
                          </w:rPr>
                          <w:br/>
                        </w:r>
                        <w:r w:rsidRPr="00467C19">
                          <w:rPr>
                            <w:sz w:val="16"/>
                            <w:szCs w:val="22"/>
                            <w:lang w:bidi="ar-EG"/>
                          </w:rPr>
                          <w:t>464,3</w:t>
                        </w:r>
                        <w:r w:rsidRPr="00467C19">
                          <w:rPr>
                            <w:rFonts w:hint="cs"/>
                            <w:sz w:val="16"/>
                            <w:szCs w:val="22"/>
                            <w:rtl/>
                            <w:lang w:bidi="ar-EG"/>
                          </w:rPr>
                          <w:t xml:space="preserve"> مليار ين</w:t>
                        </w:r>
                      </w:p>
                    </w:txbxContent>
                  </v:textbox>
                </v:shape>
                <v:shape id="Text Box 6" o:spid="_x0000_s1028" type="#_x0000_t202" style="position:absolute;left:633;top:4390;width:7740;height:2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HFcIA&#10;AADaAAAADwAAAGRycy9kb3ducmV2LnhtbESP0YrCMBRE3xf8h3AF39ZUH0SqUURQq7ALq37Apbk2&#10;tc1NaWKtf78RFvZxmJkzzHLd21p01PrSsYLJOAFBnDtdcqHgetl9zkH4gKyxdkwKXuRhvRp8LDHV&#10;7sk/1J1DISKEfYoKTAhNKqXPDVn0Y9cQR+/mWoshyraQusVnhNtaTpNkJi2WHBcMNrQ1lFfnh1Ww&#10;L2+Ty3dXFY2pjof9Kfu6Z/eg1GjYbxYgAvXhP/zXzrSCGbyvx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UcVwgAAANoAAAAPAAAAAAAAAAAAAAAAAJgCAABkcnMvZG93&#10;bnJldi54bWxQSwUGAAAAAAQABAD1AAAAhwMAAAAA&#10;" filled="f" stroked="f" strokeweight=".5pt">
                  <v:textbox inset="0,0,0,0">
                    <w:txbxContent>
                      <w:p w:rsidR="00867E44" w:rsidRPr="00467C19" w:rsidRDefault="00467C19" w:rsidP="00467C19">
                        <w:pPr>
                          <w:spacing w:before="40" w:line="144" w:lineRule="auto"/>
                          <w:jc w:val="center"/>
                          <w:rPr>
                            <w:sz w:val="16"/>
                            <w:szCs w:val="22"/>
                            <w:lang w:bidi="ar-EG"/>
                          </w:rPr>
                        </w:pPr>
                        <w:r>
                          <w:rPr>
                            <w:rFonts w:hint="cs"/>
                            <w:sz w:val="16"/>
                            <w:szCs w:val="22"/>
                            <w:rtl/>
                            <w:lang w:bidi="ar-EG"/>
                          </w:rPr>
                          <w:t>[تريليونات الينات]</w:t>
                        </w:r>
                      </w:p>
                    </w:txbxContent>
                  </v:textbox>
                </v:shape>
                <v:shape id="Text Box 7" o:spid="_x0000_s1029" type="#_x0000_t202" style="position:absolute;left:23855;width:7740;height:20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ijsQA&#10;AADaAAAADwAAAGRycy9kb3ducmV2LnhtbESPwWrDMBBE74H+g9hAb4mcHNrgWAkh0MQtNFCnH7BY&#10;a8uxtTKW6rh/XxUKPQ4z84bJ9pPtxEiDbxwrWC0TEMSl0w3XCj6vL4sNCB+QNXaOScE3edjvHmYZ&#10;ptrd+YPGItQiQtinqMCE0KdS+tKQRb90PXH0KjdYDFEOtdQD3iPcdnKdJE/SYsNxwWBPR0NlW3xZ&#10;BaemWl0vY1v3pn09n97y91t+C0o9zqfDFkSgKfyH/9q5VvAMv1fiD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l4o7EAAAA2gAAAA8AAAAAAAAAAAAAAAAAmAIAAGRycy9k&#10;b3ducmV2LnhtbFBLBQYAAAAABAAEAPUAAACJAwAAAAA=&#10;" filled="f" stroked="f" strokeweight=".5pt">
                  <v:textbox inset="0,0,0,0">
                    <w:txbxContent>
                      <w:p w:rsidR="00867E44" w:rsidRPr="00467C19" w:rsidRDefault="00467C19" w:rsidP="00467C19">
                        <w:pPr>
                          <w:spacing w:before="40" w:line="144" w:lineRule="auto"/>
                          <w:jc w:val="center"/>
                          <w:rPr>
                            <w:sz w:val="16"/>
                            <w:szCs w:val="22"/>
                            <w:rtl/>
                            <w:lang w:bidi="ar-EG"/>
                          </w:rPr>
                        </w:pPr>
                        <w:r w:rsidRPr="00467C19">
                          <w:rPr>
                            <w:sz w:val="16"/>
                            <w:szCs w:val="22"/>
                            <w:lang w:bidi="ar-EG"/>
                          </w:rPr>
                          <w:t>22,487</w:t>
                        </w:r>
                        <w:r w:rsidRPr="00467C19">
                          <w:rPr>
                            <w:rFonts w:hint="cs"/>
                            <w:sz w:val="16"/>
                            <w:szCs w:val="22"/>
                            <w:rtl/>
                            <w:lang w:bidi="ar-EG"/>
                          </w:rPr>
                          <w:t xml:space="preserve"> تريليون ين</w:t>
                        </w:r>
                      </w:p>
                    </w:txbxContent>
                  </v:textbox>
                </v:shape>
                <v:shape id="Text Box 8" o:spid="_x0000_s1030" type="#_x0000_t202" style="position:absolute;left:22769;top:6111;width:9506;height:3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p2/L8A&#10;AADaAAAADwAAAGRycy9kb3ducmV2LnhtbERPzYrCMBC+C/sOYRa8aaqHRapRRFi3u6Bg9QGGZmxq&#10;m0lpYq1vvzkIHj++/9VmsI3oqfOVYwWzaQKCuHC64lLB5fw9WYDwAVlj45gUPMnDZv0xWmGq3YNP&#10;1OehFDGEfYoKTAhtKqUvDFn0U9cSR+7qOoshwq6UusNHDLeNnCfJl7RYcWww2NLOUFHnd6tgX11n&#10;52Nfl62pf3/2f9nhlt2CUuPPYbsEEWgIb/HLnWkFcWu8Em+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unb8vwAAANoAAAAPAAAAAAAAAAAAAAAAAJgCAABkcnMvZG93bnJl&#10;di54bWxQSwUGAAAAAAQABAD1AAAAhAMAAAAA&#10;" filled="f" stroked="f" strokeweight=".5pt">
                  <v:textbox inset="0,0,0,0">
                    <w:txbxContent>
                      <w:p w:rsidR="00867E44" w:rsidRPr="00467C19" w:rsidRDefault="00467C19" w:rsidP="00467C19">
                        <w:pPr>
                          <w:spacing w:before="40" w:line="144" w:lineRule="auto"/>
                          <w:jc w:val="center"/>
                          <w:rPr>
                            <w:sz w:val="16"/>
                            <w:szCs w:val="22"/>
                            <w:rtl/>
                            <w:lang w:bidi="ar-EG"/>
                          </w:rPr>
                        </w:pPr>
                        <w:r>
                          <w:rPr>
                            <w:rFonts w:hint="cs"/>
                            <w:sz w:val="16"/>
                            <w:szCs w:val="22"/>
                            <w:rtl/>
                            <w:lang w:bidi="ar-EG"/>
                          </w:rPr>
                          <w:t xml:space="preserve">مجموعة </w:t>
                        </w:r>
                        <w:r>
                          <w:rPr>
                            <w:sz w:val="16"/>
                            <w:szCs w:val="22"/>
                            <w:lang w:bidi="ar-EG"/>
                          </w:rPr>
                          <w:t>Softbank</w:t>
                        </w:r>
                        <w:r>
                          <w:rPr>
                            <w:sz w:val="16"/>
                            <w:szCs w:val="22"/>
                            <w:rtl/>
                            <w:lang w:bidi="ar-EG"/>
                          </w:rPr>
                          <w:br/>
                        </w:r>
                        <w:r>
                          <w:rPr>
                            <w:sz w:val="16"/>
                            <w:szCs w:val="22"/>
                            <w:lang w:bidi="ar-EG"/>
                          </w:rPr>
                          <w:t>6,6666</w:t>
                        </w:r>
                        <w:r>
                          <w:rPr>
                            <w:rFonts w:hint="cs"/>
                            <w:sz w:val="16"/>
                            <w:szCs w:val="22"/>
                            <w:rtl/>
                            <w:lang w:bidi="ar-EG"/>
                          </w:rPr>
                          <w:t xml:space="preserve"> تريليون ين</w:t>
                        </w:r>
                      </w:p>
                    </w:txbxContent>
                  </v:textbox>
                </v:shape>
                <v:shape id="Text Box 9" o:spid="_x0000_s1031" type="#_x0000_t202" style="position:absolute;left:23041;top:13263;width:9506;height:3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TZ8QA&#10;AADaAAAADwAAAGRycy9kb3ducmV2LnhtbESPwWrDMBBE74H+g9hAb4mcHErjWAkh0MQtNFCnH7BY&#10;a8uxtTKW6rh/XxUKPQ4z84bJ9pPtxEiDbxwrWC0TEMSl0w3XCj6vL4tnED4ga+wck4Jv8rDfPcwy&#10;TLW78weNRahFhLBPUYEJoU+l9KUhi37peuLoVW6wGKIcaqkHvEe47eQ6SZ6kxYbjgsGejobKtviy&#10;Ck5NtbpexrbuTft6Pr3l77f8FpR6nE+HLYhAU/gP/7VzrWADv1fiD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202fEAAAA2gAAAA8AAAAAAAAAAAAAAAAAmAIAAGRycy9k&#10;b3ducmV2LnhtbFBLBQYAAAAABAAEAPUAAACJAwAAAAA=&#10;" filled="f" stroked="f" strokeweight=".5pt">
                  <v:textbox inset="0,0,0,0">
                    <w:txbxContent>
                      <w:p w:rsidR="00867E44" w:rsidRPr="00467C19" w:rsidRDefault="00467C19" w:rsidP="00467C19">
                        <w:pPr>
                          <w:spacing w:before="40" w:line="144" w:lineRule="auto"/>
                          <w:jc w:val="center"/>
                          <w:rPr>
                            <w:sz w:val="16"/>
                            <w:szCs w:val="22"/>
                            <w:rtl/>
                            <w:lang w:bidi="ar-EG"/>
                          </w:rPr>
                        </w:pPr>
                        <w:r>
                          <w:rPr>
                            <w:rFonts w:hint="cs"/>
                            <w:sz w:val="16"/>
                            <w:szCs w:val="22"/>
                            <w:rtl/>
                            <w:lang w:bidi="ar-EG"/>
                          </w:rPr>
                          <w:t>مجموعة </w:t>
                        </w:r>
                        <w:r>
                          <w:rPr>
                            <w:sz w:val="16"/>
                            <w:szCs w:val="22"/>
                            <w:lang w:bidi="ar-EG"/>
                          </w:rPr>
                          <w:t>KDDI</w:t>
                        </w:r>
                        <w:r>
                          <w:rPr>
                            <w:sz w:val="16"/>
                            <w:szCs w:val="22"/>
                            <w:rtl/>
                            <w:lang w:bidi="ar-EG"/>
                          </w:rPr>
                          <w:br/>
                        </w:r>
                        <w:r>
                          <w:rPr>
                            <w:sz w:val="16"/>
                            <w:szCs w:val="22"/>
                            <w:lang w:bidi="ar-EG"/>
                          </w:rPr>
                          <w:t>4,431</w:t>
                        </w:r>
                        <w:r>
                          <w:rPr>
                            <w:rFonts w:hint="cs"/>
                            <w:sz w:val="16"/>
                            <w:szCs w:val="22"/>
                            <w:rtl/>
                            <w:lang w:bidi="ar-EG"/>
                          </w:rPr>
                          <w:t xml:space="preserve"> تريليون ين</w:t>
                        </w:r>
                      </w:p>
                    </w:txbxContent>
                  </v:textbox>
                </v:shape>
                <v:shape id="Text Box 10" o:spid="_x0000_s1032" type="#_x0000_t202" style="position:absolute;left:23038;top:22359;width:8827;height:3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xbk8QA&#10;AADbAAAADwAAAGRycy9kb3ducmV2LnhtbESPQWvDMAyF74X9B6PBbq3THUbJ6pZSWJcNWmi6HyBi&#10;NU4TyyH20uzfT4fBbhLv6b1P6+3kOzXSEJvABpaLDBRxFWzDtYGvy9t8BSomZItdYDLwQxG2m4fZ&#10;GnMb7nymsUy1khCOORpwKfW51rFy5DEuQk8s2jUMHpOsQ63tgHcJ951+zrIX7bFhaXDY095R1Zbf&#10;3sChuS4vp7Gte9d+vB8+i+OtuCVjnh6n3SuoRFP6N/9dF1bwhV5+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MW5PEAAAA2wAAAA8AAAAAAAAAAAAAAAAAmAIAAGRycy9k&#10;b3ducmV2LnhtbFBLBQYAAAAABAAEAPUAAACJAwAAAAA=&#10;" filled="f" stroked="f" strokeweight=".5pt">
                  <v:textbox inset="0,0,0,0">
                    <w:txbxContent>
                      <w:p w:rsidR="005D2D0B" w:rsidRPr="00467C19" w:rsidRDefault="00467C19" w:rsidP="00467C19">
                        <w:pPr>
                          <w:spacing w:before="40" w:line="144" w:lineRule="auto"/>
                          <w:jc w:val="center"/>
                          <w:rPr>
                            <w:sz w:val="16"/>
                            <w:szCs w:val="22"/>
                            <w:rtl/>
                            <w:lang w:bidi="ar-EG"/>
                          </w:rPr>
                        </w:pPr>
                        <w:r>
                          <w:rPr>
                            <w:rFonts w:hint="cs"/>
                            <w:sz w:val="16"/>
                            <w:szCs w:val="22"/>
                            <w:rtl/>
                            <w:lang w:bidi="ar-EG"/>
                          </w:rPr>
                          <w:t>مجموعة </w:t>
                        </w:r>
                        <w:r>
                          <w:rPr>
                            <w:sz w:val="16"/>
                            <w:szCs w:val="22"/>
                            <w:lang w:bidi="ar-EG"/>
                          </w:rPr>
                          <w:t>NTT</w:t>
                        </w:r>
                        <w:r>
                          <w:rPr>
                            <w:sz w:val="16"/>
                            <w:szCs w:val="22"/>
                            <w:rtl/>
                            <w:lang w:bidi="ar-EG"/>
                          </w:rPr>
                          <w:br/>
                        </w:r>
                        <w:r>
                          <w:rPr>
                            <w:sz w:val="16"/>
                            <w:szCs w:val="22"/>
                            <w:lang w:bidi="ar-EG"/>
                          </w:rPr>
                          <w:t>10,9252</w:t>
                        </w:r>
                        <w:r>
                          <w:rPr>
                            <w:rFonts w:hint="cs"/>
                            <w:sz w:val="16"/>
                            <w:szCs w:val="22"/>
                            <w:rtl/>
                            <w:lang w:bidi="ar-EG"/>
                          </w:rPr>
                          <w:t xml:space="preserve"> تريليون ين</w:t>
                        </w:r>
                      </w:p>
                    </w:txbxContent>
                  </v:textbox>
                </v:shape>
                <v:shape id="Text Box 11" o:spid="_x0000_s1033" type="#_x0000_t202" style="position:absolute;left:3711;top:23035;width:9232;height:1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CMIA&#10;AADbAAAADwAAAGRycy9kb3ducmV2LnhtbERPzWrCQBC+C32HZQredBMPUqKbUAQ1LbSg9gGG7JiN&#10;yc6G7Damb98tFLzNx/c722KynRhp8I1jBekyAUFcOd1wreDrsl+8gPABWWPnmBT8kIcif5ptMdPu&#10;zicaz6EWMYR9hgpMCH0mpa8MWfRL1xNH7uoGiyHCoZZ6wHsMt51cJclaWmw4NhjsaWeoas/fVsGh&#10;uaaXz7Gte9O+HQ/v5cetvAWl5s/T6wZEoCk8xP/uUs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P4IwgAAANsAAAAPAAAAAAAAAAAAAAAAAJgCAABkcnMvZG93&#10;bnJldi54bWxQSwUGAAAAAAQABAD1AAAAhwMAAAAA&#10;" filled="f" stroked="f" strokeweight=".5pt">
                  <v:textbox inset="0,0,0,0">
                    <w:txbxContent>
                      <w:p w:rsidR="005D2D0B" w:rsidRPr="00467C19" w:rsidRDefault="00467C19" w:rsidP="00467C19">
                        <w:pPr>
                          <w:spacing w:before="40" w:line="144" w:lineRule="auto"/>
                          <w:jc w:val="center"/>
                          <w:rPr>
                            <w:sz w:val="16"/>
                            <w:szCs w:val="22"/>
                            <w:rtl/>
                            <w:lang w:bidi="ar-EG"/>
                          </w:rPr>
                        </w:pPr>
                        <w:r>
                          <w:rPr>
                            <w:sz w:val="16"/>
                            <w:szCs w:val="22"/>
                            <w:lang w:bidi="ar-EG"/>
                          </w:rPr>
                          <w:t>KDD</w:t>
                        </w:r>
                        <w:r>
                          <w:rPr>
                            <w:rFonts w:hint="cs"/>
                            <w:sz w:val="16"/>
                            <w:szCs w:val="22"/>
                            <w:rtl/>
                            <w:lang w:bidi="ar-EG"/>
                          </w:rPr>
                          <w:t xml:space="preserve">: </w:t>
                        </w:r>
                        <w:r>
                          <w:rPr>
                            <w:sz w:val="16"/>
                            <w:szCs w:val="22"/>
                            <w:lang w:bidi="ar-EG"/>
                          </w:rPr>
                          <w:t>223</w:t>
                        </w:r>
                        <w:r>
                          <w:rPr>
                            <w:rFonts w:hint="cs"/>
                            <w:sz w:val="16"/>
                            <w:szCs w:val="22"/>
                            <w:rtl/>
                            <w:lang w:bidi="ar-EG"/>
                          </w:rPr>
                          <w:t xml:space="preserve"> مليار ين</w:t>
                        </w:r>
                      </w:p>
                    </w:txbxContent>
                  </v:textbox>
                </v:shape>
                <v:shape id="Text Box 12" o:spid="_x0000_s1034" type="#_x0000_t202" style="position:absolute;left:3711;top:25433;width:9234;height:1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Jgf8AA&#10;AADbAAAADwAAAGRycy9kb3ducmV2LnhtbERPzYrCMBC+L/gOYQRva6oHkWoUEdQq7MKqDzA0Y1Pb&#10;TEoTa337jbCwt/n4fme57m0tOmp96VjBZJyAIM6dLrlQcL3sPucgfEDWWDsmBS/ysF4NPpaYavfk&#10;H+rOoRAxhH2KCkwITSqlzw1Z9GPXEEfu5lqLIcK2kLrFZwy3tZwmyUxaLDk2GGxoayivzg+rYF/e&#10;JpfvrioaUx0P+1P2dc/uQanRsN8sQATqw7/4z53pOH8K71/i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Jgf8AAAADbAAAADwAAAAAAAAAAAAAAAACYAgAAZHJzL2Rvd25y&#10;ZXYueG1sUEsFBgAAAAAEAAQA9QAAAIUDAAAAAA==&#10;" filled="f" stroked="f" strokeweight=".5pt">
                  <v:textbox inset="0,0,0,0">
                    <w:txbxContent>
                      <w:p w:rsidR="005D2D0B" w:rsidRPr="00467C19" w:rsidRDefault="00467C19" w:rsidP="00467C19">
                        <w:pPr>
                          <w:spacing w:before="40" w:line="144" w:lineRule="auto"/>
                          <w:jc w:val="center"/>
                          <w:rPr>
                            <w:sz w:val="16"/>
                            <w:szCs w:val="22"/>
                            <w:lang w:bidi="ar-EG"/>
                          </w:rPr>
                        </w:pPr>
                        <w:r>
                          <w:rPr>
                            <w:sz w:val="16"/>
                            <w:szCs w:val="22"/>
                            <w:lang w:bidi="ar-EG"/>
                          </w:rPr>
                          <w:t>NTT</w:t>
                        </w:r>
                        <w:r w:rsidRPr="00467C19">
                          <w:rPr>
                            <w:rFonts w:hint="cs"/>
                            <w:sz w:val="16"/>
                            <w:szCs w:val="22"/>
                            <w:rtl/>
                            <w:lang w:bidi="ar-EG"/>
                          </w:rPr>
                          <w:t xml:space="preserve">: </w:t>
                        </w:r>
                        <w:r>
                          <w:rPr>
                            <w:sz w:val="16"/>
                            <w:szCs w:val="22"/>
                            <w:lang w:bidi="ar-EG"/>
                          </w:rPr>
                          <w:t>5,134</w:t>
                        </w:r>
                        <w:r w:rsidRPr="00467C19">
                          <w:rPr>
                            <w:rFonts w:hint="cs"/>
                            <w:sz w:val="16"/>
                            <w:szCs w:val="22"/>
                            <w:rtl/>
                            <w:lang w:bidi="ar-EG"/>
                          </w:rPr>
                          <w:t xml:space="preserve"> </w:t>
                        </w:r>
                        <w:r>
                          <w:rPr>
                            <w:rFonts w:hint="cs"/>
                            <w:sz w:val="16"/>
                            <w:szCs w:val="22"/>
                            <w:rtl/>
                            <w:lang w:bidi="ar-EG"/>
                          </w:rPr>
                          <w:t>تريليون</w:t>
                        </w:r>
                        <w:r w:rsidRPr="00467C19">
                          <w:rPr>
                            <w:rFonts w:hint="cs"/>
                            <w:sz w:val="16"/>
                            <w:szCs w:val="22"/>
                            <w:rtl/>
                            <w:lang w:bidi="ar-EG"/>
                          </w:rPr>
                          <w:t xml:space="preserve"> ين</w:t>
                        </w:r>
                      </w:p>
                    </w:txbxContent>
                  </v:textbox>
                </v:shape>
                <v:shape id="Text Box 13" o:spid="_x0000_s1035" type="#_x0000_t202" style="position:absolute;top:20189;width:8827;height:2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F5MEA&#10;AADbAAAADwAAAGRycy9kb3ducmV2LnhtbERP24rCMBB9X/Afwiz4tqauIE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xeTBAAAA2wAAAA8AAAAAAAAAAAAAAAAAmAIAAGRycy9kb3du&#10;cmV2LnhtbFBLBQYAAAAABAAEAPUAAACGAwAAAAA=&#10;" filled="f" stroked="f" strokeweight=".5pt">
                  <v:textbox inset="0,0,0,0">
                    <w:txbxContent>
                      <w:p w:rsidR="005D2D0B" w:rsidRPr="00467C19" w:rsidRDefault="00467C19" w:rsidP="00467C19">
                        <w:pPr>
                          <w:spacing w:before="40" w:line="144" w:lineRule="auto"/>
                          <w:jc w:val="center"/>
                          <w:rPr>
                            <w:b/>
                            <w:bCs/>
                            <w:sz w:val="16"/>
                            <w:szCs w:val="22"/>
                            <w:rtl/>
                            <w:lang w:bidi="ar-EG"/>
                          </w:rPr>
                        </w:pPr>
                        <w:r>
                          <w:rPr>
                            <w:b/>
                            <w:bCs/>
                            <w:sz w:val="16"/>
                            <w:szCs w:val="22"/>
                            <w:lang w:bidi="ar-EG"/>
                          </w:rPr>
                          <w:t>5,357</w:t>
                        </w:r>
                        <w:r>
                          <w:rPr>
                            <w:rFonts w:hint="cs"/>
                            <w:b/>
                            <w:bCs/>
                            <w:sz w:val="16"/>
                            <w:szCs w:val="22"/>
                            <w:rtl/>
                            <w:lang w:bidi="ar-EG"/>
                          </w:rPr>
                          <w:t xml:space="preserve"> تريليون ين</w:t>
                        </w:r>
                      </w:p>
                    </w:txbxContent>
                  </v:textbox>
                </v:shape>
                <v:shape id="Text Box 14" o:spid="_x0000_s1036" type="#_x0000_t202" style="position:absolute;left:1964;top:12720;width:19810;height:2063;rotation:-285661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MPsAA&#10;AADbAAAADwAAAGRycy9kb3ducmV2LnhtbERPS4vCMBC+C/sfwix4s6mLylKNIq5Crz6W3ePQjG21&#10;mZQkav33RhC8zcf3nNmiM424kvO1ZQXDJAVBXFhdc6ngsN8MvkH4gKyxsUwK7uRhMf/ozTDT9sZb&#10;uu5CKWII+wwVVCG0mZS+qMigT2xLHLmjdQZDhK6U2uEthptGfqXpRBqsOTZU2NKqouK8uxgFy1/v&#10;tnk5/G//fvbrvJ6MV/Y0Vqr/2S2nIAJ14S1+uXMd54/g+Us8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lMPsAAAADbAAAADwAAAAAAAAAAAAAAAACYAgAAZHJzL2Rvd25y&#10;ZXYueG1sUEsFBgAAAAAEAAQA9QAAAIUDAAAAAA==&#10;" filled="f" stroked="f" strokeweight=".5pt">
                  <v:textbox inset="0,0,0,0">
                    <w:txbxContent>
                      <w:p w:rsidR="005D2D0B" w:rsidRPr="00FB5F60" w:rsidRDefault="00467C19" w:rsidP="00A52CC3">
                        <w:pPr>
                          <w:spacing w:before="40" w:line="144" w:lineRule="auto"/>
                          <w:jc w:val="center"/>
                          <w:rPr>
                            <w:sz w:val="16"/>
                            <w:szCs w:val="22"/>
                            <w:rtl/>
                            <w:lang w:bidi="ar-EG"/>
                          </w:rPr>
                        </w:pPr>
                        <w:r w:rsidRPr="00FB5F60">
                          <w:rPr>
                            <w:rFonts w:hint="cs"/>
                            <w:sz w:val="16"/>
                            <w:szCs w:val="22"/>
                            <w:rtl/>
                            <w:lang w:bidi="ar-EG"/>
                          </w:rPr>
                          <w:t>توسع</w:t>
                        </w:r>
                        <w:r w:rsidR="00A52CC3">
                          <w:rPr>
                            <w:rFonts w:hint="cs"/>
                            <w:sz w:val="16"/>
                            <w:szCs w:val="22"/>
                            <w:rtl/>
                            <w:lang w:bidi="ar-EG"/>
                          </w:rPr>
                          <w:t xml:space="preserve"> </w:t>
                        </w:r>
                        <w:r w:rsidR="00A52CC3" w:rsidRPr="00A52CC3">
                          <w:rPr>
                            <w:position w:val="-4"/>
                            <w:sz w:val="20"/>
                            <w:szCs w:val="26"/>
                            <w:lang w:bidi="ar-EG"/>
                          </w:rPr>
                          <w:t>~</w:t>
                        </w:r>
                        <w:r w:rsidRPr="00FB5F60">
                          <w:rPr>
                            <w:rFonts w:hint="cs"/>
                            <w:sz w:val="16"/>
                            <w:szCs w:val="22"/>
                            <w:rtl/>
                            <w:lang w:bidi="ar-EG"/>
                          </w:rPr>
                          <w:t xml:space="preserve"> </w:t>
                        </w:r>
                        <w:r w:rsidRPr="00FB5F60">
                          <w:rPr>
                            <w:sz w:val="16"/>
                            <w:szCs w:val="22"/>
                            <w:lang w:bidi="ar-EG"/>
                          </w:rPr>
                          <w:t>4</w:t>
                        </w:r>
                        <w:r w:rsidR="00A52CC3">
                          <w:rPr>
                            <w:rFonts w:hint="cs"/>
                            <w:sz w:val="16"/>
                            <w:szCs w:val="22"/>
                            <w:rtl/>
                            <w:lang w:bidi="ar-EG"/>
                          </w:rPr>
                          <w:t xml:space="preserve"> </w:t>
                        </w:r>
                        <w:r w:rsidRPr="00FB5F60">
                          <w:rPr>
                            <w:rFonts w:hint="cs"/>
                            <w:sz w:val="16"/>
                            <w:szCs w:val="22"/>
                            <w:rtl/>
                            <w:lang w:bidi="ar-EG"/>
                          </w:rPr>
                          <w:t>أمثال</w:t>
                        </w:r>
                      </w:p>
                    </w:txbxContent>
                  </v:textbox>
                </v:shape>
                <v:shape id="Text Box 15" o:spid="_x0000_s1037" type="#_x0000_t202" style="position:absolute;left:10683;top:29831;width:10049;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4C8EA&#10;AADbAAAADwAAAGRycy9kb3ducmV2LnhtbERP24rCMBB9X/Afwiz4tqYuKE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7+AvBAAAA2wAAAA8AAAAAAAAAAAAAAAAAmAIAAGRycy9kb3du&#10;cmV2LnhtbFBLBQYAAAAABAAEAPUAAACGAwAAAAA=&#10;" filled="f" stroked="f" strokeweight=".5pt">
                  <v:textbox inset="0,0,0,0">
                    <w:txbxContent>
                      <w:p w:rsidR="005D2D0B" w:rsidRPr="00467C19" w:rsidRDefault="00467C19" w:rsidP="00467C19">
                        <w:pPr>
                          <w:spacing w:before="40" w:line="144" w:lineRule="auto"/>
                          <w:jc w:val="center"/>
                          <w:rPr>
                            <w:b/>
                            <w:bCs/>
                            <w:color w:val="FFFFFF" w:themeColor="background1"/>
                            <w:sz w:val="16"/>
                            <w:szCs w:val="22"/>
                            <w:rtl/>
                            <w:lang w:bidi="ar-EG"/>
                          </w:rPr>
                        </w:pPr>
                        <w:r w:rsidRPr="00467C19">
                          <w:rPr>
                            <w:b/>
                            <w:bCs/>
                            <w:color w:val="FFFFFF" w:themeColor="background1"/>
                            <w:sz w:val="16"/>
                            <w:szCs w:val="22"/>
                            <w:lang w:bidi="ar-EG"/>
                          </w:rPr>
                          <w:t>28</w:t>
                        </w:r>
                        <w:r w:rsidRPr="00467C19">
                          <w:rPr>
                            <w:rFonts w:hint="cs"/>
                            <w:b/>
                            <w:bCs/>
                            <w:color w:val="FFFFFF" w:themeColor="background1"/>
                            <w:sz w:val="16"/>
                            <w:szCs w:val="22"/>
                            <w:rtl/>
                            <w:lang w:bidi="ar-EG"/>
                          </w:rPr>
                          <w:t xml:space="preserve"> سنة</w:t>
                        </w:r>
                      </w:p>
                    </w:txbxContent>
                  </v:textbox>
                </v:shape>
                <v:shape id="Text Box 16" o:spid="_x0000_s1038" type="#_x0000_t202" style="position:absolute;left:135;top:29831;width:9325;height:2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fMIA&#10;AADbAAAADwAAAGRycy9kb3ducmV2LnhtbERPS2rDMBDdB3oHMYXuEjldmOJGCaXQ1C0kELsHGKyJ&#10;5dgaGUu13dtHhUB283jf2exm24mRBt84VrBeJSCIK6cbrhX8lB/LFxA+IGvsHJOCP/Kw2z4sNphp&#10;N/GJxiLUIoawz1CBCaHPpPSVIYt+5XriyJ3dYDFEONRSDzjFcNvJ5yRJpcWGY4PBnt4NVW3xaxXs&#10;m/O6PI5t3Zv263P/nR8u+SUo9fQ4v72CCDSHu/jmznWcn8L/L/EAu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WZ8wgAAANsAAAAPAAAAAAAAAAAAAAAAAJgCAABkcnMvZG93&#10;bnJldi54bWxQSwUGAAAAAAQABAD1AAAAhwMAAAAA&#10;" filled="f" stroked="f" strokeweight=".5pt">
                  <v:textbox inset="0,0,0,0">
                    <w:txbxContent>
                      <w:p w:rsidR="005D2D0B" w:rsidRPr="00467C19" w:rsidRDefault="00467C19" w:rsidP="00467C19">
                        <w:pPr>
                          <w:spacing w:before="40" w:line="144" w:lineRule="auto"/>
                          <w:jc w:val="center"/>
                          <w:rPr>
                            <w:sz w:val="16"/>
                            <w:szCs w:val="22"/>
                            <w:rtl/>
                            <w:lang w:bidi="ar-EG"/>
                          </w:rPr>
                        </w:pPr>
                        <w:r>
                          <w:rPr>
                            <w:sz w:val="16"/>
                            <w:szCs w:val="22"/>
                            <w:lang w:bidi="ar-EG"/>
                          </w:rPr>
                          <w:t>1985</w:t>
                        </w:r>
                        <w:r>
                          <w:rPr>
                            <w:sz w:val="16"/>
                            <w:szCs w:val="22"/>
                            <w:rtl/>
                            <w:lang w:bidi="ar-EG"/>
                          </w:rPr>
                          <w:br/>
                        </w:r>
                        <w:r>
                          <w:rPr>
                            <w:rFonts w:hint="cs"/>
                            <w:sz w:val="16"/>
                            <w:szCs w:val="22"/>
                            <w:rtl/>
                            <w:lang w:bidi="ar-EG"/>
                          </w:rPr>
                          <w:t>خصخصة شركة </w:t>
                        </w:r>
                        <w:r>
                          <w:rPr>
                            <w:sz w:val="16"/>
                            <w:szCs w:val="22"/>
                            <w:lang w:bidi="ar-EG"/>
                          </w:rPr>
                          <w:t>NTT</w:t>
                        </w:r>
                      </w:p>
                    </w:txbxContent>
                  </v:textbox>
                </v:shape>
              </v:group>
            </w:pict>
          </mc:Fallback>
        </mc:AlternateContent>
      </w:r>
      <w:r w:rsidR="00867E44">
        <w:rPr>
          <w:rFonts w:eastAsiaTheme="minorEastAsia"/>
          <w:noProof/>
          <w:rtl/>
          <w:lang w:eastAsia="zh-CN"/>
        </w:rPr>
        <w:drawing>
          <wp:inline distT="0" distB="0" distL="0" distR="0">
            <wp:extent cx="3722400" cy="308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11">
                      <a:extLst>
                        <a:ext uri="{28A0092B-C50C-407E-A947-70E740481C1C}">
                          <a14:useLocalDpi xmlns:a14="http://schemas.microsoft.com/office/drawing/2010/main" val="0"/>
                        </a:ext>
                      </a:extLst>
                    </a:blip>
                    <a:stretch>
                      <a:fillRect/>
                    </a:stretch>
                  </pic:blipFill>
                  <pic:spPr>
                    <a:xfrm>
                      <a:off x="0" y="0"/>
                      <a:ext cx="3722400" cy="3088800"/>
                    </a:xfrm>
                    <a:prstGeom prst="rect">
                      <a:avLst/>
                    </a:prstGeom>
                  </pic:spPr>
                </pic:pic>
              </a:graphicData>
            </a:graphic>
          </wp:inline>
        </w:drawing>
      </w:r>
    </w:p>
    <w:p w:rsidR="00ED132E" w:rsidRPr="00ED132E" w:rsidRDefault="00ED132E" w:rsidP="00B1584A">
      <w:pPr>
        <w:pStyle w:val="Figurelegend"/>
        <w:rPr>
          <w:rFonts w:eastAsiaTheme="minorEastAsia"/>
          <w:rtl/>
          <w:lang w:eastAsia="zh-CN"/>
        </w:rPr>
      </w:pPr>
      <w:r w:rsidRPr="00ED132E">
        <w:rPr>
          <w:rFonts w:eastAsiaTheme="minorEastAsia" w:hint="cs"/>
          <w:rtl/>
          <w:lang w:eastAsia="zh-CN"/>
        </w:rPr>
        <w:t xml:space="preserve">(المصدر: الورقة البيضاء عن المعلومات والاتصالات في اليابان عام </w:t>
      </w:r>
      <w:r w:rsidR="00B1584A">
        <w:rPr>
          <w:rFonts w:eastAsiaTheme="minorEastAsia"/>
          <w:lang w:eastAsia="zh-CN"/>
        </w:rPr>
        <w:t>2015</w:t>
      </w:r>
      <w:r w:rsidRPr="00ED132E">
        <w:rPr>
          <w:rFonts w:eastAsiaTheme="minorEastAsia" w:hint="cs"/>
          <w:rtl/>
          <w:lang w:eastAsia="zh-CN"/>
        </w:rPr>
        <w:t>، وزارة الشؤون الداخلية والاتصالات في اليابان)</w:t>
      </w:r>
    </w:p>
    <w:p w:rsidR="00B1584A" w:rsidRPr="00A52CC3" w:rsidRDefault="00ED132E" w:rsidP="00FB5F60">
      <w:pPr>
        <w:pStyle w:val="FigureNo"/>
        <w:spacing w:before="480"/>
        <w:rPr>
          <w:rFonts w:eastAsiaTheme="minorEastAsia"/>
          <w:b/>
          <w:bCs/>
          <w:rtl/>
          <w:lang w:eastAsia="zh-CN" w:bidi="ar"/>
        </w:rPr>
      </w:pPr>
      <w:r w:rsidRPr="00A52CC3">
        <w:rPr>
          <w:rFonts w:eastAsiaTheme="minorEastAsia" w:hint="cs"/>
          <w:b/>
          <w:bCs/>
          <w:rtl/>
          <w:lang w:eastAsia="zh-CN" w:bidi="ar"/>
        </w:rPr>
        <w:t xml:space="preserve">الشكل </w:t>
      </w:r>
      <w:r w:rsidR="00B1584A" w:rsidRPr="00A52CC3">
        <w:rPr>
          <w:rFonts w:eastAsiaTheme="minorEastAsia"/>
          <w:b/>
          <w:bCs/>
          <w:lang w:eastAsia="zh-CN" w:bidi="ar"/>
        </w:rPr>
        <w:t>2</w:t>
      </w:r>
      <w:r w:rsidRPr="00A52CC3">
        <w:rPr>
          <w:rFonts w:eastAsiaTheme="minorEastAsia" w:hint="cs"/>
          <w:b/>
          <w:bCs/>
          <w:rtl/>
          <w:lang w:eastAsia="zh-CN" w:bidi="ar"/>
        </w:rPr>
        <w:t>: حجم سوق صناعة تكنولوجيا المعلومات والاتصالات في اليابان</w:t>
      </w:r>
    </w:p>
    <w:p w:rsidR="00ED132E" w:rsidRPr="00ED132E" w:rsidRDefault="00ED132E" w:rsidP="00B1584A">
      <w:pPr>
        <w:rPr>
          <w:rFonts w:eastAsiaTheme="minorEastAsia"/>
          <w:rtl/>
          <w:lang w:eastAsia="zh-CN" w:bidi="ar"/>
        </w:rPr>
      </w:pPr>
      <w:r w:rsidRPr="00ED132E">
        <w:rPr>
          <w:rFonts w:eastAsiaTheme="minorEastAsia" w:hint="cs"/>
          <w:rtl/>
          <w:lang w:eastAsia="zh-CN" w:bidi="ar"/>
        </w:rPr>
        <w:t xml:space="preserve">توسع سوق صناعة تكنولوجيا المعلومات والاتصالات بنحو </w:t>
      </w:r>
      <w:r w:rsidR="00B1584A">
        <w:rPr>
          <w:rFonts w:eastAsiaTheme="minorEastAsia"/>
          <w:lang w:eastAsia="zh-CN" w:bidi="ar"/>
        </w:rPr>
        <w:t>2,4</w:t>
      </w:r>
      <w:r w:rsidRPr="00ED132E">
        <w:rPr>
          <w:rFonts w:eastAsiaTheme="minorEastAsia" w:hint="cs"/>
          <w:rtl/>
          <w:lang w:eastAsia="zh-CN" w:bidi="ar"/>
        </w:rPr>
        <w:t xml:space="preserve"> مرة خلال</w:t>
      </w:r>
      <w:r w:rsidR="00B1584A">
        <w:rPr>
          <w:rFonts w:eastAsiaTheme="minorEastAsia" w:hint="cs"/>
          <w:rtl/>
          <w:lang w:eastAsia="zh-CN" w:bidi="ar"/>
        </w:rPr>
        <w:t xml:space="preserve"> </w:t>
      </w:r>
      <w:r w:rsidR="00B1584A">
        <w:rPr>
          <w:rFonts w:eastAsiaTheme="minorEastAsia"/>
          <w:lang w:eastAsia="zh-CN" w:bidi="ar"/>
        </w:rPr>
        <w:t>28</w:t>
      </w:r>
      <w:r w:rsidRPr="00ED132E">
        <w:rPr>
          <w:rFonts w:eastAsiaTheme="minorEastAsia" w:hint="cs"/>
          <w:rtl/>
          <w:lang w:eastAsia="zh-CN" w:bidi="ar"/>
        </w:rPr>
        <w:t xml:space="preserve"> عاماً.</w:t>
      </w:r>
    </w:p>
    <w:p w:rsidR="00ED132E" w:rsidRPr="00ED132E" w:rsidRDefault="00497B8C" w:rsidP="00497B8C">
      <w:pPr>
        <w:spacing w:before="100" w:beforeAutospacing="1" w:after="100" w:afterAutospacing="1" w:line="240" w:lineRule="auto"/>
        <w:jc w:val="center"/>
        <w:rPr>
          <w:rFonts w:eastAsiaTheme="minorEastAsia"/>
          <w:rtl/>
          <w:lang w:eastAsia="zh-CN" w:bidi="ar"/>
        </w:rPr>
      </w:pPr>
      <w:r>
        <w:rPr>
          <w:noProof/>
          <w:lang w:eastAsia="zh-CN"/>
        </w:rPr>
        <mc:AlternateContent>
          <mc:Choice Requires="wps">
            <w:drawing>
              <wp:anchor distT="0" distB="0" distL="114300" distR="114300" simplePos="0" relativeHeight="251683840" behindDoc="0" locked="0" layoutInCell="1" allowOverlap="1" wp14:anchorId="306EB16C" wp14:editId="21993688">
                <wp:simplePos x="0" y="0"/>
                <wp:positionH relativeFrom="column">
                  <wp:posOffset>1004626</wp:posOffset>
                </wp:positionH>
                <wp:positionV relativeFrom="paragraph">
                  <wp:posOffset>467995</wp:posOffset>
                </wp:positionV>
                <wp:extent cx="1746973" cy="465455"/>
                <wp:effectExtent l="0" t="0" r="5715" b="10795"/>
                <wp:wrapNone/>
                <wp:docPr id="19" name="Text Box 19"/>
                <wp:cNvGraphicFramePr/>
                <a:graphic xmlns:a="http://schemas.openxmlformats.org/drawingml/2006/main">
                  <a:graphicData uri="http://schemas.microsoft.com/office/word/2010/wordprocessingShape">
                    <wps:wsp>
                      <wps:cNvSpPr txBox="1"/>
                      <wps:spPr>
                        <a:xfrm>
                          <a:off x="0" y="0"/>
                          <a:ext cx="1746973" cy="465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84A" w:rsidRPr="00A52CC3" w:rsidRDefault="00B1584A" w:rsidP="00B1584A">
                            <w:pPr>
                              <w:spacing w:before="40" w:line="144" w:lineRule="auto"/>
                              <w:rPr>
                                <w:b/>
                                <w:bCs/>
                                <w:color w:val="FF0000"/>
                                <w:sz w:val="16"/>
                                <w:szCs w:val="22"/>
                                <w:rtl/>
                                <w:lang w:bidi="ar-EG"/>
                              </w:rPr>
                            </w:pPr>
                            <w:r w:rsidRPr="00A52CC3">
                              <w:rPr>
                                <w:rFonts w:hint="cs"/>
                                <w:b/>
                                <w:bCs/>
                                <w:color w:val="FF0000"/>
                                <w:sz w:val="16"/>
                                <w:szCs w:val="22"/>
                                <w:rtl/>
                                <w:lang w:bidi="ar-EG"/>
                              </w:rPr>
                              <w:t>نما سوق صناعة تكنولوجيا المعلومات والاتصالات بنحو </w:t>
                            </w:r>
                            <w:r w:rsidRPr="00A52CC3">
                              <w:rPr>
                                <w:b/>
                                <w:bCs/>
                                <w:color w:val="FF0000"/>
                                <w:sz w:val="16"/>
                                <w:szCs w:val="22"/>
                                <w:lang w:bidi="ar-EG"/>
                              </w:rPr>
                              <w:t>2,4</w:t>
                            </w:r>
                            <w:r w:rsidRPr="00A52CC3">
                              <w:rPr>
                                <w:rFonts w:hint="cs"/>
                                <w:b/>
                                <w:bCs/>
                                <w:color w:val="FF0000"/>
                                <w:sz w:val="16"/>
                                <w:szCs w:val="22"/>
                                <w:rtl/>
                                <w:lang w:bidi="ar-EG"/>
                              </w:rPr>
                              <w:t xml:space="preserve"> مرة خلال </w:t>
                            </w:r>
                            <w:r w:rsidRPr="00A52CC3">
                              <w:rPr>
                                <w:b/>
                                <w:bCs/>
                                <w:color w:val="FF0000"/>
                                <w:sz w:val="16"/>
                                <w:szCs w:val="22"/>
                                <w:lang w:bidi="ar-EG"/>
                              </w:rPr>
                              <w:t>28</w:t>
                            </w:r>
                            <w:r w:rsidRPr="00A52CC3">
                              <w:rPr>
                                <w:rFonts w:hint="eastAsia"/>
                                <w:b/>
                                <w:bCs/>
                                <w:color w:val="FF0000"/>
                                <w:sz w:val="16"/>
                                <w:szCs w:val="22"/>
                                <w:rtl/>
                                <w:lang w:bidi="ar-EG"/>
                              </w:rPr>
                              <w:t> عاماً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EB16C" id="Text Box 19" o:spid="_x0000_s1039" type="#_x0000_t202" style="position:absolute;left:0;text-align:left;margin-left:79.1pt;margin-top:36.85pt;width:137.55pt;height:3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" filled="f" stroked="f" strokeweight=".5pt">
                <v:textbox inset="0,0,0,0">
                  <w:txbxContent>
                    <w:p w:rsidR="00B1584A" w:rsidRPr="00A52CC3" w:rsidRDefault="00B1584A" w:rsidP="00B1584A">
                      <w:pPr>
                        <w:spacing w:before="40" w:line="144" w:lineRule="auto"/>
                        <w:rPr>
                          <w:b/>
                          <w:bCs/>
                          <w:color w:val="FF0000"/>
                          <w:sz w:val="16"/>
                          <w:szCs w:val="22"/>
                          <w:rtl/>
                          <w:lang w:bidi="ar-EG"/>
                        </w:rPr>
                      </w:pPr>
                      <w:r w:rsidRPr="00A52CC3">
                        <w:rPr>
                          <w:rFonts w:hint="cs"/>
                          <w:b/>
                          <w:bCs/>
                          <w:color w:val="FF0000"/>
                          <w:sz w:val="16"/>
                          <w:szCs w:val="22"/>
                          <w:rtl/>
                          <w:lang w:bidi="ar-EG"/>
                        </w:rPr>
                        <w:t>نما سوق صناعة تكنولوجيا المعلومات والاتصالات بنحو </w:t>
                      </w:r>
                      <w:r w:rsidRPr="00A52CC3">
                        <w:rPr>
                          <w:b/>
                          <w:bCs/>
                          <w:color w:val="FF0000"/>
                          <w:sz w:val="16"/>
                          <w:szCs w:val="22"/>
                          <w:lang w:bidi="ar-EG"/>
                        </w:rPr>
                        <w:t>2,4</w:t>
                      </w:r>
                      <w:r w:rsidRPr="00A52CC3">
                        <w:rPr>
                          <w:rFonts w:hint="cs"/>
                          <w:b/>
                          <w:bCs/>
                          <w:color w:val="FF0000"/>
                          <w:sz w:val="16"/>
                          <w:szCs w:val="22"/>
                          <w:rtl/>
                          <w:lang w:bidi="ar-EG"/>
                        </w:rPr>
                        <w:t xml:space="preserve"> مرة خلال </w:t>
                      </w:r>
                      <w:r w:rsidRPr="00A52CC3">
                        <w:rPr>
                          <w:b/>
                          <w:bCs/>
                          <w:color w:val="FF0000"/>
                          <w:sz w:val="16"/>
                          <w:szCs w:val="22"/>
                          <w:lang w:bidi="ar-EG"/>
                        </w:rPr>
                        <w:t>28</w:t>
                      </w:r>
                      <w:r w:rsidRPr="00A52CC3">
                        <w:rPr>
                          <w:rFonts w:hint="eastAsia"/>
                          <w:b/>
                          <w:bCs/>
                          <w:color w:val="FF0000"/>
                          <w:sz w:val="16"/>
                          <w:szCs w:val="22"/>
                          <w:rtl/>
                          <w:lang w:bidi="ar-EG"/>
                        </w:rPr>
                        <w:t> عاماً</w:t>
                      </w:r>
                    </w:p>
                  </w:txbxContent>
                </v:textbox>
              </v:shape>
            </w:pict>
          </mc:Fallback>
        </mc:AlternateContent>
      </w:r>
      <w:r>
        <w:rPr>
          <w:noProof/>
          <w:lang w:eastAsia="zh-CN"/>
        </w:rPr>
        <mc:AlternateContent>
          <mc:Choice Requires="wps">
            <w:drawing>
              <wp:anchor distT="0" distB="0" distL="114300" distR="114300" simplePos="0" relativeHeight="251685888" behindDoc="0" locked="0" layoutInCell="1" allowOverlap="1" wp14:anchorId="4BC78DC3" wp14:editId="4196489B">
                <wp:simplePos x="0" y="0"/>
                <wp:positionH relativeFrom="column">
                  <wp:posOffset>4037505</wp:posOffset>
                </wp:positionH>
                <wp:positionV relativeFrom="paragraph">
                  <wp:posOffset>396190</wp:posOffset>
                </wp:positionV>
                <wp:extent cx="1452867" cy="542290"/>
                <wp:effectExtent l="0" t="0" r="14605" b="10160"/>
                <wp:wrapNone/>
                <wp:docPr id="20" name="Text Box 20"/>
                <wp:cNvGraphicFramePr/>
                <a:graphic xmlns:a="http://schemas.openxmlformats.org/drawingml/2006/main">
                  <a:graphicData uri="http://schemas.microsoft.com/office/word/2010/wordprocessingShape">
                    <wps:wsp>
                      <wps:cNvSpPr txBox="1"/>
                      <wps:spPr>
                        <a:xfrm>
                          <a:off x="0" y="0"/>
                          <a:ext cx="1452867" cy="54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84A" w:rsidRPr="00A52CC3" w:rsidRDefault="00B1584A" w:rsidP="00B1584A">
                            <w:pPr>
                              <w:spacing w:before="40" w:line="144" w:lineRule="auto"/>
                              <w:rPr>
                                <w:b/>
                                <w:bCs/>
                                <w:color w:val="FF0000"/>
                                <w:sz w:val="16"/>
                                <w:szCs w:val="22"/>
                                <w:rtl/>
                                <w:lang w:bidi="ar-EG"/>
                              </w:rPr>
                            </w:pPr>
                            <w:r w:rsidRPr="00A52CC3">
                              <w:rPr>
                                <w:rFonts w:hint="cs"/>
                                <w:b/>
                                <w:bCs/>
                                <w:color w:val="FF0000"/>
                                <w:sz w:val="16"/>
                                <w:szCs w:val="22"/>
                                <w:rtl/>
                                <w:lang w:bidi="ar-EG"/>
                              </w:rPr>
                              <w:t>كان النمو قوياً بوجه خاص في صناعة الاتصالات وصناعة خدمات المعلومات (صناعة البرمجيات، وغيرها).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78DC3" id="Text Box 20" o:spid="_x0000_s1040" type="#_x0000_t202" style="position:absolute;left:0;text-align:left;margin-left:317.9pt;margin-top:31.2pt;width:114.4pt;height:4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" filled="f" stroked="f" strokeweight=".5pt">
                <v:textbox inset="0,0,0,0">
                  <w:txbxContent>
                    <w:p w:rsidR="00B1584A" w:rsidRPr="00A52CC3" w:rsidRDefault="00B1584A" w:rsidP="00B1584A">
                      <w:pPr>
                        <w:spacing w:before="40" w:line="144" w:lineRule="auto"/>
                        <w:rPr>
                          <w:b/>
                          <w:bCs/>
                          <w:color w:val="FF0000"/>
                          <w:sz w:val="16"/>
                          <w:szCs w:val="22"/>
                          <w:rtl/>
                          <w:lang w:bidi="ar-EG"/>
                        </w:rPr>
                      </w:pPr>
                      <w:r w:rsidRPr="00A52CC3">
                        <w:rPr>
                          <w:rFonts w:hint="cs"/>
                          <w:b/>
                          <w:bCs/>
                          <w:color w:val="FF0000"/>
                          <w:sz w:val="16"/>
                          <w:szCs w:val="22"/>
                          <w:rtl/>
                          <w:lang w:bidi="ar-EG"/>
                        </w:rPr>
                        <w:t>كان النمو قوياً بوجه خاص في صناعة الاتصالات وصناعة خدمات المعلومات (صناعة البرمجيات، وغيرها).</w:t>
                      </w:r>
                    </w:p>
                  </w:txbxContent>
                </v:textbox>
              </v:shape>
            </w:pict>
          </mc:Fallback>
        </mc:AlternateContent>
      </w:r>
      <w:r w:rsidR="00D71774">
        <w:rPr>
          <w:noProof/>
          <w:lang w:eastAsia="zh-CN"/>
        </w:rPr>
        <mc:AlternateContent>
          <mc:Choice Requires="wps">
            <w:drawing>
              <wp:anchor distT="0" distB="0" distL="114300" distR="114300" simplePos="0" relativeHeight="251708416" behindDoc="0" locked="0" layoutInCell="1" allowOverlap="1" wp14:anchorId="3D6C4930" wp14:editId="7E4078F8">
                <wp:simplePos x="0" y="0"/>
                <wp:positionH relativeFrom="column">
                  <wp:posOffset>325296</wp:posOffset>
                </wp:positionH>
                <wp:positionV relativeFrom="paragraph">
                  <wp:posOffset>128823</wp:posOffset>
                </wp:positionV>
                <wp:extent cx="416460" cy="303291"/>
                <wp:effectExtent l="0" t="0" r="3175" b="1905"/>
                <wp:wrapNone/>
                <wp:docPr id="31" name="Text Box 31"/>
                <wp:cNvGraphicFramePr/>
                <a:graphic xmlns:a="http://schemas.openxmlformats.org/drawingml/2006/main">
                  <a:graphicData uri="http://schemas.microsoft.com/office/word/2010/wordprocessingShape">
                    <wps:wsp>
                      <wps:cNvSpPr txBox="1"/>
                      <wps:spPr>
                        <a:xfrm>
                          <a:off x="0" y="0"/>
                          <a:ext cx="416460" cy="3032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1774" w:rsidRPr="00B1584A" w:rsidRDefault="00D71774" w:rsidP="00D71774">
                            <w:pPr>
                              <w:spacing w:before="40" w:line="144" w:lineRule="auto"/>
                              <w:jc w:val="center"/>
                              <w:rPr>
                                <w:sz w:val="16"/>
                                <w:szCs w:val="22"/>
                                <w:rtl/>
                                <w:lang w:bidi="ar-EG"/>
                              </w:rPr>
                            </w:pPr>
                            <w:r>
                              <w:rPr>
                                <w:rFonts w:hint="cs"/>
                                <w:sz w:val="16"/>
                                <w:szCs w:val="22"/>
                                <w:rtl/>
                                <w:lang w:bidi="ar-EG"/>
                              </w:rPr>
                              <w:t>[تريليونات الينات]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C4930" id="Text Box 31" o:spid="_x0000_s1041" type="#_x0000_t202" style="position:absolute;left:0;text-align:left;margin-left:25.6pt;margin-top:10.15pt;width:32.8pt;height:2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" filled="f" stroked="f" strokeweight=".5pt">
                <v:textbox inset="0,0,0,0">
                  <w:txbxContent>
                    <w:p w:rsidR="00D71774" w:rsidRPr="00B1584A" w:rsidRDefault="00D71774" w:rsidP="00D71774">
                      <w:pPr>
                        <w:spacing w:before="40" w:line="144" w:lineRule="auto"/>
                        <w:jc w:val="center"/>
                        <w:rPr>
                          <w:rFonts w:hint="cs"/>
                          <w:sz w:val="16"/>
                          <w:szCs w:val="22"/>
                          <w:rtl/>
                          <w:lang w:bidi="ar-EG"/>
                        </w:rPr>
                      </w:pPr>
                      <w:r>
                        <w:rPr>
                          <w:rFonts w:hint="cs"/>
                          <w:sz w:val="16"/>
                          <w:szCs w:val="22"/>
                          <w:rtl/>
                          <w:lang w:bidi="ar-EG"/>
                        </w:rPr>
                        <w:t xml:space="preserve">[تريليونات </w:t>
                      </w:r>
                      <w:proofErr w:type="spellStart"/>
                      <w:r>
                        <w:rPr>
                          <w:rFonts w:hint="cs"/>
                          <w:sz w:val="16"/>
                          <w:szCs w:val="22"/>
                          <w:rtl/>
                          <w:lang w:bidi="ar-EG"/>
                        </w:rPr>
                        <w:t>الينات</w:t>
                      </w:r>
                      <w:proofErr w:type="spellEnd"/>
                      <w:r>
                        <w:rPr>
                          <w:rFonts w:hint="cs"/>
                          <w:sz w:val="16"/>
                          <w:szCs w:val="22"/>
                          <w:rtl/>
                          <w:lang w:bidi="ar-EG"/>
                        </w:rPr>
                        <w:t>]</w:t>
                      </w:r>
                    </w:p>
                  </w:txbxContent>
                </v:textbox>
              </v:shape>
            </w:pict>
          </mc:Fallback>
        </mc:AlternateContent>
      </w:r>
      <w:r w:rsidR="00FB5F60">
        <w:rPr>
          <w:noProof/>
          <w:lang w:eastAsia="zh-CN"/>
        </w:rPr>
        <mc:AlternateContent>
          <mc:Choice Requires="wps">
            <w:drawing>
              <wp:anchor distT="0" distB="0" distL="114300" distR="114300" simplePos="0" relativeHeight="251704320" behindDoc="0" locked="0" layoutInCell="1" allowOverlap="1" wp14:anchorId="0A6DCDB0" wp14:editId="31789BB3">
                <wp:simplePos x="0" y="0"/>
                <wp:positionH relativeFrom="column">
                  <wp:posOffset>4634230</wp:posOffset>
                </wp:positionH>
                <wp:positionV relativeFrom="paragraph">
                  <wp:posOffset>3081102</wp:posOffset>
                </wp:positionV>
                <wp:extent cx="955675" cy="176530"/>
                <wp:effectExtent l="0" t="0" r="0" b="13970"/>
                <wp:wrapNone/>
                <wp:docPr id="29" name="Text Box 29"/>
                <wp:cNvGraphicFramePr/>
                <a:graphic xmlns:a="http://schemas.openxmlformats.org/drawingml/2006/main">
                  <a:graphicData uri="http://schemas.microsoft.com/office/word/2010/wordprocessingShape">
                    <wps:wsp>
                      <wps:cNvSpPr txBox="1"/>
                      <wps:spPr>
                        <a:xfrm>
                          <a:off x="0" y="0"/>
                          <a:ext cx="955675" cy="176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84A" w:rsidRPr="00FB5F60" w:rsidRDefault="00FB5F60" w:rsidP="00FB5F60">
                            <w:pPr>
                              <w:spacing w:before="40" w:line="144" w:lineRule="auto"/>
                              <w:rPr>
                                <w:sz w:val="14"/>
                                <w:szCs w:val="20"/>
                                <w:rtl/>
                                <w:lang w:bidi="ar-EG"/>
                              </w:rPr>
                            </w:pPr>
                            <w:r w:rsidRPr="00FB5F60">
                              <w:rPr>
                                <w:rFonts w:hint="cs"/>
                                <w:sz w:val="14"/>
                                <w:szCs w:val="20"/>
                                <w:rtl/>
                                <w:lang w:bidi="ar-EG"/>
                              </w:rPr>
                              <w:t>صناعة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DCDB0" id="Text Box 29" o:spid="_x0000_s1042" type="#_x0000_t202" style="position:absolute;left:0;text-align:left;margin-left:364.9pt;margin-top:242.6pt;width:75.25pt;height:1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" filled="f" stroked="f" strokeweight=".5pt">
                <v:textbox inset="0,0,0,0">
                  <w:txbxContent>
                    <w:p w:rsidR="00B1584A" w:rsidRPr="00FB5F60" w:rsidRDefault="00FB5F60" w:rsidP="00FB5F60">
                      <w:pPr>
                        <w:spacing w:before="40" w:line="144" w:lineRule="auto"/>
                        <w:rPr>
                          <w:rFonts w:hint="cs"/>
                          <w:sz w:val="14"/>
                          <w:szCs w:val="20"/>
                          <w:rtl/>
                          <w:lang w:bidi="ar-EG"/>
                        </w:rPr>
                      </w:pPr>
                      <w:r w:rsidRPr="00FB5F60">
                        <w:rPr>
                          <w:rFonts w:hint="cs"/>
                          <w:sz w:val="14"/>
                          <w:szCs w:val="20"/>
                          <w:rtl/>
                          <w:lang w:bidi="ar-EG"/>
                        </w:rPr>
                        <w:t>صناعة الاتصالات</w:t>
                      </w:r>
                    </w:p>
                  </w:txbxContent>
                </v:textbox>
              </v:shape>
            </w:pict>
          </mc:Fallback>
        </mc:AlternateContent>
      </w:r>
      <w:r w:rsidR="00FB5F60">
        <w:rPr>
          <w:noProof/>
          <w:lang w:eastAsia="zh-CN"/>
        </w:rPr>
        <mc:AlternateContent>
          <mc:Choice Requires="wps">
            <w:drawing>
              <wp:anchor distT="0" distB="0" distL="114300" distR="114300" simplePos="0" relativeHeight="251700224" behindDoc="0" locked="0" layoutInCell="1" allowOverlap="1" wp14:anchorId="7AF9F5CB" wp14:editId="62576FCB">
                <wp:simplePos x="0" y="0"/>
                <wp:positionH relativeFrom="column">
                  <wp:posOffset>4634230</wp:posOffset>
                </wp:positionH>
                <wp:positionV relativeFrom="paragraph">
                  <wp:posOffset>2558968</wp:posOffset>
                </wp:positionV>
                <wp:extent cx="955675" cy="176530"/>
                <wp:effectExtent l="0" t="0" r="0" b="13970"/>
                <wp:wrapNone/>
                <wp:docPr id="27" name="Text Box 27"/>
                <wp:cNvGraphicFramePr/>
                <a:graphic xmlns:a="http://schemas.openxmlformats.org/drawingml/2006/main">
                  <a:graphicData uri="http://schemas.microsoft.com/office/word/2010/wordprocessingShape">
                    <wps:wsp>
                      <wps:cNvSpPr txBox="1"/>
                      <wps:spPr>
                        <a:xfrm>
                          <a:off x="0" y="0"/>
                          <a:ext cx="955675" cy="176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84A" w:rsidRPr="00FB5F60" w:rsidRDefault="00FB5F60" w:rsidP="00FB5F60">
                            <w:pPr>
                              <w:spacing w:before="40" w:line="144" w:lineRule="auto"/>
                              <w:rPr>
                                <w:sz w:val="14"/>
                                <w:szCs w:val="20"/>
                                <w:rtl/>
                                <w:lang w:bidi="ar-EG"/>
                              </w:rPr>
                            </w:pPr>
                            <w:r w:rsidRPr="00FB5F60">
                              <w:rPr>
                                <w:rFonts w:hint="cs"/>
                                <w:sz w:val="14"/>
                                <w:szCs w:val="20"/>
                                <w:rtl/>
                                <w:lang w:bidi="ar-EG"/>
                              </w:rPr>
                              <w:t>صناعة خدمات المعلومات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9F5CB" id="Text Box 27" o:spid="_x0000_s1043" type="#_x0000_t202" style="position:absolute;left:0;text-align:left;margin-left:364.9pt;margin-top:201.5pt;width:75.25pt;height:1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" filled="f" stroked="f" strokeweight=".5pt">
                <v:textbox inset="0,0,0,0">
                  <w:txbxContent>
                    <w:p w:rsidR="00B1584A" w:rsidRPr="00FB5F60" w:rsidRDefault="00FB5F60" w:rsidP="00FB5F60">
                      <w:pPr>
                        <w:spacing w:before="40" w:line="144" w:lineRule="auto"/>
                        <w:rPr>
                          <w:rFonts w:hint="cs"/>
                          <w:sz w:val="14"/>
                          <w:szCs w:val="20"/>
                          <w:rtl/>
                          <w:lang w:bidi="ar-EG"/>
                        </w:rPr>
                      </w:pPr>
                      <w:r w:rsidRPr="00FB5F60">
                        <w:rPr>
                          <w:rFonts w:hint="cs"/>
                          <w:sz w:val="14"/>
                          <w:szCs w:val="20"/>
                          <w:rtl/>
                          <w:lang w:bidi="ar-EG"/>
                        </w:rPr>
                        <w:t>صناعة خدمات المعلومات</w:t>
                      </w:r>
                    </w:p>
                  </w:txbxContent>
                </v:textbox>
              </v:shape>
            </w:pict>
          </mc:Fallback>
        </mc:AlternateContent>
      </w:r>
      <w:r w:rsidR="00FB5F60">
        <w:rPr>
          <w:noProof/>
          <w:lang w:eastAsia="zh-CN"/>
        </w:rPr>
        <mc:AlternateContent>
          <mc:Choice Requires="wps">
            <w:drawing>
              <wp:anchor distT="0" distB="0" distL="114300" distR="114300" simplePos="0" relativeHeight="251698176" behindDoc="0" locked="0" layoutInCell="1" allowOverlap="1" wp14:anchorId="4F68B31C" wp14:editId="7EAC1661">
                <wp:simplePos x="0" y="0"/>
                <wp:positionH relativeFrom="column">
                  <wp:posOffset>4258945</wp:posOffset>
                </wp:positionH>
                <wp:positionV relativeFrom="paragraph">
                  <wp:posOffset>2311953</wp:posOffset>
                </wp:positionV>
                <wp:extent cx="1331394" cy="203703"/>
                <wp:effectExtent l="0" t="0" r="2540" b="6350"/>
                <wp:wrapNone/>
                <wp:docPr id="26" name="Text Box 26"/>
                <wp:cNvGraphicFramePr/>
                <a:graphic xmlns:a="http://schemas.openxmlformats.org/drawingml/2006/main">
                  <a:graphicData uri="http://schemas.microsoft.com/office/word/2010/wordprocessingShape">
                    <wps:wsp>
                      <wps:cNvSpPr txBox="1"/>
                      <wps:spPr>
                        <a:xfrm>
                          <a:off x="0" y="0"/>
                          <a:ext cx="1331394" cy="2037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84A" w:rsidRPr="00FB5F60" w:rsidRDefault="00FB5F60" w:rsidP="00B1584A">
                            <w:pPr>
                              <w:spacing w:before="40" w:line="144" w:lineRule="auto"/>
                              <w:rPr>
                                <w:sz w:val="14"/>
                                <w:szCs w:val="20"/>
                                <w:rtl/>
                                <w:lang w:bidi="ar-EG"/>
                              </w:rPr>
                            </w:pPr>
                            <w:r w:rsidRPr="00FB5F60">
                              <w:rPr>
                                <w:rFonts w:hint="cs"/>
                                <w:sz w:val="14"/>
                                <w:szCs w:val="20"/>
                                <w:rtl/>
                                <w:lang w:bidi="ar-EG"/>
                              </w:rPr>
                              <w:t>صناعة الخدمات الملحقة بالإنترنت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8B31C" id="Text Box 26" o:spid="_x0000_s1044" type="#_x0000_t202" style="position:absolute;left:0;text-align:left;margin-left:335.35pt;margin-top:182.05pt;width:104.85pt;height:16.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" filled="f" stroked="f" strokeweight=".5pt">
                <v:textbox inset="0,0,0,0">
                  <w:txbxContent>
                    <w:p w:rsidR="00B1584A" w:rsidRPr="00FB5F60" w:rsidRDefault="00FB5F60" w:rsidP="00B1584A">
                      <w:pPr>
                        <w:spacing w:before="40" w:line="144" w:lineRule="auto"/>
                        <w:rPr>
                          <w:rFonts w:hint="cs"/>
                          <w:sz w:val="14"/>
                          <w:szCs w:val="20"/>
                          <w:rtl/>
                          <w:lang w:bidi="ar-EG"/>
                        </w:rPr>
                      </w:pPr>
                      <w:r w:rsidRPr="00FB5F60">
                        <w:rPr>
                          <w:rFonts w:hint="cs"/>
                          <w:sz w:val="14"/>
                          <w:szCs w:val="20"/>
                          <w:rtl/>
                          <w:lang w:bidi="ar-EG"/>
                        </w:rPr>
                        <w:t>صناعة الخدمات الملحقة بالإنترنت</w:t>
                      </w:r>
                    </w:p>
                  </w:txbxContent>
                </v:textbox>
              </v:shape>
            </w:pict>
          </mc:Fallback>
        </mc:AlternateContent>
      </w:r>
      <w:r w:rsidR="00FB5F60">
        <w:rPr>
          <w:noProof/>
          <w:lang w:eastAsia="zh-CN"/>
        </w:rPr>
        <mc:AlternateContent>
          <mc:Choice Requires="wps">
            <w:drawing>
              <wp:anchor distT="0" distB="0" distL="114300" distR="114300" simplePos="0" relativeHeight="251696128" behindDoc="0" locked="0" layoutInCell="1" allowOverlap="1" wp14:anchorId="2AE385F2" wp14:editId="75964E62">
                <wp:simplePos x="0" y="0"/>
                <wp:positionH relativeFrom="column">
                  <wp:posOffset>4259316</wp:posOffset>
                </wp:positionH>
                <wp:positionV relativeFrom="paragraph">
                  <wp:posOffset>2078624</wp:posOffset>
                </wp:positionV>
                <wp:extent cx="1331394" cy="298765"/>
                <wp:effectExtent l="0" t="0" r="2540" b="6350"/>
                <wp:wrapNone/>
                <wp:docPr id="25" name="Text Box 25"/>
                <wp:cNvGraphicFramePr/>
                <a:graphic xmlns:a="http://schemas.openxmlformats.org/drawingml/2006/main">
                  <a:graphicData uri="http://schemas.microsoft.com/office/word/2010/wordprocessingShape">
                    <wps:wsp>
                      <wps:cNvSpPr txBox="1"/>
                      <wps:spPr>
                        <a:xfrm>
                          <a:off x="0" y="0"/>
                          <a:ext cx="1331394" cy="29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84A" w:rsidRPr="00FB5F60" w:rsidRDefault="00FB5F60" w:rsidP="00FB5F60">
                            <w:pPr>
                              <w:spacing w:before="0" w:line="144" w:lineRule="auto"/>
                              <w:jc w:val="left"/>
                              <w:rPr>
                                <w:sz w:val="14"/>
                                <w:szCs w:val="20"/>
                                <w:rtl/>
                                <w:lang w:bidi="ar-EG"/>
                              </w:rPr>
                            </w:pPr>
                            <w:r w:rsidRPr="00FB5F60">
                              <w:rPr>
                                <w:rFonts w:hint="cs"/>
                                <w:sz w:val="14"/>
                                <w:szCs w:val="20"/>
                                <w:rtl/>
                                <w:lang w:bidi="ar-EG"/>
                              </w:rPr>
                              <w:t>صناعات إنشاء المواد الفيديوية والسمعية والمعلومات النصية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385F2" id="Text Box 25" o:spid="_x0000_s1045" type="#_x0000_t202" style="position:absolute;left:0;text-align:left;margin-left:335.4pt;margin-top:163.65pt;width:104.85pt;height: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" filled="f" stroked="f" strokeweight=".5pt">
                <v:textbox inset="0,0,0,0">
                  <w:txbxContent>
                    <w:p w:rsidR="00B1584A" w:rsidRPr="00FB5F60" w:rsidRDefault="00FB5F60" w:rsidP="00FB5F60">
                      <w:pPr>
                        <w:spacing w:before="0" w:line="144" w:lineRule="auto"/>
                        <w:jc w:val="left"/>
                        <w:rPr>
                          <w:rFonts w:hint="cs"/>
                          <w:sz w:val="14"/>
                          <w:szCs w:val="20"/>
                          <w:rtl/>
                          <w:lang w:bidi="ar-EG"/>
                        </w:rPr>
                      </w:pPr>
                      <w:r w:rsidRPr="00FB5F60">
                        <w:rPr>
                          <w:rFonts w:hint="cs"/>
                          <w:sz w:val="14"/>
                          <w:szCs w:val="20"/>
                          <w:rtl/>
                          <w:lang w:bidi="ar-EG"/>
                        </w:rPr>
                        <w:t xml:space="preserve">صناعات إنشاء المواد </w:t>
                      </w:r>
                      <w:proofErr w:type="spellStart"/>
                      <w:r w:rsidRPr="00FB5F60">
                        <w:rPr>
                          <w:rFonts w:hint="cs"/>
                          <w:sz w:val="14"/>
                          <w:szCs w:val="20"/>
                          <w:rtl/>
                          <w:lang w:bidi="ar-EG"/>
                        </w:rPr>
                        <w:t>الفيديوية</w:t>
                      </w:r>
                      <w:proofErr w:type="spellEnd"/>
                      <w:r w:rsidRPr="00FB5F60">
                        <w:rPr>
                          <w:rFonts w:hint="cs"/>
                          <w:sz w:val="14"/>
                          <w:szCs w:val="20"/>
                          <w:rtl/>
                          <w:lang w:bidi="ar-EG"/>
                        </w:rPr>
                        <w:t xml:space="preserve"> والسمعية والمعلومات النصية</w:t>
                      </w:r>
                    </w:p>
                  </w:txbxContent>
                </v:textbox>
              </v:shape>
            </w:pict>
          </mc:Fallback>
        </mc:AlternateContent>
      </w:r>
      <w:r w:rsidR="00FB5F60">
        <w:rPr>
          <w:noProof/>
          <w:lang w:eastAsia="zh-CN"/>
        </w:rPr>
        <mc:AlternateContent>
          <mc:Choice Requires="wps">
            <w:drawing>
              <wp:anchor distT="0" distB="0" distL="114300" distR="114300" simplePos="0" relativeHeight="251694080" behindDoc="0" locked="0" layoutInCell="1" allowOverlap="1" wp14:anchorId="2249EBA8" wp14:editId="08E24ECC">
                <wp:simplePos x="0" y="0"/>
                <wp:positionH relativeFrom="column">
                  <wp:posOffset>4258945</wp:posOffset>
                </wp:positionH>
                <wp:positionV relativeFrom="paragraph">
                  <wp:posOffset>1815547</wp:posOffset>
                </wp:positionV>
                <wp:extent cx="1330960" cy="266700"/>
                <wp:effectExtent l="0" t="0" r="2540" b="0"/>
                <wp:wrapNone/>
                <wp:docPr id="24" name="Text Box 24"/>
                <wp:cNvGraphicFramePr/>
                <a:graphic xmlns:a="http://schemas.openxmlformats.org/drawingml/2006/main">
                  <a:graphicData uri="http://schemas.microsoft.com/office/word/2010/wordprocessingShape">
                    <wps:wsp>
                      <wps:cNvSpPr txBox="1"/>
                      <wps:spPr>
                        <a:xfrm>
                          <a:off x="0" y="0"/>
                          <a:ext cx="133096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84A" w:rsidRPr="00FB5F60" w:rsidRDefault="00FB5F60" w:rsidP="00FB5F60">
                            <w:pPr>
                              <w:spacing w:before="0" w:line="144" w:lineRule="auto"/>
                              <w:jc w:val="left"/>
                              <w:rPr>
                                <w:sz w:val="14"/>
                                <w:szCs w:val="20"/>
                                <w:rtl/>
                                <w:lang w:bidi="ar-EG"/>
                              </w:rPr>
                            </w:pPr>
                            <w:r w:rsidRPr="00FB5F60">
                              <w:rPr>
                                <w:rFonts w:hint="cs"/>
                                <w:sz w:val="14"/>
                                <w:szCs w:val="20"/>
                                <w:rtl/>
                                <w:lang w:bidi="ar-EG"/>
                              </w:rPr>
                              <w:t>صناعات تصنيعية تتعلق بتكنولوجيا المعلومات والاتصالات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EBA8" id="Text Box 24" o:spid="_x0000_s1046" type="#_x0000_t202" style="position:absolute;left:0;text-align:left;margin-left:335.35pt;margin-top:142.95pt;width:104.8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" filled="f" stroked="f" strokeweight=".5pt">
                <v:textbox inset="0,0,0,0">
                  <w:txbxContent>
                    <w:p w:rsidR="00B1584A" w:rsidRPr="00FB5F60" w:rsidRDefault="00FB5F60" w:rsidP="00FB5F60">
                      <w:pPr>
                        <w:spacing w:before="0" w:line="144" w:lineRule="auto"/>
                        <w:jc w:val="left"/>
                        <w:rPr>
                          <w:rFonts w:hint="cs"/>
                          <w:sz w:val="14"/>
                          <w:szCs w:val="20"/>
                          <w:rtl/>
                          <w:lang w:bidi="ar-EG"/>
                        </w:rPr>
                      </w:pPr>
                      <w:r w:rsidRPr="00FB5F60">
                        <w:rPr>
                          <w:rFonts w:hint="cs"/>
                          <w:sz w:val="14"/>
                          <w:szCs w:val="20"/>
                          <w:rtl/>
                          <w:lang w:bidi="ar-EG"/>
                        </w:rPr>
                        <w:t xml:space="preserve">صناعات </w:t>
                      </w:r>
                      <w:r w:rsidRPr="00FB5F60">
                        <w:rPr>
                          <w:rFonts w:hint="cs"/>
                          <w:sz w:val="14"/>
                          <w:szCs w:val="20"/>
                          <w:rtl/>
                          <w:lang w:bidi="ar-EG"/>
                        </w:rPr>
                        <w:t>تصنيعية</w:t>
                      </w:r>
                      <w:r w:rsidRPr="00FB5F60">
                        <w:rPr>
                          <w:rFonts w:hint="cs"/>
                          <w:sz w:val="14"/>
                          <w:szCs w:val="20"/>
                          <w:rtl/>
                          <w:lang w:bidi="ar-EG"/>
                        </w:rPr>
                        <w:t xml:space="preserve"> تتعلق بتكنولوجيا المعلومات والاتصالات</w:t>
                      </w:r>
                    </w:p>
                  </w:txbxContent>
                </v:textbox>
              </v:shape>
            </w:pict>
          </mc:Fallback>
        </mc:AlternateContent>
      </w:r>
      <w:r w:rsidR="00FB5F60">
        <w:rPr>
          <w:noProof/>
          <w:lang w:eastAsia="zh-CN"/>
        </w:rPr>
        <mc:AlternateContent>
          <mc:Choice Requires="wps">
            <w:drawing>
              <wp:anchor distT="0" distB="0" distL="114300" distR="114300" simplePos="0" relativeHeight="251689984" behindDoc="0" locked="0" layoutInCell="1" allowOverlap="1" wp14:anchorId="6CF59583" wp14:editId="2475C5A4">
                <wp:simplePos x="0" y="0"/>
                <wp:positionH relativeFrom="column">
                  <wp:posOffset>4258945</wp:posOffset>
                </wp:positionH>
                <wp:positionV relativeFrom="paragraph">
                  <wp:posOffset>1290320</wp:posOffset>
                </wp:positionV>
                <wp:extent cx="1330960" cy="289560"/>
                <wp:effectExtent l="0" t="0" r="2540" b="15240"/>
                <wp:wrapNone/>
                <wp:docPr id="22" name="Text Box 22"/>
                <wp:cNvGraphicFramePr/>
                <a:graphic xmlns:a="http://schemas.openxmlformats.org/drawingml/2006/main">
                  <a:graphicData uri="http://schemas.microsoft.com/office/word/2010/wordprocessingShape">
                    <wps:wsp>
                      <wps:cNvSpPr txBox="1"/>
                      <wps:spPr>
                        <a:xfrm>
                          <a:off x="0" y="0"/>
                          <a:ext cx="13309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84A" w:rsidRPr="00FB5F60" w:rsidRDefault="00FB5F60" w:rsidP="00FB5F60">
                            <w:pPr>
                              <w:spacing w:before="0" w:line="144" w:lineRule="auto"/>
                              <w:jc w:val="left"/>
                              <w:rPr>
                                <w:sz w:val="14"/>
                                <w:szCs w:val="20"/>
                                <w:rtl/>
                                <w:lang w:bidi="ar-EG"/>
                              </w:rPr>
                            </w:pPr>
                            <w:r w:rsidRPr="00FB5F60">
                              <w:rPr>
                                <w:rFonts w:hint="cs"/>
                                <w:sz w:val="14"/>
                                <w:szCs w:val="20"/>
                                <w:rtl/>
                                <w:lang w:bidi="ar-EG"/>
                              </w:rPr>
                              <w:t>صناعات إنشائية تتعلق بتكنولوجيا المعلومات والاتصالات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59583" id="Text Box 22" o:spid="_x0000_s1047" type="#_x0000_t202" style="position:absolute;left:0;text-align:left;margin-left:335.35pt;margin-top:101.6pt;width:104.8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" filled="f" stroked="f" strokeweight=".5pt">
                <v:textbox inset="0,0,0,0">
                  <w:txbxContent>
                    <w:p w:rsidR="00B1584A" w:rsidRPr="00FB5F60" w:rsidRDefault="00FB5F60" w:rsidP="00FB5F60">
                      <w:pPr>
                        <w:spacing w:before="0" w:line="144" w:lineRule="auto"/>
                        <w:jc w:val="left"/>
                        <w:rPr>
                          <w:rFonts w:hint="cs"/>
                          <w:sz w:val="14"/>
                          <w:szCs w:val="20"/>
                          <w:rtl/>
                          <w:lang w:bidi="ar-EG"/>
                        </w:rPr>
                      </w:pPr>
                      <w:r w:rsidRPr="00FB5F60">
                        <w:rPr>
                          <w:rFonts w:hint="cs"/>
                          <w:sz w:val="14"/>
                          <w:szCs w:val="20"/>
                          <w:rtl/>
                          <w:lang w:bidi="ar-EG"/>
                        </w:rPr>
                        <w:t>صناعات إنشائية تتعلق بتكنولوجيا المعلومات والاتصالات</w:t>
                      </w:r>
                    </w:p>
                  </w:txbxContent>
                </v:textbox>
              </v:shape>
            </w:pict>
          </mc:Fallback>
        </mc:AlternateContent>
      </w:r>
      <w:r w:rsidR="00FB5F60">
        <w:rPr>
          <w:noProof/>
          <w:lang w:eastAsia="zh-CN"/>
        </w:rPr>
        <mc:AlternateContent>
          <mc:Choice Requires="wps">
            <w:drawing>
              <wp:anchor distT="0" distB="0" distL="114300" distR="114300" simplePos="0" relativeHeight="251692032" behindDoc="0" locked="0" layoutInCell="1" allowOverlap="1" wp14:anchorId="552BF294" wp14:editId="1205F4FB">
                <wp:simplePos x="0" y="0"/>
                <wp:positionH relativeFrom="column">
                  <wp:posOffset>4259316</wp:posOffset>
                </wp:positionH>
                <wp:positionV relativeFrom="paragraph">
                  <wp:posOffset>1548998</wp:posOffset>
                </wp:positionV>
                <wp:extent cx="1331394" cy="298764"/>
                <wp:effectExtent l="0" t="0" r="2540" b="6350"/>
                <wp:wrapNone/>
                <wp:docPr id="23" name="Text Box 23"/>
                <wp:cNvGraphicFramePr/>
                <a:graphic xmlns:a="http://schemas.openxmlformats.org/drawingml/2006/main">
                  <a:graphicData uri="http://schemas.microsoft.com/office/word/2010/wordprocessingShape">
                    <wps:wsp>
                      <wps:cNvSpPr txBox="1"/>
                      <wps:spPr>
                        <a:xfrm>
                          <a:off x="0" y="0"/>
                          <a:ext cx="1331394" cy="298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84A" w:rsidRPr="00FB5F60" w:rsidRDefault="00FB5F60" w:rsidP="00FB5F60">
                            <w:pPr>
                              <w:spacing w:before="0" w:line="144" w:lineRule="auto"/>
                              <w:jc w:val="left"/>
                              <w:rPr>
                                <w:sz w:val="14"/>
                                <w:szCs w:val="20"/>
                                <w:rtl/>
                                <w:lang w:bidi="ar-EG"/>
                              </w:rPr>
                            </w:pPr>
                            <w:r w:rsidRPr="00FB5F60">
                              <w:rPr>
                                <w:rFonts w:hint="cs"/>
                                <w:sz w:val="14"/>
                                <w:szCs w:val="20"/>
                                <w:rtl/>
                                <w:lang w:bidi="ar-EG"/>
                              </w:rPr>
                              <w:t>صناعات خدمية تتعلق بتكنولوجيا المعلومات والاتصالات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BF294" id="Text Box 23" o:spid="_x0000_s1048" type="#_x0000_t202" style="position:absolute;left:0;text-align:left;margin-left:335.4pt;margin-top:121.95pt;width:104.85pt;height: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" filled="f" stroked="f" strokeweight=".5pt">
                <v:textbox inset="0,0,0,0">
                  <w:txbxContent>
                    <w:p w:rsidR="00B1584A" w:rsidRPr="00FB5F60" w:rsidRDefault="00FB5F60" w:rsidP="00FB5F60">
                      <w:pPr>
                        <w:spacing w:before="0" w:line="144" w:lineRule="auto"/>
                        <w:jc w:val="left"/>
                        <w:rPr>
                          <w:rFonts w:hint="cs"/>
                          <w:sz w:val="14"/>
                          <w:szCs w:val="20"/>
                          <w:rtl/>
                          <w:lang w:bidi="ar-EG"/>
                        </w:rPr>
                      </w:pPr>
                      <w:r w:rsidRPr="00FB5F60">
                        <w:rPr>
                          <w:rFonts w:hint="cs"/>
                          <w:sz w:val="14"/>
                          <w:szCs w:val="20"/>
                          <w:rtl/>
                          <w:lang w:bidi="ar-EG"/>
                        </w:rPr>
                        <w:t xml:space="preserve">صناعات </w:t>
                      </w:r>
                      <w:r w:rsidRPr="00FB5F60">
                        <w:rPr>
                          <w:rFonts w:hint="cs"/>
                          <w:sz w:val="14"/>
                          <w:szCs w:val="20"/>
                          <w:rtl/>
                          <w:lang w:bidi="ar-EG"/>
                        </w:rPr>
                        <w:t>خدمية</w:t>
                      </w:r>
                      <w:r w:rsidRPr="00FB5F60">
                        <w:rPr>
                          <w:rFonts w:hint="cs"/>
                          <w:sz w:val="14"/>
                          <w:szCs w:val="20"/>
                          <w:rtl/>
                          <w:lang w:bidi="ar-EG"/>
                        </w:rPr>
                        <w:t xml:space="preserve"> تتعلق بتكنولوجيا المعلومات والاتصالات</w:t>
                      </w:r>
                    </w:p>
                  </w:txbxContent>
                </v:textbox>
              </v:shape>
            </w:pict>
          </mc:Fallback>
        </mc:AlternateContent>
      </w:r>
      <w:r w:rsidR="00FB5F60">
        <w:rPr>
          <w:noProof/>
          <w:lang w:eastAsia="zh-CN"/>
        </w:rPr>
        <mc:AlternateContent>
          <mc:Choice Requires="wps">
            <w:drawing>
              <wp:anchor distT="0" distB="0" distL="114300" distR="114300" simplePos="0" relativeHeight="251687936" behindDoc="0" locked="0" layoutInCell="1" allowOverlap="1" wp14:anchorId="0993F32A" wp14:editId="0BE44BA8">
                <wp:simplePos x="0" y="0"/>
                <wp:positionH relativeFrom="column">
                  <wp:posOffset>4634230</wp:posOffset>
                </wp:positionH>
                <wp:positionV relativeFrom="paragraph">
                  <wp:posOffset>1005205</wp:posOffset>
                </wp:positionV>
                <wp:extent cx="955968" cy="176542"/>
                <wp:effectExtent l="0" t="0" r="0" b="13970"/>
                <wp:wrapNone/>
                <wp:docPr id="21" name="Text Box 21"/>
                <wp:cNvGraphicFramePr/>
                <a:graphic xmlns:a="http://schemas.openxmlformats.org/drawingml/2006/main">
                  <a:graphicData uri="http://schemas.microsoft.com/office/word/2010/wordprocessingShape">
                    <wps:wsp>
                      <wps:cNvSpPr txBox="1"/>
                      <wps:spPr>
                        <a:xfrm>
                          <a:off x="0" y="0"/>
                          <a:ext cx="955968" cy="1765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84A" w:rsidRPr="00B1584A" w:rsidRDefault="00FB5F60" w:rsidP="00B1584A">
                            <w:pPr>
                              <w:spacing w:before="40" w:line="144" w:lineRule="auto"/>
                              <w:rPr>
                                <w:sz w:val="16"/>
                                <w:szCs w:val="22"/>
                                <w:rtl/>
                                <w:lang w:bidi="ar-EG"/>
                              </w:rPr>
                            </w:pPr>
                            <w:r>
                              <w:rPr>
                                <w:rFonts w:hint="cs"/>
                                <w:sz w:val="16"/>
                                <w:szCs w:val="22"/>
                                <w:rtl/>
                                <w:lang w:bidi="ar-EG"/>
                              </w:rPr>
                              <w:t>بحوث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3F32A" id="Text Box 21" o:spid="_x0000_s1049" type="#_x0000_t202" style="position:absolute;left:0;text-align:left;margin-left:364.9pt;margin-top:79.15pt;width:75.25pt;height:1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" filled="f" stroked="f" strokeweight=".5pt">
                <v:textbox inset="0,0,0,0">
                  <w:txbxContent>
                    <w:p w:rsidR="00B1584A" w:rsidRPr="00B1584A" w:rsidRDefault="00FB5F60" w:rsidP="00B1584A">
                      <w:pPr>
                        <w:spacing w:before="40" w:line="144" w:lineRule="auto"/>
                        <w:rPr>
                          <w:rFonts w:hint="cs"/>
                          <w:sz w:val="16"/>
                          <w:szCs w:val="22"/>
                          <w:rtl/>
                          <w:lang w:bidi="ar-EG"/>
                        </w:rPr>
                      </w:pPr>
                      <w:r>
                        <w:rPr>
                          <w:rFonts w:hint="cs"/>
                          <w:sz w:val="16"/>
                          <w:szCs w:val="22"/>
                          <w:rtl/>
                          <w:lang w:bidi="ar-EG"/>
                        </w:rPr>
                        <w:t>بحوث</w:t>
                      </w:r>
                    </w:p>
                  </w:txbxContent>
                </v:textbox>
              </v:shape>
            </w:pict>
          </mc:Fallback>
        </mc:AlternateContent>
      </w:r>
      <w:r w:rsidR="00B1584A">
        <w:rPr>
          <w:noProof/>
          <w:lang w:eastAsia="zh-CN"/>
        </w:rPr>
        <mc:AlternateContent>
          <mc:Choice Requires="wps">
            <w:drawing>
              <wp:anchor distT="0" distB="0" distL="114300" distR="114300" simplePos="0" relativeHeight="251706368" behindDoc="0" locked="0" layoutInCell="1" allowOverlap="1" wp14:anchorId="503724C0" wp14:editId="6E89C6D8">
                <wp:simplePos x="0" y="0"/>
                <wp:positionH relativeFrom="column">
                  <wp:posOffset>1614000</wp:posOffset>
                </wp:positionH>
                <wp:positionV relativeFrom="paragraph">
                  <wp:posOffset>1555572</wp:posOffset>
                </wp:positionV>
                <wp:extent cx="1070158" cy="264415"/>
                <wp:effectExtent l="231458" t="0" r="285432" b="0"/>
                <wp:wrapNone/>
                <wp:docPr id="30" name="Text Box 30"/>
                <wp:cNvGraphicFramePr/>
                <a:graphic xmlns:a="http://schemas.openxmlformats.org/drawingml/2006/main">
                  <a:graphicData uri="http://schemas.microsoft.com/office/word/2010/wordprocessingShape">
                    <wps:wsp>
                      <wps:cNvSpPr txBox="1"/>
                      <wps:spPr>
                        <a:xfrm rot="18842747">
                          <a:off x="0" y="0"/>
                          <a:ext cx="1070158" cy="264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84A" w:rsidRPr="00B1584A" w:rsidRDefault="00FB5F60" w:rsidP="00A52CC3">
                            <w:pPr>
                              <w:spacing w:before="40" w:line="144" w:lineRule="auto"/>
                              <w:jc w:val="center"/>
                              <w:rPr>
                                <w:sz w:val="16"/>
                                <w:szCs w:val="22"/>
                                <w:rtl/>
                                <w:lang w:bidi="ar-EG"/>
                              </w:rPr>
                            </w:pPr>
                            <w:r>
                              <w:rPr>
                                <w:rFonts w:hint="cs"/>
                                <w:sz w:val="16"/>
                                <w:szCs w:val="22"/>
                                <w:rtl/>
                                <w:lang w:bidi="ar-EG"/>
                              </w:rPr>
                              <w:t>توسع</w:t>
                            </w:r>
                            <w:r w:rsidR="00A52CC3">
                              <w:rPr>
                                <w:rFonts w:hint="cs"/>
                                <w:sz w:val="16"/>
                                <w:szCs w:val="22"/>
                                <w:rtl/>
                                <w:lang w:bidi="ar-EG"/>
                              </w:rPr>
                              <w:t xml:space="preserve"> </w:t>
                            </w:r>
                            <w:r w:rsidR="00A52CC3" w:rsidRPr="00A52CC3">
                              <w:rPr>
                                <w:position w:val="-4"/>
                                <w:sz w:val="20"/>
                                <w:szCs w:val="26"/>
                                <w:lang w:bidi="ar-EG"/>
                              </w:rPr>
                              <w:t>~</w:t>
                            </w:r>
                            <w:r>
                              <w:rPr>
                                <w:rFonts w:hint="cs"/>
                                <w:sz w:val="16"/>
                                <w:szCs w:val="22"/>
                                <w:rtl/>
                                <w:lang w:bidi="ar-EG"/>
                              </w:rPr>
                              <w:t xml:space="preserve"> </w:t>
                            </w:r>
                            <w:r>
                              <w:rPr>
                                <w:sz w:val="16"/>
                                <w:szCs w:val="22"/>
                                <w:lang w:bidi="ar-EG"/>
                              </w:rPr>
                              <w:t>2,4</w:t>
                            </w:r>
                            <w:r>
                              <w:rPr>
                                <w:rFonts w:hint="cs"/>
                                <w:sz w:val="16"/>
                                <w:szCs w:val="22"/>
                                <w:rtl/>
                                <w:lang w:bidi="ar-EG"/>
                              </w:rPr>
                              <w:t xml:space="preserve"> مرة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724C0" id="Text Box 30" o:spid="_x0000_s1050" type="#_x0000_t202" style="position:absolute;left:0;text-align:left;margin-left:127.1pt;margin-top:122.5pt;width:84.25pt;height:20.8pt;rotation:-3011656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" filled="f" stroked="f" strokeweight=".5pt">
                <v:textbox inset="0,0,0,0">
                  <w:txbxContent>
                    <w:p w:rsidR="00B1584A" w:rsidRPr="00B1584A" w:rsidRDefault="00FB5F60" w:rsidP="00A52CC3">
                      <w:pPr>
                        <w:spacing w:before="40" w:line="144" w:lineRule="auto"/>
                        <w:jc w:val="center"/>
                        <w:rPr>
                          <w:sz w:val="16"/>
                          <w:szCs w:val="22"/>
                          <w:rtl/>
                          <w:lang w:bidi="ar-EG"/>
                        </w:rPr>
                      </w:pPr>
                      <w:r>
                        <w:rPr>
                          <w:rFonts w:hint="cs"/>
                          <w:sz w:val="16"/>
                          <w:szCs w:val="22"/>
                          <w:rtl/>
                          <w:lang w:bidi="ar-EG"/>
                        </w:rPr>
                        <w:t>توسع</w:t>
                      </w:r>
                      <w:r w:rsidR="00A52CC3">
                        <w:rPr>
                          <w:rFonts w:hint="cs"/>
                          <w:sz w:val="16"/>
                          <w:szCs w:val="22"/>
                          <w:rtl/>
                          <w:lang w:bidi="ar-EG"/>
                        </w:rPr>
                        <w:t xml:space="preserve"> </w:t>
                      </w:r>
                      <w:r w:rsidR="00A52CC3" w:rsidRPr="00A52CC3">
                        <w:rPr>
                          <w:position w:val="-4"/>
                          <w:sz w:val="20"/>
                          <w:szCs w:val="26"/>
                          <w:lang w:bidi="ar-EG"/>
                        </w:rPr>
                        <w:t>~</w:t>
                      </w:r>
                      <w:r>
                        <w:rPr>
                          <w:rFonts w:hint="cs"/>
                          <w:sz w:val="16"/>
                          <w:szCs w:val="22"/>
                          <w:rtl/>
                          <w:lang w:bidi="ar-EG"/>
                        </w:rPr>
                        <w:t xml:space="preserve"> </w:t>
                      </w:r>
                      <w:r>
                        <w:rPr>
                          <w:sz w:val="16"/>
                          <w:szCs w:val="22"/>
                          <w:lang w:bidi="ar-EG"/>
                        </w:rPr>
                        <w:t>2,4</w:t>
                      </w:r>
                      <w:r>
                        <w:rPr>
                          <w:rFonts w:hint="cs"/>
                          <w:sz w:val="16"/>
                          <w:szCs w:val="22"/>
                          <w:rtl/>
                          <w:lang w:bidi="ar-EG"/>
                        </w:rPr>
                        <w:t xml:space="preserve"> مرة</w:t>
                      </w:r>
                    </w:p>
                  </w:txbxContent>
                </v:textbox>
              </v:shape>
            </w:pict>
          </mc:Fallback>
        </mc:AlternateContent>
      </w:r>
      <w:r w:rsidR="00B1584A">
        <w:rPr>
          <w:noProof/>
          <w:lang w:eastAsia="zh-CN"/>
        </w:rPr>
        <mc:AlternateContent>
          <mc:Choice Requires="wps">
            <w:drawing>
              <wp:anchor distT="0" distB="0" distL="114300" distR="114300" simplePos="0" relativeHeight="251702272" behindDoc="0" locked="0" layoutInCell="1" allowOverlap="1" wp14:anchorId="369E384B" wp14:editId="6EE25768">
                <wp:simplePos x="0" y="0"/>
                <wp:positionH relativeFrom="column">
                  <wp:posOffset>4634230</wp:posOffset>
                </wp:positionH>
                <wp:positionV relativeFrom="paragraph">
                  <wp:posOffset>2816225</wp:posOffset>
                </wp:positionV>
                <wp:extent cx="955968" cy="176542"/>
                <wp:effectExtent l="0" t="0" r="0" b="13970"/>
                <wp:wrapNone/>
                <wp:docPr id="28" name="Text Box 28"/>
                <wp:cNvGraphicFramePr/>
                <a:graphic xmlns:a="http://schemas.openxmlformats.org/drawingml/2006/main">
                  <a:graphicData uri="http://schemas.microsoft.com/office/word/2010/wordprocessingShape">
                    <wps:wsp>
                      <wps:cNvSpPr txBox="1"/>
                      <wps:spPr>
                        <a:xfrm>
                          <a:off x="0" y="0"/>
                          <a:ext cx="955968" cy="1765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84A" w:rsidRPr="00FB5F60" w:rsidRDefault="00FB5F60" w:rsidP="00B1584A">
                            <w:pPr>
                              <w:spacing w:before="40" w:line="144" w:lineRule="auto"/>
                              <w:rPr>
                                <w:sz w:val="14"/>
                                <w:szCs w:val="20"/>
                                <w:rtl/>
                                <w:lang w:bidi="ar-EG"/>
                              </w:rPr>
                            </w:pPr>
                            <w:r w:rsidRPr="00FB5F60">
                              <w:rPr>
                                <w:rFonts w:hint="cs"/>
                                <w:sz w:val="14"/>
                                <w:szCs w:val="20"/>
                                <w:rtl/>
                                <w:lang w:bidi="ar-EG"/>
                              </w:rPr>
                              <w:t>صناعة الإذاعة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E384B" id="Text Box 28" o:spid="_x0000_s1051" type="#_x0000_t202" style="position:absolute;left:0;text-align:left;margin-left:364.9pt;margin-top:221.75pt;width:75.25pt;height:1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" filled="f" stroked="f" strokeweight=".5pt">
                <v:textbox inset="0,0,0,0">
                  <w:txbxContent>
                    <w:p w:rsidR="00B1584A" w:rsidRPr="00FB5F60" w:rsidRDefault="00FB5F60" w:rsidP="00B1584A">
                      <w:pPr>
                        <w:spacing w:before="40" w:line="144" w:lineRule="auto"/>
                        <w:rPr>
                          <w:rFonts w:hint="cs"/>
                          <w:sz w:val="14"/>
                          <w:szCs w:val="20"/>
                          <w:rtl/>
                          <w:lang w:bidi="ar-EG"/>
                        </w:rPr>
                      </w:pPr>
                      <w:r w:rsidRPr="00FB5F60">
                        <w:rPr>
                          <w:rFonts w:hint="cs"/>
                          <w:sz w:val="14"/>
                          <w:szCs w:val="20"/>
                          <w:rtl/>
                          <w:lang w:bidi="ar-EG"/>
                        </w:rPr>
                        <w:t>صناعة الإذاعة</w:t>
                      </w:r>
                    </w:p>
                  </w:txbxContent>
                </v:textbox>
              </v:shape>
            </w:pict>
          </mc:Fallback>
        </mc:AlternateContent>
      </w:r>
      <w:r w:rsidR="00B1584A">
        <w:rPr>
          <w:rFonts w:eastAsiaTheme="minorEastAsia"/>
          <w:noProof/>
          <w:rtl/>
          <w:lang w:eastAsia="zh-CN"/>
        </w:rPr>
        <w:drawing>
          <wp:inline distT="0" distB="0" distL="0" distR="0">
            <wp:extent cx="5473931" cy="320455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jpg"/>
                    <pic:cNvPicPr/>
                  </pic:nvPicPr>
                  <pic:blipFill>
                    <a:blip r:embed="rId12">
                      <a:extLst>
                        <a:ext uri="{28A0092B-C50C-407E-A947-70E740481C1C}">
                          <a14:useLocalDpi xmlns:a14="http://schemas.microsoft.com/office/drawing/2010/main" val="0"/>
                        </a:ext>
                      </a:extLst>
                    </a:blip>
                    <a:stretch>
                      <a:fillRect/>
                    </a:stretch>
                  </pic:blipFill>
                  <pic:spPr>
                    <a:xfrm>
                      <a:off x="0" y="0"/>
                      <a:ext cx="5473931" cy="3204556"/>
                    </a:xfrm>
                    <a:prstGeom prst="rect">
                      <a:avLst/>
                    </a:prstGeom>
                  </pic:spPr>
                </pic:pic>
              </a:graphicData>
            </a:graphic>
          </wp:inline>
        </w:drawing>
      </w:r>
    </w:p>
    <w:p w:rsidR="00ED132E" w:rsidRPr="00ED132E" w:rsidRDefault="00ED132E" w:rsidP="00B1584A">
      <w:pPr>
        <w:pStyle w:val="Figurelegend"/>
        <w:rPr>
          <w:rFonts w:eastAsiaTheme="minorEastAsia"/>
          <w:rtl/>
          <w:lang w:eastAsia="zh-CN"/>
        </w:rPr>
      </w:pPr>
      <w:r w:rsidRPr="00ED132E">
        <w:rPr>
          <w:rFonts w:eastAsiaTheme="minorEastAsia" w:hint="cs"/>
          <w:rtl/>
          <w:lang w:eastAsia="zh-CN"/>
        </w:rPr>
        <w:t xml:space="preserve">(المصدر: الورقة البيضاء عن المعلومات والاتصالات في اليابان عام </w:t>
      </w:r>
      <w:r w:rsidR="00B1584A">
        <w:rPr>
          <w:rFonts w:eastAsiaTheme="minorEastAsia"/>
          <w:lang w:eastAsia="zh-CN"/>
        </w:rPr>
        <w:t>2015</w:t>
      </w:r>
      <w:r w:rsidRPr="00ED132E">
        <w:rPr>
          <w:rFonts w:eastAsiaTheme="minorEastAsia" w:hint="cs"/>
          <w:rtl/>
          <w:lang w:eastAsia="zh-CN"/>
        </w:rPr>
        <w:t>، وزارة الشؤون الداخلية والاتصالات في اليابان)</w:t>
      </w:r>
    </w:p>
    <w:p w:rsidR="00ED132E" w:rsidRPr="00ED132E" w:rsidRDefault="00ED132E" w:rsidP="00F95A3A">
      <w:pPr>
        <w:rPr>
          <w:rFonts w:eastAsiaTheme="minorEastAsia"/>
          <w:rtl/>
          <w:lang w:eastAsia="zh-CN" w:bidi="ar"/>
        </w:rPr>
      </w:pPr>
      <w:r w:rsidRPr="00ED132E">
        <w:rPr>
          <w:rFonts w:eastAsiaTheme="minorEastAsia" w:hint="cs"/>
          <w:rtl/>
          <w:lang w:eastAsia="zh-CN" w:bidi="ar"/>
        </w:rPr>
        <w:t xml:space="preserve">وفي ظل هذه السوق المحررة والتنافسية، لم توقع اليابان على لوائح الاتصالات الدولية لعام </w:t>
      </w:r>
      <w:r w:rsidR="00B1584A">
        <w:rPr>
          <w:rFonts w:eastAsiaTheme="minorEastAsia"/>
          <w:lang w:eastAsia="zh-CN" w:bidi="ar"/>
        </w:rPr>
        <w:t>2012</w:t>
      </w:r>
      <w:r w:rsidRPr="00ED132E">
        <w:rPr>
          <w:rFonts w:eastAsiaTheme="minorEastAsia" w:hint="cs"/>
          <w:rtl/>
          <w:lang w:eastAsia="zh-CN" w:bidi="ar"/>
        </w:rPr>
        <w:t xml:space="preserve"> في المؤتمر العالمي للاتصالات الدولية لعام </w:t>
      </w:r>
      <w:r w:rsidR="00B1584A">
        <w:rPr>
          <w:rFonts w:eastAsiaTheme="minorEastAsia"/>
          <w:lang w:eastAsia="zh-CN" w:bidi="ar"/>
        </w:rPr>
        <w:t>2012</w:t>
      </w:r>
      <w:r w:rsidRPr="00ED132E">
        <w:rPr>
          <w:rFonts w:eastAsiaTheme="minorEastAsia" w:hint="cs"/>
          <w:rtl/>
          <w:lang w:eastAsia="zh-CN" w:bidi="ar"/>
        </w:rPr>
        <w:t xml:space="preserve">، وهي لا تزال ملتزمة بلوائح الاتصالات الدولية لعام </w:t>
      </w:r>
      <w:r w:rsidR="00B1584A">
        <w:rPr>
          <w:rFonts w:eastAsiaTheme="minorEastAsia"/>
          <w:lang w:eastAsia="zh-CN" w:bidi="ar"/>
        </w:rPr>
        <w:t>1988</w:t>
      </w:r>
      <w:r w:rsidRPr="00ED132E">
        <w:rPr>
          <w:rFonts w:eastAsiaTheme="minorEastAsia" w:hint="cs"/>
          <w:rtl/>
          <w:lang w:eastAsia="zh-CN" w:bidi="ar"/>
        </w:rPr>
        <w:t>.</w:t>
      </w:r>
    </w:p>
    <w:p w:rsidR="00ED132E" w:rsidRPr="00ED132E" w:rsidRDefault="00ED132E" w:rsidP="00F95A3A">
      <w:pPr>
        <w:rPr>
          <w:rFonts w:eastAsiaTheme="minorEastAsia"/>
          <w:rtl/>
          <w:lang w:eastAsia="zh-CN" w:bidi="ar"/>
        </w:rPr>
      </w:pPr>
      <w:r w:rsidRPr="00ED132E">
        <w:rPr>
          <w:rFonts w:eastAsiaTheme="minorEastAsia" w:hint="cs"/>
          <w:rtl/>
          <w:lang w:eastAsia="zh-CN" w:bidi="ar"/>
        </w:rPr>
        <w:t xml:space="preserve">وعلى النحو المبين في النتائج التالية للاستطلاع بشأن لوائح الاتصالات الدولية الذي أجري في اليابان، لم يواجه المشغلون اليابانيون أي نزاعات أو مشاكل في الأنشطة التجارية المتصلة بخدمات الاتصالات الدولية بوجود لوائح الاتصالات الدولية لعام </w:t>
      </w:r>
      <w:r w:rsidR="00B1584A">
        <w:rPr>
          <w:rFonts w:eastAsiaTheme="minorEastAsia"/>
          <w:lang w:eastAsia="zh-CN" w:bidi="ar"/>
        </w:rPr>
        <w:t>1988</w:t>
      </w:r>
      <w:r w:rsidRPr="00ED132E">
        <w:rPr>
          <w:rFonts w:eastAsiaTheme="minorEastAsia" w:hint="cs"/>
          <w:rtl/>
          <w:lang w:eastAsia="zh-CN" w:bidi="ar"/>
        </w:rPr>
        <w:t xml:space="preserve"> ولوائح الاتصالات الدولية لعام </w:t>
      </w:r>
      <w:r w:rsidR="00B1584A">
        <w:rPr>
          <w:rFonts w:eastAsiaTheme="minorEastAsia"/>
          <w:lang w:eastAsia="zh-CN" w:bidi="ar"/>
        </w:rPr>
        <w:t>2012</w:t>
      </w:r>
      <w:r w:rsidRPr="00ED132E">
        <w:rPr>
          <w:rFonts w:eastAsiaTheme="minorEastAsia" w:hint="cs"/>
          <w:rtl/>
          <w:lang w:eastAsia="zh-CN" w:bidi="ar"/>
        </w:rPr>
        <w:t>.</w:t>
      </w:r>
    </w:p>
    <w:p w:rsidR="00ED132E" w:rsidRPr="00ED132E" w:rsidRDefault="00F95A3A" w:rsidP="00F95A3A">
      <w:pPr>
        <w:pStyle w:val="Heading1"/>
        <w:rPr>
          <w:rFonts w:eastAsiaTheme="minorEastAsia"/>
          <w:rtl/>
          <w:lang w:eastAsia="zh-CN"/>
        </w:rPr>
      </w:pPr>
      <w:r>
        <w:rPr>
          <w:rFonts w:eastAsiaTheme="minorEastAsia"/>
          <w:lang w:eastAsia="zh-CN"/>
        </w:rPr>
        <w:t>2</w:t>
      </w:r>
      <w:r w:rsidR="00ED132E" w:rsidRPr="00ED132E">
        <w:rPr>
          <w:rFonts w:eastAsiaTheme="minorEastAsia"/>
          <w:rtl/>
          <w:lang w:eastAsia="zh-CN"/>
        </w:rPr>
        <w:tab/>
      </w:r>
      <w:r w:rsidR="00ED132E" w:rsidRPr="00ED132E">
        <w:rPr>
          <w:rFonts w:eastAsiaTheme="minorEastAsia" w:hint="cs"/>
          <w:rtl/>
          <w:lang w:eastAsia="zh-CN"/>
        </w:rPr>
        <w:t>نتائج الاستطلاع بشأن لوائح الاتصالات الدولية</w:t>
      </w:r>
    </w:p>
    <w:p w:rsidR="00ED132E" w:rsidRDefault="00ED132E" w:rsidP="00497B8C">
      <w:pPr>
        <w:spacing w:after="240"/>
        <w:rPr>
          <w:rFonts w:eastAsiaTheme="minorEastAsia"/>
          <w:rtl/>
          <w:lang w:eastAsia="zh-CN" w:bidi="ar"/>
        </w:rPr>
      </w:pPr>
      <w:r w:rsidRPr="00ED132E">
        <w:rPr>
          <w:rFonts w:eastAsiaTheme="minorEastAsia" w:hint="cs"/>
          <w:rtl/>
          <w:lang w:eastAsia="zh-CN" w:bidi="ar"/>
        </w:rPr>
        <w:t>أجرت اليابان هذا الاستطلاع الاستبياني بشأن لوائح الاتصالات الدولية على مشغليها المعتمدين كوكالات تشغيل معترف بها وهيئات المحاسبة لدى وزارة الشؤون الداخلية والاتصالات في اليابان. ويستند الاستبيان إلى الاختصاصات المنصوص عليها في</w:t>
      </w:r>
      <w:r w:rsidR="00F95A3A">
        <w:rPr>
          <w:rFonts w:eastAsiaTheme="minorEastAsia" w:hint="eastAsia"/>
          <w:rtl/>
          <w:lang w:eastAsia="zh-CN" w:bidi="ar"/>
        </w:rPr>
        <w:t> </w:t>
      </w:r>
      <w:r w:rsidRPr="00ED132E">
        <w:rPr>
          <w:rFonts w:eastAsiaTheme="minorEastAsia" w:hint="cs"/>
          <w:rtl/>
          <w:lang w:eastAsia="zh-CN" w:bidi="ar"/>
        </w:rPr>
        <w:t>القرار</w:t>
      </w:r>
      <w:r w:rsidR="00F95A3A">
        <w:rPr>
          <w:rFonts w:eastAsiaTheme="minorEastAsia" w:hint="eastAsia"/>
          <w:rtl/>
          <w:lang w:eastAsia="zh-CN" w:bidi="ar"/>
        </w:rPr>
        <w:t> </w:t>
      </w:r>
      <w:r w:rsidR="00F95A3A">
        <w:rPr>
          <w:rFonts w:eastAsiaTheme="minorEastAsia"/>
          <w:lang w:eastAsia="zh-CN" w:bidi="ar"/>
        </w:rPr>
        <w:t>1379</w:t>
      </w:r>
      <w:r w:rsidRPr="00ED132E">
        <w:rPr>
          <w:rFonts w:eastAsiaTheme="minorEastAsia" w:hint="cs"/>
          <w:rtl/>
          <w:lang w:eastAsia="zh-CN" w:bidi="ar"/>
        </w:rPr>
        <w:t xml:space="preserve"> الذي اعتمده المجلس في دورته لعام </w:t>
      </w:r>
      <w:r w:rsidR="00F95A3A">
        <w:rPr>
          <w:rFonts w:eastAsiaTheme="minorEastAsia"/>
          <w:lang w:eastAsia="zh-CN" w:bidi="ar"/>
        </w:rPr>
        <w:t>2016</w:t>
      </w:r>
      <w:r w:rsidRPr="00ED132E">
        <w:rPr>
          <w:rFonts w:eastAsiaTheme="minorEastAsia" w:hint="cs"/>
          <w:rtl/>
          <w:lang w:eastAsia="zh-CN" w:bidi="ar"/>
        </w:rPr>
        <w:t>. وفيما يلي نتائج استطلاعنا بشأن لوائح الاتصالات الدولية.</w:t>
      </w:r>
    </w:p>
    <w:tbl>
      <w:tblPr>
        <w:tblStyle w:val="TableGrid"/>
        <w:bidiVisual/>
        <w:tblW w:w="0" w:type="auto"/>
        <w:jc w:val="center"/>
        <w:tblLook w:val="04A0" w:firstRow="1" w:lastRow="0" w:firstColumn="1" w:lastColumn="0" w:noHBand="0" w:noVBand="1"/>
      </w:tblPr>
      <w:tblGrid>
        <w:gridCol w:w="9629"/>
      </w:tblGrid>
      <w:tr w:rsidR="00F95A3A" w:rsidRPr="00E54933" w:rsidTr="00F95A3A">
        <w:trPr>
          <w:jc w:val="center"/>
        </w:trPr>
        <w:tc>
          <w:tcPr>
            <w:tcW w:w="9629" w:type="dxa"/>
            <w:tcBorders>
              <w:bottom w:val="nil"/>
            </w:tcBorders>
          </w:tcPr>
          <w:p w:rsidR="00F95A3A" w:rsidRPr="00A52CC3" w:rsidRDefault="00ED132E" w:rsidP="00497B8C">
            <w:pPr>
              <w:tabs>
                <w:tab w:val="clear" w:pos="1134"/>
              </w:tabs>
              <w:snapToGrid w:val="0"/>
              <w:spacing w:before="60" w:after="60" w:line="360" w:lineRule="exact"/>
              <w:ind w:leftChars="100" w:left="220"/>
              <w:jc w:val="center"/>
              <w:rPr>
                <w:bCs/>
                <w:color w:val="000000"/>
                <w:spacing w:val="-4"/>
                <w:position w:val="2"/>
                <w:sz w:val="24"/>
                <w:u w:val="single"/>
                <w:rtl/>
                <w:lang w:eastAsia="ja-JP" w:bidi="ar-EG"/>
              </w:rPr>
            </w:pPr>
            <w:r w:rsidRPr="00A52CC3">
              <w:rPr>
                <w:rFonts w:hint="cs"/>
                <w:bCs/>
                <w:color w:val="000000"/>
                <w:spacing w:val="-4"/>
                <w:position w:val="2"/>
                <w:sz w:val="24"/>
                <w:u w:val="single"/>
                <w:rtl/>
                <w:lang w:eastAsia="ja-JP" w:bidi="ar"/>
              </w:rPr>
              <w:t>نتائج الاستطلاع الاستبياني بشأن لوائح الاتصالات الدولية الذي أجرته وزارة الشؤون الداخلية والاتصالات في</w:t>
            </w:r>
            <w:r w:rsidR="00F95A3A" w:rsidRPr="00A52CC3">
              <w:rPr>
                <w:rFonts w:hint="eastAsia"/>
                <w:bCs/>
                <w:color w:val="000000"/>
                <w:spacing w:val="-4"/>
                <w:position w:val="2"/>
                <w:sz w:val="24"/>
                <w:u w:val="single"/>
                <w:rtl/>
                <w:lang w:eastAsia="ja-JP" w:bidi="ar"/>
              </w:rPr>
              <w:t> </w:t>
            </w:r>
            <w:r w:rsidRPr="00A52CC3">
              <w:rPr>
                <w:rFonts w:hint="cs"/>
                <w:bCs/>
                <w:color w:val="000000"/>
                <w:spacing w:val="-4"/>
                <w:position w:val="2"/>
                <w:sz w:val="24"/>
                <w:u w:val="single"/>
                <w:rtl/>
                <w:lang w:eastAsia="ja-JP" w:bidi="ar"/>
              </w:rPr>
              <w:t>اليابان</w:t>
            </w:r>
          </w:p>
          <w:p w:rsidR="00F95A3A" w:rsidRPr="00A52CC3" w:rsidRDefault="00ED132E" w:rsidP="00497B8C">
            <w:pPr>
              <w:tabs>
                <w:tab w:val="clear" w:pos="1134"/>
              </w:tabs>
              <w:snapToGrid w:val="0"/>
              <w:spacing w:before="360" w:after="60" w:line="360" w:lineRule="exact"/>
              <w:ind w:leftChars="100" w:left="220"/>
              <w:rPr>
                <w:color w:val="000000"/>
                <w:position w:val="2"/>
                <w:sz w:val="20"/>
                <w:szCs w:val="26"/>
                <w:rtl/>
                <w:lang w:bidi="ar-EG"/>
              </w:rPr>
            </w:pPr>
            <w:r w:rsidRPr="00A52CC3">
              <w:rPr>
                <w:rFonts w:hint="cs"/>
                <w:b/>
                <w:bCs/>
                <w:color w:val="000000"/>
                <w:position w:val="2"/>
                <w:sz w:val="20"/>
                <w:szCs w:val="26"/>
                <w:rtl/>
                <w:lang w:eastAsia="ja-JP" w:bidi="ar"/>
              </w:rPr>
              <w:t>عدد وصفة المشاركين في الاستطلاع</w:t>
            </w:r>
            <w:r w:rsidRPr="00A52CC3">
              <w:rPr>
                <w:rFonts w:hint="cs"/>
                <w:color w:val="000000"/>
                <w:position w:val="2"/>
                <w:sz w:val="20"/>
                <w:szCs w:val="26"/>
                <w:rtl/>
                <w:lang w:eastAsia="ja-JP" w:bidi="ar"/>
              </w:rPr>
              <w:t xml:space="preserve">: </w:t>
            </w:r>
            <w:r w:rsidR="00F95A3A" w:rsidRPr="00A52CC3">
              <w:rPr>
                <w:color w:val="000000"/>
                <w:position w:val="2"/>
                <w:sz w:val="20"/>
                <w:szCs w:val="26"/>
                <w:lang w:eastAsia="ja-JP" w:bidi="ar"/>
              </w:rPr>
              <w:t>12</w:t>
            </w:r>
            <w:r w:rsidRPr="00A52CC3">
              <w:rPr>
                <w:rFonts w:hint="cs"/>
                <w:color w:val="000000"/>
                <w:position w:val="2"/>
                <w:sz w:val="20"/>
                <w:szCs w:val="26"/>
                <w:rtl/>
                <w:lang w:eastAsia="ja-JP" w:bidi="ar"/>
              </w:rPr>
              <w:t xml:space="preserve"> مشغِّل (</w:t>
            </w:r>
            <w:r w:rsidR="00F95A3A" w:rsidRPr="00A52CC3">
              <w:rPr>
                <w:color w:val="000000"/>
                <w:position w:val="2"/>
                <w:sz w:val="20"/>
                <w:szCs w:val="26"/>
                <w:lang w:eastAsia="ja-JP" w:bidi="ar"/>
              </w:rPr>
              <w:t>4</w:t>
            </w:r>
            <w:r w:rsidRPr="00A52CC3">
              <w:rPr>
                <w:rFonts w:hint="cs"/>
                <w:color w:val="000000"/>
                <w:position w:val="2"/>
                <w:sz w:val="20"/>
                <w:szCs w:val="26"/>
                <w:rtl/>
                <w:lang w:eastAsia="ja-JP" w:bidi="ar"/>
              </w:rPr>
              <w:t xml:space="preserve"> وكالات تشغيل معترف بها، </w:t>
            </w:r>
            <w:r w:rsidR="00F95A3A" w:rsidRPr="00A52CC3">
              <w:rPr>
                <w:color w:val="000000"/>
                <w:position w:val="2"/>
                <w:sz w:val="20"/>
                <w:szCs w:val="26"/>
                <w:lang w:eastAsia="ja-JP" w:bidi="ar"/>
              </w:rPr>
              <w:t>8</w:t>
            </w:r>
            <w:r w:rsidRPr="00A52CC3">
              <w:rPr>
                <w:rFonts w:hint="cs"/>
                <w:color w:val="000000"/>
                <w:position w:val="2"/>
                <w:sz w:val="20"/>
                <w:szCs w:val="26"/>
                <w:rtl/>
                <w:lang w:eastAsia="ja-JP" w:bidi="ar"/>
              </w:rPr>
              <w:t xml:space="preserve"> هيئات محاسبة)</w:t>
            </w:r>
          </w:p>
          <w:p w:rsidR="00F95A3A" w:rsidRPr="00A52CC3" w:rsidRDefault="00ED132E" w:rsidP="00497B8C">
            <w:pPr>
              <w:tabs>
                <w:tab w:val="clear" w:pos="1134"/>
              </w:tabs>
              <w:snapToGrid w:val="0"/>
              <w:spacing w:after="60" w:line="360" w:lineRule="exact"/>
              <w:ind w:leftChars="100" w:left="220"/>
              <w:rPr>
                <w:color w:val="000000"/>
                <w:position w:val="2"/>
                <w:sz w:val="20"/>
                <w:szCs w:val="26"/>
                <w:rtl/>
                <w:lang w:bidi="ar-EG"/>
              </w:rPr>
            </w:pPr>
            <w:r w:rsidRPr="00A52CC3">
              <w:rPr>
                <w:rFonts w:hint="cs"/>
                <w:b/>
                <w:bCs/>
                <w:color w:val="000000"/>
                <w:position w:val="2"/>
                <w:sz w:val="20"/>
                <w:szCs w:val="26"/>
                <w:rtl/>
                <w:lang w:bidi="ar"/>
              </w:rPr>
              <w:t>فترة الاستطلاع</w:t>
            </w:r>
            <w:r w:rsidRPr="00A52CC3">
              <w:rPr>
                <w:rFonts w:hint="cs"/>
                <w:color w:val="000000"/>
                <w:position w:val="2"/>
                <w:sz w:val="20"/>
                <w:szCs w:val="26"/>
                <w:rtl/>
                <w:lang w:bidi="ar"/>
              </w:rPr>
              <w:t xml:space="preserve">: من </w:t>
            </w:r>
            <w:r w:rsidR="00F95A3A" w:rsidRPr="00A52CC3">
              <w:rPr>
                <w:color w:val="000000"/>
                <w:position w:val="2"/>
                <w:sz w:val="20"/>
                <w:szCs w:val="26"/>
                <w:lang w:bidi="ar"/>
              </w:rPr>
              <w:t>24</w:t>
            </w:r>
            <w:r w:rsidRPr="00A52CC3">
              <w:rPr>
                <w:rFonts w:hint="cs"/>
                <w:color w:val="000000"/>
                <w:position w:val="2"/>
                <w:sz w:val="20"/>
                <w:szCs w:val="26"/>
                <w:rtl/>
                <w:lang w:bidi="ar"/>
              </w:rPr>
              <w:t xml:space="preserve"> يوليو </w:t>
            </w:r>
            <w:r w:rsidR="00F95A3A" w:rsidRPr="00A52CC3">
              <w:rPr>
                <w:color w:val="000000"/>
                <w:position w:val="2"/>
                <w:sz w:val="20"/>
                <w:szCs w:val="26"/>
                <w:lang w:bidi="ar"/>
              </w:rPr>
              <w:t>2017</w:t>
            </w:r>
            <w:r w:rsidRPr="00A52CC3">
              <w:rPr>
                <w:rFonts w:hint="cs"/>
                <w:color w:val="000000"/>
                <w:position w:val="2"/>
                <w:sz w:val="20"/>
                <w:szCs w:val="26"/>
                <w:rtl/>
                <w:lang w:bidi="ar"/>
              </w:rPr>
              <w:t xml:space="preserve"> إلى </w:t>
            </w:r>
            <w:r w:rsidR="00F95A3A" w:rsidRPr="00A52CC3">
              <w:rPr>
                <w:color w:val="000000"/>
                <w:position w:val="2"/>
                <w:sz w:val="20"/>
                <w:szCs w:val="26"/>
                <w:lang w:bidi="ar"/>
              </w:rPr>
              <w:t>4</w:t>
            </w:r>
            <w:r w:rsidRPr="00A52CC3">
              <w:rPr>
                <w:rFonts w:hint="cs"/>
                <w:color w:val="000000"/>
                <w:position w:val="2"/>
                <w:sz w:val="20"/>
                <w:szCs w:val="26"/>
                <w:rtl/>
                <w:lang w:bidi="ar"/>
              </w:rPr>
              <w:t xml:space="preserve"> أغسطس </w:t>
            </w:r>
            <w:r w:rsidR="00F95A3A" w:rsidRPr="00A52CC3">
              <w:rPr>
                <w:color w:val="000000"/>
                <w:position w:val="2"/>
                <w:sz w:val="20"/>
                <w:szCs w:val="26"/>
                <w:lang w:bidi="ar"/>
              </w:rPr>
              <w:t>2017</w:t>
            </w:r>
          </w:p>
          <w:p w:rsidR="00F95A3A" w:rsidRPr="00A52CC3" w:rsidRDefault="00F95A3A" w:rsidP="00497B8C">
            <w:pPr>
              <w:tabs>
                <w:tab w:val="clear" w:pos="1134"/>
              </w:tabs>
              <w:snapToGrid w:val="0"/>
              <w:spacing w:before="60" w:after="60" w:line="360" w:lineRule="exact"/>
              <w:ind w:firstLineChars="50" w:firstLine="100"/>
              <w:rPr>
                <w:color w:val="000000"/>
                <w:position w:val="2"/>
                <w:sz w:val="20"/>
                <w:szCs w:val="26"/>
                <w:lang w:eastAsia="ja-JP"/>
              </w:rPr>
            </w:pPr>
            <w:r w:rsidRPr="00A52CC3">
              <w:rPr>
                <w:rFonts w:hint="eastAsia"/>
                <w:noProof/>
                <w:color w:val="000000"/>
                <w:position w:val="2"/>
                <w:sz w:val="20"/>
                <w:szCs w:val="26"/>
                <w:lang w:eastAsia="zh-CN"/>
              </w:rPr>
              <mc:AlternateContent>
                <mc:Choice Requires="wps">
                  <w:drawing>
                    <wp:anchor distT="0" distB="0" distL="114300" distR="114300" simplePos="0" relativeHeight="251710464" behindDoc="0" locked="0" layoutInCell="1" allowOverlap="1" wp14:anchorId="5C1A8E0F" wp14:editId="01C8B297">
                      <wp:simplePos x="0" y="0"/>
                      <wp:positionH relativeFrom="column">
                        <wp:posOffset>82550</wp:posOffset>
                      </wp:positionH>
                      <wp:positionV relativeFrom="paragraph">
                        <wp:posOffset>156210</wp:posOffset>
                      </wp:positionV>
                      <wp:extent cx="5938520" cy="0"/>
                      <wp:effectExtent l="0" t="0" r="24130" b="19050"/>
                      <wp:wrapNone/>
                      <wp:docPr id="32" name="直線コネクタ 6"/>
                      <wp:cNvGraphicFramePr/>
                      <a:graphic xmlns:a="http://schemas.openxmlformats.org/drawingml/2006/main">
                        <a:graphicData uri="http://schemas.microsoft.com/office/word/2010/wordprocessingShape">
                          <wps:wsp>
                            <wps:cNvCnPr/>
                            <wps:spPr>
                              <a:xfrm>
                                <a:off x="0" y="0"/>
                                <a:ext cx="593852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87AAD" id="直線コネクタ 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2.3pt" to="474.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" strokecolor="#2e74b5 [2404]" strokeweight="1pt">
                      <v:stroke joinstyle="miter"/>
                    </v:line>
                  </w:pict>
                </mc:Fallback>
              </mc:AlternateContent>
            </w:r>
          </w:p>
          <w:p w:rsidR="00F95A3A" w:rsidRPr="00A52CC3" w:rsidRDefault="00ED132E" w:rsidP="00497B8C">
            <w:pPr>
              <w:widowControl w:val="0"/>
              <w:spacing w:before="60" w:after="60" w:line="360" w:lineRule="exact"/>
              <w:ind w:firstLineChars="50" w:firstLine="131"/>
              <w:rPr>
                <w:rFonts w:eastAsia="AR Pゴシック体M"/>
                <w:b/>
                <w:bCs/>
                <w:position w:val="2"/>
                <w:sz w:val="20"/>
                <w:szCs w:val="26"/>
                <w:rtl/>
                <w:lang w:bidi="ar-EG"/>
              </w:rPr>
            </w:pPr>
            <w:r w:rsidRPr="00A52CC3">
              <w:rPr>
                <w:rFonts w:hint="cs"/>
                <w:b/>
                <w:bCs/>
                <w:color w:val="000000"/>
                <w:position w:val="2"/>
                <w:sz w:val="20"/>
                <w:szCs w:val="26"/>
                <w:rtl/>
                <w:lang w:bidi="ar"/>
              </w:rPr>
              <w:t> </w:t>
            </w:r>
            <w:r w:rsidRPr="00A52CC3">
              <w:rPr>
                <w:rFonts w:hint="cs"/>
                <w:b/>
                <w:bCs/>
                <w:color w:val="000000"/>
                <w:position w:val="2"/>
                <w:sz w:val="20"/>
                <w:szCs w:val="26"/>
                <w:rtl/>
              </w:rPr>
              <w:t>س</w:t>
            </w:r>
            <w:r w:rsidR="00E54933" w:rsidRPr="00A52CC3">
              <w:rPr>
                <w:b/>
                <w:bCs/>
                <w:color w:val="000000"/>
                <w:position w:val="2"/>
                <w:sz w:val="20"/>
                <w:szCs w:val="26"/>
              </w:rPr>
              <w:t>(1</w:t>
            </w:r>
            <w:r w:rsidRPr="00A52CC3">
              <w:rPr>
                <w:rFonts w:hint="cs"/>
                <w:b/>
                <w:bCs/>
                <w:color w:val="000000"/>
                <w:position w:val="2"/>
                <w:sz w:val="20"/>
                <w:szCs w:val="26"/>
                <w:rtl/>
                <w:lang w:bidi="ar"/>
              </w:rPr>
              <w:t xml:space="preserve"> هل تستخدمون عادة لوائح الاتصالات الدولية في عملكم الدولي؟</w:t>
            </w:r>
          </w:p>
          <w:p w:rsidR="00F95A3A" w:rsidRPr="00A52CC3" w:rsidRDefault="00F95A3A" w:rsidP="00497B8C">
            <w:pPr>
              <w:widowControl w:val="0"/>
              <w:spacing w:before="60" w:after="60" w:line="360" w:lineRule="exact"/>
              <w:ind w:left="732"/>
              <w:rPr>
                <w:rFonts w:eastAsiaTheme="minorEastAsia"/>
                <w:i/>
                <w:iCs/>
                <w:position w:val="2"/>
                <w:sz w:val="20"/>
                <w:szCs w:val="26"/>
                <w:rtl/>
                <w:lang w:eastAsia="zh-CN" w:bidi="ar-EG"/>
              </w:rPr>
            </w:pPr>
            <w:r w:rsidRPr="00A52CC3">
              <w:rPr>
                <w:rFonts w:eastAsiaTheme="minorEastAsia" w:hint="cs"/>
                <w:i/>
                <w:iCs/>
                <w:position w:val="2"/>
                <w:sz w:val="20"/>
                <w:szCs w:val="26"/>
                <w:rtl/>
                <w:lang w:eastAsia="zh-CN"/>
              </w:rPr>
              <w:t xml:space="preserve">نعم: </w:t>
            </w:r>
            <w:r w:rsidRPr="00A52CC3">
              <w:rPr>
                <w:rFonts w:eastAsiaTheme="minorEastAsia"/>
                <w:i/>
                <w:iCs/>
                <w:position w:val="2"/>
                <w:sz w:val="20"/>
                <w:szCs w:val="26"/>
                <w:lang w:eastAsia="zh-CN"/>
              </w:rPr>
              <w:t>0</w:t>
            </w:r>
          </w:p>
          <w:p w:rsidR="00F95A3A" w:rsidRPr="00A52CC3" w:rsidRDefault="00F95A3A" w:rsidP="00497B8C">
            <w:pPr>
              <w:widowControl w:val="0"/>
              <w:spacing w:before="60" w:after="240" w:line="360" w:lineRule="exact"/>
              <w:ind w:left="732"/>
              <w:rPr>
                <w:color w:val="000000"/>
                <w:position w:val="2"/>
                <w:sz w:val="20"/>
                <w:szCs w:val="26"/>
              </w:rPr>
            </w:pPr>
            <w:r w:rsidRPr="00A52CC3">
              <w:rPr>
                <w:rFonts w:eastAsiaTheme="minorEastAsia" w:hint="cs"/>
                <w:b/>
                <w:bCs/>
                <w:i/>
                <w:iCs/>
                <w:position w:val="2"/>
                <w:sz w:val="20"/>
                <w:szCs w:val="26"/>
                <w:rtl/>
                <w:lang w:eastAsia="zh-CN"/>
              </w:rPr>
              <w:t xml:space="preserve">لا: </w:t>
            </w:r>
            <w:r w:rsidRPr="00A52CC3">
              <w:rPr>
                <w:rFonts w:eastAsiaTheme="minorEastAsia"/>
                <w:b/>
                <w:i/>
                <w:position w:val="2"/>
                <w:sz w:val="20"/>
                <w:szCs w:val="26"/>
                <w:lang w:eastAsia="zh-CN"/>
              </w:rPr>
              <w:t>12</w:t>
            </w:r>
          </w:p>
        </w:tc>
      </w:tr>
      <w:tr w:rsidR="00F95A3A" w:rsidRPr="00E54933" w:rsidTr="00F95A3A">
        <w:trPr>
          <w:jc w:val="center"/>
        </w:trPr>
        <w:tc>
          <w:tcPr>
            <w:tcW w:w="9629" w:type="dxa"/>
          </w:tcPr>
          <w:p w:rsidR="00ED132E" w:rsidRPr="00A52CC3" w:rsidRDefault="00F95A3A" w:rsidP="00497B8C">
            <w:pPr>
              <w:widowControl w:val="0"/>
              <w:tabs>
                <w:tab w:val="clear" w:pos="1134"/>
                <w:tab w:val="left" w:pos="590"/>
                <w:tab w:val="right" w:pos="9413"/>
              </w:tabs>
              <w:spacing w:before="60" w:after="60" w:line="360" w:lineRule="exact"/>
              <w:ind w:left="165"/>
              <w:rPr>
                <w:b/>
                <w:color w:val="000000"/>
                <w:position w:val="2"/>
                <w:sz w:val="20"/>
                <w:szCs w:val="26"/>
                <w:rtl/>
                <w:lang w:eastAsia="ja-JP"/>
              </w:rPr>
            </w:pPr>
            <w:r w:rsidRPr="00A52CC3">
              <w:rPr>
                <w:b/>
                <w:color w:val="000000"/>
                <w:position w:val="2"/>
                <w:sz w:val="20"/>
                <w:szCs w:val="26"/>
                <w:lang w:eastAsia="ja-JP"/>
              </w:rPr>
              <w:t>1-1</w:t>
            </w:r>
            <w:r w:rsidRPr="00A52CC3">
              <w:rPr>
                <w:bCs/>
                <w:color w:val="000000"/>
                <w:position w:val="2"/>
                <w:sz w:val="20"/>
                <w:szCs w:val="26"/>
                <w:rtl/>
                <w:lang w:eastAsia="ja-JP"/>
              </w:rPr>
              <w:tab/>
            </w:r>
            <w:r w:rsidR="00ED132E" w:rsidRPr="00A52CC3">
              <w:rPr>
                <w:rFonts w:hint="cs"/>
                <w:bCs/>
                <w:color w:val="000000"/>
                <w:position w:val="2"/>
                <w:sz w:val="20"/>
                <w:szCs w:val="26"/>
                <w:rtl/>
                <w:lang w:eastAsia="ja-JP"/>
              </w:rPr>
              <w:t>إذا كانت الإجابة بنعم، ما هي لوائح الاتصالات الدولية التي تلتزمون بها؟</w:t>
            </w:r>
            <w:r w:rsidRPr="00A52CC3">
              <w:rPr>
                <w:bCs/>
                <w:color w:val="000000"/>
                <w:position w:val="2"/>
                <w:sz w:val="20"/>
                <w:szCs w:val="26"/>
                <w:rtl/>
                <w:lang w:eastAsia="ja-JP"/>
              </w:rPr>
              <w:tab/>
            </w:r>
            <w:r w:rsidR="00ED132E" w:rsidRPr="00A52CC3">
              <w:rPr>
                <w:rFonts w:hint="cs"/>
                <w:b/>
                <w:i/>
                <w:iCs/>
                <w:color w:val="000000"/>
                <w:position w:val="2"/>
                <w:sz w:val="20"/>
                <w:szCs w:val="26"/>
                <w:rtl/>
                <w:lang w:eastAsia="ja-JP"/>
              </w:rPr>
              <w:t>الرد غير متاح</w:t>
            </w:r>
          </w:p>
          <w:p w:rsidR="00ED132E" w:rsidRPr="00A52CC3" w:rsidRDefault="00F95A3A" w:rsidP="00497B8C">
            <w:pPr>
              <w:widowControl w:val="0"/>
              <w:tabs>
                <w:tab w:val="clear" w:pos="1134"/>
                <w:tab w:val="left" w:pos="590"/>
                <w:tab w:val="right" w:pos="9413"/>
              </w:tabs>
              <w:spacing w:before="60" w:after="60" w:line="360" w:lineRule="exact"/>
              <w:ind w:left="165"/>
              <w:rPr>
                <w:b/>
                <w:color w:val="000000"/>
                <w:position w:val="2"/>
                <w:sz w:val="20"/>
                <w:szCs w:val="26"/>
                <w:rtl/>
                <w:lang w:eastAsia="ja-JP" w:bidi="ar-EG"/>
              </w:rPr>
            </w:pPr>
            <w:r w:rsidRPr="00A52CC3">
              <w:rPr>
                <w:b/>
                <w:color w:val="000000"/>
                <w:position w:val="2"/>
                <w:sz w:val="20"/>
                <w:szCs w:val="26"/>
                <w:lang w:eastAsia="ja-JP"/>
              </w:rPr>
              <w:t>2-1</w:t>
            </w:r>
            <w:r w:rsidRPr="00A52CC3">
              <w:rPr>
                <w:b/>
                <w:color w:val="000000"/>
                <w:position w:val="2"/>
                <w:sz w:val="20"/>
                <w:szCs w:val="26"/>
                <w:rtl/>
                <w:lang w:eastAsia="ja-JP"/>
              </w:rPr>
              <w:tab/>
            </w:r>
            <w:r w:rsidR="00ED132E" w:rsidRPr="00A52CC3">
              <w:rPr>
                <w:rFonts w:hint="cs"/>
                <w:bCs/>
                <w:color w:val="000000"/>
                <w:position w:val="2"/>
                <w:sz w:val="20"/>
                <w:szCs w:val="26"/>
                <w:rtl/>
                <w:lang w:eastAsia="ja-JP"/>
              </w:rPr>
              <w:t>إذا كانت الإجابة بنعم، يرجى بيان أي من الأحكام و/أو المواد تُستخدم عادة</w:t>
            </w:r>
            <w:r w:rsidRPr="00A52CC3">
              <w:rPr>
                <w:rFonts w:hint="cs"/>
                <w:bCs/>
                <w:color w:val="000000"/>
                <w:position w:val="2"/>
                <w:sz w:val="20"/>
                <w:szCs w:val="26"/>
                <w:rtl/>
                <w:lang w:eastAsia="ja-JP"/>
              </w:rPr>
              <w:t>ً</w:t>
            </w:r>
            <w:r w:rsidR="00ED132E" w:rsidRPr="00A52CC3">
              <w:rPr>
                <w:rFonts w:hint="cs"/>
                <w:bCs/>
                <w:color w:val="000000"/>
                <w:position w:val="2"/>
                <w:sz w:val="20"/>
                <w:szCs w:val="26"/>
                <w:rtl/>
                <w:lang w:eastAsia="ja-JP"/>
              </w:rPr>
              <w:t>.</w:t>
            </w:r>
            <w:r w:rsidR="00E54933" w:rsidRPr="00A52CC3">
              <w:rPr>
                <w:b/>
                <w:color w:val="000000"/>
                <w:position w:val="2"/>
                <w:sz w:val="20"/>
                <w:szCs w:val="26"/>
                <w:rtl/>
                <w:lang w:eastAsia="ja-JP"/>
              </w:rPr>
              <w:tab/>
            </w:r>
            <w:r w:rsidR="00ED132E" w:rsidRPr="00A52CC3">
              <w:rPr>
                <w:rFonts w:hint="cs"/>
                <w:b/>
                <w:i/>
                <w:iCs/>
                <w:color w:val="000000"/>
                <w:position w:val="2"/>
                <w:sz w:val="20"/>
                <w:szCs w:val="26"/>
                <w:rtl/>
                <w:lang w:eastAsia="ja-JP"/>
              </w:rPr>
              <w:t>الرد غير متاح</w:t>
            </w:r>
          </w:p>
          <w:p w:rsidR="00E54933" w:rsidRPr="00A52CC3" w:rsidRDefault="00F95A3A" w:rsidP="00497B8C">
            <w:pPr>
              <w:widowControl w:val="0"/>
              <w:tabs>
                <w:tab w:val="clear" w:pos="1134"/>
                <w:tab w:val="left" w:pos="590"/>
                <w:tab w:val="right" w:pos="9413"/>
              </w:tabs>
              <w:spacing w:before="60" w:after="60" w:line="360" w:lineRule="exact"/>
              <w:ind w:left="165"/>
              <w:rPr>
                <w:b/>
                <w:color w:val="000000"/>
                <w:position w:val="2"/>
                <w:sz w:val="20"/>
                <w:szCs w:val="26"/>
                <w:rtl/>
                <w:lang w:eastAsia="ja-JP" w:bidi="ar"/>
              </w:rPr>
            </w:pPr>
            <w:r w:rsidRPr="00A52CC3">
              <w:rPr>
                <w:b/>
                <w:color w:val="000000"/>
                <w:position w:val="2"/>
                <w:sz w:val="20"/>
                <w:szCs w:val="26"/>
                <w:lang w:eastAsia="ja-JP" w:bidi="ar"/>
              </w:rPr>
              <w:t>3-1</w:t>
            </w:r>
            <w:r w:rsidRPr="00A52CC3">
              <w:rPr>
                <w:b/>
                <w:color w:val="000000"/>
                <w:position w:val="2"/>
                <w:sz w:val="20"/>
                <w:szCs w:val="26"/>
                <w:rtl/>
                <w:lang w:eastAsia="ja-JP" w:bidi="ar"/>
              </w:rPr>
              <w:tab/>
            </w:r>
            <w:r w:rsidR="00ED132E" w:rsidRPr="00A52CC3">
              <w:rPr>
                <w:rFonts w:hint="cs"/>
                <w:bCs/>
                <w:color w:val="000000"/>
                <w:position w:val="2"/>
                <w:sz w:val="20"/>
                <w:szCs w:val="26"/>
                <w:rtl/>
                <w:lang w:eastAsia="ja-JP" w:bidi="ar"/>
              </w:rPr>
              <w:t>إذا كانت الإجابة بالنفي، يرجى وصف السبب بأكبر قدر ممكن من التفاصيل.</w:t>
            </w:r>
          </w:p>
          <w:p w:rsidR="00E54933" w:rsidRPr="00A52CC3" w:rsidRDefault="00ED132E" w:rsidP="00497B8C">
            <w:pPr>
              <w:widowControl w:val="0"/>
              <w:tabs>
                <w:tab w:val="clear" w:pos="1134"/>
                <w:tab w:val="left" w:pos="845"/>
              </w:tabs>
              <w:spacing w:before="60" w:after="60" w:line="360" w:lineRule="exact"/>
              <w:ind w:left="874" w:hanging="284"/>
              <w:rPr>
                <w:i/>
                <w:iCs/>
                <w:color w:val="000000"/>
                <w:position w:val="2"/>
                <w:sz w:val="20"/>
                <w:szCs w:val="26"/>
                <w:rtl/>
                <w:lang w:eastAsia="ja-JP" w:bidi="ar"/>
              </w:rPr>
            </w:pPr>
            <w:r w:rsidRPr="00A52CC3">
              <w:rPr>
                <w:rFonts w:hint="cs"/>
                <w:i/>
                <w:iCs/>
                <w:color w:val="000000"/>
                <w:position w:val="2"/>
                <w:sz w:val="20"/>
                <w:szCs w:val="26"/>
                <w:rtl/>
                <w:lang w:eastAsia="ja-JP" w:bidi="ar"/>
              </w:rPr>
              <w:t>-</w:t>
            </w:r>
            <w:r w:rsidR="00E54933" w:rsidRPr="00A52CC3">
              <w:rPr>
                <w:i/>
                <w:iCs/>
                <w:color w:val="000000"/>
                <w:position w:val="2"/>
                <w:sz w:val="20"/>
                <w:szCs w:val="26"/>
                <w:rtl/>
                <w:lang w:eastAsia="ja-JP" w:bidi="ar"/>
              </w:rPr>
              <w:tab/>
            </w:r>
            <w:r w:rsidRPr="00A52CC3">
              <w:rPr>
                <w:rFonts w:hint="cs"/>
                <w:i/>
                <w:iCs/>
                <w:color w:val="000000"/>
                <w:position w:val="2"/>
                <w:sz w:val="20"/>
                <w:szCs w:val="26"/>
                <w:rtl/>
                <w:lang w:eastAsia="ja-JP" w:bidi="ar"/>
              </w:rPr>
              <w:t>لأننا نستخدم اتفاقاتنا التجارية. (المشغلون الإثنا عشر جميعهم)</w:t>
            </w:r>
          </w:p>
          <w:p w:rsidR="00F95A3A" w:rsidRPr="00A52CC3" w:rsidRDefault="00ED132E" w:rsidP="00497B8C">
            <w:pPr>
              <w:widowControl w:val="0"/>
              <w:tabs>
                <w:tab w:val="clear" w:pos="1134"/>
                <w:tab w:val="left" w:pos="845"/>
              </w:tabs>
              <w:spacing w:before="60" w:after="240" w:line="360" w:lineRule="exact"/>
              <w:ind w:left="874" w:hanging="284"/>
              <w:rPr>
                <w:b/>
                <w:color w:val="000000"/>
                <w:position w:val="2"/>
                <w:sz w:val="20"/>
                <w:szCs w:val="26"/>
                <w:u w:val="single"/>
                <w:lang w:eastAsia="ja-JP"/>
              </w:rPr>
            </w:pPr>
            <w:r w:rsidRPr="00A52CC3">
              <w:rPr>
                <w:rFonts w:hint="cs"/>
                <w:i/>
                <w:iCs/>
                <w:color w:val="000000"/>
                <w:position w:val="2"/>
                <w:sz w:val="20"/>
                <w:szCs w:val="26"/>
                <w:rtl/>
                <w:lang w:eastAsia="ja-JP" w:bidi="ar"/>
              </w:rPr>
              <w:t>-</w:t>
            </w:r>
            <w:r w:rsidR="00E54933" w:rsidRPr="00A52CC3">
              <w:rPr>
                <w:i/>
                <w:iCs/>
                <w:color w:val="000000"/>
                <w:position w:val="2"/>
                <w:sz w:val="20"/>
                <w:szCs w:val="26"/>
                <w:rtl/>
                <w:lang w:eastAsia="ja-JP" w:bidi="ar"/>
              </w:rPr>
              <w:tab/>
            </w:r>
            <w:r w:rsidRPr="00A52CC3">
              <w:rPr>
                <w:rFonts w:hint="cs"/>
                <w:i/>
                <w:iCs/>
                <w:color w:val="000000"/>
                <w:position w:val="2"/>
                <w:sz w:val="20"/>
                <w:szCs w:val="26"/>
                <w:rtl/>
                <w:lang w:eastAsia="ja-JP" w:bidi="ar"/>
              </w:rPr>
              <w:t xml:space="preserve">نحتكم في بعض الأحيان إلى التوصية </w:t>
            </w:r>
            <w:r w:rsidRPr="00A52CC3">
              <w:rPr>
                <w:rFonts w:hint="cs"/>
                <w:i/>
                <w:iCs/>
                <w:color w:val="000000"/>
                <w:position w:val="2"/>
                <w:sz w:val="20"/>
                <w:szCs w:val="26"/>
                <w:lang w:eastAsia="ja-JP"/>
              </w:rPr>
              <w:t>D.90</w:t>
            </w:r>
            <w:r w:rsidRPr="00A52CC3">
              <w:rPr>
                <w:rFonts w:hint="cs"/>
                <w:i/>
                <w:iCs/>
                <w:color w:val="000000"/>
                <w:position w:val="2"/>
                <w:sz w:val="20"/>
                <w:szCs w:val="26"/>
                <w:rtl/>
                <w:lang w:eastAsia="ja-JP" w:bidi="ar"/>
              </w:rPr>
              <w:t xml:space="preserve"> أيضاً. (</w:t>
            </w:r>
            <w:r w:rsidR="00E54933" w:rsidRPr="00A52CC3">
              <w:rPr>
                <w:i/>
                <w:iCs/>
                <w:color w:val="000000"/>
                <w:position w:val="2"/>
                <w:sz w:val="20"/>
                <w:szCs w:val="26"/>
                <w:lang w:eastAsia="ja-JP" w:bidi="ar"/>
              </w:rPr>
              <w:t>3</w:t>
            </w:r>
            <w:r w:rsidRPr="00A52CC3">
              <w:rPr>
                <w:rFonts w:hint="cs"/>
                <w:i/>
                <w:iCs/>
                <w:color w:val="000000"/>
                <w:position w:val="2"/>
                <w:sz w:val="20"/>
                <w:szCs w:val="26"/>
                <w:rtl/>
                <w:lang w:eastAsia="ja-JP" w:bidi="ar"/>
              </w:rPr>
              <w:t xml:space="preserve"> هيئات محاسبة)</w:t>
            </w:r>
          </w:p>
        </w:tc>
      </w:tr>
      <w:tr w:rsidR="00F95A3A" w:rsidRPr="00E54933" w:rsidTr="00F95A3A">
        <w:trPr>
          <w:jc w:val="center"/>
        </w:trPr>
        <w:tc>
          <w:tcPr>
            <w:tcW w:w="9629" w:type="dxa"/>
          </w:tcPr>
          <w:p w:rsidR="00F95A3A" w:rsidRPr="00A52CC3" w:rsidRDefault="00ED132E" w:rsidP="00497B8C">
            <w:pPr>
              <w:widowControl w:val="0"/>
              <w:spacing w:before="60" w:after="60" w:line="360" w:lineRule="exact"/>
              <w:ind w:leftChars="100" w:left="220"/>
              <w:rPr>
                <w:rFonts w:eastAsia="AR Pゴシック体M"/>
                <w:b/>
                <w:bCs/>
                <w:position w:val="2"/>
                <w:sz w:val="20"/>
                <w:szCs w:val="26"/>
                <w:rtl/>
                <w:lang w:bidi="ar-EG"/>
              </w:rPr>
            </w:pPr>
            <w:r w:rsidRPr="00A52CC3">
              <w:rPr>
                <w:rFonts w:eastAsia="AR Pゴシック体M" w:hint="cs"/>
                <w:b/>
                <w:bCs/>
                <w:position w:val="2"/>
                <w:sz w:val="20"/>
                <w:szCs w:val="26"/>
                <w:rtl/>
                <w:lang w:eastAsia="ja-JP" w:bidi="ar"/>
              </w:rPr>
              <w:t>س</w:t>
            </w:r>
            <w:r w:rsidR="00E54933" w:rsidRPr="00A52CC3">
              <w:rPr>
                <w:rFonts w:eastAsia="AR Pゴシック体M"/>
                <w:b/>
                <w:bCs/>
                <w:position w:val="2"/>
                <w:sz w:val="20"/>
                <w:szCs w:val="26"/>
                <w:lang w:eastAsia="ja-JP" w:bidi="ar"/>
              </w:rPr>
              <w:t>(</w:t>
            </w:r>
            <w:r w:rsidR="00E54933" w:rsidRPr="00A52CC3">
              <w:rPr>
                <w:rFonts w:eastAsia="AR Pゴシック体M"/>
                <w:b/>
                <w:bCs/>
                <w:position w:val="2"/>
                <w:sz w:val="20"/>
                <w:szCs w:val="26"/>
                <w:lang w:eastAsia="ja-JP"/>
              </w:rPr>
              <w:t>2</w:t>
            </w:r>
            <w:r w:rsidRPr="00A52CC3">
              <w:rPr>
                <w:rFonts w:eastAsia="AR Pゴシック体M" w:hint="cs"/>
                <w:b/>
                <w:bCs/>
                <w:position w:val="2"/>
                <w:sz w:val="20"/>
                <w:szCs w:val="26"/>
                <w:rtl/>
                <w:lang w:eastAsia="ja-JP" w:bidi="ar"/>
              </w:rPr>
              <w:t xml:space="preserve"> يُرجى</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منكم،</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استناداً</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إلى</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خبرتكم،</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تحديد</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حكم</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أحكام</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لوائح</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الاتصالات</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الدولية</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لعام</w:t>
            </w:r>
            <w:r w:rsidRPr="00A52CC3">
              <w:rPr>
                <w:rFonts w:eastAsia="AR Pゴシック体M"/>
                <w:b/>
                <w:bCs/>
                <w:position w:val="2"/>
                <w:sz w:val="20"/>
                <w:szCs w:val="26"/>
                <w:rtl/>
                <w:lang w:eastAsia="ja-JP" w:bidi="ar"/>
              </w:rPr>
              <w:t xml:space="preserve"> </w:t>
            </w:r>
            <w:r w:rsidR="00E54933" w:rsidRPr="00A52CC3">
              <w:rPr>
                <w:rFonts w:eastAsia="AR Pゴシック体M"/>
                <w:b/>
                <w:bCs/>
                <w:position w:val="2"/>
                <w:sz w:val="20"/>
                <w:szCs w:val="26"/>
                <w:lang w:eastAsia="ja-JP"/>
              </w:rPr>
              <w:t>2012</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الذي</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تعتبرونه</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ضرورياً</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التي</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تعتبرونها</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ضرورية</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لتوفير</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خدمات</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الاتصالات</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الدولية</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في</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بيئة</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الاتصالات</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الدولية</w:t>
            </w:r>
            <w:r w:rsidRPr="00A52CC3">
              <w:rPr>
                <w:rFonts w:eastAsia="AR Pゴシック体M"/>
                <w:b/>
                <w:bCs/>
                <w:position w:val="2"/>
                <w:sz w:val="20"/>
                <w:szCs w:val="26"/>
                <w:rtl/>
                <w:lang w:eastAsia="ja-JP" w:bidi="ar"/>
              </w:rPr>
              <w:t xml:space="preserve"> </w:t>
            </w:r>
            <w:r w:rsidRPr="00A52CC3">
              <w:rPr>
                <w:rFonts w:eastAsia="AR Pゴシック体M" w:hint="cs"/>
                <w:b/>
                <w:bCs/>
                <w:position w:val="2"/>
                <w:sz w:val="20"/>
                <w:szCs w:val="26"/>
                <w:rtl/>
                <w:lang w:eastAsia="ja-JP" w:bidi="ar"/>
              </w:rPr>
              <w:t>المعاصرة</w:t>
            </w:r>
            <w:r w:rsidRPr="00A52CC3">
              <w:rPr>
                <w:rFonts w:eastAsia="AR Pゴシック体M"/>
                <w:b/>
                <w:bCs/>
                <w:position w:val="2"/>
                <w:sz w:val="20"/>
                <w:szCs w:val="26"/>
                <w:rtl/>
                <w:lang w:eastAsia="ja-JP" w:bidi="ar"/>
              </w:rPr>
              <w:t>.</w:t>
            </w:r>
          </w:p>
          <w:p w:rsidR="00ED132E" w:rsidRPr="00A52CC3" w:rsidRDefault="00ED132E" w:rsidP="00497B8C">
            <w:pPr>
              <w:widowControl w:val="0"/>
              <w:tabs>
                <w:tab w:val="clear" w:pos="1134"/>
                <w:tab w:val="left" w:pos="838"/>
              </w:tabs>
              <w:spacing w:before="60" w:after="60" w:line="360" w:lineRule="exact"/>
              <w:ind w:left="874" w:hanging="284"/>
              <w:rPr>
                <w:rFonts w:eastAsia="AR Pゴシック体M"/>
                <w:i/>
                <w:iCs/>
                <w:position w:val="2"/>
                <w:sz w:val="20"/>
                <w:szCs w:val="26"/>
                <w:rtl/>
                <w:lang w:eastAsia="ja-JP" w:bidi="ar"/>
              </w:rPr>
            </w:pPr>
            <w:r w:rsidRPr="00A52CC3">
              <w:rPr>
                <w:rFonts w:eastAsia="AR Pゴシック体M" w:hint="cs"/>
                <w:i/>
                <w:iCs/>
                <w:position w:val="2"/>
                <w:sz w:val="20"/>
                <w:szCs w:val="26"/>
                <w:rtl/>
                <w:lang w:eastAsia="ja-JP" w:bidi="ar"/>
              </w:rPr>
              <w:t>-</w:t>
            </w:r>
            <w:r w:rsidR="00E54933" w:rsidRPr="00A52CC3">
              <w:rPr>
                <w:rFonts w:eastAsia="AR Pゴシック体M"/>
                <w:i/>
                <w:iCs/>
                <w:position w:val="2"/>
                <w:sz w:val="20"/>
                <w:szCs w:val="26"/>
                <w:rtl/>
                <w:lang w:eastAsia="ja-JP" w:bidi="ar"/>
              </w:rPr>
              <w:tab/>
            </w:r>
            <w:r w:rsidRPr="00A52CC3">
              <w:rPr>
                <w:rFonts w:eastAsia="AR Pゴシック体M" w:hint="cs"/>
                <w:i/>
                <w:iCs/>
                <w:position w:val="2"/>
                <w:sz w:val="20"/>
                <w:szCs w:val="26"/>
                <w:rtl/>
                <w:lang w:eastAsia="ja-JP" w:bidi="ar"/>
              </w:rPr>
              <w:t>لا توجد أحكام لأننا لا نستخدم لوائح الاتصالات الدولية ولكننا نستخدم الاتفاقات التجارية. (</w:t>
            </w:r>
            <w:r w:rsidR="00E54933" w:rsidRPr="00A52CC3">
              <w:rPr>
                <w:rFonts w:eastAsia="AR Pゴシック体M"/>
                <w:i/>
                <w:iCs/>
                <w:position w:val="2"/>
                <w:sz w:val="20"/>
                <w:szCs w:val="26"/>
                <w:lang w:eastAsia="ja-JP" w:bidi="ar"/>
              </w:rPr>
              <w:t>7</w:t>
            </w:r>
            <w:r w:rsidRPr="00A52CC3">
              <w:rPr>
                <w:rFonts w:eastAsia="AR Pゴシック体M" w:hint="cs"/>
                <w:i/>
                <w:iCs/>
                <w:position w:val="2"/>
                <w:sz w:val="20"/>
                <w:szCs w:val="26"/>
                <w:rtl/>
                <w:lang w:eastAsia="ja-JP" w:bidi="ar"/>
              </w:rPr>
              <w:t xml:space="preserve"> مشغل</w:t>
            </w:r>
            <w:r w:rsidR="00593338" w:rsidRPr="00A52CC3">
              <w:rPr>
                <w:rFonts w:eastAsia="AR Pゴシック体M" w:hint="cs"/>
                <w:i/>
                <w:iCs/>
                <w:position w:val="2"/>
                <w:sz w:val="20"/>
                <w:szCs w:val="26"/>
                <w:rtl/>
                <w:lang w:eastAsia="ja-JP" w:bidi="ar"/>
              </w:rPr>
              <w:t>و</w:t>
            </w:r>
            <w:r w:rsidRPr="00A52CC3">
              <w:rPr>
                <w:rFonts w:eastAsia="AR Pゴシック体M" w:hint="cs"/>
                <w:i/>
                <w:iCs/>
                <w:position w:val="2"/>
                <w:sz w:val="20"/>
                <w:szCs w:val="26"/>
                <w:rtl/>
                <w:lang w:eastAsia="ja-JP" w:bidi="ar"/>
              </w:rPr>
              <w:t>ن)</w:t>
            </w:r>
          </w:p>
          <w:p w:rsidR="00ED132E" w:rsidRPr="00A52CC3" w:rsidRDefault="00ED132E" w:rsidP="00497B8C">
            <w:pPr>
              <w:widowControl w:val="0"/>
              <w:tabs>
                <w:tab w:val="clear" w:pos="1134"/>
                <w:tab w:val="left" w:pos="838"/>
              </w:tabs>
              <w:spacing w:before="60" w:after="60" w:line="360" w:lineRule="exact"/>
              <w:ind w:left="874" w:hanging="284"/>
              <w:rPr>
                <w:rFonts w:eastAsia="AR Pゴシック体M"/>
                <w:i/>
                <w:iCs/>
                <w:position w:val="2"/>
                <w:sz w:val="20"/>
                <w:szCs w:val="26"/>
                <w:rtl/>
                <w:lang w:eastAsia="ja-JP" w:bidi="ar"/>
              </w:rPr>
            </w:pPr>
            <w:r w:rsidRPr="00A52CC3">
              <w:rPr>
                <w:rFonts w:eastAsia="AR Pゴシック体M" w:hint="cs"/>
                <w:i/>
                <w:iCs/>
                <w:position w:val="2"/>
                <w:sz w:val="20"/>
                <w:szCs w:val="26"/>
                <w:rtl/>
                <w:lang w:eastAsia="ja-JP" w:bidi="ar"/>
              </w:rPr>
              <w:t>-</w:t>
            </w:r>
            <w:r w:rsidR="00E54933" w:rsidRPr="00A52CC3">
              <w:rPr>
                <w:rFonts w:eastAsia="AR Pゴシック体M"/>
                <w:i/>
                <w:iCs/>
                <w:position w:val="2"/>
                <w:sz w:val="20"/>
                <w:szCs w:val="26"/>
                <w:rtl/>
                <w:lang w:eastAsia="ja-JP" w:bidi="ar"/>
              </w:rPr>
              <w:tab/>
            </w:r>
            <w:r w:rsidRPr="00A52CC3">
              <w:rPr>
                <w:rFonts w:eastAsia="AR Pゴシック体M" w:hint="cs"/>
                <w:i/>
                <w:iCs/>
                <w:position w:val="2"/>
                <w:sz w:val="20"/>
                <w:szCs w:val="26"/>
                <w:rtl/>
                <w:lang w:eastAsia="ja-JP" w:bidi="ar"/>
              </w:rPr>
              <w:t>أحكام لتعريف "هيئة المحاسبة" كتفسير معقول لعملنا. (هيئة محاسبة واحدة)</w:t>
            </w:r>
          </w:p>
          <w:p w:rsidR="00F95A3A" w:rsidRPr="00A52CC3" w:rsidRDefault="00ED132E" w:rsidP="00497B8C">
            <w:pPr>
              <w:widowControl w:val="0"/>
              <w:tabs>
                <w:tab w:val="clear" w:pos="1134"/>
                <w:tab w:val="left" w:pos="838"/>
              </w:tabs>
              <w:spacing w:before="60" w:after="240" w:line="360" w:lineRule="exact"/>
              <w:ind w:left="874" w:hanging="284"/>
              <w:rPr>
                <w:rFonts w:eastAsia="AR Pゴシック体M"/>
                <w:i/>
                <w:position w:val="2"/>
                <w:sz w:val="20"/>
                <w:szCs w:val="26"/>
                <w:lang w:eastAsia="ja-JP" w:bidi="ar"/>
              </w:rPr>
            </w:pPr>
            <w:r w:rsidRPr="00A52CC3">
              <w:rPr>
                <w:rFonts w:eastAsia="AR Pゴシック体M" w:hint="cs"/>
                <w:i/>
                <w:iCs/>
                <w:position w:val="2"/>
                <w:sz w:val="20"/>
                <w:szCs w:val="26"/>
                <w:rtl/>
                <w:lang w:eastAsia="ja-JP" w:bidi="ar"/>
              </w:rPr>
              <w:t>-</w:t>
            </w:r>
            <w:r w:rsidR="00E54933" w:rsidRPr="00A52CC3">
              <w:rPr>
                <w:rFonts w:eastAsia="AR Pゴシック体M"/>
                <w:i/>
                <w:iCs/>
                <w:position w:val="2"/>
                <w:sz w:val="20"/>
                <w:szCs w:val="26"/>
                <w:rtl/>
                <w:lang w:eastAsia="ja-JP" w:bidi="ar"/>
              </w:rPr>
              <w:tab/>
            </w:r>
            <w:r w:rsidRPr="00A52CC3">
              <w:rPr>
                <w:rFonts w:eastAsia="AR Pゴシック体M" w:hint="cs"/>
                <w:i/>
                <w:iCs/>
                <w:position w:val="2"/>
                <w:sz w:val="20"/>
                <w:szCs w:val="26"/>
                <w:rtl/>
                <w:lang w:eastAsia="ja-JP" w:bidi="ar"/>
              </w:rPr>
              <w:t xml:space="preserve">لا توجد تعليقات لأن اليابان لم توافق على لوائح الاتصالات الدولية لعام </w:t>
            </w:r>
            <w:r w:rsidR="00E54933" w:rsidRPr="00A52CC3">
              <w:rPr>
                <w:rFonts w:eastAsia="AR Pゴシック体M"/>
                <w:i/>
                <w:iCs/>
                <w:position w:val="2"/>
                <w:sz w:val="20"/>
                <w:szCs w:val="26"/>
                <w:lang w:eastAsia="ja-JP" w:bidi="ar"/>
              </w:rPr>
              <w:t>2012</w:t>
            </w:r>
            <w:r w:rsidRPr="00A52CC3">
              <w:rPr>
                <w:rFonts w:eastAsia="AR Pゴシック体M" w:hint="cs"/>
                <w:i/>
                <w:iCs/>
                <w:position w:val="2"/>
                <w:sz w:val="20"/>
                <w:szCs w:val="26"/>
                <w:rtl/>
                <w:lang w:eastAsia="ja-JP" w:bidi="ar"/>
              </w:rPr>
              <w:t>. (وكالة تشغيل واحدة معترف بها، هيئة محاسبة واحدة)</w:t>
            </w:r>
          </w:p>
        </w:tc>
      </w:tr>
      <w:tr w:rsidR="00F95A3A" w:rsidRPr="00E54933" w:rsidTr="00F95A3A">
        <w:trPr>
          <w:jc w:val="center"/>
        </w:trPr>
        <w:tc>
          <w:tcPr>
            <w:tcW w:w="9629" w:type="dxa"/>
          </w:tcPr>
          <w:p w:rsidR="00F95A3A" w:rsidRPr="00A52CC3" w:rsidRDefault="00ED132E" w:rsidP="00497B8C">
            <w:pPr>
              <w:keepNext/>
              <w:widowControl w:val="0"/>
              <w:spacing w:before="60" w:after="60" w:line="360" w:lineRule="exact"/>
              <w:ind w:leftChars="100" w:left="220"/>
              <w:rPr>
                <w:rFonts w:eastAsia="AR Pゴシック体M"/>
                <w:bCs/>
                <w:position w:val="2"/>
                <w:sz w:val="20"/>
                <w:szCs w:val="26"/>
              </w:rPr>
            </w:pPr>
            <w:r w:rsidRPr="00A52CC3">
              <w:rPr>
                <w:rFonts w:eastAsia="AR Pゴシック体M" w:hint="cs"/>
                <w:b/>
                <w:bCs/>
                <w:position w:val="2"/>
                <w:sz w:val="20"/>
                <w:szCs w:val="26"/>
                <w:rtl/>
                <w:lang w:bidi="ar"/>
              </w:rPr>
              <w:t>س</w:t>
            </w:r>
            <w:r w:rsidR="00E54933" w:rsidRPr="00A52CC3">
              <w:rPr>
                <w:rFonts w:eastAsia="AR Pゴシック体M"/>
                <w:b/>
                <w:bCs/>
                <w:position w:val="2"/>
                <w:sz w:val="20"/>
                <w:szCs w:val="26"/>
                <w:lang w:bidi="ar"/>
              </w:rPr>
              <w:t>(3</w:t>
            </w:r>
            <w:r w:rsidR="00593338" w:rsidRPr="00A52CC3">
              <w:rPr>
                <w:rFonts w:eastAsia="AR Pゴシック体M" w:hint="cs"/>
                <w:b/>
                <w:bCs/>
                <w:position w:val="2"/>
                <w:sz w:val="20"/>
                <w:szCs w:val="26"/>
                <w:rtl/>
                <w:lang w:bidi="ar"/>
              </w:rPr>
              <w:t xml:space="preserve"> </w:t>
            </w:r>
            <w:r w:rsidRPr="00A52CC3">
              <w:rPr>
                <w:rFonts w:eastAsia="AR Pゴシック体M" w:hint="cs"/>
                <w:b/>
                <w:bCs/>
                <w:position w:val="2"/>
                <w:sz w:val="20"/>
                <w:szCs w:val="26"/>
                <w:rtl/>
                <w:lang w:bidi="ar"/>
              </w:rPr>
              <w:t xml:space="preserve">هل واجهتم أي عقبات نشأت عن تنفيذ لوائح الاتصالات الدولية لعام </w:t>
            </w:r>
            <w:r w:rsidR="00593338" w:rsidRPr="00A52CC3">
              <w:rPr>
                <w:rFonts w:eastAsia="AR Pゴシック体M"/>
                <w:b/>
                <w:bCs/>
                <w:position w:val="2"/>
                <w:sz w:val="20"/>
                <w:szCs w:val="26"/>
                <w:lang w:bidi="ar"/>
              </w:rPr>
              <w:t>2012</w:t>
            </w:r>
            <w:r w:rsidRPr="00A52CC3">
              <w:rPr>
                <w:rFonts w:eastAsia="AR Pゴシック体M" w:hint="cs"/>
                <w:b/>
                <w:bCs/>
                <w:position w:val="2"/>
                <w:sz w:val="20"/>
                <w:szCs w:val="26"/>
                <w:rtl/>
                <w:lang w:bidi="ar"/>
              </w:rPr>
              <w:t xml:space="preserve">؟ </w:t>
            </w:r>
            <w:r w:rsidRPr="00A52CC3">
              <w:rPr>
                <w:rFonts w:eastAsia="AR Pゴシック体M" w:hint="cs"/>
                <w:position w:val="2"/>
                <w:sz w:val="20"/>
                <w:szCs w:val="26"/>
                <w:rtl/>
                <w:lang w:bidi="ar"/>
              </w:rPr>
              <w:t xml:space="preserve">(السؤال يتعلق بالفقرة </w:t>
            </w:r>
            <w:r w:rsidR="00593338" w:rsidRPr="00A52CC3">
              <w:rPr>
                <w:rFonts w:eastAsia="AR Pゴシック体M"/>
                <w:position w:val="2"/>
                <w:sz w:val="20"/>
                <w:szCs w:val="26"/>
                <w:lang w:bidi="ar"/>
              </w:rPr>
              <w:t>1</w:t>
            </w:r>
            <w:r w:rsidRPr="00A52CC3">
              <w:rPr>
                <w:rFonts w:eastAsia="AR Pゴシック体M" w:hint="cs"/>
                <w:position w:val="2"/>
                <w:sz w:val="20"/>
                <w:szCs w:val="26"/>
                <w:rtl/>
                <w:lang w:bidi="ar"/>
              </w:rPr>
              <w:t xml:space="preserve"> من</w:t>
            </w:r>
            <w:r w:rsidR="00593338" w:rsidRPr="00A52CC3">
              <w:rPr>
                <w:rFonts w:eastAsia="AR Pゴシック体M" w:hint="eastAsia"/>
                <w:position w:val="2"/>
                <w:sz w:val="20"/>
                <w:szCs w:val="26"/>
                <w:rtl/>
                <w:lang w:bidi="ar"/>
              </w:rPr>
              <w:t> </w:t>
            </w:r>
            <w:r w:rsidRPr="00A52CC3">
              <w:rPr>
                <w:rFonts w:eastAsia="AR Pゴシック体M" w:hint="cs"/>
                <w:position w:val="2"/>
                <w:sz w:val="20"/>
                <w:szCs w:val="26"/>
                <w:rtl/>
                <w:lang w:bidi="ar"/>
              </w:rPr>
              <w:t>الاختصاصات)</w:t>
            </w:r>
          </w:p>
          <w:p w:rsidR="00593338" w:rsidRPr="00A52CC3" w:rsidRDefault="00593338" w:rsidP="00497B8C">
            <w:pPr>
              <w:keepNext/>
              <w:widowControl w:val="0"/>
              <w:spacing w:before="60" w:after="60" w:line="360" w:lineRule="exact"/>
              <w:ind w:left="732"/>
              <w:rPr>
                <w:rFonts w:eastAsiaTheme="minorEastAsia"/>
                <w:i/>
                <w:iCs/>
                <w:position w:val="2"/>
                <w:sz w:val="20"/>
                <w:szCs w:val="26"/>
                <w:rtl/>
                <w:lang w:eastAsia="zh-CN" w:bidi="ar-EG"/>
              </w:rPr>
            </w:pPr>
            <w:r w:rsidRPr="00A52CC3">
              <w:rPr>
                <w:rFonts w:eastAsiaTheme="minorEastAsia" w:hint="cs"/>
                <w:i/>
                <w:iCs/>
                <w:position w:val="2"/>
                <w:sz w:val="20"/>
                <w:szCs w:val="26"/>
                <w:rtl/>
                <w:lang w:eastAsia="zh-CN"/>
              </w:rPr>
              <w:t xml:space="preserve">نعم: </w:t>
            </w:r>
            <w:r w:rsidRPr="00A52CC3">
              <w:rPr>
                <w:rFonts w:eastAsiaTheme="minorEastAsia"/>
                <w:i/>
                <w:iCs/>
                <w:position w:val="2"/>
                <w:sz w:val="20"/>
                <w:szCs w:val="26"/>
                <w:lang w:eastAsia="zh-CN"/>
              </w:rPr>
              <w:t>0</w:t>
            </w:r>
          </w:p>
          <w:p w:rsidR="00F95A3A" w:rsidRPr="00A52CC3" w:rsidRDefault="00593338" w:rsidP="00497B8C">
            <w:pPr>
              <w:keepNext/>
              <w:widowControl w:val="0"/>
              <w:spacing w:before="60" w:after="60" w:line="360" w:lineRule="exact"/>
              <w:ind w:leftChars="332" w:left="730"/>
              <w:rPr>
                <w:rFonts w:eastAsia="AR Pゴシック体M"/>
                <w:position w:val="2"/>
                <w:sz w:val="20"/>
                <w:szCs w:val="26"/>
              </w:rPr>
            </w:pPr>
            <w:r w:rsidRPr="00A52CC3">
              <w:rPr>
                <w:rFonts w:eastAsiaTheme="minorEastAsia" w:hint="cs"/>
                <w:b/>
                <w:bCs/>
                <w:i/>
                <w:iCs/>
                <w:position w:val="2"/>
                <w:sz w:val="20"/>
                <w:szCs w:val="26"/>
                <w:rtl/>
                <w:lang w:eastAsia="zh-CN"/>
              </w:rPr>
              <w:t xml:space="preserve">لا: </w:t>
            </w:r>
            <w:r w:rsidRPr="00A52CC3">
              <w:rPr>
                <w:rFonts w:eastAsiaTheme="minorEastAsia"/>
                <w:b/>
                <w:i/>
                <w:position w:val="2"/>
                <w:sz w:val="20"/>
                <w:szCs w:val="26"/>
                <w:lang w:eastAsia="zh-CN"/>
              </w:rPr>
              <w:t>12</w:t>
            </w:r>
          </w:p>
          <w:p w:rsidR="00593338" w:rsidRPr="00A52CC3" w:rsidRDefault="00593338" w:rsidP="00497B8C">
            <w:pPr>
              <w:widowControl w:val="0"/>
              <w:tabs>
                <w:tab w:val="clear" w:pos="1134"/>
                <w:tab w:val="left" w:pos="590"/>
                <w:tab w:val="right" w:pos="9413"/>
              </w:tabs>
              <w:spacing w:before="60" w:after="60" w:line="360" w:lineRule="exact"/>
              <w:ind w:left="165"/>
              <w:rPr>
                <w:b/>
                <w:color w:val="000000"/>
                <w:position w:val="2"/>
                <w:sz w:val="20"/>
                <w:szCs w:val="26"/>
                <w:rtl/>
                <w:lang w:eastAsia="ja-JP"/>
              </w:rPr>
            </w:pPr>
            <w:r w:rsidRPr="00A52CC3">
              <w:rPr>
                <w:b/>
                <w:color w:val="000000"/>
                <w:position w:val="2"/>
                <w:sz w:val="20"/>
                <w:szCs w:val="26"/>
                <w:lang w:eastAsia="ja-JP"/>
              </w:rPr>
              <w:t>1-3</w:t>
            </w:r>
            <w:r w:rsidRPr="00A52CC3">
              <w:rPr>
                <w:bCs/>
                <w:color w:val="000000"/>
                <w:position w:val="2"/>
                <w:sz w:val="20"/>
                <w:szCs w:val="26"/>
                <w:rtl/>
                <w:lang w:eastAsia="ja-JP"/>
              </w:rPr>
              <w:tab/>
            </w:r>
            <w:r w:rsidR="00ED132E" w:rsidRPr="00A52CC3">
              <w:rPr>
                <w:rFonts w:hint="cs"/>
                <w:bCs/>
                <w:color w:val="000000"/>
                <w:position w:val="2"/>
                <w:sz w:val="20"/>
                <w:szCs w:val="26"/>
                <w:rtl/>
                <w:lang w:eastAsia="ja-JP" w:bidi="ar"/>
              </w:rPr>
              <w:t>إذا كان الجواب بنعم، يرجى وصف العقبات وما نطوي عليه من حكم محدد (أحكام محددة).</w:t>
            </w:r>
            <w:r w:rsidRPr="00A52CC3">
              <w:rPr>
                <w:bCs/>
                <w:color w:val="000000"/>
                <w:position w:val="2"/>
                <w:sz w:val="20"/>
                <w:szCs w:val="26"/>
                <w:rtl/>
                <w:lang w:eastAsia="ja-JP"/>
              </w:rPr>
              <w:tab/>
            </w:r>
            <w:r w:rsidRPr="00A52CC3">
              <w:rPr>
                <w:rFonts w:hint="cs"/>
                <w:b/>
                <w:i/>
                <w:iCs/>
                <w:color w:val="000000"/>
                <w:position w:val="2"/>
                <w:sz w:val="20"/>
                <w:szCs w:val="26"/>
                <w:rtl/>
                <w:lang w:eastAsia="ja-JP"/>
              </w:rPr>
              <w:t>الرد غير متاح</w:t>
            </w:r>
          </w:p>
          <w:p w:rsidR="00593338" w:rsidRPr="00A52CC3" w:rsidRDefault="00593338" w:rsidP="00497B8C">
            <w:pPr>
              <w:widowControl w:val="0"/>
              <w:tabs>
                <w:tab w:val="clear" w:pos="1134"/>
                <w:tab w:val="left" w:pos="590"/>
                <w:tab w:val="right" w:pos="9413"/>
              </w:tabs>
              <w:spacing w:before="60" w:after="60" w:line="360" w:lineRule="exact"/>
              <w:ind w:left="165"/>
              <w:rPr>
                <w:b/>
                <w:color w:val="000000"/>
                <w:position w:val="2"/>
                <w:sz w:val="20"/>
                <w:szCs w:val="26"/>
                <w:rtl/>
                <w:lang w:eastAsia="ja-JP" w:bidi="ar"/>
              </w:rPr>
            </w:pPr>
            <w:r w:rsidRPr="00A52CC3">
              <w:rPr>
                <w:b/>
                <w:color w:val="000000"/>
                <w:position w:val="2"/>
                <w:sz w:val="20"/>
                <w:szCs w:val="26"/>
                <w:lang w:eastAsia="ja-JP" w:bidi="ar"/>
              </w:rPr>
              <w:t>2-3</w:t>
            </w:r>
            <w:r w:rsidRPr="00A52CC3">
              <w:rPr>
                <w:b/>
                <w:color w:val="000000"/>
                <w:position w:val="2"/>
                <w:sz w:val="20"/>
                <w:szCs w:val="26"/>
                <w:rtl/>
                <w:lang w:eastAsia="ja-JP" w:bidi="ar"/>
              </w:rPr>
              <w:tab/>
            </w:r>
            <w:r w:rsidR="00ED132E" w:rsidRPr="00A52CC3">
              <w:rPr>
                <w:rFonts w:hint="cs"/>
                <w:bCs/>
                <w:color w:val="000000"/>
                <w:position w:val="2"/>
                <w:sz w:val="20"/>
                <w:szCs w:val="26"/>
                <w:rtl/>
                <w:lang w:eastAsia="ja-JP" w:bidi="ar"/>
              </w:rPr>
              <w:t>إذا كان الجواب بالنفي، يرجى إطلاعنا على وجهة نظركم بشأن أسباب عدم ظهور عقبات.</w:t>
            </w:r>
          </w:p>
          <w:p w:rsidR="00593338" w:rsidRPr="00A52CC3" w:rsidRDefault="00ED132E" w:rsidP="00497B8C">
            <w:pPr>
              <w:widowControl w:val="0"/>
              <w:tabs>
                <w:tab w:val="clear" w:pos="1134"/>
                <w:tab w:val="left" w:pos="845"/>
              </w:tabs>
              <w:spacing w:before="60" w:after="60" w:line="360" w:lineRule="exact"/>
              <w:ind w:left="874" w:hanging="284"/>
              <w:rPr>
                <w:i/>
                <w:iCs/>
                <w:color w:val="000000"/>
                <w:position w:val="2"/>
                <w:sz w:val="20"/>
                <w:szCs w:val="26"/>
                <w:rtl/>
                <w:lang w:eastAsia="ja-JP" w:bidi="ar"/>
              </w:rPr>
            </w:pPr>
            <w:r w:rsidRPr="00A52CC3">
              <w:rPr>
                <w:rFonts w:hint="cs"/>
                <w:i/>
                <w:iCs/>
                <w:color w:val="000000"/>
                <w:position w:val="2"/>
                <w:sz w:val="20"/>
                <w:szCs w:val="26"/>
                <w:rtl/>
                <w:lang w:eastAsia="ja-JP" w:bidi="ar"/>
              </w:rPr>
              <w:t>-</w:t>
            </w:r>
            <w:r w:rsidR="00593338" w:rsidRPr="00A52CC3">
              <w:rPr>
                <w:i/>
                <w:iCs/>
                <w:color w:val="000000"/>
                <w:position w:val="2"/>
                <w:sz w:val="20"/>
                <w:szCs w:val="26"/>
                <w:rtl/>
                <w:lang w:eastAsia="ja-JP" w:bidi="ar"/>
              </w:rPr>
              <w:tab/>
            </w:r>
            <w:r w:rsidRPr="00A52CC3">
              <w:rPr>
                <w:rFonts w:hint="cs"/>
                <w:i/>
                <w:iCs/>
                <w:color w:val="000000"/>
                <w:position w:val="2"/>
                <w:sz w:val="20"/>
                <w:szCs w:val="26"/>
                <w:rtl/>
                <w:lang w:eastAsia="ja-JP" w:bidi="ar"/>
              </w:rPr>
              <w:t xml:space="preserve">لأننا لا نستخدم لوائح الاتصالات الدولية (لعامي </w:t>
            </w:r>
            <w:r w:rsidR="00593338" w:rsidRPr="00A52CC3">
              <w:rPr>
                <w:i/>
                <w:iCs/>
                <w:color w:val="000000"/>
                <w:position w:val="2"/>
                <w:sz w:val="20"/>
                <w:szCs w:val="26"/>
                <w:lang w:eastAsia="ja-JP" w:bidi="ar"/>
              </w:rPr>
              <w:t>1988</w:t>
            </w:r>
            <w:r w:rsidRPr="00A52CC3">
              <w:rPr>
                <w:rFonts w:hint="cs"/>
                <w:i/>
                <w:iCs/>
                <w:color w:val="000000"/>
                <w:position w:val="2"/>
                <w:sz w:val="20"/>
                <w:szCs w:val="26"/>
                <w:rtl/>
                <w:lang w:eastAsia="ja-JP" w:bidi="ar"/>
              </w:rPr>
              <w:t xml:space="preserve"> و</w:t>
            </w:r>
            <w:r w:rsidR="00593338" w:rsidRPr="00A52CC3">
              <w:rPr>
                <w:i/>
                <w:iCs/>
                <w:color w:val="000000"/>
                <w:position w:val="2"/>
                <w:sz w:val="20"/>
                <w:szCs w:val="26"/>
                <w:lang w:eastAsia="ja-JP" w:bidi="ar"/>
              </w:rPr>
              <w:t>2012</w:t>
            </w:r>
            <w:r w:rsidRPr="00A52CC3">
              <w:rPr>
                <w:rFonts w:hint="cs"/>
                <w:i/>
                <w:iCs/>
                <w:color w:val="000000"/>
                <w:position w:val="2"/>
                <w:sz w:val="20"/>
                <w:szCs w:val="26"/>
                <w:rtl/>
                <w:lang w:eastAsia="ja-JP" w:bidi="ar"/>
              </w:rPr>
              <w:t>) والاتفاقات التجارية تقوم بالدور الرئيسي بدلاً من لوائح الاتصالات الدولية. (</w:t>
            </w:r>
            <w:r w:rsidR="00593338" w:rsidRPr="00A52CC3">
              <w:rPr>
                <w:i/>
                <w:iCs/>
                <w:color w:val="000000"/>
                <w:position w:val="2"/>
                <w:sz w:val="20"/>
                <w:szCs w:val="26"/>
                <w:lang w:eastAsia="ja-JP" w:bidi="ar"/>
              </w:rPr>
              <w:t>5</w:t>
            </w:r>
            <w:r w:rsidRPr="00A52CC3">
              <w:rPr>
                <w:rFonts w:hint="cs"/>
                <w:i/>
                <w:iCs/>
                <w:color w:val="000000"/>
                <w:position w:val="2"/>
                <w:sz w:val="20"/>
                <w:szCs w:val="26"/>
                <w:rtl/>
                <w:lang w:eastAsia="ja-JP" w:bidi="ar"/>
              </w:rPr>
              <w:t xml:space="preserve"> مشغل</w:t>
            </w:r>
            <w:r w:rsidR="00593338" w:rsidRPr="00A52CC3">
              <w:rPr>
                <w:rFonts w:hint="cs"/>
                <w:i/>
                <w:iCs/>
                <w:color w:val="000000"/>
                <w:position w:val="2"/>
                <w:sz w:val="20"/>
                <w:szCs w:val="26"/>
                <w:rtl/>
                <w:lang w:eastAsia="ja-JP" w:bidi="ar"/>
              </w:rPr>
              <w:t>و</w:t>
            </w:r>
            <w:r w:rsidRPr="00A52CC3">
              <w:rPr>
                <w:rFonts w:hint="cs"/>
                <w:i/>
                <w:iCs/>
                <w:color w:val="000000"/>
                <w:position w:val="2"/>
                <w:sz w:val="20"/>
                <w:szCs w:val="26"/>
                <w:rtl/>
                <w:lang w:eastAsia="ja-JP" w:bidi="ar"/>
              </w:rPr>
              <w:t>ن)</w:t>
            </w:r>
          </w:p>
          <w:p w:rsidR="00F95A3A" w:rsidRPr="00A52CC3" w:rsidRDefault="00593338" w:rsidP="00497B8C">
            <w:pPr>
              <w:widowControl w:val="0"/>
              <w:tabs>
                <w:tab w:val="clear" w:pos="1134"/>
                <w:tab w:val="left" w:pos="845"/>
              </w:tabs>
              <w:spacing w:before="60" w:after="240" w:line="360" w:lineRule="exact"/>
              <w:ind w:left="874" w:hanging="284"/>
              <w:rPr>
                <w:i/>
                <w:iCs/>
                <w:color w:val="000000"/>
                <w:position w:val="2"/>
                <w:sz w:val="20"/>
                <w:szCs w:val="26"/>
                <w:lang w:eastAsia="ja-JP" w:bidi="ar"/>
              </w:rPr>
            </w:pPr>
            <w:r w:rsidRPr="00A52CC3">
              <w:rPr>
                <w:rFonts w:hint="cs"/>
                <w:i/>
                <w:iCs/>
                <w:color w:val="000000"/>
                <w:position w:val="2"/>
                <w:sz w:val="20"/>
                <w:szCs w:val="26"/>
                <w:rtl/>
                <w:lang w:eastAsia="ja-JP" w:bidi="ar"/>
              </w:rPr>
              <w:t>-</w:t>
            </w:r>
            <w:r w:rsidRPr="00A52CC3">
              <w:rPr>
                <w:i/>
                <w:iCs/>
                <w:color w:val="000000"/>
                <w:position w:val="2"/>
                <w:sz w:val="20"/>
                <w:szCs w:val="26"/>
                <w:rtl/>
                <w:lang w:eastAsia="ja-JP" w:bidi="ar"/>
              </w:rPr>
              <w:tab/>
            </w:r>
            <w:r w:rsidR="00ED132E" w:rsidRPr="00A52CC3">
              <w:rPr>
                <w:rFonts w:hint="cs"/>
                <w:i/>
                <w:iCs/>
                <w:color w:val="000000"/>
                <w:position w:val="2"/>
                <w:sz w:val="20"/>
                <w:szCs w:val="26"/>
                <w:rtl/>
                <w:lang w:eastAsia="ja-JP" w:bidi="ar"/>
              </w:rPr>
              <w:t xml:space="preserve">بقدر ما نعرف، بعد أن دخلت لوائح الاتصالات الدولية لعام </w:t>
            </w:r>
            <w:r w:rsidRPr="00A52CC3">
              <w:rPr>
                <w:i/>
                <w:iCs/>
                <w:color w:val="000000"/>
                <w:position w:val="2"/>
                <w:sz w:val="20"/>
                <w:szCs w:val="26"/>
                <w:lang w:eastAsia="ja-JP" w:bidi="ar"/>
              </w:rPr>
              <w:t>2012</w:t>
            </w:r>
            <w:r w:rsidR="00ED132E" w:rsidRPr="00A52CC3">
              <w:rPr>
                <w:rFonts w:hint="cs"/>
                <w:i/>
                <w:iCs/>
                <w:color w:val="000000"/>
                <w:position w:val="2"/>
                <w:sz w:val="20"/>
                <w:szCs w:val="26"/>
                <w:rtl/>
                <w:lang w:eastAsia="ja-JP" w:bidi="ar"/>
              </w:rPr>
              <w:t xml:space="preserve"> حيز النفاذ في عام </w:t>
            </w:r>
            <w:r w:rsidRPr="00A52CC3">
              <w:rPr>
                <w:i/>
                <w:iCs/>
                <w:color w:val="000000"/>
                <w:position w:val="2"/>
                <w:sz w:val="20"/>
                <w:szCs w:val="26"/>
                <w:lang w:eastAsia="ja-JP" w:bidi="ar"/>
              </w:rPr>
              <w:t>2015</w:t>
            </w:r>
            <w:r w:rsidR="00ED132E" w:rsidRPr="00A52CC3">
              <w:rPr>
                <w:rFonts w:hint="cs"/>
                <w:i/>
                <w:iCs/>
                <w:color w:val="000000"/>
                <w:position w:val="2"/>
                <w:sz w:val="20"/>
                <w:szCs w:val="26"/>
                <w:rtl/>
                <w:lang w:eastAsia="ja-JP" w:bidi="ar"/>
              </w:rPr>
              <w:t xml:space="preserve">، لم تحتكم البلدان الموقعة على لوائح الاتصالات الدولية لعام </w:t>
            </w:r>
            <w:r w:rsidRPr="00A52CC3">
              <w:rPr>
                <w:i/>
                <w:iCs/>
                <w:color w:val="000000"/>
                <w:position w:val="2"/>
                <w:sz w:val="20"/>
                <w:szCs w:val="26"/>
                <w:lang w:eastAsia="ja-JP" w:bidi="ar"/>
              </w:rPr>
              <w:t>2012</w:t>
            </w:r>
            <w:r w:rsidR="00ED132E" w:rsidRPr="00A52CC3">
              <w:rPr>
                <w:rFonts w:hint="cs"/>
                <w:i/>
                <w:iCs/>
                <w:color w:val="000000"/>
                <w:position w:val="2"/>
                <w:sz w:val="20"/>
                <w:szCs w:val="26"/>
                <w:rtl/>
                <w:lang w:eastAsia="ja-JP" w:bidi="ar"/>
              </w:rPr>
              <w:t xml:space="preserve"> كذلك إلى هذه اللوائح. (وكالة تشغيل واحدة معترف بها)</w:t>
            </w:r>
          </w:p>
        </w:tc>
      </w:tr>
      <w:tr w:rsidR="00F95A3A" w:rsidRPr="00E54933" w:rsidTr="00F95A3A">
        <w:trPr>
          <w:jc w:val="center"/>
        </w:trPr>
        <w:tc>
          <w:tcPr>
            <w:tcW w:w="9629" w:type="dxa"/>
          </w:tcPr>
          <w:p w:rsidR="00593338" w:rsidRPr="00A52CC3" w:rsidRDefault="00ED132E" w:rsidP="00497B8C">
            <w:pPr>
              <w:widowControl w:val="0"/>
              <w:spacing w:before="60" w:after="60" w:line="360" w:lineRule="exact"/>
              <w:ind w:leftChars="100" w:left="220"/>
              <w:rPr>
                <w:rFonts w:eastAsia="AR Pゴシック体M"/>
                <w:b/>
                <w:bCs/>
                <w:position w:val="2"/>
                <w:sz w:val="20"/>
                <w:szCs w:val="26"/>
                <w:rtl/>
                <w:lang w:eastAsia="ja-JP" w:bidi="ar"/>
              </w:rPr>
            </w:pPr>
            <w:r w:rsidRPr="00A52CC3">
              <w:rPr>
                <w:rFonts w:eastAsia="AR Pゴシック体M" w:hint="cs"/>
                <w:b/>
                <w:bCs/>
                <w:position w:val="2"/>
                <w:sz w:val="20"/>
                <w:szCs w:val="26"/>
                <w:rtl/>
                <w:lang w:eastAsia="ja-JP" w:bidi="ar"/>
              </w:rPr>
              <w:t xml:space="preserve">س </w:t>
            </w:r>
            <w:r w:rsidR="00593338" w:rsidRPr="00A52CC3">
              <w:rPr>
                <w:rFonts w:eastAsia="AR Pゴシック体M"/>
                <w:b/>
                <w:bCs/>
                <w:position w:val="2"/>
                <w:sz w:val="20"/>
                <w:szCs w:val="26"/>
                <w:lang w:eastAsia="ja-JP"/>
              </w:rPr>
              <w:t>(4</w:t>
            </w:r>
            <w:r w:rsidRPr="00A52CC3">
              <w:rPr>
                <w:rFonts w:eastAsia="AR Pゴシック体M" w:hint="cs"/>
                <w:b/>
                <w:bCs/>
                <w:position w:val="2"/>
                <w:sz w:val="20"/>
                <w:szCs w:val="26"/>
                <w:rtl/>
                <w:lang w:eastAsia="ja-JP" w:bidi="ar"/>
              </w:rPr>
              <w:t xml:space="preserve"> هل شهدتم أو هل تتوقعون أي نزاعات (محتملة) بين الالتزامات الناشئة عن تنفيذ لوائح الاتصالات الدولية لعام </w:t>
            </w:r>
            <w:r w:rsidR="00593338" w:rsidRPr="00A52CC3">
              <w:rPr>
                <w:rFonts w:eastAsia="AR Pゴシック体M"/>
                <w:b/>
                <w:bCs/>
                <w:position w:val="2"/>
                <w:sz w:val="20"/>
                <w:szCs w:val="26"/>
                <w:lang w:eastAsia="ja-JP"/>
              </w:rPr>
              <w:t>2012</w:t>
            </w:r>
            <w:r w:rsidRPr="00A52CC3">
              <w:rPr>
                <w:rFonts w:eastAsia="AR Pゴシック体M" w:hint="cs"/>
                <w:b/>
                <w:bCs/>
                <w:position w:val="2"/>
                <w:sz w:val="20"/>
                <w:szCs w:val="26"/>
                <w:rtl/>
                <w:lang w:eastAsia="ja-JP" w:bidi="ar"/>
              </w:rPr>
              <w:t xml:space="preserve"> وتلك الناشئة عن تنفيذ لوائح الاتصالات الدولية لعام </w:t>
            </w:r>
            <w:r w:rsidR="00593338" w:rsidRPr="00A52CC3">
              <w:rPr>
                <w:rFonts w:eastAsia="AR Pゴシック体M"/>
                <w:b/>
                <w:bCs/>
                <w:position w:val="2"/>
                <w:sz w:val="20"/>
                <w:szCs w:val="26"/>
                <w:lang w:eastAsia="ja-JP"/>
              </w:rPr>
              <w:t>1988</w:t>
            </w:r>
            <w:r w:rsidRPr="00A52CC3">
              <w:rPr>
                <w:rFonts w:eastAsia="AR Pゴシック体M" w:hint="cs"/>
                <w:b/>
                <w:bCs/>
                <w:position w:val="2"/>
                <w:sz w:val="20"/>
                <w:szCs w:val="26"/>
                <w:rtl/>
                <w:lang w:eastAsia="ja-JP" w:bidi="ar"/>
              </w:rPr>
              <w:t>؟</w:t>
            </w:r>
            <w:r w:rsidRPr="00A52CC3">
              <w:rPr>
                <w:rFonts w:eastAsia="AR Pゴシック体M" w:hint="cs"/>
                <w:position w:val="2"/>
                <w:sz w:val="20"/>
                <w:szCs w:val="26"/>
                <w:rtl/>
                <w:lang w:eastAsia="ja-JP" w:bidi="ar"/>
              </w:rPr>
              <w:t xml:space="preserve"> (السؤال يتعلق بالفقرة </w:t>
            </w:r>
            <w:r w:rsidR="00593338" w:rsidRPr="00A52CC3">
              <w:rPr>
                <w:rFonts w:eastAsia="AR Pゴシック体M"/>
                <w:position w:val="2"/>
                <w:sz w:val="20"/>
                <w:szCs w:val="26"/>
                <w:lang w:eastAsia="ja-JP"/>
              </w:rPr>
              <w:t>2</w:t>
            </w:r>
            <w:r w:rsidRPr="00A52CC3">
              <w:rPr>
                <w:rFonts w:eastAsia="AR Pゴシック体M" w:hint="cs"/>
                <w:position w:val="2"/>
                <w:sz w:val="20"/>
                <w:szCs w:val="26"/>
                <w:rtl/>
                <w:lang w:eastAsia="ja-JP"/>
              </w:rPr>
              <w:t>ج</w:t>
            </w:r>
            <w:r w:rsidRPr="00A52CC3">
              <w:rPr>
                <w:rFonts w:eastAsia="AR Pゴシック体M" w:hint="cs"/>
                <w:position w:val="2"/>
                <w:sz w:val="20"/>
                <w:szCs w:val="26"/>
                <w:rtl/>
                <w:lang w:eastAsia="ja-JP" w:bidi="ar"/>
              </w:rPr>
              <w:t xml:space="preserve"> من الاختصاصات)</w:t>
            </w:r>
          </w:p>
          <w:p w:rsidR="00593338" w:rsidRPr="00A52CC3" w:rsidRDefault="00593338" w:rsidP="00497B8C">
            <w:pPr>
              <w:widowControl w:val="0"/>
              <w:spacing w:before="60" w:after="60" w:line="360" w:lineRule="exact"/>
              <w:ind w:left="732"/>
              <w:rPr>
                <w:rFonts w:eastAsiaTheme="minorEastAsia"/>
                <w:i/>
                <w:iCs/>
                <w:position w:val="2"/>
                <w:sz w:val="20"/>
                <w:szCs w:val="26"/>
                <w:rtl/>
                <w:lang w:eastAsia="zh-CN" w:bidi="ar-EG"/>
              </w:rPr>
            </w:pPr>
            <w:r w:rsidRPr="00A52CC3">
              <w:rPr>
                <w:rFonts w:eastAsiaTheme="minorEastAsia" w:hint="cs"/>
                <w:i/>
                <w:iCs/>
                <w:position w:val="2"/>
                <w:sz w:val="20"/>
                <w:szCs w:val="26"/>
                <w:rtl/>
                <w:lang w:eastAsia="zh-CN"/>
              </w:rPr>
              <w:t xml:space="preserve">نعم: </w:t>
            </w:r>
            <w:r w:rsidRPr="00A52CC3">
              <w:rPr>
                <w:rFonts w:eastAsiaTheme="minorEastAsia"/>
                <w:i/>
                <w:iCs/>
                <w:position w:val="2"/>
                <w:sz w:val="20"/>
                <w:szCs w:val="26"/>
                <w:lang w:eastAsia="zh-CN"/>
              </w:rPr>
              <w:t>0</w:t>
            </w:r>
          </w:p>
          <w:p w:rsidR="00593338" w:rsidRPr="00A52CC3" w:rsidRDefault="00593338" w:rsidP="00497B8C">
            <w:pPr>
              <w:widowControl w:val="0"/>
              <w:spacing w:before="60" w:after="60" w:line="360" w:lineRule="exact"/>
              <w:ind w:leftChars="332" w:left="730"/>
              <w:rPr>
                <w:rFonts w:eastAsia="AR Pゴシック体M"/>
                <w:position w:val="2"/>
                <w:sz w:val="20"/>
                <w:szCs w:val="26"/>
              </w:rPr>
            </w:pPr>
            <w:r w:rsidRPr="00A52CC3">
              <w:rPr>
                <w:rFonts w:eastAsiaTheme="minorEastAsia" w:hint="cs"/>
                <w:b/>
                <w:bCs/>
                <w:i/>
                <w:iCs/>
                <w:position w:val="2"/>
                <w:sz w:val="20"/>
                <w:szCs w:val="26"/>
                <w:rtl/>
                <w:lang w:eastAsia="zh-CN"/>
              </w:rPr>
              <w:t xml:space="preserve">لا: </w:t>
            </w:r>
            <w:r w:rsidRPr="00A52CC3">
              <w:rPr>
                <w:rFonts w:eastAsiaTheme="minorEastAsia"/>
                <w:b/>
                <w:i/>
                <w:position w:val="2"/>
                <w:sz w:val="20"/>
                <w:szCs w:val="26"/>
                <w:lang w:eastAsia="zh-CN"/>
              </w:rPr>
              <w:t>12</w:t>
            </w:r>
          </w:p>
          <w:p w:rsidR="00593338" w:rsidRPr="00A52CC3" w:rsidRDefault="00593338" w:rsidP="00497B8C">
            <w:pPr>
              <w:widowControl w:val="0"/>
              <w:tabs>
                <w:tab w:val="clear" w:pos="1134"/>
                <w:tab w:val="left" w:pos="590"/>
                <w:tab w:val="right" w:pos="9413"/>
              </w:tabs>
              <w:spacing w:before="60" w:after="60" w:line="360" w:lineRule="exact"/>
              <w:ind w:left="165"/>
              <w:rPr>
                <w:b/>
                <w:color w:val="000000"/>
                <w:spacing w:val="-4"/>
                <w:position w:val="2"/>
                <w:sz w:val="20"/>
                <w:szCs w:val="26"/>
                <w:rtl/>
                <w:lang w:eastAsia="ja-JP"/>
              </w:rPr>
            </w:pPr>
            <w:r w:rsidRPr="00A52CC3">
              <w:rPr>
                <w:b/>
                <w:color w:val="000000"/>
                <w:spacing w:val="-4"/>
                <w:position w:val="2"/>
                <w:sz w:val="20"/>
                <w:szCs w:val="26"/>
                <w:lang w:eastAsia="ja-JP"/>
              </w:rPr>
              <w:t>1-4</w:t>
            </w:r>
            <w:r w:rsidRPr="00A52CC3">
              <w:rPr>
                <w:bCs/>
                <w:color w:val="000000"/>
                <w:spacing w:val="-4"/>
                <w:position w:val="2"/>
                <w:sz w:val="20"/>
                <w:szCs w:val="26"/>
                <w:rtl/>
                <w:lang w:eastAsia="ja-JP"/>
              </w:rPr>
              <w:tab/>
            </w:r>
            <w:r w:rsidR="00ED132E" w:rsidRPr="00A52CC3">
              <w:rPr>
                <w:rFonts w:hint="cs"/>
                <w:bCs/>
                <w:color w:val="000000"/>
                <w:spacing w:val="-4"/>
                <w:position w:val="2"/>
                <w:sz w:val="20"/>
                <w:szCs w:val="26"/>
                <w:rtl/>
                <w:lang w:eastAsia="ja-JP" w:bidi="ar"/>
              </w:rPr>
              <w:t>إذا كانت الإجابة بنعم، يرجى وصف المشكلات وما تنطوي عليه من حكم محدد (أحكام محددة).</w:t>
            </w:r>
            <w:r w:rsidRPr="00A52CC3">
              <w:rPr>
                <w:rFonts w:hint="cs"/>
                <w:bCs/>
                <w:color w:val="000000"/>
                <w:spacing w:val="-4"/>
                <w:position w:val="2"/>
                <w:sz w:val="20"/>
                <w:szCs w:val="26"/>
                <w:rtl/>
                <w:lang w:eastAsia="ja-JP" w:bidi="ar"/>
              </w:rPr>
              <w:t xml:space="preserve"> </w:t>
            </w:r>
            <w:r w:rsidRPr="00A52CC3">
              <w:rPr>
                <w:bCs/>
                <w:color w:val="000000"/>
                <w:spacing w:val="-4"/>
                <w:position w:val="2"/>
                <w:sz w:val="20"/>
                <w:szCs w:val="26"/>
                <w:rtl/>
                <w:lang w:eastAsia="ja-JP"/>
              </w:rPr>
              <w:tab/>
            </w:r>
            <w:r w:rsidRPr="00A52CC3">
              <w:rPr>
                <w:rFonts w:hint="cs"/>
                <w:b/>
                <w:i/>
                <w:iCs/>
                <w:color w:val="000000"/>
                <w:spacing w:val="-4"/>
                <w:position w:val="2"/>
                <w:sz w:val="20"/>
                <w:szCs w:val="26"/>
                <w:rtl/>
                <w:lang w:eastAsia="ja-JP"/>
              </w:rPr>
              <w:t>الرد غير متاح</w:t>
            </w:r>
          </w:p>
          <w:p w:rsidR="00593338" w:rsidRPr="00A52CC3" w:rsidRDefault="00593338" w:rsidP="00497B8C">
            <w:pPr>
              <w:widowControl w:val="0"/>
              <w:tabs>
                <w:tab w:val="clear" w:pos="1134"/>
                <w:tab w:val="left" w:pos="590"/>
                <w:tab w:val="right" w:pos="9413"/>
              </w:tabs>
              <w:spacing w:before="60" w:after="60" w:line="360" w:lineRule="exact"/>
              <w:ind w:left="165"/>
              <w:rPr>
                <w:b/>
                <w:color w:val="000000"/>
                <w:position w:val="2"/>
                <w:sz w:val="20"/>
                <w:szCs w:val="26"/>
                <w:rtl/>
                <w:lang w:eastAsia="ja-JP" w:bidi="ar"/>
              </w:rPr>
            </w:pPr>
            <w:r w:rsidRPr="00A52CC3">
              <w:rPr>
                <w:b/>
                <w:color w:val="000000"/>
                <w:position w:val="2"/>
                <w:sz w:val="20"/>
                <w:szCs w:val="26"/>
                <w:lang w:eastAsia="ja-JP" w:bidi="ar"/>
              </w:rPr>
              <w:t>2-4</w:t>
            </w:r>
            <w:r w:rsidRPr="00A52CC3">
              <w:rPr>
                <w:b/>
                <w:color w:val="000000"/>
                <w:position w:val="2"/>
                <w:sz w:val="20"/>
                <w:szCs w:val="26"/>
                <w:rtl/>
                <w:lang w:eastAsia="ja-JP" w:bidi="ar"/>
              </w:rPr>
              <w:tab/>
            </w:r>
            <w:r w:rsidR="00ED132E" w:rsidRPr="00A52CC3">
              <w:rPr>
                <w:rFonts w:hint="cs"/>
                <w:bCs/>
                <w:color w:val="000000"/>
                <w:position w:val="2"/>
                <w:sz w:val="20"/>
                <w:szCs w:val="26"/>
                <w:rtl/>
                <w:lang w:eastAsia="ja-JP" w:bidi="ar"/>
              </w:rPr>
              <w:t>إذا كان الجواب بالنفي، يرجى إطلاعنا على وجهة نظركم بشأن أسباب عدم ظهور نزاعات أو عدم توقعها.</w:t>
            </w:r>
          </w:p>
          <w:p w:rsidR="00593338" w:rsidRPr="00A52CC3" w:rsidRDefault="00ED132E" w:rsidP="00497B8C">
            <w:pPr>
              <w:widowControl w:val="0"/>
              <w:tabs>
                <w:tab w:val="clear" w:pos="1134"/>
                <w:tab w:val="left" w:pos="845"/>
              </w:tabs>
              <w:spacing w:before="60" w:after="60" w:line="360" w:lineRule="exact"/>
              <w:ind w:left="874" w:hanging="284"/>
              <w:rPr>
                <w:i/>
                <w:iCs/>
                <w:color w:val="000000"/>
                <w:position w:val="2"/>
                <w:sz w:val="20"/>
                <w:szCs w:val="26"/>
                <w:rtl/>
                <w:lang w:eastAsia="ja-JP" w:bidi="ar-EG"/>
              </w:rPr>
            </w:pPr>
            <w:r w:rsidRPr="00A52CC3">
              <w:rPr>
                <w:rFonts w:hint="cs"/>
                <w:i/>
                <w:iCs/>
                <w:color w:val="000000"/>
                <w:position w:val="2"/>
                <w:sz w:val="20"/>
                <w:szCs w:val="26"/>
                <w:rtl/>
                <w:lang w:eastAsia="ja-JP" w:bidi="ar"/>
              </w:rPr>
              <w:t>-</w:t>
            </w:r>
            <w:r w:rsidR="00593338" w:rsidRPr="00A52CC3">
              <w:rPr>
                <w:i/>
                <w:iCs/>
                <w:color w:val="000000"/>
                <w:position w:val="2"/>
                <w:sz w:val="20"/>
                <w:szCs w:val="26"/>
                <w:rtl/>
                <w:lang w:eastAsia="ja-JP" w:bidi="ar"/>
              </w:rPr>
              <w:tab/>
            </w:r>
            <w:r w:rsidRPr="00A52CC3">
              <w:rPr>
                <w:rFonts w:hint="cs"/>
                <w:i/>
                <w:iCs/>
                <w:color w:val="000000"/>
                <w:position w:val="2"/>
                <w:sz w:val="20"/>
                <w:szCs w:val="26"/>
                <w:rtl/>
                <w:lang w:eastAsia="ja-JP" w:bidi="ar"/>
              </w:rPr>
              <w:t>لأننا لا نستخدم لوائح الاتصالات الدولية. (</w:t>
            </w:r>
            <w:r w:rsidR="00593338" w:rsidRPr="00A52CC3">
              <w:rPr>
                <w:i/>
                <w:iCs/>
                <w:color w:val="000000"/>
                <w:position w:val="2"/>
                <w:sz w:val="20"/>
                <w:szCs w:val="26"/>
                <w:lang w:eastAsia="ja-JP" w:bidi="ar"/>
              </w:rPr>
              <w:t>7</w:t>
            </w:r>
            <w:r w:rsidRPr="00A52CC3">
              <w:rPr>
                <w:rFonts w:hint="cs"/>
                <w:i/>
                <w:iCs/>
                <w:color w:val="000000"/>
                <w:position w:val="2"/>
                <w:sz w:val="20"/>
                <w:szCs w:val="26"/>
                <w:rtl/>
                <w:lang w:eastAsia="ja-JP" w:bidi="ar"/>
              </w:rPr>
              <w:t xml:space="preserve"> مشغل</w:t>
            </w:r>
            <w:r w:rsidR="00593338" w:rsidRPr="00A52CC3">
              <w:rPr>
                <w:rFonts w:hint="cs"/>
                <w:i/>
                <w:iCs/>
                <w:color w:val="000000"/>
                <w:position w:val="2"/>
                <w:sz w:val="20"/>
                <w:szCs w:val="26"/>
                <w:rtl/>
                <w:lang w:eastAsia="ja-JP" w:bidi="ar"/>
              </w:rPr>
              <w:t>و</w:t>
            </w:r>
            <w:r w:rsidRPr="00A52CC3">
              <w:rPr>
                <w:rFonts w:hint="cs"/>
                <w:i/>
                <w:iCs/>
                <w:color w:val="000000"/>
                <w:position w:val="2"/>
                <w:sz w:val="20"/>
                <w:szCs w:val="26"/>
                <w:rtl/>
                <w:lang w:eastAsia="ja-JP" w:bidi="ar"/>
              </w:rPr>
              <w:t>ن)</w:t>
            </w:r>
          </w:p>
          <w:p w:rsidR="00F95A3A" w:rsidRPr="00A52CC3" w:rsidRDefault="00ED132E" w:rsidP="00497B8C">
            <w:pPr>
              <w:widowControl w:val="0"/>
              <w:tabs>
                <w:tab w:val="clear" w:pos="1134"/>
                <w:tab w:val="left" w:pos="845"/>
              </w:tabs>
              <w:spacing w:before="60" w:after="240" w:line="360" w:lineRule="exact"/>
              <w:ind w:left="874" w:hanging="284"/>
              <w:rPr>
                <w:i/>
                <w:iCs/>
                <w:color w:val="000000"/>
                <w:position w:val="2"/>
                <w:sz w:val="20"/>
                <w:szCs w:val="26"/>
                <w:lang w:eastAsia="ja-JP" w:bidi="ar"/>
              </w:rPr>
            </w:pPr>
            <w:r w:rsidRPr="00A52CC3">
              <w:rPr>
                <w:rFonts w:hint="cs"/>
                <w:i/>
                <w:iCs/>
                <w:color w:val="000000"/>
                <w:position w:val="2"/>
                <w:sz w:val="20"/>
                <w:szCs w:val="26"/>
                <w:rtl/>
                <w:lang w:eastAsia="ja-JP" w:bidi="ar"/>
              </w:rPr>
              <w:t>-</w:t>
            </w:r>
            <w:r w:rsidR="00593338" w:rsidRPr="00A52CC3">
              <w:rPr>
                <w:i/>
                <w:iCs/>
                <w:color w:val="000000"/>
                <w:position w:val="2"/>
                <w:sz w:val="20"/>
                <w:szCs w:val="26"/>
                <w:rtl/>
                <w:lang w:eastAsia="ja-JP" w:bidi="ar"/>
              </w:rPr>
              <w:tab/>
            </w:r>
            <w:r w:rsidRPr="00A52CC3">
              <w:rPr>
                <w:rFonts w:hint="cs"/>
                <w:i/>
                <w:iCs/>
                <w:color w:val="000000"/>
                <w:position w:val="2"/>
                <w:sz w:val="20"/>
                <w:szCs w:val="26"/>
                <w:rtl/>
                <w:lang w:eastAsia="ja-JP" w:bidi="ar"/>
              </w:rPr>
              <w:t xml:space="preserve">لأن التذييل </w:t>
            </w:r>
            <w:r w:rsidR="00593338" w:rsidRPr="00A52CC3">
              <w:rPr>
                <w:i/>
                <w:iCs/>
                <w:color w:val="000000"/>
                <w:position w:val="2"/>
                <w:sz w:val="20"/>
                <w:szCs w:val="26"/>
                <w:lang w:eastAsia="ja-JP" w:bidi="ar"/>
              </w:rPr>
              <w:t>2</w:t>
            </w:r>
            <w:r w:rsidRPr="00A52CC3">
              <w:rPr>
                <w:rFonts w:hint="cs"/>
                <w:i/>
                <w:iCs/>
                <w:color w:val="000000"/>
                <w:position w:val="2"/>
                <w:sz w:val="20"/>
                <w:szCs w:val="26"/>
                <w:rtl/>
                <w:lang w:eastAsia="ja-JP" w:bidi="ar"/>
              </w:rPr>
              <w:t xml:space="preserve"> الذي يعرِّف هيئة المحاسبة ظل في معظمه دون تغيير. (هيئتا محاسبة)</w:t>
            </w:r>
          </w:p>
        </w:tc>
      </w:tr>
      <w:tr w:rsidR="00F95A3A" w:rsidRPr="00E54933" w:rsidTr="00F95A3A">
        <w:trPr>
          <w:jc w:val="center"/>
        </w:trPr>
        <w:tc>
          <w:tcPr>
            <w:tcW w:w="9629" w:type="dxa"/>
          </w:tcPr>
          <w:p w:rsidR="00ED132E" w:rsidRPr="00A52CC3" w:rsidRDefault="00ED132E" w:rsidP="00497B8C">
            <w:pPr>
              <w:widowControl w:val="0"/>
              <w:spacing w:before="60" w:after="60" w:line="360" w:lineRule="exact"/>
              <w:ind w:leftChars="100" w:left="220"/>
              <w:rPr>
                <w:rFonts w:eastAsia="AR Pゴシック体M"/>
                <w:b/>
                <w:bCs/>
                <w:spacing w:val="-2"/>
                <w:position w:val="2"/>
                <w:sz w:val="20"/>
                <w:szCs w:val="26"/>
                <w:rtl/>
                <w:lang w:bidi="ar"/>
              </w:rPr>
            </w:pPr>
            <w:r w:rsidRPr="00A52CC3">
              <w:rPr>
                <w:rFonts w:eastAsia="AR Pゴシック体M" w:hint="cs"/>
                <w:b/>
                <w:bCs/>
                <w:spacing w:val="-2"/>
                <w:position w:val="2"/>
                <w:sz w:val="20"/>
                <w:szCs w:val="26"/>
                <w:rtl/>
                <w:lang w:bidi="ar"/>
              </w:rPr>
              <w:t>س</w:t>
            </w:r>
            <w:r w:rsidR="00815059" w:rsidRPr="00A52CC3">
              <w:rPr>
                <w:rFonts w:eastAsia="AR Pゴシック体M"/>
                <w:b/>
                <w:bCs/>
                <w:spacing w:val="-2"/>
                <w:position w:val="2"/>
                <w:sz w:val="20"/>
                <w:szCs w:val="26"/>
              </w:rPr>
              <w:t>(5</w:t>
            </w:r>
            <w:r w:rsidRPr="00A52CC3">
              <w:rPr>
                <w:rFonts w:eastAsia="AR Pゴシック体M" w:hint="cs"/>
                <w:b/>
                <w:bCs/>
                <w:spacing w:val="-2"/>
                <w:position w:val="2"/>
                <w:sz w:val="20"/>
                <w:szCs w:val="26"/>
                <w:rtl/>
                <w:lang w:bidi="ar"/>
              </w:rPr>
              <w:t xml:space="preserve"> ما رأيكم فيما إذا كانت</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لوائح</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الاتصالات</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الدولية</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لعام</w:t>
            </w:r>
            <w:r w:rsidRPr="00A52CC3">
              <w:rPr>
                <w:rFonts w:eastAsia="AR Pゴシック体M"/>
                <w:b/>
                <w:bCs/>
                <w:spacing w:val="-2"/>
                <w:position w:val="2"/>
                <w:sz w:val="20"/>
                <w:szCs w:val="26"/>
                <w:rtl/>
                <w:lang w:bidi="ar"/>
              </w:rPr>
              <w:t xml:space="preserve"> </w:t>
            </w:r>
            <w:r w:rsidR="00815059" w:rsidRPr="00A52CC3">
              <w:rPr>
                <w:rFonts w:eastAsia="AR Pゴシック体M"/>
                <w:b/>
                <w:bCs/>
                <w:spacing w:val="-2"/>
                <w:position w:val="2"/>
                <w:sz w:val="20"/>
                <w:szCs w:val="26"/>
              </w:rPr>
              <w:t>2012</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يمكنها القيام بدور جوهري في المساهمة</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في</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بيئة</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الاتصالات</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الدولية</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التي</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تتسم</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بسرعة</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التغير،</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مع</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مراعاة</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التكنولوجيا</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والخدمات</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والالتزامات</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القانونية</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الدولية</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والمتعددة</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الأطراف</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القائمة</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حالياً</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فضلاً</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عن</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التغيرات</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في</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نطاق</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النظم</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التنظيمية</w:t>
            </w:r>
            <w:r w:rsidRPr="00A52CC3">
              <w:rPr>
                <w:rFonts w:eastAsia="AR Pゴシック体M"/>
                <w:b/>
                <w:bCs/>
                <w:spacing w:val="-2"/>
                <w:position w:val="2"/>
                <w:sz w:val="20"/>
                <w:szCs w:val="26"/>
                <w:rtl/>
                <w:lang w:bidi="ar"/>
              </w:rPr>
              <w:t xml:space="preserve"> </w:t>
            </w:r>
            <w:r w:rsidRPr="00A52CC3">
              <w:rPr>
                <w:rFonts w:eastAsia="AR Pゴシック体M" w:hint="cs"/>
                <w:b/>
                <w:bCs/>
                <w:spacing w:val="-2"/>
                <w:position w:val="2"/>
                <w:sz w:val="20"/>
                <w:szCs w:val="26"/>
                <w:rtl/>
                <w:lang w:bidi="ar"/>
              </w:rPr>
              <w:t>المحلية؟</w:t>
            </w:r>
            <w:r w:rsidRPr="00A52CC3">
              <w:rPr>
                <w:rFonts w:eastAsia="AR Pゴシック体M" w:hint="cs"/>
                <w:spacing w:val="-2"/>
                <w:position w:val="2"/>
                <w:sz w:val="20"/>
                <w:szCs w:val="26"/>
                <w:rtl/>
                <w:lang w:bidi="ar"/>
              </w:rPr>
              <w:t xml:space="preserve"> (السؤال يتعلق بالفقرة </w:t>
            </w:r>
            <w:r w:rsidR="00815059" w:rsidRPr="00A52CC3">
              <w:rPr>
                <w:rFonts w:eastAsia="AR Pゴシック体M"/>
                <w:spacing w:val="-2"/>
                <w:position w:val="2"/>
                <w:sz w:val="20"/>
                <w:szCs w:val="26"/>
              </w:rPr>
              <w:t>2</w:t>
            </w:r>
            <w:r w:rsidRPr="00A52CC3">
              <w:rPr>
                <w:rFonts w:eastAsia="AR Pゴシック体M" w:hint="cs"/>
                <w:spacing w:val="-2"/>
                <w:position w:val="2"/>
                <w:sz w:val="20"/>
                <w:szCs w:val="26"/>
                <w:rtl/>
              </w:rPr>
              <w:t>أ</w:t>
            </w:r>
            <w:r w:rsidRPr="00A52CC3">
              <w:rPr>
                <w:rFonts w:eastAsia="AR Pゴシック体M" w:hint="cs"/>
                <w:spacing w:val="-2"/>
                <w:position w:val="2"/>
                <w:sz w:val="20"/>
                <w:szCs w:val="26"/>
                <w:rtl/>
                <w:lang w:bidi="ar"/>
              </w:rPr>
              <w:t xml:space="preserve"> من</w:t>
            </w:r>
            <w:r w:rsidR="00815059" w:rsidRPr="00A52CC3">
              <w:rPr>
                <w:rFonts w:eastAsia="AR Pゴシック体M" w:hint="eastAsia"/>
                <w:spacing w:val="-2"/>
                <w:position w:val="2"/>
                <w:sz w:val="20"/>
                <w:szCs w:val="26"/>
                <w:rtl/>
                <w:lang w:bidi="ar"/>
              </w:rPr>
              <w:t> </w:t>
            </w:r>
            <w:r w:rsidRPr="00A52CC3">
              <w:rPr>
                <w:rFonts w:eastAsia="AR Pゴシック体M" w:hint="cs"/>
                <w:spacing w:val="-2"/>
                <w:position w:val="2"/>
                <w:sz w:val="20"/>
                <w:szCs w:val="26"/>
                <w:rtl/>
                <w:lang w:bidi="ar"/>
              </w:rPr>
              <w:t>الاختصاصات)</w:t>
            </w:r>
          </w:p>
          <w:p w:rsidR="00F95A3A" w:rsidRPr="00A52CC3" w:rsidRDefault="00ED132E" w:rsidP="00497B8C">
            <w:pPr>
              <w:widowControl w:val="0"/>
              <w:spacing w:before="60" w:after="240" w:line="360" w:lineRule="exact"/>
              <w:ind w:left="874" w:hanging="284"/>
              <w:rPr>
                <w:rFonts w:eastAsia="AR Pゴシック体M"/>
                <w:i/>
                <w:iCs/>
                <w:position w:val="2"/>
                <w:sz w:val="20"/>
                <w:szCs w:val="26"/>
                <w:lang w:bidi="ar"/>
              </w:rPr>
            </w:pPr>
            <w:r w:rsidRPr="00A52CC3">
              <w:rPr>
                <w:rFonts w:eastAsia="AR Pゴシック体M" w:hint="cs"/>
                <w:i/>
                <w:iCs/>
                <w:position w:val="2"/>
                <w:sz w:val="20"/>
                <w:szCs w:val="26"/>
                <w:rtl/>
                <w:lang w:bidi="ar"/>
              </w:rPr>
              <w:t>-</w:t>
            </w:r>
            <w:r w:rsidR="00815059" w:rsidRPr="00A52CC3">
              <w:rPr>
                <w:rFonts w:eastAsia="AR Pゴシック体M"/>
                <w:i/>
                <w:iCs/>
                <w:position w:val="2"/>
                <w:sz w:val="20"/>
                <w:szCs w:val="26"/>
                <w:rtl/>
                <w:lang w:bidi="ar"/>
              </w:rPr>
              <w:tab/>
            </w:r>
            <w:r w:rsidRPr="00A52CC3">
              <w:rPr>
                <w:rFonts w:eastAsia="AR Pゴシック体M" w:hint="cs"/>
                <w:i/>
                <w:iCs/>
                <w:position w:val="2"/>
                <w:sz w:val="20"/>
                <w:szCs w:val="26"/>
                <w:rtl/>
                <w:lang w:bidi="ar"/>
              </w:rPr>
              <w:t>لم تعد لوائح الاتصالات الدولية ذات صلة بأعمالنا التي تقوم على الاتفاقات التجارية. (</w:t>
            </w:r>
            <w:r w:rsidR="00815059" w:rsidRPr="00A52CC3">
              <w:rPr>
                <w:rFonts w:eastAsia="AR Pゴシック体M"/>
                <w:i/>
                <w:iCs/>
                <w:position w:val="2"/>
                <w:sz w:val="20"/>
                <w:szCs w:val="26"/>
                <w:lang w:bidi="ar"/>
              </w:rPr>
              <w:t>7</w:t>
            </w:r>
            <w:r w:rsidRPr="00A52CC3">
              <w:rPr>
                <w:rFonts w:eastAsia="AR Pゴシック体M" w:hint="cs"/>
                <w:i/>
                <w:iCs/>
                <w:position w:val="2"/>
                <w:sz w:val="20"/>
                <w:szCs w:val="26"/>
                <w:rtl/>
                <w:lang w:bidi="ar"/>
              </w:rPr>
              <w:t xml:space="preserve"> مشغل</w:t>
            </w:r>
            <w:r w:rsidR="00815059" w:rsidRPr="00A52CC3">
              <w:rPr>
                <w:rFonts w:eastAsia="AR Pゴシック体M" w:hint="cs"/>
                <w:i/>
                <w:iCs/>
                <w:position w:val="2"/>
                <w:sz w:val="20"/>
                <w:szCs w:val="26"/>
                <w:rtl/>
                <w:lang w:bidi="ar"/>
              </w:rPr>
              <w:t>و</w:t>
            </w:r>
            <w:r w:rsidRPr="00A52CC3">
              <w:rPr>
                <w:rFonts w:eastAsia="AR Pゴシック体M" w:hint="cs"/>
                <w:i/>
                <w:iCs/>
                <w:position w:val="2"/>
                <w:sz w:val="20"/>
                <w:szCs w:val="26"/>
                <w:rtl/>
                <w:lang w:bidi="ar"/>
              </w:rPr>
              <w:t>ن)</w:t>
            </w:r>
          </w:p>
        </w:tc>
      </w:tr>
      <w:tr w:rsidR="00F95A3A" w:rsidRPr="00E54933" w:rsidTr="00F95A3A">
        <w:trPr>
          <w:jc w:val="center"/>
        </w:trPr>
        <w:tc>
          <w:tcPr>
            <w:tcW w:w="9629" w:type="dxa"/>
          </w:tcPr>
          <w:p w:rsidR="00ED132E" w:rsidRPr="00A52CC3" w:rsidRDefault="00ED132E" w:rsidP="00497B8C">
            <w:pPr>
              <w:widowControl w:val="0"/>
              <w:spacing w:before="60" w:after="60" w:line="360" w:lineRule="exact"/>
              <w:ind w:leftChars="50" w:left="110" w:firstLineChars="50" w:firstLine="131"/>
              <w:rPr>
                <w:rFonts w:eastAsia="AR Pゴシック体M"/>
                <w:b/>
                <w:bCs/>
                <w:position w:val="2"/>
                <w:sz w:val="20"/>
                <w:szCs w:val="26"/>
                <w:rtl/>
                <w:lang w:bidi="ar"/>
              </w:rPr>
            </w:pPr>
            <w:r w:rsidRPr="00A52CC3">
              <w:rPr>
                <w:rFonts w:eastAsia="AR Pゴシック体M" w:hint="cs"/>
                <w:b/>
                <w:bCs/>
                <w:position w:val="2"/>
                <w:sz w:val="20"/>
                <w:szCs w:val="26"/>
                <w:rtl/>
              </w:rPr>
              <w:t>س</w:t>
            </w:r>
            <w:r w:rsidR="00815059" w:rsidRPr="00A52CC3">
              <w:rPr>
                <w:rFonts w:eastAsia="AR Pゴシック体M"/>
                <w:b/>
                <w:bCs/>
                <w:position w:val="2"/>
                <w:sz w:val="20"/>
                <w:szCs w:val="26"/>
              </w:rPr>
              <w:t>(6</w:t>
            </w:r>
            <w:r w:rsidRPr="00A52CC3">
              <w:rPr>
                <w:rFonts w:eastAsia="AR Pゴシック体M" w:hint="cs"/>
                <w:b/>
                <w:bCs/>
                <w:position w:val="2"/>
                <w:sz w:val="20"/>
                <w:szCs w:val="26"/>
                <w:rtl/>
                <w:lang w:bidi="ar"/>
              </w:rPr>
              <w:t xml:space="preserve"> أي تعليقات أخرى.</w:t>
            </w:r>
          </w:p>
          <w:p w:rsidR="00ED132E" w:rsidRPr="00A52CC3" w:rsidRDefault="00ED132E" w:rsidP="00497B8C">
            <w:pPr>
              <w:widowControl w:val="0"/>
              <w:spacing w:before="60" w:after="60" w:line="360" w:lineRule="exact"/>
              <w:ind w:left="874" w:hanging="284"/>
              <w:rPr>
                <w:rFonts w:eastAsia="AR Pゴシック体M"/>
                <w:i/>
                <w:iCs/>
                <w:position w:val="2"/>
                <w:sz w:val="20"/>
                <w:szCs w:val="26"/>
                <w:rtl/>
                <w:lang w:bidi="ar"/>
              </w:rPr>
            </w:pPr>
            <w:r w:rsidRPr="00A52CC3">
              <w:rPr>
                <w:rFonts w:eastAsia="AR Pゴシック体M" w:hint="cs"/>
                <w:i/>
                <w:iCs/>
                <w:position w:val="2"/>
                <w:sz w:val="20"/>
                <w:szCs w:val="26"/>
                <w:rtl/>
                <w:lang w:bidi="ar"/>
              </w:rPr>
              <w:t>-</w:t>
            </w:r>
            <w:r w:rsidR="00815059" w:rsidRPr="00A52CC3">
              <w:rPr>
                <w:rFonts w:eastAsia="AR Pゴシック体M"/>
                <w:i/>
                <w:iCs/>
                <w:position w:val="2"/>
                <w:sz w:val="20"/>
                <w:szCs w:val="26"/>
                <w:rtl/>
                <w:lang w:bidi="ar"/>
              </w:rPr>
              <w:tab/>
            </w:r>
            <w:r w:rsidRPr="00A52CC3">
              <w:rPr>
                <w:rFonts w:eastAsia="AR Pゴシック体M" w:hint="cs"/>
                <w:i/>
                <w:iCs/>
                <w:position w:val="2"/>
                <w:sz w:val="20"/>
                <w:szCs w:val="26"/>
                <w:rtl/>
                <w:lang w:bidi="ar"/>
              </w:rPr>
              <w:t xml:space="preserve">لا نرى حاجة إلى مراجعة لوائح الاتصالات الدولية لعام </w:t>
            </w:r>
            <w:r w:rsidR="00815059" w:rsidRPr="00A52CC3">
              <w:rPr>
                <w:rFonts w:eastAsia="AR Pゴシック体M"/>
                <w:i/>
                <w:iCs/>
                <w:position w:val="2"/>
                <w:sz w:val="20"/>
                <w:szCs w:val="26"/>
                <w:lang w:bidi="ar"/>
              </w:rPr>
              <w:t>2012</w:t>
            </w:r>
            <w:r w:rsidRPr="00A52CC3">
              <w:rPr>
                <w:rFonts w:eastAsia="AR Pゴシック体M" w:hint="cs"/>
                <w:i/>
                <w:iCs/>
                <w:position w:val="2"/>
                <w:sz w:val="20"/>
                <w:szCs w:val="26"/>
                <w:rtl/>
                <w:lang w:bidi="ar"/>
              </w:rPr>
              <w:t>. (هيئة محاسبة واحدة)</w:t>
            </w:r>
          </w:p>
          <w:p w:rsidR="00ED132E" w:rsidRPr="00A52CC3" w:rsidRDefault="00ED132E" w:rsidP="00497B8C">
            <w:pPr>
              <w:widowControl w:val="0"/>
              <w:spacing w:before="60" w:after="60" w:line="360" w:lineRule="exact"/>
              <w:ind w:left="874" w:hanging="284"/>
              <w:rPr>
                <w:rFonts w:eastAsia="AR Pゴシック体M"/>
                <w:i/>
                <w:iCs/>
                <w:position w:val="2"/>
                <w:sz w:val="20"/>
                <w:szCs w:val="26"/>
                <w:rtl/>
                <w:lang w:bidi="ar"/>
              </w:rPr>
            </w:pPr>
            <w:r w:rsidRPr="00A52CC3">
              <w:rPr>
                <w:rFonts w:eastAsia="AR Pゴシック体M" w:hint="cs"/>
                <w:i/>
                <w:iCs/>
                <w:position w:val="2"/>
                <w:sz w:val="20"/>
                <w:szCs w:val="26"/>
                <w:rtl/>
                <w:lang w:bidi="ar"/>
              </w:rPr>
              <w:t>-</w:t>
            </w:r>
            <w:r w:rsidR="00815059" w:rsidRPr="00A52CC3">
              <w:rPr>
                <w:rFonts w:eastAsia="AR Pゴシック体M"/>
                <w:i/>
                <w:iCs/>
                <w:position w:val="2"/>
                <w:sz w:val="20"/>
                <w:szCs w:val="26"/>
                <w:rtl/>
                <w:lang w:bidi="ar"/>
              </w:rPr>
              <w:tab/>
            </w:r>
            <w:r w:rsidRPr="00A52CC3">
              <w:rPr>
                <w:rFonts w:eastAsia="AR Pゴシック体M" w:hint="cs"/>
                <w:i/>
                <w:iCs/>
                <w:position w:val="2"/>
                <w:sz w:val="20"/>
                <w:szCs w:val="26"/>
                <w:rtl/>
                <w:lang w:bidi="ar"/>
              </w:rPr>
              <w:t>يساورنا قلق جدي إزاء الهواجس الناجمة عن مراج</w:t>
            </w:r>
            <w:r w:rsidR="00497B8C" w:rsidRPr="00A52CC3">
              <w:rPr>
                <w:rFonts w:eastAsia="AR Pゴシック体M" w:hint="cs"/>
                <w:i/>
                <w:iCs/>
                <w:position w:val="2"/>
                <w:sz w:val="20"/>
                <w:szCs w:val="26"/>
                <w:rtl/>
                <w:lang w:bidi="ar"/>
              </w:rPr>
              <w:t>َ</w:t>
            </w:r>
            <w:r w:rsidRPr="00A52CC3">
              <w:rPr>
                <w:rFonts w:eastAsia="AR Pゴシック体M" w:hint="cs"/>
                <w:i/>
                <w:iCs/>
                <w:position w:val="2"/>
                <w:sz w:val="20"/>
                <w:szCs w:val="26"/>
                <w:rtl/>
                <w:lang w:bidi="ar"/>
              </w:rPr>
              <w:t>عة لوائح الاتصالات الدولية لأننا نعجز عن نتوقع كيف من شأن لوائح الاتصالات الدولية الجديدة أن تؤثر على أعمالنا. (وكالتا تشغيل معترف بهما)</w:t>
            </w:r>
          </w:p>
          <w:p w:rsidR="00ED132E" w:rsidRPr="00A52CC3" w:rsidRDefault="00ED132E" w:rsidP="00497B8C">
            <w:pPr>
              <w:widowControl w:val="0"/>
              <w:spacing w:before="60" w:after="60" w:line="360" w:lineRule="exact"/>
              <w:ind w:left="874" w:hanging="284"/>
              <w:rPr>
                <w:rFonts w:eastAsia="AR Pゴシック体M"/>
                <w:i/>
                <w:iCs/>
                <w:position w:val="2"/>
                <w:sz w:val="20"/>
                <w:szCs w:val="26"/>
                <w:rtl/>
                <w:lang w:bidi="ar"/>
              </w:rPr>
            </w:pPr>
            <w:r w:rsidRPr="00A52CC3">
              <w:rPr>
                <w:rFonts w:eastAsia="AR Pゴシック体M" w:hint="cs"/>
                <w:i/>
                <w:iCs/>
                <w:position w:val="2"/>
                <w:sz w:val="20"/>
                <w:szCs w:val="26"/>
                <w:rtl/>
                <w:lang w:bidi="ar"/>
              </w:rPr>
              <w:t>-</w:t>
            </w:r>
            <w:r w:rsidR="00815059" w:rsidRPr="00A52CC3">
              <w:rPr>
                <w:rFonts w:eastAsia="AR Pゴシック体M"/>
                <w:i/>
                <w:iCs/>
                <w:position w:val="2"/>
                <w:sz w:val="20"/>
                <w:szCs w:val="26"/>
                <w:rtl/>
                <w:lang w:bidi="ar"/>
              </w:rPr>
              <w:tab/>
            </w:r>
            <w:r w:rsidRPr="00A52CC3">
              <w:rPr>
                <w:rFonts w:eastAsia="AR Pゴシック体M" w:hint="cs"/>
                <w:i/>
                <w:iCs/>
                <w:position w:val="2"/>
                <w:sz w:val="20"/>
                <w:szCs w:val="26"/>
                <w:rtl/>
                <w:lang w:bidi="ar"/>
              </w:rPr>
              <w:t>المرونة أمر لا غنى عنه لتطوير الأعمال التنافسية وتشجيع الابتكار في سوق الاتصالات الدولية هذا المتغير حثيثاً. (</w:t>
            </w:r>
            <w:r w:rsidR="00815059" w:rsidRPr="00A52CC3">
              <w:rPr>
                <w:rFonts w:eastAsia="AR Pゴシック体M"/>
                <w:i/>
                <w:iCs/>
                <w:position w:val="2"/>
                <w:sz w:val="20"/>
                <w:szCs w:val="26"/>
                <w:lang w:bidi="ar"/>
              </w:rPr>
              <w:t>3</w:t>
            </w:r>
            <w:r w:rsidR="00815059" w:rsidRPr="00A52CC3">
              <w:rPr>
                <w:rFonts w:eastAsia="AR Pゴシック体M" w:hint="eastAsia"/>
                <w:i/>
                <w:iCs/>
                <w:position w:val="2"/>
                <w:sz w:val="20"/>
                <w:szCs w:val="26"/>
                <w:rtl/>
                <w:lang w:bidi="ar"/>
              </w:rPr>
              <w:t> </w:t>
            </w:r>
            <w:r w:rsidRPr="00A52CC3">
              <w:rPr>
                <w:rFonts w:eastAsia="AR Pゴシック体M" w:hint="cs"/>
                <w:i/>
                <w:iCs/>
                <w:position w:val="2"/>
                <w:sz w:val="20"/>
                <w:szCs w:val="26"/>
                <w:rtl/>
                <w:lang w:bidi="ar"/>
              </w:rPr>
              <w:t>وكالات تشغيل معترف بها)</w:t>
            </w:r>
          </w:p>
          <w:p w:rsidR="00ED132E" w:rsidRPr="00A52CC3" w:rsidRDefault="00ED132E" w:rsidP="00497B8C">
            <w:pPr>
              <w:widowControl w:val="0"/>
              <w:spacing w:before="60" w:after="60" w:line="360" w:lineRule="exact"/>
              <w:ind w:left="874" w:hanging="284"/>
              <w:rPr>
                <w:rFonts w:eastAsia="AR Pゴシック体M"/>
                <w:i/>
                <w:iCs/>
                <w:position w:val="2"/>
                <w:sz w:val="20"/>
                <w:szCs w:val="26"/>
                <w:rtl/>
                <w:lang w:bidi="ar"/>
              </w:rPr>
            </w:pPr>
            <w:r w:rsidRPr="00A52CC3">
              <w:rPr>
                <w:rFonts w:eastAsia="AR Pゴシック体M" w:hint="cs"/>
                <w:i/>
                <w:iCs/>
                <w:position w:val="2"/>
                <w:sz w:val="20"/>
                <w:szCs w:val="26"/>
                <w:rtl/>
                <w:lang w:bidi="ar"/>
              </w:rPr>
              <w:t>-</w:t>
            </w:r>
            <w:r w:rsidR="00815059" w:rsidRPr="00A52CC3">
              <w:rPr>
                <w:rFonts w:eastAsia="AR Pゴシック体M"/>
                <w:i/>
                <w:iCs/>
                <w:position w:val="2"/>
                <w:sz w:val="20"/>
                <w:szCs w:val="26"/>
                <w:rtl/>
                <w:lang w:bidi="ar"/>
              </w:rPr>
              <w:tab/>
            </w:r>
            <w:r w:rsidRPr="00A52CC3">
              <w:rPr>
                <w:rFonts w:eastAsia="AR Pゴシック体M" w:hint="cs"/>
                <w:i/>
                <w:iCs/>
                <w:position w:val="2"/>
                <w:sz w:val="20"/>
                <w:szCs w:val="26"/>
                <w:rtl/>
                <w:lang w:bidi="ar"/>
              </w:rPr>
              <w:t>ينبغي ألا توضع قواعد تفصيلية على مستوى معاهدة. (وكالتا تشغيل معترف بهما)</w:t>
            </w:r>
          </w:p>
          <w:p w:rsidR="00ED132E" w:rsidRPr="00A52CC3" w:rsidRDefault="00ED132E" w:rsidP="00497B8C">
            <w:pPr>
              <w:widowControl w:val="0"/>
              <w:spacing w:before="60" w:after="60" w:line="360" w:lineRule="exact"/>
              <w:ind w:left="874" w:hanging="284"/>
              <w:rPr>
                <w:rFonts w:eastAsia="AR Pゴシック体M"/>
                <w:i/>
                <w:iCs/>
                <w:spacing w:val="-4"/>
                <w:position w:val="2"/>
                <w:sz w:val="20"/>
                <w:szCs w:val="26"/>
                <w:rtl/>
                <w:lang w:bidi="ar"/>
              </w:rPr>
            </w:pPr>
            <w:r w:rsidRPr="00A52CC3">
              <w:rPr>
                <w:rFonts w:eastAsia="AR Pゴシック体M" w:hint="cs"/>
                <w:i/>
                <w:iCs/>
                <w:spacing w:val="-4"/>
                <w:position w:val="2"/>
                <w:sz w:val="20"/>
                <w:szCs w:val="26"/>
                <w:rtl/>
                <w:lang w:bidi="ar"/>
              </w:rPr>
              <w:t>-</w:t>
            </w:r>
            <w:r w:rsidR="00815059" w:rsidRPr="00A52CC3">
              <w:rPr>
                <w:rFonts w:eastAsia="AR Pゴシック体M"/>
                <w:i/>
                <w:iCs/>
                <w:spacing w:val="-4"/>
                <w:position w:val="2"/>
                <w:sz w:val="20"/>
                <w:szCs w:val="26"/>
                <w:rtl/>
                <w:lang w:bidi="ar"/>
              </w:rPr>
              <w:tab/>
            </w:r>
            <w:r w:rsidRPr="00A52CC3">
              <w:rPr>
                <w:rFonts w:eastAsia="AR Pゴシック体M" w:hint="cs"/>
                <w:i/>
                <w:iCs/>
                <w:spacing w:val="-4"/>
                <w:position w:val="2"/>
                <w:sz w:val="20"/>
                <w:szCs w:val="26"/>
                <w:rtl/>
                <w:lang w:bidi="ar"/>
              </w:rPr>
              <w:t>وضع قيود إضافية على الأنشطة التجارية ليس مناسباً لتطوير مختلف الأنشطة التجارية. (وكالة تشغيل واحدة معترف بها)</w:t>
            </w:r>
          </w:p>
          <w:p w:rsidR="00F95A3A" w:rsidRPr="00A52CC3" w:rsidRDefault="00ED132E" w:rsidP="00497B8C">
            <w:pPr>
              <w:widowControl w:val="0"/>
              <w:spacing w:before="60" w:after="240" w:line="360" w:lineRule="exact"/>
              <w:ind w:left="874" w:hanging="284"/>
              <w:rPr>
                <w:rFonts w:eastAsia="AR Pゴシック体M"/>
                <w:i/>
                <w:iCs/>
                <w:position w:val="2"/>
                <w:sz w:val="20"/>
                <w:szCs w:val="26"/>
                <w:lang w:bidi="ar"/>
              </w:rPr>
            </w:pPr>
            <w:r w:rsidRPr="00A52CC3">
              <w:rPr>
                <w:rFonts w:eastAsia="AR Pゴシック体M" w:hint="cs"/>
                <w:i/>
                <w:iCs/>
                <w:position w:val="2"/>
                <w:sz w:val="20"/>
                <w:szCs w:val="26"/>
                <w:rtl/>
                <w:lang w:bidi="ar"/>
              </w:rPr>
              <w:t>-</w:t>
            </w:r>
            <w:r w:rsidR="00815059" w:rsidRPr="00A52CC3">
              <w:rPr>
                <w:rFonts w:eastAsia="AR Pゴシック体M"/>
                <w:i/>
                <w:iCs/>
                <w:position w:val="2"/>
                <w:sz w:val="20"/>
                <w:szCs w:val="26"/>
                <w:rtl/>
                <w:lang w:bidi="ar"/>
              </w:rPr>
              <w:tab/>
            </w:r>
            <w:r w:rsidRPr="00A52CC3">
              <w:rPr>
                <w:rFonts w:eastAsia="AR Pゴシック体M" w:hint="cs"/>
                <w:i/>
                <w:iCs/>
                <w:position w:val="2"/>
                <w:sz w:val="20"/>
                <w:szCs w:val="26"/>
                <w:rtl/>
                <w:lang w:bidi="ar"/>
              </w:rPr>
              <w:t>ينبغي ألا تعوق لوائح الاتصالات الدولية المرونة والأعمال التجارية لكل شركة. (وكالة تشغيل واحدة معترف بها)</w:t>
            </w:r>
          </w:p>
        </w:tc>
      </w:tr>
    </w:tbl>
    <w:p w:rsidR="00ED132E" w:rsidRPr="00ED132E" w:rsidRDefault="00815059" w:rsidP="00815059">
      <w:pPr>
        <w:pStyle w:val="Heading1"/>
        <w:rPr>
          <w:rFonts w:eastAsiaTheme="minorEastAsia"/>
          <w:rtl/>
          <w:lang w:eastAsia="zh-CN"/>
        </w:rPr>
      </w:pPr>
      <w:r>
        <w:rPr>
          <w:rFonts w:eastAsiaTheme="minorEastAsia"/>
          <w:lang w:eastAsia="zh-CN"/>
        </w:rPr>
        <w:t>3</w:t>
      </w:r>
      <w:r w:rsidR="00ED132E" w:rsidRPr="00ED132E">
        <w:rPr>
          <w:rFonts w:eastAsiaTheme="minorEastAsia"/>
          <w:rtl/>
          <w:lang w:eastAsia="zh-CN"/>
        </w:rPr>
        <w:tab/>
      </w:r>
      <w:r w:rsidR="00ED132E" w:rsidRPr="00ED132E">
        <w:rPr>
          <w:rFonts w:eastAsiaTheme="minorEastAsia" w:hint="cs"/>
          <w:rtl/>
          <w:lang w:eastAsia="zh-CN"/>
        </w:rPr>
        <w:t>آراء اليابان بشأن لوائح الاتصالات الدولية</w:t>
      </w:r>
    </w:p>
    <w:p w:rsidR="00ED132E" w:rsidRPr="00ED132E" w:rsidRDefault="00ED132E" w:rsidP="00815059">
      <w:pPr>
        <w:rPr>
          <w:rFonts w:eastAsiaTheme="minorEastAsia"/>
          <w:rtl/>
          <w:lang w:eastAsia="zh-CN" w:bidi="ar"/>
        </w:rPr>
      </w:pPr>
      <w:r w:rsidRPr="00ED132E">
        <w:rPr>
          <w:rFonts w:eastAsiaTheme="minorEastAsia" w:hint="cs"/>
          <w:rtl/>
          <w:lang w:eastAsia="zh-CN" w:bidi="ar"/>
        </w:rPr>
        <w:t>نقدم آراءنا بشأن استعراض لوائح الاتصالات الدولية استناداً إلى نتائج استطلاعنا الموضحة أعلاه.</w:t>
      </w:r>
    </w:p>
    <w:p w:rsidR="00ED132E" w:rsidRPr="00ED132E" w:rsidRDefault="00815059" w:rsidP="00815059">
      <w:pPr>
        <w:pStyle w:val="Heading2"/>
        <w:rPr>
          <w:rFonts w:eastAsiaTheme="minorEastAsia"/>
          <w:rtl/>
          <w:lang w:eastAsia="zh-CN"/>
        </w:rPr>
      </w:pPr>
      <w:r>
        <w:rPr>
          <w:rFonts w:eastAsiaTheme="minorEastAsia"/>
          <w:lang w:eastAsia="zh-CN"/>
        </w:rPr>
        <w:t>1.3</w:t>
      </w:r>
      <w:r w:rsidR="00ED132E" w:rsidRPr="00ED132E">
        <w:rPr>
          <w:rFonts w:eastAsiaTheme="minorEastAsia"/>
          <w:rtl/>
          <w:lang w:eastAsia="zh-CN"/>
        </w:rPr>
        <w:tab/>
      </w:r>
      <w:r w:rsidR="00ED132E" w:rsidRPr="00ED132E">
        <w:rPr>
          <w:rFonts w:eastAsiaTheme="minorEastAsia" w:hint="cs"/>
          <w:rtl/>
          <w:lang w:eastAsia="zh-CN"/>
        </w:rPr>
        <w:t xml:space="preserve">العقبات التي تعترض تنفيذ لوائح الاتصالات الدولية لعام </w:t>
      </w:r>
      <w:r>
        <w:rPr>
          <w:rFonts w:eastAsiaTheme="minorEastAsia"/>
          <w:lang w:eastAsia="zh-CN"/>
        </w:rPr>
        <w:t>2012</w:t>
      </w:r>
    </w:p>
    <w:p w:rsidR="00ED132E" w:rsidRPr="00ED132E" w:rsidRDefault="00ED132E" w:rsidP="00A52CC3">
      <w:pPr>
        <w:rPr>
          <w:rFonts w:eastAsiaTheme="minorEastAsia"/>
          <w:rtl/>
          <w:lang w:eastAsia="zh-CN" w:bidi="ar"/>
        </w:rPr>
      </w:pPr>
      <w:r w:rsidRPr="00ED132E">
        <w:rPr>
          <w:rFonts w:eastAsiaTheme="minorEastAsia" w:hint="cs"/>
          <w:rtl/>
          <w:lang w:eastAsia="zh-CN" w:bidi="ar"/>
        </w:rPr>
        <w:t xml:space="preserve">على النحو المبين في الإجابة على السؤال </w:t>
      </w:r>
      <w:r w:rsidR="00A52CC3">
        <w:rPr>
          <w:rFonts w:eastAsiaTheme="minorEastAsia"/>
          <w:lang w:eastAsia="zh-CN" w:bidi="ar"/>
        </w:rPr>
        <w:t>3</w:t>
      </w:r>
      <w:r w:rsidRPr="00ED132E">
        <w:rPr>
          <w:rFonts w:eastAsiaTheme="minorEastAsia" w:hint="cs"/>
          <w:rtl/>
          <w:lang w:eastAsia="zh-CN" w:bidi="ar"/>
        </w:rPr>
        <w:t xml:space="preserve">، لا يشكل تنفيذ لوائح الاتصالات الدولية لعام </w:t>
      </w:r>
      <w:r w:rsidR="00815059">
        <w:rPr>
          <w:rFonts w:eastAsiaTheme="minorEastAsia"/>
          <w:lang w:eastAsia="zh-CN" w:bidi="ar"/>
        </w:rPr>
        <w:t>2012</w:t>
      </w:r>
      <w:r w:rsidRPr="00ED132E">
        <w:rPr>
          <w:rFonts w:eastAsiaTheme="minorEastAsia" w:hint="cs"/>
          <w:rtl/>
          <w:lang w:eastAsia="zh-CN" w:bidi="ar"/>
        </w:rPr>
        <w:t xml:space="preserve"> عقبات أو إشكالات أو مشاكل أو</w:t>
      </w:r>
      <w:r w:rsidR="00815059">
        <w:rPr>
          <w:rFonts w:eastAsiaTheme="minorEastAsia" w:hint="eastAsia"/>
          <w:rtl/>
          <w:lang w:eastAsia="zh-CN" w:bidi="ar"/>
        </w:rPr>
        <w:t> </w:t>
      </w:r>
      <w:r w:rsidRPr="00ED132E">
        <w:rPr>
          <w:rFonts w:eastAsiaTheme="minorEastAsia" w:hint="cs"/>
          <w:rtl/>
          <w:lang w:eastAsia="zh-CN" w:bidi="ar"/>
        </w:rPr>
        <w:t>تحديات في اليابان. وذلك لأن المشغلين اليابانيين لا يستخدمون لوائح الاتصالات الدولية لأنشطتهم التجارية في</w:t>
      </w:r>
      <w:r w:rsidR="00815059">
        <w:rPr>
          <w:rFonts w:eastAsiaTheme="minorEastAsia" w:hint="eastAsia"/>
          <w:rtl/>
          <w:lang w:eastAsia="zh-CN" w:bidi="ar"/>
        </w:rPr>
        <w:t> </w:t>
      </w:r>
      <w:r w:rsidRPr="00ED132E">
        <w:rPr>
          <w:rFonts w:eastAsiaTheme="minorEastAsia" w:hint="cs"/>
          <w:rtl/>
          <w:lang w:eastAsia="zh-CN" w:bidi="ar"/>
        </w:rPr>
        <w:t xml:space="preserve">الوقت الحاضر، سواء كانت لوائح الاتصالات الدولية لعام </w:t>
      </w:r>
      <w:r w:rsidR="00815059">
        <w:rPr>
          <w:rFonts w:eastAsiaTheme="minorEastAsia"/>
          <w:lang w:eastAsia="zh-CN" w:bidi="ar"/>
        </w:rPr>
        <w:t>2012</w:t>
      </w:r>
      <w:r w:rsidRPr="00ED132E">
        <w:rPr>
          <w:rFonts w:eastAsiaTheme="minorEastAsia" w:hint="cs"/>
          <w:rtl/>
          <w:lang w:eastAsia="zh-CN" w:bidi="ar"/>
        </w:rPr>
        <w:t xml:space="preserve"> أو لوائح الاتصالات الدولية لعام </w:t>
      </w:r>
      <w:r w:rsidR="00815059">
        <w:rPr>
          <w:rFonts w:eastAsiaTheme="minorEastAsia"/>
          <w:lang w:eastAsia="zh-CN" w:bidi="ar"/>
        </w:rPr>
        <w:t>1988</w:t>
      </w:r>
      <w:r w:rsidRPr="00ED132E">
        <w:rPr>
          <w:rFonts w:eastAsiaTheme="minorEastAsia" w:hint="cs"/>
          <w:rtl/>
          <w:lang w:eastAsia="zh-CN" w:bidi="ar"/>
        </w:rPr>
        <w:t>، بل يستخدمون اتفاقات تجارية تقوم بالدور الرئيسي بدلاً من لوائح الاتصالات الدولية لتقديم وتشغيل خدمات الاتصالات الدولية.</w:t>
      </w:r>
    </w:p>
    <w:p w:rsidR="00ED132E" w:rsidRPr="00ED132E" w:rsidRDefault="00815059" w:rsidP="00815059">
      <w:pPr>
        <w:pStyle w:val="Heading2"/>
        <w:rPr>
          <w:rFonts w:eastAsiaTheme="minorEastAsia"/>
          <w:rtl/>
          <w:lang w:eastAsia="zh-CN"/>
        </w:rPr>
      </w:pPr>
      <w:r>
        <w:rPr>
          <w:rFonts w:eastAsiaTheme="minorEastAsia"/>
          <w:lang w:eastAsia="zh-CN"/>
        </w:rPr>
        <w:t>2.3</w:t>
      </w:r>
      <w:r w:rsidR="00ED132E" w:rsidRPr="00ED132E">
        <w:rPr>
          <w:rFonts w:eastAsiaTheme="minorEastAsia"/>
          <w:rtl/>
          <w:lang w:eastAsia="zh-CN"/>
        </w:rPr>
        <w:tab/>
      </w:r>
      <w:r w:rsidR="00ED132E" w:rsidRPr="00ED132E">
        <w:rPr>
          <w:rFonts w:eastAsiaTheme="minorEastAsia" w:hint="cs"/>
          <w:rtl/>
          <w:lang w:eastAsia="zh-CN"/>
        </w:rPr>
        <w:t xml:space="preserve">التضارب المحتمل بين لوائح الاتصالات الدولية لعام </w:t>
      </w:r>
      <w:r>
        <w:rPr>
          <w:rFonts w:eastAsiaTheme="minorEastAsia"/>
          <w:lang w:eastAsia="zh-CN"/>
        </w:rPr>
        <w:t>1988</w:t>
      </w:r>
      <w:r w:rsidR="00ED132E" w:rsidRPr="00ED132E">
        <w:rPr>
          <w:rFonts w:eastAsiaTheme="minorEastAsia" w:hint="cs"/>
          <w:rtl/>
          <w:lang w:eastAsia="zh-CN"/>
        </w:rPr>
        <w:t xml:space="preserve"> ولوائح الاتصالات الدولية لعام </w:t>
      </w:r>
      <w:r>
        <w:rPr>
          <w:rFonts w:eastAsiaTheme="minorEastAsia"/>
          <w:lang w:eastAsia="zh-CN"/>
        </w:rPr>
        <w:t>2012</w:t>
      </w:r>
    </w:p>
    <w:p w:rsidR="00ED132E" w:rsidRPr="00ED132E" w:rsidRDefault="00ED132E" w:rsidP="00815059">
      <w:pPr>
        <w:rPr>
          <w:rFonts w:eastAsiaTheme="minorEastAsia"/>
          <w:rtl/>
          <w:lang w:eastAsia="zh-CN" w:bidi="ar"/>
        </w:rPr>
      </w:pPr>
      <w:r w:rsidRPr="00ED132E">
        <w:rPr>
          <w:rFonts w:eastAsiaTheme="minorEastAsia" w:hint="cs"/>
          <w:rtl/>
          <w:lang w:eastAsia="zh-CN" w:bidi="ar"/>
        </w:rPr>
        <w:t xml:space="preserve">على النحو المبين في الإجابة على السؤال </w:t>
      </w:r>
      <w:r w:rsidR="00815059">
        <w:rPr>
          <w:rFonts w:eastAsiaTheme="minorEastAsia"/>
          <w:lang w:eastAsia="zh-CN" w:bidi="ar"/>
        </w:rPr>
        <w:t>4</w:t>
      </w:r>
      <w:r w:rsidRPr="00ED132E">
        <w:rPr>
          <w:rFonts w:eastAsiaTheme="minorEastAsia" w:hint="cs"/>
          <w:rtl/>
          <w:lang w:eastAsia="zh-CN" w:bidi="ar"/>
        </w:rPr>
        <w:t xml:space="preserve">، لم يشهد المشغلون اليابانيون أو إنهم لا يتوقعون أي نزاعات محتملة أو فعلية بين الالتزامات الناشئة عن تنفيذ لوائح الاتصالات الدولية لعام </w:t>
      </w:r>
      <w:r w:rsidR="00815059">
        <w:rPr>
          <w:rFonts w:eastAsiaTheme="minorEastAsia"/>
          <w:lang w:eastAsia="zh-CN" w:bidi="ar"/>
        </w:rPr>
        <w:t>2012</w:t>
      </w:r>
      <w:r w:rsidRPr="00ED132E">
        <w:rPr>
          <w:rFonts w:eastAsiaTheme="minorEastAsia" w:hint="cs"/>
          <w:rtl/>
          <w:lang w:eastAsia="zh-CN" w:bidi="ar"/>
        </w:rPr>
        <w:t xml:space="preserve"> وتلك الناشئة عن تنفيذ لوائح الاتصالات الدولية لعام </w:t>
      </w:r>
      <w:r w:rsidR="00815059">
        <w:rPr>
          <w:rFonts w:eastAsiaTheme="minorEastAsia"/>
          <w:lang w:eastAsia="zh-CN" w:bidi="ar"/>
        </w:rPr>
        <w:t>1988</w:t>
      </w:r>
      <w:r w:rsidRPr="00ED132E">
        <w:rPr>
          <w:rFonts w:eastAsiaTheme="minorEastAsia" w:hint="cs"/>
          <w:rtl/>
          <w:lang w:eastAsia="zh-CN" w:bidi="ar"/>
        </w:rPr>
        <w:t>.</w:t>
      </w:r>
    </w:p>
    <w:p w:rsidR="00ED132E" w:rsidRPr="00ED132E" w:rsidRDefault="00815059" w:rsidP="00815059">
      <w:pPr>
        <w:pStyle w:val="Heading2"/>
        <w:rPr>
          <w:rFonts w:eastAsiaTheme="minorEastAsia"/>
          <w:rtl/>
          <w:lang w:eastAsia="zh-CN"/>
        </w:rPr>
      </w:pPr>
      <w:r>
        <w:rPr>
          <w:rFonts w:eastAsiaTheme="minorEastAsia"/>
          <w:lang w:eastAsia="zh-CN"/>
        </w:rPr>
        <w:t>3.3</w:t>
      </w:r>
      <w:r w:rsidR="00ED132E" w:rsidRPr="00ED132E">
        <w:rPr>
          <w:rFonts w:eastAsiaTheme="minorEastAsia"/>
          <w:rtl/>
          <w:lang w:eastAsia="zh-CN"/>
        </w:rPr>
        <w:tab/>
      </w:r>
      <w:r w:rsidR="00ED132E" w:rsidRPr="00ED132E">
        <w:rPr>
          <w:rFonts w:eastAsiaTheme="minorEastAsia" w:hint="cs"/>
          <w:rtl/>
          <w:lang w:eastAsia="zh-CN"/>
        </w:rPr>
        <w:t xml:space="preserve">قابلية تطبيق لوائح الاتصالات الدولية لعام </w:t>
      </w:r>
      <w:r>
        <w:rPr>
          <w:rFonts w:eastAsiaTheme="minorEastAsia"/>
          <w:lang w:eastAsia="zh-CN"/>
        </w:rPr>
        <w:t>2012</w:t>
      </w:r>
    </w:p>
    <w:p w:rsidR="00ED132E" w:rsidRPr="00ED132E" w:rsidRDefault="00ED132E" w:rsidP="00815059">
      <w:pPr>
        <w:rPr>
          <w:rFonts w:eastAsiaTheme="minorEastAsia"/>
          <w:rtl/>
          <w:lang w:eastAsia="zh-CN" w:bidi="ar"/>
        </w:rPr>
      </w:pPr>
      <w:r w:rsidRPr="00ED132E">
        <w:rPr>
          <w:rFonts w:eastAsiaTheme="minorEastAsia" w:hint="cs"/>
          <w:rtl/>
          <w:lang w:eastAsia="zh-CN" w:bidi="ar"/>
        </w:rPr>
        <w:t xml:space="preserve">على النحو المبين في الإجابة عن السؤال </w:t>
      </w:r>
      <w:r w:rsidRPr="00ED132E">
        <w:rPr>
          <w:rFonts w:eastAsiaTheme="minorEastAsia" w:hint="cs"/>
          <w:lang w:eastAsia="zh-CN"/>
        </w:rPr>
        <w:t>1</w:t>
      </w:r>
      <w:r w:rsidRPr="00ED132E">
        <w:rPr>
          <w:rFonts w:eastAsiaTheme="minorEastAsia" w:hint="cs"/>
          <w:rtl/>
          <w:lang w:eastAsia="zh-CN" w:bidi="ar"/>
        </w:rPr>
        <w:t xml:space="preserve"> والسؤال </w:t>
      </w:r>
      <w:r w:rsidRPr="00ED132E">
        <w:rPr>
          <w:rFonts w:eastAsiaTheme="minorEastAsia" w:hint="cs"/>
          <w:lang w:eastAsia="zh-CN"/>
        </w:rPr>
        <w:t>5</w:t>
      </w:r>
      <w:r w:rsidRPr="00ED132E">
        <w:rPr>
          <w:rFonts w:eastAsiaTheme="minorEastAsia" w:hint="cs"/>
          <w:rtl/>
          <w:lang w:eastAsia="zh-CN" w:bidi="ar"/>
        </w:rPr>
        <w:t>، لا يستخدم المشغلون اليابانيون لوائح الاتصالات الدولية بل إنهم يستخدمون الاتفاقات التجارية. وهذا يعني أن لوائح الاتصالات الدولية غير ذات صلة بخدمات الاتصالات الدولية التي يقدمها المشغلون اليابانيون اليوم. وإذ يؤخذ بعين الاعتبار مبدأ المنافسة الأساسي في مصالح الأعمال اليابانية، نعتقد أن المشغلين اليابانيين سيواصلون استخدام الاتفاقات التجارية ولن يستخدموا لوائح الاتصالات الدولية في المستقبل.</w:t>
      </w:r>
    </w:p>
    <w:p w:rsidR="00ED132E" w:rsidRPr="00ED132E" w:rsidRDefault="00815059" w:rsidP="00815059">
      <w:pPr>
        <w:pStyle w:val="Heading2"/>
        <w:rPr>
          <w:rFonts w:eastAsiaTheme="minorEastAsia"/>
          <w:rtl/>
          <w:lang w:eastAsia="zh-CN"/>
        </w:rPr>
      </w:pPr>
      <w:r>
        <w:rPr>
          <w:rFonts w:eastAsiaTheme="minorEastAsia"/>
          <w:lang w:eastAsia="zh-CN"/>
        </w:rPr>
        <w:t>4.3</w:t>
      </w:r>
      <w:r w:rsidR="00ED132E" w:rsidRPr="00ED132E">
        <w:rPr>
          <w:rFonts w:eastAsiaTheme="minorEastAsia"/>
          <w:rtl/>
          <w:lang w:eastAsia="zh-CN"/>
        </w:rPr>
        <w:tab/>
      </w:r>
      <w:r w:rsidR="00ED132E" w:rsidRPr="00ED132E">
        <w:rPr>
          <w:rFonts w:eastAsiaTheme="minorEastAsia" w:hint="cs"/>
          <w:rtl/>
          <w:lang w:eastAsia="zh-CN"/>
        </w:rPr>
        <w:t>موقف اليابان من لوائح الاتصالات الدولية</w:t>
      </w:r>
    </w:p>
    <w:p w:rsidR="00ED132E" w:rsidRPr="00ED132E" w:rsidRDefault="00ED132E" w:rsidP="00815059">
      <w:pPr>
        <w:rPr>
          <w:rFonts w:eastAsiaTheme="minorEastAsia"/>
          <w:rtl/>
          <w:lang w:eastAsia="zh-CN" w:bidi="ar"/>
        </w:rPr>
      </w:pPr>
      <w:r w:rsidRPr="00ED132E">
        <w:rPr>
          <w:rFonts w:eastAsiaTheme="minorEastAsia" w:hint="cs"/>
          <w:rtl/>
          <w:lang w:eastAsia="zh-CN" w:bidi="ar"/>
        </w:rPr>
        <w:t>وعلى النحو المبين أعلاه في فقرة "</w:t>
      </w:r>
      <w:r w:rsidR="00815059">
        <w:rPr>
          <w:rFonts w:eastAsiaTheme="minorEastAsia"/>
          <w:lang w:eastAsia="zh-CN" w:bidi="ar"/>
        </w:rPr>
        <w:t>1</w:t>
      </w:r>
      <w:r w:rsidRPr="00ED132E">
        <w:rPr>
          <w:rFonts w:eastAsiaTheme="minorEastAsia" w:hint="cs"/>
          <w:rtl/>
          <w:lang w:eastAsia="zh-CN" w:bidi="ar"/>
        </w:rPr>
        <w:t xml:space="preserve"> مقدمة"، فقد تحررت أسواق الاتصالات الدولية اليوم في اليابان وحيثما يقوم المشغلون اليابانيون بأعمال تجارية، وصارت تؤيد المنافسة. وفي مثل هذه الأسواق التنافسية، على النحو المبين في الإجابة على </w:t>
      </w:r>
      <w:r w:rsidRPr="00ED132E">
        <w:rPr>
          <w:rFonts w:eastAsiaTheme="minorEastAsia" w:hint="cs"/>
          <w:rtl/>
          <w:lang w:eastAsia="zh-CN"/>
        </w:rPr>
        <w:t>س</w:t>
      </w:r>
      <w:r w:rsidRPr="00ED132E">
        <w:rPr>
          <w:rFonts w:eastAsiaTheme="minorEastAsia" w:hint="cs"/>
          <w:lang w:eastAsia="zh-CN"/>
        </w:rPr>
        <w:t>1</w:t>
      </w:r>
      <w:r w:rsidRPr="00ED132E">
        <w:rPr>
          <w:rFonts w:eastAsiaTheme="minorEastAsia" w:hint="cs"/>
          <w:rtl/>
          <w:lang w:eastAsia="zh-CN" w:bidi="ar"/>
        </w:rPr>
        <w:t xml:space="preserve">، لا يحتاج المشغلون اليابانيون إلى استخدام لوائح الاتصالات الدولية، سواء كانت لوائح الاتصالات الدولية لعام </w:t>
      </w:r>
      <w:r w:rsidR="00815059">
        <w:rPr>
          <w:rFonts w:eastAsiaTheme="minorEastAsia"/>
          <w:lang w:eastAsia="zh-CN" w:bidi="ar"/>
        </w:rPr>
        <w:t>2012</w:t>
      </w:r>
      <w:r w:rsidRPr="00ED132E">
        <w:rPr>
          <w:rFonts w:eastAsiaTheme="minorEastAsia" w:hint="cs"/>
          <w:rtl/>
          <w:lang w:eastAsia="zh-CN" w:bidi="ar"/>
        </w:rPr>
        <w:t xml:space="preserve"> أو لوائح الاتصالات الدولية لعام</w:t>
      </w:r>
      <w:r w:rsidR="00815059">
        <w:rPr>
          <w:rFonts w:eastAsiaTheme="minorEastAsia" w:hint="eastAsia"/>
          <w:rtl/>
          <w:lang w:eastAsia="zh-CN" w:bidi="ar"/>
        </w:rPr>
        <w:t> </w:t>
      </w:r>
      <w:r w:rsidR="00815059">
        <w:rPr>
          <w:rFonts w:eastAsiaTheme="minorEastAsia"/>
          <w:lang w:eastAsia="zh-CN" w:bidi="ar"/>
        </w:rPr>
        <w:t>1988</w:t>
      </w:r>
      <w:r w:rsidRPr="00ED132E">
        <w:rPr>
          <w:rFonts w:eastAsiaTheme="minorEastAsia" w:hint="cs"/>
          <w:rtl/>
          <w:lang w:eastAsia="zh-CN" w:bidi="ar"/>
        </w:rPr>
        <w:t>، بل إنهم يستخدمون اتفاقات تجارية تنص على كل التفاصيل المطلوبة لتقديم خدمات الاتصالات الدولية وتشغيلها. من هذا المنظور، نعتقد أن القيمة الجوهرية للوائح الاتصالات الدولية قد تضعضعت في أسواق الاتصالات التنافسية اليوم في</w:t>
      </w:r>
      <w:r w:rsidR="00815059">
        <w:rPr>
          <w:rFonts w:eastAsiaTheme="minorEastAsia" w:hint="eastAsia"/>
          <w:rtl/>
          <w:lang w:eastAsia="zh-CN" w:bidi="ar"/>
        </w:rPr>
        <w:t> </w:t>
      </w:r>
      <w:r w:rsidRPr="00ED132E">
        <w:rPr>
          <w:rFonts w:eastAsiaTheme="minorEastAsia" w:hint="cs"/>
          <w:rtl/>
          <w:lang w:eastAsia="zh-CN" w:bidi="ar"/>
        </w:rPr>
        <w:t>اليابان حيث يقوم المشغلون اليابانيون بأعمال تجارية.</w:t>
      </w:r>
    </w:p>
    <w:p w:rsidR="00ED132E" w:rsidRPr="00ED132E" w:rsidRDefault="00ED132E" w:rsidP="00815059">
      <w:pPr>
        <w:rPr>
          <w:rFonts w:eastAsiaTheme="minorEastAsia"/>
          <w:rtl/>
          <w:lang w:eastAsia="zh-CN" w:bidi="ar"/>
        </w:rPr>
      </w:pPr>
      <w:r w:rsidRPr="00ED132E">
        <w:rPr>
          <w:rFonts w:eastAsiaTheme="minorEastAsia" w:hint="cs"/>
          <w:rtl/>
          <w:lang w:eastAsia="zh-CN" w:bidi="ar"/>
        </w:rPr>
        <w:t xml:space="preserve">بيد أننا ندرك </w:t>
      </w:r>
      <w:r w:rsidR="00815059">
        <w:rPr>
          <w:rFonts w:eastAsiaTheme="minorEastAsia" w:hint="cs"/>
          <w:rtl/>
          <w:lang w:eastAsia="zh-CN" w:bidi="ar"/>
        </w:rPr>
        <w:t>أيضاً</w:t>
      </w:r>
      <w:r w:rsidRPr="00ED132E">
        <w:rPr>
          <w:rFonts w:eastAsiaTheme="minorEastAsia" w:hint="cs"/>
          <w:rtl/>
          <w:lang w:eastAsia="zh-CN" w:bidi="ar"/>
        </w:rPr>
        <w:t xml:space="preserve"> أن بعض الدول الأعضاء تعتبر أن لوائح الاتصالات </w:t>
      </w:r>
      <w:r w:rsidR="00815059" w:rsidRPr="00ED132E">
        <w:rPr>
          <w:rFonts w:eastAsiaTheme="minorEastAsia" w:hint="cs"/>
          <w:rtl/>
          <w:lang w:eastAsia="zh-CN" w:bidi="ar"/>
        </w:rPr>
        <w:t>الدولية</w:t>
      </w:r>
      <w:r w:rsidRPr="00ED132E">
        <w:rPr>
          <w:rFonts w:eastAsiaTheme="minorEastAsia" w:hint="cs"/>
          <w:rtl/>
          <w:lang w:eastAsia="zh-CN" w:bidi="ar"/>
        </w:rPr>
        <w:t xml:space="preserve"> </w:t>
      </w:r>
      <w:r w:rsidR="00815059" w:rsidRPr="00ED132E">
        <w:rPr>
          <w:rFonts w:eastAsiaTheme="minorEastAsia" w:hint="cs"/>
          <w:rtl/>
          <w:lang w:eastAsia="zh-CN" w:bidi="ar"/>
        </w:rPr>
        <w:t>ضرورية</w:t>
      </w:r>
      <w:r w:rsidRPr="00ED132E">
        <w:rPr>
          <w:rFonts w:eastAsiaTheme="minorEastAsia" w:hint="cs"/>
          <w:rtl/>
          <w:lang w:eastAsia="zh-CN" w:bidi="ar"/>
        </w:rPr>
        <w:t xml:space="preserve"> في أسواق</w:t>
      </w:r>
      <w:r w:rsidR="00815059">
        <w:rPr>
          <w:rFonts w:eastAsiaTheme="minorEastAsia" w:hint="cs"/>
          <w:rtl/>
          <w:lang w:eastAsia="zh-CN" w:bidi="ar"/>
        </w:rPr>
        <w:t>ه</w:t>
      </w:r>
      <w:r w:rsidRPr="00ED132E">
        <w:rPr>
          <w:rFonts w:ascii="Traditional Arabic" w:eastAsiaTheme="minorEastAsia" w:hAnsi="Traditional Arabic" w:hint="cs"/>
          <w:rtl/>
          <w:lang w:eastAsia="zh-CN" w:bidi="ar"/>
        </w:rPr>
        <w:t>ا</w:t>
      </w:r>
      <w:r w:rsidRPr="00ED132E">
        <w:rPr>
          <w:rFonts w:eastAsiaTheme="minorEastAsia" w:hint="cs"/>
          <w:rtl/>
          <w:lang w:eastAsia="zh-CN" w:bidi="ar"/>
        </w:rPr>
        <w:t xml:space="preserve"> حسبما قيل في الاجتماع الأول لفريق</w:t>
      </w:r>
      <w:r w:rsidRPr="00ED132E">
        <w:rPr>
          <w:rFonts w:eastAsiaTheme="minorEastAsia"/>
          <w:rtl/>
          <w:lang w:eastAsia="zh-CN" w:bidi="ar"/>
        </w:rPr>
        <w:t xml:space="preserve"> </w:t>
      </w:r>
      <w:r w:rsidRPr="00ED132E">
        <w:rPr>
          <w:rFonts w:eastAsiaTheme="minorEastAsia" w:hint="cs"/>
          <w:rtl/>
          <w:lang w:eastAsia="zh-CN" w:bidi="ar"/>
        </w:rPr>
        <w:t>الخبراء</w:t>
      </w:r>
      <w:r w:rsidRPr="00ED132E">
        <w:rPr>
          <w:rFonts w:eastAsiaTheme="minorEastAsia"/>
          <w:rtl/>
          <w:lang w:eastAsia="zh-CN" w:bidi="ar"/>
        </w:rPr>
        <w:t xml:space="preserve"> </w:t>
      </w:r>
      <w:r w:rsidRPr="00ED132E">
        <w:rPr>
          <w:rFonts w:eastAsiaTheme="minorEastAsia" w:hint="cs"/>
          <w:rtl/>
          <w:lang w:eastAsia="zh-CN" w:bidi="ar"/>
        </w:rPr>
        <w:t>المعني</w:t>
      </w:r>
      <w:r w:rsidRPr="00ED132E">
        <w:rPr>
          <w:rFonts w:eastAsiaTheme="minorEastAsia"/>
          <w:rtl/>
          <w:lang w:eastAsia="zh-CN" w:bidi="ar"/>
        </w:rPr>
        <w:t xml:space="preserve"> </w:t>
      </w:r>
      <w:r w:rsidRPr="00ED132E">
        <w:rPr>
          <w:rFonts w:eastAsiaTheme="minorEastAsia" w:hint="cs"/>
          <w:rtl/>
          <w:lang w:eastAsia="zh-CN" w:bidi="ar"/>
        </w:rPr>
        <w:t>بلوائح</w:t>
      </w:r>
      <w:r w:rsidRPr="00ED132E">
        <w:rPr>
          <w:rFonts w:eastAsiaTheme="minorEastAsia"/>
          <w:rtl/>
          <w:lang w:eastAsia="zh-CN" w:bidi="ar"/>
        </w:rPr>
        <w:t xml:space="preserve"> </w:t>
      </w:r>
      <w:r w:rsidRPr="00ED132E">
        <w:rPr>
          <w:rFonts w:eastAsiaTheme="minorEastAsia" w:hint="cs"/>
          <w:rtl/>
          <w:lang w:eastAsia="zh-CN" w:bidi="ar"/>
        </w:rPr>
        <w:t>الاتصالات</w:t>
      </w:r>
      <w:r w:rsidRPr="00ED132E">
        <w:rPr>
          <w:rFonts w:eastAsiaTheme="minorEastAsia"/>
          <w:rtl/>
          <w:lang w:eastAsia="zh-CN" w:bidi="ar"/>
        </w:rPr>
        <w:t xml:space="preserve"> </w:t>
      </w:r>
      <w:r w:rsidRPr="00ED132E">
        <w:rPr>
          <w:rFonts w:eastAsiaTheme="minorEastAsia" w:hint="cs"/>
          <w:rtl/>
          <w:lang w:eastAsia="zh-CN" w:bidi="ar"/>
        </w:rPr>
        <w:t>الدولية</w:t>
      </w:r>
      <w:r w:rsidRPr="00ED132E">
        <w:rPr>
          <w:rFonts w:eastAsiaTheme="minorEastAsia"/>
          <w:rtl/>
          <w:lang w:eastAsia="zh-CN" w:bidi="ar"/>
        </w:rPr>
        <w:t xml:space="preserve"> </w:t>
      </w:r>
      <w:r w:rsidR="00815059">
        <w:rPr>
          <w:rFonts w:eastAsiaTheme="minorEastAsia"/>
          <w:lang w:eastAsia="zh-CN" w:bidi="ar"/>
        </w:rPr>
        <w:t>(</w:t>
      </w:r>
      <w:r w:rsidRPr="00ED132E">
        <w:rPr>
          <w:rFonts w:eastAsiaTheme="minorEastAsia"/>
          <w:lang w:eastAsia="zh-CN"/>
        </w:rPr>
        <w:t>EG-ITR</w:t>
      </w:r>
      <w:r w:rsidR="00815059">
        <w:rPr>
          <w:rFonts w:eastAsiaTheme="minorEastAsia"/>
          <w:lang w:eastAsia="zh-CN"/>
        </w:rPr>
        <w:t>)</w:t>
      </w:r>
      <w:r w:rsidRPr="00ED132E">
        <w:rPr>
          <w:rFonts w:eastAsiaTheme="minorEastAsia" w:hint="cs"/>
          <w:rtl/>
          <w:lang w:eastAsia="zh-CN" w:bidi="ar"/>
        </w:rPr>
        <w:t xml:space="preserve"> في </w:t>
      </w:r>
      <w:r w:rsidR="00815059" w:rsidRPr="00ED132E">
        <w:rPr>
          <w:rFonts w:eastAsiaTheme="minorEastAsia" w:hint="cs"/>
          <w:rtl/>
          <w:lang w:eastAsia="zh-CN" w:bidi="ar"/>
        </w:rPr>
        <w:t>فبراير</w:t>
      </w:r>
      <w:r w:rsidRPr="00ED132E">
        <w:rPr>
          <w:rFonts w:eastAsiaTheme="minorEastAsia" w:hint="cs"/>
          <w:rtl/>
          <w:lang w:eastAsia="zh-CN" w:bidi="ar"/>
        </w:rPr>
        <w:t xml:space="preserve"> </w:t>
      </w:r>
      <w:r w:rsidR="00815059">
        <w:rPr>
          <w:rFonts w:eastAsiaTheme="minorEastAsia"/>
          <w:lang w:eastAsia="zh-CN" w:bidi="ar"/>
        </w:rPr>
        <w:t>2017</w:t>
      </w:r>
      <w:r w:rsidRPr="00ED132E">
        <w:rPr>
          <w:rFonts w:eastAsiaTheme="minorEastAsia" w:hint="cs"/>
          <w:rtl/>
          <w:lang w:eastAsia="zh-CN" w:bidi="ar"/>
        </w:rPr>
        <w:t>.</w:t>
      </w:r>
    </w:p>
    <w:p w:rsidR="00ED132E" w:rsidRPr="00ED132E" w:rsidRDefault="00ED132E" w:rsidP="00815059">
      <w:pPr>
        <w:rPr>
          <w:rFonts w:eastAsiaTheme="minorEastAsia"/>
          <w:rtl/>
          <w:lang w:eastAsia="zh-CN" w:bidi="ar"/>
        </w:rPr>
      </w:pPr>
      <w:r w:rsidRPr="00ED132E">
        <w:rPr>
          <w:rFonts w:eastAsiaTheme="minorEastAsia" w:hint="cs"/>
          <w:rtl/>
          <w:lang w:eastAsia="zh-CN" w:bidi="ar"/>
        </w:rPr>
        <w:t>وإلى جانب التطور السريع للتكنولوجيات، فإن أسواق الاتصالات الدولية والخدمات التي يقدمها المشغلون استجابةً لاحتياجات الأسواق تتغير باستمرار أيضاً. ولاستيعاب هذه البيئة الدولية للاتصالات المتطورة بسرعة، نعتقد أن لوائح الاتصالات الدولية ينبغي أن</w:t>
      </w:r>
      <w:r w:rsidR="00815059">
        <w:rPr>
          <w:rFonts w:eastAsiaTheme="minorEastAsia" w:hint="eastAsia"/>
          <w:rtl/>
          <w:lang w:eastAsia="zh-CN" w:bidi="ar"/>
        </w:rPr>
        <w:t> </w:t>
      </w:r>
      <w:r w:rsidRPr="00ED132E">
        <w:rPr>
          <w:rFonts w:eastAsiaTheme="minorEastAsia" w:hint="cs"/>
          <w:rtl/>
          <w:lang w:eastAsia="zh-CN" w:bidi="ar"/>
        </w:rPr>
        <w:t xml:space="preserve">تكون مرنة وأن تصمد على محك الزمن بحيث يمكن تطبيقها في المستقبل، على النحو المبين في الإجابة على </w:t>
      </w:r>
      <w:r w:rsidRPr="00ED132E">
        <w:rPr>
          <w:rFonts w:eastAsiaTheme="minorEastAsia" w:hint="cs"/>
          <w:rtl/>
          <w:lang w:eastAsia="zh-CN"/>
        </w:rPr>
        <w:t>س</w:t>
      </w:r>
      <w:r w:rsidRPr="00ED132E">
        <w:rPr>
          <w:rFonts w:eastAsiaTheme="minorEastAsia" w:hint="cs"/>
          <w:lang w:eastAsia="zh-CN"/>
        </w:rPr>
        <w:t>6</w:t>
      </w:r>
      <w:r w:rsidRPr="00ED132E">
        <w:rPr>
          <w:rFonts w:eastAsiaTheme="minorEastAsia" w:hint="cs"/>
          <w:rtl/>
          <w:lang w:eastAsia="zh-CN" w:bidi="ar"/>
        </w:rPr>
        <w:t>.</w:t>
      </w:r>
    </w:p>
    <w:p w:rsidR="00ED132E" w:rsidRPr="00ED132E" w:rsidRDefault="00ED132E" w:rsidP="00815059">
      <w:pPr>
        <w:rPr>
          <w:rFonts w:eastAsiaTheme="minorEastAsia"/>
          <w:rtl/>
          <w:lang w:eastAsia="zh-CN" w:bidi="ar"/>
        </w:rPr>
      </w:pPr>
      <w:r w:rsidRPr="00ED132E">
        <w:rPr>
          <w:rFonts w:eastAsiaTheme="minorEastAsia" w:hint="cs"/>
          <w:rtl/>
          <w:lang w:eastAsia="zh-CN" w:bidi="ar"/>
        </w:rPr>
        <w:t xml:space="preserve">وعلى النحو المبين في القرار </w:t>
      </w:r>
      <w:r w:rsidR="00815059">
        <w:rPr>
          <w:rFonts w:eastAsiaTheme="minorEastAsia"/>
          <w:lang w:eastAsia="zh-CN" w:bidi="ar"/>
        </w:rPr>
        <w:t>4</w:t>
      </w:r>
      <w:r w:rsidRPr="00ED132E">
        <w:rPr>
          <w:rFonts w:eastAsiaTheme="minorEastAsia" w:hint="cs"/>
          <w:rtl/>
          <w:lang w:eastAsia="zh-CN" w:bidi="ar"/>
        </w:rPr>
        <w:t xml:space="preserve"> للوائح الاتصالات الدولية لعام </w:t>
      </w:r>
      <w:r w:rsidR="00815059">
        <w:rPr>
          <w:rFonts w:eastAsiaTheme="minorEastAsia"/>
          <w:lang w:eastAsia="zh-CN" w:bidi="ar"/>
        </w:rPr>
        <w:t>2012</w:t>
      </w:r>
      <w:r w:rsidRPr="00ED132E">
        <w:rPr>
          <w:rFonts w:eastAsiaTheme="minorEastAsia" w:hint="cs"/>
          <w:rtl/>
          <w:lang w:eastAsia="zh-CN" w:bidi="ar"/>
        </w:rPr>
        <w:t xml:space="preserve">، </w:t>
      </w:r>
      <w:r w:rsidRPr="00815059">
        <w:rPr>
          <w:rFonts w:eastAsiaTheme="minorEastAsia" w:hint="cs"/>
          <w:i/>
          <w:iCs/>
          <w:rtl/>
          <w:lang w:eastAsia="zh-CN" w:bidi="ar"/>
        </w:rPr>
        <w:t>"تتضمن لوائح الاتصالات الدولية مبادئ توجيهية إجمالية ينبغي ألا تتطلب تعديلات على</w:t>
      </w:r>
      <w:r w:rsidRPr="00815059">
        <w:rPr>
          <w:rFonts w:eastAsiaTheme="minorEastAsia"/>
          <w:i/>
          <w:iCs/>
          <w:rtl/>
          <w:lang w:eastAsia="zh-CN" w:bidi="ar"/>
        </w:rPr>
        <w:t xml:space="preserve"> </w:t>
      </w:r>
      <w:r w:rsidRPr="00815059">
        <w:rPr>
          <w:rFonts w:eastAsiaTheme="minorEastAsia" w:hint="cs"/>
          <w:i/>
          <w:iCs/>
          <w:rtl/>
          <w:lang w:eastAsia="zh-CN" w:bidi="ar"/>
        </w:rPr>
        <w:t>فترات</w:t>
      </w:r>
      <w:r w:rsidRPr="00815059">
        <w:rPr>
          <w:rFonts w:eastAsiaTheme="minorEastAsia"/>
          <w:i/>
          <w:iCs/>
          <w:rtl/>
          <w:lang w:eastAsia="zh-CN" w:bidi="ar"/>
        </w:rPr>
        <w:t xml:space="preserve"> </w:t>
      </w:r>
      <w:r w:rsidRPr="00815059">
        <w:rPr>
          <w:rFonts w:eastAsiaTheme="minorEastAsia" w:hint="cs"/>
          <w:i/>
          <w:iCs/>
          <w:rtl/>
          <w:lang w:eastAsia="zh-CN" w:bidi="ar"/>
        </w:rPr>
        <w:t>زمنية</w:t>
      </w:r>
      <w:r w:rsidRPr="00815059">
        <w:rPr>
          <w:rFonts w:eastAsiaTheme="minorEastAsia"/>
          <w:i/>
          <w:iCs/>
          <w:rtl/>
          <w:lang w:eastAsia="zh-CN" w:bidi="ar"/>
        </w:rPr>
        <w:t xml:space="preserve"> </w:t>
      </w:r>
      <w:r w:rsidRPr="00815059">
        <w:rPr>
          <w:rFonts w:eastAsiaTheme="minorEastAsia" w:hint="cs"/>
          <w:i/>
          <w:iCs/>
          <w:rtl/>
          <w:lang w:eastAsia="zh-CN" w:bidi="ar"/>
        </w:rPr>
        <w:t>متقاربة"</w:t>
      </w:r>
      <w:r w:rsidRPr="00ED132E">
        <w:rPr>
          <w:rFonts w:eastAsiaTheme="minorEastAsia" w:hint="cs"/>
          <w:rtl/>
          <w:lang w:eastAsia="zh-CN" w:bidi="ar"/>
        </w:rPr>
        <w:t xml:space="preserve">. وترى اليابان أن لوائح الاتصالات الدولية ينبغي أن تكون </w:t>
      </w:r>
      <w:r w:rsidRPr="00815059">
        <w:rPr>
          <w:rFonts w:eastAsiaTheme="minorEastAsia" w:hint="cs"/>
          <w:i/>
          <w:iCs/>
          <w:rtl/>
          <w:lang w:eastAsia="zh-CN" w:bidi="ar"/>
        </w:rPr>
        <w:t>"مبادئ توجيهية إجمالية"</w:t>
      </w:r>
      <w:r w:rsidRPr="00ED132E">
        <w:rPr>
          <w:rFonts w:eastAsiaTheme="minorEastAsia" w:hint="cs"/>
          <w:rtl/>
          <w:lang w:eastAsia="zh-CN" w:bidi="ar"/>
        </w:rPr>
        <w:t xml:space="preserve"> باعتبارها لوائح مستقرة، وينبغي ألا تنص على تفاصيل كالتي ترد أدناه. وينبغي استبعاد هذه اللوائح من لوائح الاتصالات الدولية وتفويضها للمشغلين أو تحديدها في وثائق غير ملزمة كمجرد توصية أو مبدأ توجيهي عندما يكون الأمر ضرورياً للغاية ويتفق عليه أعضاء الاتحاد. ويرى المشغلون نفس الرأي الموضح في الإجابة على </w:t>
      </w:r>
      <w:r w:rsidRPr="00ED132E">
        <w:rPr>
          <w:rFonts w:eastAsiaTheme="minorEastAsia" w:hint="cs"/>
          <w:rtl/>
          <w:lang w:eastAsia="zh-CN"/>
        </w:rPr>
        <w:t>س</w:t>
      </w:r>
      <w:r w:rsidRPr="00ED132E">
        <w:rPr>
          <w:rFonts w:eastAsiaTheme="minorEastAsia" w:hint="cs"/>
          <w:lang w:eastAsia="zh-CN"/>
        </w:rPr>
        <w:t>6</w:t>
      </w:r>
      <w:r w:rsidRPr="00ED132E">
        <w:rPr>
          <w:rFonts w:eastAsiaTheme="minorEastAsia" w:hint="cs"/>
          <w:rtl/>
          <w:lang w:eastAsia="zh-CN" w:bidi="ar"/>
        </w:rPr>
        <w:t>.</w:t>
      </w:r>
    </w:p>
    <w:p w:rsidR="00ED132E" w:rsidRPr="00ED132E" w:rsidRDefault="00ED132E" w:rsidP="00A52CC3">
      <w:pPr>
        <w:pStyle w:val="enumlev1"/>
        <w:keepNext/>
        <w:rPr>
          <w:rFonts w:eastAsiaTheme="minorEastAsia"/>
          <w:rtl/>
          <w:lang w:eastAsia="zh-CN" w:bidi="ar"/>
        </w:rPr>
      </w:pPr>
      <w:r w:rsidRPr="00ED132E">
        <w:rPr>
          <w:rFonts w:eastAsiaTheme="minorEastAsia" w:hint="cs"/>
          <w:rtl/>
          <w:lang w:eastAsia="zh-CN" w:bidi="ar"/>
        </w:rPr>
        <w:t>-</w:t>
      </w:r>
      <w:r w:rsidR="00815059">
        <w:rPr>
          <w:rFonts w:eastAsiaTheme="minorEastAsia"/>
          <w:rtl/>
          <w:lang w:eastAsia="zh-CN" w:bidi="ar"/>
        </w:rPr>
        <w:tab/>
      </w:r>
      <w:r w:rsidRPr="00ED132E">
        <w:rPr>
          <w:rFonts w:eastAsiaTheme="minorEastAsia" w:hint="cs"/>
          <w:rtl/>
          <w:lang w:eastAsia="zh-CN" w:bidi="ar"/>
        </w:rPr>
        <w:t>المسائل التشغيلية التفصيلية</w:t>
      </w:r>
    </w:p>
    <w:p w:rsidR="00ED132E" w:rsidRPr="00ED132E" w:rsidRDefault="00ED132E" w:rsidP="00815059">
      <w:pPr>
        <w:pStyle w:val="enumlev1"/>
        <w:rPr>
          <w:rFonts w:eastAsiaTheme="minorEastAsia"/>
          <w:rtl/>
          <w:lang w:eastAsia="zh-CN" w:bidi="ar"/>
        </w:rPr>
      </w:pPr>
      <w:r w:rsidRPr="00ED132E">
        <w:rPr>
          <w:rFonts w:eastAsiaTheme="minorEastAsia" w:hint="cs"/>
          <w:rtl/>
          <w:lang w:eastAsia="zh-CN" w:bidi="ar"/>
        </w:rPr>
        <w:t>-</w:t>
      </w:r>
      <w:r w:rsidR="00815059">
        <w:rPr>
          <w:rFonts w:eastAsiaTheme="minorEastAsia"/>
          <w:rtl/>
          <w:lang w:eastAsia="zh-CN" w:bidi="ar"/>
        </w:rPr>
        <w:tab/>
      </w:r>
      <w:r w:rsidRPr="00ED132E">
        <w:rPr>
          <w:rFonts w:eastAsiaTheme="minorEastAsia" w:hint="cs"/>
          <w:rtl/>
          <w:lang w:eastAsia="zh-CN" w:bidi="ar"/>
        </w:rPr>
        <w:t>المسائل التي تحتاج إلى تحديث متكرر</w:t>
      </w:r>
    </w:p>
    <w:p w:rsidR="00ED132E" w:rsidRPr="00ED132E" w:rsidRDefault="00ED132E" w:rsidP="00815059">
      <w:pPr>
        <w:pStyle w:val="enumlev1"/>
        <w:rPr>
          <w:rFonts w:eastAsiaTheme="minorEastAsia"/>
          <w:rtl/>
          <w:lang w:eastAsia="zh-CN" w:bidi="ar"/>
        </w:rPr>
      </w:pPr>
      <w:r w:rsidRPr="00ED132E">
        <w:rPr>
          <w:rFonts w:eastAsiaTheme="minorEastAsia" w:hint="cs"/>
          <w:rtl/>
          <w:lang w:eastAsia="zh-CN" w:bidi="ar"/>
        </w:rPr>
        <w:t>-</w:t>
      </w:r>
      <w:r w:rsidR="00815059">
        <w:rPr>
          <w:rFonts w:eastAsiaTheme="minorEastAsia"/>
          <w:rtl/>
          <w:lang w:eastAsia="zh-CN" w:bidi="ar"/>
        </w:rPr>
        <w:tab/>
      </w:r>
      <w:r w:rsidRPr="00ED132E">
        <w:rPr>
          <w:rFonts w:eastAsiaTheme="minorEastAsia" w:hint="cs"/>
          <w:rtl/>
          <w:lang w:eastAsia="zh-CN" w:bidi="ar"/>
        </w:rPr>
        <w:t>المسائل التي تفرض عبئاً لا مبرر له وغير ضروري على المشغلين</w:t>
      </w:r>
    </w:p>
    <w:p w:rsidR="00ED132E" w:rsidRPr="00ED132E" w:rsidRDefault="00ED132E" w:rsidP="00815059">
      <w:pPr>
        <w:pStyle w:val="enumlev1"/>
        <w:rPr>
          <w:rFonts w:eastAsiaTheme="minorEastAsia"/>
          <w:rtl/>
          <w:lang w:eastAsia="zh-CN" w:bidi="ar"/>
        </w:rPr>
      </w:pPr>
      <w:r w:rsidRPr="00ED132E">
        <w:rPr>
          <w:rFonts w:eastAsiaTheme="minorEastAsia" w:hint="cs"/>
          <w:rtl/>
          <w:lang w:eastAsia="zh-CN" w:bidi="ar"/>
        </w:rPr>
        <w:t>-</w:t>
      </w:r>
      <w:r w:rsidR="00815059">
        <w:rPr>
          <w:rFonts w:eastAsiaTheme="minorEastAsia"/>
          <w:rtl/>
          <w:lang w:eastAsia="zh-CN" w:bidi="ar"/>
        </w:rPr>
        <w:tab/>
      </w:r>
      <w:r w:rsidRPr="00ED132E">
        <w:rPr>
          <w:rFonts w:eastAsiaTheme="minorEastAsia" w:hint="cs"/>
          <w:rtl/>
          <w:lang w:eastAsia="zh-CN" w:bidi="ar"/>
        </w:rPr>
        <w:t>المسائل التي يتعذر فرض التزامات شاملة بشأنها على كل المشغلين والدول الأعضاء لأن لكل بلد ظروفاً ينفرد بها</w:t>
      </w:r>
    </w:p>
    <w:p w:rsidR="00ED132E" w:rsidRPr="00ED132E" w:rsidRDefault="00ED132E" w:rsidP="00815059">
      <w:pPr>
        <w:pStyle w:val="enumlev1"/>
        <w:rPr>
          <w:rFonts w:eastAsiaTheme="minorEastAsia"/>
          <w:rtl/>
          <w:lang w:eastAsia="zh-CN" w:bidi="ar"/>
        </w:rPr>
      </w:pPr>
      <w:r w:rsidRPr="00ED132E">
        <w:rPr>
          <w:rFonts w:eastAsiaTheme="minorEastAsia" w:hint="cs"/>
          <w:rtl/>
          <w:lang w:eastAsia="zh-CN" w:bidi="ar"/>
        </w:rPr>
        <w:t>-</w:t>
      </w:r>
      <w:r w:rsidR="00815059">
        <w:rPr>
          <w:rFonts w:eastAsiaTheme="minorEastAsia"/>
          <w:rtl/>
          <w:lang w:eastAsia="zh-CN" w:bidi="ar"/>
        </w:rPr>
        <w:tab/>
      </w:r>
      <w:r w:rsidRPr="00ED132E">
        <w:rPr>
          <w:rFonts w:eastAsiaTheme="minorEastAsia" w:hint="cs"/>
          <w:rtl/>
          <w:lang w:eastAsia="zh-CN" w:bidi="ar"/>
        </w:rPr>
        <w:t>وما إلى ذلك</w:t>
      </w:r>
      <w:r w:rsidR="00815059">
        <w:rPr>
          <w:rFonts w:eastAsiaTheme="minorEastAsia" w:hint="cs"/>
          <w:rtl/>
          <w:lang w:eastAsia="zh-CN" w:bidi="ar"/>
        </w:rPr>
        <w:t>.</w:t>
      </w:r>
    </w:p>
    <w:p w:rsidR="00ED132E" w:rsidRPr="00ED132E" w:rsidRDefault="00ED132E" w:rsidP="00B26F3E">
      <w:pPr>
        <w:rPr>
          <w:rFonts w:eastAsiaTheme="minorEastAsia"/>
          <w:rtl/>
          <w:lang w:eastAsia="zh-CN" w:bidi="ar"/>
        </w:rPr>
      </w:pPr>
      <w:r w:rsidRPr="00ED132E">
        <w:rPr>
          <w:rFonts w:eastAsiaTheme="minorEastAsia" w:hint="cs"/>
          <w:rtl/>
          <w:lang w:eastAsia="zh-CN" w:bidi="ar"/>
        </w:rPr>
        <w:t xml:space="preserve">ونعتقد أن لوائح الاتصالات الدولية ينبغي ألا تراجَع كثيراً. وعلى النحو المبين في الإجابة على </w:t>
      </w:r>
      <w:r w:rsidRPr="00ED132E">
        <w:rPr>
          <w:rFonts w:eastAsiaTheme="minorEastAsia" w:hint="cs"/>
          <w:rtl/>
          <w:lang w:eastAsia="zh-CN"/>
        </w:rPr>
        <w:t>س</w:t>
      </w:r>
      <w:r w:rsidRPr="00ED132E">
        <w:rPr>
          <w:rFonts w:eastAsiaTheme="minorEastAsia" w:hint="cs"/>
          <w:lang w:eastAsia="zh-CN"/>
        </w:rPr>
        <w:t>6</w:t>
      </w:r>
      <w:r w:rsidRPr="00ED132E">
        <w:rPr>
          <w:rFonts w:eastAsiaTheme="minorEastAsia" w:hint="cs"/>
          <w:rtl/>
          <w:lang w:eastAsia="zh-CN" w:bidi="ar"/>
        </w:rPr>
        <w:t>، إذا روجعت لوائح الاتصالات الدولية يوماً، سيتزعزع بشدة شعور المشغلين بالأمان إلى أن يُتوافق على لوائح الاتصالات الدولية الجديدة وتكتمل. وسيؤثر هذا الشعور المتزعزع، بصورة مباشرة أو غير مباشرة، على المشغلين في ضخ الاستثمارات ووضع خطط الأعمال الطويلة الأجل أو توسيع أعمالهم لأنهم سيعجزون عن التنبؤ بالأثر الناجم عن لوائح الاتصالات الدولية الجديدة غير المنظورة.</w:t>
      </w:r>
    </w:p>
    <w:p w:rsidR="00ED132E" w:rsidRPr="00ED132E" w:rsidRDefault="00ED132E" w:rsidP="00815059">
      <w:pPr>
        <w:rPr>
          <w:rFonts w:eastAsiaTheme="minorEastAsia"/>
          <w:rtl/>
          <w:lang w:eastAsia="zh-CN" w:bidi="ar"/>
        </w:rPr>
      </w:pPr>
      <w:r w:rsidRPr="00ED132E">
        <w:rPr>
          <w:rFonts w:eastAsiaTheme="minorEastAsia" w:hint="cs"/>
          <w:rtl/>
          <w:lang w:eastAsia="zh-CN" w:bidi="ar"/>
        </w:rPr>
        <w:t>وبالإضافة إلى ذلك، ينبغي ألا تعوق لوائح الاتصالات الدولية النشاط التجاري للمشغل، وينبغي لنا أن نضع عن كاهل المشغلين العبء التنظيمي الذي لا داعي له ولا ضرورة، وأن نهيئ بيئة تمكينية لتسريع النشاط التجاري للمشغلين. ويمكن أن يؤدي ذلك إلى استحداث خدمات وأسواق وابتكارات جديدة وإلى المساهمة في النمو الاقتصادي.</w:t>
      </w:r>
    </w:p>
    <w:p w:rsidR="00ED132E" w:rsidRPr="00ED132E" w:rsidRDefault="00815059" w:rsidP="00815059">
      <w:pPr>
        <w:pStyle w:val="Heading1"/>
        <w:rPr>
          <w:rFonts w:eastAsiaTheme="minorEastAsia"/>
          <w:rtl/>
          <w:lang w:eastAsia="zh-CN"/>
        </w:rPr>
      </w:pPr>
      <w:r>
        <w:rPr>
          <w:rFonts w:eastAsiaTheme="minorEastAsia"/>
          <w:lang w:eastAsia="zh-CN"/>
        </w:rPr>
        <w:t>4</w:t>
      </w:r>
      <w:r w:rsidR="00ED132E" w:rsidRPr="00ED132E">
        <w:rPr>
          <w:rFonts w:eastAsiaTheme="minorEastAsia"/>
          <w:rtl/>
          <w:lang w:eastAsia="zh-CN"/>
        </w:rPr>
        <w:tab/>
      </w:r>
      <w:r w:rsidR="00ED132E" w:rsidRPr="00ED132E">
        <w:rPr>
          <w:rFonts w:eastAsiaTheme="minorEastAsia" w:hint="cs"/>
          <w:rtl/>
          <w:lang w:eastAsia="zh-CN"/>
        </w:rPr>
        <w:t>خلاصة</w:t>
      </w:r>
    </w:p>
    <w:p w:rsidR="00ED132E" w:rsidRPr="00ED132E" w:rsidRDefault="00ED132E" w:rsidP="00B26F3E">
      <w:pPr>
        <w:rPr>
          <w:rFonts w:eastAsiaTheme="minorEastAsia"/>
          <w:rtl/>
          <w:lang w:eastAsia="zh-CN" w:bidi="ar"/>
        </w:rPr>
      </w:pPr>
      <w:r w:rsidRPr="00ED132E">
        <w:rPr>
          <w:rFonts w:eastAsiaTheme="minorEastAsia" w:hint="cs"/>
          <w:rtl/>
          <w:lang w:eastAsia="zh-CN" w:bidi="ar"/>
        </w:rPr>
        <w:t>بعد تحرير الاتصالات، تعتبر أسواق الاتصالات في محيط اليابان وبلدان أخرى مؤيدة للمنافسة. ولا يستخدم المشغلون اليابانيين لوائح الاتصالات الدولية بل تقوم الاتفاقات التجارية بالدور الرئيسي لأنشطتهم التجارية. ولم تنشأ، جراء عدم استخدام لوائح الاتصالات الدولية أو وجود مجموعتين من لوائح الاتصالات الدولية، أي مشاكل تؤثر في تقديم وتشغيل خدمات الاتصالات الدولية التي يقدمها المشغلون اليابانيون.</w:t>
      </w:r>
    </w:p>
    <w:p w:rsidR="00ED132E" w:rsidRPr="00A52CC3" w:rsidRDefault="00ED132E" w:rsidP="00B26F3E">
      <w:pPr>
        <w:rPr>
          <w:rFonts w:eastAsiaTheme="minorEastAsia"/>
          <w:spacing w:val="6"/>
          <w:rtl/>
          <w:lang w:eastAsia="zh-CN" w:bidi="ar-EG"/>
        </w:rPr>
      </w:pPr>
      <w:bookmarkStart w:id="1" w:name="_GoBack"/>
      <w:bookmarkEnd w:id="1"/>
      <w:r w:rsidRPr="00A52CC3">
        <w:rPr>
          <w:rFonts w:eastAsiaTheme="minorEastAsia" w:hint="cs"/>
          <w:spacing w:val="6"/>
          <w:rtl/>
          <w:lang w:eastAsia="zh-CN" w:bidi="ar"/>
        </w:rPr>
        <w:t>ولاستيعاب البيئة الدولية للاتصالات المتطورة بسرعة، نعتقد أن لوائح الاتصالات الدولية ينبغي أن تكون مرنة وإجمالية دون أن تنص على تفاصيل. وينبغي ألا تراجَع لوائح الاتصالات الدولية كثيراً، لأن شعور المشغلين بالأمان سيتزعزع بشدة إلى أن تكتمل لوائح الاتصالات الدولية الجديدة. وسيؤثر هذا الشعور المتزعزع، بصورة مباشرة أو غير مباشرة، على المشغلين في ضخ الاستثمارات ووضع خطط الأعمال الطويلة الأجل أو توسيع أعمالهم. وسيكون لذلك أثر سلبي على النمو الاقتصادي العالمي وتطور الاتصالات الدولية.</w:t>
      </w:r>
    </w:p>
    <w:p w:rsidR="00ED132E" w:rsidRPr="00ED132E" w:rsidRDefault="00ED132E" w:rsidP="00497B8C">
      <w:pPr>
        <w:spacing w:before="600"/>
        <w:jc w:val="center"/>
        <w:rPr>
          <w:rFonts w:eastAsiaTheme="minorEastAsia"/>
          <w:lang w:eastAsia="zh-CN" w:bidi="ar"/>
        </w:rPr>
      </w:pPr>
      <w:r>
        <w:rPr>
          <w:rFonts w:eastAsiaTheme="minorEastAsia" w:hint="cs"/>
          <w:rtl/>
          <w:lang w:eastAsia="zh-CN" w:bidi="ar"/>
        </w:rPr>
        <w:t>___________</w:t>
      </w:r>
    </w:p>
    <w:sectPr w:rsidR="00ED132E" w:rsidRPr="00ED132E" w:rsidSect="008B5B5D">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32E" w:rsidRDefault="00ED132E" w:rsidP="00E07379">
      <w:pPr>
        <w:spacing w:before="0" w:line="240" w:lineRule="auto"/>
      </w:pPr>
      <w:r>
        <w:separator/>
      </w:r>
    </w:p>
  </w:endnote>
  <w:endnote w:type="continuationSeparator" w:id="0">
    <w:p w:rsidR="00ED132E" w:rsidRDefault="00ED132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 Pゴシック体M">
    <w:altName w:val="MS Gothic"/>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497B8C" w:rsidP="00B26F3E">
    <w:pPr>
      <w:pStyle w:val="Footer"/>
      <w:tabs>
        <w:tab w:val="clear" w:pos="5812"/>
        <w:tab w:val="right" w:pos="5670"/>
      </w:tabs>
    </w:pPr>
    <w:fldSimple w:instr=" FILENAME \p \* MERGEFORMAT ">
      <w:r w:rsidR="00FB5F60">
        <w:rPr>
          <w:noProof/>
        </w:rPr>
        <w:t>P:\ARA\SG\CONSEIL\EG-ITR\EG-ITR-2\000\011A.docx</w:t>
      </w:r>
    </w:fldSimple>
    <w:r w:rsidR="00BD0C50" w:rsidRPr="00665956">
      <w:t xml:space="preserve">   (</w:t>
    </w:r>
    <w:r w:rsidR="00B26F3E">
      <w:t>423139</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A52CC3">
      <w:rPr>
        <w:noProof/>
      </w:rPr>
      <w:t>08.09.17</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FB5F60">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950A5B" w:rsidRDefault="00950A5B" w:rsidP="000E4FF0">
    <w:pPr>
      <w:pStyle w:val="Footer"/>
      <w:tabs>
        <w:tab w:val="center" w:pos="5529"/>
      </w:tabs>
      <w:rPr>
        <w:rFonts w:cs="Calibri"/>
        <w:lang w:val="fr-FR"/>
      </w:rPr>
    </w:pPr>
  </w:p>
  <w:p w:rsidR="000E4FF0" w:rsidRPr="00476123" w:rsidRDefault="000E4FF0" w:rsidP="00F95A3A">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FB5F60">
      <w:rPr>
        <w:rFonts w:cs="Calibri"/>
        <w:noProof/>
        <w:lang w:val="fr-FR"/>
      </w:rPr>
      <w:t>P:\ARA\SG\CONSEIL\EG-ITR\EG-ITR-2\000\011A.docx</w:t>
    </w:r>
    <w:r w:rsidRPr="00476123">
      <w:rPr>
        <w:rFonts w:cs="Calibri"/>
      </w:rPr>
      <w:fldChar w:fldCharType="end"/>
    </w:r>
    <w:r w:rsidRPr="00FB5F60">
      <w:rPr>
        <w:rFonts w:cs="Calibri"/>
        <w:lang w:val="fr-FR"/>
      </w:rPr>
      <w:t xml:space="preserve">  </w:t>
    </w:r>
    <w:r w:rsidRPr="00476123">
      <w:rPr>
        <w:rFonts w:cs="Calibri"/>
        <w:lang w:val="fr-FR"/>
      </w:rPr>
      <w:t xml:space="preserve"> (</w:t>
    </w:r>
    <w:r w:rsidR="00F95A3A">
      <w:rPr>
        <w:rFonts w:cs="Calibri"/>
        <w:lang w:val="fr-FR"/>
      </w:rPr>
      <w:t>423139</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A52CC3">
      <w:rPr>
        <w:rFonts w:cs="Calibri"/>
        <w:noProof/>
        <w:lang w:val="fr-FR"/>
      </w:rPr>
      <w:t>08.09.17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FB5F60">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32E" w:rsidRDefault="00ED132E" w:rsidP="00E07379">
      <w:pPr>
        <w:spacing w:before="0" w:line="240" w:lineRule="auto"/>
      </w:pPr>
      <w:r>
        <w:separator/>
      </w:r>
    </w:p>
  </w:footnote>
  <w:footnote w:type="continuationSeparator" w:id="0">
    <w:p w:rsidR="00ED132E" w:rsidRDefault="00ED132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A52CC3"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A52CC3">
          <w:rPr>
            <w:rFonts w:eastAsiaTheme="minorEastAsia" w:cs="Calibri"/>
            <w:noProof/>
            <w:sz w:val="20"/>
            <w:szCs w:val="20"/>
            <w:rtl/>
            <w:lang w:eastAsia="zh-CN"/>
          </w:rPr>
          <w:t>6</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B3669DD"/>
    <w:multiLevelType w:val="multilevel"/>
    <w:tmpl w:val="1B0E578E"/>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2E"/>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258B"/>
    <w:rsid w:val="002D6669"/>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67C19"/>
    <w:rsid w:val="004712C6"/>
    <w:rsid w:val="00476123"/>
    <w:rsid w:val="00497703"/>
    <w:rsid w:val="00497B8C"/>
    <w:rsid w:val="004F0F06"/>
    <w:rsid w:val="00501E0E"/>
    <w:rsid w:val="005204D7"/>
    <w:rsid w:val="00530420"/>
    <w:rsid w:val="00552BC5"/>
    <w:rsid w:val="0055516A"/>
    <w:rsid w:val="0056374C"/>
    <w:rsid w:val="0056614F"/>
    <w:rsid w:val="0057656F"/>
    <w:rsid w:val="00576731"/>
    <w:rsid w:val="0059285F"/>
    <w:rsid w:val="00593338"/>
    <w:rsid w:val="005A24B1"/>
    <w:rsid w:val="005B7B8A"/>
    <w:rsid w:val="005D2D0B"/>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60E68"/>
    <w:rsid w:val="0079553D"/>
    <w:rsid w:val="007B01CC"/>
    <w:rsid w:val="007D4F32"/>
    <w:rsid w:val="007E7C6C"/>
    <w:rsid w:val="007F6238"/>
    <w:rsid w:val="007F646C"/>
    <w:rsid w:val="00801FCD"/>
    <w:rsid w:val="00803D7E"/>
    <w:rsid w:val="00803F08"/>
    <w:rsid w:val="00815059"/>
    <w:rsid w:val="008235CD"/>
    <w:rsid w:val="00823A07"/>
    <w:rsid w:val="00835FEC"/>
    <w:rsid w:val="008513CB"/>
    <w:rsid w:val="00867E44"/>
    <w:rsid w:val="00874D9C"/>
    <w:rsid w:val="008A1810"/>
    <w:rsid w:val="008B5B5D"/>
    <w:rsid w:val="00917694"/>
    <w:rsid w:val="009263CD"/>
    <w:rsid w:val="00930E6D"/>
    <w:rsid w:val="00950A5B"/>
    <w:rsid w:val="00972CA2"/>
    <w:rsid w:val="00982B28"/>
    <w:rsid w:val="00984EA5"/>
    <w:rsid w:val="00992593"/>
    <w:rsid w:val="009C17E1"/>
    <w:rsid w:val="009C35ED"/>
    <w:rsid w:val="009F1C12"/>
    <w:rsid w:val="00A124CB"/>
    <w:rsid w:val="00A2167A"/>
    <w:rsid w:val="00A25A43"/>
    <w:rsid w:val="00A3295B"/>
    <w:rsid w:val="00A42AE5"/>
    <w:rsid w:val="00A52B61"/>
    <w:rsid w:val="00A52CC3"/>
    <w:rsid w:val="00A64820"/>
    <w:rsid w:val="00A71DD6"/>
    <w:rsid w:val="00A723C7"/>
    <w:rsid w:val="00A80E11"/>
    <w:rsid w:val="00A97F94"/>
    <w:rsid w:val="00AB1309"/>
    <w:rsid w:val="00AC2C52"/>
    <w:rsid w:val="00AD1503"/>
    <w:rsid w:val="00AE7244"/>
    <w:rsid w:val="00AF3FEE"/>
    <w:rsid w:val="00B02F46"/>
    <w:rsid w:val="00B1584A"/>
    <w:rsid w:val="00B2000C"/>
    <w:rsid w:val="00B20ADE"/>
    <w:rsid w:val="00B23C4B"/>
    <w:rsid w:val="00B26F3E"/>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1774"/>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54933"/>
    <w:rsid w:val="00E7380C"/>
    <w:rsid w:val="00E74BE7"/>
    <w:rsid w:val="00E86CC9"/>
    <w:rsid w:val="00E96624"/>
    <w:rsid w:val="00ED132E"/>
    <w:rsid w:val="00F126F1"/>
    <w:rsid w:val="00F2106A"/>
    <w:rsid w:val="00F36D8B"/>
    <w:rsid w:val="00F401D0"/>
    <w:rsid w:val="00F45F2B"/>
    <w:rsid w:val="00F57AE4"/>
    <w:rsid w:val="00F67150"/>
    <w:rsid w:val="00F84366"/>
    <w:rsid w:val="00F85089"/>
    <w:rsid w:val="00F85564"/>
    <w:rsid w:val="00F86CFA"/>
    <w:rsid w:val="00F95A3A"/>
    <w:rsid w:val="00FB5F60"/>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24F3D3A-3BA5-46D7-8CFD-1ECA3FF1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B1584A"/>
    <w:pPr>
      <w:spacing w:before="60"/>
    </w:pPr>
    <w:rPr>
      <w:sz w:val="20"/>
      <w:szCs w:val="26"/>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95A3A"/>
    <w:pPr>
      <w:tabs>
        <w:tab w:val="clear" w:pos="1134"/>
      </w:tabs>
      <w:bidi w:val="0"/>
      <w:spacing w:before="0" w:after="200" w:line="276" w:lineRule="auto"/>
      <w:ind w:left="720"/>
      <w:contextualSpacing/>
      <w:jc w:val="left"/>
    </w:pPr>
    <w:rPr>
      <w:rFonts w:asciiTheme="minorHAnsi" w:eastAsiaTheme="minorEastAsia" w:hAnsiTheme="minorHAnsi" w:cstheme="minorBidi"/>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EG-IT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E46A2-4686-4881-B73C-5270CE53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PA_EG-ITR-2.dotx</Template>
  <TotalTime>98</TotalTime>
  <Pages>6</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Imad RIZ</cp:lastModifiedBy>
  <cp:revision>6</cp:revision>
  <cp:lastPrinted>2016-06-07T13:25:00Z</cp:lastPrinted>
  <dcterms:created xsi:type="dcterms:W3CDTF">2017-09-08T11:45:00Z</dcterms:created>
  <dcterms:modified xsi:type="dcterms:W3CDTF">2017-09-11T09:49:00Z</dcterms:modified>
  <cp:category>Conference document</cp:category>
</cp:coreProperties>
</file>