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1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95268" w:rsidRPr="00085972" w:rsidTr="00995268">
        <w:trPr>
          <w:cantSplit/>
        </w:trPr>
        <w:tc>
          <w:tcPr>
            <w:tcW w:w="6911" w:type="dxa"/>
          </w:tcPr>
          <w:p w:rsidR="00995268" w:rsidRPr="00085972" w:rsidRDefault="00995268" w:rsidP="00995268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08597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08597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08597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3120" w:type="dxa"/>
          </w:tcPr>
          <w:p w:rsidR="00995268" w:rsidRPr="00085972" w:rsidRDefault="00995268" w:rsidP="00995268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085972">
              <w:rPr>
                <w:noProof/>
                <w:lang w:val="ru-RU" w:eastAsia="zh-CN"/>
              </w:rPr>
              <w:drawing>
                <wp:inline distT="0" distB="0" distL="0" distR="0" wp14:anchorId="3E5EFC4D" wp14:editId="5D01D9A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68" w:rsidRPr="00085972" w:rsidTr="0099526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95268" w:rsidRPr="00085972" w:rsidRDefault="00995268" w:rsidP="00995268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085972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95268" w:rsidRPr="00085972" w:rsidRDefault="00995268" w:rsidP="00995268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95268" w:rsidRPr="00085972" w:rsidTr="0099526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95268" w:rsidRPr="00085972" w:rsidRDefault="00995268" w:rsidP="00995268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95268" w:rsidRPr="00085972" w:rsidRDefault="00995268" w:rsidP="00995268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95268" w:rsidRPr="00085972" w:rsidTr="00995268">
        <w:trPr>
          <w:cantSplit/>
          <w:trHeight w:val="23"/>
        </w:trPr>
        <w:tc>
          <w:tcPr>
            <w:tcW w:w="6911" w:type="dxa"/>
            <w:vMerge w:val="restart"/>
          </w:tcPr>
          <w:p w:rsidR="00995268" w:rsidRPr="00085972" w:rsidRDefault="00995268" w:rsidP="0099526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995268" w:rsidRPr="00085972" w:rsidRDefault="00995268" w:rsidP="0099526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85972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085972">
              <w:rPr>
                <w:b/>
                <w:lang w:val="ru-RU"/>
              </w:rPr>
              <w:t>EG-ITRs</w:t>
            </w:r>
            <w:proofErr w:type="spellEnd"/>
            <w:r w:rsidRPr="00085972">
              <w:rPr>
                <w:b/>
                <w:lang w:val="ru-RU"/>
              </w:rPr>
              <w:t xml:space="preserve"> 1/3</w:t>
            </w:r>
            <w:r w:rsidRPr="0008597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995268" w:rsidRPr="00085972" w:rsidTr="00995268">
        <w:trPr>
          <w:cantSplit/>
          <w:trHeight w:val="23"/>
        </w:trPr>
        <w:tc>
          <w:tcPr>
            <w:tcW w:w="6911" w:type="dxa"/>
            <w:vMerge/>
          </w:tcPr>
          <w:p w:rsidR="00995268" w:rsidRPr="00085972" w:rsidRDefault="00995268" w:rsidP="00995268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995268" w:rsidRPr="00085972" w:rsidRDefault="00995268" w:rsidP="0099526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85972">
              <w:rPr>
                <w:b/>
                <w:bCs/>
                <w:szCs w:val="22"/>
                <w:lang w:val="ru-RU"/>
              </w:rPr>
              <w:t>23 января 2017 года</w:t>
            </w:r>
          </w:p>
        </w:tc>
      </w:tr>
      <w:tr w:rsidR="00995268" w:rsidRPr="00085972" w:rsidTr="00995268">
        <w:trPr>
          <w:cantSplit/>
          <w:trHeight w:val="23"/>
        </w:trPr>
        <w:tc>
          <w:tcPr>
            <w:tcW w:w="6911" w:type="dxa"/>
            <w:vMerge/>
          </w:tcPr>
          <w:p w:rsidR="00995268" w:rsidRPr="00085972" w:rsidRDefault="00995268" w:rsidP="00995268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995268" w:rsidRPr="00085972" w:rsidRDefault="00995268" w:rsidP="0099526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8597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995268" w:rsidRPr="00085972" w:rsidTr="00995268">
        <w:trPr>
          <w:cantSplit/>
          <w:trHeight w:val="23"/>
        </w:trPr>
        <w:tc>
          <w:tcPr>
            <w:tcW w:w="10031" w:type="dxa"/>
            <w:gridSpan w:val="2"/>
          </w:tcPr>
          <w:p w:rsidR="00995268" w:rsidRPr="00085972" w:rsidRDefault="00995268" w:rsidP="00995268">
            <w:pPr>
              <w:pStyle w:val="Source"/>
              <w:rPr>
                <w:bCs/>
                <w:szCs w:val="22"/>
                <w:lang w:val="ru-RU"/>
              </w:rPr>
            </w:pPr>
            <w:r w:rsidRPr="00085972">
              <w:rPr>
                <w:lang w:val="ru-RU"/>
              </w:rPr>
              <w:t>Канада</w:t>
            </w:r>
          </w:p>
        </w:tc>
      </w:tr>
      <w:tr w:rsidR="00995268" w:rsidRPr="00085972" w:rsidTr="00995268">
        <w:trPr>
          <w:cantSplit/>
          <w:trHeight w:val="23"/>
        </w:trPr>
        <w:tc>
          <w:tcPr>
            <w:tcW w:w="10031" w:type="dxa"/>
            <w:gridSpan w:val="2"/>
          </w:tcPr>
          <w:p w:rsidR="00995268" w:rsidRPr="00085972" w:rsidRDefault="00995268" w:rsidP="00995268">
            <w:pPr>
              <w:pStyle w:val="Title1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085972">
              <w:rPr>
                <w:lang w:val="ru-RU"/>
              </w:rPr>
              <w:t>рассмотрение Регламента международной электросвязи 2012 года</w:t>
            </w:r>
          </w:p>
        </w:tc>
      </w:tr>
    </w:tbl>
    <w:p w:rsidR="007918EF" w:rsidRPr="00085972" w:rsidRDefault="007918EF" w:rsidP="00995268">
      <w:pPr>
        <w:pStyle w:val="Normalaftertitle"/>
        <w:rPr>
          <w:lang w:val="ru-RU"/>
        </w:rPr>
      </w:pPr>
      <w:r w:rsidRPr="00085972">
        <w:rPr>
          <w:lang w:val="ru-RU"/>
        </w:rPr>
        <w:t>Канада с удовлетворением отмечает возможность принять участие в обсуждениях, посвященных рассмотрению Регламента международной электросвязи (</w:t>
      </w:r>
      <w:proofErr w:type="spellStart"/>
      <w:r w:rsidRPr="00085972">
        <w:rPr>
          <w:lang w:val="ru-RU"/>
        </w:rPr>
        <w:t>РМЭ</w:t>
      </w:r>
      <w:proofErr w:type="spellEnd"/>
      <w:r w:rsidRPr="00085972">
        <w:rPr>
          <w:lang w:val="ru-RU"/>
        </w:rPr>
        <w:t>), которые будут проводиться Группой экспертов (ГЭ-</w:t>
      </w:r>
      <w:proofErr w:type="spellStart"/>
      <w:r w:rsidRPr="00085972">
        <w:rPr>
          <w:lang w:val="ru-RU"/>
        </w:rPr>
        <w:t>РМЭ</w:t>
      </w:r>
      <w:proofErr w:type="spellEnd"/>
      <w:r w:rsidRPr="00085972">
        <w:rPr>
          <w:lang w:val="ru-RU"/>
        </w:rPr>
        <w:t>), созданной в соответствии с Резолюцией 1379 Совета.</w:t>
      </w:r>
    </w:p>
    <w:p w:rsidR="007918EF" w:rsidRPr="00085972" w:rsidRDefault="007918EF" w:rsidP="00995268">
      <w:pPr>
        <w:rPr>
          <w:lang w:val="ru-RU"/>
        </w:rPr>
      </w:pPr>
      <w:r w:rsidRPr="00085972">
        <w:rPr>
          <w:lang w:val="ru-RU"/>
        </w:rPr>
        <w:t xml:space="preserve">Согласно Резолюции 1379 Совета и на основе вкладов, полученных от Государств-Членов, Членов Секторов и Директоров Бюро, </w:t>
      </w:r>
      <w:r w:rsidR="00B31F6A" w:rsidRPr="00085972">
        <w:rPr>
          <w:lang w:val="ru-RU"/>
        </w:rPr>
        <w:t>при необходимости</w:t>
      </w:r>
      <w:r w:rsidRPr="00085972">
        <w:rPr>
          <w:lang w:val="ru-RU"/>
        </w:rPr>
        <w:t>, ГЭ-</w:t>
      </w:r>
      <w:proofErr w:type="spellStart"/>
      <w:r w:rsidRPr="00085972">
        <w:rPr>
          <w:lang w:val="ru-RU"/>
        </w:rPr>
        <w:t>РМЭ</w:t>
      </w:r>
      <w:proofErr w:type="spellEnd"/>
      <w:r w:rsidRPr="00085972">
        <w:rPr>
          <w:lang w:val="ru-RU"/>
        </w:rPr>
        <w:t xml:space="preserve"> подготовит и представит проект предварительного отчета Совету 2017 года и заключительный отчет Совету 2018 года. Как понимает Канада, эти отчеты будут точно и </w:t>
      </w:r>
      <w:proofErr w:type="spellStart"/>
      <w:r w:rsidRPr="00085972">
        <w:rPr>
          <w:lang w:val="ru-RU"/>
        </w:rPr>
        <w:t>фактологически</w:t>
      </w:r>
      <w:proofErr w:type="spellEnd"/>
      <w:r w:rsidRPr="00085972">
        <w:rPr>
          <w:lang w:val="ru-RU"/>
        </w:rPr>
        <w:t xml:space="preserve"> отражать все вклады, мнения и выступления, </w:t>
      </w:r>
      <w:r w:rsidR="00FF01A2" w:rsidRPr="00085972">
        <w:rPr>
          <w:lang w:val="ru-RU"/>
        </w:rPr>
        <w:t xml:space="preserve">представленные или </w:t>
      </w:r>
      <w:r w:rsidR="00B31F6A" w:rsidRPr="00085972">
        <w:rPr>
          <w:lang w:val="ru-RU"/>
        </w:rPr>
        <w:t>выраженные</w:t>
      </w:r>
      <w:r w:rsidR="00FF01A2" w:rsidRPr="00085972">
        <w:rPr>
          <w:lang w:val="ru-RU"/>
        </w:rPr>
        <w:t xml:space="preserve"> Государствами-Членами и Членами Секторов для или во время собраний ГЭ-</w:t>
      </w:r>
      <w:proofErr w:type="spellStart"/>
      <w:r w:rsidR="00FF01A2" w:rsidRPr="00085972">
        <w:rPr>
          <w:lang w:val="ru-RU"/>
        </w:rPr>
        <w:t>РМЭ</w:t>
      </w:r>
      <w:proofErr w:type="spellEnd"/>
      <w:r w:rsidR="00FF01A2" w:rsidRPr="00085972">
        <w:rPr>
          <w:lang w:val="ru-RU"/>
        </w:rPr>
        <w:t>. Канада также понимает, что вклады в ГЭ-</w:t>
      </w:r>
      <w:proofErr w:type="spellStart"/>
      <w:r w:rsidR="00FF01A2" w:rsidRPr="00085972">
        <w:rPr>
          <w:lang w:val="ru-RU"/>
        </w:rPr>
        <w:t>РМЭ</w:t>
      </w:r>
      <w:proofErr w:type="spellEnd"/>
      <w:r w:rsidR="00FF01A2" w:rsidRPr="00085972">
        <w:rPr>
          <w:lang w:val="ru-RU"/>
        </w:rPr>
        <w:t xml:space="preserve">, которые, при необходимости, могли бы быть представлены Директорами Бюро, будут результатом тщательного рассмотрения консультативными группами соответствующих Секторов − </w:t>
      </w:r>
      <w:proofErr w:type="spellStart"/>
      <w:r w:rsidR="00FF01A2" w:rsidRPr="00085972">
        <w:rPr>
          <w:lang w:val="ru-RU"/>
        </w:rPr>
        <w:t>КГСЭ</w:t>
      </w:r>
      <w:proofErr w:type="spellEnd"/>
      <w:r w:rsidR="00FF01A2" w:rsidRPr="00085972">
        <w:rPr>
          <w:lang w:val="ru-RU"/>
        </w:rPr>
        <w:t xml:space="preserve">, </w:t>
      </w:r>
      <w:proofErr w:type="spellStart"/>
      <w:r w:rsidR="00FF01A2" w:rsidRPr="00085972">
        <w:rPr>
          <w:lang w:val="ru-RU"/>
        </w:rPr>
        <w:t>КГРЭ</w:t>
      </w:r>
      <w:proofErr w:type="spellEnd"/>
      <w:r w:rsidR="00FF01A2" w:rsidRPr="00085972">
        <w:rPr>
          <w:lang w:val="ru-RU"/>
        </w:rPr>
        <w:t xml:space="preserve"> или </w:t>
      </w:r>
      <w:proofErr w:type="spellStart"/>
      <w:r w:rsidR="00FF01A2" w:rsidRPr="00085972">
        <w:rPr>
          <w:lang w:val="ru-RU"/>
        </w:rPr>
        <w:t>КГР</w:t>
      </w:r>
      <w:proofErr w:type="spellEnd"/>
      <w:r w:rsidR="00FF01A2" w:rsidRPr="00085972">
        <w:rPr>
          <w:lang w:val="ru-RU"/>
        </w:rPr>
        <w:t>, − и что исследовательские комиссии не будут представлять вклады непосредственно ГЭ-</w:t>
      </w:r>
      <w:proofErr w:type="spellStart"/>
      <w:r w:rsidR="00FF01A2" w:rsidRPr="00085972">
        <w:rPr>
          <w:lang w:val="ru-RU"/>
        </w:rPr>
        <w:t>РМЭ</w:t>
      </w:r>
      <w:proofErr w:type="spellEnd"/>
      <w:r w:rsidR="00FF01A2" w:rsidRPr="00085972">
        <w:rPr>
          <w:lang w:val="ru-RU"/>
        </w:rPr>
        <w:t xml:space="preserve">. </w:t>
      </w:r>
    </w:p>
    <w:p w:rsidR="007918EF" w:rsidRPr="00085972" w:rsidRDefault="00FF01A2" w:rsidP="00995268">
      <w:pPr>
        <w:rPr>
          <w:lang w:val="ru-RU"/>
        </w:rPr>
      </w:pPr>
      <w:r w:rsidRPr="00085972">
        <w:rPr>
          <w:lang w:val="ru-RU"/>
        </w:rPr>
        <w:t>У Канады имеются существенные опасения, которые подкрепляют ее решение не подписывать Заключительные акты Всемирной конференции по международной электросвязи 2012 года (</w:t>
      </w:r>
      <w:proofErr w:type="spellStart"/>
      <w:r w:rsidRPr="00085972">
        <w:rPr>
          <w:lang w:val="ru-RU"/>
        </w:rPr>
        <w:t>ВКМЭ</w:t>
      </w:r>
      <w:proofErr w:type="spellEnd"/>
      <w:r w:rsidR="00995268" w:rsidRPr="00085972">
        <w:rPr>
          <w:lang w:val="ru-RU"/>
        </w:rPr>
        <w:noBreakHyphen/>
      </w:r>
      <w:r w:rsidRPr="00085972">
        <w:rPr>
          <w:lang w:val="ru-RU"/>
        </w:rPr>
        <w:t xml:space="preserve">12), и она остается </w:t>
      </w:r>
      <w:r w:rsidR="00995268" w:rsidRPr="00085972">
        <w:rPr>
          <w:lang w:val="ru-RU"/>
        </w:rPr>
        <w:t xml:space="preserve">связанной только </w:t>
      </w:r>
      <w:proofErr w:type="spellStart"/>
      <w:r w:rsidR="00995268" w:rsidRPr="00085972">
        <w:rPr>
          <w:lang w:val="ru-RU"/>
        </w:rPr>
        <w:t>РМЭ</w:t>
      </w:r>
      <w:proofErr w:type="spellEnd"/>
      <w:r w:rsidR="00995268" w:rsidRPr="00085972">
        <w:rPr>
          <w:lang w:val="ru-RU"/>
        </w:rPr>
        <w:t xml:space="preserve"> 1988 года.</w:t>
      </w:r>
    </w:p>
    <w:p w:rsidR="007918EF" w:rsidRPr="00085972" w:rsidRDefault="00FF01A2" w:rsidP="00E63E28">
      <w:pPr>
        <w:rPr>
          <w:lang w:val="ru-RU"/>
        </w:rPr>
      </w:pPr>
      <w:r w:rsidRPr="00085972">
        <w:rPr>
          <w:lang w:val="ru-RU"/>
        </w:rPr>
        <w:t xml:space="preserve">Канада тогда твердо верила и продолжает верить сейчас, что успешное развертывание и использование услуг и приложений электросвязи во всем мире, как это отражено и подтверждается в некоторых отчетах и публикациях по международной электросвязи, в том числе </w:t>
      </w:r>
      <w:r w:rsidR="008A6076" w:rsidRPr="00085972">
        <w:rPr>
          <w:lang w:val="ru-RU"/>
        </w:rPr>
        <w:t xml:space="preserve">подготовленных МСЭ, не было результатом </w:t>
      </w:r>
      <w:proofErr w:type="spellStart"/>
      <w:r w:rsidR="008A6076" w:rsidRPr="00085972">
        <w:rPr>
          <w:lang w:val="ru-RU"/>
        </w:rPr>
        <w:t>РМ</w:t>
      </w:r>
      <w:r w:rsidR="00B31F6A" w:rsidRPr="00085972">
        <w:rPr>
          <w:lang w:val="ru-RU"/>
        </w:rPr>
        <w:t>Э</w:t>
      </w:r>
      <w:proofErr w:type="spellEnd"/>
      <w:r w:rsidR="008A6076" w:rsidRPr="00085972">
        <w:rPr>
          <w:lang w:val="ru-RU"/>
        </w:rPr>
        <w:t>. Успешный путь, каковым он и останется, к развертыванию, внедрению и использованию электросвязи и ИКТ в стремительно растущем секторе электросвязи состоит в создании и совершенствовании регуляторной среды, которая способствует конкуренции, инвестициям, прозрачности, предприним</w:t>
      </w:r>
      <w:bookmarkStart w:id="1" w:name="_GoBack"/>
      <w:bookmarkEnd w:id="1"/>
      <w:r w:rsidR="008A6076" w:rsidRPr="00085972">
        <w:rPr>
          <w:lang w:val="ru-RU"/>
        </w:rPr>
        <w:t>ательству и инновациям. Канада считает также, что партнерства государственного и частного секторов (</w:t>
      </w:r>
      <w:proofErr w:type="spellStart"/>
      <w:r w:rsidR="008A6076" w:rsidRPr="00085972">
        <w:rPr>
          <w:lang w:val="ru-RU"/>
        </w:rPr>
        <w:t>ГЧП</w:t>
      </w:r>
      <w:proofErr w:type="spellEnd"/>
      <w:r w:rsidR="008A6076" w:rsidRPr="00085972">
        <w:rPr>
          <w:lang w:val="ru-RU"/>
        </w:rPr>
        <w:t xml:space="preserve">) оказались весьма эффективными в деле разработки </w:t>
      </w:r>
      <w:r w:rsidR="00B31F6A" w:rsidRPr="00085972">
        <w:rPr>
          <w:lang w:val="ru-RU"/>
        </w:rPr>
        <w:t>и успешного внедрения националь</w:t>
      </w:r>
      <w:r w:rsidR="008A6076" w:rsidRPr="00085972">
        <w:rPr>
          <w:lang w:val="ru-RU"/>
        </w:rPr>
        <w:t>ных и региональных стратегий в области развития электросвязи и ИКТ.</w:t>
      </w:r>
      <w:r w:rsidR="007918EF" w:rsidRPr="00085972">
        <w:rPr>
          <w:lang w:val="ru-RU"/>
        </w:rPr>
        <w:t xml:space="preserve">  </w:t>
      </w:r>
    </w:p>
    <w:p w:rsidR="007918EF" w:rsidRPr="00085972" w:rsidRDefault="008A6076" w:rsidP="00995268">
      <w:pPr>
        <w:rPr>
          <w:lang w:val="ru-RU"/>
        </w:rPr>
      </w:pPr>
      <w:r w:rsidRPr="00085972">
        <w:rPr>
          <w:lang w:val="ru-RU"/>
        </w:rPr>
        <w:t>Канада с не</w:t>
      </w:r>
      <w:r w:rsidR="00B31F6A" w:rsidRPr="00085972">
        <w:rPr>
          <w:lang w:val="ru-RU"/>
        </w:rPr>
        <w:t>терпением ожидает продолжения работы со всеми Членами МСЭ и заи</w:t>
      </w:r>
      <w:r w:rsidRPr="00085972">
        <w:rPr>
          <w:lang w:val="ru-RU"/>
        </w:rPr>
        <w:t>нтересованными сторонами,</w:t>
      </w:r>
      <w:r w:rsidR="00B31F6A" w:rsidRPr="00085972">
        <w:rPr>
          <w:lang w:val="ru-RU"/>
        </w:rPr>
        <w:t xml:space="preserve"> </w:t>
      </w:r>
      <w:r w:rsidRPr="00085972">
        <w:rPr>
          <w:lang w:val="ru-RU"/>
        </w:rPr>
        <w:t xml:space="preserve">в частности с развивающимися и наименее развитыми странами, для обеспечения того, чтобы основное внимание в нашей совместной работе в </w:t>
      </w:r>
      <w:r w:rsidR="00B31F6A" w:rsidRPr="00085972">
        <w:rPr>
          <w:lang w:val="ru-RU"/>
        </w:rPr>
        <w:t>Союзе</w:t>
      </w:r>
      <w:r w:rsidRPr="00085972">
        <w:rPr>
          <w:lang w:val="ru-RU"/>
        </w:rPr>
        <w:t xml:space="preserve"> по-прежнему уделялось инфраструктуре и возможност</w:t>
      </w:r>
      <w:r w:rsidR="00B31F6A" w:rsidRPr="00085972">
        <w:rPr>
          <w:lang w:val="ru-RU"/>
        </w:rPr>
        <w:t>ям</w:t>
      </w:r>
      <w:r w:rsidRPr="00085972">
        <w:rPr>
          <w:lang w:val="ru-RU"/>
        </w:rPr>
        <w:t xml:space="preserve"> установления соединений, а также </w:t>
      </w:r>
      <w:r w:rsidR="00A94CD2" w:rsidRPr="00085972">
        <w:rPr>
          <w:lang w:val="ru-RU"/>
        </w:rPr>
        <w:t>созданию потенциала и разв</w:t>
      </w:r>
      <w:r w:rsidR="00B31F6A" w:rsidRPr="00085972">
        <w:rPr>
          <w:lang w:val="ru-RU"/>
        </w:rPr>
        <w:t>итию навыков, с т</w:t>
      </w:r>
      <w:r w:rsidR="00A94CD2" w:rsidRPr="00085972">
        <w:rPr>
          <w:lang w:val="ru-RU"/>
        </w:rPr>
        <w:t>ем чтобы пр</w:t>
      </w:r>
      <w:r w:rsidR="00B31F6A" w:rsidRPr="00085972">
        <w:rPr>
          <w:lang w:val="ru-RU"/>
        </w:rPr>
        <w:t>еодолеть цифровые разрывы, кото</w:t>
      </w:r>
      <w:r w:rsidR="00A94CD2" w:rsidRPr="00085972">
        <w:rPr>
          <w:lang w:val="ru-RU"/>
        </w:rPr>
        <w:t xml:space="preserve">рые до сих пор существуют внутри стран и между странами. </w:t>
      </w:r>
    </w:p>
    <w:p w:rsidR="009B0766" w:rsidRPr="00085972" w:rsidRDefault="00995268" w:rsidP="00995268">
      <w:pPr>
        <w:spacing w:before="480"/>
        <w:jc w:val="center"/>
        <w:rPr>
          <w:lang w:val="ru-RU"/>
        </w:rPr>
      </w:pPr>
      <w:r w:rsidRPr="00085972">
        <w:rPr>
          <w:lang w:val="ru-RU"/>
        </w:rPr>
        <w:t>______________</w:t>
      </w:r>
    </w:p>
    <w:sectPr w:rsidR="009B0766" w:rsidRPr="0008597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3F099E" w:rsidRDefault="000E0C53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Document3</w:t>
    </w:r>
    <w:r>
      <w:rPr>
        <w:lang w:val="en-US"/>
      </w:rPr>
      <w:fldChar w:fldCharType="end"/>
    </w:r>
    <w:r w:rsidRPr="003F099E">
      <w:rPr>
        <w:lang w:val="en-US"/>
      </w:rPr>
      <w:t xml:space="preserve"> ()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5268">
      <w:t>27.01.17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20681C" w:rsidRDefault="00085972" w:rsidP="00995268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95268" w:rsidRPr="00995268">
      <w:rPr>
        <w:lang w:val="fr-CH"/>
      </w:rPr>
      <w:t>P</w:t>
    </w:r>
    <w:r w:rsidR="00995268">
      <w:t>:\RUS\SG\CONSEIL\EG-ITR-1\000\003R.docx</w:t>
    </w:r>
    <w:r>
      <w:fldChar w:fldCharType="end"/>
    </w:r>
    <w:r w:rsidR="000E0C53" w:rsidRPr="0020681C">
      <w:rPr>
        <w:lang w:val="fr-CH"/>
      </w:rPr>
      <w:t xml:space="preserve"> (</w:t>
    </w:r>
    <w:r w:rsidR="00995268" w:rsidRPr="00995268">
      <w:rPr>
        <w:lang w:val="fr-CH"/>
      </w:rPr>
      <w:t>411689</w:t>
    </w:r>
    <w:r w:rsidR="000E0C53" w:rsidRPr="0020681C">
      <w:rPr>
        <w:lang w:val="fr-CH"/>
      </w:rPr>
      <w:t>)</w:t>
    </w:r>
    <w:r w:rsidR="000E0C53" w:rsidRPr="0020681C">
      <w:rPr>
        <w:lang w:val="fr-CH"/>
      </w:rPr>
      <w:tab/>
    </w:r>
    <w:r w:rsidR="000E0C53">
      <w:fldChar w:fldCharType="begin"/>
    </w:r>
    <w:r w:rsidR="000E0C53">
      <w:instrText xml:space="preserve"> SAVEDATE \@ DD.MM.YY </w:instrText>
    </w:r>
    <w:r w:rsidR="000E0C53">
      <w:fldChar w:fldCharType="separate"/>
    </w:r>
    <w:r w:rsidR="00995268">
      <w:t>27.01.17</w:t>
    </w:r>
    <w:r w:rsidR="000E0C53">
      <w:fldChar w:fldCharType="end"/>
    </w:r>
    <w:r w:rsidR="000E0C53" w:rsidRPr="0020681C">
      <w:rPr>
        <w:lang w:val="fr-CH"/>
      </w:rPr>
      <w:tab/>
    </w:r>
    <w:r w:rsidR="000E0C53">
      <w:fldChar w:fldCharType="begin"/>
    </w:r>
    <w:r w:rsidR="000E0C53">
      <w:instrText xml:space="preserve"> PRINTDATE \@ DD.MM.YY </w:instrText>
    </w:r>
    <w:r w:rsidR="000E0C53">
      <w:fldChar w:fldCharType="separate"/>
    </w:r>
    <w:r w:rsidR="000E0C53">
      <w:t>28.03.06</w:t>
    </w:r>
    <w:r w:rsidR="000E0C5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952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6150B"/>
    <w:rsid w:val="00080E82"/>
    <w:rsid w:val="00085972"/>
    <w:rsid w:val="000E0C53"/>
    <w:rsid w:val="000E568E"/>
    <w:rsid w:val="0014734F"/>
    <w:rsid w:val="0015710D"/>
    <w:rsid w:val="00163A32"/>
    <w:rsid w:val="00172D13"/>
    <w:rsid w:val="00192B41"/>
    <w:rsid w:val="001B7B09"/>
    <w:rsid w:val="001E6719"/>
    <w:rsid w:val="0020681C"/>
    <w:rsid w:val="00225368"/>
    <w:rsid w:val="00227FF0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5686C"/>
    <w:rsid w:val="004740B2"/>
    <w:rsid w:val="004918C4"/>
    <w:rsid w:val="004A45B5"/>
    <w:rsid w:val="004D0129"/>
    <w:rsid w:val="005A64D5"/>
    <w:rsid w:val="00601994"/>
    <w:rsid w:val="006077E5"/>
    <w:rsid w:val="00626678"/>
    <w:rsid w:val="006E082D"/>
    <w:rsid w:val="006E2D42"/>
    <w:rsid w:val="006F13E8"/>
    <w:rsid w:val="00703676"/>
    <w:rsid w:val="00707304"/>
    <w:rsid w:val="00732269"/>
    <w:rsid w:val="00767211"/>
    <w:rsid w:val="00785ABD"/>
    <w:rsid w:val="007918EF"/>
    <w:rsid w:val="007A2DD4"/>
    <w:rsid w:val="007D38B5"/>
    <w:rsid w:val="007E7EA0"/>
    <w:rsid w:val="00807255"/>
    <w:rsid w:val="0081023E"/>
    <w:rsid w:val="008173AA"/>
    <w:rsid w:val="00840173"/>
    <w:rsid w:val="00840A14"/>
    <w:rsid w:val="008A6076"/>
    <w:rsid w:val="008D2D7B"/>
    <w:rsid w:val="008E0737"/>
    <w:rsid w:val="008F2220"/>
    <w:rsid w:val="008F7C2C"/>
    <w:rsid w:val="00924053"/>
    <w:rsid w:val="00940E96"/>
    <w:rsid w:val="00995268"/>
    <w:rsid w:val="009B0766"/>
    <w:rsid w:val="009B0BAE"/>
    <w:rsid w:val="009C1C89"/>
    <w:rsid w:val="009D7A25"/>
    <w:rsid w:val="009D7E9E"/>
    <w:rsid w:val="00A536CA"/>
    <w:rsid w:val="00A71773"/>
    <w:rsid w:val="00A94CD2"/>
    <w:rsid w:val="00AE2C85"/>
    <w:rsid w:val="00AF56EE"/>
    <w:rsid w:val="00B12A37"/>
    <w:rsid w:val="00B31F6A"/>
    <w:rsid w:val="00B63EF2"/>
    <w:rsid w:val="00BC0D39"/>
    <w:rsid w:val="00BC7BC0"/>
    <w:rsid w:val="00BD57B7"/>
    <w:rsid w:val="00BE63E2"/>
    <w:rsid w:val="00C61CEC"/>
    <w:rsid w:val="00CD2009"/>
    <w:rsid w:val="00CF629C"/>
    <w:rsid w:val="00D36D92"/>
    <w:rsid w:val="00D92EEA"/>
    <w:rsid w:val="00DA5D4E"/>
    <w:rsid w:val="00DE14AF"/>
    <w:rsid w:val="00E176BA"/>
    <w:rsid w:val="00E423EC"/>
    <w:rsid w:val="00E63E28"/>
    <w:rsid w:val="00E908DF"/>
    <w:rsid w:val="00EC6BC5"/>
    <w:rsid w:val="00F20BE1"/>
    <w:rsid w:val="00F35898"/>
    <w:rsid w:val="00F5225B"/>
    <w:rsid w:val="00F5742C"/>
    <w:rsid w:val="00FE5701"/>
    <w:rsid w:val="00FE5815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26</TotalTime>
  <Pages>1</Pages>
  <Words>359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2840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2006-03-28T16:12:00Z</cp:lastPrinted>
  <dcterms:created xsi:type="dcterms:W3CDTF">2017-01-27T12:44:00Z</dcterms:created>
  <dcterms:modified xsi:type="dcterms:W3CDTF">2017-01-31T10:12:00Z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