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9317B">
        <w:trPr>
          <w:cantSplit/>
        </w:trPr>
        <w:tc>
          <w:tcPr>
            <w:tcW w:w="6911" w:type="dxa"/>
          </w:tcPr>
          <w:p w:rsidR="009B0766" w:rsidRPr="0069317B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69317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69317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69317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:rsidR="00BC7BC0" w:rsidRPr="0069317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9317B">
              <w:rPr>
                <w:lang w:val="ru-RU"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9317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69317B" w:rsidRDefault="009B0766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69317B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9317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317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9317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9317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317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9317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BC7BC0" w:rsidP="009B07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317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9B0766" w:rsidRPr="0069317B">
              <w:rPr>
                <w:b/>
                <w:bCs/>
                <w:szCs w:val="22"/>
                <w:lang w:val="ru-RU"/>
              </w:rPr>
              <w:t>EG-ITRs</w:t>
            </w:r>
            <w:proofErr w:type="spellEnd"/>
            <w:r w:rsidR="009B0766" w:rsidRPr="0069317B">
              <w:rPr>
                <w:b/>
                <w:bCs/>
                <w:szCs w:val="22"/>
                <w:lang w:val="ru-RU"/>
              </w:rPr>
              <w:t xml:space="preserve"> 1/1</w:t>
            </w:r>
            <w:r w:rsidR="00616089" w:rsidRPr="0069317B">
              <w:rPr>
                <w:b/>
                <w:bCs/>
                <w:szCs w:val="22"/>
                <w:lang w:val="ru-RU"/>
              </w:rPr>
              <w:t>(</w:t>
            </w:r>
            <w:proofErr w:type="spellStart"/>
            <w:r w:rsidR="00616089" w:rsidRPr="0069317B">
              <w:rPr>
                <w:b/>
                <w:bCs/>
                <w:szCs w:val="22"/>
                <w:lang w:val="ru-RU"/>
              </w:rPr>
              <w:t>Rev</w:t>
            </w:r>
            <w:r w:rsidR="0069317B" w:rsidRPr="0069317B">
              <w:rPr>
                <w:b/>
                <w:bCs/>
                <w:szCs w:val="22"/>
                <w:lang w:val="ru-RU"/>
              </w:rPr>
              <w:t>.</w:t>
            </w:r>
            <w:proofErr w:type="gramStart"/>
            <w:r w:rsidR="00616089" w:rsidRPr="0069317B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="00616089" w:rsidRPr="0069317B">
              <w:rPr>
                <w:b/>
                <w:bCs/>
                <w:szCs w:val="22"/>
                <w:lang w:val="ru-RU"/>
              </w:rPr>
              <w:t>)</w:t>
            </w:r>
            <w:r w:rsidRPr="0069317B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Pr="0069317B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BC7BC0" w:rsidRPr="0069317B">
        <w:trPr>
          <w:cantSplit/>
          <w:trHeight w:val="23"/>
        </w:trPr>
        <w:tc>
          <w:tcPr>
            <w:tcW w:w="6911" w:type="dxa"/>
            <w:vMerge/>
          </w:tcPr>
          <w:p w:rsidR="00BC7BC0" w:rsidRPr="006931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616089" w:rsidP="0061608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317B">
              <w:rPr>
                <w:b/>
                <w:bCs/>
                <w:szCs w:val="22"/>
                <w:lang w:val="ru-RU"/>
              </w:rPr>
              <w:t>7</w:t>
            </w:r>
            <w:r w:rsidR="009B0766" w:rsidRPr="0069317B">
              <w:rPr>
                <w:b/>
                <w:bCs/>
                <w:szCs w:val="22"/>
                <w:lang w:val="ru-RU"/>
              </w:rPr>
              <w:t xml:space="preserve"> </w:t>
            </w:r>
            <w:r w:rsidRPr="0069317B"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BC7BC0" w:rsidRPr="0069317B">
              <w:rPr>
                <w:b/>
                <w:bCs/>
                <w:szCs w:val="22"/>
                <w:lang w:val="ru-RU"/>
              </w:rPr>
              <w:t>20</w:t>
            </w:r>
            <w:r w:rsidR="003F099E" w:rsidRPr="0069317B">
              <w:rPr>
                <w:b/>
                <w:bCs/>
                <w:szCs w:val="22"/>
                <w:lang w:val="ru-RU"/>
              </w:rPr>
              <w:t>1</w:t>
            </w:r>
            <w:r w:rsidRPr="0069317B">
              <w:rPr>
                <w:b/>
                <w:bCs/>
                <w:szCs w:val="22"/>
                <w:lang w:val="ru-RU"/>
              </w:rPr>
              <w:t>7</w:t>
            </w:r>
            <w:r w:rsidR="00BC7BC0" w:rsidRPr="0069317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9317B">
        <w:trPr>
          <w:cantSplit/>
          <w:trHeight w:val="23"/>
        </w:trPr>
        <w:tc>
          <w:tcPr>
            <w:tcW w:w="6911" w:type="dxa"/>
            <w:vMerge/>
          </w:tcPr>
          <w:p w:rsidR="00BC7BC0" w:rsidRPr="006931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317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9B0766" w:rsidRPr="0069317B" w:rsidRDefault="009B0766" w:rsidP="0069317B">
      <w:pPr>
        <w:pStyle w:val="Title1"/>
        <w:spacing w:before="480"/>
        <w:rPr>
          <w:lang w:val="ru-RU"/>
        </w:rPr>
      </w:pPr>
      <w:r w:rsidRPr="0069317B">
        <w:rPr>
          <w:lang w:val="ru-RU"/>
        </w:rPr>
        <w:t xml:space="preserve">ПРОЕКТ ПОВЕСТКИ ДНЯ </w:t>
      </w:r>
      <w:r w:rsidRPr="0069317B">
        <w:rPr>
          <w:lang w:val="ru-RU"/>
        </w:rPr>
        <w:br/>
      </w:r>
      <w:r w:rsidRPr="0069317B">
        <w:rPr>
          <w:lang w:val="ru-RU"/>
        </w:rPr>
        <w:br/>
      </w:r>
      <w:r w:rsidR="0069317B" w:rsidRPr="0069317B">
        <w:rPr>
          <w:lang w:val="ru-RU"/>
        </w:rPr>
        <w:t>СОБРАНИЯ</w:t>
      </w:r>
      <w:r w:rsidR="0069317B" w:rsidRPr="0069317B">
        <w:rPr>
          <w:lang w:val="ru-RU"/>
        </w:rPr>
        <w:t xml:space="preserve"> </w:t>
      </w:r>
      <w:r w:rsidRPr="0069317B">
        <w:rPr>
          <w:lang w:val="ru-RU"/>
        </w:rPr>
        <w:t>ГРУППЫ ЭКСПЕРТОВ ПО РЕГЛАМЕНТУ МЕЖДУНАРОДНОЙ ЭЛЕКТРОСВЯЗИ</w:t>
      </w:r>
    </w:p>
    <w:p w:rsidR="009B0766" w:rsidRPr="0069317B" w:rsidRDefault="009B0766" w:rsidP="00D36D92">
      <w:pPr>
        <w:jc w:val="center"/>
        <w:rPr>
          <w:lang w:val="ru-RU"/>
        </w:rPr>
      </w:pPr>
      <w:r w:rsidRPr="0069317B">
        <w:rPr>
          <w:lang w:val="ru-RU"/>
        </w:rPr>
        <w:t>9 февраля 2017 года</w:t>
      </w:r>
      <w:r w:rsidR="00D36D92" w:rsidRPr="0069317B">
        <w:rPr>
          <w:lang w:val="ru-RU"/>
        </w:rPr>
        <w:br/>
      </w:r>
      <w:r w:rsidRPr="0069317B">
        <w:rPr>
          <w:lang w:val="ru-RU"/>
        </w:rPr>
        <w:t>09 час. 30 мин.  – 12 час. 30 мин. и 14 час. 30 мин. – 17 час. 30 мин.</w:t>
      </w:r>
    </w:p>
    <w:p w:rsidR="009B0766" w:rsidRPr="0069317B" w:rsidRDefault="009B0766" w:rsidP="00D36D92">
      <w:pPr>
        <w:jc w:val="center"/>
        <w:rPr>
          <w:lang w:val="ru-RU"/>
        </w:rPr>
      </w:pPr>
      <w:r w:rsidRPr="0069317B">
        <w:rPr>
          <w:lang w:val="ru-RU"/>
        </w:rPr>
        <w:t>10 февраля 2017 года</w:t>
      </w:r>
      <w:r w:rsidR="00D36D92" w:rsidRPr="0069317B">
        <w:rPr>
          <w:lang w:val="ru-RU"/>
        </w:rPr>
        <w:br/>
      </w:r>
      <w:r w:rsidRPr="0069317B">
        <w:rPr>
          <w:lang w:val="ru-RU"/>
        </w:rPr>
        <w:t>09 час. 00 мин. – 12 час. 00 мин. и 14 час. 30 мин. – 17 час. 30 мин.</w:t>
      </w:r>
    </w:p>
    <w:p w:rsidR="009B0766" w:rsidRPr="0069317B" w:rsidRDefault="009B0766" w:rsidP="009B0766">
      <w:pPr>
        <w:jc w:val="center"/>
        <w:rPr>
          <w:b/>
          <w:bCs/>
          <w:lang w:val="ru-RU"/>
        </w:rPr>
      </w:pPr>
      <w:r w:rsidRPr="0069317B">
        <w:rPr>
          <w:b/>
          <w:bCs/>
          <w:lang w:val="ru-RU"/>
        </w:rPr>
        <w:t>Зал Попова 1, штаб-квартира МСЭ, Женева</w:t>
      </w:r>
    </w:p>
    <w:p w:rsidR="00616089" w:rsidRPr="0069317B" w:rsidRDefault="00616089" w:rsidP="009B0766">
      <w:pPr>
        <w:jc w:val="center"/>
        <w:rPr>
          <w:b/>
          <w:bCs/>
          <w:lang w:val="ru-RU"/>
        </w:rPr>
      </w:pPr>
    </w:p>
    <w:tbl>
      <w:tblPr>
        <w:tblW w:w="1012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55"/>
        <w:gridCol w:w="850"/>
        <w:gridCol w:w="5954"/>
        <w:gridCol w:w="1762"/>
      </w:tblGrid>
      <w:tr w:rsidR="00616089" w:rsidRPr="0069317B" w:rsidTr="007B2DAF">
        <w:trPr>
          <w:trHeight w:val="5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9 февраля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4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76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Документы</w:t>
            </w:r>
          </w:p>
        </w:tc>
      </w:tr>
      <w:tr w:rsidR="00616089" w:rsidRPr="0069317B" w:rsidTr="0069317B">
        <w:trPr>
          <w:trHeight w:val="682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09:30</w:t>
            </w:r>
          </w:p>
        </w:tc>
        <w:tc>
          <w:tcPr>
            <w:tcW w:w="850" w:type="dxa"/>
            <w:tcBorders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highlight w:val="yellow"/>
                <w:lang w:val="ru-RU"/>
              </w:rPr>
            </w:pPr>
            <w:r w:rsidRPr="0069317B">
              <w:rPr>
                <w:lang w:val="ru-RU"/>
              </w:rPr>
              <w:t>Вступительные замечания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9317B" w:rsidP="0069317B">
            <w:pPr>
              <w:rPr>
                <w:lang w:val="ru-RU"/>
              </w:rPr>
            </w:pPr>
            <w:hyperlink r:id="rId8" w:history="1">
              <w:r w:rsidRPr="0069317B">
                <w:rPr>
                  <w:rStyle w:val="Hyperlink"/>
                  <w:lang w:val="ru-RU"/>
                </w:rPr>
                <w:t>1/1(</w:t>
              </w:r>
              <w:proofErr w:type="spellStart"/>
              <w:r w:rsidR="00616089" w:rsidRPr="0069317B">
                <w:rPr>
                  <w:rStyle w:val="Hyperlink"/>
                  <w:lang w:val="ru-RU"/>
                </w:rPr>
                <w:t>Rev</w:t>
              </w:r>
              <w:r w:rsidRPr="0069317B">
                <w:rPr>
                  <w:rStyle w:val="Hyperlink"/>
                  <w:lang w:val="ru-RU"/>
                </w:rPr>
                <w:t>.</w:t>
              </w:r>
              <w:r w:rsidR="00616089" w:rsidRPr="0069317B">
                <w:rPr>
                  <w:rStyle w:val="Hyperlink"/>
                  <w:lang w:val="ru-RU"/>
                </w:rPr>
                <w:t>1</w:t>
              </w:r>
              <w:proofErr w:type="spellEnd"/>
              <w:r w:rsidRPr="0069317B">
                <w:rPr>
                  <w:rStyle w:val="Hyperlink"/>
                  <w:lang w:val="ru-RU"/>
                </w:rPr>
                <w:t>)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9" w:history="1">
              <w:r w:rsidR="00616089" w:rsidRPr="0069317B">
                <w:rPr>
                  <w:rStyle w:val="Hyperlink"/>
                  <w:lang w:val="ru-RU"/>
                </w:rPr>
                <w:t>1/12</w:t>
              </w:r>
            </w:hyperlink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Обсуждение методов работы ГЭ-</w:t>
            </w:r>
            <w:proofErr w:type="spellStart"/>
            <w:r w:rsidRPr="0069317B">
              <w:rPr>
                <w:lang w:val="ru-RU"/>
              </w:rPr>
              <w:t>РМЭ</w:t>
            </w:r>
            <w:proofErr w:type="spellEnd"/>
            <w:r w:rsidRPr="0069317B">
              <w:rPr>
                <w:lang w:val="ru-RU"/>
              </w:rPr>
              <w:t xml:space="preserve"> на основании Резолюции 146 (</w:t>
            </w:r>
            <w:proofErr w:type="spellStart"/>
            <w:r w:rsidRPr="0069317B">
              <w:rPr>
                <w:lang w:val="ru-RU"/>
              </w:rPr>
              <w:t>Пересм</w:t>
            </w:r>
            <w:proofErr w:type="spellEnd"/>
            <w:r w:rsidRPr="0069317B">
              <w:rPr>
                <w:lang w:val="ru-RU"/>
              </w:rPr>
              <w:t>. </w:t>
            </w:r>
            <w:proofErr w:type="spellStart"/>
            <w:r w:rsidRPr="0069317B">
              <w:rPr>
                <w:lang w:val="ru-RU"/>
              </w:rPr>
              <w:t>Пусан</w:t>
            </w:r>
            <w:proofErr w:type="spellEnd"/>
            <w:r w:rsidRPr="0069317B">
              <w:rPr>
                <w:lang w:val="ru-RU"/>
              </w:rPr>
              <w:t>, 2014 г.) ПК и Резолюции 1379 Совета 2016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69317B">
        <w:trPr>
          <w:trHeight w:val="577"/>
          <w:jc w:val="center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:rsidR="00616089" w:rsidRPr="0069317B" w:rsidRDefault="0069317B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12:30</w:t>
            </w:r>
          </w:p>
        </w:tc>
        <w:tc>
          <w:tcPr>
            <w:tcW w:w="850" w:type="dxa"/>
            <w:tcBorders>
              <w:top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Обсуждение структуры заключительного отчета для Совета 2018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Del="00F54BEC" w:rsidRDefault="007B2DAF" w:rsidP="0069317B">
            <w:pPr>
              <w:rPr>
                <w:lang w:val="ru-RU"/>
              </w:rPr>
            </w:pPr>
            <w:hyperlink r:id="rId10" w:history="1">
              <w:r w:rsidR="00616089" w:rsidRPr="0069317B">
                <w:rPr>
                  <w:rStyle w:val="Hyperlink"/>
                  <w:lang w:val="ru-RU"/>
                </w:rPr>
                <w:t>1/6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1" w:history="1">
              <w:r w:rsidR="00616089" w:rsidRPr="0069317B">
                <w:rPr>
                  <w:rStyle w:val="Hyperlink"/>
                  <w:lang w:val="ru-RU"/>
                </w:rPr>
                <w:t>1/11</w:t>
              </w:r>
              <w:r w:rsidR="0069317B" w:rsidRPr="0069317B">
                <w:rPr>
                  <w:rStyle w:val="Hyperlink"/>
                  <w:lang w:val="ru-RU"/>
                </w:rPr>
                <w:t>(</w:t>
              </w:r>
              <w:proofErr w:type="spellStart"/>
              <w:r w:rsidR="00616089" w:rsidRPr="0069317B">
                <w:rPr>
                  <w:rStyle w:val="Hyperlink"/>
                  <w:lang w:val="ru-RU"/>
                </w:rPr>
                <w:t>Rev</w:t>
              </w:r>
              <w:r w:rsidR="0069317B" w:rsidRPr="0069317B">
                <w:rPr>
                  <w:rStyle w:val="Hyperlink"/>
                  <w:lang w:val="ru-RU"/>
                </w:rPr>
                <w:t>.</w:t>
              </w:r>
              <w:r w:rsidR="00616089" w:rsidRPr="0069317B">
                <w:rPr>
                  <w:rStyle w:val="Hyperlink"/>
                  <w:lang w:val="ru-RU"/>
                </w:rPr>
                <w:t>1</w:t>
              </w:r>
              <w:proofErr w:type="spellEnd"/>
              <w:r w:rsidR="0069317B" w:rsidRPr="0069317B">
                <w:rPr>
                  <w:rStyle w:val="Hyperlink"/>
                  <w:lang w:val="ru-RU"/>
                </w:rPr>
                <w:t>)</w:t>
              </w:r>
            </w:hyperlink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14:30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Представление/обсуждение вкладов от Государств-Членов и Членов Секторов</w:t>
            </w:r>
          </w:p>
        </w:tc>
        <w:tc>
          <w:tcPr>
            <w:tcW w:w="176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7B2DAF" w:rsidP="0069317B">
            <w:pPr>
              <w:rPr>
                <w:lang w:val="ru-RU"/>
              </w:rPr>
            </w:pPr>
            <w:hyperlink r:id="rId12" w:history="1">
              <w:r w:rsidR="00616089" w:rsidRPr="0069317B">
                <w:rPr>
                  <w:rStyle w:val="Hyperlink"/>
                  <w:lang w:val="ru-RU"/>
                </w:rPr>
                <w:t>1/2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3" w:history="1">
              <w:r w:rsidR="00616089" w:rsidRPr="0069317B">
                <w:rPr>
                  <w:rStyle w:val="Hyperlink"/>
                  <w:lang w:val="ru-RU"/>
                </w:rPr>
                <w:t>1/3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4" w:history="1">
              <w:r w:rsidR="00616089" w:rsidRPr="0069317B">
                <w:rPr>
                  <w:rStyle w:val="Hyperlink"/>
                  <w:lang w:val="ru-RU"/>
                </w:rPr>
                <w:t>1/9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5" w:history="1">
              <w:r w:rsidR="00616089" w:rsidRPr="0069317B">
                <w:rPr>
                  <w:rStyle w:val="Hyperlink"/>
                  <w:lang w:val="ru-RU"/>
                </w:rPr>
                <w:t>1/4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6" w:history="1">
              <w:r w:rsidR="00616089" w:rsidRPr="0069317B">
                <w:rPr>
                  <w:rStyle w:val="Hyperlink"/>
                  <w:lang w:val="ru-RU"/>
                </w:rPr>
                <w:t>1/5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7" w:history="1">
              <w:r w:rsidR="00616089" w:rsidRPr="0069317B">
                <w:rPr>
                  <w:rStyle w:val="Hyperlink"/>
                  <w:lang w:val="ru-RU"/>
                </w:rPr>
                <w:t>1/7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18" w:history="1">
              <w:r w:rsidR="00616089" w:rsidRPr="0069317B">
                <w:rPr>
                  <w:rStyle w:val="Hyperlink"/>
                  <w:lang w:val="ru-RU"/>
                </w:rPr>
                <w:t>1/10</w:t>
              </w:r>
            </w:hyperlink>
          </w:p>
        </w:tc>
      </w:tr>
      <w:tr w:rsidR="00616089" w:rsidRPr="0069317B" w:rsidTr="007B2DAF">
        <w:trPr>
          <w:trHeight w:val="567"/>
          <w:jc w:val="center"/>
        </w:trPr>
        <w:tc>
          <w:tcPr>
            <w:tcW w:w="1012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10 февраля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auto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bookmarkStart w:id="1" w:name="_GoBack"/>
            <w:bookmarkEnd w:id="1"/>
          </w:p>
        </w:tc>
      </w:tr>
      <w:tr w:rsidR="00616089" w:rsidRPr="0069317B" w:rsidTr="0069317B">
        <w:trPr>
          <w:trHeight w:val="820"/>
          <w:jc w:val="center"/>
        </w:trPr>
        <w:tc>
          <w:tcPr>
            <w:tcW w:w="1555" w:type="dxa"/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09:00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12:00</w:t>
            </w:r>
          </w:p>
        </w:tc>
        <w:tc>
          <w:tcPr>
            <w:tcW w:w="850" w:type="dxa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Продолжение…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14:30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Представление проекта отчета о хо</w:t>
            </w:r>
            <w:r w:rsidR="00C141A3" w:rsidRPr="0069317B">
              <w:rPr>
                <w:lang w:val="ru-RU"/>
              </w:rPr>
              <w:t>д</w:t>
            </w:r>
            <w:r w:rsidR="0069317B">
              <w:rPr>
                <w:lang w:val="ru-RU"/>
              </w:rPr>
              <w:t>е работы ГЭ-</w:t>
            </w:r>
            <w:proofErr w:type="spellStart"/>
            <w:r w:rsidR="0069317B">
              <w:rPr>
                <w:lang w:val="ru-RU"/>
              </w:rPr>
              <w:t>РМЭ</w:t>
            </w:r>
            <w:proofErr w:type="spellEnd"/>
            <w:r w:rsidR="0069317B">
              <w:rPr>
                <w:lang w:val="ru-RU"/>
              </w:rPr>
              <w:t xml:space="preserve"> для </w:t>
            </w:r>
            <w:r w:rsidRPr="0069317B">
              <w:rPr>
                <w:lang w:val="ru-RU"/>
              </w:rPr>
              <w:t>Совета 2017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</w:tbl>
    <w:p w:rsidR="009B0766" w:rsidRPr="0069317B" w:rsidRDefault="009B0766" w:rsidP="009B0766">
      <w:pPr>
        <w:spacing w:before="720"/>
        <w:jc w:val="center"/>
        <w:rPr>
          <w:lang w:val="ru-RU"/>
        </w:rPr>
      </w:pPr>
      <w:r w:rsidRPr="0069317B">
        <w:rPr>
          <w:lang w:val="ru-RU"/>
        </w:rPr>
        <w:t>______________</w:t>
      </w:r>
    </w:p>
    <w:sectPr w:rsidR="009B0766" w:rsidRPr="0069317B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6C" w:rsidRDefault="00CA3E6C">
      <w:r>
        <w:separator/>
      </w:r>
    </w:p>
  </w:endnote>
  <w:endnote w:type="continuationSeparator" w:id="0">
    <w:p w:rsidR="00CA3E6C" w:rsidRDefault="00C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7B2DAF">
      <w:rPr>
        <w:lang w:val="en-US"/>
      </w:rPr>
      <w:t>P:\RUS\SG\CONSEIL\EG-ITR-1\000\001REV1R.docx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2DAF">
      <w:t>08.02.17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B2DAF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CA3E6C" w:rsidP="0069317B">
    <w:pPr>
      <w:pStyle w:val="Footer"/>
      <w:rPr>
        <w:lang w:val="en-US"/>
      </w:rPr>
    </w:pPr>
    <w:fldSimple w:instr=" FILENAME \p  \* MERGEFORMAT ">
      <w:r w:rsidR="007B2DAF" w:rsidRPr="007B2DAF">
        <w:rPr>
          <w:lang w:val="en-US"/>
        </w:rPr>
        <w:t>P</w:t>
      </w:r>
      <w:r w:rsidR="007B2DAF">
        <w:t>:\RUS\SG\CONSEIL\EG-ITR-1\000\001REV1R.docx</w:t>
      </w:r>
    </w:fldSimple>
    <w:r w:rsidR="000E568E" w:rsidRPr="003F099E">
      <w:rPr>
        <w:lang w:val="en-US"/>
      </w:rPr>
      <w:t xml:space="preserve"> (</w:t>
    </w:r>
    <w:r w:rsidR="0069317B">
      <w:rPr>
        <w:lang w:val="ru-RU"/>
      </w:rPr>
      <w:t>412399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2DAF">
      <w:t>08.02.17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B2DAF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6C" w:rsidRDefault="00CA3E6C">
      <w:r>
        <w:t>____________________</w:t>
      </w:r>
    </w:p>
  </w:footnote>
  <w:footnote w:type="continuationSeparator" w:id="0">
    <w:p w:rsidR="00CA3E6C" w:rsidRDefault="00C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9317B">
      <w:rPr>
        <w:noProof/>
      </w:rPr>
      <w:t>2</w:t>
    </w:r>
    <w:r>
      <w:rPr>
        <w:noProof/>
      </w:rPr>
      <w:fldChar w:fldCharType="end"/>
    </w:r>
  </w:p>
  <w:p w:rsidR="000E568E" w:rsidRDefault="000E568E" w:rsidP="00CD2009">
    <w:pPr>
      <w:pStyle w:val="Header"/>
      <w:spacing w:after="480"/>
    </w:pPr>
    <w:r>
      <w:t>C</w:t>
    </w:r>
    <w:r w:rsidR="003F099E">
      <w:t>1</w:t>
    </w:r>
    <w:r w:rsidR="00CD2009">
      <w:t>6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54D64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16089"/>
    <w:rsid w:val="0069317B"/>
    <w:rsid w:val="006E2D42"/>
    <w:rsid w:val="00703676"/>
    <w:rsid w:val="00707304"/>
    <w:rsid w:val="00732269"/>
    <w:rsid w:val="00785ABD"/>
    <w:rsid w:val="007A2DD4"/>
    <w:rsid w:val="007B2DAF"/>
    <w:rsid w:val="007D38B5"/>
    <w:rsid w:val="007E7EA0"/>
    <w:rsid w:val="00807255"/>
    <w:rsid w:val="0081023E"/>
    <w:rsid w:val="008173AA"/>
    <w:rsid w:val="00840A14"/>
    <w:rsid w:val="008D2D7B"/>
    <w:rsid w:val="008E0737"/>
    <w:rsid w:val="008E0CC9"/>
    <w:rsid w:val="008F7C2C"/>
    <w:rsid w:val="00940E96"/>
    <w:rsid w:val="009B0766"/>
    <w:rsid w:val="009B0BAE"/>
    <w:rsid w:val="009C1C89"/>
    <w:rsid w:val="00A71773"/>
    <w:rsid w:val="00AE2C85"/>
    <w:rsid w:val="00B12A37"/>
    <w:rsid w:val="00B63EF2"/>
    <w:rsid w:val="00BC0D39"/>
    <w:rsid w:val="00BC7BC0"/>
    <w:rsid w:val="00BD57B7"/>
    <w:rsid w:val="00BE63E2"/>
    <w:rsid w:val="00C141A3"/>
    <w:rsid w:val="00CA3E6C"/>
    <w:rsid w:val="00CD2009"/>
    <w:rsid w:val="00CF629C"/>
    <w:rsid w:val="00D36D92"/>
    <w:rsid w:val="00D92EEA"/>
    <w:rsid w:val="00DA5D4E"/>
    <w:rsid w:val="00E176BA"/>
    <w:rsid w:val="00E423EC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01/en" TargetMode="External"/><Relationship Id="rId13" Type="http://schemas.openxmlformats.org/officeDocument/2006/relationships/hyperlink" Target="https://www.itu.int/md/S17-CLEGITR1-C-0003/en" TargetMode="External"/><Relationship Id="rId18" Type="http://schemas.openxmlformats.org/officeDocument/2006/relationships/hyperlink" Target="https://www.itu.int/md/S17-CLEGITR1-C-0010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1-C-0002/en" TargetMode="External"/><Relationship Id="rId17" Type="http://schemas.openxmlformats.org/officeDocument/2006/relationships/hyperlink" Target="https://www.itu.int/md/S17-CLEGITR1-C-000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1-C-0005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1-C-001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1-C-0004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EGITR1-C-0006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1-C-0012/en" TargetMode="External"/><Relationship Id="rId14" Type="http://schemas.openxmlformats.org/officeDocument/2006/relationships/hyperlink" Target="https://www.itu.int/md/S17-CLEGITR1-C-0009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33</TotalTime>
  <Pages>1</Pages>
  <Words>170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1819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7</cp:revision>
  <cp:lastPrinted>2006-03-28T16:12:00Z</cp:lastPrinted>
  <dcterms:created xsi:type="dcterms:W3CDTF">2016-12-15T14:19:00Z</dcterms:created>
  <dcterms:modified xsi:type="dcterms:W3CDTF">2017-02-08T12:05:00Z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