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184BA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72105">
              <w:rPr>
                <w:rFonts w:eastAsiaTheme="minorEastAsia"/>
                <w:b/>
                <w:bCs/>
                <w:lang w:eastAsia="zh-CN" w:bidi="ar-SY"/>
              </w:rPr>
              <w:t>13</w:t>
            </w:r>
            <w:r w:rsidR="00184BA6">
              <w:rPr>
                <w:rFonts w:eastAsiaTheme="minorEastAsia"/>
                <w:b/>
                <w:bCs/>
                <w:lang w:eastAsia="zh-CN" w:bidi="ar-SY"/>
              </w:rPr>
              <w:t>6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Pr="0065542D" w:rsidRDefault="009D1D80" w:rsidP="006426DC">
      <w:pPr>
        <w:pStyle w:val="DecisionNo"/>
        <w:rPr>
          <w:rtl/>
        </w:rPr>
      </w:pPr>
      <w:r w:rsidRPr="0065542D">
        <w:rPr>
          <w:rFonts w:hint="cs"/>
          <w:rtl/>
        </w:rPr>
        <w:t>المقرر</w:t>
      </w:r>
      <w:r w:rsidR="00653AFC" w:rsidRPr="0065542D">
        <w:rPr>
          <w:rtl/>
        </w:rPr>
        <w:t xml:space="preserve"> </w:t>
      </w:r>
      <w:r w:rsidR="00E72105" w:rsidRPr="0065542D">
        <w:t>60</w:t>
      </w:r>
      <w:r w:rsidR="006426DC">
        <w:t>2</w:t>
      </w:r>
    </w:p>
    <w:p w:rsidR="00653AFC" w:rsidRPr="003D1347" w:rsidRDefault="00653AFC" w:rsidP="009D1D80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9D1D80">
        <w:rPr>
          <w:rFonts w:hint="cs"/>
          <w:sz w:val="36"/>
          <w:szCs w:val="36"/>
          <w:rtl/>
        </w:rPr>
        <w:t>العاشرة</w:t>
      </w:r>
      <w:r w:rsidRPr="003D1347">
        <w:rPr>
          <w:rFonts w:hint="cs"/>
          <w:sz w:val="36"/>
          <w:szCs w:val="36"/>
          <w:rtl/>
        </w:rPr>
        <w:t>)</w:t>
      </w:r>
    </w:p>
    <w:p w:rsidR="00B04B82" w:rsidRPr="00B01A78" w:rsidRDefault="006426DC" w:rsidP="006426DC">
      <w:pPr>
        <w:pStyle w:val="Decisiontitle"/>
        <w:rPr>
          <w:rtl/>
        </w:rPr>
      </w:pPr>
      <w:r w:rsidRPr="006426DC">
        <w:rPr>
          <w:rFonts w:hint="cs"/>
          <w:rtl/>
          <w:lang w:bidi="ar-SA"/>
        </w:rPr>
        <w:t>إلغاء الفوائد على المتأخرات والديون غير القابلة للاسترداد</w:t>
      </w:r>
    </w:p>
    <w:p w:rsidR="00B01A78" w:rsidRPr="00C74EEA" w:rsidRDefault="00B01A78" w:rsidP="005A4FE5">
      <w:pPr>
        <w:pStyle w:val="Normalaftertitle"/>
        <w:rPr>
          <w:rFonts w:eastAsiaTheme="minorEastAsia"/>
          <w:rtl/>
          <w:lang w:eastAsia="zh-CN" w:bidi="ar-EG"/>
        </w:rPr>
      </w:pPr>
      <w:r w:rsidRPr="00C74EEA">
        <w:rPr>
          <w:rFonts w:eastAsiaTheme="minorEastAsia" w:hint="cs"/>
          <w:rtl/>
          <w:lang w:eastAsia="zh-CN" w:bidi="ar-EG"/>
        </w:rPr>
        <w:t>إن المجلس،</w:t>
      </w:r>
    </w:p>
    <w:p w:rsidR="006426DC" w:rsidRPr="002F35DF" w:rsidRDefault="006426DC" w:rsidP="002F66CD">
      <w:pPr>
        <w:pStyle w:val="Call"/>
        <w:rPr>
          <w:rtl/>
        </w:rPr>
      </w:pPr>
      <w:r w:rsidRPr="002F35DF">
        <w:rPr>
          <w:rFonts w:hint="cs"/>
          <w:rtl/>
        </w:rPr>
        <w:t xml:space="preserve">وقد </w:t>
      </w:r>
      <w:r w:rsidR="002F66CD">
        <w:rPr>
          <w:rFonts w:hint="cs"/>
          <w:rtl/>
        </w:rPr>
        <w:t>اطلع</w:t>
      </w:r>
    </w:p>
    <w:p w:rsidR="006426DC" w:rsidRPr="00C74EEA" w:rsidRDefault="00AF5493" w:rsidP="006426DC">
      <w:pPr>
        <w:rPr>
          <w:rtl/>
        </w:rPr>
      </w:pPr>
      <w:r>
        <w:rPr>
          <w:rFonts w:hint="cs"/>
          <w:rtl/>
        </w:rPr>
        <w:t xml:space="preserve">على </w:t>
      </w:r>
      <w:r w:rsidR="006426DC" w:rsidRPr="00C74EEA">
        <w:rPr>
          <w:rFonts w:hint="cs"/>
          <w:rtl/>
        </w:rPr>
        <w:t>تقرير الأمين العام عن المتأخرات والحسابات الخاصة بالمتأخرات (</w:t>
      </w:r>
      <w:r w:rsidR="006426DC" w:rsidRPr="00C74EEA">
        <w:rPr>
          <w:rFonts w:hint="cs"/>
          <w:rtl/>
          <w:lang w:bidi="ar-SY"/>
        </w:rPr>
        <w:t xml:space="preserve">الوثيقة </w:t>
      </w:r>
      <w:r w:rsidR="006426DC" w:rsidRPr="00C74EEA">
        <w:rPr>
          <w:lang w:bidi="ar-SY"/>
        </w:rPr>
        <w:t>C17/11</w:t>
      </w:r>
      <w:r w:rsidR="006426DC" w:rsidRPr="00C74EEA">
        <w:rPr>
          <w:rFonts w:hint="cs"/>
          <w:rtl/>
          <w:lang w:bidi="ar-SY"/>
        </w:rPr>
        <w:t>)،</w:t>
      </w:r>
    </w:p>
    <w:p w:rsidR="006426DC" w:rsidRPr="002F35DF" w:rsidRDefault="006426DC" w:rsidP="006426DC">
      <w:pPr>
        <w:pStyle w:val="Call"/>
        <w:rPr>
          <w:rtl/>
        </w:rPr>
      </w:pPr>
      <w:r w:rsidRPr="002F35DF">
        <w:rPr>
          <w:rFonts w:hint="cs"/>
          <w:rtl/>
        </w:rPr>
        <w:t>يقـرر</w:t>
      </w:r>
    </w:p>
    <w:p w:rsidR="006426DC" w:rsidRPr="00C74EEA" w:rsidRDefault="006426DC" w:rsidP="006426DC">
      <w:pPr>
        <w:rPr>
          <w:rtl/>
        </w:rPr>
      </w:pPr>
      <w:r w:rsidRPr="00C74EEA">
        <w:rPr>
          <w:rFonts w:hint="cs"/>
          <w:rtl/>
        </w:rPr>
        <w:t xml:space="preserve">الموافقة على </w:t>
      </w:r>
      <w:r w:rsidRPr="00C74EEA">
        <w:rPr>
          <w:rFonts w:hint="cs"/>
          <w:rtl/>
          <w:lang w:bidi="ar-SY"/>
        </w:rPr>
        <w:t>شطب الفوائد على المتأخرات والديون غير القابلة للاسترداد التالية بمبلغ</w:t>
      </w:r>
      <w:r w:rsidRPr="00C74EEA">
        <w:rPr>
          <w:rFonts w:hint="cs"/>
          <w:rtl/>
        </w:rPr>
        <w:t xml:space="preserve"> </w:t>
      </w:r>
      <w:r w:rsidRPr="00C74EEA">
        <w:rPr>
          <w:b/>
          <w:bCs/>
          <w:lang w:bidi="ar-SY"/>
        </w:rPr>
        <w:t>3 007 187,45</w:t>
      </w:r>
      <w:r w:rsidRPr="00C74EEA">
        <w:rPr>
          <w:rFonts w:hint="eastAsia"/>
          <w:b/>
          <w:bCs/>
          <w:rtl/>
          <w:lang w:bidi="ar-SY"/>
        </w:rPr>
        <w:t> </w:t>
      </w:r>
      <w:r w:rsidRPr="00C74EEA">
        <w:rPr>
          <w:rFonts w:hint="cs"/>
          <w:b/>
          <w:bCs/>
          <w:rtl/>
          <w:lang w:bidi="ar-SY"/>
        </w:rPr>
        <w:t>من الفرنكات السويسرية</w:t>
      </w:r>
      <w:r w:rsidRPr="00C74EEA">
        <w:rPr>
          <w:rFonts w:hint="cs"/>
          <w:rtl/>
          <w:lang w:bidi="ar-SY"/>
        </w:rPr>
        <w:t xml:space="preserve"> عن</w:t>
      </w:r>
      <w:r w:rsidRPr="00C74EEA">
        <w:rPr>
          <w:rFonts w:hint="eastAsia"/>
          <w:rtl/>
          <w:lang w:bidi="ar-SY"/>
        </w:rPr>
        <w:t> </w:t>
      </w:r>
      <w:r w:rsidRPr="00C74EEA">
        <w:rPr>
          <w:rFonts w:hint="cs"/>
          <w:rtl/>
          <w:lang w:bidi="ar-SY"/>
        </w:rPr>
        <w:t>طريق سحب مبلغ مناظر من احتياطي الحسابات المدينة: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t>•</w:t>
      </w:r>
      <w:r w:rsidRPr="002F35DF">
        <w:rPr>
          <w:rFonts w:hint="cs"/>
          <w:rtl/>
        </w:rPr>
        <w:tab/>
        <w:t xml:space="preserve">هندوراس بمبلغ </w:t>
      </w:r>
      <w:r w:rsidRPr="002F35DF">
        <w:t>66 777,85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 يمثل الفوائد على المتأخرات من المساهمات عن الفترة من </w:t>
      </w:r>
      <w:r w:rsidRPr="002F35DF">
        <w:t>2009</w:t>
      </w:r>
      <w:r>
        <w:rPr>
          <w:rFonts w:hint="cs"/>
          <w:rtl/>
          <w:lang w:bidi="ar-EG"/>
        </w:rPr>
        <w:t xml:space="preserve"> إلى</w:t>
      </w:r>
      <w:r>
        <w:rPr>
          <w:rFonts w:hint="eastAsia"/>
          <w:rtl/>
          <w:lang w:bidi="ar-EG"/>
        </w:rPr>
        <w:t> </w:t>
      </w:r>
      <w:r w:rsidRPr="002F35DF">
        <w:rPr>
          <w:lang w:bidi="ar-EG"/>
        </w:rPr>
        <w:t>2016</w:t>
      </w:r>
      <w:r w:rsidRPr="002F35DF">
        <w:rPr>
          <w:rFonts w:hint="cs"/>
          <w:rtl/>
          <w:lang w:bidi="ar-EG"/>
        </w:rPr>
        <w:t>.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t>•</w:t>
      </w:r>
      <w:r w:rsidRPr="002F35DF">
        <w:rPr>
          <w:rFonts w:hint="cs"/>
          <w:rtl/>
        </w:rPr>
        <w:tab/>
        <w:t xml:space="preserve">إيران بمبلغ </w:t>
      </w:r>
      <w:r w:rsidRPr="002F35DF">
        <w:t>78 245,50</w:t>
      </w:r>
      <w:r w:rsidRPr="002F35DF">
        <w:rPr>
          <w:rFonts w:hint="cs"/>
          <w:rtl/>
        </w:rPr>
        <w:t xml:space="preserve"> من الفرنكات السويسرية يمثل الفوائد على المتأخرات من المساهمات عن الفترة من </w:t>
      </w:r>
      <w:r w:rsidRPr="002F35DF">
        <w:t>2013</w:t>
      </w:r>
      <w:r>
        <w:rPr>
          <w:rFonts w:hint="cs"/>
          <w:rtl/>
          <w:lang w:bidi="ar-EG"/>
        </w:rPr>
        <w:t xml:space="preserve"> إلى</w:t>
      </w:r>
      <w:r>
        <w:rPr>
          <w:rFonts w:hint="eastAsia"/>
          <w:rtl/>
          <w:lang w:bidi="ar-EG"/>
        </w:rPr>
        <w:t> </w:t>
      </w:r>
      <w:r w:rsidRPr="002F35DF">
        <w:rPr>
          <w:lang w:bidi="ar-EG"/>
        </w:rPr>
        <w:t>2015</w:t>
      </w:r>
      <w:r w:rsidRPr="002F35DF">
        <w:rPr>
          <w:rFonts w:hint="cs"/>
          <w:rtl/>
        </w:rPr>
        <w:t>.</w:t>
      </w:r>
    </w:p>
    <w:p w:rsidR="006426DC" w:rsidRPr="00302538" w:rsidRDefault="006426DC" w:rsidP="006426DC">
      <w:pPr>
        <w:pStyle w:val="enumlev1"/>
        <w:rPr>
          <w:spacing w:val="-2"/>
          <w:rtl/>
          <w:lang w:bidi="ar-EG"/>
        </w:rPr>
      </w:pPr>
      <w:r w:rsidRPr="002F35DF">
        <w:t>•</w:t>
      </w:r>
      <w:r w:rsidRPr="002F35DF">
        <w:rPr>
          <w:rFonts w:hint="cs"/>
          <w:rtl/>
        </w:rPr>
        <w:tab/>
      </w:r>
      <w:r w:rsidRPr="00302538">
        <w:rPr>
          <w:rFonts w:hint="cs"/>
          <w:spacing w:val="-2"/>
          <w:rtl/>
        </w:rPr>
        <w:t xml:space="preserve">جزر مارشال بمبلغ </w:t>
      </w:r>
      <w:r w:rsidRPr="00302538">
        <w:rPr>
          <w:spacing w:val="-2"/>
        </w:rPr>
        <w:t>695 666,95</w:t>
      </w:r>
      <w:r w:rsidRPr="00302538">
        <w:rPr>
          <w:rFonts w:hint="cs"/>
          <w:spacing w:val="-2"/>
          <w:rtl/>
        </w:rPr>
        <w:t xml:space="preserve"> من الفرنكات السويسرية يمثل الفوائد على المتأخرات من المساهمات عن الفترة من </w:t>
      </w:r>
      <w:r w:rsidRPr="00302538">
        <w:rPr>
          <w:spacing w:val="-2"/>
        </w:rPr>
        <w:t>2001</w:t>
      </w:r>
      <w:r w:rsidRPr="00302538">
        <w:rPr>
          <w:rFonts w:hint="cs"/>
          <w:spacing w:val="-2"/>
          <w:rtl/>
          <w:lang w:bidi="ar-EG"/>
        </w:rPr>
        <w:t xml:space="preserve"> </w:t>
      </w:r>
      <w:r w:rsidRPr="00302538">
        <w:rPr>
          <w:rFonts w:hint="cs"/>
          <w:spacing w:val="-2"/>
          <w:rtl/>
        </w:rPr>
        <w:t>إلى </w:t>
      </w:r>
      <w:r w:rsidRPr="00302538">
        <w:rPr>
          <w:spacing w:val="-2"/>
        </w:rPr>
        <w:t>2015</w:t>
      </w:r>
      <w:r w:rsidRPr="00302538">
        <w:rPr>
          <w:rFonts w:hint="cs"/>
          <w:spacing w:val="-2"/>
          <w:rtl/>
        </w:rPr>
        <w:t>.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t>•</w:t>
      </w:r>
      <w:r w:rsidRPr="002F35DF">
        <w:rPr>
          <w:rFonts w:hint="cs"/>
          <w:rtl/>
        </w:rPr>
        <w:tab/>
        <w:t xml:space="preserve">باكستان بمبلغ </w:t>
      </w:r>
      <w:r w:rsidRPr="002F35DF">
        <w:t>149 022,75</w:t>
      </w:r>
      <w:r w:rsidRPr="002F35DF">
        <w:rPr>
          <w:rFonts w:hint="cs"/>
          <w:rtl/>
        </w:rPr>
        <w:t xml:space="preserve"> من الفرنكات السويسرية يمثل الفوائد على المتأخرات من المساهمات </w:t>
      </w:r>
      <w:r w:rsidRPr="002F35DF">
        <w:rPr>
          <w:rFonts w:hint="cs"/>
          <w:rtl/>
          <w:lang w:bidi="ar-EG"/>
        </w:rPr>
        <w:t>عن الفترة من</w:t>
      </w:r>
      <w:r w:rsidRPr="002F35DF">
        <w:rPr>
          <w:rFonts w:hint="eastAsia"/>
          <w:rtl/>
        </w:rPr>
        <w:t> </w:t>
      </w:r>
      <w:r w:rsidRPr="002F35DF">
        <w:t>2009</w:t>
      </w:r>
      <w:r w:rsidRPr="002F35DF">
        <w:rPr>
          <w:rFonts w:hint="cs"/>
          <w:rtl/>
          <w:lang w:bidi="ar-EG"/>
        </w:rPr>
        <w:t xml:space="preserve"> إلى </w:t>
      </w:r>
      <w:r w:rsidRPr="002F35DF">
        <w:rPr>
          <w:lang w:bidi="ar-EG"/>
        </w:rPr>
        <w:t>2016</w:t>
      </w:r>
      <w:r w:rsidRPr="002F35DF">
        <w:rPr>
          <w:rFonts w:hint="cs"/>
          <w:rtl/>
        </w:rPr>
        <w:t>.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t>•</w:t>
      </w:r>
      <w:r w:rsidRPr="002F35DF">
        <w:rPr>
          <w:rFonts w:hint="cs"/>
          <w:rtl/>
        </w:rPr>
        <w:tab/>
        <w:t xml:space="preserve">شركة </w:t>
      </w:r>
      <w:r w:rsidRPr="002F35DF">
        <w:rPr>
          <w:lang w:val="fr-CH"/>
        </w:rPr>
        <w:t>Mitsubishi Electric Research</w:t>
      </w:r>
      <w:r w:rsidRPr="002F35DF">
        <w:rPr>
          <w:rFonts w:hint="cs"/>
          <w:rtl/>
        </w:rPr>
        <w:t xml:space="preserve">، الولايات المتحدة الأمريكية، بمبلغ </w:t>
      </w:r>
      <w:r w:rsidRPr="002F35DF">
        <w:t>5 000,20</w:t>
      </w:r>
      <w:r w:rsidRPr="002F35DF">
        <w:rPr>
          <w:rFonts w:hint="cs"/>
          <w:rtl/>
        </w:rPr>
        <w:t xml:space="preserve"> من الفرنكات السويسرية يمثل الفوائد على المتأخرات من المساهمات عن عام</w:t>
      </w:r>
      <w:r w:rsidRPr="002F35DF">
        <w:rPr>
          <w:rFonts w:hint="eastAsia"/>
          <w:rtl/>
        </w:rPr>
        <w:t> </w:t>
      </w:r>
      <w:r w:rsidRPr="002F35DF">
        <w:t>2009</w:t>
      </w:r>
      <w:r w:rsidRPr="002F35DF">
        <w:rPr>
          <w:rFonts w:hint="cs"/>
          <w:rtl/>
        </w:rPr>
        <w:t>.</w:t>
      </w:r>
    </w:p>
    <w:p w:rsidR="006426DC" w:rsidRPr="008779C8" w:rsidRDefault="006426DC" w:rsidP="006426DC">
      <w:pPr>
        <w:pStyle w:val="enumlev1"/>
        <w:rPr>
          <w:spacing w:val="6"/>
          <w:rtl/>
          <w:lang w:bidi="ar-EG"/>
        </w:rPr>
      </w:pPr>
      <w:r w:rsidRPr="008779C8">
        <w:rPr>
          <w:spacing w:val="6"/>
        </w:rPr>
        <w:t>•</w:t>
      </w:r>
      <w:r w:rsidRPr="008779C8">
        <w:rPr>
          <w:rFonts w:hint="cs"/>
          <w:spacing w:val="6"/>
          <w:rtl/>
        </w:rPr>
        <w:tab/>
      </w:r>
      <w:r w:rsidRPr="008779C8">
        <w:rPr>
          <w:spacing w:val="6"/>
          <w:lang w:val="fr-FR"/>
        </w:rPr>
        <w:t>Cynapsys</w:t>
      </w:r>
      <w:r w:rsidRPr="008779C8">
        <w:rPr>
          <w:rFonts w:hint="cs"/>
          <w:spacing w:val="6"/>
          <w:rtl/>
          <w:lang w:val="fr-FR"/>
        </w:rPr>
        <w:t xml:space="preserve">، </w:t>
      </w:r>
      <w:r w:rsidRPr="008779C8">
        <w:rPr>
          <w:rFonts w:hint="cs"/>
          <w:spacing w:val="6"/>
          <w:rtl/>
        </w:rPr>
        <w:t xml:space="preserve">تركيا، بمبلغ </w:t>
      </w:r>
      <w:r w:rsidRPr="008779C8">
        <w:rPr>
          <w:spacing w:val="6"/>
        </w:rPr>
        <w:t>1 101,50</w:t>
      </w:r>
      <w:r w:rsidRPr="008779C8">
        <w:rPr>
          <w:rFonts w:hint="cs"/>
          <w:spacing w:val="6"/>
          <w:rtl/>
        </w:rPr>
        <w:t xml:space="preserve"> من الفرنكات السويسرية يمثل الفوائد على المتأخرات من المساهمات </w:t>
      </w:r>
      <w:r w:rsidRPr="008779C8">
        <w:rPr>
          <w:rFonts w:hint="cs"/>
          <w:spacing w:val="6"/>
          <w:rtl/>
          <w:lang w:bidi="ar-EG"/>
        </w:rPr>
        <w:t>عن عامي </w:t>
      </w:r>
      <w:r w:rsidRPr="008779C8">
        <w:rPr>
          <w:spacing w:val="6"/>
          <w:lang w:bidi="ar-EG"/>
        </w:rPr>
        <w:t>2008</w:t>
      </w:r>
      <w:r w:rsidRPr="008779C8">
        <w:rPr>
          <w:rFonts w:hint="cs"/>
          <w:spacing w:val="6"/>
          <w:rtl/>
          <w:lang w:bidi="ar-EG"/>
        </w:rPr>
        <w:t xml:space="preserve"> و</w:t>
      </w:r>
      <w:r w:rsidRPr="008779C8">
        <w:rPr>
          <w:spacing w:val="6"/>
          <w:lang w:bidi="ar-EG"/>
        </w:rPr>
        <w:t>2009</w:t>
      </w:r>
      <w:r w:rsidRPr="008779C8">
        <w:rPr>
          <w:rFonts w:hint="cs"/>
          <w:spacing w:val="6"/>
          <w:rtl/>
          <w:lang w:bidi="ar-EG"/>
        </w:rPr>
        <w:t>.</w:t>
      </w:r>
    </w:p>
    <w:p w:rsidR="006426DC" w:rsidRPr="00C86B5D" w:rsidRDefault="006426DC" w:rsidP="00AF5493">
      <w:pPr>
        <w:pStyle w:val="enumlev1"/>
        <w:rPr>
          <w:spacing w:val="4"/>
          <w:rtl/>
          <w:lang w:val="es-ES" w:bidi="ar-EG"/>
        </w:rPr>
      </w:pPr>
      <w:r w:rsidRPr="00C86B5D">
        <w:rPr>
          <w:spacing w:val="4"/>
          <w:lang w:val="es-ES"/>
        </w:rPr>
        <w:lastRenderedPageBreak/>
        <w:t>•</w:t>
      </w:r>
      <w:r w:rsidRPr="00C86B5D">
        <w:rPr>
          <w:rFonts w:hint="cs"/>
          <w:spacing w:val="4"/>
          <w:rtl/>
        </w:rPr>
        <w:tab/>
      </w:r>
      <w:r w:rsidRPr="00C86B5D">
        <w:rPr>
          <w:spacing w:val="4"/>
          <w:lang w:val="es-ES"/>
        </w:rPr>
        <w:t>Cámara de Informática y Comunicaciones de la República de Argentina</w:t>
      </w:r>
      <w:r w:rsidRPr="00C86B5D">
        <w:rPr>
          <w:rFonts w:hint="cs"/>
          <w:spacing w:val="4"/>
          <w:rtl/>
          <w:lang w:val="es-ES"/>
        </w:rPr>
        <w:t xml:space="preserve"> </w:t>
      </w:r>
      <w:r w:rsidRPr="00C86B5D">
        <w:rPr>
          <w:spacing w:val="4"/>
          <w:lang w:val="es-ES"/>
        </w:rPr>
        <w:t>(CICOMRA)</w:t>
      </w:r>
      <w:r w:rsidRPr="00C86B5D">
        <w:rPr>
          <w:rFonts w:hint="cs"/>
          <w:spacing w:val="4"/>
          <w:rtl/>
          <w:lang w:val="es-ES" w:bidi="ar-EG"/>
        </w:rPr>
        <w:t xml:space="preserve">، الأرجنتين، </w:t>
      </w:r>
      <w:r w:rsidRPr="00C86B5D">
        <w:rPr>
          <w:rFonts w:hint="cs"/>
          <w:spacing w:val="4"/>
          <w:rtl/>
        </w:rPr>
        <w:t xml:space="preserve">بمبلغ </w:t>
      </w:r>
      <w:r w:rsidRPr="00C86B5D">
        <w:rPr>
          <w:spacing w:val="4"/>
        </w:rPr>
        <w:t>11 392,20</w:t>
      </w:r>
      <w:r w:rsidRPr="00C86B5D">
        <w:rPr>
          <w:rFonts w:hint="cs"/>
          <w:spacing w:val="4"/>
          <w:rtl/>
        </w:rPr>
        <w:t xml:space="preserve"> من الفرنكات السويسرية يمثل </w:t>
      </w:r>
      <w:r w:rsidRPr="00C86B5D">
        <w:rPr>
          <w:rFonts w:hint="cs"/>
          <w:spacing w:val="4"/>
          <w:rtl/>
          <w:lang w:bidi="ar-EG"/>
        </w:rPr>
        <w:t>المساهمات (</w:t>
      </w:r>
      <w:r w:rsidRPr="00C86B5D">
        <w:rPr>
          <w:spacing w:val="4"/>
        </w:rPr>
        <w:t>4 921,85</w:t>
      </w:r>
      <w:r w:rsidRPr="00C86B5D">
        <w:rPr>
          <w:rFonts w:hint="cs"/>
          <w:spacing w:val="4"/>
          <w:rtl/>
        </w:rPr>
        <w:t xml:space="preserve"> </w:t>
      </w:r>
      <w:r w:rsidR="00AF5493">
        <w:rPr>
          <w:rFonts w:hint="cs"/>
          <w:spacing w:val="4"/>
          <w:rtl/>
        </w:rPr>
        <w:t>من الفرنكات السويسرية</w:t>
      </w:r>
      <w:r w:rsidRPr="00C86B5D">
        <w:rPr>
          <w:rFonts w:hint="cs"/>
          <w:spacing w:val="4"/>
          <w:rtl/>
        </w:rPr>
        <w:t>) والفوائد على المتأخرات (</w:t>
      </w:r>
      <w:r w:rsidRPr="00C86B5D">
        <w:rPr>
          <w:spacing w:val="4"/>
        </w:rPr>
        <w:t>6 470,35</w:t>
      </w:r>
      <w:r w:rsidRPr="00C86B5D">
        <w:rPr>
          <w:rFonts w:hint="cs"/>
          <w:spacing w:val="4"/>
          <w:rtl/>
          <w:lang w:bidi="ar-EG"/>
        </w:rPr>
        <w:t xml:space="preserve"> </w:t>
      </w:r>
      <w:r w:rsidRPr="00C86B5D">
        <w:rPr>
          <w:rFonts w:hint="cs"/>
          <w:spacing w:val="4"/>
          <w:rtl/>
        </w:rPr>
        <w:t>من الفرنكات السويسرية) عن</w:t>
      </w:r>
      <w:r w:rsidRPr="00C86B5D">
        <w:rPr>
          <w:rFonts w:hint="eastAsia"/>
          <w:spacing w:val="4"/>
          <w:rtl/>
        </w:rPr>
        <w:t> </w:t>
      </w:r>
      <w:r w:rsidRPr="00C86B5D">
        <w:rPr>
          <w:rFonts w:hint="cs"/>
          <w:spacing w:val="4"/>
          <w:rtl/>
        </w:rPr>
        <w:t xml:space="preserve">عامي </w:t>
      </w:r>
      <w:r w:rsidRPr="00C86B5D">
        <w:rPr>
          <w:spacing w:val="4"/>
        </w:rPr>
        <w:t>2002</w:t>
      </w:r>
      <w:r w:rsidRPr="00C86B5D">
        <w:rPr>
          <w:rFonts w:hint="eastAsia"/>
          <w:spacing w:val="4"/>
          <w:rtl/>
        </w:rPr>
        <w:t> </w:t>
      </w:r>
      <w:r w:rsidRPr="00C86B5D">
        <w:rPr>
          <w:rFonts w:hint="cs"/>
          <w:spacing w:val="4"/>
          <w:rtl/>
        </w:rPr>
        <w:t>و</w:t>
      </w:r>
      <w:r w:rsidRPr="00C86B5D">
        <w:rPr>
          <w:spacing w:val="4"/>
        </w:rPr>
        <w:t>2003</w:t>
      </w:r>
      <w:r w:rsidRPr="00C86B5D">
        <w:rPr>
          <w:rFonts w:hint="cs"/>
          <w:spacing w:val="4"/>
          <w:rtl/>
        </w:rPr>
        <w:t>.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fr-CH"/>
        </w:rPr>
        <w:t>The Cyber Guardian Pty Lt</w:t>
      </w:r>
      <w:r>
        <w:rPr>
          <w:lang w:val="fr-CH"/>
        </w:rPr>
        <w:t>d.</w:t>
      </w:r>
      <w:r w:rsidRPr="002F35DF">
        <w:rPr>
          <w:rFonts w:hint="cs"/>
          <w:rtl/>
          <w:lang w:val="es-ES" w:bidi="ar-EG"/>
        </w:rPr>
        <w:t xml:space="preserve">، أستراليا، </w:t>
      </w:r>
      <w:r w:rsidRPr="002F35DF">
        <w:rPr>
          <w:rFonts w:hint="cs"/>
          <w:rtl/>
        </w:rPr>
        <w:t xml:space="preserve">بمبلغ </w:t>
      </w:r>
      <w:r w:rsidRPr="002F35DF">
        <w:t>8 944,45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7 950,00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فرنكاً سويسرياً) والفوائد على المتأخرات (</w:t>
      </w:r>
      <w:r w:rsidRPr="002F35DF">
        <w:t>994,45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 xml:space="preserve">عامي </w:t>
      </w:r>
      <w:r w:rsidRPr="002F35DF">
        <w:t>2013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و</w:t>
      </w:r>
      <w:r w:rsidRPr="002F35DF">
        <w:t>2014</w:t>
      </w:r>
      <w:r w:rsidRPr="002F35DF">
        <w:rPr>
          <w:rFonts w:hint="cs"/>
          <w:rtl/>
        </w:rPr>
        <w:t>.</w:t>
      </w:r>
    </w:p>
    <w:p w:rsidR="006426DC" w:rsidRPr="002F35DF" w:rsidRDefault="006426DC" w:rsidP="004E55D8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Auro Technologies</w:t>
      </w:r>
      <w:r w:rsidRPr="002F35DF">
        <w:rPr>
          <w:rFonts w:hint="cs"/>
          <w:rtl/>
        </w:rPr>
        <w:t xml:space="preserve">، بلجيكا، بمبلغ </w:t>
      </w:r>
      <w:r w:rsidRPr="002F35DF">
        <w:t>18 246,75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15 016,50</w:t>
      </w:r>
      <w:r>
        <w:rPr>
          <w:rFonts w:hint="eastAsia"/>
          <w:rtl/>
        </w:rPr>
        <w:t> </w:t>
      </w:r>
      <w:r w:rsidR="004E55D8">
        <w:rPr>
          <w:rFonts w:hint="cs"/>
          <w:rtl/>
        </w:rPr>
        <w:t xml:space="preserve">من </w:t>
      </w:r>
      <w:r w:rsidR="004E55D8" w:rsidRPr="004E55D8">
        <w:rPr>
          <w:rFonts w:hint="cs"/>
          <w:rtl/>
        </w:rPr>
        <w:t>الفرنكات السويسرية</w:t>
      </w:r>
      <w:r w:rsidRPr="002F35DF">
        <w:rPr>
          <w:rFonts w:hint="cs"/>
          <w:rtl/>
        </w:rPr>
        <w:t>) والفوائد على المتأخرات (</w:t>
      </w:r>
      <w:r w:rsidRPr="002F35DF">
        <w:t>3 230,25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 xml:space="preserve">عامي </w:t>
      </w:r>
      <w:r w:rsidRPr="002F35DF">
        <w:t>2013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و</w:t>
      </w:r>
      <w:r w:rsidRPr="002F35DF">
        <w:t>2014</w:t>
      </w:r>
      <w:r w:rsidRPr="002F35DF">
        <w:rPr>
          <w:rFonts w:hint="cs"/>
          <w:rtl/>
        </w:rPr>
        <w:t>.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Intelig Telecomunicaçoes Ltda.</w:t>
      </w:r>
      <w:r w:rsidRPr="002F35DF">
        <w:rPr>
          <w:rFonts w:hint="cs"/>
          <w:rtl/>
        </w:rPr>
        <w:t xml:space="preserve">، البرازيل، بمبلغ </w:t>
      </w:r>
      <w:r w:rsidRPr="002F35DF">
        <w:t>149 549,90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60 375,00</w:t>
      </w:r>
      <w:r w:rsidRPr="002F35DF">
        <w:rPr>
          <w:rFonts w:hint="cs"/>
          <w:rtl/>
        </w:rPr>
        <w:t xml:space="preserve"> فرنكاً سويسرياً) والفوائد على المتأخرات (</w:t>
      </w:r>
      <w:r w:rsidRPr="002F35DF">
        <w:t>89 174,90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الفترة من</w:t>
      </w:r>
      <w:r w:rsidRPr="002F35DF">
        <w:rPr>
          <w:rFonts w:hint="eastAsia"/>
          <w:rtl/>
        </w:rPr>
        <w:t> </w:t>
      </w:r>
      <w:r w:rsidRPr="002F35DF">
        <w:t>2000</w:t>
      </w:r>
      <w:r>
        <w:rPr>
          <w:rFonts w:hint="cs"/>
          <w:rtl/>
        </w:rPr>
        <w:t xml:space="preserve"> إلى</w:t>
      </w:r>
      <w:r>
        <w:rPr>
          <w:rFonts w:hint="eastAsia"/>
          <w:rtl/>
        </w:rPr>
        <w:t> </w:t>
      </w:r>
      <w:r w:rsidRPr="002F35DF">
        <w:t>2002</w:t>
      </w:r>
      <w:r w:rsidRPr="002F35DF">
        <w:rPr>
          <w:rFonts w:hint="cs"/>
          <w:rtl/>
        </w:rPr>
        <w:t>.</w:t>
      </w:r>
    </w:p>
    <w:p w:rsidR="006426DC" w:rsidRPr="002F35DF" w:rsidRDefault="006426DC" w:rsidP="006426DC">
      <w:pPr>
        <w:pStyle w:val="enumlev1"/>
        <w:rPr>
          <w:rtl/>
          <w:lang w:val="es-ES"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es-ES"/>
        </w:rPr>
        <w:t>Oi</w:t>
      </w:r>
      <w:r w:rsidRPr="002F35DF">
        <w:rPr>
          <w:rFonts w:hint="cs"/>
          <w:rtl/>
          <w:lang w:val="es-ES"/>
        </w:rPr>
        <w:t xml:space="preserve"> </w:t>
      </w:r>
      <w:r w:rsidRPr="002F35DF">
        <w:rPr>
          <w:lang w:val="es-ES"/>
        </w:rPr>
        <w:t>Tele Norte Leste Participaçoes S.A.)</w:t>
      </w:r>
      <w:r w:rsidRPr="002F35DF">
        <w:rPr>
          <w:rFonts w:cs="Calibri" w:hint="cs"/>
          <w:szCs w:val="22"/>
          <w:rtl/>
          <w:lang w:val="es-ES" w:bidi="ar-EG"/>
        </w:rPr>
        <w:t>)</w:t>
      </w:r>
      <w:r w:rsidRPr="002F35DF">
        <w:rPr>
          <w:rFonts w:hint="cs"/>
          <w:rtl/>
          <w:lang w:val="es-ES"/>
        </w:rPr>
        <w:t xml:space="preserve">، البرازيل، </w:t>
      </w:r>
      <w:r w:rsidRPr="002F35DF">
        <w:rPr>
          <w:rFonts w:hint="cs"/>
          <w:rtl/>
        </w:rPr>
        <w:t xml:space="preserve">بمبلغ </w:t>
      </w:r>
      <w:r w:rsidRPr="002F35DF">
        <w:t>355 962,20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190 825,00</w:t>
      </w:r>
      <w:r w:rsidRPr="002F35DF">
        <w:rPr>
          <w:rFonts w:hint="cs"/>
          <w:rtl/>
        </w:rPr>
        <w:t xml:space="preserve"> فرنكاً سويسرياً) والفوائد على المتأخرات (</w:t>
      </w:r>
      <w:r w:rsidRPr="002F35DF">
        <w:t>165 137,20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الفترة من</w:t>
      </w:r>
      <w:r w:rsidRPr="002F35DF">
        <w:rPr>
          <w:rFonts w:hint="eastAsia"/>
          <w:rtl/>
        </w:rPr>
        <w:t> </w:t>
      </w:r>
      <w:r w:rsidRPr="002F35DF">
        <w:t>2005</w:t>
      </w:r>
      <w:r>
        <w:rPr>
          <w:rFonts w:hint="cs"/>
          <w:rtl/>
        </w:rPr>
        <w:t xml:space="preserve"> </w:t>
      </w:r>
      <w:r w:rsidRPr="002F35DF">
        <w:rPr>
          <w:rFonts w:hint="cs"/>
          <w:rtl/>
        </w:rPr>
        <w:t>إلى</w:t>
      </w:r>
      <w:r>
        <w:rPr>
          <w:rFonts w:hint="eastAsia"/>
          <w:rtl/>
        </w:rPr>
        <w:t> </w:t>
      </w:r>
      <w:r w:rsidRPr="002F35DF">
        <w:t>2007</w:t>
      </w:r>
      <w:r w:rsidRPr="002F35DF">
        <w:rPr>
          <w:rFonts w:hint="cs"/>
          <w:rtl/>
        </w:rPr>
        <w:t>.</w:t>
      </w:r>
    </w:p>
    <w:p w:rsidR="006426DC" w:rsidRPr="002F35DF" w:rsidRDefault="006426DC" w:rsidP="004E55D8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fr-CH"/>
        </w:rPr>
        <w:t>Luxpert</w:t>
      </w:r>
      <w:r w:rsidRPr="002F35DF">
        <w:rPr>
          <w:rFonts w:hint="cs"/>
          <w:rtl/>
          <w:lang w:val="fr-CH"/>
        </w:rPr>
        <w:t xml:space="preserve">، جمهورية كوريا، </w:t>
      </w:r>
      <w:r w:rsidRPr="002F35DF">
        <w:rPr>
          <w:rFonts w:hint="cs"/>
          <w:rtl/>
        </w:rPr>
        <w:t xml:space="preserve">بمبلغ </w:t>
      </w:r>
      <w:r w:rsidRPr="002F35DF">
        <w:t>17 630,55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13 249,50</w:t>
      </w:r>
      <w:r w:rsidRPr="002F35DF">
        <w:rPr>
          <w:rFonts w:hint="cs"/>
          <w:rtl/>
        </w:rPr>
        <w:t xml:space="preserve"> </w:t>
      </w:r>
      <w:r w:rsidR="004E55D8" w:rsidRPr="004E55D8">
        <w:rPr>
          <w:rFonts w:hint="cs"/>
          <w:rtl/>
        </w:rPr>
        <w:t>من الفرنكات السويسرية</w:t>
      </w:r>
      <w:r w:rsidRPr="002F35DF">
        <w:rPr>
          <w:rFonts w:hint="cs"/>
          <w:rtl/>
        </w:rPr>
        <w:t>) والفوائد على المتأخرات (</w:t>
      </w:r>
      <w:r w:rsidRPr="002F35DF">
        <w:t>4 381,05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 xml:space="preserve">عامي </w:t>
      </w:r>
      <w:r w:rsidRPr="002F35DF">
        <w:t>2010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و</w:t>
      </w:r>
      <w:r w:rsidRPr="002F35DF">
        <w:t>2011</w:t>
      </w:r>
      <w:r w:rsidRPr="002F35DF">
        <w:rPr>
          <w:rFonts w:hint="cs"/>
          <w:rtl/>
        </w:rPr>
        <w:t>.</w:t>
      </w:r>
    </w:p>
    <w:p w:rsidR="006426DC" w:rsidRPr="002F35DF" w:rsidRDefault="006426DC" w:rsidP="00F93E09">
      <w:pPr>
        <w:pStyle w:val="enumlev1"/>
        <w:rPr>
          <w:rtl/>
          <w:lang w:bidi="ar-EG"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Sakhr Software Co</w:t>
      </w:r>
      <w:r w:rsidRPr="002F35DF">
        <w:rPr>
          <w:rFonts w:hint="cs"/>
          <w:rtl/>
          <w:lang w:bidi="ar-EG"/>
        </w:rPr>
        <w:t xml:space="preserve">، مصر، </w:t>
      </w:r>
      <w:r w:rsidRPr="002F35DF">
        <w:rPr>
          <w:rFonts w:hint="cs"/>
          <w:rtl/>
        </w:rPr>
        <w:t xml:space="preserve">بمبلغ </w:t>
      </w:r>
      <w:r w:rsidRPr="002F35DF">
        <w:t>9 333,80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5 300,00</w:t>
      </w:r>
      <w:r w:rsidR="00F93E09">
        <w:rPr>
          <w:rFonts w:hint="eastAsia"/>
          <w:rtl/>
        </w:rPr>
        <w:t> </w:t>
      </w:r>
      <w:r w:rsidR="004E55D8">
        <w:rPr>
          <w:rFonts w:hint="cs"/>
          <w:rtl/>
        </w:rPr>
        <w:t>فرنك</w:t>
      </w:r>
      <w:r>
        <w:rPr>
          <w:rFonts w:hint="cs"/>
          <w:rtl/>
        </w:rPr>
        <w:t xml:space="preserve"> سويسري</w:t>
      </w:r>
      <w:r w:rsidRPr="002F35DF">
        <w:rPr>
          <w:rFonts w:hint="cs"/>
          <w:rtl/>
        </w:rPr>
        <w:t>) والفوائد على المتأخرات (</w:t>
      </w:r>
      <w:r w:rsidRPr="002F35DF">
        <w:t>4 033,80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 xml:space="preserve">عامي </w:t>
      </w:r>
      <w:r w:rsidRPr="002F35DF">
        <w:t>2006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و</w:t>
      </w:r>
      <w:r w:rsidRPr="002F35DF">
        <w:t>2007</w:t>
      </w:r>
      <w:r w:rsidRPr="002F35DF">
        <w:rPr>
          <w:rFonts w:hint="cs"/>
          <w:rtl/>
        </w:rPr>
        <w:t>.</w:t>
      </w:r>
    </w:p>
    <w:p w:rsidR="006426DC" w:rsidRPr="002F35DF" w:rsidRDefault="006426DC" w:rsidP="006426DC">
      <w:pPr>
        <w:pStyle w:val="enumlev1"/>
        <w:rPr>
          <w:rtl/>
          <w:lang w:bidi="ar-EG"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fr-CH"/>
        </w:rPr>
        <w:t>Quantum Group Int. Inc.</w:t>
      </w:r>
      <w:r w:rsidRPr="002F35DF">
        <w:rPr>
          <w:rFonts w:hint="cs"/>
          <w:rtl/>
          <w:lang w:val="fr-CH" w:bidi="ar-EG"/>
        </w:rPr>
        <w:t xml:space="preserve">، الولايات المتحدة الأمريكية، </w:t>
      </w:r>
      <w:r w:rsidRPr="002F35DF">
        <w:rPr>
          <w:rFonts w:hint="cs"/>
          <w:rtl/>
        </w:rPr>
        <w:t xml:space="preserve">بمبلغ </w:t>
      </w:r>
      <w:r w:rsidRPr="002F35DF">
        <w:t>47 994,15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39 750,00</w:t>
      </w:r>
      <w:r w:rsidRPr="002F35DF">
        <w:rPr>
          <w:rFonts w:hint="cs"/>
          <w:rtl/>
        </w:rPr>
        <w:t xml:space="preserve"> فرنكاً سويسرياً) والفوائد على المتأخرات (</w:t>
      </w:r>
      <w:r w:rsidRPr="002F35DF">
        <w:t>8 244,15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عامي</w:t>
      </w:r>
      <w:r w:rsidRPr="002F35DF">
        <w:rPr>
          <w:rFonts w:hint="eastAsia"/>
          <w:rtl/>
        </w:rPr>
        <w:t> </w:t>
      </w:r>
      <w:r w:rsidRPr="002F35DF">
        <w:t>2013</w:t>
      </w:r>
      <w:r w:rsidRPr="002F35DF">
        <w:rPr>
          <w:rFonts w:hint="eastAsia"/>
          <w:rtl/>
        </w:rPr>
        <w:t> </w:t>
      </w:r>
      <w:r w:rsidRPr="002F35DF">
        <w:rPr>
          <w:rFonts w:hint="cs"/>
          <w:rtl/>
        </w:rPr>
        <w:t>و</w:t>
      </w:r>
      <w:r w:rsidRPr="002F35DF">
        <w:t>2014</w:t>
      </w:r>
      <w:r w:rsidRPr="002F35DF">
        <w:rPr>
          <w:rFonts w:hint="cs"/>
          <w:rtl/>
        </w:rPr>
        <w:t>.</w:t>
      </w:r>
    </w:p>
    <w:p w:rsidR="006426DC" w:rsidRPr="009F0DF3" w:rsidRDefault="006426DC" w:rsidP="0030512F">
      <w:pPr>
        <w:pStyle w:val="enumlev1"/>
        <w:rPr>
          <w:spacing w:val="-4"/>
          <w:rtl/>
        </w:rPr>
      </w:pPr>
      <w:r w:rsidRPr="009F0DF3">
        <w:rPr>
          <w:spacing w:val="-4"/>
          <w:lang w:val="es-ES"/>
        </w:rPr>
        <w:t>•</w:t>
      </w:r>
      <w:r w:rsidRPr="009F0DF3">
        <w:rPr>
          <w:rFonts w:hint="cs"/>
          <w:spacing w:val="-4"/>
          <w:rtl/>
        </w:rPr>
        <w:tab/>
      </w:r>
      <w:r w:rsidRPr="009F0DF3">
        <w:rPr>
          <w:spacing w:val="-4"/>
          <w:lang w:val="fr-CH"/>
        </w:rPr>
        <w:t>Sunrise Telecom Incorporated</w:t>
      </w:r>
      <w:r w:rsidRPr="009F0DF3">
        <w:rPr>
          <w:rFonts w:hint="cs"/>
          <w:spacing w:val="-4"/>
          <w:rtl/>
          <w:lang w:val="fr-CH"/>
        </w:rPr>
        <w:t xml:space="preserve">، </w:t>
      </w:r>
      <w:r w:rsidRPr="009F0DF3">
        <w:rPr>
          <w:rFonts w:hint="cs"/>
          <w:spacing w:val="-4"/>
          <w:rtl/>
          <w:lang w:val="fr-CH" w:bidi="ar-EG"/>
        </w:rPr>
        <w:t xml:space="preserve">الولايات المتحدة الأمريكية، </w:t>
      </w:r>
      <w:r w:rsidRPr="009F0DF3">
        <w:rPr>
          <w:rFonts w:hint="cs"/>
          <w:spacing w:val="-4"/>
          <w:rtl/>
        </w:rPr>
        <w:t xml:space="preserve">بمبلغ </w:t>
      </w:r>
      <w:r w:rsidRPr="009F0DF3">
        <w:rPr>
          <w:spacing w:val="-4"/>
        </w:rPr>
        <w:t>20 826,15</w:t>
      </w:r>
      <w:r w:rsidRPr="009F0DF3">
        <w:rPr>
          <w:rFonts w:hint="cs"/>
          <w:spacing w:val="-4"/>
          <w:rtl/>
        </w:rPr>
        <w:t xml:space="preserve"> من الفرنكات السويسرية يمثل </w:t>
      </w:r>
      <w:r w:rsidRPr="009F0DF3">
        <w:rPr>
          <w:rFonts w:hint="cs"/>
          <w:spacing w:val="-4"/>
          <w:rtl/>
          <w:lang w:bidi="ar-EG"/>
        </w:rPr>
        <w:t>المساهمات (</w:t>
      </w:r>
      <w:r w:rsidRPr="009F0DF3">
        <w:rPr>
          <w:spacing w:val="-4"/>
        </w:rPr>
        <w:t>15 900,00</w:t>
      </w:r>
      <w:r w:rsidRPr="009F0DF3">
        <w:rPr>
          <w:rFonts w:hint="cs"/>
          <w:spacing w:val="-4"/>
          <w:rtl/>
        </w:rPr>
        <w:t xml:space="preserve"> </w:t>
      </w:r>
      <w:r w:rsidR="0030512F">
        <w:rPr>
          <w:rFonts w:hint="cs"/>
          <w:spacing w:val="-4"/>
          <w:rtl/>
        </w:rPr>
        <w:t>فرنك</w:t>
      </w:r>
      <w:r w:rsidRPr="009F0DF3">
        <w:rPr>
          <w:rFonts w:hint="cs"/>
          <w:spacing w:val="-4"/>
          <w:rtl/>
        </w:rPr>
        <w:t xml:space="preserve"> سويسري) والفوائد على المتأخرات (</w:t>
      </w:r>
      <w:r w:rsidRPr="009F0DF3">
        <w:rPr>
          <w:spacing w:val="-4"/>
        </w:rPr>
        <w:t>4 926,15</w:t>
      </w:r>
      <w:r w:rsidRPr="009F0DF3">
        <w:rPr>
          <w:rFonts w:hint="cs"/>
          <w:spacing w:val="-4"/>
          <w:rtl/>
          <w:lang w:bidi="ar-EG"/>
        </w:rPr>
        <w:t xml:space="preserve"> </w:t>
      </w:r>
      <w:r w:rsidRPr="009F0DF3">
        <w:rPr>
          <w:rFonts w:hint="cs"/>
          <w:spacing w:val="-4"/>
          <w:rtl/>
        </w:rPr>
        <w:t>من الفرنكات السويسرية) عن عام</w:t>
      </w:r>
      <w:r w:rsidRPr="009F0DF3">
        <w:rPr>
          <w:rFonts w:hint="eastAsia"/>
          <w:spacing w:val="-4"/>
          <w:rtl/>
        </w:rPr>
        <w:t> </w:t>
      </w:r>
      <w:r w:rsidRPr="009F0DF3">
        <w:rPr>
          <w:spacing w:val="-4"/>
        </w:rPr>
        <w:t>2012</w:t>
      </w:r>
      <w:r w:rsidRPr="009F0DF3">
        <w:rPr>
          <w:rFonts w:hint="cs"/>
          <w:spacing w:val="-4"/>
          <w:rtl/>
        </w:rPr>
        <w:t>.</w:t>
      </w:r>
    </w:p>
    <w:p w:rsidR="006426DC" w:rsidRPr="00051F0D" w:rsidRDefault="006426DC" w:rsidP="006426DC">
      <w:pPr>
        <w:pStyle w:val="enumlev1"/>
        <w:rPr>
          <w:spacing w:val="-4"/>
          <w:rtl/>
        </w:rPr>
      </w:pPr>
      <w:r w:rsidRPr="00051F0D">
        <w:rPr>
          <w:spacing w:val="-4"/>
          <w:lang w:val="es-ES"/>
        </w:rPr>
        <w:t>•</w:t>
      </w:r>
      <w:r w:rsidRPr="00051F0D">
        <w:rPr>
          <w:rFonts w:hint="cs"/>
          <w:spacing w:val="-4"/>
          <w:rtl/>
        </w:rPr>
        <w:tab/>
      </w:r>
      <w:r w:rsidRPr="00051F0D">
        <w:rPr>
          <w:spacing w:val="-4"/>
        </w:rPr>
        <w:t>Guadeloupe Téléphone Mobile</w:t>
      </w:r>
      <w:r w:rsidRPr="00051F0D">
        <w:rPr>
          <w:rFonts w:hint="cs"/>
          <w:spacing w:val="-4"/>
          <w:rtl/>
        </w:rPr>
        <w:t xml:space="preserve">، فرنسا، بمبلغ </w:t>
      </w:r>
      <w:r w:rsidRPr="00051F0D">
        <w:rPr>
          <w:spacing w:val="-4"/>
        </w:rPr>
        <w:t>28 667,35</w:t>
      </w:r>
      <w:r w:rsidRPr="00051F0D">
        <w:rPr>
          <w:rFonts w:hint="cs"/>
          <w:spacing w:val="-4"/>
          <w:rtl/>
        </w:rPr>
        <w:t xml:space="preserve"> من الفرنكات السويسرية يمثل </w:t>
      </w:r>
      <w:r w:rsidRPr="00051F0D">
        <w:rPr>
          <w:rFonts w:hint="cs"/>
          <w:spacing w:val="-4"/>
          <w:rtl/>
          <w:lang w:bidi="ar-EG"/>
        </w:rPr>
        <w:t>المساهمات (</w:t>
      </w:r>
      <w:r w:rsidRPr="00051F0D">
        <w:rPr>
          <w:spacing w:val="-4"/>
        </w:rPr>
        <w:t>18 218,25</w:t>
      </w:r>
      <w:r w:rsidRPr="00051F0D">
        <w:rPr>
          <w:rFonts w:hint="eastAsia"/>
          <w:spacing w:val="-4"/>
          <w:rtl/>
        </w:rPr>
        <w:t> </w:t>
      </w:r>
      <w:r w:rsidRPr="00051F0D">
        <w:rPr>
          <w:rFonts w:hint="cs"/>
          <w:spacing w:val="-4"/>
          <w:rtl/>
        </w:rPr>
        <w:t>فرنكاً سويسرياً) والفوائد على المتأخرات (</w:t>
      </w:r>
      <w:r w:rsidRPr="00051F0D">
        <w:rPr>
          <w:spacing w:val="-4"/>
        </w:rPr>
        <w:t>10 449,10</w:t>
      </w:r>
      <w:r w:rsidRPr="00051F0D">
        <w:rPr>
          <w:rFonts w:hint="cs"/>
          <w:spacing w:val="-4"/>
          <w:rtl/>
          <w:lang w:bidi="ar-EG"/>
        </w:rPr>
        <w:t xml:space="preserve"> </w:t>
      </w:r>
      <w:r w:rsidRPr="00051F0D">
        <w:rPr>
          <w:rFonts w:hint="cs"/>
          <w:spacing w:val="-4"/>
          <w:rtl/>
        </w:rPr>
        <w:t>من الفرنكات السويسرية) عن عامي</w:t>
      </w:r>
      <w:r w:rsidRPr="00051F0D">
        <w:rPr>
          <w:rFonts w:hint="eastAsia"/>
          <w:spacing w:val="-4"/>
          <w:rtl/>
        </w:rPr>
        <w:t> </w:t>
      </w:r>
      <w:r w:rsidRPr="00051F0D">
        <w:rPr>
          <w:spacing w:val="-4"/>
        </w:rPr>
        <w:t>2008</w:t>
      </w:r>
      <w:r w:rsidRPr="00051F0D">
        <w:rPr>
          <w:rFonts w:hint="cs"/>
          <w:spacing w:val="-4"/>
          <w:rtl/>
          <w:lang w:bidi="ar-EG"/>
        </w:rPr>
        <w:t xml:space="preserve"> و</w:t>
      </w:r>
      <w:r w:rsidRPr="00051F0D">
        <w:rPr>
          <w:spacing w:val="-4"/>
          <w:lang w:bidi="ar-EG"/>
        </w:rPr>
        <w:t>2009</w:t>
      </w:r>
      <w:r w:rsidRPr="00051F0D">
        <w:rPr>
          <w:rFonts w:hint="cs"/>
          <w:spacing w:val="-4"/>
          <w:rtl/>
        </w:rPr>
        <w:t>.</w:t>
      </w:r>
    </w:p>
    <w:p w:rsidR="006426DC" w:rsidRPr="008333A6" w:rsidRDefault="006426DC" w:rsidP="006426DC">
      <w:pPr>
        <w:pStyle w:val="enumlev1"/>
        <w:rPr>
          <w:spacing w:val="-4"/>
          <w:rtl/>
        </w:rPr>
      </w:pPr>
      <w:r w:rsidRPr="008333A6">
        <w:rPr>
          <w:spacing w:val="-4"/>
          <w:lang w:val="es-ES"/>
        </w:rPr>
        <w:t>•</w:t>
      </w:r>
      <w:r w:rsidRPr="008333A6">
        <w:rPr>
          <w:rFonts w:hint="cs"/>
          <w:spacing w:val="-4"/>
          <w:rtl/>
        </w:rPr>
        <w:tab/>
      </w:r>
      <w:r w:rsidRPr="008333A6">
        <w:rPr>
          <w:spacing w:val="-4"/>
        </w:rPr>
        <w:t>Guyane Téléphone Mobile</w:t>
      </w:r>
      <w:r w:rsidRPr="008333A6">
        <w:rPr>
          <w:rFonts w:hint="cs"/>
          <w:spacing w:val="-4"/>
          <w:rtl/>
        </w:rPr>
        <w:t xml:space="preserve">، فرنسا، بمبلغ </w:t>
      </w:r>
      <w:r w:rsidRPr="008333A6">
        <w:rPr>
          <w:spacing w:val="-4"/>
        </w:rPr>
        <w:t>30 561,95</w:t>
      </w:r>
      <w:r w:rsidRPr="008333A6">
        <w:rPr>
          <w:rFonts w:hint="cs"/>
          <w:spacing w:val="-4"/>
          <w:rtl/>
        </w:rPr>
        <w:t xml:space="preserve"> من الفرنكات السويسرية يمثل </w:t>
      </w:r>
      <w:r w:rsidRPr="008333A6">
        <w:rPr>
          <w:rFonts w:hint="cs"/>
          <w:spacing w:val="-4"/>
          <w:rtl/>
          <w:lang w:bidi="ar-EG"/>
        </w:rPr>
        <w:t>المساهمات (</w:t>
      </w:r>
      <w:r w:rsidRPr="008333A6">
        <w:rPr>
          <w:spacing w:val="-4"/>
        </w:rPr>
        <w:t>19 432,80</w:t>
      </w:r>
      <w:r w:rsidRPr="008333A6">
        <w:rPr>
          <w:rFonts w:hint="eastAsia"/>
          <w:spacing w:val="-4"/>
          <w:rtl/>
        </w:rPr>
        <w:t> </w:t>
      </w:r>
      <w:r w:rsidRPr="008333A6">
        <w:rPr>
          <w:rFonts w:hint="cs"/>
          <w:spacing w:val="-4"/>
          <w:rtl/>
        </w:rPr>
        <w:t>فرنكاً سويسرياً) والفوائد على المتأخرات (</w:t>
      </w:r>
      <w:r w:rsidRPr="008333A6">
        <w:rPr>
          <w:spacing w:val="-4"/>
        </w:rPr>
        <w:t>11 129,15</w:t>
      </w:r>
      <w:r w:rsidRPr="008333A6">
        <w:rPr>
          <w:rFonts w:hint="cs"/>
          <w:spacing w:val="-4"/>
          <w:rtl/>
          <w:lang w:bidi="ar-EG"/>
        </w:rPr>
        <w:t xml:space="preserve"> </w:t>
      </w:r>
      <w:r w:rsidRPr="008333A6">
        <w:rPr>
          <w:rFonts w:hint="cs"/>
          <w:spacing w:val="-4"/>
          <w:rtl/>
        </w:rPr>
        <w:t>من الفرنكات السويسرية) عن عامي</w:t>
      </w:r>
      <w:r w:rsidRPr="008333A6">
        <w:rPr>
          <w:rFonts w:hint="eastAsia"/>
          <w:spacing w:val="-4"/>
          <w:rtl/>
        </w:rPr>
        <w:t> </w:t>
      </w:r>
      <w:r w:rsidRPr="008333A6">
        <w:rPr>
          <w:spacing w:val="-4"/>
        </w:rPr>
        <w:t>2008</w:t>
      </w:r>
      <w:r w:rsidRPr="008333A6">
        <w:rPr>
          <w:rFonts w:hint="cs"/>
          <w:spacing w:val="-4"/>
          <w:rtl/>
          <w:lang w:bidi="ar-EG"/>
        </w:rPr>
        <w:t xml:space="preserve"> و</w:t>
      </w:r>
      <w:r w:rsidRPr="008333A6">
        <w:rPr>
          <w:spacing w:val="-4"/>
          <w:lang w:bidi="ar-EG"/>
        </w:rPr>
        <w:t>2009</w:t>
      </w:r>
      <w:r w:rsidRPr="008333A6">
        <w:rPr>
          <w:rFonts w:hint="cs"/>
          <w:spacing w:val="-4"/>
          <w:rtl/>
        </w:rPr>
        <w:t>.</w:t>
      </w:r>
    </w:p>
    <w:p w:rsidR="006426DC" w:rsidRPr="002F35DF" w:rsidRDefault="006426DC" w:rsidP="00A22927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fr-FR"/>
        </w:rPr>
        <w:t>Martinique Téléphone Mobile</w:t>
      </w:r>
      <w:r w:rsidRPr="002F35DF">
        <w:rPr>
          <w:rFonts w:hint="cs"/>
          <w:rtl/>
          <w:lang w:val="fr-FR"/>
        </w:rPr>
        <w:t xml:space="preserve">، </w:t>
      </w:r>
      <w:r w:rsidRPr="002F35DF">
        <w:rPr>
          <w:rFonts w:hint="cs"/>
          <w:rtl/>
        </w:rPr>
        <w:t xml:space="preserve">فرنسا، بمبلغ </w:t>
      </w:r>
      <w:r w:rsidRPr="002F35DF">
        <w:t>30 561,95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19 432,80</w:t>
      </w:r>
      <w:r w:rsidRPr="002F35DF">
        <w:rPr>
          <w:rFonts w:hint="eastAsia"/>
          <w:rtl/>
        </w:rPr>
        <w:t> </w:t>
      </w:r>
      <w:r w:rsidR="00A22927" w:rsidRPr="00A22927">
        <w:rPr>
          <w:rFonts w:hint="cs"/>
          <w:rtl/>
        </w:rPr>
        <w:t>من الفرنكات السويسرية</w:t>
      </w:r>
      <w:r w:rsidRPr="002F35DF">
        <w:rPr>
          <w:rFonts w:hint="cs"/>
          <w:rtl/>
        </w:rPr>
        <w:t>) والفوائد على المتأخرات (</w:t>
      </w:r>
      <w:r w:rsidRPr="002F35DF">
        <w:t>11 129,15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عامي</w:t>
      </w:r>
      <w:r w:rsidRPr="002F35DF">
        <w:rPr>
          <w:rFonts w:hint="eastAsia"/>
          <w:rtl/>
        </w:rPr>
        <w:t> </w:t>
      </w:r>
      <w:r w:rsidRPr="002F35DF">
        <w:t>2008</w:t>
      </w:r>
      <w:r w:rsidRPr="002F35DF">
        <w:rPr>
          <w:rFonts w:hint="cs"/>
          <w:rtl/>
          <w:lang w:bidi="ar-EG"/>
        </w:rPr>
        <w:t xml:space="preserve"> و</w:t>
      </w:r>
      <w:r w:rsidRPr="002F35DF">
        <w:rPr>
          <w:lang w:bidi="ar-EG"/>
        </w:rPr>
        <w:t>2009</w:t>
      </w:r>
      <w:r w:rsidRPr="002F35DF">
        <w:rPr>
          <w:rFonts w:hint="cs"/>
          <w:rtl/>
        </w:rPr>
        <w:t>.</w:t>
      </w:r>
    </w:p>
    <w:p w:rsidR="006426DC" w:rsidRPr="002F35DF" w:rsidRDefault="006426DC" w:rsidP="003F77E1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AudioCodes Ltd.</w:t>
      </w:r>
      <w:r w:rsidRPr="002F35DF">
        <w:rPr>
          <w:rFonts w:hint="cs"/>
          <w:rtl/>
        </w:rPr>
        <w:t xml:space="preserve">، إسرائيل، بمبلغ </w:t>
      </w:r>
      <w:r w:rsidRPr="002F35DF">
        <w:t>41 652,20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31</w:t>
      </w:r>
      <w:r>
        <w:t> </w:t>
      </w:r>
      <w:r w:rsidRPr="002F35DF">
        <w:t>800,00</w:t>
      </w:r>
      <w:r w:rsidR="003F77E1">
        <w:rPr>
          <w:rFonts w:hint="eastAsia"/>
          <w:rtl/>
        </w:rPr>
        <w:t> </w:t>
      </w:r>
      <w:r>
        <w:rPr>
          <w:rFonts w:hint="cs"/>
          <w:rtl/>
        </w:rPr>
        <w:t xml:space="preserve">فرنك </w:t>
      </w:r>
      <w:r w:rsidR="007B7DA0">
        <w:rPr>
          <w:rFonts w:hint="cs"/>
          <w:rtl/>
        </w:rPr>
        <w:t>سويسري</w:t>
      </w:r>
      <w:r w:rsidRPr="002F35DF">
        <w:rPr>
          <w:rFonts w:hint="cs"/>
          <w:rtl/>
        </w:rPr>
        <w:t>) والفوائد على المتأخرات (</w:t>
      </w:r>
      <w:r w:rsidRPr="002F35DF">
        <w:t>9 852,20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عام</w:t>
      </w:r>
      <w:r w:rsidRPr="002F35DF">
        <w:rPr>
          <w:rFonts w:hint="eastAsia"/>
          <w:rtl/>
        </w:rPr>
        <w:t> </w:t>
      </w:r>
      <w:r w:rsidRPr="002F35DF">
        <w:t>2012</w:t>
      </w:r>
      <w:r w:rsidRPr="002F35DF">
        <w:rPr>
          <w:rFonts w:hint="cs"/>
          <w:rtl/>
        </w:rPr>
        <w:t>.</w:t>
      </w:r>
    </w:p>
    <w:p w:rsidR="006426DC" w:rsidRPr="00FC035E" w:rsidRDefault="006426DC" w:rsidP="00DE5FFC">
      <w:pPr>
        <w:pStyle w:val="enumlev1"/>
        <w:rPr>
          <w:spacing w:val="-4"/>
          <w:rtl/>
        </w:rPr>
      </w:pPr>
      <w:r w:rsidRPr="00FC035E">
        <w:rPr>
          <w:spacing w:val="-4"/>
          <w:lang w:val="es-ES"/>
        </w:rPr>
        <w:t>•</w:t>
      </w:r>
      <w:r w:rsidRPr="00FC035E">
        <w:rPr>
          <w:rFonts w:hint="cs"/>
          <w:spacing w:val="-4"/>
          <w:rtl/>
        </w:rPr>
        <w:tab/>
      </w:r>
      <w:r w:rsidRPr="00FC035E">
        <w:rPr>
          <w:spacing w:val="-4"/>
        </w:rPr>
        <w:t>ECI Telecom Ltd.</w:t>
      </w:r>
      <w:r w:rsidRPr="00FC035E">
        <w:rPr>
          <w:rFonts w:hint="cs"/>
          <w:spacing w:val="-4"/>
          <w:rtl/>
        </w:rPr>
        <w:t xml:space="preserve">، إسرائيل، بمبلغ </w:t>
      </w:r>
      <w:r w:rsidRPr="00FC035E">
        <w:rPr>
          <w:spacing w:val="-4"/>
        </w:rPr>
        <w:t>91 103,80</w:t>
      </w:r>
      <w:r w:rsidRPr="00FC035E">
        <w:rPr>
          <w:rFonts w:hint="cs"/>
          <w:spacing w:val="-4"/>
          <w:rtl/>
        </w:rPr>
        <w:t xml:space="preserve"> من الفرنكات السويسرية يمثل </w:t>
      </w:r>
      <w:r w:rsidRPr="00FC035E">
        <w:rPr>
          <w:rFonts w:hint="cs"/>
          <w:spacing w:val="-4"/>
          <w:rtl/>
          <w:lang w:bidi="ar-EG"/>
        </w:rPr>
        <w:t>المساهمات (</w:t>
      </w:r>
      <w:r w:rsidRPr="00FC035E">
        <w:rPr>
          <w:spacing w:val="-4"/>
        </w:rPr>
        <w:t>38 718,75</w:t>
      </w:r>
      <w:r w:rsidRPr="00FC035E">
        <w:rPr>
          <w:rFonts w:hint="cs"/>
          <w:spacing w:val="-4"/>
          <w:rtl/>
        </w:rPr>
        <w:t xml:space="preserve"> </w:t>
      </w:r>
      <w:r w:rsidR="00DE5FFC" w:rsidRPr="00FC035E">
        <w:rPr>
          <w:rFonts w:hint="cs"/>
          <w:spacing w:val="-4"/>
          <w:rtl/>
        </w:rPr>
        <w:t>من الفرنكات السويسرية</w:t>
      </w:r>
      <w:r w:rsidRPr="00FC035E">
        <w:rPr>
          <w:rFonts w:hint="cs"/>
          <w:spacing w:val="-4"/>
          <w:rtl/>
        </w:rPr>
        <w:t>) والفوائد على المتأخرات (</w:t>
      </w:r>
      <w:r w:rsidRPr="00FC035E">
        <w:rPr>
          <w:spacing w:val="-4"/>
        </w:rPr>
        <w:t>52 385,05</w:t>
      </w:r>
      <w:r w:rsidRPr="00FC035E">
        <w:rPr>
          <w:rFonts w:hint="cs"/>
          <w:spacing w:val="-4"/>
          <w:rtl/>
          <w:lang w:bidi="ar-EG"/>
        </w:rPr>
        <w:t xml:space="preserve"> </w:t>
      </w:r>
      <w:r w:rsidRPr="00FC035E">
        <w:rPr>
          <w:rFonts w:hint="cs"/>
          <w:spacing w:val="-4"/>
          <w:rtl/>
        </w:rPr>
        <w:t xml:space="preserve">من الفرنكات السويسرية) عن الفترة من </w:t>
      </w:r>
      <w:r w:rsidRPr="00FC035E">
        <w:rPr>
          <w:spacing w:val="-4"/>
        </w:rPr>
        <w:t>2000</w:t>
      </w:r>
      <w:r w:rsidRPr="00FC035E">
        <w:rPr>
          <w:rFonts w:hint="cs"/>
          <w:spacing w:val="-4"/>
          <w:rtl/>
          <w:lang w:bidi="ar-EG"/>
        </w:rPr>
        <w:t xml:space="preserve"> إلى </w:t>
      </w:r>
      <w:r w:rsidRPr="00FC035E">
        <w:rPr>
          <w:spacing w:val="-4"/>
          <w:lang w:bidi="ar-EG"/>
        </w:rPr>
        <w:t>2004</w:t>
      </w:r>
      <w:r w:rsidRPr="00FC035E">
        <w:rPr>
          <w:rFonts w:hint="cs"/>
          <w:spacing w:val="-4"/>
          <w:rtl/>
        </w:rPr>
        <w:t>.</w:t>
      </w:r>
    </w:p>
    <w:p w:rsidR="006426DC" w:rsidRPr="002F35DF" w:rsidRDefault="006426DC" w:rsidP="00A720D4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Golden Lines International Communications Services Ltd.</w:t>
      </w:r>
      <w:r w:rsidRPr="002F35DF">
        <w:rPr>
          <w:rFonts w:hint="cs"/>
          <w:rtl/>
        </w:rPr>
        <w:t xml:space="preserve">، إسرائيل، بمبلغ </w:t>
      </w:r>
      <w:r w:rsidRPr="002F35DF">
        <w:t>168 545,00</w:t>
      </w:r>
      <w:r w:rsidRPr="002F35DF">
        <w:rPr>
          <w:rFonts w:hint="cs"/>
          <w:rtl/>
        </w:rPr>
        <w:t xml:space="preserve"> فرنكا</w:t>
      </w:r>
      <w:r w:rsidR="00DE5FFC">
        <w:rPr>
          <w:rFonts w:hint="cs"/>
          <w:rtl/>
        </w:rPr>
        <w:t>ً</w:t>
      </w:r>
      <w:r w:rsidRPr="002F35DF">
        <w:rPr>
          <w:rFonts w:hint="cs"/>
          <w:rtl/>
        </w:rPr>
        <w:t xml:space="preserve"> سويسري</w:t>
      </w:r>
      <w:r w:rsidR="00DE5FFC">
        <w:rPr>
          <w:rFonts w:hint="cs"/>
          <w:rtl/>
        </w:rPr>
        <w:t>اً</w:t>
      </w:r>
      <w:r w:rsidRPr="002F35DF">
        <w:rPr>
          <w:rFonts w:hint="cs"/>
          <w:rtl/>
        </w:rPr>
        <w:t xml:space="preserve">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73</w:t>
      </w:r>
      <w:r w:rsidR="003F77E1">
        <w:t> </w:t>
      </w:r>
      <w:r w:rsidRPr="002F35DF">
        <w:t>500,00</w:t>
      </w:r>
      <w:r>
        <w:rPr>
          <w:rFonts w:hint="cs"/>
          <w:rtl/>
        </w:rPr>
        <w:t xml:space="preserve"> فرنك </w:t>
      </w:r>
      <w:r w:rsidR="00D24A7B">
        <w:rPr>
          <w:rFonts w:hint="cs"/>
          <w:rtl/>
        </w:rPr>
        <w:t>سويسري</w:t>
      </w:r>
      <w:r w:rsidRPr="002F35DF">
        <w:rPr>
          <w:rFonts w:hint="cs"/>
          <w:rtl/>
        </w:rPr>
        <w:t>) والفوائد على المتأخرات (</w:t>
      </w:r>
      <w:r w:rsidRPr="002F35DF">
        <w:t>95 045,00</w:t>
      </w:r>
      <w:r w:rsidR="003F77E1">
        <w:rPr>
          <w:rFonts w:hint="eastAsia"/>
          <w:rtl/>
          <w:lang w:bidi="ar-EG"/>
        </w:rPr>
        <w:t> </w:t>
      </w:r>
      <w:r w:rsidRPr="002F35DF">
        <w:rPr>
          <w:rFonts w:hint="cs"/>
          <w:rtl/>
        </w:rPr>
        <w:t>فرنكا</w:t>
      </w:r>
      <w:r w:rsidR="00A91878">
        <w:rPr>
          <w:rFonts w:hint="cs"/>
          <w:rtl/>
        </w:rPr>
        <w:t>ً</w:t>
      </w:r>
      <w:r w:rsidRPr="002F35DF">
        <w:rPr>
          <w:rFonts w:hint="cs"/>
          <w:rtl/>
        </w:rPr>
        <w:t xml:space="preserve"> سويسري</w:t>
      </w:r>
      <w:r w:rsidR="00A91878">
        <w:rPr>
          <w:rFonts w:hint="cs"/>
          <w:rtl/>
        </w:rPr>
        <w:t>اً</w:t>
      </w:r>
      <w:r w:rsidRPr="002F35DF">
        <w:rPr>
          <w:rFonts w:hint="cs"/>
          <w:rtl/>
        </w:rPr>
        <w:t>) عن الفترة من</w:t>
      </w:r>
      <w:r w:rsidR="00A720D4">
        <w:rPr>
          <w:rFonts w:hint="eastAsia"/>
          <w:rtl/>
        </w:rPr>
        <w:t> </w:t>
      </w:r>
      <w:r w:rsidRPr="002F35DF">
        <w:t>2001</w:t>
      </w:r>
      <w:r w:rsidRPr="002F35DF">
        <w:rPr>
          <w:rFonts w:hint="cs"/>
          <w:rtl/>
          <w:lang w:bidi="ar-EG"/>
        </w:rPr>
        <w:t xml:space="preserve"> إلى </w:t>
      </w:r>
      <w:r w:rsidRPr="002F35DF">
        <w:rPr>
          <w:lang w:bidi="ar-EG"/>
        </w:rPr>
        <w:t>2003</w:t>
      </w:r>
      <w:r w:rsidRPr="002F35DF">
        <w:rPr>
          <w:rFonts w:hint="cs"/>
          <w:rtl/>
        </w:rPr>
        <w:t>.</w:t>
      </w:r>
    </w:p>
    <w:p w:rsidR="006426DC" w:rsidRPr="00EB1910" w:rsidRDefault="006426DC" w:rsidP="0053346D">
      <w:pPr>
        <w:pStyle w:val="enumlev1"/>
        <w:rPr>
          <w:spacing w:val="-2"/>
          <w:rtl/>
          <w:lang w:bidi="ar-EG"/>
        </w:rPr>
      </w:pPr>
      <w:r w:rsidRPr="00EB1910">
        <w:rPr>
          <w:spacing w:val="-2"/>
          <w:lang w:val="es-ES"/>
        </w:rPr>
        <w:lastRenderedPageBreak/>
        <w:t>•</w:t>
      </w:r>
      <w:r w:rsidRPr="00EB1910">
        <w:rPr>
          <w:rFonts w:hint="cs"/>
          <w:spacing w:val="-2"/>
          <w:rtl/>
        </w:rPr>
        <w:tab/>
      </w:r>
      <w:r w:rsidRPr="00EB1910">
        <w:rPr>
          <w:spacing w:val="-2"/>
        </w:rPr>
        <w:t>Blu S.p.A.</w:t>
      </w:r>
      <w:r w:rsidRPr="00EB1910">
        <w:rPr>
          <w:rFonts w:hint="cs"/>
          <w:spacing w:val="-2"/>
          <w:rtl/>
          <w:lang w:bidi="ar-EG"/>
        </w:rPr>
        <w:t xml:space="preserve">، إيطاليا، </w:t>
      </w:r>
      <w:r w:rsidRPr="00EB1910">
        <w:rPr>
          <w:rFonts w:hint="cs"/>
          <w:spacing w:val="-2"/>
          <w:rtl/>
        </w:rPr>
        <w:t xml:space="preserve">بمبلغ </w:t>
      </w:r>
      <w:r w:rsidRPr="00EB1910">
        <w:rPr>
          <w:spacing w:val="-2"/>
        </w:rPr>
        <w:t>144 085,10</w:t>
      </w:r>
      <w:r w:rsidRPr="00EB1910">
        <w:rPr>
          <w:rFonts w:hint="cs"/>
          <w:spacing w:val="-2"/>
          <w:rtl/>
        </w:rPr>
        <w:t xml:space="preserve"> من الفرنكات السويسرية يمثل </w:t>
      </w:r>
      <w:r w:rsidRPr="00EB1910">
        <w:rPr>
          <w:rFonts w:hint="cs"/>
          <w:spacing w:val="-2"/>
          <w:rtl/>
          <w:lang w:bidi="ar-EG"/>
        </w:rPr>
        <w:t>المساهمات (</w:t>
      </w:r>
      <w:r w:rsidRPr="00EB1910">
        <w:rPr>
          <w:spacing w:val="-2"/>
        </w:rPr>
        <w:t>63 000,00</w:t>
      </w:r>
      <w:r w:rsidR="0053346D">
        <w:rPr>
          <w:rFonts w:hint="eastAsia"/>
          <w:spacing w:val="-2"/>
          <w:rtl/>
        </w:rPr>
        <w:t> </w:t>
      </w:r>
      <w:r w:rsidR="00CD556D">
        <w:rPr>
          <w:rFonts w:hint="cs"/>
          <w:spacing w:val="-2"/>
          <w:rtl/>
        </w:rPr>
        <w:t>فرنك</w:t>
      </w:r>
      <w:r w:rsidRPr="00EB1910">
        <w:rPr>
          <w:rFonts w:hint="cs"/>
          <w:spacing w:val="-2"/>
          <w:rtl/>
        </w:rPr>
        <w:t xml:space="preserve"> سويسري) والفوائد على المتأخرات (</w:t>
      </w:r>
      <w:r w:rsidRPr="00EB1910">
        <w:rPr>
          <w:spacing w:val="-2"/>
        </w:rPr>
        <w:t>81 085,10</w:t>
      </w:r>
      <w:r w:rsidRPr="00EB1910">
        <w:rPr>
          <w:rFonts w:hint="cs"/>
          <w:spacing w:val="-2"/>
          <w:rtl/>
          <w:lang w:bidi="ar-EG"/>
        </w:rPr>
        <w:t xml:space="preserve"> </w:t>
      </w:r>
      <w:r w:rsidRPr="00EB1910">
        <w:rPr>
          <w:rFonts w:hint="cs"/>
          <w:spacing w:val="-2"/>
          <w:rtl/>
        </w:rPr>
        <w:t xml:space="preserve">من الفرنكات السويسرية) عن الفترة من </w:t>
      </w:r>
      <w:r w:rsidRPr="00EB1910">
        <w:rPr>
          <w:spacing w:val="-2"/>
        </w:rPr>
        <w:t>2001</w:t>
      </w:r>
      <w:r w:rsidRPr="00EB1910">
        <w:rPr>
          <w:rFonts w:hint="cs"/>
          <w:spacing w:val="-2"/>
          <w:rtl/>
          <w:lang w:bidi="ar-EG"/>
        </w:rPr>
        <w:t xml:space="preserve"> إلى </w:t>
      </w:r>
      <w:r w:rsidRPr="00EB1910">
        <w:rPr>
          <w:spacing w:val="-2"/>
          <w:lang w:bidi="ar-EG"/>
        </w:rPr>
        <w:t>2003</w:t>
      </w:r>
      <w:r w:rsidRPr="00EB1910">
        <w:rPr>
          <w:rFonts w:hint="cs"/>
          <w:spacing w:val="-2"/>
          <w:rtl/>
        </w:rPr>
        <w:t>.</w:t>
      </w:r>
    </w:p>
    <w:p w:rsidR="006426DC" w:rsidRPr="002F35DF" w:rsidRDefault="006426DC" w:rsidP="006426DC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ELSAG S.p.A.</w:t>
      </w:r>
      <w:r w:rsidRPr="002F35DF">
        <w:rPr>
          <w:rFonts w:hint="cs"/>
          <w:rtl/>
        </w:rPr>
        <w:t xml:space="preserve">، </w:t>
      </w:r>
      <w:r w:rsidRPr="002F35DF">
        <w:rPr>
          <w:rFonts w:hint="cs"/>
          <w:rtl/>
          <w:lang w:bidi="ar-EG"/>
        </w:rPr>
        <w:t xml:space="preserve">إيطاليا، </w:t>
      </w:r>
      <w:r w:rsidRPr="002F35DF">
        <w:rPr>
          <w:rFonts w:hint="cs"/>
          <w:rtl/>
        </w:rPr>
        <w:t xml:space="preserve">بمبلغ </w:t>
      </w:r>
      <w:r w:rsidRPr="002F35DF">
        <w:t>84 662,70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34 125,00</w:t>
      </w:r>
      <w:r>
        <w:rPr>
          <w:rFonts w:hint="eastAsia"/>
          <w:rtl/>
        </w:rPr>
        <w:t> </w:t>
      </w:r>
      <w:r w:rsidRPr="002F35DF">
        <w:rPr>
          <w:rFonts w:hint="cs"/>
          <w:rtl/>
        </w:rPr>
        <w:t>فرنكاً سويسرياً) والفوائد على المتأخرات (</w:t>
      </w:r>
      <w:r w:rsidRPr="002F35DF">
        <w:t>50 537,70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 xml:space="preserve">من الفرنكات السويسرية) عن الفترة من </w:t>
      </w:r>
      <w:r w:rsidRPr="002F35DF">
        <w:t>1998</w:t>
      </w:r>
      <w:r w:rsidRPr="002F35DF">
        <w:rPr>
          <w:rFonts w:hint="cs"/>
          <w:rtl/>
          <w:lang w:bidi="ar-EG"/>
        </w:rPr>
        <w:t xml:space="preserve"> إلى </w:t>
      </w:r>
      <w:r w:rsidRPr="002F35DF">
        <w:rPr>
          <w:lang w:bidi="ar-EG"/>
        </w:rPr>
        <w:t>2002</w:t>
      </w:r>
      <w:r w:rsidRPr="002F35DF">
        <w:rPr>
          <w:rFonts w:hint="cs"/>
          <w:rtl/>
        </w:rPr>
        <w:t>.</w:t>
      </w:r>
    </w:p>
    <w:p w:rsidR="006426DC" w:rsidRPr="002F35DF" w:rsidRDefault="006426DC" w:rsidP="00F5645C">
      <w:pPr>
        <w:pStyle w:val="enumlev1"/>
        <w:rPr>
          <w:rtl/>
          <w:lang w:val="es-ES" w:bidi="ar-EG"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es-ES"/>
        </w:rPr>
        <w:t>Polo Tecnologico Di Stato Carlo Cattaneo</w:t>
      </w:r>
      <w:r w:rsidRPr="002F35DF">
        <w:rPr>
          <w:rFonts w:hint="cs"/>
          <w:rtl/>
          <w:lang w:val="es-ES" w:bidi="ar-EG"/>
        </w:rPr>
        <w:t xml:space="preserve">، </w:t>
      </w:r>
      <w:r w:rsidRPr="002F35DF">
        <w:rPr>
          <w:rFonts w:hint="cs"/>
          <w:rtl/>
          <w:lang w:bidi="ar-EG"/>
        </w:rPr>
        <w:t xml:space="preserve">إيطاليا، </w:t>
      </w:r>
      <w:r w:rsidRPr="002F35DF">
        <w:rPr>
          <w:rFonts w:hint="cs"/>
          <w:rtl/>
        </w:rPr>
        <w:t xml:space="preserve">بمبلغ </w:t>
      </w:r>
      <w:r w:rsidRPr="002F35DF">
        <w:t>202 126,60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89</w:t>
      </w:r>
      <w:r w:rsidR="00F5645C">
        <w:t> </w:t>
      </w:r>
      <w:r w:rsidRPr="002F35DF">
        <w:t>250,00</w:t>
      </w:r>
      <w:r w:rsidRPr="002F35DF">
        <w:rPr>
          <w:rFonts w:hint="cs"/>
          <w:rtl/>
        </w:rPr>
        <w:t xml:space="preserve"> </w:t>
      </w:r>
      <w:r>
        <w:rPr>
          <w:rFonts w:hint="cs"/>
          <w:rtl/>
        </w:rPr>
        <w:t>فرنكا</w:t>
      </w:r>
      <w:r w:rsidR="00C8544B">
        <w:rPr>
          <w:rFonts w:hint="cs"/>
          <w:rtl/>
        </w:rPr>
        <w:t>ً</w:t>
      </w:r>
      <w:r>
        <w:rPr>
          <w:rFonts w:hint="cs"/>
          <w:rtl/>
        </w:rPr>
        <w:t xml:space="preserve"> سويسري</w:t>
      </w:r>
      <w:r w:rsidR="00C8544B">
        <w:rPr>
          <w:rFonts w:hint="cs"/>
          <w:rtl/>
        </w:rPr>
        <w:t>اً</w:t>
      </w:r>
      <w:r w:rsidRPr="002F35DF">
        <w:rPr>
          <w:rFonts w:hint="cs"/>
          <w:rtl/>
        </w:rPr>
        <w:t>) والفوائد على المتأخرات (</w:t>
      </w:r>
      <w:r w:rsidRPr="002F35DF">
        <w:t>112 876,60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الفترة من</w:t>
      </w:r>
      <w:r>
        <w:rPr>
          <w:rFonts w:hint="eastAsia"/>
          <w:rtl/>
        </w:rPr>
        <w:t> </w:t>
      </w:r>
      <w:r w:rsidRPr="002F35DF">
        <w:t>2001</w:t>
      </w:r>
      <w:r w:rsidRPr="002F35DF">
        <w:rPr>
          <w:rFonts w:hint="cs"/>
          <w:rtl/>
          <w:lang w:bidi="ar-EG"/>
        </w:rPr>
        <w:t xml:space="preserve"> إلى </w:t>
      </w:r>
      <w:r w:rsidRPr="002F35DF">
        <w:rPr>
          <w:lang w:bidi="ar-EG"/>
        </w:rPr>
        <w:t>2004</w:t>
      </w:r>
      <w:r w:rsidRPr="002F35DF">
        <w:rPr>
          <w:rFonts w:hint="cs"/>
          <w:rtl/>
        </w:rPr>
        <w:t>.</w:t>
      </w:r>
    </w:p>
    <w:p w:rsidR="006426DC" w:rsidRPr="00AE2DEC" w:rsidRDefault="006426DC" w:rsidP="00F5645C">
      <w:pPr>
        <w:pStyle w:val="enumlev1"/>
        <w:rPr>
          <w:spacing w:val="-4"/>
          <w:rtl/>
          <w:lang w:bidi="ar-EG"/>
        </w:rPr>
      </w:pPr>
      <w:r w:rsidRPr="00AE2DEC">
        <w:rPr>
          <w:spacing w:val="-4"/>
          <w:lang w:val="es-ES"/>
        </w:rPr>
        <w:t>•</w:t>
      </w:r>
      <w:r w:rsidRPr="00AE2DEC">
        <w:rPr>
          <w:rFonts w:hint="cs"/>
          <w:spacing w:val="-4"/>
          <w:rtl/>
        </w:rPr>
        <w:tab/>
      </w:r>
      <w:r w:rsidRPr="00AE2DEC">
        <w:rPr>
          <w:spacing w:val="-4"/>
        </w:rPr>
        <w:t>Okinawa Photonics, Inc.</w:t>
      </w:r>
      <w:r w:rsidRPr="00AE2DEC">
        <w:rPr>
          <w:rFonts w:hint="cs"/>
          <w:spacing w:val="-4"/>
          <w:rtl/>
          <w:lang w:bidi="ar-EG"/>
        </w:rPr>
        <w:t xml:space="preserve">، اليابان، </w:t>
      </w:r>
      <w:r w:rsidRPr="00AE2DEC">
        <w:rPr>
          <w:rFonts w:hint="cs"/>
          <w:spacing w:val="-4"/>
          <w:rtl/>
        </w:rPr>
        <w:t xml:space="preserve">بمبلغ </w:t>
      </w:r>
      <w:r w:rsidRPr="00AE2DEC">
        <w:rPr>
          <w:spacing w:val="-4"/>
        </w:rPr>
        <w:t>99</w:t>
      </w:r>
      <w:r w:rsidR="00F5645C">
        <w:rPr>
          <w:spacing w:val="-4"/>
        </w:rPr>
        <w:t> </w:t>
      </w:r>
      <w:r w:rsidRPr="00AE2DEC">
        <w:rPr>
          <w:spacing w:val="-4"/>
        </w:rPr>
        <w:t>421,25</w:t>
      </w:r>
      <w:r w:rsidRPr="00AE2DEC">
        <w:rPr>
          <w:rFonts w:hint="cs"/>
          <w:spacing w:val="-4"/>
          <w:rtl/>
        </w:rPr>
        <w:t xml:space="preserve"> من الفرنكات السويسرية يمثل </w:t>
      </w:r>
      <w:r w:rsidRPr="00AE2DEC">
        <w:rPr>
          <w:rFonts w:hint="cs"/>
          <w:spacing w:val="-4"/>
          <w:rtl/>
          <w:lang w:bidi="ar-EG"/>
        </w:rPr>
        <w:t>المساهمات (</w:t>
      </w:r>
      <w:r w:rsidRPr="00AE2DEC">
        <w:rPr>
          <w:spacing w:val="-4"/>
        </w:rPr>
        <w:t>50 850,00</w:t>
      </w:r>
      <w:r w:rsidRPr="00AE2DEC">
        <w:rPr>
          <w:rFonts w:hint="eastAsia"/>
          <w:spacing w:val="-4"/>
          <w:rtl/>
        </w:rPr>
        <w:t> </w:t>
      </w:r>
      <w:r w:rsidRPr="00AE2DEC">
        <w:rPr>
          <w:rFonts w:hint="cs"/>
          <w:spacing w:val="-4"/>
          <w:rtl/>
        </w:rPr>
        <w:t>فرنكا</w:t>
      </w:r>
      <w:r w:rsidR="009B3673" w:rsidRPr="00AE2DEC">
        <w:rPr>
          <w:rFonts w:hint="cs"/>
          <w:spacing w:val="-4"/>
          <w:rtl/>
        </w:rPr>
        <w:t>ً</w:t>
      </w:r>
      <w:r w:rsidRPr="00AE2DEC">
        <w:rPr>
          <w:rFonts w:hint="cs"/>
          <w:spacing w:val="-4"/>
          <w:rtl/>
        </w:rPr>
        <w:t xml:space="preserve"> سويسري</w:t>
      </w:r>
      <w:r w:rsidR="009B3673" w:rsidRPr="00AE2DEC">
        <w:rPr>
          <w:rFonts w:hint="cs"/>
          <w:spacing w:val="-4"/>
          <w:rtl/>
        </w:rPr>
        <w:t>اً</w:t>
      </w:r>
      <w:r w:rsidRPr="00AE2DEC">
        <w:rPr>
          <w:rFonts w:hint="cs"/>
          <w:spacing w:val="-4"/>
          <w:rtl/>
        </w:rPr>
        <w:t>) والفوائد على المتأخرات (</w:t>
      </w:r>
      <w:r w:rsidRPr="00AE2DEC">
        <w:rPr>
          <w:spacing w:val="-4"/>
        </w:rPr>
        <w:t>48</w:t>
      </w:r>
      <w:r w:rsidR="00F5645C">
        <w:rPr>
          <w:spacing w:val="-4"/>
        </w:rPr>
        <w:t> </w:t>
      </w:r>
      <w:r w:rsidRPr="00AE2DEC">
        <w:rPr>
          <w:spacing w:val="-4"/>
        </w:rPr>
        <w:t>571,25</w:t>
      </w:r>
      <w:r w:rsidRPr="00AE2DEC">
        <w:rPr>
          <w:rFonts w:hint="cs"/>
          <w:spacing w:val="-4"/>
          <w:rtl/>
          <w:lang w:bidi="ar-EG"/>
        </w:rPr>
        <w:t xml:space="preserve"> </w:t>
      </w:r>
      <w:r w:rsidRPr="00AE2DEC">
        <w:rPr>
          <w:rFonts w:hint="cs"/>
          <w:spacing w:val="-4"/>
          <w:rtl/>
        </w:rPr>
        <w:t xml:space="preserve">من الفرنكات السويسرية) عن الفترة من </w:t>
      </w:r>
      <w:r w:rsidRPr="00AE2DEC">
        <w:rPr>
          <w:spacing w:val="-4"/>
        </w:rPr>
        <w:t>2002</w:t>
      </w:r>
      <w:r w:rsidRPr="00AE2DEC">
        <w:rPr>
          <w:rFonts w:hint="cs"/>
          <w:spacing w:val="-4"/>
          <w:rtl/>
          <w:lang w:bidi="ar-EG"/>
        </w:rPr>
        <w:t xml:space="preserve"> إلى </w:t>
      </w:r>
      <w:r w:rsidRPr="00AE2DEC">
        <w:rPr>
          <w:spacing w:val="-4"/>
          <w:lang w:bidi="ar-EG"/>
        </w:rPr>
        <w:t>2006</w:t>
      </w:r>
      <w:r w:rsidRPr="00AE2DEC">
        <w:rPr>
          <w:rFonts w:hint="cs"/>
          <w:spacing w:val="-4"/>
          <w:rtl/>
        </w:rPr>
        <w:t>.</w:t>
      </w:r>
    </w:p>
    <w:p w:rsidR="006426DC" w:rsidRPr="00026AFE" w:rsidRDefault="006426DC" w:rsidP="000972D7">
      <w:pPr>
        <w:pStyle w:val="enumlev1"/>
        <w:rPr>
          <w:spacing w:val="-4"/>
          <w:rtl/>
          <w:lang w:bidi="ar-EG"/>
        </w:rPr>
      </w:pPr>
      <w:r w:rsidRPr="00026AFE">
        <w:rPr>
          <w:spacing w:val="-4"/>
        </w:rPr>
        <w:t>•</w:t>
      </w:r>
      <w:r w:rsidRPr="00026AFE">
        <w:rPr>
          <w:rFonts w:hint="cs"/>
          <w:spacing w:val="-4"/>
          <w:rtl/>
        </w:rPr>
        <w:tab/>
      </w:r>
      <w:r w:rsidRPr="00026AFE">
        <w:rPr>
          <w:spacing w:val="-4"/>
        </w:rPr>
        <w:t>Embedded Wireless Labs Sdn Bhd.</w:t>
      </w:r>
      <w:r w:rsidRPr="00026AFE">
        <w:rPr>
          <w:rFonts w:hint="cs"/>
          <w:spacing w:val="-4"/>
          <w:rtl/>
          <w:lang w:bidi="ar-EG"/>
        </w:rPr>
        <w:t xml:space="preserve">، ماليزيا، </w:t>
      </w:r>
      <w:r w:rsidRPr="00026AFE">
        <w:rPr>
          <w:rFonts w:hint="cs"/>
          <w:spacing w:val="-4"/>
          <w:rtl/>
        </w:rPr>
        <w:t xml:space="preserve">بمبلغ </w:t>
      </w:r>
      <w:r w:rsidRPr="00026AFE">
        <w:rPr>
          <w:spacing w:val="-4"/>
        </w:rPr>
        <w:t>13 540,70</w:t>
      </w:r>
      <w:r w:rsidRPr="00026AFE">
        <w:rPr>
          <w:rFonts w:hint="cs"/>
          <w:spacing w:val="-4"/>
          <w:rtl/>
        </w:rPr>
        <w:t xml:space="preserve"> من الفرنكات السويسرية يمثل </w:t>
      </w:r>
      <w:r w:rsidRPr="00026AFE">
        <w:rPr>
          <w:rFonts w:hint="cs"/>
          <w:spacing w:val="-4"/>
          <w:rtl/>
          <w:lang w:bidi="ar-EG"/>
        </w:rPr>
        <w:t>المساهمات (</w:t>
      </w:r>
      <w:r w:rsidRPr="00026AFE">
        <w:rPr>
          <w:spacing w:val="-4"/>
        </w:rPr>
        <w:t>7 950,00</w:t>
      </w:r>
      <w:r w:rsidR="000972D7">
        <w:rPr>
          <w:rFonts w:hint="eastAsia"/>
          <w:spacing w:val="-4"/>
          <w:rtl/>
        </w:rPr>
        <w:t> </w:t>
      </w:r>
      <w:r w:rsidRPr="00026AFE">
        <w:rPr>
          <w:rFonts w:hint="cs"/>
          <w:spacing w:val="-4"/>
          <w:rtl/>
        </w:rPr>
        <w:t>فرنكا</w:t>
      </w:r>
      <w:r w:rsidR="005E69A1" w:rsidRPr="00026AFE">
        <w:rPr>
          <w:rFonts w:hint="cs"/>
          <w:spacing w:val="-4"/>
          <w:rtl/>
        </w:rPr>
        <w:t>ً</w:t>
      </w:r>
      <w:r w:rsidRPr="00026AFE">
        <w:rPr>
          <w:rFonts w:hint="cs"/>
          <w:spacing w:val="-4"/>
          <w:rtl/>
        </w:rPr>
        <w:t xml:space="preserve"> سويسري</w:t>
      </w:r>
      <w:r w:rsidR="005E69A1" w:rsidRPr="00026AFE">
        <w:rPr>
          <w:rFonts w:hint="cs"/>
          <w:spacing w:val="-4"/>
          <w:rtl/>
        </w:rPr>
        <w:t>اً</w:t>
      </w:r>
      <w:r w:rsidRPr="00026AFE">
        <w:rPr>
          <w:rFonts w:hint="cs"/>
          <w:spacing w:val="-4"/>
          <w:rtl/>
        </w:rPr>
        <w:t>) والفوائد على المتأخرات (</w:t>
      </w:r>
      <w:r w:rsidRPr="00026AFE">
        <w:rPr>
          <w:spacing w:val="-4"/>
        </w:rPr>
        <w:t>5 590,70</w:t>
      </w:r>
      <w:r w:rsidRPr="00026AFE">
        <w:rPr>
          <w:rFonts w:hint="cs"/>
          <w:spacing w:val="-4"/>
          <w:rtl/>
          <w:lang w:bidi="ar-EG"/>
        </w:rPr>
        <w:t xml:space="preserve"> </w:t>
      </w:r>
      <w:r w:rsidRPr="00026AFE">
        <w:rPr>
          <w:rFonts w:hint="cs"/>
          <w:spacing w:val="-4"/>
          <w:rtl/>
        </w:rPr>
        <w:t>من الفرنكات السويسرية) عن عامي </w:t>
      </w:r>
      <w:r w:rsidRPr="00026AFE">
        <w:rPr>
          <w:spacing w:val="-4"/>
        </w:rPr>
        <w:t>2006</w:t>
      </w:r>
      <w:r w:rsidRPr="00026AFE">
        <w:rPr>
          <w:rFonts w:hint="cs"/>
          <w:spacing w:val="-4"/>
          <w:rtl/>
          <w:lang w:bidi="ar-EG"/>
        </w:rPr>
        <w:t xml:space="preserve"> و</w:t>
      </w:r>
      <w:r w:rsidRPr="00026AFE">
        <w:rPr>
          <w:spacing w:val="-4"/>
          <w:lang w:bidi="ar-EG"/>
        </w:rPr>
        <w:t>2007</w:t>
      </w:r>
      <w:r w:rsidRPr="00026AFE">
        <w:rPr>
          <w:rFonts w:hint="cs"/>
          <w:spacing w:val="-4"/>
          <w:rtl/>
          <w:lang w:bidi="ar-EG"/>
        </w:rPr>
        <w:t>.</w:t>
      </w:r>
    </w:p>
    <w:p w:rsidR="006426DC" w:rsidRPr="002F35DF" w:rsidRDefault="006426DC" w:rsidP="005E69A1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Agilent Technologies UK Limited</w:t>
      </w:r>
      <w:r w:rsidRPr="002F35DF">
        <w:rPr>
          <w:rFonts w:hint="cs"/>
          <w:rtl/>
        </w:rPr>
        <w:t xml:space="preserve">، المملكة المتحدة، بمبلغ </w:t>
      </w:r>
      <w:r w:rsidRPr="002F35DF">
        <w:t>49 237,05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26</w:t>
      </w:r>
      <w:r>
        <w:t> </w:t>
      </w:r>
      <w:r w:rsidRPr="002F35DF">
        <w:t>500,00</w:t>
      </w:r>
      <w:r w:rsidRPr="002F35DF">
        <w:rPr>
          <w:rFonts w:hint="cs"/>
          <w:rtl/>
        </w:rPr>
        <w:t xml:space="preserve"> </w:t>
      </w:r>
      <w:r>
        <w:rPr>
          <w:rFonts w:hint="cs"/>
          <w:rtl/>
        </w:rPr>
        <w:t>فرنك سويسري</w:t>
      </w:r>
      <w:r w:rsidRPr="002F35DF">
        <w:rPr>
          <w:rFonts w:hint="cs"/>
          <w:rtl/>
        </w:rPr>
        <w:t>) والفوائد على المتأخرات (</w:t>
      </w:r>
      <w:r w:rsidRPr="002F35DF">
        <w:t>22 737,05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عام </w:t>
      </w:r>
      <w:r w:rsidRPr="002F35DF">
        <w:t>2006</w:t>
      </w:r>
      <w:r w:rsidRPr="002F35DF">
        <w:rPr>
          <w:rFonts w:hint="cs"/>
          <w:rtl/>
          <w:lang w:bidi="ar-EG"/>
        </w:rPr>
        <w:t>.</w:t>
      </w:r>
    </w:p>
    <w:p w:rsidR="006426DC" w:rsidRPr="002F35DF" w:rsidRDefault="006426DC" w:rsidP="00070202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International Telemedia Association</w:t>
      </w:r>
      <w:r w:rsidRPr="002F35DF">
        <w:rPr>
          <w:rFonts w:hint="cs"/>
          <w:rtl/>
        </w:rPr>
        <w:t xml:space="preserve">، المملكة المتحدة، بمبلغ </w:t>
      </w:r>
      <w:r w:rsidRPr="002F35DF">
        <w:t>73 950,00</w:t>
      </w:r>
      <w:r w:rsidRPr="002F35DF">
        <w:rPr>
          <w:rFonts w:hint="cs"/>
          <w:rtl/>
        </w:rPr>
        <w:t xml:space="preserve"> فرنكا</w:t>
      </w:r>
      <w:r w:rsidR="00070202">
        <w:rPr>
          <w:rFonts w:hint="cs"/>
          <w:rtl/>
        </w:rPr>
        <w:t>ً</w:t>
      </w:r>
      <w:r w:rsidRPr="002F35DF">
        <w:rPr>
          <w:rFonts w:hint="cs"/>
          <w:rtl/>
        </w:rPr>
        <w:t xml:space="preserve"> سويسري</w:t>
      </w:r>
      <w:r w:rsidR="00070202">
        <w:rPr>
          <w:rFonts w:hint="cs"/>
          <w:rtl/>
        </w:rPr>
        <w:t>اً</w:t>
      </w:r>
      <w:r w:rsidRPr="002F35DF">
        <w:rPr>
          <w:rFonts w:hint="cs"/>
          <w:rtl/>
        </w:rPr>
        <w:t xml:space="preserve">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29 091,65</w:t>
      </w:r>
      <w:r w:rsidRPr="002F35DF">
        <w:rPr>
          <w:rFonts w:hint="cs"/>
          <w:rtl/>
        </w:rPr>
        <w:t xml:space="preserve"> فرنكاً سويسرياً) والفوائد على المتأخرات (</w:t>
      </w:r>
      <w:r w:rsidRPr="002F35DF">
        <w:t>44</w:t>
      </w:r>
      <w:r>
        <w:t> </w:t>
      </w:r>
      <w:r w:rsidRPr="002F35DF">
        <w:t>858,35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الفترة من</w:t>
      </w:r>
      <w:r>
        <w:rPr>
          <w:rFonts w:hint="eastAsia"/>
          <w:rtl/>
        </w:rPr>
        <w:t> </w:t>
      </w:r>
      <w:r w:rsidRPr="002F35DF">
        <w:t>1998</w:t>
      </w:r>
      <w:r w:rsidRPr="002F35DF">
        <w:rPr>
          <w:rFonts w:hint="cs"/>
          <w:rtl/>
          <w:lang w:bidi="ar-EG"/>
        </w:rPr>
        <w:t xml:space="preserve"> إلى</w:t>
      </w:r>
      <w:r w:rsidRPr="002F35DF">
        <w:rPr>
          <w:rFonts w:hint="eastAsia"/>
          <w:rtl/>
          <w:lang w:bidi="ar-EG"/>
        </w:rPr>
        <w:t> </w:t>
      </w:r>
      <w:r w:rsidRPr="002F35DF">
        <w:rPr>
          <w:lang w:bidi="ar-EG"/>
        </w:rPr>
        <w:t>2002</w:t>
      </w:r>
      <w:r w:rsidRPr="002F35DF">
        <w:rPr>
          <w:rFonts w:hint="cs"/>
          <w:rtl/>
          <w:lang w:bidi="ar-EG"/>
        </w:rPr>
        <w:t>.</w:t>
      </w:r>
    </w:p>
    <w:p w:rsidR="006426DC" w:rsidRPr="002F35DF" w:rsidRDefault="006426DC" w:rsidP="00F721B7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 xml:space="preserve">Sotecna </w:t>
      </w:r>
      <w:r w:rsidRPr="002F35DF">
        <w:rPr>
          <w:lang w:val="fr-CH"/>
        </w:rPr>
        <w:t>&amp; GSA Services Company Ltd.</w:t>
      </w:r>
      <w:r w:rsidRPr="002F35DF">
        <w:rPr>
          <w:rFonts w:hint="cs"/>
          <w:rtl/>
          <w:lang w:val="fr-CH"/>
        </w:rPr>
        <w:t xml:space="preserve">، السودان، </w:t>
      </w:r>
      <w:r w:rsidRPr="002F35DF">
        <w:rPr>
          <w:rFonts w:hint="cs"/>
          <w:rtl/>
        </w:rPr>
        <w:t xml:space="preserve">بمبلغ </w:t>
      </w:r>
      <w:r w:rsidRPr="002F35DF">
        <w:t>5 595,85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4</w:t>
      </w:r>
      <w:r>
        <w:t> </w:t>
      </w:r>
      <w:r w:rsidRPr="002F35DF">
        <w:t>637,50</w:t>
      </w:r>
      <w:r w:rsidRPr="002F35DF">
        <w:rPr>
          <w:rFonts w:hint="cs"/>
          <w:rtl/>
        </w:rPr>
        <w:t xml:space="preserve"> </w:t>
      </w:r>
      <w:r w:rsidR="00F721B7" w:rsidRPr="00F721B7">
        <w:rPr>
          <w:rFonts w:hint="cs"/>
          <w:rtl/>
        </w:rPr>
        <w:t>من الفرنكات السويسرية</w:t>
      </w:r>
      <w:r w:rsidRPr="002F35DF">
        <w:rPr>
          <w:rFonts w:hint="cs"/>
          <w:rtl/>
        </w:rPr>
        <w:t>) والفوائد على المتأخرات (</w:t>
      </w:r>
      <w:r w:rsidRPr="002F35DF">
        <w:t>958,35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عام </w:t>
      </w:r>
      <w:r w:rsidRPr="002F35DF">
        <w:t>2014</w:t>
      </w:r>
      <w:r w:rsidRPr="002F35DF">
        <w:rPr>
          <w:rFonts w:hint="cs"/>
          <w:rtl/>
          <w:lang w:bidi="ar-EG"/>
        </w:rPr>
        <w:t>.</w:t>
      </w:r>
    </w:p>
    <w:p w:rsidR="006426DC" w:rsidRPr="002F35DF" w:rsidRDefault="006426DC" w:rsidP="003B5017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The People’s Vision SARL</w:t>
      </w:r>
      <w:r w:rsidRPr="002F35DF">
        <w:rPr>
          <w:rFonts w:hint="cs"/>
          <w:rtl/>
        </w:rPr>
        <w:t xml:space="preserve">، سويسرا، بمبلغ </w:t>
      </w:r>
      <w:r w:rsidRPr="002F35DF">
        <w:t>20 992,45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18 550,00</w:t>
      </w:r>
      <w:r w:rsidRPr="002F35DF">
        <w:rPr>
          <w:rFonts w:hint="eastAsia"/>
          <w:rtl/>
        </w:rPr>
        <w:t> </w:t>
      </w:r>
      <w:r>
        <w:rPr>
          <w:rFonts w:hint="cs"/>
          <w:rtl/>
        </w:rPr>
        <w:t>فرنكا</w:t>
      </w:r>
      <w:r w:rsidR="003B5017">
        <w:rPr>
          <w:rFonts w:hint="cs"/>
          <w:rtl/>
        </w:rPr>
        <w:t>ً</w:t>
      </w:r>
      <w:r>
        <w:rPr>
          <w:rFonts w:hint="cs"/>
          <w:rtl/>
        </w:rPr>
        <w:t xml:space="preserve"> سويسري</w:t>
      </w:r>
      <w:r w:rsidR="003B5017">
        <w:rPr>
          <w:rFonts w:hint="cs"/>
          <w:rtl/>
        </w:rPr>
        <w:t>اً</w:t>
      </w:r>
      <w:r w:rsidRPr="002F35DF">
        <w:rPr>
          <w:rFonts w:hint="cs"/>
          <w:rtl/>
        </w:rPr>
        <w:t>) والفوائد على المتأخرات (</w:t>
      </w:r>
      <w:r w:rsidRPr="002F35DF">
        <w:t>2 442,45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>من الفرنكات السويسرية) عن عامي </w:t>
      </w:r>
      <w:r w:rsidRPr="002F35DF">
        <w:t>2013</w:t>
      </w:r>
      <w:r w:rsidRPr="002F35DF">
        <w:rPr>
          <w:rFonts w:hint="cs"/>
          <w:rtl/>
          <w:lang w:bidi="ar-EG"/>
        </w:rPr>
        <w:t xml:space="preserve"> و</w:t>
      </w:r>
      <w:r w:rsidRPr="002F35DF">
        <w:rPr>
          <w:lang w:bidi="ar-EG"/>
        </w:rPr>
        <w:t>2014</w:t>
      </w:r>
      <w:r w:rsidRPr="002F35DF">
        <w:rPr>
          <w:rFonts w:hint="cs"/>
          <w:rtl/>
          <w:lang w:bidi="ar-EG"/>
        </w:rPr>
        <w:t>.</w:t>
      </w:r>
    </w:p>
    <w:p w:rsidR="006426DC" w:rsidRPr="002F35DF" w:rsidRDefault="006426DC" w:rsidP="00F5645C">
      <w:pPr>
        <w:pStyle w:val="enumlev1"/>
        <w:rPr>
          <w:rtl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fr-CH"/>
        </w:rPr>
        <w:t>Tchad Mobile S.A.</w:t>
      </w:r>
      <w:r w:rsidRPr="002F35DF">
        <w:rPr>
          <w:rFonts w:hint="cs"/>
          <w:rtl/>
          <w:lang w:val="fr-CH"/>
        </w:rPr>
        <w:t xml:space="preserve">، تشاد، </w:t>
      </w:r>
      <w:r w:rsidRPr="002F35DF">
        <w:rPr>
          <w:rFonts w:hint="cs"/>
          <w:rtl/>
        </w:rPr>
        <w:t xml:space="preserve">بمبلغ </w:t>
      </w:r>
      <w:r w:rsidRPr="002F35DF">
        <w:t>30 485,30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15 825,00</w:t>
      </w:r>
      <w:r w:rsidR="00F5645C">
        <w:rPr>
          <w:rFonts w:hint="eastAsia"/>
          <w:rtl/>
        </w:rPr>
        <w:t> </w:t>
      </w:r>
      <w:bookmarkStart w:id="1" w:name="_GoBack"/>
      <w:bookmarkEnd w:id="1"/>
      <w:r w:rsidRPr="002F35DF">
        <w:rPr>
          <w:rFonts w:hint="cs"/>
          <w:rtl/>
        </w:rPr>
        <w:t>فرنكاً سويسرياً) والفوائد على المتأخرات (</w:t>
      </w:r>
      <w:r w:rsidRPr="002F35DF">
        <w:t>14 660,30</w:t>
      </w:r>
      <w:r w:rsidRPr="002F35DF">
        <w:rPr>
          <w:rFonts w:hint="cs"/>
          <w:rtl/>
          <w:lang w:bidi="ar-EG"/>
        </w:rPr>
        <w:t xml:space="preserve"> </w:t>
      </w:r>
      <w:r w:rsidRPr="002F35DF">
        <w:rPr>
          <w:rFonts w:hint="cs"/>
          <w:rtl/>
        </w:rPr>
        <w:t xml:space="preserve">من الفرنكات السويسرية) عن الفترة من </w:t>
      </w:r>
      <w:r w:rsidRPr="002F35DF">
        <w:t>2003</w:t>
      </w:r>
      <w:r w:rsidRPr="002F35DF">
        <w:rPr>
          <w:rFonts w:hint="cs"/>
          <w:rtl/>
          <w:lang w:bidi="ar-EG"/>
        </w:rPr>
        <w:t xml:space="preserve"> إلى</w:t>
      </w:r>
      <w:r w:rsidRPr="002F35DF">
        <w:rPr>
          <w:rFonts w:hint="eastAsia"/>
          <w:rtl/>
          <w:lang w:bidi="ar-EG"/>
        </w:rPr>
        <w:t> </w:t>
      </w:r>
      <w:r w:rsidRPr="002F35DF">
        <w:rPr>
          <w:lang w:bidi="ar-EG"/>
        </w:rPr>
        <w:t>2007</w:t>
      </w:r>
      <w:r w:rsidRPr="002F35DF">
        <w:rPr>
          <w:rFonts w:hint="cs"/>
          <w:rtl/>
          <w:lang w:bidi="ar-EG"/>
        </w:rPr>
        <w:t>.</w:t>
      </w:r>
    </w:p>
    <w:p w:rsidR="006426DC" w:rsidRPr="002F35DF" w:rsidRDefault="006426DC" w:rsidP="00102993">
      <w:pPr>
        <w:pStyle w:val="enumlev1"/>
        <w:rPr>
          <w:rtl/>
          <w:lang w:bidi="ar-EG"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t>Organisation Congress Travel</w:t>
      </w:r>
      <w:r w:rsidRPr="002F35DF">
        <w:rPr>
          <w:rFonts w:hint="cs"/>
          <w:rtl/>
        </w:rPr>
        <w:t xml:space="preserve"> </w:t>
      </w:r>
      <w:r w:rsidRPr="002F35DF">
        <w:t>(OCT)</w:t>
      </w:r>
      <w:r w:rsidRPr="002F35DF">
        <w:rPr>
          <w:rFonts w:hint="cs"/>
          <w:rtl/>
        </w:rPr>
        <w:t xml:space="preserve">، تركيا، بمبلغ </w:t>
      </w:r>
      <w:r w:rsidRPr="002F35DF">
        <w:t>2 200,00</w:t>
      </w:r>
      <w:r w:rsidRPr="002F35DF">
        <w:rPr>
          <w:rFonts w:hint="cs"/>
          <w:rtl/>
        </w:rPr>
        <w:t xml:space="preserve"> فرنك </w:t>
      </w:r>
      <w:r w:rsidR="00102993">
        <w:rPr>
          <w:rFonts w:hint="cs"/>
          <w:rtl/>
        </w:rPr>
        <w:t>سويسري</w:t>
      </w:r>
      <w:r w:rsidRPr="002F35DF">
        <w:rPr>
          <w:rFonts w:hint="cs"/>
          <w:rtl/>
        </w:rPr>
        <w:t xml:space="preserve"> يمثل </w:t>
      </w:r>
      <w:r w:rsidRPr="002F35DF">
        <w:rPr>
          <w:rFonts w:hint="cs"/>
          <w:rtl/>
          <w:lang w:bidi="ar-EG"/>
        </w:rPr>
        <w:t>"فاتورة متفرقات" عن عام</w:t>
      </w:r>
      <w:r>
        <w:rPr>
          <w:rFonts w:hint="eastAsia"/>
          <w:rtl/>
          <w:lang w:bidi="ar-EG"/>
        </w:rPr>
        <w:t> </w:t>
      </w:r>
      <w:r w:rsidRPr="002F35DF">
        <w:rPr>
          <w:lang w:bidi="ar-EG"/>
        </w:rPr>
        <w:t>2012</w:t>
      </w:r>
      <w:r w:rsidRPr="002F35DF">
        <w:rPr>
          <w:rFonts w:hint="cs"/>
          <w:rtl/>
          <w:lang w:bidi="ar-EG"/>
        </w:rPr>
        <w:t xml:space="preserve"> تتعلق بنفقات السفر.</w:t>
      </w:r>
    </w:p>
    <w:p w:rsidR="00B01A78" w:rsidRPr="00C74EEA" w:rsidRDefault="006426DC" w:rsidP="00105D48">
      <w:pPr>
        <w:pStyle w:val="enumlev1"/>
        <w:rPr>
          <w:rFonts w:eastAsiaTheme="minorEastAsia"/>
          <w:rtl/>
          <w:lang w:eastAsia="zh-CN" w:bidi="ar-EG"/>
        </w:rPr>
      </w:pPr>
      <w:r w:rsidRPr="002F35DF">
        <w:rPr>
          <w:lang w:val="es-ES"/>
        </w:rPr>
        <w:t>•</w:t>
      </w:r>
      <w:r w:rsidRPr="002F35DF">
        <w:rPr>
          <w:rFonts w:hint="cs"/>
          <w:rtl/>
        </w:rPr>
        <w:tab/>
      </w:r>
      <w:r w:rsidRPr="002F35DF">
        <w:rPr>
          <w:lang w:val="fr-CH"/>
        </w:rPr>
        <w:t>TeleAccess Zimbabwe Private Ltd.</w:t>
      </w:r>
      <w:r w:rsidRPr="002F35DF">
        <w:rPr>
          <w:rFonts w:hint="cs"/>
          <w:rtl/>
          <w:lang w:val="fr-CH"/>
        </w:rPr>
        <w:t xml:space="preserve">، زيمبابوي، </w:t>
      </w:r>
      <w:r w:rsidRPr="002F35DF">
        <w:rPr>
          <w:rFonts w:hint="cs"/>
          <w:rtl/>
        </w:rPr>
        <w:t xml:space="preserve">بمبلغ </w:t>
      </w:r>
      <w:r w:rsidRPr="002F35DF">
        <w:t>254 103,30</w:t>
      </w:r>
      <w:r w:rsidRPr="002F35DF">
        <w:rPr>
          <w:rFonts w:hint="cs"/>
          <w:rtl/>
        </w:rPr>
        <w:t xml:space="preserve"> من الفرنكات السويسرية يمثل </w:t>
      </w:r>
      <w:r w:rsidRPr="002F35DF">
        <w:rPr>
          <w:rFonts w:hint="cs"/>
          <w:rtl/>
          <w:lang w:bidi="ar-EG"/>
        </w:rPr>
        <w:t>المساهمات (</w:t>
      </w:r>
      <w:r w:rsidRPr="002F35DF">
        <w:t>128</w:t>
      </w:r>
      <w:r>
        <w:t> </w:t>
      </w:r>
      <w:r w:rsidRPr="002F35DF">
        <w:t>343,75</w:t>
      </w:r>
      <w:r w:rsidR="00105D48">
        <w:rPr>
          <w:rFonts w:hint="eastAsia"/>
          <w:rtl/>
        </w:rPr>
        <w:t> </w:t>
      </w:r>
      <w:r w:rsidR="00B25262" w:rsidRPr="00B25262">
        <w:rPr>
          <w:rFonts w:hint="cs"/>
          <w:rtl/>
        </w:rPr>
        <w:t>من الفرنكات السويسرية</w:t>
      </w:r>
      <w:r w:rsidRPr="002F35DF">
        <w:rPr>
          <w:rFonts w:hint="cs"/>
          <w:rtl/>
        </w:rPr>
        <w:t>) والفوائد على المتأخرات (</w:t>
      </w:r>
      <w:r w:rsidRPr="002F35DF">
        <w:t>125 759,55</w:t>
      </w:r>
      <w:r w:rsidR="00105D48">
        <w:rPr>
          <w:rFonts w:hint="eastAsia"/>
          <w:rtl/>
          <w:lang w:bidi="ar-EG"/>
        </w:rPr>
        <w:t> </w:t>
      </w:r>
      <w:r w:rsidRPr="002F35DF">
        <w:rPr>
          <w:rFonts w:hint="cs"/>
          <w:rtl/>
        </w:rPr>
        <w:t>من الفرنكات السويسرية) عن الفترة من</w:t>
      </w:r>
      <w:r w:rsidRPr="002F35DF">
        <w:rPr>
          <w:rFonts w:hint="eastAsia"/>
          <w:rtl/>
        </w:rPr>
        <w:t> </w:t>
      </w:r>
      <w:r w:rsidRPr="002F35DF">
        <w:t>2003</w:t>
      </w:r>
      <w:r w:rsidRPr="002F35DF">
        <w:rPr>
          <w:rFonts w:hint="cs"/>
          <w:rtl/>
          <w:lang w:bidi="ar-EG"/>
        </w:rPr>
        <w:t xml:space="preserve"> إلى</w:t>
      </w:r>
      <w:r w:rsidRPr="002F35DF">
        <w:rPr>
          <w:rFonts w:hint="eastAsia"/>
          <w:rtl/>
          <w:lang w:bidi="ar-EG"/>
        </w:rPr>
        <w:t> </w:t>
      </w:r>
      <w:r w:rsidRPr="002F35DF">
        <w:rPr>
          <w:lang w:bidi="ar-EG"/>
        </w:rPr>
        <w:t>2006</w:t>
      </w:r>
      <w:r w:rsidRPr="002F35DF">
        <w:rPr>
          <w:rFonts w:hint="cs"/>
          <w:rtl/>
          <w:lang w:bidi="ar-EG"/>
        </w:rPr>
        <w:t>.</w:t>
      </w:r>
    </w:p>
    <w:p w:rsidR="00653AFC" w:rsidRDefault="006A6341" w:rsidP="0080180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53AFC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DB1F44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DB1F44">
      <w:rPr>
        <w:noProof/>
        <w:lang w:val="fr-CH"/>
      </w:rPr>
      <w:t>P:\ARA\SG\CONSEIL\C17\100\136A.docx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2D071F">
      <w:rPr>
        <w:lang w:val="fr-CH"/>
      </w:rPr>
      <w:t>4193</w:t>
    </w:r>
    <w:r w:rsidR="00DB1F44">
      <w:rPr>
        <w:lang w:val="fr-CH"/>
      </w:rPr>
      <w:t>51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F93E09">
      <w:rPr>
        <w:noProof/>
      </w:rPr>
      <w:t>09.06.17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B1F44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184BA6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184BA6">
      <w:rPr>
        <w:rFonts w:cs="Calibri"/>
        <w:noProof/>
        <w:vanish/>
        <w:lang w:val="fr-FR"/>
      </w:rPr>
      <w:t>P:\ARA\SG\CONSEIL\C17\100\136A.docx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E72105">
      <w:rPr>
        <w:rFonts w:cs="Calibri"/>
        <w:vanish/>
        <w:lang w:val="fr-FR"/>
      </w:rPr>
      <w:t>4193</w:t>
    </w:r>
    <w:r w:rsidR="00184BA6">
      <w:rPr>
        <w:rFonts w:cs="Calibri"/>
        <w:vanish/>
        <w:lang w:val="fr-FR"/>
      </w:rPr>
      <w:t>51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F93E09">
      <w:rPr>
        <w:rFonts w:cs="Calibri"/>
        <w:noProof/>
        <w:vanish/>
        <w:lang w:val="fr-FR"/>
      </w:rPr>
      <w:t>09.06.17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184BA6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5645C" w:rsidP="00DB1F44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2D071F">
          <w:rPr>
            <w:rFonts w:eastAsiaTheme="minorEastAsia" w:cs="Calibri"/>
            <w:noProof/>
            <w:sz w:val="20"/>
            <w:szCs w:val="20"/>
            <w:lang w:eastAsia="zh-CN"/>
          </w:rPr>
          <w:t>13</w:t>
        </w:r>
        <w:r w:rsidR="00DB1F44">
          <w:rPr>
            <w:rFonts w:eastAsiaTheme="minorEastAsia" w:cs="Calibri"/>
            <w:noProof/>
            <w:sz w:val="20"/>
            <w:szCs w:val="20"/>
            <w:lang w:eastAsia="zh-CN"/>
          </w:rPr>
          <w:t>6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26AFE"/>
    <w:rsid w:val="00041F8B"/>
    <w:rsid w:val="00046444"/>
    <w:rsid w:val="0006023B"/>
    <w:rsid w:val="00070202"/>
    <w:rsid w:val="0008139F"/>
    <w:rsid w:val="0008638B"/>
    <w:rsid w:val="00090574"/>
    <w:rsid w:val="00092FC2"/>
    <w:rsid w:val="000972D7"/>
    <w:rsid w:val="000A1677"/>
    <w:rsid w:val="000B407F"/>
    <w:rsid w:val="000C13C2"/>
    <w:rsid w:val="000D4C64"/>
    <w:rsid w:val="000E4FF0"/>
    <w:rsid w:val="000F0B1C"/>
    <w:rsid w:val="000F1D42"/>
    <w:rsid w:val="000F4D07"/>
    <w:rsid w:val="00102993"/>
    <w:rsid w:val="00102A03"/>
    <w:rsid w:val="001040A3"/>
    <w:rsid w:val="00105D48"/>
    <w:rsid w:val="00170477"/>
    <w:rsid w:val="00173915"/>
    <w:rsid w:val="0017501C"/>
    <w:rsid w:val="00184BA6"/>
    <w:rsid w:val="001E7B0A"/>
    <w:rsid w:val="0022345D"/>
    <w:rsid w:val="00225854"/>
    <w:rsid w:val="0023283D"/>
    <w:rsid w:val="00252E0C"/>
    <w:rsid w:val="00276881"/>
    <w:rsid w:val="00277D76"/>
    <w:rsid w:val="002916BE"/>
    <w:rsid w:val="002978F4"/>
    <w:rsid w:val="002B028D"/>
    <w:rsid w:val="002B435E"/>
    <w:rsid w:val="002C2B3C"/>
    <w:rsid w:val="002C4DAE"/>
    <w:rsid w:val="002D071F"/>
    <w:rsid w:val="002D6669"/>
    <w:rsid w:val="002E0553"/>
    <w:rsid w:val="002E6541"/>
    <w:rsid w:val="002F5560"/>
    <w:rsid w:val="002F66CD"/>
    <w:rsid w:val="0030486B"/>
    <w:rsid w:val="0030512F"/>
    <w:rsid w:val="003231B9"/>
    <w:rsid w:val="003275AC"/>
    <w:rsid w:val="00333D29"/>
    <w:rsid w:val="003409F4"/>
    <w:rsid w:val="00357185"/>
    <w:rsid w:val="003B5017"/>
    <w:rsid w:val="003C106D"/>
    <w:rsid w:val="003C475F"/>
    <w:rsid w:val="003D1347"/>
    <w:rsid w:val="003D57F3"/>
    <w:rsid w:val="003E4132"/>
    <w:rsid w:val="003F678F"/>
    <w:rsid w:val="003F77E1"/>
    <w:rsid w:val="0042686F"/>
    <w:rsid w:val="004367CE"/>
    <w:rsid w:val="00443869"/>
    <w:rsid w:val="004712C6"/>
    <w:rsid w:val="00497703"/>
    <w:rsid w:val="004E55D8"/>
    <w:rsid w:val="004F0F06"/>
    <w:rsid w:val="004F7615"/>
    <w:rsid w:val="00501E0E"/>
    <w:rsid w:val="005204D7"/>
    <w:rsid w:val="00525B35"/>
    <w:rsid w:val="00530420"/>
    <w:rsid w:val="0053346D"/>
    <w:rsid w:val="00552BC5"/>
    <w:rsid w:val="0055516A"/>
    <w:rsid w:val="0056374C"/>
    <w:rsid w:val="0056614F"/>
    <w:rsid w:val="0057656F"/>
    <w:rsid w:val="00576731"/>
    <w:rsid w:val="0059285F"/>
    <w:rsid w:val="005A24B1"/>
    <w:rsid w:val="005A4FE5"/>
    <w:rsid w:val="005B7B8A"/>
    <w:rsid w:val="005D6476"/>
    <w:rsid w:val="005D6C0D"/>
    <w:rsid w:val="005E5283"/>
    <w:rsid w:val="005E58F5"/>
    <w:rsid w:val="005E69A1"/>
    <w:rsid w:val="00606660"/>
    <w:rsid w:val="006157A3"/>
    <w:rsid w:val="00620E60"/>
    <w:rsid w:val="00631E41"/>
    <w:rsid w:val="0063315A"/>
    <w:rsid w:val="006426DC"/>
    <w:rsid w:val="00643C1E"/>
    <w:rsid w:val="00653AFC"/>
    <w:rsid w:val="0065542D"/>
    <w:rsid w:val="0065591D"/>
    <w:rsid w:val="00662C5A"/>
    <w:rsid w:val="00670AF5"/>
    <w:rsid w:val="006A6341"/>
    <w:rsid w:val="006C1556"/>
    <w:rsid w:val="006F267F"/>
    <w:rsid w:val="006F63F7"/>
    <w:rsid w:val="006F6F03"/>
    <w:rsid w:val="00706D7A"/>
    <w:rsid w:val="00726AEC"/>
    <w:rsid w:val="00743BE0"/>
    <w:rsid w:val="007530CA"/>
    <w:rsid w:val="0079553D"/>
    <w:rsid w:val="007B01CC"/>
    <w:rsid w:val="007B7DA0"/>
    <w:rsid w:val="007C1D25"/>
    <w:rsid w:val="007D4F32"/>
    <w:rsid w:val="007E7C6C"/>
    <w:rsid w:val="007F6238"/>
    <w:rsid w:val="007F646C"/>
    <w:rsid w:val="00801805"/>
    <w:rsid w:val="00801FCD"/>
    <w:rsid w:val="00803D7E"/>
    <w:rsid w:val="00803F08"/>
    <w:rsid w:val="008235CD"/>
    <w:rsid w:val="00823A07"/>
    <w:rsid w:val="008333A6"/>
    <w:rsid w:val="00835FEC"/>
    <w:rsid w:val="008513CB"/>
    <w:rsid w:val="00874D9C"/>
    <w:rsid w:val="008A1810"/>
    <w:rsid w:val="008B5B5D"/>
    <w:rsid w:val="008E06E7"/>
    <w:rsid w:val="0090203A"/>
    <w:rsid w:val="00917694"/>
    <w:rsid w:val="009263CD"/>
    <w:rsid w:val="00930E6D"/>
    <w:rsid w:val="00972CA2"/>
    <w:rsid w:val="00982B28"/>
    <w:rsid w:val="00984EA5"/>
    <w:rsid w:val="0099249F"/>
    <w:rsid w:val="00992593"/>
    <w:rsid w:val="009B3673"/>
    <w:rsid w:val="009C17E1"/>
    <w:rsid w:val="009C35ED"/>
    <w:rsid w:val="009D1D80"/>
    <w:rsid w:val="009F1A79"/>
    <w:rsid w:val="009F1C12"/>
    <w:rsid w:val="00A124CB"/>
    <w:rsid w:val="00A2167A"/>
    <w:rsid w:val="00A22927"/>
    <w:rsid w:val="00A25A43"/>
    <w:rsid w:val="00A3295B"/>
    <w:rsid w:val="00A42AE5"/>
    <w:rsid w:val="00A52B61"/>
    <w:rsid w:val="00A55DF6"/>
    <w:rsid w:val="00A64820"/>
    <w:rsid w:val="00A71DD6"/>
    <w:rsid w:val="00A720D4"/>
    <w:rsid w:val="00A723C7"/>
    <w:rsid w:val="00A77824"/>
    <w:rsid w:val="00A80E11"/>
    <w:rsid w:val="00A91878"/>
    <w:rsid w:val="00A97F94"/>
    <w:rsid w:val="00AB1309"/>
    <w:rsid w:val="00AC2C52"/>
    <w:rsid w:val="00AD1503"/>
    <w:rsid w:val="00AE2DEC"/>
    <w:rsid w:val="00AE7244"/>
    <w:rsid w:val="00AF3FEE"/>
    <w:rsid w:val="00AF5493"/>
    <w:rsid w:val="00B01A78"/>
    <w:rsid w:val="00B02F46"/>
    <w:rsid w:val="00B04B82"/>
    <w:rsid w:val="00B2000C"/>
    <w:rsid w:val="00B20ADE"/>
    <w:rsid w:val="00B23C4B"/>
    <w:rsid w:val="00B25262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544B"/>
    <w:rsid w:val="00C867DB"/>
    <w:rsid w:val="00CA08F9"/>
    <w:rsid w:val="00CA2A38"/>
    <w:rsid w:val="00CA50FF"/>
    <w:rsid w:val="00CB24B6"/>
    <w:rsid w:val="00CC3CD2"/>
    <w:rsid w:val="00CC43BE"/>
    <w:rsid w:val="00CD123C"/>
    <w:rsid w:val="00CD2085"/>
    <w:rsid w:val="00CD556D"/>
    <w:rsid w:val="00CE2EE1"/>
    <w:rsid w:val="00CF3FFD"/>
    <w:rsid w:val="00CF5ED3"/>
    <w:rsid w:val="00D0494C"/>
    <w:rsid w:val="00D14BEB"/>
    <w:rsid w:val="00D21C89"/>
    <w:rsid w:val="00D24A7B"/>
    <w:rsid w:val="00D45542"/>
    <w:rsid w:val="00D46F40"/>
    <w:rsid w:val="00D77D0F"/>
    <w:rsid w:val="00D900F9"/>
    <w:rsid w:val="00DA1CF0"/>
    <w:rsid w:val="00DB1F44"/>
    <w:rsid w:val="00DB2271"/>
    <w:rsid w:val="00DB5659"/>
    <w:rsid w:val="00DC24B4"/>
    <w:rsid w:val="00DD7A05"/>
    <w:rsid w:val="00DE5FFC"/>
    <w:rsid w:val="00DF16DC"/>
    <w:rsid w:val="00DF5361"/>
    <w:rsid w:val="00DF6927"/>
    <w:rsid w:val="00E009A1"/>
    <w:rsid w:val="00E00D15"/>
    <w:rsid w:val="00E071BE"/>
    <w:rsid w:val="00E07379"/>
    <w:rsid w:val="00E14494"/>
    <w:rsid w:val="00E17033"/>
    <w:rsid w:val="00E22744"/>
    <w:rsid w:val="00E32189"/>
    <w:rsid w:val="00E40062"/>
    <w:rsid w:val="00E45211"/>
    <w:rsid w:val="00E70229"/>
    <w:rsid w:val="00E72105"/>
    <w:rsid w:val="00E7380C"/>
    <w:rsid w:val="00E74BE7"/>
    <w:rsid w:val="00E86CC9"/>
    <w:rsid w:val="00E92F87"/>
    <w:rsid w:val="00E96624"/>
    <w:rsid w:val="00F126F1"/>
    <w:rsid w:val="00F2106A"/>
    <w:rsid w:val="00F238F6"/>
    <w:rsid w:val="00F36D8B"/>
    <w:rsid w:val="00F401D0"/>
    <w:rsid w:val="00F45F2B"/>
    <w:rsid w:val="00F5645C"/>
    <w:rsid w:val="00F57AE4"/>
    <w:rsid w:val="00F67150"/>
    <w:rsid w:val="00F721B7"/>
    <w:rsid w:val="00F84366"/>
    <w:rsid w:val="00F85089"/>
    <w:rsid w:val="00F85564"/>
    <w:rsid w:val="00F86CFA"/>
    <w:rsid w:val="00F93E09"/>
    <w:rsid w:val="00FC035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29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sionNo">
    <w:name w:val="Decision No"/>
    <w:basedOn w:val="Normal"/>
    <w:qFormat/>
    <w:rsid w:val="0065542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720" w:after="120"/>
      <w:jc w:val="center"/>
    </w:pPr>
    <w:rPr>
      <w:rFonts w:eastAsiaTheme="minorEastAsia"/>
      <w:sz w:val="28"/>
      <w:szCs w:val="40"/>
      <w:lang w:eastAsia="zh-CN"/>
    </w:rPr>
  </w:style>
  <w:style w:type="paragraph" w:customStyle="1" w:styleId="Decisiontitle">
    <w:name w:val="Decision title"/>
    <w:basedOn w:val="DecisionNo"/>
    <w:qFormat/>
    <w:rsid w:val="00B04B82"/>
    <w:pPr>
      <w:spacing w:before="240" w:after="360"/>
    </w:pPr>
    <w:rPr>
      <w:b/>
      <w:b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8B636D-47BF-442D-A223-B33D2B51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37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37</cp:revision>
  <cp:lastPrinted>2016-06-07T13:25:00Z</cp:lastPrinted>
  <dcterms:created xsi:type="dcterms:W3CDTF">2017-06-09T08:42:00Z</dcterms:created>
  <dcterms:modified xsi:type="dcterms:W3CDTF">2017-06-09T09:56:00Z</dcterms:modified>
  <cp:category>Conference document</cp:category>
</cp:coreProperties>
</file>