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rsidR="000E4FF0" w:rsidRPr="000E4FF0" w:rsidRDefault="000E4FF0" w:rsidP="004809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4809D6">
              <w:rPr>
                <w:rFonts w:eastAsiaTheme="minorEastAsia"/>
                <w:b/>
                <w:bCs/>
                <w:lang w:eastAsia="zh-CN" w:bidi="ar-SY"/>
              </w:rPr>
              <w:t>130</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4809D6" w:rsidP="004809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w:t>
            </w:r>
            <w:r w:rsidR="000E4FF0" w:rsidRPr="000E4FF0">
              <w:rPr>
                <w:rFonts w:eastAsiaTheme="minorEastAsia" w:hint="cs"/>
                <w:b/>
                <w:bCs/>
                <w:rtl/>
                <w:lang w:eastAsia="zh-CN" w:bidi="ar-EG"/>
              </w:rPr>
              <w:t xml:space="preserve"> </w:t>
            </w:r>
            <w:r>
              <w:rPr>
                <w:rFonts w:eastAsiaTheme="minorEastAsia" w:hint="cs"/>
                <w:b/>
                <w:bCs/>
                <w:rtl/>
                <w:lang w:eastAsia="zh-CN" w:bidi="ar-EG"/>
              </w:rPr>
              <w:t>يونيو</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4809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4809D6">
              <w:rPr>
                <w:rFonts w:eastAsiaTheme="minorEastAsia" w:hint="cs"/>
                <w:b/>
                <w:bCs/>
                <w:rtl/>
                <w:lang w:eastAsia="zh-CN" w:bidi="ar-EG"/>
              </w:rPr>
              <w:t>بالفرنسية</w:t>
            </w:r>
          </w:p>
        </w:tc>
      </w:tr>
      <w:tr w:rsidR="000E4FF0" w:rsidRPr="000E4FF0" w:rsidTr="000E4FF0">
        <w:trPr>
          <w:cantSplit/>
          <w:jc w:val="center"/>
        </w:trPr>
        <w:tc>
          <w:tcPr>
            <w:tcW w:w="9672" w:type="dxa"/>
            <w:gridSpan w:val="2"/>
          </w:tcPr>
          <w:p w:rsidR="000E4FF0" w:rsidRPr="000E4FF0" w:rsidRDefault="002F40D7" w:rsidP="00A50D5C">
            <w:pPr>
              <w:pStyle w:val="Title1"/>
              <w:spacing w:before="480" w:after="0"/>
              <w:rPr>
                <w:rFonts w:eastAsiaTheme="minorEastAsia"/>
                <w:rtl/>
                <w:lang w:eastAsia="zh-CN"/>
              </w:rPr>
            </w:pPr>
            <w:r w:rsidRPr="002F40D7">
              <w:rPr>
                <w:rFonts w:eastAsiaTheme="minorEastAsia" w:hint="cs"/>
                <w:rtl/>
                <w:lang w:eastAsia="zh-CN" w:bidi="ar-SA"/>
              </w:rPr>
              <w:t>محضـر موجـز</w:t>
            </w:r>
            <w:r w:rsidRPr="002F40D7">
              <w:rPr>
                <w:rFonts w:eastAsiaTheme="minorEastAsia" w:hint="cs"/>
                <w:rtl/>
                <w:lang w:eastAsia="zh-CN" w:bidi="ar-SA"/>
              </w:rPr>
              <w:br/>
              <w:t>للجلسة العامة الثامنة</w:t>
            </w:r>
          </w:p>
        </w:tc>
      </w:tr>
      <w:tr w:rsidR="000E4FF0" w:rsidRPr="000E4FF0" w:rsidTr="000E4FF0">
        <w:trPr>
          <w:cantSplit/>
          <w:jc w:val="center"/>
        </w:trPr>
        <w:tc>
          <w:tcPr>
            <w:tcW w:w="9672" w:type="dxa"/>
            <w:gridSpan w:val="2"/>
          </w:tcPr>
          <w:p w:rsidR="000E4FF0" w:rsidRDefault="002F40D7" w:rsidP="002F40D7">
            <w:pPr>
              <w:jc w:val="center"/>
              <w:rPr>
                <w:rFonts w:eastAsiaTheme="minorEastAsia"/>
                <w:w w:val="120"/>
                <w:rtl/>
                <w:lang w:val="en-GB" w:eastAsia="zh-CN"/>
              </w:rPr>
            </w:pPr>
            <w:r w:rsidRPr="002F40D7">
              <w:rPr>
                <w:rFonts w:eastAsiaTheme="minorEastAsia" w:hint="cs"/>
                <w:w w:val="120"/>
                <w:rtl/>
                <w:lang w:eastAsia="zh-CN" w:bidi="ar-EG"/>
              </w:rPr>
              <w:t xml:space="preserve">الأربعاء </w:t>
            </w:r>
            <w:r w:rsidRPr="002F40D7">
              <w:rPr>
                <w:rFonts w:eastAsiaTheme="minorEastAsia"/>
                <w:w w:val="120"/>
                <w:lang w:val="en-GB" w:eastAsia="zh-CN"/>
              </w:rPr>
              <w:t>24</w:t>
            </w:r>
            <w:r w:rsidRPr="002F40D7">
              <w:rPr>
                <w:rFonts w:eastAsiaTheme="minorEastAsia" w:hint="cs"/>
                <w:w w:val="120"/>
                <w:rtl/>
                <w:lang w:eastAsia="zh-CN" w:bidi="ar-EG"/>
              </w:rPr>
              <w:t xml:space="preserve"> مايو </w:t>
            </w:r>
            <w:r w:rsidRPr="002F40D7">
              <w:rPr>
                <w:rFonts w:eastAsiaTheme="minorEastAsia"/>
                <w:w w:val="120"/>
                <w:lang w:val="en-GB" w:eastAsia="zh-CN"/>
              </w:rPr>
              <w:t>2017</w:t>
            </w:r>
            <w:r w:rsidRPr="002F40D7">
              <w:rPr>
                <w:rFonts w:eastAsiaTheme="minorEastAsia" w:hint="cs"/>
                <w:w w:val="120"/>
                <w:rtl/>
                <w:lang w:eastAsia="zh-CN" w:bidi="ar-EG"/>
              </w:rPr>
              <w:t xml:space="preserve">، من الساعة </w:t>
            </w:r>
            <w:r w:rsidRPr="002F40D7">
              <w:rPr>
                <w:rFonts w:eastAsiaTheme="minorEastAsia"/>
                <w:w w:val="120"/>
                <w:lang w:val="en-GB" w:eastAsia="zh-CN"/>
              </w:rPr>
              <w:t>1435</w:t>
            </w:r>
            <w:r w:rsidRPr="002F40D7">
              <w:rPr>
                <w:rFonts w:eastAsiaTheme="minorEastAsia" w:hint="cs"/>
                <w:w w:val="120"/>
                <w:rtl/>
                <w:lang w:eastAsia="zh-CN" w:bidi="ar-EG"/>
              </w:rPr>
              <w:t xml:space="preserve"> إلى الساعة </w:t>
            </w:r>
            <w:r w:rsidRPr="002F40D7">
              <w:rPr>
                <w:rFonts w:eastAsiaTheme="minorEastAsia"/>
                <w:w w:val="120"/>
                <w:lang w:val="en-GB" w:eastAsia="zh-CN"/>
              </w:rPr>
              <w:t>1730</w:t>
            </w:r>
          </w:p>
          <w:p w:rsidR="002F40D7" w:rsidRPr="000E4FF0" w:rsidRDefault="002F40D7" w:rsidP="002F40D7">
            <w:pPr>
              <w:jc w:val="center"/>
              <w:rPr>
                <w:rFonts w:eastAsiaTheme="minorEastAsia"/>
                <w:w w:val="120"/>
                <w:rtl/>
                <w:lang w:eastAsia="zh-CN"/>
              </w:rPr>
            </w:pPr>
            <w:r w:rsidRPr="001A3F86">
              <w:rPr>
                <w:rFonts w:hint="cs"/>
                <w:b/>
                <w:bCs/>
                <w:rtl/>
                <w:lang w:bidi="ar-EG"/>
              </w:rPr>
              <w:t>الرئيسة:</w:t>
            </w:r>
            <w:r w:rsidRPr="001A3F86">
              <w:rPr>
                <w:rFonts w:hint="eastAsia"/>
                <w:b/>
                <w:bCs/>
                <w:rtl/>
                <w:lang w:bidi="ar-EG"/>
              </w:rPr>
              <w:t xml:space="preserve"> </w:t>
            </w:r>
            <w:r>
              <w:rPr>
                <w:rFonts w:hint="cs"/>
                <w:rtl/>
                <w:lang w:bidi="ar-EG"/>
              </w:rPr>
              <w:t>الدكتورة</w:t>
            </w:r>
            <w:r w:rsidRPr="001A3F86">
              <w:rPr>
                <w:rFonts w:hint="cs"/>
                <w:rtl/>
                <w:lang w:bidi="ar-EG"/>
              </w:rPr>
              <w:t xml:space="preserve"> </w:t>
            </w:r>
            <w:r>
              <w:rPr>
                <w:rFonts w:hint="cs"/>
                <w:rtl/>
                <w:lang w:bidi="ar-EG"/>
              </w:rPr>
              <w:t>إ</w:t>
            </w:r>
            <w:r w:rsidRPr="001A3F86">
              <w:rPr>
                <w:rFonts w:hint="cs"/>
                <w:rtl/>
                <w:lang w:bidi="ar-EG"/>
              </w:rPr>
              <w:t>.</w:t>
            </w:r>
            <w:r w:rsidRPr="001A3F86">
              <w:rPr>
                <w:rtl/>
                <w:lang w:bidi="ar-EG"/>
              </w:rPr>
              <w:t xml:space="preserve"> </w:t>
            </w:r>
            <w:r>
              <w:rPr>
                <w:rFonts w:hint="cs"/>
                <w:rtl/>
                <w:lang w:bidi="ar-EG"/>
              </w:rPr>
              <w:t>سبينا</w:t>
            </w:r>
            <w:r w:rsidRPr="001A3F86">
              <w:rPr>
                <w:rtl/>
                <w:lang w:bidi="ar-EG"/>
              </w:rPr>
              <w:t xml:space="preserve"> (</w:t>
            </w:r>
            <w:r>
              <w:rPr>
                <w:rFonts w:hint="cs"/>
                <w:rtl/>
                <w:lang w:bidi="ar-EG"/>
              </w:rPr>
              <w:t>إيطاليا</w:t>
            </w:r>
            <w:r w:rsidRPr="001A3F86">
              <w:rPr>
                <w:rtl/>
                <w:lang w:bidi="ar-EG"/>
              </w:rPr>
              <w:t>)</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tbl>
      <w:tblPr>
        <w:bidiVisual/>
        <w:tblW w:w="5000" w:type="pct"/>
        <w:jc w:val="center"/>
        <w:tblLook w:val="04A0" w:firstRow="1" w:lastRow="0" w:firstColumn="1" w:lastColumn="0" w:noHBand="0" w:noVBand="1"/>
      </w:tblPr>
      <w:tblGrid>
        <w:gridCol w:w="505"/>
        <w:gridCol w:w="6582"/>
        <w:gridCol w:w="2552"/>
      </w:tblGrid>
      <w:tr w:rsidR="002F40D7" w:rsidRPr="002F40D7" w:rsidTr="0018482A">
        <w:trPr>
          <w:jc w:val="center"/>
        </w:trPr>
        <w:tc>
          <w:tcPr>
            <w:tcW w:w="262" w:type="pct"/>
          </w:tcPr>
          <w:p w:rsidR="002F40D7" w:rsidRPr="002F40D7" w:rsidRDefault="002F40D7" w:rsidP="00446484">
            <w:pPr>
              <w:spacing w:after="120" w:line="320" w:lineRule="exact"/>
              <w:jc w:val="left"/>
              <w:rPr>
                <w:lang w:bidi="ar-EG"/>
              </w:rPr>
            </w:pPr>
          </w:p>
        </w:tc>
        <w:tc>
          <w:tcPr>
            <w:tcW w:w="3414" w:type="pct"/>
          </w:tcPr>
          <w:p w:rsidR="002F40D7" w:rsidRPr="002F40D7" w:rsidRDefault="002F40D7" w:rsidP="00446484">
            <w:pPr>
              <w:spacing w:after="120" w:line="320" w:lineRule="exact"/>
              <w:jc w:val="left"/>
              <w:rPr>
                <w:b/>
                <w:bCs/>
                <w:lang w:bidi="ar-EG"/>
              </w:rPr>
            </w:pPr>
            <w:r w:rsidRPr="002F40D7">
              <w:rPr>
                <w:b/>
                <w:bCs/>
                <w:rtl/>
              </w:rPr>
              <w:t>موضوعات المناقشة</w:t>
            </w:r>
          </w:p>
        </w:tc>
        <w:tc>
          <w:tcPr>
            <w:tcW w:w="1324" w:type="pct"/>
          </w:tcPr>
          <w:p w:rsidR="002F40D7" w:rsidRPr="002F40D7" w:rsidRDefault="002F40D7" w:rsidP="00446484">
            <w:pPr>
              <w:spacing w:after="120" w:line="320" w:lineRule="exact"/>
              <w:jc w:val="center"/>
              <w:rPr>
                <w:b/>
                <w:bCs/>
                <w:lang w:bidi="ar-EG"/>
              </w:rPr>
            </w:pPr>
            <w:r w:rsidRPr="002F40D7">
              <w:rPr>
                <w:rFonts w:hint="cs"/>
                <w:b/>
                <w:bCs/>
                <w:rtl/>
              </w:rPr>
              <w:t>الوثائق</w:t>
            </w:r>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1</w:t>
            </w:r>
          </w:p>
        </w:tc>
        <w:tc>
          <w:tcPr>
            <w:tcW w:w="3414" w:type="pct"/>
          </w:tcPr>
          <w:p w:rsidR="002F40D7" w:rsidRPr="002F40D7" w:rsidRDefault="002F40D7" w:rsidP="00446484">
            <w:pPr>
              <w:spacing w:after="120" w:line="320" w:lineRule="exact"/>
              <w:jc w:val="left"/>
              <w:rPr>
                <w:lang w:bidi="ar-EG"/>
              </w:rPr>
            </w:pPr>
            <w:r w:rsidRPr="002F40D7">
              <w:rPr>
                <w:rFonts w:hint="cs"/>
                <w:rtl/>
              </w:rPr>
              <w:t>تعزيز</w:t>
            </w:r>
            <w:r w:rsidRPr="002F40D7">
              <w:rPr>
                <w:rtl/>
              </w:rPr>
              <w:t xml:space="preserve"> </w:t>
            </w:r>
            <w:r w:rsidRPr="002F40D7">
              <w:rPr>
                <w:rFonts w:hint="cs"/>
                <w:rtl/>
              </w:rPr>
              <w:t>الحضور</w:t>
            </w:r>
            <w:r w:rsidRPr="002F40D7">
              <w:rPr>
                <w:rtl/>
              </w:rPr>
              <w:t xml:space="preserve"> </w:t>
            </w:r>
            <w:r w:rsidRPr="002F40D7">
              <w:rPr>
                <w:rFonts w:hint="cs"/>
                <w:rtl/>
              </w:rPr>
              <w:t>الإقليمي</w:t>
            </w:r>
            <w:r w:rsidRPr="002F40D7">
              <w:rPr>
                <w:rtl/>
              </w:rPr>
              <w:t xml:space="preserve"> (</w:t>
            </w:r>
            <w:r w:rsidRPr="002F40D7">
              <w:rPr>
                <w:rFonts w:hint="cs"/>
                <w:rtl/>
              </w:rPr>
              <w:t>تابع</w:t>
            </w:r>
            <w:r w:rsidRPr="002F40D7">
              <w:rPr>
                <w:rtl/>
              </w:rPr>
              <w:t>)</w:t>
            </w:r>
          </w:p>
        </w:tc>
        <w:bookmarkStart w:id="2" w:name="lt_pId020"/>
        <w:tc>
          <w:tcPr>
            <w:tcW w:w="1324" w:type="pct"/>
          </w:tcPr>
          <w:p w:rsidR="002F40D7" w:rsidRPr="002F40D7" w:rsidRDefault="002F40D7" w:rsidP="00446484">
            <w:pPr>
              <w:spacing w:after="120" w:line="320" w:lineRule="exact"/>
              <w:jc w:val="center"/>
              <w:rPr>
                <w:lang w:val="en-GB" w:bidi="ar-EG"/>
              </w:rPr>
            </w:pPr>
            <w:r w:rsidRPr="002F40D7">
              <w:rPr>
                <w:lang w:bidi="ar-EG"/>
              </w:rPr>
              <w:fldChar w:fldCharType="begin"/>
            </w:r>
            <w:r w:rsidRPr="002F40D7">
              <w:rPr>
                <w:lang w:bidi="ar-EG"/>
              </w:rPr>
              <w:instrText xml:space="preserve"> HYPERLINK "https://www.itu.int/md/S17-CL-C-0098/en" </w:instrText>
            </w:r>
            <w:r w:rsidRPr="002F40D7">
              <w:rPr>
                <w:lang w:bidi="ar-EG"/>
              </w:rPr>
              <w:fldChar w:fldCharType="separate"/>
            </w:r>
            <w:r w:rsidRPr="002F40D7">
              <w:rPr>
                <w:rStyle w:val="Hyperlink"/>
                <w:lang w:bidi="ar-EG"/>
              </w:rPr>
              <w:t>C17/98</w:t>
            </w:r>
            <w:r w:rsidRPr="002F40D7">
              <w:rPr>
                <w:lang w:bidi="ar-EG"/>
              </w:rPr>
              <w:fldChar w:fldCharType="end"/>
            </w:r>
            <w:r w:rsidRPr="002F40D7">
              <w:rPr>
                <w:lang w:bidi="ar-EG"/>
              </w:rPr>
              <w:t>(Rev.1)</w:t>
            </w:r>
            <w:bookmarkEnd w:id="2"/>
          </w:p>
        </w:tc>
      </w:tr>
      <w:tr w:rsidR="002F40D7" w:rsidRPr="002F40D7" w:rsidTr="0018482A">
        <w:trPr>
          <w:jc w:val="center"/>
        </w:trPr>
        <w:tc>
          <w:tcPr>
            <w:tcW w:w="262" w:type="pct"/>
          </w:tcPr>
          <w:p w:rsidR="002F40D7" w:rsidRPr="00CC6591" w:rsidRDefault="002F40D7" w:rsidP="00446484">
            <w:pPr>
              <w:spacing w:after="120" w:line="320" w:lineRule="exact"/>
              <w:jc w:val="left"/>
              <w:rPr>
                <w:rtl/>
                <w:lang w:bidi="ar-EG"/>
              </w:rPr>
            </w:pPr>
            <w:r w:rsidRPr="00CC6591">
              <w:rPr>
                <w:lang w:bidi="ar-EG"/>
              </w:rPr>
              <w:t>2</w:t>
            </w:r>
          </w:p>
        </w:tc>
        <w:tc>
          <w:tcPr>
            <w:tcW w:w="3414" w:type="pct"/>
          </w:tcPr>
          <w:p w:rsidR="002F40D7" w:rsidRPr="002F40D7" w:rsidRDefault="002F40D7" w:rsidP="00446484">
            <w:pPr>
              <w:spacing w:after="120" w:line="320" w:lineRule="exact"/>
              <w:jc w:val="left"/>
              <w:rPr>
                <w:rtl/>
                <w:lang w:bidi="ar-EG"/>
              </w:rPr>
            </w:pPr>
            <w:r w:rsidRPr="002F40D7">
              <w:rPr>
                <w:rFonts w:hint="cs"/>
                <w:rtl/>
              </w:rPr>
              <w:t>الأعمال</w:t>
            </w:r>
            <w:r w:rsidRPr="002F40D7">
              <w:rPr>
                <w:rtl/>
              </w:rPr>
              <w:t xml:space="preserve"> </w:t>
            </w:r>
            <w:r w:rsidRPr="002F40D7">
              <w:rPr>
                <w:rFonts w:hint="cs"/>
                <w:rtl/>
              </w:rPr>
              <w:t>التحضيرية</w:t>
            </w:r>
            <w:r w:rsidRPr="002F40D7">
              <w:rPr>
                <w:rtl/>
              </w:rPr>
              <w:t xml:space="preserve"> </w:t>
            </w:r>
            <w:r w:rsidRPr="002F40D7">
              <w:rPr>
                <w:rFonts w:hint="cs"/>
                <w:rtl/>
              </w:rPr>
              <w:t>لمؤتمر</w:t>
            </w:r>
            <w:r w:rsidRPr="002F40D7">
              <w:rPr>
                <w:rtl/>
              </w:rPr>
              <w:t xml:space="preserve"> </w:t>
            </w:r>
            <w:r w:rsidRPr="002F40D7">
              <w:rPr>
                <w:rFonts w:hint="cs"/>
                <w:rtl/>
              </w:rPr>
              <w:t>المندوبين</w:t>
            </w:r>
            <w:r w:rsidRPr="002F40D7">
              <w:rPr>
                <w:rtl/>
              </w:rPr>
              <w:t xml:space="preserve"> </w:t>
            </w:r>
            <w:r w:rsidRPr="002F40D7">
              <w:rPr>
                <w:rFonts w:hint="cs"/>
                <w:rtl/>
              </w:rPr>
              <w:t>المفوضين</w:t>
            </w:r>
            <w:r w:rsidRPr="002F40D7">
              <w:rPr>
                <w:rtl/>
              </w:rPr>
              <w:t xml:space="preserve"> </w:t>
            </w:r>
            <w:r w:rsidRPr="002F40D7">
              <w:rPr>
                <w:rFonts w:hint="cs"/>
                <w:rtl/>
              </w:rPr>
              <w:t>لعام</w:t>
            </w:r>
            <w:r w:rsidRPr="002F40D7">
              <w:rPr>
                <w:rtl/>
              </w:rPr>
              <w:t xml:space="preserve"> </w:t>
            </w:r>
            <w:r w:rsidRPr="002F40D7">
              <w:rPr>
                <w:lang w:bidi="ar-EG"/>
              </w:rPr>
              <w:t>2018</w:t>
            </w:r>
            <w:r w:rsidRPr="002F40D7">
              <w:rPr>
                <w:rtl/>
              </w:rPr>
              <w:t xml:space="preserve"> (</w:t>
            </w:r>
            <w:r w:rsidRPr="002F40D7">
              <w:rPr>
                <w:rFonts w:hint="cs"/>
                <w:rtl/>
              </w:rPr>
              <w:t>تابع</w:t>
            </w:r>
            <w:r w:rsidRPr="002F40D7">
              <w:rPr>
                <w:rtl/>
              </w:rPr>
              <w:t>)</w:t>
            </w:r>
          </w:p>
        </w:tc>
        <w:tc>
          <w:tcPr>
            <w:tcW w:w="1324" w:type="pct"/>
          </w:tcPr>
          <w:p w:rsidR="002F40D7" w:rsidRPr="002F40D7" w:rsidRDefault="0020710F" w:rsidP="00446484">
            <w:pPr>
              <w:spacing w:after="120" w:line="320" w:lineRule="exact"/>
              <w:jc w:val="center"/>
              <w:rPr>
                <w:lang w:bidi="ar-EG"/>
              </w:rPr>
            </w:pPr>
            <w:hyperlink r:id="rId11" w:history="1">
              <w:bookmarkStart w:id="3" w:name="lt_pId023"/>
              <w:r w:rsidR="002F40D7" w:rsidRPr="002F40D7">
                <w:rPr>
                  <w:rStyle w:val="Hyperlink"/>
                  <w:lang w:bidi="ar-EG"/>
                </w:rPr>
                <w:t>C17/5</w:t>
              </w:r>
              <w:bookmarkEnd w:id="3"/>
            </w:hyperlink>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3</w:t>
            </w:r>
          </w:p>
        </w:tc>
        <w:tc>
          <w:tcPr>
            <w:tcW w:w="3414" w:type="pct"/>
          </w:tcPr>
          <w:p w:rsidR="002F40D7" w:rsidRPr="002F40D7" w:rsidRDefault="002F40D7" w:rsidP="00446484">
            <w:pPr>
              <w:spacing w:after="120" w:line="320" w:lineRule="exact"/>
              <w:jc w:val="left"/>
              <w:rPr>
                <w:rtl/>
              </w:rPr>
            </w:pPr>
            <w:r w:rsidRPr="002F40D7">
              <w:rPr>
                <w:rFonts w:hint="cs"/>
                <w:rtl/>
                <w:lang w:bidi="ar-EG"/>
              </w:rPr>
              <w:t>المواعيد</w:t>
            </w:r>
            <w:r w:rsidRPr="002F40D7">
              <w:rPr>
                <w:rtl/>
                <w:lang w:bidi="ar-EG"/>
              </w:rPr>
              <w:t xml:space="preserve"> </w:t>
            </w:r>
            <w:r w:rsidRPr="002F40D7">
              <w:rPr>
                <w:rFonts w:hint="cs"/>
                <w:rtl/>
                <w:lang w:bidi="ar-EG"/>
              </w:rPr>
              <w:t>والمدة</w:t>
            </w:r>
            <w:r w:rsidRPr="002F40D7">
              <w:rPr>
                <w:rtl/>
                <w:lang w:bidi="ar-EG"/>
              </w:rPr>
              <w:t xml:space="preserve"> </w:t>
            </w:r>
            <w:r w:rsidRPr="002F40D7">
              <w:rPr>
                <w:rFonts w:hint="cs"/>
                <w:rtl/>
                <w:lang w:bidi="ar-EG"/>
              </w:rPr>
              <w:t>المقترحة</w:t>
            </w:r>
            <w:r w:rsidRPr="002F40D7">
              <w:rPr>
                <w:rtl/>
                <w:lang w:bidi="ar-EG"/>
              </w:rPr>
              <w:t xml:space="preserve"> </w:t>
            </w:r>
            <w:r w:rsidRPr="002F40D7">
              <w:rPr>
                <w:rFonts w:hint="cs"/>
                <w:rtl/>
                <w:lang w:bidi="ar-EG"/>
              </w:rPr>
              <w:t>لدورات</w:t>
            </w:r>
            <w:r w:rsidRPr="002F40D7">
              <w:rPr>
                <w:rtl/>
                <w:lang w:bidi="ar-EG"/>
              </w:rPr>
              <w:t xml:space="preserve"> </w:t>
            </w:r>
            <w:r w:rsidRPr="002F40D7">
              <w:rPr>
                <w:rFonts w:hint="cs"/>
                <w:rtl/>
                <w:lang w:bidi="ar-EG"/>
              </w:rPr>
              <w:t>المجلس</w:t>
            </w:r>
            <w:r w:rsidRPr="002F40D7">
              <w:rPr>
                <w:rtl/>
                <w:lang w:bidi="ar-EG"/>
              </w:rPr>
              <w:t xml:space="preserve"> </w:t>
            </w:r>
            <w:r w:rsidRPr="002F40D7">
              <w:rPr>
                <w:rFonts w:hint="cs"/>
                <w:rtl/>
                <w:lang w:bidi="ar-EG"/>
              </w:rPr>
              <w:t>للأعوام</w:t>
            </w:r>
            <w:r w:rsidRPr="002F40D7">
              <w:rPr>
                <w:rtl/>
                <w:lang w:bidi="ar-EG"/>
              </w:rPr>
              <w:t xml:space="preserve"> </w:t>
            </w:r>
            <w:r w:rsidRPr="002F40D7">
              <w:rPr>
                <w:lang w:bidi="ar-EG"/>
              </w:rPr>
              <w:t>2018</w:t>
            </w:r>
            <w:r w:rsidRPr="002F40D7">
              <w:rPr>
                <w:rtl/>
                <w:lang w:bidi="ar-EG"/>
              </w:rPr>
              <w:t xml:space="preserve"> </w:t>
            </w:r>
            <w:r w:rsidRPr="002F40D7">
              <w:rPr>
                <w:rFonts w:hint="cs"/>
                <w:rtl/>
                <w:lang w:bidi="ar-EG"/>
              </w:rPr>
              <w:t>و</w:t>
            </w:r>
            <w:r w:rsidRPr="002F40D7">
              <w:rPr>
                <w:lang w:bidi="ar-EG"/>
              </w:rPr>
              <w:t>2019</w:t>
            </w:r>
            <w:r w:rsidRPr="002F40D7">
              <w:rPr>
                <w:rtl/>
                <w:lang w:bidi="ar-EG"/>
              </w:rPr>
              <w:t xml:space="preserve"> </w:t>
            </w:r>
            <w:r w:rsidRPr="002F40D7">
              <w:rPr>
                <w:rFonts w:hint="cs"/>
                <w:rtl/>
                <w:lang w:bidi="ar-EG"/>
              </w:rPr>
              <w:t>و</w:t>
            </w:r>
            <w:r w:rsidRPr="002F40D7">
              <w:rPr>
                <w:lang w:bidi="ar-EG"/>
              </w:rPr>
              <w:t>2020</w:t>
            </w:r>
          </w:p>
        </w:tc>
        <w:tc>
          <w:tcPr>
            <w:tcW w:w="1324" w:type="pct"/>
          </w:tcPr>
          <w:p w:rsidR="002F40D7" w:rsidRPr="002F40D7" w:rsidRDefault="0020710F" w:rsidP="00446484">
            <w:pPr>
              <w:spacing w:after="120" w:line="320" w:lineRule="exact"/>
              <w:jc w:val="center"/>
              <w:rPr>
                <w:lang w:val="en-GB" w:bidi="ar-EG"/>
              </w:rPr>
            </w:pPr>
            <w:hyperlink r:id="rId12" w:history="1">
              <w:r w:rsidR="002F40D7" w:rsidRPr="002F40D7">
                <w:rPr>
                  <w:rStyle w:val="Hyperlink"/>
                  <w:lang w:bidi="ar-EG"/>
                </w:rPr>
                <w:t>C17/2</w:t>
              </w:r>
            </w:hyperlink>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4</w:t>
            </w:r>
          </w:p>
        </w:tc>
        <w:tc>
          <w:tcPr>
            <w:tcW w:w="3414" w:type="pct"/>
          </w:tcPr>
          <w:p w:rsidR="002F40D7" w:rsidRPr="002F40D7" w:rsidRDefault="002F40D7" w:rsidP="00446484">
            <w:pPr>
              <w:spacing w:after="120" w:line="320" w:lineRule="exact"/>
              <w:jc w:val="left"/>
              <w:rPr>
                <w:rtl/>
                <w:lang w:bidi="ar-EG"/>
              </w:rPr>
            </w:pPr>
            <w:r w:rsidRPr="002F40D7">
              <w:rPr>
                <w:rFonts w:hint="cs"/>
                <w:rtl/>
                <w:lang w:bidi="ar-EG"/>
              </w:rPr>
              <w:t>المؤتمر</w:t>
            </w:r>
            <w:r w:rsidRPr="002F40D7">
              <w:rPr>
                <w:rtl/>
                <w:lang w:bidi="ar-EG"/>
              </w:rPr>
              <w:t xml:space="preserve"> </w:t>
            </w:r>
            <w:r w:rsidRPr="002F40D7">
              <w:rPr>
                <w:rFonts w:hint="cs"/>
                <w:rtl/>
                <w:lang w:bidi="ar-EG"/>
              </w:rPr>
              <w:t>العالمي</w:t>
            </w:r>
            <w:r w:rsidRPr="002F40D7">
              <w:rPr>
                <w:rtl/>
                <w:lang w:bidi="ar-EG"/>
              </w:rPr>
              <w:t xml:space="preserve"> </w:t>
            </w:r>
            <w:r w:rsidRPr="002F40D7">
              <w:rPr>
                <w:rFonts w:hint="cs"/>
                <w:rtl/>
                <w:lang w:bidi="ar-EG"/>
              </w:rPr>
              <w:t>للاتصالات</w:t>
            </w:r>
            <w:r w:rsidRPr="002F40D7">
              <w:rPr>
                <w:rtl/>
                <w:lang w:bidi="ar-EG"/>
              </w:rPr>
              <w:t xml:space="preserve"> </w:t>
            </w:r>
            <w:r w:rsidRPr="002F40D7">
              <w:rPr>
                <w:rFonts w:hint="cs"/>
                <w:rtl/>
                <w:lang w:bidi="ar-EG"/>
              </w:rPr>
              <w:t>الراديوية</w:t>
            </w:r>
            <w:r w:rsidRPr="002F40D7">
              <w:rPr>
                <w:rtl/>
                <w:lang w:bidi="ar-EG"/>
              </w:rPr>
              <w:t xml:space="preserve"> </w:t>
            </w:r>
            <w:r w:rsidRPr="002F40D7">
              <w:rPr>
                <w:rFonts w:hint="cs"/>
                <w:rtl/>
                <w:lang w:bidi="ar-EG"/>
              </w:rPr>
              <w:t>لعام</w:t>
            </w:r>
            <w:r w:rsidRPr="002F40D7">
              <w:rPr>
                <w:rtl/>
                <w:lang w:bidi="ar-EG"/>
              </w:rPr>
              <w:t xml:space="preserve"> </w:t>
            </w:r>
            <w:r w:rsidR="00CC31D5">
              <w:rPr>
                <w:lang w:bidi="ar-EG"/>
              </w:rPr>
              <w:t>2019</w:t>
            </w:r>
            <w:r w:rsidRPr="002F40D7">
              <w:rPr>
                <w:rtl/>
                <w:lang w:bidi="ar-EG"/>
              </w:rPr>
              <w:t xml:space="preserve"> </w:t>
            </w:r>
            <w:r w:rsidR="00CC31D5">
              <w:rPr>
                <w:lang w:bidi="ar-EG"/>
              </w:rPr>
              <w:t>(</w:t>
            </w:r>
            <w:r w:rsidRPr="002F40D7">
              <w:rPr>
                <w:lang w:bidi="ar-EG"/>
              </w:rPr>
              <w:t>WRC-19</w:t>
            </w:r>
            <w:r w:rsidR="00CC31D5">
              <w:rPr>
                <w:lang w:bidi="ar-EG"/>
              </w:rPr>
              <w:t>)</w:t>
            </w:r>
          </w:p>
        </w:tc>
        <w:tc>
          <w:tcPr>
            <w:tcW w:w="1324" w:type="pct"/>
          </w:tcPr>
          <w:p w:rsidR="002F40D7" w:rsidRPr="002F40D7" w:rsidRDefault="0020710F" w:rsidP="00446484">
            <w:pPr>
              <w:spacing w:after="120" w:line="320" w:lineRule="exact"/>
              <w:jc w:val="center"/>
              <w:rPr>
                <w:lang w:val="en-GB" w:bidi="ar-EG"/>
              </w:rPr>
            </w:pPr>
            <w:hyperlink r:id="rId13" w:history="1">
              <w:r w:rsidR="002F40D7" w:rsidRPr="002F40D7">
                <w:rPr>
                  <w:rStyle w:val="Hyperlink"/>
                  <w:lang w:bidi="ar-EG"/>
                </w:rPr>
                <w:t>C17/27</w:t>
              </w:r>
            </w:hyperlink>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5</w:t>
            </w:r>
          </w:p>
        </w:tc>
        <w:tc>
          <w:tcPr>
            <w:tcW w:w="3414" w:type="pct"/>
          </w:tcPr>
          <w:p w:rsidR="002F40D7" w:rsidRPr="002F40D7" w:rsidRDefault="002F40D7" w:rsidP="00446484">
            <w:pPr>
              <w:spacing w:after="120" w:line="320" w:lineRule="exact"/>
              <w:jc w:val="left"/>
              <w:rPr>
                <w:rtl/>
              </w:rPr>
            </w:pPr>
            <w:r w:rsidRPr="002F40D7">
              <w:rPr>
                <w:rFonts w:hint="cs"/>
                <w:rtl/>
                <w:lang w:bidi="ar-EG"/>
              </w:rPr>
              <w:t>الجدول</w:t>
            </w:r>
            <w:r w:rsidRPr="002F40D7">
              <w:rPr>
                <w:rtl/>
                <w:lang w:bidi="ar-EG"/>
              </w:rPr>
              <w:t xml:space="preserve"> </w:t>
            </w:r>
            <w:r w:rsidRPr="002F40D7">
              <w:rPr>
                <w:rFonts w:hint="cs"/>
                <w:rtl/>
                <w:lang w:bidi="ar-EG"/>
              </w:rPr>
              <w:t>الزمني</w:t>
            </w:r>
            <w:r w:rsidRPr="002F40D7">
              <w:rPr>
                <w:rtl/>
                <w:lang w:bidi="ar-EG"/>
              </w:rPr>
              <w:t xml:space="preserve"> </w:t>
            </w:r>
            <w:r w:rsidRPr="002F40D7">
              <w:rPr>
                <w:rFonts w:hint="cs"/>
                <w:rtl/>
                <w:lang w:bidi="ar-EG"/>
              </w:rPr>
              <w:t>لمؤتمرات</w:t>
            </w:r>
            <w:r w:rsidRPr="002F40D7">
              <w:rPr>
                <w:rtl/>
                <w:lang w:bidi="ar-EG"/>
              </w:rPr>
              <w:t xml:space="preserve"> </w:t>
            </w:r>
            <w:r w:rsidRPr="002F40D7">
              <w:rPr>
                <w:rFonts w:hint="cs"/>
                <w:rtl/>
                <w:lang w:bidi="ar-EG"/>
              </w:rPr>
              <w:t>الاتحاد</w:t>
            </w:r>
            <w:r w:rsidRPr="002F40D7">
              <w:rPr>
                <w:rtl/>
                <w:lang w:bidi="ar-EG"/>
              </w:rPr>
              <w:t xml:space="preserve"> </w:t>
            </w:r>
            <w:r w:rsidRPr="002F40D7">
              <w:rPr>
                <w:rFonts w:hint="cs"/>
                <w:rtl/>
                <w:lang w:bidi="ar-EG"/>
              </w:rPr>
              <w:t>وجمعياته</w:t>
            </w:r>
            <w:r w:rsidRPr="002F40D7">
              <w:rPr>
                <w:rtl/>
                <w:lang w:bidi="ar-EG"/>
              </w:rPr>
              <w:t xml:space="preserve"> </w:t>
            </w:r>
            <w:r w:rsidRPr="002F40D7">
              <w:rPr>
                <w:rFonts w:hint="cs"/>
                <w:rtl/>
                <w:lang w:bidi="ar-EG"/>
              </w:rPr>
              <w:t>واجتماعاته</w:t>
            </w:r>
            <w:r w:rsidRPr="002F40D7">
              <w:rPr>
                <w:rtl/>
                <w:lang w:bidi="ar-EG"/>
              </w:rPr>
              <w:t xml:space="preserve"> </w:t>
            </w:r>
            <w:r w:rsidRPr="002F40D7">
              <w:rPr>
                <w:rFonts w:hint="cs"/>
                <w:rtl/>
                <w:lang w:bidi="ar-EG"/>
              </w:rPr>
              <w:t>المقبلة</w:t>
            </w:r>
            <w:r w:rsidR="00803BD7">
              <w:rPr>
                <w:rFonts w:hint="cs"/>
                <w:rtl/>
                <w:lang w:bidi="ar-EG"/>
              </w:rPr>
              <w:t xml:space="preserve"> </w:t>
            </w:r>
            <w:r w:rsidRPr="002F40D7">
              <w:rPr>
                <w:rFonts w:hint="cs"/>
                <w:rtl/>
                <w:lang w:bidi="ar-EG"/>
              </w:rPr>
              <w:t>للفترة</w:t>
            </w:r>
            <w:r w:rsidR="00803BD7">
              <w:rPr>
                <w:rFonts w:hint="cs"/>
                <w:rtl/>
                <w:lang w:bidi="ar-EG"/>
              </w:rPr>
              <w:t> </w:t>
            </w:r>
            <w:r w:rsidR="00CC31D5">
              <w:rPr>
                <w:lang w:bidi="ar-EG"/>
              </w:rPr>
              <w:t>2020</w:t>
            </w:r>
            <w:r w:rsidR="00CC31D5">
              <w:rPr>
                <w:lang w:bidi="ar-EG"/>
              </w:rPr>
              <w:noBreakHyphen/>
              <w:t>2017</w:t>
            </w:r>
          </w:p>
        </w:tc>
        <w:bookmarkStart w:id="4" w:name="lt_pId032"/>
        <w:tc>
          <w:tcPr>
            <w:tcW w:w="1324" w:type="pct"/>
          </w:tcPr>
          <w:p w:rsidR="002F40D7" w:rsidRPr="002F40D7" w:rsidRDefault="002F40D7" w:rsidP="00446484">
            <w:pPr>
              <w:spacing w:after="120" w:line="320" w:lineRule="exact"/>
              <w:jc w:val="center"/>
              <w:rPr>
                <w:lang w:val="en-GB" w:bidi="ar-EG"/>
              </w:rPr>
            </w:pPr>
            <w:r w:rsidRPr="002F40D7">
              <w:rPr>
                <w:lang w:bidi="ar-EG"/>
              </w:rPr>
              <w:fldChar w:fldCharType="begin"/>
            </w:r>
            <w:r w:rsidRPr="002F40D7">
              <w:rPr>
                <w:lang w:bidi="ar-EG"/>
              </w:rPr>
              <w:instrText xml:space="preserve"> HYPERLINK "https://www.itu.int/md/S17-CL-C-0037/en" </w:instrText>
            </w:r>
            <w:r w:rsidRPr="002F40D7">
              <w:rPr>
                <w:lang w:bidi="ar-EG"/>
              </w:rPr>
              <w:fldChar w:fldCharType="separate"/>
            </w:r>
            <w:r w:rsidRPr="002F40D7">
              <w:rPr>
                <w:rStyle w:val="Hyperlink"/>
                <w:lang w:bidi="ar-EG"/>
              </w:rPr>
              <w:t>C17/37</w:t>
            </w:r>
            <w:r w:rsidRPr="002F40D7">
              <w:rPr>
                <w:lang w:bidi="ar-EG"/>
              </w:rPr>
              <w:fldChar w:fldCharType="end"/>
            </w:r>
            <w:r w:rsidRPr="002F40D7">
              <w:rPr>
                <w:lang w:bidi="ar-EG"/>
              </w:rPr>
              <w:t>(Rev.1)</w:t>
            </w:r>
            <w:bookmarkEnd w:id="4"/>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6</w:t>
            </w:r>
          </w:p>
        </w:tc>
        <w:tc>
          <w:tcPr>
            <w:tcW w:w="3414" w:type="pct"/>
          </w:tcPr>
          <w:p w:rsidR="002F40D7" w:rsidRPr="002F40D7" w:rsidRDefault="002F40D7" w:rsidP="00446484">
            <w:pPr>
              <w:spacing w:after="120" w:line="320" w:lineRule="exact"/>
              <w:jc w:val="left"/>
              <w:rPr>
                <w:rtl/>
              </w:rPr>
            </w:pPr>
            <w:r w:rsidRPr="002F40D7">
              <w:rPr>
                <w:rFonts w:hint="cs"/>
                <w:rtl/>
                <w:lang w:bidi="ar-EG"/>
              </w:rPr>
              <w:t>أنشطة</w:t>
            </w:r>
            <w:r w:rsidRPr="002F40D7">
              <w:rPr>
                <w:rtl/>
                <w:lang w:bidi="ar-EG"/>
              </w:rPr>
              <w:t xml:space="preserve"> </w:t>
            </w:r>
            <w:r w:rsidRPr="002F40D7">
              <w:rPr>
                <w:rFonts w:hint="cs"/>
                <w:rtl/>
                <w:lang w:bidi="ar-EG"/>
              </w:rPr>
              <w:t>الاتحاد</w:t>
            </w:r>
            <w:r w:rsidRPr="002F40D7">
              <w:rPr>
                <w:rtl/>
                <w:lang w:bidi="ar-EG"/>
              </w:rPr>
              <w:t xml:space="preserve"> </w:t>
            </w:r>
            <w:r w:rsidRPr="002F40D7">
              <w:rPr>
                <w:rFonts w:hint="cs"/>
                <w:rtl/>
                <w:lang w:bidi="ar-EG"/>
              </w:rPr>
              <w:t>المتصلة</w:t>
            </w:r>
            <w:r w:rsidRPr="002F40D7">
              <w:rPr>
                <w:rtl/>
                <w:lang w:bidi="ar-EG"/>
              </w:rPr>
              <w:t xml:space="preserve"> </w:t>
            </w:r>
            <w:r w:rsidRPr="002F40D7">
              <w:rPr>
                <w:rFonts w:hint="cs"/>
                <w:rtl/>
                <w:lang w:bidi="ar-EG"/>
              </w:rPr>
              <w:t>بالإنترنت (تابع)</w:t>
            </w:r>
          </w:p>
        </w:tc>
        <w:tc>
          <w:tcPr>
            <w:tcW w:w="1324" w:type="pct"/>
          </w:tcPr>
          <w:p w:rsidR="002F40D7" w:rsidRPr="002F40D7" w:rsidRDefault="0020710F" w:rsidP="00446484">
            <w:pPr>
              <w:spacing w:after="120" w:line="320" w:lineRule="exact"/>
              <w:jc w:val="center"/>
              <w:rPr>
                <w:lang w:val="en-GB" w:bidi="ar-EG"/>
              </w:rPr>
            </w:pPr>
            <w:hyperlink r:id="rId14" w:history="1">
              <w:bookmarkStart w:id="5" w:name="lt_pId035"/>
              <w:r w:rsidR="002F40D7" w:rsidRPr="002F40D7">
                <w:rPr>
                  <w:rStyle w:val="Hyperlink"/>
                  <w:lang w:bidi="ar-EG"/>
                </w:rPr>
                <w:t>C17/DT/5</w:t>
              </w:r>
              <w:bookmarkEnd w:id="5"/>
            </w:hyperlink>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7</w:t>
            </w:r>
          </w:p>
        </w:tc>
        <w:tc>
          <w:tcPr>
            <w:tcW w:w="3414" w:type="pct"/>
          </w:tcPr>
          <w:p w:rsidR="002F40D7" w:rsidRPr="002F40D7" w:rsidRDefault="002F40D7" w:rsidP="00B71CB6">
            <w:pPr>
              <w:spacing w:after="120" w:line="320" w:lineRule="exact"/>
              <w:rPr>
                <w:rtl/>
              </w:rPr>
            </w:pPr>
            <w:r w:rsidRPr="002F40D7">
              <w:rPr>
                <w:rFonts w:hint="cs"/>
                <w:rtl/>
                <w:lang w:bidi="ar-EG"/>
              </w:rPr>
              <w:t>تقرير</w:t>
            </w:r>
            <w:r w:rsidRPr="002F40D7">
              <w:rPr>
                <w:rtl/>
                <w:lang w:bidi="ar-EG"/>
              </w:rPr>
              <w:t xml:space="preserve"> </w:t>
            </w:r>
            <w:r w:rsidRPr="002F40D7">
              <w:rPr>
                <w:rFonts w:hint="cs"/>
                <w:rtl/>
                <w:lang w:bidi="ar-EG"/>
              </w:rPr>
              <w:t>رئيس</w:t>
            </w:r>
            <w:r w:rsidRPr="002F40D7">
              <w:rPr>
                <w:rtl/>
                <w:lang w:bidi="ar-EG"/>
              </w:rPr>
              <w:t xml:space="preserve"> </w:t>
            </w:r>
            <w:r w:rsidRPr="002F40D7">
              <w:rPr>
                <w:rFonts w:hint="cs"/>
                <w:rtl/>
                <w:lang w:bidi="ar-EG"/>
              </w:rPr>
              <w:t>فريق</w:t>
            </w:r>
            <w:r w:rsidRPr="002F40D7">
              <w:rPr>
                <w:rtl/>
                <w:lang w:bidi="ar-EG"/>
              </w:rPr>
              <w:t xml:space="preserve"> </w:t>
            </w:r>
            <w:r w:rsidRPr="002F40D7">
              <w:rPr>
                <w:rFonts w:hint="cs"/>
                <w:rtl/>
                <w:lang w:bidi="ar-EG"/>
              </w:rPr>
              <w:t>العمل</w:t>
            </w:r>
            <w:r w:rsidRPr="002F40D7">
              <w:rPr>
                <w:rtl/>
                <w:lang w:bidi="ar-EG"/>
              </w:rPr>
              <w:t xml:space="preserve"> </w:t>
            </w:r>
            <w:r w:rsidRPr="002F40D7">
              <w:rPr>
                <w:rFonts w:hint="cs"/>
                <w:rtl/>
                <w:lang w:bidi="ar-EG"/>
              </w:rPr>
              <w:t>التابع</w:t>
            </w:r>
            <w:r w:rsidRPr="002F40D7">
              <w:rPr>
                <w:rtl/>
                <w:lang w:bidi="ar-EG"/>
              </w:rPr>
              <w:t xml:space="preserve"> </w:t>
            </w:r>
            <w:r w:rsidRPr="002F40D7">
              <w:rPr>
                <w:rFonts w:hint="cs"/>
                <w:rtl/>
                <w:lang w:bidi="ar-EG"/>
              </w:rPr>
              <w:t>للمجلس</w:t>
            </w:r>
            <w:r w:rsidRPr="002F40D7">
              <w:rPr>
                <w:rtl/>
                <w:lang w:bidi="ar-EG"/>
              </w:rPr>
              <w:t xml:space="preserve"> </w:t>
            </w:r>
            <w:r w:rsidRPr="002F40D7">
              <w:rPr>
                <w:rFonts w:hint="cs"/>
                <w:rtl/>
                <w:lang w:bidi="ar-EG"/>
              </w:rPr>
              <w:t>والمعني</w:t>
            </w:r>
            <w:r w:rsidRPr="002F40D7">
              <w:rPr>
                <w:rtl/>
                <w:lang w:bidi="ar-EG"/>
              </w:rPr>
              <w:t xml:space="preserve"> </w:t>
            </w:r>
            <w:r w:rsidRPr="002F40D7">
              <w:rPr>
                <w:rFonts w:hint="cs"/>
                <w:rtl/>
                <w:lang w:bidi="ar-EG"/>
              </w:rPr>
              <w:t>بقضايا</w:t>
            </w:r>
            <w:r w:rsidRPr="002F40D7">
              <w:rPr>
                <w:rtl/>
                <w:lang w:bidi="ar-EG"/>
              </w:rPr>
              <w:t xml:space="preserve"> </w:t>
            </w:r>
            <w:r w:rsidRPr="002F40D7">
              <w:rPr>
                <w:rFonts w:hint="cs"/>
                <w:rtl/>
                <w:lang w:bidi="ar-EG"/>
              </w:rPr>
              <w:t>السياسات</w:t>
            </w:r>
            <w:r w:rsidR="00C3036A">
              <w:rPr>
                <w:rFonts w:hint="cs"/>
                <w:rtl/>
                <w:lang w:bidi="ar-EG"/>
              </w:rPr>
              <w:t xml:space="preserve"> </w:t>
            </w:r>
            <w:r w:rsidRPr="002F40D7">
              <w:rPr>
                <w:rFonts w:hint="cs"/>
                <w:rtl/>
                <w:lang w:bidi="ar-EG"/>
              </w:rPr>
              <w:t>العامة</w:t>
            </w:r>
            <w:r w:rsidRPr="002F40D7">
              <w:rPr>
                <w:rtl/>
                <w:lang w:bidi="ar-EG"/>
              </w:rPr>
              <w:t xml:space="preserve"> </w:t>
            </w:r>
            <w:r w:rsidRPr="002F40D7">
              <w:rPr>
                <w:rFonts w:hint="cs"/>
                <w:rtl/>
                <w:lang w:bidi="ar-EG"/>
              </w:rPr>
              <w:t>الدولية</w:t>
            </w:r>
            <w:r w:rsidRPr="002F40D7">
              <w:rPr>
                <w:rtl/>
                <w:lang w:bidi="ar-EG"/>
              </w:rPr>
              <w:t xml:space="preserve"> </w:t>
            </w:r>
            <w:r w:rsidRPr="002F40D7">
              <w:rPr>
                <w:rFonts w:hint="cs"/>
                <w:rtl/>
                <w:lang w:bidi="ar-EG"/>
              </w:rPr>
              <w:t>المتعلقة</w:t>
            </w:r>
            <w:r w:rsidRPr="002F40D7">
              <w:rPr>
                <w:rtl/>
                <w:lang w:bidi="ar-EG"/>
              </w:rPr>
              <w:t xml:space="preserve"> </w:t>
            </w:r>
            <w:r w:rsidRPr="002F40D7">
              <w:rPr>
                <w:rFonts w:hint="cs"/>
                <w:rtl/>
                <w:lang w:bidi="ar-EG"/>
              </w:rPr>
              <w:t>بالإنترنت (تابع)</w:t>
            </w:r>
          </w:p>
        </w:tc>
        <w:tc>
          <w:tcPr>
            <w:tcW w:w="1324" w:type="pct"/>
          </w:tcPr>
          <w:p w:rsidR="002F40D7" w:rsidRPr="002F40D7" w:rsidRDefault="0020710F" w:rsidP="00446484">
            <w:pPr>
              <w:spacing w:after="120" w:line="320" w:lineRule="exact"/>
              <w:jc w:val="center"/>
              <w:rPr>
                <w:lang w:val="en-GB" w:bidi="ar-EG"/>
              </w:rPr>
            </w:pPr>
            <w:hyperlink r:id="rId15" w:history="1">
              <w:r w:rsidR="002F40D7" w:rsidRPr="002F40D7">
                <w:rPr>
                  <w:rStyle w:val="Hyperlink"/>
                  <w:lang w:bidi="ar-EG"/>
                </w:rPr>
                <w:t>C17/102</w:t>
              </w:r>
            </w:hyperlink>
            <w:r w:rsidR="002F40D7" w:rsidRPr="002F40D7">
              <w:rPr>
                <w:rFonts w:hint="cs"/>
                <w:rtl/>
              </w:rPr>
              <w:t xml:space="preserve"> و</w:t>
            </w:r>
            <w:hyperlink r:id="rId16" w:history="1">
              <w:r w:rsidR="002F40D7" w:rsidRPr="002F40D7">
                <w:rPr>
                  <w:rStyle w:val="Hyperlink"/>
                  <w:lang w:bidi="ar-EG"/>
                </w:rPr>
                <w:t>C17/103</w:t>
              </w:r>
            </w:hyperlink>
            <w:r w:rsidR="00AE4C1F">
              <w:rPr>
                <w:rtl/>
              </w:rPr>
              <w:br/>
            </w:r>
            <w:r w:rsidR="002F40D7" w:rsidRPr="002F40D7">
              <w:rPr>
                <w:rFonts w:hint="cs"/>
                <w:rtl/>
              </w:rPr>
              <w:t>و</w:t>
            </w:r>
            <w:hyperlink r:id="rId17" w:history="1">
              <w:r w:rsidR="002F40D7" w:rsidRPr="002F40D7">
                <w:rPr>
                  <w:rStyle w:val="Hyperlink"/>
                  <w:lang w:bidi="ar-EG"/>
                </w:rPr>
                <w:t>C17/DL/7</w:t>
              </w:r>
            </w:hyperlink>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8</w:t>
            </w:r>
          </w:p>
        </w:tc>
        <w:tc>
          <w:tcPr>
            <w:tcW w:w="3414" w:type="pct"/>
          </w:tcPr>
          <w:p w:rsidR="002F40D7" w:rsidRPr="0018482A" w:rsidRDefault="002F40D7" w:rsidP="00C3036A">
            <w:pPr>
              <w:spacing w:after="120" w:line="320" w:lineRule="exact"/>
              <w:jc w:val="left"/>
              <w:rPr>
                <w:rtl/>
              </w:rPr>
            </w:pPr>
            <w:r w:rsidRPr="0018482A">
              <w:rPr>
                <w:rFonts w:hint="cs"/>
                <w:rtl/>
                <w:lang w:bidi="ar-EG"/>
              </w:rPr>
              <w:t>تقرير</w:t>
            </w:r>
            <w:r w:rsidRPr="0018482A">
              <w:rPr>
                <w:rtl/>
                <w:lang w:bidi="ar-EG"/>
              </w:rPr>
              <w:t xml:space="preserve"> </w:t>
            </w:r>
            <w:r w:rsidRPr="0018482A">
              <w:rPr>
                <w:rFonts w:hint="cs"/>
                <w:rtl/>
                <w:lang w:bidi="ar-EG"/>
              </w:rPr>
              <w:t>عن</w:t>
            </w:r>
            <w:r w:rsidRPr="0018482A">
              <w:rPr>
                <w:rtl/>
                <w:lang w:bidi="ar-EG"/>
              </w:rPr>
              <w:t xml:space="preserve"> </w:t>
            </w:r>
            <w:r w:rsidRPr="0018482A">
              <w:rPr>
                <w:rFonts w:hint="cs"/>
                <w:rtl/>
                <w:lang w:bidi="ar-EG"/>
              </w:rPr>
              <w:t>متابعة</w:t>
            </w:r>
            <w:r w:rsidRPr="0018482A">
              <w:rPr>
                <w:rtl/>
                <w:lang w:bidi="ar-EG"/>
              </w:rPr>
              <w:t xml:space="preserve"> </w:t>
            </w:r>
            <w:r w:rsidRPr="0018482A">
              <w:rPr>
                <w:rFonts w:hint="cs"/>
                <w:rtl/>
                <w:lang w:bidi="ar-EG"/>
              </w:rPr>
              <w:t>التحسينات</w:t>
            </w:r>
            <w:r w:rsidRPr="0018482A">
              <w:rPr>
                <w:rtl/>
                <w:lang w:bidi="ar-EG"/>
              </w:rPr>
              <w:t xml:space="preserve"> </w:t>
            </w:r>
            <w:r w:rsidRPr="0018482A">
              <w:rPr>
                <w:rFonts w:hint="cs"/>
                <w:rtl/>
                <w:lang w:bidi="ar-EG"/>
              </w:rPr>
              <w:t>الممكنة</w:t>
            </w:r>
            <w:r w:rsidRPr="0018482A">
              <w:rPr>
                <w:rtl/>
                <w:lang w:bidi="ar-EG"/>
              </w:rPr>
              <w:t xml:space="preserve"> </w:t>
            </w:r>
            <w:r w:rsidRPr="0018482A">
              <w:rPr>
                <w:rFonts w:hint="cs"/>
                <w:rtl/>
                <w:lang w:bidi="ar-EG"/>
              </w:rPr>
              <w:t>في</w:t>
            </w:r>
            <w:r w:rsidRPr="0018482A">
              <w:rPr>
                <w:rtl/>
                <w:lang w:bidi="ar-EG"/>
              </w:rPr>
              <w:t xml:space="preserve"> </w:t>
            </w:r>
            <w:r w:rsidRPr="0018482A">
              <w:rPr>
                <w:rFonts w:hint="cs"/>
                <w:rtl/>
                <w:lang w:bidi="ar-EG"/>
              </w:rPr>
              <w:t>سير</w:t>
            </w:r>
            <w:r w:rsidR="00C3036A" w:rsidRPr="0018482A">
              <w:rPr>
                <w:rFonts w:hint="cs"/>
                <w:rtl/>
                <w:lang w:bidi="ar-EG"/>
              </w:rPr>
              <w:t xml:space="preserve"> </w:t>
            </w:r>
            <w:r w:rsidRPr="0018482A">
              <w:rPr>
                <w:rFonts w:hint="cs"/>
                <w:rtl/>
                <w:lang w:bidi="ar-EG"/>
              </w:rPr>
              <w:t>أعمال</w:t>
            </w:r>
            <w:r w:rsidRPr="0018482A">
              <w:rPr>
                <w:rtl/>
                <w:lang w:bidi="ar-EG"/>
              </w:rPr>
              <w:t xml:space="preserve"> </w:t>
            </w:r>
            <w:r w:rsidRPr="0018482A">
              <w:rPr>
                <w:rFonts w:hint="cs"/>
                <w:rtl/>
                <w:lang w:bidi="ar-EG"/>
              </w:rPr>
              <w:t>مؤتمر</w:t>
            </w:r>
            <w:r w:rsidRPr="0018482A">
              <w:rPr>
                <w:rtl/>
                <w:lang w:bidi="ar-EG"/>
              </w:rPr>
              <w:t xml:space="preserve"> </w:t>
            </w:r>
            <w:r w:rsidRPr="0018482A">
              <w:rPr>
                <w:rFonts w:hint="cs"/>
                <w:rtl/>
                <w:lang w:bidi="ar-EG"/>
              </w:rPr>
              <w:t>المندوبين</w:t>
            </w:r>
            <w:r w:rsidRPr="0018482A">
              <w:rPr>
                <w:rtl/>
                <w:lang w:bidi="ar-EG"/>
              </w:rPr>
              <w:t xml:space="preserve"> </w:t>
            </w:r>
            <w:r w:rsidRPr="0018482A">
              <w:rPr>
                <w:rFonts w:hint="cs"/>
                <w:rtl/>
                <w:lang w:bidi="ar-EG"/>
              </w:rPr>
              <w:t>المفوضين (تابع)</w:t>
            </w:r>
          </w:p>
        </w:tc>
        <w:tc>
          <w:tcPr>
            <w:tcW w:w="1324" w:type="pct"/>
          </w:tcPr>
          <w:p w:rsidR="002F40D7" w:rsidRPr="002F40D7" w:rsidRDefault="0020710F" w:rsidP="00446484">
            <w:pPr>
              <w:spacing w:after="120" w:line="320" w:lineRule="exact"/>
              <w:jc w:val="center"/>
              <w:rPr>
                <w:lang w:val="en-GB" w:bidi="ar-EG"/>
              </w:rPr>
            </w:pPr>
            <w:hyperlink r:id="rId18" w:history="1">
              <w:r w:rsidR="002F40D7" w:rsidRPr="002F40D7">
                <w:rPr>
                  <w:rStyle w:val="Hyperlink"/>
                  <w:lang w:bidi="ar-EG"/>
                </w:rPr>
                <w:t>C17/70</w:t>
              </w:r>
            </w:hyperlink>
            <w:r w:rsidR="00AE4C1F">
              <w:rPr>
                <w:rtl/>
              </w:rPr>
              <w:br/>
            </w:r>
            <w:r w:rsidR="002F40D7" w:rsidRPr="002F40D7">
              <w:rPr>
                <w:rFonts w:hint="cs"/>
                <w:rtl/>
              </w:rPr>
              <w:t>و</w:t>
            </w:r>
            <w:hyperlink r:id="rId19" w:history="1">
              <w:r w:rsidR="002F40D7" w:rsidRPr="002F40D7">
                <w:rPr>
                  <w:rStyle w:val="Hyperlink"/>
                  <w:lang w:bidi="ar-EG"/>
                </w:rPr>
                <w:t>C17/DL/8</w:t>
              </w:r>
            </w:hyperlink>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9</w:t>
            </w:r>
          </w:p>
        </w:tc>
        <w:tc>
          <w:tcPr>
            <w:tcW w:w="3414" w:type="pct"/>
          </w:tcPr>
          <w:p w:rsidR="002F40D7" w:rsidRPr="0018482A" w:rsidRDefault="002F40D7" w:rsidP="000C0EB4">
            <w:pPr>
              <w:spacing w:after="120" w:line="320" w:lineRule="exact"/>
              <w:jc w:val="left"/>
              <w:rPr>
                <w:spacing w:val="-2"/>
                <w:rtl/>
              </w:rPr>
            </w:pPr>
            <w:r w:rsidRPr="0018482A">
              <w:rPr>
                <w:rFonts w:hint="cs"/>
                <w:spacing w:val="-2"/>
                <w:rtl/>
                <w:lang w:bidi="ar-EG"/>
              </w:rPr>
              <w:t>قائمة</w:t>
            </w:r>
            <w:r w:rsidRPr="0018482A">
              <w:rPr>
                <w:spacing w:val="-2"/>
                <w:rtl/>
                <w:lang w:bidi="ar-EG"/>
              </w:rPr>
              <w:t xml:space="preserve"> </w:t>
            </w:r>
            <w:r w:rsidRPr="0018482A">
              <w:rPr>
                <w:rFonts w:hint="cs"/>
                <w:spacing w:val="-2"/>
                <w:rtl/>
                <w:lang w:bidi="ar-EG"/>
              </w:rPr>
              <w:t>بالمرشحين</w:t>
            </w:r>
            <w:r w:rsidRPr="0018482A">
              <w:rPr>
                <w:spacing w:val="-2"/>
                <w:rtl/>
                <w:lang w:bidi="ar-EG"/>
              </w:rPr>
              <w:t xml:space="preserve"> </w:t>
            </w:r>
            <w:r w:rsidRPr="0018482A">
              <w:rPr>
                <w:rFonts w:hint="cs"/>
                <w:spacing w:val="-2"/>
                <w:rtl/>
                <w:lang w:bidi="ar-EG"/>
              </w:rPr>
              <w:t>لمناصب</w:t>
            </w:r>
            <w:r w:rsidRPr="0018482A">
              <w:rPr>
                <w:spacing w:val="-2"/>
                <w:rtl/>
                <w:lang w:bidi="ar-EG"/>
              </w:rPr>
              <w:t xml:space="preserve"> </w:t>
            </w:r>
            <w:r w:rsidRPr="0018482A">
              <w:rPr>
                <w:rFonts w:hint="cs"/>
                <w:spacing w:val="-2"/>
                <w:rtl/>
                <w:lang w:bidi="ar-EG"/>
              </w:rPr>
              <w:t>الرؤساء</w:t>
            </w:r>
            <w:r w:rsidRPr="0018482A">
              <w:rPr>
                <w:spacing w:val="-2"/>
                <w:rtl/>
                <w:lang w:bidi="ar-EG"/>
              </w:rPr>
              <w:t xml:space="preserve"> </w:t>
            </w:r>
            <w:r w:rsidRPr="0018482A">
              <w:rPr>
                <w:rFonts w:hint="cs"/>
                <w:spacing w:val="-2"/>
                <w:rtl/>
                <w:lang w:bidi="ar-EG"/>
              </w:rPr>
              <w:t>ونواب</w:t>
            </w:r>
            <w:r w:rsidRPr="0018482A">
              <w:rPr>
                <w:spacing w:val="-2"/>
                <w:rtl/>
                <w:lang w:bidi="ar-EG"/>
              </w:rPr>
              <w:t xml:space="preserve"> </w:t>
            </w:r>
            <w:r w:rsidRPr="0018482A">
              <w:rPr>
                <w:rFonts w:hint="cs"/>
                <w:spacing w:val="-2"/>
                <w:rtl/>
                <w:lang w:bidi="ar-EG"/>
              </w:rPr>
              <w:t>الرؤساء</w:t>
            </w:r>
            <w:r w:rsidR="000C0EB4" w:rsidRPr="0018482A">
              <w:rPr>
                <w:rFonts w:hint="cs"/>
                <w:spacing w:val="-2"/>
                <w:rtl/>
                <w:lang w:bidi="ar-EG"/>
              </w:rPr>
              <w:t xml:space="preserve"> </w:t>
            </w:r>
            <w:r w:rsidRPr="0018482A">
              <w:rPr>
                <w:rFonts w:hint="cs"/>
                <w:spacing w:val="-2"/>
                <w:rtl/>
                <w:lang w:bidi="ar-EG"/>
              </w:rPr>
              <w:t>لأفرقة</w:t>
            </w:r>
            <w:r w:rsidRPr="0018482A">
              <w:rPr>
                <w:spacing w:val="-2"/>
                <w:rtl/>
                <w:lang w:bidi="ar-EG"/>
              </w:rPr>
              <w:t xml:space="preserve"> </w:t>
            </w:r>
            <w:r w:rsidRPr="0018482A">
              <w:rPr>
                <w:rFonts w:hint="cs"/>
                <w:spacing w:val="-2"/>
                <w:rtl/>
                <w:lang w:bidi="ar-EG"/>
              </w:rPr>
              <w:t>العمل</w:t>
            </w:r>
            <w:r w:rsidRPr="0018482A">
              <w:rPr>
                <w:spacing w:val="-2"/>
                <w:rtl/>
                <w:lang w:bidi="ar-EG"/>
              </w:rPr>
              <w:t xml:space="preserve"> </w:t>
            </w:r>
            <w:r w:rsidRPr="0018482A">
              <w:rPr>
                <w:rFonts w:hint="cs"/>
                <w:spacing w:val="-2"/>
                <w:rtl/>
                <w:lang w:bidi="ar-EG"/>
              </w:rPr>
              <w:t>التابعة</w:t>
            </w:r>
            <w:r w:rsidRPr="0018482A">
              <w:rPr>
                <w:spacing w:val="-2"/>
                <w:rtl/>
                <w:lang w:bidi="ar-EG"/>
              </w:rPr>
              <w:t xml:space="preserve"> </w:t>
            </w:r>
            <w:r w:rsidRPr="0018482A">
              <w:rPr>
                <w:rFonts w:hint="cs"/>
                <w:spacing w:val="-2"/>
                <w:rtl/>
                <w:lang w:bidi="ar-EG"/>
              </w:rPr>
              <w:t>للمجلس (تابع)</w:t>
            </w:r>
          </w:p>
        </w:tc>
        <w:bookmarkStart w:id="6" w:name="lt_pId044"/>
        <w:tc>
          <w:tcPr>
            <w:tcW w:w="1324" w:type="pct"/>
          </w:tcPr>
          <w:p w:rsidR="002F40D7" w:rsidRPr="002F40D7" w:rsidRDefault="002F40D7" w:rsidP="00446484">
            <w:pPr>
              <w:spacing w:after="120" w:line="320" w:lineRule="exact"/>
              <w:jc w:val="center"/>
              <w:rPr>
                <w:lang w:val="fr-CH" w:bidi="ar-EG"/>
              </w:rPr>
            </w:pPr>
            <w:r w:rsidRPr="002F40D7">
              <w:rPr>
                <w:lang w:bidi="ar-EG"/>
              </w:rPr>
              <w:fldChar w:fldCharType="begin"/>
            </w:r>
            <w:r w:rsidRPr="002F40D7">
              <w:rPr>
                <w:lang w:bidi="ar-EG"/>
              </w:rPr>
              <w:instrText xml:space="preserve"> HYPERLINK "https://www.itu.int/md/S17-CL-C-0055/en" </w:instrText>
            </w:r>
            <w:r w:rsidRPr="002F40D7">
              <w:rPr>
                <w:lang w:bidi="ar-EG"/>
              </w:rPr>
              <w:fldChar w:fldCharType="separate"/>
            </w:r>
            <w:r w:rsidRPr="002F40D7">
              <w:rPr>
                <w:rStyle w:val="Hyperlink"/>
                <w:lang w:bidi="ar-EG"/>
              </w:rPr>
              <w:t>C17/55</w:t>
            </w:r>
            <w:r w:rsidRPr="002F40D7">
              <w:rPr>
                <w:lang w:bidi="ar-EG"/>
              </w:rPr>
              <w:fldChar w:fldCharType="end"/>
            </w:r>
            <w:r w:rsidRPr="002F40D7">
              <w:rPr>
                <w:lang w:bidi="ar-EG"/>
              </w:rPr>
              <w:t>(Rev.2)</w:t>
            </w:r>
            <w:bookmarkEnd w:id="6"/>
          </w:p>
        </w:tc>
      </w:tr>
    </w:tbl>
    <w:p w:rsidR="006157A3" w:rsidRDefault="006157A3" w:rsidP="008B5B5D">
      <w:pPr>
        <w:rPr>
          <w:rtl/>
          <w:lang w:bidi="ar-EG"/>
        </w:rPr>
      </w:pPr>
    </w:p>
    <w:p w:rsidR="000E4FF0" w:rsidRDefault="000E4FF0">
      <w:pPr>
        <w:tabs>
          <w:tab w:val="clear" w:pos="1134"/>
        </w:tabs>
        <w:bidi w:val="0"/>
        <w:spacing w:before="0" w:after="160" w:line="259" w:lineRule="auto"/>
        <w:jc w:val="left"/>
        <w:rPr>
          <w:rtl/>
          <w:lang w:bidi="ar-EG"/>
        </w:rPr>
      </w:pPr>
      <w:r>
        <w:rPr>
          <w:rtl/>
          <w:lang w:bidi="ar-EG"/>
        </w:rPr>
        <w:br w:type="page"/>
      </w:r>
    </w:p>
    <w:p w:rsidR="002F40D7" w:rsidRPr="00112973" w:rsidRDefault="002F40D7" w:rsidP="00112973">
      <w:pPr>
        <w:pStyle w:val="Heading1"/>
        <w:rPr>
          <w:rtl/>
        </w:rPr>
      </w:pPr>
      <w:r w:rsidRPr="00112973">
        <w:lastRenderedPageBreak/>
        <w:t>1</w:t>
      </w:r>
      <w:r w:rsidRPr="00112973">
        <w:rPr>
          <w:rtl/>
          <w:lang w:bidi="ar-SA"/>
        </w:rPr>
        <w:tab/>
      </w:r>
      <w:r w:rsidRPr="00112973">
        <w:rPr>
          <w:rFonts w:hint="cs"/>
          <w:rtl/>
          <w:lang w:bidi="ar-SA"/>
        </w:rPr>
        <w:t>تعزيز</w:t>
      </w:r>
      <w:r w:rsidRPr="00112973">
        <w:rPr>
          <w:rtl/>
          <w:lang w:bidi="ar-SA"/>
        </w:rPr>
        <w:t xml:space="preserve"> </w:t>
      </w:r>
      <w:r w:rsidRPr="00112973">
        <w:rPr>
          <w:rFonts w:hint="cs"/>
          <w:rtl/>
          <w:lang w:bidi="ar-SA"/>
        </w:rPr>
        <w:t>الحضور</w:t>
      </w:r>
      <w:r w:rsidRPr="00112973">
        <w:rPr>
          <w:rtl/>
          <w:lang w:bidi="ar-SA"/>
        </w:rPr>
        <w:t xml:space="preserve"> </w:t>
      </w:r>
      <w:r w:rsidRPr="00112973">
        <w:rPr>
          <w:rFonts w:hint="cs"/>
          <w:rtl/>
          <w:lang w:bidi="ar-SA"/>
        </w:rPr>
        <w:t>الإقليمي</w:t>
      </w:r>
      <w:r w:rsidRPr="00112973">
        <w:rPr>
          <w:rtl/>
          <w:lang w:bidi="ar-SA"/>
        </w:rPr>
        <w:t xml:space="preserve"> (</w:t>
      </w:r>
      <w:r w:rsidRPr="00112973">
        <w:rPr>
          <w:rFonts w:hint="cs"/>
          <w:rtl/>
          <w:lang w:bidi="ar-SA"/>
        </w:rPr>
        <w:t>تابع</w:t>
      </w:r>
      <w:r w:rsidRPr="00112973">
        <w:rPr>
          <w:rtl/>
          <w:lang w:bidi="ar-SA"/>
        </w:rPr>
        <w:t>) (</w:t>
      </w:r>
      <w:r w:rsidRPr="00112973">
        <w:rPr>
          <w:rFonts w:hint="cs"/>
          <w:rtl/>
          <w:lang w:bidi="ar-SA"/>
        </w:rPr>
        <w:t xml:space="preserve">الوثيقة </w:t>
      </w:r>
      <w:hyperlink r:id="rId20" w:history="1">
        <w:r w:rsidRPr="00112973">
          <w:rPr>
            <w:rStyle w:val="Hyperlink"/>
            <w:sz w:val="26"/>
          </w:rPr>
          <w:t>C17/98</w:t>
        </w:r>
      </w:hyperlink>
      <w:r w:rsidRPr="00112973">
        <w:t>(Rev.1)</w:t>
      </w:r>
      <w:r w:rsidRPr="00112973">
        <w:rPr>
          <w:rFonts w:hint="cs"/>
          <w:rtl/>
          <w:lang w:bidi="ar-SA"/>
        </w:rPr>
        <w:t>)</w:t>
      </w:r>
    </w:p>
    <w:p w:rsidR="002F40D7" w:rsidRPr="002F40D7" w:rsidRDefault="002F40D7" w:rsidP="00490024">
      <w:pPr>
        <w:rPr>
          <w:rtl/>
          <w:lang w:bidi="ar-EG"/>
        </w:rPr>
      </w:pPr>
      <w:proofErr w:type="gramStart"/>
      <w:r w:rsidRPr="002F40D7">
        <w:rPr>
          <w:lang w:val="en-GB" w:bidi="ar-EG"/>
        </w:rPr>
        <w:t>1.1</w:t>
      </w:r>
      <w:proofErr w:type="gramEnd"/>
      <w:r w:rsidRPr="002F40D7">
        <w:rPr>
          <w:rtl/>
          <w:lang w:bidi="ar-EG"/>
        </w:rPr>
        <w:tab/>
      </w:r>
      <w:r w:rsidRPr="002F40D7">
        <w:rPr>
          <w:rFonts w:hint="cs"/>
          <w:rtl/>
          <w:lang w:bidi="ar-EG"/>
        </w:rPr>
        <w:t>عرض</w:t>
      </w:r>
      <w:r w:rsidR="00E3113D">
        <w:rPr>
          <w:rFonts w:hint="cs"/>
          <w:rtl/>
          <w:lang w:bidi="ar-EG"/>
        </w:rPr>
        <w:t>ت ممثلة</w:t>
      </w:r>
      <w:r w:rsidRPr="002F40D7">
        <w:rPr>
          <w:rFonts w:hint="cs"/>
          <w:rtl/>
          <w:lang w:bidi="ar-EG"/>
        </w:rPr>
        <w:t xml:space="preserve"> بيلاروس</w:t>
      </w:r>
      <w:r w:rsidR="00E3113D">
        <w:rPr>
          <w:rFonts w:hint="cs"/>
          <w:rtl/>
          <w:lang w:bidi="ar-EG"/>
        </w:rPr>
        <w:t xml:space="preserve"> من أعضاء المجلس</w:t>
      </w:r>
      <w:r w:rsidRPr="002F40D7">
        <w:rPr>
          <w:rFonts w:hint="cs"/>
          <w:rtl/>
          <w:lang w:bidi="ar-EG"/>
        </w:rPr>
        <w:t xml:space="preserve"> الوثيقة</w:t>
      </w:r>
      <w:r w:rsidR="00E3113D">
        <w:rPr>
          <w:rFonts w:hint="cs"/>
          <w:rtl/>
          <w:lang w:bidi="ar-EG"/>
        </w:rPr>
        <w:t xml:space="preserve"> </w:t>
      </w:r>
      <w:r w:rsidRPr="002F40D7">
        <w:rPr>
          <w:lang w:bidi="ar-EG"/>
        </w:rPr>
        <w:t>C17/98(Rev.1)</w:t>
      </w:r>
      <w:r w:rsidRPr="002F40D7">
        <w:rPr>
          <w:rFonts w:hint="cs"/>
          <w:rtl/>
          <w:lang w:bidi="ar-EG"/>
        </w:rPr>
        <w:t xml:space="preserve"> التي تحتوي على مساهمة مقدمة من بلدها ومن أرمينيا وأذربيجان وكازاخستان وقيرغيزستان والاتحاد الروسي وطاجيكستان وتركمانستان وأوزبكستان التي تطلب من المجلس الموافقة على الاقتراح الداعي إلى منح صفة المكتب الإقليمي إلى مكتب المنطقة الحالي للاتحاد </w:t>
      </w:r>
      <w:r w:rsidR="00490024" w:rsidRPr="002F40D7">
        <w:rPr>
          <w:rFonts w:hint="cs"/>
          <w:rtl/>
          <w:lang w:bidi="ar-EG"/>
        </w:rPr>
        <w:t xml:space="preserve">بموسكو </w:t>
      </w:r>
      <w:r w:rsidR="00490024">
        <w:rPr>
          <w:rFonts w:hint="cs"/>
          <w:rtl/>
          <w:lang w:bidi="ar-EG"/>
        </w:rPr>
        <w:t>الخاص</w:t>
      </w:r>
      <w:r w:rsidRPr="002F40D7">
        <w:rPr>
          <w:rtl/>
          <w:lang w:bidi="ar-EG"/>
        </w:rPr>
        <w:t xml:space="preserve"> </w:t>
      </w:r>
      <w:r w:rsidR="00490024">
        <w:rPr>
          <w:rFonts w:hint="cs"/>
          <w:rtl/>
          <w:lang w:bidi="ar-EG"/>
        </w:rPr>
        <w:t>ب</w:t>
      </w:r>
      <w:r w:rsidRPr="002F40D7">
        <w:rPr>
          <w:rFonts w:hint="cs"/>
          <w:rtl/>
          <w:lang w:bidi="ar-EG"/>
        </w:rPr>
        <w:t>كومنولث</w:t>
      </w:r>
      <w:r w:rsidRPr="002F40D7">
        <w:rPr>
          <w:rtl/>
          <w:lang w:bidi="ar-EG"/>
        </w:rPr>
        <w:t xml:space="preserve"> </w:t>
      </w:r>
      <w:r w:rsidRPr="002F40D7">
        <w:rPr>
          <w:rFonts w:hint="cs"/>
          <w:rtl/>
          <w:lang w:bidi="ar-EG"/>
        </w:rPr>
        <w:t>الدول</w:t>
      </w:r>
      <w:r w:rsidRPr="002F40D7">
        <w:rPr>
          <w:rtl/>
          <w:lang w:bidi="ar-EG"/>
        </w:rPr>
        <w:t xml:space="preserve"> </w:t>
      </w:r>
      <w:r w:rsidRPr="002F40D7">
        <w:rPr>
          <w:rFonts w:hint="cs"/>
          <w:rtl/>
          <w:lang w:bidi="ar-EG"/>
        </w:rPr>
        <w:t>المستقلة. وطلب مقدمو المساهمة أيضاً منح هذا المكتب الإقليمي اختصاصات</w:t>
      </w:r>
      <w:r w:rsidRPr="002F40D7">
        <w:rPr>
          <w:rtl/>
          <w:lang w:bidi="ar-EG"/>
        </w:rPr>
        <w:t xml:space="preserve"> </w:t>
      </w:r>
      <w:r w:rsidRPr="002F40D7">
        <w:rPr>
          <w:rFonts w:hint="cs"/>
          <w:rtl/>
          <w:lang w:bidi="ar-EG"/>
        </w:rPr>
        <w:t>محددة</w:t>
      </w:r>
      <w:r w:rsidRPr="002F40D7">
        <w:rPr>
          <w:rtl/>
          <w:lang w:bidi="ar-EG"/>
        </w:rPr>
        <w:t xml:space="preserve"> </w:t>
      </w:r>
      <w:r w:rsidRPr="002F40D7">
        <w:rPr>
          <w:rFonts w:hint="cs"/>
          <w:rtl/>
          <w:lang w:bidi="ar-EG"/>
        </w:rPr>
        <w:t>نظراً إلى</w:t>
      </w:r>
      <w:r w:rsidRPr="002F40D7">
        <w:rPr>
          <w:rtl/>
          <w:lang w:bidi="ar-EG"/>
        </w:rPr>
        <w:t xml:space="preserve"> </w:t>
      </w:r>
      <w:r w:rsidRPr="002F40D7">
        <w:rPr>
          <w:rFonts w:hint="cs"/>
          <w:rtl/>
          <w:lang w:bidi="ar-EG"/>
        </w:rPr>
        <w:t>خصائص</w:t>
      </w:r>
      <w:r w:rsidRPr="002F40D7">
        <w:rPr>
          <w:rtl/>
          <w:lang w:bidi="ar-EG"/>
        </w:rPr>
        <w:t xml:space="preserve"> </w:t>
      </w:r>
      <w:r w:rsidRPr="002F40D7">
        <w:rPr>
          <w:rFonts w:hint="cs"/>
          <w:rtl/>
          <w:lang w:bidi="ar-EG"/>
        </w:rPr>
        <w:t>المنطقة،</w:t>
      </w:r>
      <w:r w:rsidRPr="002F40D7">
        <w:rPr>
          <w:rtl/>
          <w:lang w:bidi="ar-EG"/>
        </w:rPr>
        <w:t xml:space="preserve"> </w:t>
      </w:r>
      <w:r w:rsidRPr="002F40D7">
        <w:rPr>
          <w:rFonts w:hint="cs"/>
          <w:rtl/>
          <w:lang w:bidi="ar-EG"/>
        </w:rPr>
        <w:t>وإلى المبادرات</w:t>
      </w:r>
      <w:r w:rsidRPr="002F40D7">
        <w:rPr>
          <w:rtl/>
          <w:lang w:bidi="ar-EG"/>
        </w:rPr>
        <w:t xml:space="preserve"> </w:t>
      </w:r>
      <w:r w:rsidRPr="002F40D7">
        <w:rPr>
          <w:rFonts w:hint="cs"/>
          <w:rtl/>
          <w:lang w:bidi="ar-EG"/>
        </w:rPr>
        <w:t>والأولويات</w:t>
      </w:r>
      <w:r w:rsidRPr="002F40D7">
        <w:rPr>
          <w:rtl/>
          <w:lang w:bidi="ar-EG"/>
        </w:rPr>
        <w:t xml:space="preserve"> </w:t>
      </w:r>
      <w:r w:rsidRPr="002F40D7">
        <w:rPr>
          <w:rFonts w:hint="cs"/>
          <w:rtl/>
          <w:lang w:bidi="ar-EG"/>
        </w:rPr>
        <w:t>والظروف</w:t>
      </w:r>
      <w:r w:rsidRPr="002F40D7">
        <w:rPr>
          <w:rtl/>
          <w:lang w:bidi="ar-EG"/>
        </w:rPr>
        <w:t xml:space="preserve"> </w:t>
      </w:r>
      <w:r w:rsidRPr="002F40D7">
        <w:rPr>
          <w:rFonts w:hint="cs"/>
          <w:rtl/>
          <w:lang w:bidi="ar-EG"/>
        </w:rPr>
        <w:t>الإقليمية</w:t>
      </w:r>
      <w:r w:rsidRPr="002F40D7">
        <w:rPr>
          <w:rtl/>
          <w:lang w:bidi="ar-EG"/>
        </w:rPr>
        <w:t>.</w:t>
      </w:r>
      <w:r w:rsidRPr="002F40D7">
        <w:rPr>
          <w:rFonts w:hint="cs"/>
          <w:rtl/>
          <w:lang w:bidi="ar-EG"/>
        </w:rPr>
        <w:t xml:space="preserve"> وستؤدي الموافقة على هذين المقترحين إلى إنهاء الوضع الذي تنفرد به منطقة كومنولث الدول المستقلة بوص</w:t>
      </w:r>
      <w:r w:rsidR="00B71CB6">
        <w:rPr>
          <w:rFonts w:hint="cs"/>
          <w:rtl/>
          <w:lang w:bidi="ar-EG"/>
        </w:rPr>
        <w:t>فها المنطقة الوحيدة التي لا</w:t>
      </w:r>
      <w:r w:rsidR="00B71CB6">
        <w:rPr>
          <w:rFonts w:hint="eastAsia"/>
          <w:rtl/>
          <w:lang w:bidi="ar-EG"/>
        </w:rPr>
        <w:t> </w:t>
      </w:r>
      <w:r w:rsidRPr="002F40D7">
        <w:rPr>
          <w:rFonts w:hint="cs"/>
          <w:rtl/>
          <w:lang w:bidi="ar-EG"/>
        </w:rPr>
        <w:t>يوجد فيها مكتب إقليمي.</w:t>
      </w:r>
    </w:p>
    <w:p w:rsidR="002F40D7" w:rsidRPr="002F40D7" w:rsidRDefault="002F40D7" w:rsidP="00D440C5">
      <w:pPr>
        <w:rPr>
          <w:rtl/>
          <w:lang w:bidi="ar-EG"/>
        </w:rPr>
      </w:pPr>
      <w:proofErr w:type="gramStart"/>
      <w:r w:rsidRPr="002F40D7">
        <w:rPr>
          <w:lang w:val="en-GB" w:bidi="ar-EG"/>
        </w:rPr>
        <w:t>2.1</w:t>
      </w:r>
      <w:proofErr w:type="gramEnd"/>
      <w:r w:rsidRPr="002F40D7">
        <w:rPr>
          <w:rtl/>
          <w:lang w:bidi="ar-EG"/>
        </w:rPr>
        <w:tab/>
      </w:r>
      <w:r w:rsidRPr="002F40D7">
        <w:rPr>
          <w:rFonts w:hint="cs"/>
          <w:rtl/>
          <w:lang w:bidi="ar-EG"/>
        </w:rPr>
        <w:t>وأعرب عدة أعضاء في المجلس عن تأييدهم</w:t>
      </w:r>
      <w:r w:rsidRPr="002F40D7">
        <w:rPr>
          <w:rtl/>
          <w:lang w:bidi="ar-EG"/>
        </w:rPr>
        <w:t xml:space="preserve"> </w:t>
      </w:r>
      <w:r w:rsidRPr="002F40D7">
        <w:rPr>
          <w:rFonts w:hint="cs"/>
          <w:rtl/>
          <w:lang w:bidi="ar-EG"/>
        </w:rPr>
        <w:t>لهذا</w:t>
      </w:r>
      <w:r w:rsidRPr="002F40D7">
        <w:rPr>
          <w:rtl/>
          <w:lang w:bidi="ar-EG"/>
        </w:rPr>
        <w:t xml:space="preserve"> </w:t>
      </w:r>
      <w:r w:rsidRPr="002F40D7">
        <w:rPr>
          <w:rFonts w:hint="cs"/>
          <w:rtl/>
          <w:lang w:bidi="ar-EG"/>
        </w:rPr>
        <w:t>الاقتراح</w:t>
      </w:r>
      <w:r w:rsidRPr="002F40D7">
        <w:rPr>
          <w:rtl/>
          <w:lang w:bidi="ar-EG"/>
        </w:rPr>
        <w:t>.</w:t>
      </w:r>
      <w:r w:rsidRPr="002F40D7">
        <w:rPr>
          <w:rFonts w:hint="cs"/>
          <w:rtl/>
          <w:lang w:bidi="ar-EG"/>
        </w:rPr>
        <w:t xml:space="preserve"> واعتبر</w:t>
      </w:r>
      <w:r w:rsidRPr="002F40D7">
        <w:rPr>
          <w:rtl/>
          <w:lang w:bidi="ar-EG"/>
        </w:rPr>
        <w:t xml:space="preserve"> </w:t>
      </w:r>
      <w:r w:rsidRPr="002F40D7">
        <w:rPr>
          <w:rFonts w:hint="cs"/>
          <w:rtl/>
          <w:lang w:bidi="ar-EG"/>
        </w:rPr>
        <w:t>أحد</w:t>
      </w:r>
      <w:r w:rsidRPr="002F40D7">
        <w:rPr>
          <w:rtl/>
          <w:lang w:bidi="ar-EG"/>
        </w:rPr>
        <w:t xml:space="preserve"> </w:t>
      </w:r>
      <w:r w:rsidRPr="002F40D7">
        <w:rPr>
          <w:rFonts w:hint="cs"/>
          <w:rtl/>
          <w:lang w:bidi="ar-EG"/>
        </w:rPr>
        <w:t>الأعضاء</w:t>
      </w:r>
      <w:r w:rsidRPr="002F40D7">
        <w:rPr>
          <w:rtl/>
          <w:lang w:bidi="ar-EG"/>
        </w:rPr>
        <w:t xml:space="preserve"> </w:t>
      </w:r>
      <w:r w:rsidRPr="002F40D7">
        <w:rPr>
          <w:rFonts w:hint="cs"/>
          <w:rtl/>
          <w:lang w:bidi="ar-EG"/>
        </w:rPr>
        <w:t>في</w:t>
      </w:r>
      <w:r w:rsidRPr="002F40D7">
        <w:rPr>
          <w:rtl/>
          <w:lang w:bidi="ar-EG"/>
        </w:rPr>
        <w:t xml:space="preserve"> </w:t>
      </w:r>
      <w:r w:rsidRPr="002F40D7">
        <w:rPr>
          <w:rFonts w:hint="cs"/>
          <w:rtl/>
          <w:lang w:bidi="ar-EG"/>
        </w:rPr>
        <w:t>المجلس</w:t>
      </w:r>
      <w:r w:rsidRPr="002F40D7">
        <w:rPr>
          <w:rtl/>
          <w:lang w:bidi="ar-EG"/>
        </w:rPr>
        <w:t xml:space="preserve"> </w:t>
      </w:r>
      <w:r w:rsidRPr="002F40D7">
        <w:rPr>
          <w:rFonts w:hint="cs"/>
          <w:rtl/>
          <w:lang w:bidi="ar-EG"/>
        </w:rPr>
        <w:t>أن</w:t>
      </w:r>
      <w:r w:rsidRPr="002F40D7">
        <w:rPr>
          <w:rtl/>
          <w:lang w:bidi="ar-EG"/>
        </w:rPr>
        <w:t xml:space="preserve"> </w:t>
      </w:r>
      <w:r w:rsidRPr="002F40D7">
        <w:rPr>
          <w:rFonts w:hint="cs"/>
          <w:rtl/>
          <w:lang w:bidi="ar-EG"/>
        </w:rPr>
        <w:t>استحداث</w:t>
      </w:r>
      <w:r w:rsidRPr="002F40D7">
        <w:rPr>
          <w:rtl/>
          <w:lang w:bidi="ar-EG"/>
        </w:rPr>
        <w:t xml:space="preserve"> </w:t>
      </w:r>
      <w:r w:rsidRPr="002F40D7">
        <w:rPr>
          <w:rFonts w:hint="cs"/>
          <w:rtl/>
          <w:lang w:bidi="ar-EG"/>
        </w:rPr>
        <w:t>وظيفة</w:t>
      </w:r>
      <w:r w:rsidRPr="002F40D7">
        <w:rPr>
          <w:rtl/>
          <w:lang w:bidi="ar-EG"/>
        </w:rPr>
        <w:t xml:space="preserve"> </w:t>
      </w:r>
      <w:r w:rsidRPr="002F40D7">
        <w:rPr>
          <w:rFonts w:hint="cs"/>
          <w:rtl/>
          <w:lang w:bidi="ar-EG"/>
        </w:rPr>
        <w:t>برتبة</w:t>
      </w:r>
      <w:r w:rsidR="00D440C5">
        <w:rPr>
          <w:rFonts w:hint="cs"/>
          <w:rtl/>
          <w:lang w:bidi="ar-EG"/>
        </w:rPr>
        <w:t> </w:t>
      </w:r>
      <w:r w:rsidRPr="002F40D7">
        <w:rPr>
          <w:lang w:bidi="ar-EG"/>
        </w:rPr>
        <w:t>D1</w:t>
      </w:r>
      <w:r w:rsidRPr="002F40D7">
        <w:rPr>
          <w:rtl/>
          <w:lang w:bidi="ar-EG"/>
        </w:rPr>
        <w:t xml:space="preserve"> </w:t>
      </w:r>
      <w:r w:rsidRPr="002F40D7">
        <w:rPr>
          <w:rFonts w:hint="cs"/>
          <w:rtl/>
          <w:lang w:bidi="ar-EG"/>
        </w:rPr>
        <w:t>للمكتب</w:t>
      </w:r>
      <w:r w:rsidRPr="002F40D7">
        <w:rPr>
          <w:rtl/>
          <w:lang w:bidi="ar-EG"/>
        </w:rPr>
        <w:t xml:space="preserve"> </w:t>
      </w:r>
      <w:r w:rsidRPr="002F40D7">
        <w:rPr>
          <w:rFonts w:hint="cs"/>
          <w:rtl/>
          <w:lang w:bidi="ar-EG"/>
        </w:rPr>
        <w:t>الإقليمي</w:t>
      </w:r>
      <w:r w:rsidRPr="002F40D7">
        <w:rPr>
          <w:rtl/>
          <w:lang w:bidi="ar-EG"/>
        </w:rPr>
        <w:t xml:space="preserve"> </w:t>
      </w:r>
      <w:r w:rsidRPr="002F40D7">
        <w:rPr>
          <w:rFonts w:hint="cs"/>
          <w:rtl/>
          <w:lang w:bidi="ar-EG"/>
        </w:rPr>
        <w:t>الجديد</w:t>
      </w:r>
      <w:r w:rsidRPr="002F40D7">
        <w:rPr>
          <w:rtl/>
          <w:lang w:bidi="ar-EG"/>
        </w:rPr>
        <w:t xml:space="preserve"> </w:t>
      </w:r>
      <w:r w:rsidRPr="002F40D7">
        <w:rPr>
          <w:rFonts w:hint="cs"/>
          <w:rtl/>
          <w:lang w:bidi="ar-EG"/>
        </w:rPr>
        <w:t>المقترح</w:t>
      </w:r>
      <w:r w:rsidRPr="002F40D7">
        <w:rPr>
          <w:rtl/>
          <w:lang w:bidi="ar-EG"/>
        </w:rPr>
        <w:t xml:space="preserve"> </w:t>
      </w:r>
      <w:r w:rsidR="001A3FCD">
        <w:rPr>
          <w:rFonts w:hint="cs"/>
          <w:rtl/>
          <w:lang w:bidi="ar-EG"/>
        </w:rPr>
        <w:t>ينبغي</w:t>
      </w:r>
      <w:r w:rsidRPr="002F40D7">
        <w:rPr>
          <w:rtl/>
          <w:lang w:bidi="ar-EG"/>
        </w:rPr>
        <w:t xml:space="preserve"> </w:t>
      </w:r>
      <w:r w:rsidRPr="002F40D7">
        <w:rPr>
          <w:rFonts w:hint="cs"/>
          <w:rtl/>
          <w:lang w:bidi="ar-EG"/>
        </w:rPr>
        <w:t>أن</w:t>
      </w:r>
      <w:r w:rsidRPr="002F40D7">
        <w:rPr>
          <w:rtl/>
          <w:lang w:bidi="ar-EG"/>
        </w:rPr>
        <w:t xml:space="preserve"> </w:t>
      </w:r>
      <w:r w:rsidRPr="002F40D7">
        <w:rPr>
          <w:rFonts w:hint="cs"/>
          <w:rtl/>
          <w:lang w:bidi="ar-EG"/>
        </w:rPr>
        <w:t>يقابله</w:t>
      </w:r>
      <w:r w:rsidRPr="002F40D7">
        <w:rPr>
          <w:rtl/>
          <w:lang w:bidi="ar-EG"/>
        </w:rPr>
        <w:t xml:space="preserve"> </w:t>
      </w:r>
      <w:r w:rsidRPr="002F40D7">
        <w:rPr>
          <w:rFonts w:hint="cs"/>
          <w:rtl/>
          <w:lang w:bidi="ar-EG"/>
        </w:rPr>
        <w:t>إلغاء</w:t>
      </w:r>
      <w:r w:rsidRPr="002F40D7">
        <w:rPr>
          <w:rtl/>
          <w:lang w:bidi="ar-EG"/>
        </w:rPr>
        <w:t xml:space="preserve"> </w:t>
      </w:r>
      <w:r w:rsidRPr="002F40D7">
        <w:rPr>
          <w:rFonts w:hint="cs"/>
          <w:rtl/>
          <w:lang w:bidi="ar-EG"/>
        </w:rPr>
        <w:t>وظيفة</w:t>
      </w:r>
      <w:r w:rsidRPr="002F40D7">
        <w:rPr>
          <w:rtl/>
          <w:lang w:bidi="ar-EG"/>
        </w:rPr>
        <w:t xml:space="preserve"> </w:t>
      </w:r>
      <w:r w:rsidRPr="002F40D7">
        <w:rPr>
          <w:rFonts w:hint="cs"/>
          <w:rtl/>
          <w:lang w:bidi="ar-EG"/>
        </w:rPr>
        <w:t>من</w:t>
      </w:r>
      <w:r w:rsidRPr="002F40D7">
        <w:rPr>
          <w:rtl/>
          <w:lang w:bidi="ar-EG"/>
        </w:rPr>
        <w:t xml:space="preserve"> </w:t>
      </w:r>
      <w:r w:rsidRPr="002F40D7">
        <w:rPr>
          <w:rFonts w:hint="cs"/>
          <w:rtl/>
          <w:lang w:bidi="ar-EG"/>
        </w:rPr>
        <w:t>الدرجة</w:t>
      </w:r>
      <w:r w:rsidRPr="002F40D7">
        <w:rPr>
          <w:rtl/>
          <w:lang w:bidi="ar-EG"/>
        </w:rPr>
        <w:t xml:space="preserve"> </w:t>
      </w:r>
      <w:r w:rsidRPr="002F40D7">
        <w:rPr>
          <w:rFonts w:hint="cs"/>
          <w:rtl/>
          <w:lang w:bidi="ar-EG"/>
        </w:rPr>
        <w:t>نفسها</w:t>
      </w:r>
      <w:r w:rsidRPr="002F40D7">
        <w:rPr>
          <w:rtl/>
          <w:lang w:bidi="ar-EG"/>
        </w:rPr>
        <w:t xml:space="preserve"> </w:t>
      </w:r>
      <w:r w:rsidRPr="002F40D7">
        <w:rPr>
          <w:rFonts w:hint="cs"/>
          <w:rtl/>
          <w:lang w:bidi="ar-EG"/>
        </w:rPr>
        <w:t>في</w:t>
      </w:r>
      <w:r w:rsidRPr="002F40D7">
        <w:rPr>
          <w:rtl/>
          <w:lang w:bidi="ar-EG"/>
        </w:rPr>
        <w:t xml:space="preserve"> </w:t>
      </w:r>
      <w:r w:rsidRPr="002F40D7">
        <w:rPr>
          <w:rFonts w:hint="cs"/>
          <w:rtl/>
          <w:lang w:bidi="ar-EG"/>
        </w:rPr>
        <w:t>الأمانة</w:t>
      </w:r>
      <w:r w:rsidRPr="002F40D7">
        <w:rPr>
          <w:rtl/>
          <w:lang w:bidi="ar-EG"/>
        </w:rPr>
        <w:t xml:space="preserve"> </w:t>
      </w:r>
      <w:r w:rsidRPr="002F40D7">
        <w:rPr>
          <w:rFonts w:hint="cs"/>
          <w:rtl/>
          <w:lang w:bidi="ar-EG"/>
        </w:rPr>
        <w:t>بجنيف</w:t>
      </w:r>
      <w:r w:rsidRPr="002F40D7">
        <w:rPr>
          <w:rtl/>
          <w:lang w:bidi="ar-EG"/>
        </w:rPr>
        <w:t>.</w:t>
      </w:r>
    </w:p>
    <w:p w:rsidR="002F40D7" w:rsidRPr="002F40D7" w:rsidRDefault="002F40D7" w:rsidP="00DD3670">
      <w:pPr>
        <w:rPr>
          <w:rtl/>
          <w:lang w:bidi="ar-EG"/>
        </w:rPr>
      </w:pPr>
      <w:proofErr w:type="gramStart"/>
      <w:r w:rsidRPr="002F40D7">
        <w:rPr>
          <w:lang w:val="en-GB" w:bidi="ar-EG"/>
        </w:rPr>
        <w:t>3.1</w:t>
      </w:r>
      <w:proofErr w:type="gramEnd"/>
      <w:r w:rsidRPr="002F40D7">
        <w:rPr>
          <w:rtl/>
          <w:lang w:bidi="ar-EG"/>
        </w:rPr>
        <w:tab/>
      </w:r>
      <w:r w:rsidRPr="002F40D7">
        <w:rPr>
          <w:rFonts w:hint="cs"/>
          <w:rtl/>
          <w:lang w:bidi="ar-EG"/>
        </w:rPr>
        <w:t>وقال</w:t>
      </w:r>
      <w:r w:rsidRPr="002F40D7">
        <w:rPr>
          <w:rtl/>
          <w:lang w:bidi="ar-EG"/>
        </w:rPr>
        <w:t xml:space="preserve"> </w:t>
      </w:r>
      <w:r w:rsidRPr="002F40D7">
        <w:rPr>
          <w:rFonts w:hint="cs"/>
          <w:rtl/>
          <w:lang w:bidi="ar-EG"/>
        </w:rPr>
        <w:t>المراقب</w:t>
      </w:r>
      <w:r w:rsidRPr="002F40D7">
        <w:rPr>
          <w:rtl/>
          <w:lang w:bidi="ar-EG"/>
        </w:rPr>
        <w:t xml:space="preserve"> </w:t>
      </w:r>
      <w:r w:rsidRPr="002F40D7">
        <w:rPr>
          <w:rFonts w:hint="cs"/>
          <w:rtl/>
          <w:lang w:bidi="ar-EG"/>
        </w:rPr>
        <w:t>من</w:t>
      </w:r>
      <w:r w:rsidRPr="002F40D7">
        <w:rPr>
          <w:rtl/>
          <w:lang w:bidi="ar-EG"/>
        </w:rPr>
        <w:t xml:space="preserve"> </w:t>
      </w:r>
      <w:r w:rsidRPr="002F40D7">
        <w:rPr>
          <w:rFonts w:hint="cs"/>
          <w:rtl/>
          <w:lang w:bidi="ar-EG"/>
        </w:rPr>
        <w:t>أوكرانيا</w:t>
      </w:r>
      <w:r w:rsidRPr="002F40D7">
        <w:rPr>
          <w:rtl/>
          <w:lang w:bidi="ar-EG"/>
        </w:rPr>
        <w:t xml:space="preserve"> </w:t>
      </w:r>
      <w:r w:rsidRPr="002F40D7">
        <w:rPr>
          <w:rFonts w:hint="cs"/>
          <w:rtl/>
          <w:lang w:bidi="ar-EG"/>
        </w:rPr>
        <w:t>أن</w:t>
      </w:r>
      <w:r w:rsidRPr="002F40D7">
        <w:rPr>
          <w:rtl/>
          <w:lang w:bidi="ar-EG"/>
        </w:rPr>
        <w:t xml:space="preserve"> </w:t>
      </w:r>
      <w:r w:rsidRPr="002F40D7">
        <w:rPr>
          <w:rFonts w:hint="cs"/>
          <w:rtl/>
          <w:lang w:bidi="ar-EG"/>
        </w:rPr>
        <w:t>بلده</w:t>
      </w:r>
      <w:r w:rsidRPr="002F40D7">
        <w:rPr>
          <w:rtl/>
          <w:lang w:bidi="ar-EG"/>
        </w:rPr>
        <w:t xml:space="preserve"> </w:t>
      </w:r>
      <w:r w:rsidRPr="002F40D7">
        <w:rPr>
          <w:rFonts w:hint="cs"/>
          <w:rtl/>
          <w:lang w:bidi="ar-EG"/>
        </w:rPr>
        <w:t>لم</w:t>
      </w:r>
      <w:r w:rsidRPr="002F40D7">
        <w:rPr>
          <w:rtl/>
          <w:lang w:bidi="ar-EG"/>
        </w:rPr>
        <w:t xml:space="preserve"> </w:t>
      </w:r>
      <w:r w:rsidRPr="002F40D7">
        <w:rPr>
          <w:rFonts w:hint="cs"/>
          <w:rtl/>
          <w:lang w:bidi="ar-EG"/>
        </w:rPr>
        <w:t>يش</w:t>
      </w:r>
      <w:r w:rsidR="00DB44ED">
        <w:rPr>
          <w:rFonts w:hint="cs"/>
          <w:rtl/>
          <w:lang w:bidi="ar-EG"/>
        </w:rPr>
        <w:t>ا</w:t>
      </w:r>
      <w:r w:rsidRPr="002F40D7">
        <w:rPr>
          <w:rFonts w:hint="cs"/>
          <w:rtl/>
          <w:lang w:bidi="ar-EG"/>
        </w:rPr>
        <w:t>رك</w:t>
      </w:r>
      <w:r w:rsidRPr="002F40D7">
        <w:rPr>
          <w:rtl/>
          <w:lang w:bidi="ar-EG"/>
        </w:rPr>
        <w:t xml:space="preserve"> </w:t>
      </w:r>
      <w:r w:rsidRPr="002F40D7">
        <w:rPr>
          <w:rFonts w:hint="cs"/>
          <w:rtl/>
          <w:lang w:bidi="ar-EG"/>
        </w:rPr>
        <w:t>في</w:t>
      </w:r>
      <w:r w:rsidRPr="002F40D7">
        <w:rPr>
          <w:rtl/>
          <w:lang w:bidi="ar-EG"/>
        </w:rPr>
        <w:t xml:space="preserve"> </w:t>
      </w:r>
      <w:r w:rsidRPr="002F40D7">
        <w:rPr>
          <w:rFonts w:hint="cs"/>
          <w:rtl/>
          <w:lang w:bidi="ar-EG"/>
        </w:rPr>
        <w:t>إعداد</w:t>
      </w:r>
      <w:r w:rsidRPr="002F40D7">
        <w:rPr>
          <w:rtl/>
          <w:lang w:bidi="ar-EG"/>
        </w:rPr>
        <w:t xml:space="preserve"> </w:t>
      </w:r>
      <w:r w:rsidRPr="002F40D7">
        <w:rPr>
          <w:rFonts w:hint="cs"/>
          <w:rtl/>
          <w:lang w:bidi="ar-EG"/>
        </w:rPr>
        <w:t>المساهمة</w:t>
      </w:r>
      <w:r w:rsidRPr="002F40D7">
        <w:rPr>
          <w:rtl/>
          <w:lang w:bidi="ar-EG"/>
        </w:rPr>
        <w:t xml:space="preserve"> </w:t>
      </w:r>
      <w:r w:rsidRPr="002F40D7">
        <w:rPr>
          <w:rFonts w:hint="cs"/>
          <w:rtl/>
          <w:lang w:bidi="ar-EG"/>
        </w:rPr>
        <w:t>المقدمة</w:t>
      </w:r>
      <w:r w:rsidRPr="002F40D7">
        <w:rPr>
          <w:rtl/>
          <w:lang w:bidi="ar-EG"/>
        </w:rPr>
        <w:t xml:space="preserve"> </w:t>
      </w:r>
      <w:r w:rsidRPr="002F40D7">
        <w:rPr>
          <w:rFonts w:hint="cs"/>
          <w:rtl/>
          <w:lang w:bidi="ar-EG"/>
        </w:rPr>
        <w:t>مع</w:t>
      </w:r>
      <w:r w:rsidRPr="002F40D7">
        <w:rPr>
          <w:rtl/>
          <w:lang w:bidi="ar-EG"/>
        </w:rPr>
        <w:t xml:space="preserve"> </w:t>
      </w:r>
      <w:r w:rsidRPr="002F40D7">
        <w:rPr>
          <w:rFonts w:hint="cs"/>
          <w:rtl/>
          <w:lang w:bidi="ar-EG"/>
        </w:rPr>
        <w:t>أنه</w:t>
      </w:r>
      <w:r w:rsidRPr="002F40D7">
        <w:rPr>
          <w:rtl/>
          <w:lang w:bidi="ar-EG"/>
        </w:rPr>
        <w:t xml:space="preserve"> </w:t>
      </w:r>
      <w:r w:rsidRPr="002F40D7">
        <w:rPr>
          <w:rFonts w:hint="cs"/>
          <w:rtl/>
          <w:lang w:bidi="ar-EG"/>
        </w:rPr>
        <w:t>عضو</w:t>
      </w:r>
      <w:r w:rsidRPr="002F40D7">
        <w:rPr>
          <w:rtl/>
          <w:lang w:bidi="ar-EG"/>
        </w:rPr>
        <w:t xml:space="preserve"> </w:t>
      </w:r>
      <w:r w:rsidR="00DB44ED">
        <w:rPr>
          <w:rFonts w:hint="cs"/>
          <w:rtl/>
          <w:lang w:bidi="ar-EG"/>
        </w:rPr>
        <w:t>من منطقة</w:t>
      </w:r>
      <w:r w:rsidRPr="002F40D7">
        <w:rPr>
          <w:rtl/>
          <w:lang w:bidi="ar-EG"/>
        </w:rPr>
        <w:t xml:space="preserve"> </w:t>
      </w:r>
      <w:r w:rsidRPr="002F40D7">
        <w:rPr>
          <w:rFonts w:hint="cs"/>
          <w:rtl/>
          <w:lang w:bidi="ar-EG"/>
        </w:rPr>
        <w:t>كومنولث</w:t>
      </w:r>
      <w:r w:rsidRPr="002F40D7">
        <w:rPr>
          <w:rtl/>
          <w:lang w:bidi="ar-EG"/>
        </w:rPr>
        <w:t xml:space="preserve"> </w:t>
      </w:r>
      <w:r w:rsidRPr="002F40D7">
        <w:rPr>
          <w:rFonts w:hint="cs"/>
          <w:rtl/>
          <w:lang w:bidi="ar-EG"/>
        </w:rPr>
        <w:t>الدول</w:t>
      </w:r>
      <w:r w:rsidRPr="002F40D7">
        <w:rPr>
          <w:rtl/>
          <w:lang w:bidi="ar-EG"/>
        </w:rPr>
        <w:t xml:space="preserve"> </w:t>
      </w:r>
      <w:r w:rsidRPr="002F40D7">
        <w:rPr>
          <w:rFonts w:hint="cs"/>
          <w:rtl/>
          <w:lang w:bidi="ar-EG"/>
        </w:rPr>
        <w:t>المستقلة</w:t>
      </w:r>
      <w:r w:rsidRPr="002F40D7">
        <w:rPr>
          <w:rtl/>
          <w:lang w:bidi="ar-EG"/>
        </w:rPr>
        <w:t>.</w:t>
      </w:r>
      <w:r w:rsidRPr="002F40D7">
        <w:rPr>
          <w:rFonts w:hint="cs"/>
          <w:rtl/>
          <w:lang w:bidi="ar-EG"/>
        </w:rPr>
        <w:t xml:space="preserve"> وطلب من الأمانة أن تقدم إلى المجلس</w:t>
      </w:r>
      <w:r w:rsidR="00DB44ED">
        <w:rPr>
          <w:rFonts w:hint="cs"/>
          <w:rtl/>
          <w:lang w:bidi="ar-EG"/>
        </w:rPr>
        <w:t xml:space="preserve"> في دورته القادمة</w:t>
      </w:r>
      <w:r w:rsidRPr="002F40D7">
        <w:rPr>
          <w:rFonts w:hint="cs"/>
          <w:rtl/>
          <w:lang w:bidi="ar-EG"/>
        </w:rPr>
        <w:t xml:space="preserve"> إيضاحات بشأن الفرق بين </w:t>
      </w:r>
      <w:r w:rsidR="00DB44ED">
        <w:rPr>
          <w:rFonts w:hint="cs"/>
          <w:rtl/>
          <w:lang w:bidi="ar-EG"/>
        </w:rPr>
        <w:t>صفة مكتب</w:t>
      </w:r>
      <w:r w:rsidRPr="002F40D7">
        <w:rPr>
          <w:rFonts w:hint="cs"/>
          <w:rtl/>
          <w:lang w:bidi="ar-EG"/>
        </w:rPr>
        <w:t xml:space="preserve"> المنطقة و</w:t>
      </w:r>
      <w:r w:rsidR="0058203F">
        <w:rPr>
          <w:rFonts w:hint="cs"/>
          <w:rtl/>
          <w:lang w:bidi="ar-EG"/>
        </w:rPr>
        <w:t>صفة ا</w:t>
      </w:r>
      <w:r w:rsidRPr="002F40D7">
        <w:rPr>
          <w:rFonts w:hint="cs"/>
          <w:rtl/>
          <w:lang w:bidi="ar-EG"/>
        </w:rPr>
        <w:t xml:space="preserve">لمكتب الإقليمي، وبشأن القواعد التي تحدد انتماء البلدان إلى منطقة أو أخرى، وبشأن الإجراء الذي يجب أن يتبعه بلد ما يريد أن ينقل من منطقة إلى أخرى. وقال المراقب من جورجيا إن إدارته لم تُستشر فيما يخص هذه المبادرة والوثيقة المنبثقة عنها، وبالتالي </w:t>
      </w:r>
      <w:r w:rsidR="00A82A1E">
        <w:rPr>
          <w:rFonts w:hint="cs"/>
          <w:rtl/>
          <w:lang w:bidi="ar-EG"/>
        </w:rPr>
        <w:t>فهو يتحفظ في موقفه</w:t>
      </w:r>
      <w:r w:rsidRPr="002F40D7">
        <w:rPr>
          <w:rFonts w:hint="cs"/>
          <w:rtl/>
          <w:lang w:bidi="ar-EG"/>
        </w:rPr>
        <w:t xml:space="preserve"> من هذا الاقتراح الذي لا</w:t>
      </w:r>
      <w:r w:rsidR="00DD3670">
        <w:rPr>
          <w:rFonts w:hint="eastAsia"/>
          <w:rtl/>
          <w:lang w:bidi="ar-EG"/>
        </w:rPr>
        <w:t> </w:t>
      </w:r>
      <w:r w:rsidRPr="002F40D7">
        <w:rPr>
          <w:rFonts w:hint="cs"/>
          <w:rtl/>
          <w:lang w:bidi="ar-EG"/>
        </w:rPr>
        <w:t>يحظى بتأييد جميع البلدان الأعضاء في المنطقة والذي ينبغي قبل كل شيء دراسة آثاره المالية واللوجستية وآثاره الأخرى بعناية. وأيد المراقب من مولدوفا رأي المتحدثين السابقين.</w:t>
      </w:r>
    </w:p>
    <w:p w:rsidR="002F40D7" w:rsidRPr="002F40D7" w:rsidRDefault="002F40D7" w:rsidP="002F40D7">
      <w:pPr>
        <w:rPr>
          <w:rtl/>
          <w:lang w:bidi="ar-EG"/>
        </w:rPr>
      </w:pPr>
      <w:proofErr w:type="gramStart"/>
      <w:r w:rsidRPr="002F40D7">
        <w:rPr>
          <w:lang w:val="en-GB" w:bidi="ar-EG"/>
        </w:rPr>
        <w:t>4.1</w:t>
      </w:r>
      <w:proofErr w:type="gramEnd"/>
      <w:r w:rsidRPr="002F40D7">
        <w:rPr>
          <w:rtl/>
          <w:lang w:bidi="ar-EG"/>
        </w:rPr>
        <w:tab/>
      </w:r>
      <w:r w:rsidRPr="002F40D7">
        <w:rPr>
          <w:rFonts w:hint="cs"/>
          <w:rtl/>
          <w:lang w:bidi="ar-EG"/>
        </w:rPr>
        <w:t>وقال الأمين العام إن المستشار القانوني سيقدم لاحقاً رداً دقيقاً على الأسئلة التي طرحها المراقب من أوكرانيا.</w:t>
      </w:r>
    </w:p>
    <w:p w:rsidR="002F40D7" w:rsidRPr="002F40D7" w:rsidRDefault="002F40D7" w:rsidP="00380E8C">
      <w:pPr>
        <w:rPr>
          <w:rtl/>
          <w:lang w:bidi="ar-EG"/>
        </w:rPr>
      </w:pPr>
      <w:proofErr w:type="gramStart"/>
      <w:r w:rsidRPr="002F40D7">
        <w:rPr>
          <w:lang w:val="en-GB" w:bidi="ar-EG"/>
        </w:rPr>
        <w:t>5.1</w:t>
      </w:r>
      <w:r w:rsidRPr="002F40D7">
        <w:rPr>
          <w:rtl/>
          <w:lang w:bidi="ar-EG"/>
        </w:rPr>
        <w:tab/>
      </w:r>
      <w:r w:rsidRPr="002F40D7">
        <w:rPr>
          <w:rFonts w:hint="cs"/>
          <w:rtl/>
          <w:lang w:bidi="ar-EG"/>
        </w:rPr>
        <w:t>و</w:t>
      </w:r>
      <w:r w:rsidRPr="002F40D7">
        <w:rPr>
          <w:rFonts w:hint="cs"/>
          <w:b/>
          <w:bCs/>
          <w:rtl/>
          <w:lang w:bidi="ar-EG"/>
        </w:rPr>
        <w:t>قرر</w:t>
      </w:r>
      <w:r w:rsidRPr="002F40D7">
        <w:rPr>
          <w:rFonts w:hint="cs"/>
          <w:rtl/>
          <w:lang w:bidi="ar-EG"/>
        </w:rPr>
        <w:t xml:space="preserve"> المجلس أن يوافق من حيث المبدأ على تحويل صفة مكتب المنطقة</w:t>
      </w:r>
      <w:r w:rsidR="00A82A1E">
        <w:rPr>
          <w:rFonts w:hint="cs"/>
          <w:rtl/>
          <w:lang w:bidi="ar-EG"/>
        </w:rPr>
        <w:t xml:space="preserve"> التابع</w:t>
      </w:r>
      <w:r w:rsidRPr="002F40D7">
        <w:rPr>
          <w:rFonts w:hint="cs"/>
          <w:rtl/>
          <w:lang w:bidi="ar-EG"/>
        </w:rPr>
        <w:t xml:space="preserve"> للاتحاد </w:t>
      </w:r>
      <w:r w:rsidR="00A82A1E" w:rsidRPr="002F40D7">
        <w:rPr>
          <w:rFonts w:hint="cs"/>
          <w:rtl/>
          <w:lang w:bidi="ar-EG"/>
        </w:rPr>
        <w:t xml:space="preserve">بموسكو </w:t>
      </w:r>
      <w:r w:rsidR="00A82A1E">
        <w:rPr>
          <w:rFonts w:hint="cs"/>
          <w:rtl/>
          <w:lang w:bidi="ar-EG"/>
        </w:rPr>
        <w:t>الخاص</w:t>
      </w:r>
      <w:r w:rsidRPr="002F40D7">
        <w:rPr>
          <w:rFonts w:hint="cs"/>
          <w:rtl/>
          <w:lang w:bidi="ar-EG"/>
        </w:rPr>
        <w:t xml:space="preserve"> </w:t>
      </w:r>
      <w:r w:rsidR="00A82A1E">
        <w:rPr>
          <w:rFonts w:hint="cs"/>
          <w:rtl/>
          <w:lang w:bidi="ar-EG"/>
        </w:rPr>
        <w:t>ب</w:t>
      </w:r>
      <w:r w:rsidRPr="002F40D7">
        <w:rPr>
          <w:rFonts w:hint="cs"/>
          <w:rtl/>
          <w:lang w:bidi="ar-EG"/>
        </w:rPr>
        <w:t>كومنولث الدول المستقلة إلى صفة مكتب إقليمي وأن يطلب من الأمين العام، بالتعاون مع مدير مكتب تنمية الاتصالات وبمشاركة مديري مكتب الاتصالات الراديوية ومكتب تقييس الاتصالات، أن يقدم إلى المجلس في دورته لعام</w:t>
      </w:r>
      <w:r w:rsidR="00380E8C">
        <w:rPr>
          <w:rFonts w:hint="eastAsia"/>
          <w:rtl/>
          <w:lang w:bidi="ar-EG"/>
        </w:rPr>
        <w:t> </w:t>
      </w:r>
      <w:r w:rsidRPr="002F40D7">
        <w:rPr>
          <w:lang w:bidi="ar-EG"/>
        </w:rPr>
        <w:t>2018</w:t>
      </w:r>
      <w:r w:rsidRPr="002F40D7">
        <w:rPr>
          <w:rFonts w:hint="cs"/>
          <w:rtl/>
          <w:lang w:bidi="ar-EG"/>
        </w:rPr>
        <w:t xml:space="preserve"> اختصاصات </w:t>
      </w:r>
      <w:r w:rsidR="005753C1">
        <w:rPr>
          <w:rFonts w:hint="cs"/>
          <w:rtl/>
          <w:lang w:bidi="ar-EG"/>
        </w:rPr>
        <w:t>محددة للمكتب</w:t>
      </w:r>
      <w:r w:rsidRPr="002F40D7">
        <w:rPr>
          <w:rFonts w:hint="cs"/>
          <w:rtl/>
          <w:lang w:bidi="ar-EG"/>
        </w:rPr>
        <w:t xml:space="preserve"> الإقليمي للاتحاد </w:t>
      </w:r>
      <w:r w:rsidR="005753C1">
        <w:rPr>
          <w:rFonts w:hint="cs"/>
          <w:rtl/>
          <w:lang w:bidi="ar-EG"/>
        </w:rPr>
        <w:t>الخاص</w:t>
      </w:r>
      <w:r w:rsidRPr="002F40D7">
        <w:rPr>
          <w:rFonts w:hint="cs"/>
          <w:rtl/>
          <w:lang w:bidi="ar-EG"/>
        </w:rPr>
        <w:t xml:space="preserve"> </w:t>
      </w:r>
      <w:r w:rsidR="005753C1">
        <w:rPr>
          <w:rFonts w:hint="cs"/>
          <w:rtl/>
          <w:lang w:bidi="ar-EG"/>
        </w:rPr>
        <w:t>ب</w:t>
      </w:r>
      <w:r w:rsidRPr="002F40D7">
        <w:rPr>
          <w:rFonts w:hint="cs"/>
          <w:rtl/>
          <w:lang w:bidi="ar-EG"/>
        </w:rPr>
        <w:t>كومنولث الدول المستقلة مع تحديد هيكله وميزانيته بغية</w:t>
      </w:r>
      <w:r w:rsidR="003A3AA2">
        <w:rPr>
          <w:rFonts w:hint="cs"/>
          <w:rtl/>
          <w:lang w:bidi="ar-EG"/>
        </w:rPr>
        <w:t xml:space="preserve"> التوصل إلى اتفاق نهائي</w:t>
      </w:r>
      <w:r w:rsidRPr="002F40D7">
        <w:rPr>
          <w:rFonts w:hint="cs"/>
          <w:rtl/>
          <w:lang w:bidi="ar-EG"/>
        </w:rPr>
        <w:t xml:space="preserve"> </w:t>
      </w:r>
      <w:r w:rsidR="003A3AA2">
        <w:rPr>
          <w:rFonts w:hint="cs"/>
          <w:rtl/>
          <w:lang w:bidi="ar-EG"/>
        </w:rPr>
        <w:t>و</w:t>
      </w:r>
      <w:r w:rsidRPr="002F40D7">
        <w:rPr>
          <w:rFonts w:hint="cs"/>
          <w:rtl/>
          <w:lang w:bidi="ar-EG"/>
        </w:rPr>
        <w:t xml:space="preserve">الانتهاء من تحول المكتب المذكور إلى مكتب إقليمي </w:t>
      </w:r>
      <w:r w:rsidR="003A3AA2">
        <w:rPr>
          <w:rFonts w:hint="cs"/>
          <w:rtl/>
          <w:lang w:bidi="ar-EG"/>
        </w:rPr>
        <w:t>ل</w:t>
      </w:r>
      <w:r w:rsidRPr="002F40D7">
        <w:rPr>
          <w:rFonts w:hint="cs"/>
          <w:rtl/>
          <w:lang w:bidi="ar-EG"/>
        </w:rPr>
        <w:t>كومنولث الدول المستقلة</w:t>
      </w:r>
      <w:r w:rsidR="003A3AA2">
        <w:rPr>
          <w:rFonts w:hint="cs"/>
          <w:rtl/>
          <w:lang w:bidi="ar-EG"/>
        </w:rPr>
        <w:t xml:space="preserve"> يعمل بشكل تام</w:t>
      </w:r>
      <w:r w:rsidRPr="002F40D7">
        <w:rPr>
          <w:rFonts w:hint="cs"/>
          <w:rtl/>
          <w:lang w:bidi="ar-EG"/>
        </w:rPr>
        <w:t>.</w:t>
      </w:r>
      <w:proofErr w:type="gramEnd"/>
    </w:p>
    <w:p w:rsidR="002F40D7" w:rsidRPr="00D440C5" w:rsidRDefault="002F40D7" w:rsidP="00B66A72">
      <w:pPr>
        <w:pStyle w:val="Heading1"/>
        <w:rPr>
          <w:rtl/>
        </w:rPr>
      </w:pPr>
      <w:r w:rsidRPr="00D440C5">
        <w:rPr>
          <w:lang w:val="en-GB"/>
        </w:rPr>
        <w:t>2</w:t>
      </w:r>
      <w:r w:rsidRPr="00D440C5">
        <w:rPr>
          <w:rFonts w:hint="cs"/>
          <w:rtl/>
          <w:lang w:bidi="ar-SA"/>
        </w:rPr>
        <w:tab/>
      </w:r>
      <w:r w:rsidRPr="00D440C5">
        <w:rPr>
          <w:rFonts w:hint="cs"/>
          <w:spacing w:val="-4"/>
          <w:rtl/>
          <w:lang w:bidi="ar-SA"/>
        </w:rPr>
        <w:t>الأعمال</w:t>
      </w:r>
      <w:r w:rsidRPr="00D440C5">
        <w:rPr>
          <w:spacing w:val="-4"/>
          <w:rtl/>
          <w:lang w:bidi="ar-SA"/>
        </w:rPr>
        <w:t xml:space="preserve"> </w:t>
      </w:r>
      <w:r w:rsidRPr="00D440C5">
        <w:rPr>
          <w:rFonts w:hint="cs"/>
          <w:spacing w:val="-4"/>
          <w:rtl/>
          <w:lang w:bidi="ar-SA"/>
        </w:rPr>
        <w:t>التحضيرية</w:t>
      </w:r>
      <w:r w:rsidR="00665907" w:rsidRPr="00D440C5">
        <w:rPr>
          <w:rFonts w:hint="cs"/>
          <w:spacing w:val="-4"/>
          <w:rtl/>
        </w:rPr>
        <w:t xml:space="preserve"> استعداداً</w:t>
      </w:r>
      <w:r w:rsidRPr="00D440C5">
        <w:rPr>
          <w:spacing w:val="-4"/>
          <w:rtl/>
          <w:lang w:bidi="ar-SA"/>
        </w:rPr>
        <w:t xml:space="preserve"> </w:t>
      </w:r>
      <w:r w:rsidRPr="00D440C5">
        <w:rPr>
          <w:rFonts w:hint="cs"/>
          <w:spacing w:val="-4"/>
          <w:rtl/>
          <w:lang w:bidi="ar-SA"/>
        </w:rPr>
        <w:t>لمؤتمر</w:t>
      </w:r>
      <w:r w:rsidRPr="00D440C5">
        <w:rPr>
          <w:spacing w:val="-4"/>
          <w:rtl/>
          <w:lang w:bidi="ar-SA"/>
        </w:rPr>
        <w:t xml:space="preserve"> </w:t>
      </w:r>
      <w:r w:rsidRPr="00D440C5">
        <w:rPr>
          <w:rFonts w:hint="cs"/>
          <w:spacing w:val="-4"/>
          <w:rtl/>
          <w:lang w:bidi="ar-SA"/>
        </w:rPr>
        <w:t>المندوبين</w:t>
      </w:r>
      <w:r w:rsidRPr="00D440C5">
        <w:rPr>
          <w:spacing w:val="-4"/>
          <w:rtl/>
          <w:lang w:bidi="ar-SA"/>
        </w:rPr>
        <w:t xml:space="preserve"> </w:t>
      </w:r>
      <w:r w:rsidRPr="00D440C5">
        <w:rPr>
          <w:rFonts w:hint="cs"/>
          <w:spacing w:val="-4"/>
          <w:rtl/>
          <w:lang w:bidi="ar-SA"/>
        </w:rPr>
        <w:t>المفوضين</w:t>
      </w:r>
      <w:r w:rsidRPr="00D440C5">
        <w:rPr>
          <w:spacing w:val="-4"/>
          <w:rtl/>
          <w:lang w:bidi="ar-SA"/>
        </w:rPr>
        <w:t xml:space="preserve"> </w:t>
      </w:r>
      <w:r w:rsidRPr="00D440C5">
        <w:rPr>
          <w:rFonts w:hint="cs"/>
          <w:spacing w:val="-4"/>
          <w:rtl/>
          <w:lang w:bidi="ar-SA"/>
        </w:rPr>
        <w:t>لعام</w:t>
      </w:r>
      <w:r w:rsidRPr="00D440C5">
        <w:rPr>
          <w:spacing w:val="-4"/>
          <w:rtl/>
          <w:lang w:bidi="ar-SA"/>
        </w:rPr>
        <w:t xml:space="preserve"> </w:t>
      </w:r>
      <w:r w:rsidR="00D440C5" w:rsidRPr="00D440C5">
        <w:rPr>
          <w:spacing w:val="-4"/>
          <w:lang w:bidi="ar-SA"/>
        </w:rPr>
        <w:t>2018</w:t>
      </w:r>
      <w:r w:rsidRPr="00D440C5">
        <w:rPr>
          <w:spacing w:val="-4"/>
          <w:rtl/>
          <w:lang w:bidi="ar-SA"/>
        </w:rPr>
        <w:t xml:space="preserve"> (</w:t>
      </w:r>
      <w:r w:rsidRPr="00D440C5">
        <w:rPr>
          <w:rFonts w:hint="cs"/>
          <w:spacing w:val="-4"/>
          <w:rtl/>
          <w:lang w:bidi="ar-SA"/>
        </w:rPr>
        <w:t>تابع</w:t>
      </w:r>
      <w:r w:rsidRPr="00D440C5">
        <w:rPr>
          <w:spacing w:val="-4"/>
          <w:rtl/>
          <w:lang w:bidi="ar-SA"/>
        </w:rPr>
        <w:t>)</w:t>
      </w:r>
      <w:r w:rsidRPr="00D440C5">
        <w:rPr>
          <w:rFonts w:hint="cs"/>
          <w:spacing w:val="-4"/>
          <w:rtl/>
          <w:lang w:bidi="ar-SA"/>
        </w:rPr>
        <w:t xml:space="preserve"> </w:t>
      </w:r>
      <w:r w:rsidRPr="00D440C5">
        <w:rPr>
          <w:rFonts w:hint="cs"/>
          <w:spacing w:val="-4"/>
          <w:rtl/>
        </w:rPr>
        <w:t>(الوثيقة</w:t>
      </w:r>
      <w:r w:rsidR="00B66A72">
        <w:rPr>
          <w:rFonts w:hint="eastAsia"/>
          <w:spacing w:val="-4"/>
          <w:rtl/>
        </w:rPr>
        <w:t> </w:t>
      </w:r>
      <w:hyperlink r:id="rId21" w:history="1">
        <w:r w:rsidRPr="00D440C5">
          <w:rPr>
            <w:rStyle w:val="Hyperlink"/>
            <w:spacing w:val="-4"/>
            <w:sz w:val="26"/>
          </w:rPr>
          <w:t>C17/5</w:t>
        </w:r>
      </w:hyperlink>
      <w:r w:rsidRPr="00D440C5">
        <w:rPr>
          <w:rFonts w:hint="cs"/>
          <w:spacing w:val="-4"/>
          <w:rtl/>
        </w:rPr>
        <w:t>)</w:t>
      </w:r>
    </w:p>
    <w:p w:rsidR="002F40D7" w:rsidRPr="002F40D7" w:rsidRDefault="002F40D7" w:rsidP="00EA1055">
      <w:pPr>
        <w:rPr>
          <w:rtl/>
          <w:lang w:bidi="ar-EG"/>
        </w:rPr>
      </w:pPr>
      <w:proofErr w:type="gramStart"/>
      <w:r w:rsidRPr="002F40D7">
        <w:rPr>
          <w:lang w:val="en-GB" w:bidi="ar-EG"/>
        </w:rPr>
        <w:t>1.2</w:t>
      </w:r>
      <w:proofErr w:type="gramEnd"/>
      <w:r w:rsidRPr="002F40D7">
        <w:rPr>
          <w:rtl/>
          <w:lang w:bidi="ar-EG"/>
        </w:rPr>
        <w:tab/>
      </w:r>
      <w:r w:rsidRPr="002F40D7">
        <w:rPr>
          <w:rFonts w:hint="cs"/>
          <w:rtl/>
          <w:lang w:bidi="ar-EG"/>
        </w:rPr>
        <w:t>قال</w:t>
      </w:r>
      <w:r w:rsidRPr="002F40D7">
        <w:rPr>
          <w:rtl/>
          <w:lang w:bidi="ar-EG"/>
        </w:rPr>
        <w:t xml:space="preserve"> </w:t>
      </w:r>
      <w:r w:rsidRPr="002F40D7">
        <w:rPr>
          <w:rFonts w:hint="cs"/>
          <w:rtl/>
          <w:lang w:bidi="ar-EG"/>
        </w:rPr>
        <w:t>عضو</w:t>
      </w:r>
      <w:r w:rsidRPr="002F40D7">
        <w:rPr>
          <w:rtl/>
          <w:lang w:bidi="ar-EG"/>
        </w:rPr>
        <w:t xml:space="preserve"> </w:t>
      </w:r>
      <w:r w:rsidRPr="002F40D7">
        <w:rPr>
          <w:rFonts w:hint="cs"/>
          <w:rtl/>
          <w:lang w:bidi="ar-EG"/>
        </w:rPr>
        <w:t>المجلس</w:t>
      </w:r>
      <w:r w:rsidRPr="002F40D7">
        <w:rPr>
          <w:rtl/>
          <w:lang w:bidi="ar-EG"/>
        </w:rPr>
        <w:t xml:space="preserve"> </w:t>
      </w:r>
      <w:r w:rsidRPr="002F40D7">
        <w:rPr>
          <w:rFonts w:hint="cs"/>
          <w:rtl/>
          <w:lang w:bidi="ar-EG"/>
        </w:rPr>
        <w:t>من</w:t>
      </w:r>
      <w:r w:rsidRPr="002F40D7">
        <w:rPr>
          <w:rtl/>
          <w:lang w:bidi="ar-EG"/>
        </w:rPr>
        <w:t xml:space="preserve"> </w:t>
      </w:r>
      <w:r w:rsidRPr="002F40D7">
        <w:rPr>
          <w:rFonts w:hint="cs"/>
          <w:rtl/>
          <w:lang w:bidi="ar-EG"/>
        </w:rPr>
        <w:t>الإمارات</w:t>
      </w:r>
      <w:r w:rsidRPr="002F40D7">
        <w:rPr>
          <w:rtl/>
          <w:lang w:bidi="ar-EG"/>
        </w:rPr>
        <w:t xml:space="preserve"> </w:t>
      </w:r>
      <w:r w:rsidRPr="002F40D7">
        <w:rPr>
          <w:rFonts w:hint="cs"/>
          <w:rtl/>
          <w:lang w:bidi="ar-EG"/>
        </w:rPr>
        <w:t>العربية</w:t>
      </w:r>
      <w:r w:rsidRPr="002F40D7">
        <w:rPr>
          <w:rtl/>
          <w:lang w:bidi="ar-EG"/>
        </w:rPr>
        <w:t xml:space="preserve"> </w:t>
      </w:r>
      <w:r w:rsidRPr="002F40D7">
        <w:rPr>
          <w:rFonts w:hint="cs"/>
          <w:rtl/>
          <w:lang w:bidi="ar-EG"/>
        </w:rPr>
        <w:t>المتحدة</w:t>
      </w:r>
      <w:r w:rsidRPr="002F40D7">
        <w:rPr>
          <w:rtl/>
          <w:lang w:bidi="ar-EG"/>
        </w:rPr>
        <w:t xml:space="preserve"> </w:t>
      </w:r>
      <w:r w:rsidRPr="002F40D7">
        <w:rPr>
          <w:rFonts w:hint="cs"/>
          <w:rtl/>
          <w:lang w:bidi="ar-EG"/>
        </w:rPr>
        <w:t>إنه</w:t>
      </w:r>
      <w:r w:rsidRPr="002F40D7">
        <w:rPr>
          <w:rtl/>
          <w:lang w:bidi="ar-EG"/>
        </w:rPr>
        <w:t xml:space="preserve"> </w:t>
      </w:r>
      <w:r w:rsidRPr="002F40D7">
        <w:rPr>
          <w:rFonts w:hint="cs"/>
          <w:rtl/>
          <w:lang w:bidi="ar-EG"/>
        </w:rPr>
        <w:t>يسحب</w:t>
      </w:r>
      <w:r w:rsidRPr="002F40D7">
        <w:rPr>
          <w:rtl/>
          <w:lang w:bidi="ar-EG"/>
        </w:rPr>
        <w:t xml:space="preserve"> </w:t>
      </w:r>
      <w:r w:rsidRPr="002F40D7">
        <w:rPr>
          <w:rFonts w:hint="cs"/>
          <w:rtl/>
          <w:lang w:bidi="ar-EG"/>
        </w:rPr>
        <w:t>طلبه</w:t>
      </w:r>
      <w:r w:rsidRPr="002F40D7">
        <w:rPr>
          <w:rtl/>
          <w:lang w:bidi="ar-EG"/>
        </w:rPr>
        <w:t xml:space="preserve"> </w:t>
      </w:r>
      <w:r w:rsidRPr="002F40D7">
        <w:rPr>
          <w:rFonts w:hint="cs"/>
          <w:rtl/>
          <w:lang w:bidi="ar-EG"/>
        </w:rPr>
        <w:t>بتغيير</w:t>
      </w:r>
      <w:r w:rsidRPr="002F40D7">
        <w:rPr>
          <w:rtl/>
          <w:lang w:bidi="ar-EG"/>
        </w:rPr>
        <w:t xml:space="preserve"> </w:t>
      </w:r>
      <w:r w:rsidRPr="002F40D7">
        <w:rPr>
          <w:rFonts w:hint="cs"/>
          <w:rtl/>
          <w:lang w:bidi="ar-EG"/>
        </w:rPr>
        <w:t>موعد</w:t>
      </w:r>
      <w:r w:rsidRPr="002F40D7">
        <w:rPr>
          <w:rtl/>
          <w:lang w:bidi="ar-EG"/>
        </w:rPr>
        <w:t xml:space="preserve"> </w:t>
      </w:r>
      <w:r w:rsidRPr="002F40D7">
        <w:rPr>
          <w:rFonts w:hint="cs"/>
          <w:rtl/>
          <w:lang w:bidi="ar-EG"/>
        </w:rPr>
        <w:t>انعقاد</w:t>
      </w:r>
      <w:r w:rsidRPr="002F40D7">
        <w:rPr>
          <w:rtl/>
          <w:lang w:bidi="ar-EG"/>
        </w:rPr>
        <w:t xml:space="preserve"> </w:t>
      </w:r>
      <w:r w:rsidRPr="002F40D7">
        <w:rPr>
          <w:rFonts w:hint="cs"/>
          <w:rtl/>
          <w:lang w:bidi="ar-EG"/>
        </w:rPr>
        <w:t>مؤتمر</w:t>
      </w:r>
      <w:r w:rsidRPr="002F40D7">
        <w:rPr>
          <w:rtl/>
          <w:lang w:bidi="ar-EG"/>
        </w:rPr>
        <w:t xml:space="preserve"> </w:t>
      </w:r>
      <w:r w:rsidRPr="002F40D7">
        <w:rPr>
          <w:rFonts w:hint="cs"/>
          <w:rtl/>
          <w:lang w:bidi="ar-EG"/>
        </w:rPr>
        <w:t>المندوبين</w:t>
      </w:r>
      <w:r w:rsidRPr="002F40D7">
        <w:rPr>
          <w:rtl/>
          <w:lang w:bidi="ar-EG"/>
        </w:rPr>
        <w:t xml:space="preserve"> </w:t>
      </w:r>
      <w:r w:rsidRPr="002F40D7">
        <w:rPr>
          <w:rFonts w:hint="cs"/>
          <w:rtl/>
          <w:lang w:bidi="ar-EG"/>
        </w:rPr>
        <w:t>المفوضين</w:t>
      </w:r>
      <w:r w:rsidRPr="002F40D7">
        <w:rPr>
          <w:rtl/>
          <w:lang w:bidi="ar-EG"/>
        </w:rPr>
        <w:t xml:space="preserve"> </w:t>
      </w:r>
      <w:r w:rsidRPr="002F40D7">
        <w:rPr>
          <w:rFonts w:hint="cs"/>
          <w:rtl/>
          <w:lang w:bidi="ar-EG"/>
        </w:rPr>
        <w:t>لعام</w:t>
      </w:r>
      <w:r w:rsidR="00EA1055">
        <w:rPr>
          <w:rFonts w:hint="cs"/>
          <w:rtl/>
          <w:lang w:bidi="ar-EG"/>
        </w:rPr>
        <w:t> </w:t>
      </w:r>
      <w:r w:rsidR="00EA1055">
        <w:rPr>
          <w:lang w:bidi="ar-EG"/>
        </w:rPr>
        <w:t>2018</w:t>
      </w:r>
      <w:r w:rsidRPr="002F40D7">
        <w:rPr>
          <w:rtl/>
          <w:lang w:bidi="ar-EG"/>
        </w:rPr>
        <w:t xml:space="preserve"> </w:t>
      </w:r>
      <w:r w:rsidRPr="002F40D7">
        <w:rPr>
          <w:rFonts w:hint="cs"/>
          <w:rtl/>
          <w:lang w:bidi="ar-EG"/>
        </w:rPr>
        <w:t>إثر</w:t>
      </w:r>
      <w:r w:rsidRPr="002F40D7">
        <w:rPr>
          <w:rtl/>
          <w:lang w:bidi="ar-EG"/>
        </w:rPr>
        <w:t xml:space="preserve"> </w:t>
      </w:r>
      <w:r w:rsidRPr="002F40D7">
        <w:rPr>
          <w:rFonts w:hint="cs"/>
          <w:rtl/>
          <w:lang w:bidi="ar-EG"/>
        </w:rPr>
        <w:t>الملاحظات</w:t>
      </w:r>
      <w:r w:rsidRPr="002F40D7">
        <w:rPr>
          <w:rtl/>
          <w:lang w:bidi="ar-EG"/>
        </w:rPr>
        <w:t xml:space="preserve"> </w:t>
      </w:r>
      <w:r w:rsidRPr="002F40D7">
        <w:rPr>
          <w:rFonts w:hint="cs"/>
          <w:rtl/>
          <w:lang w:bidi="ar-EG"/>
        </w:rPr>
        <w:t>التي</w:t>
      </w:r>
      <w:r w:rsidRPr="002F40D7">
        <w:rPr>
          <w:rtl/>
          <w:lang w:bidi="ar-EG"/>
        </w:rPr>
        <w:t xml:space="preserve"> </w:t>
      </w:r>
      <w:r w:rsidRPr="002F40D7">
        <w:rPr>
          <w:rFonts w:hint="cs"/>
          <w:rtl/>
          <w:lang w:bidi="ar-EG"/>
        </w:rPr>
        <w:t>أبدتها</w:t>
      </w:r>
      <w:r w:rsidRPr="002F40D7">
        <w:rPr>
          <w:rtl/>
          <w:lang w:bidi="ar-EG"/>
        </w:rPr>
        <w:t xml:space="preserve"> </w:t>
      </w:r>
      <w:r w:rsidRPr="002F40D7">
        <w:rPr>
          <w:rFonts w:hint="cs"/>
          <w:rtl/>
          <w:lang w:bidi="ar-EG"/>
        </w:rPr>
        <w:t>الأمانة</w:t>
      </w:r>
      <w:r w:rsidRPr="002F40D7">
        <w:rPr>
          <w:rtl/>
          <w:lang w:bidi="ar-EG"/>
        </w:rPr>
        <w:t xml:space="preserve"> </w:t>
      </w:r>
      <w:r w:rsidRPr="002F40D7">
        <w:rPr>
          <w:rFonts w:hint="cs"/>
          <w:rtl/>
          <w:lang w:bidi="ar-EG"/>
        </w:rPr>
        <w:t>وعدة</w:t>
      </w:r>
      <w:r w:rsidRPr="002F40D7">
        <w:rPr>
          <w:rtl/>
          <w:lang w:bidi="ar-EG"/>
        </w:rPr>
        <w:t xml:space="preserve"> </w:t>
      </w:r>
      <w:r w:rsidRPr="002F40D7">
        <w:rPr>
          <w:rFonts w:hint="cs"/>
          <w:rtl/>
          <w:lang w:bidi="ar-EG"/>
        </w:rPr>
        <w:t>وفود</w:t>
      </w:r>
      <w:r w:rsidRPr="002F40D7">
        <w:rPr>
          <w:rtl/>
          <w:lang w:bidi="ar-EG"/>
        </w:rPr>
        <w:t xml:space="preserve"> </w:t>
      </w:r>
      <w:r w:rsidRPr="002F40D7">
        <w:rPr>
          <w:rFonts w:hint="cs"/>
          <w:rtl/>
          <w:lang w:bidi="ar-EG"/>
        </w:rPr>
        <w:t>وبعد</w:t>
      </w:r>
      <w:r w:rsidRPr="002F40D7">
        <w:rPr>
          <w:rtl/>
          <w:lang w:bidi="ar-EG"/>
        </w:rPr>
        <w:t xml:space="preserve"> </w:t>
      </w:r>
      <w:r w:rsidRPr="002F40D7">
        <w:rPr>
          <w:rFonts w:hint="cs"/>
          <w:rtl/>
          <w:lang w:bidi="ar-EG"/>
        </w:rPr>
        <w:t>التشاور</w:t>
      </w:r>
      <w:r w:rsidRPr="002F40D7">
        <w:rPr>
          <w:rtl/>
          <w:lang w:bidi="ar-EG"/>
        </w:rPr>
        <w:t xml:space="preserve"> </w:t>
      </w:r>
      <w:r w:rsidRPr="002F40D7">
        <w:rPr>
          <w:rFonts w:hint="cs"/>
          <w:rtl/>
          <w:lang w:bidi="ar-EG"/>
        </w:rPr>
        <w:t>مع</w:t>
      </w:r>
      <w:r w:rsidRPr="002F40D7">
        <w:rPr>
          <w:rtl/>
          <w:lang w:bidi="ar-EG"/>
        </w:rPr>
        <w:t xml:space="preserve"> </w:t>
      </w:r>
      <w:r w:rsidRPr="002F40D7">
        <w:rPr>
          <w:rFonts w:hint="cs"/>
          <w:rtl/>
          <w:lang w:bidi="ar-EG"/>
        </w:rPr>
        <w:t>إدارته</w:t>
      </w:r>
      <w:r w:rsidRPr="002F40D7">
        <w:rPr>
          <w:rtl/>
          <w:lang w:bidi="ar-EG"/>
        </w:rPr>
        <w:t>.</w:t>
      </w:r>
      <w:r w:rsidRPr="002F40D7">
        <w:rPr>
          <w:rFonts w:hint="cs"/>
          <w:rtl/>
        </w:rPr>
        <w:t xml:space="preserve"> و</w:t>
      </w:r>
      <w:r w:rsidRPr="002F40D7">
        <w:rPr>
          <w:rFonts w:hint="cs"/>
          <w:rtl/>
          <w:lang w:bidi="ar-EG"/>
        </w:rPr>
        <w:t>أعرب</w:t>
      </w:r>
      <w:r w:rsidRPr="002F40D7">
        <w:rPr>
          <w:rtl/>
          <w:lang w:bidi="ar-EG"/>
        </w:rPr>
        <w:t xml:space="preserve"> </w:t>
      </w:r>
      <w:r w:rsidRPr="002F40D7">
        <w:rPr>
          <w:rFonts w:hint="cs"/>
          <w:rtl/>
          <w:lang w:bidi="ar-EG"/>
        </w:rPr>
        <w:t>الأمين</w:t>
      </w:r>
      <w:r w:rsidRPr="002F40D7">
        <w:rPr>
          <w:rtl/>
          <w:lang w:bidi="ar-EG"/>
        </w:rPr>
        <w:t xml:space="preserve"> </w:t>
      </w:r>
      <w:r w:rsidRPr="002F40D7">
        <w:rPr>
          <w:rFonts w:hint="cs"/>
          <w:rtl/>
          <w:lang w:bidi="ar-EG"/>
        </w:rPr>
        <w:t>العام</w:t>
      </w:r>
      <w:r w:rsidRPr="002F40D7">
        <w:rPr>
          <w:rtl/>
          <w:lang w:bidi="ar-EG"/>
        </w:rPr>
        <w:t xml:space="preserve"> </w:t>
      </w:r>
      <w:r w:rsidRPr="002F40D7">
        <w:rPr>
          <w:rFonts w:hint="cs"/>
          <w:rtl/>
          <w:lang w:bidi="ar-EG"/>
        </w:rPr>
        <w:t>عن</w:t>
      </w:r>
      <w:r w:rsidRPr="002F40D7">
        <w:rPr>
          <w:rtl/>
          <w:lang w:bidi="ar-EG"/>
        </w:rPr>
        <w:t xml:space="preserve"> </w:t>
      </w:r>
      <w:r w:rsidRPr="002F40D7">
        <w:rPr>
          <w:rFonts w:hint="cs"/>
          <w:rtl/>
          <w:lang w:bidi="ar-EG"/>
        </w:rPr>
        <w:t>شكره</w:t>
      </w:r>
      <w:r w:rsidRPr="002F40D7">
        <w:rPr>
          <w:rtl/>
          <w:lang w:bidi="ar-EG"/>
        </w:rPr>
        <w:t xml:space="preserve"> </w:t>
      </w:r>
      <w:r w:rsidRPr="002F40D7">
        <w:rPr>
          <w:rFonts w:hint="cs"/>
          <w:rtl/>
          <w:lang w:bidi="ar-EG"/>
        </w:rPr>
        <w:t>للإمارات</w:t>
      </w:r>
      <w:r w:rsidRPr="002F40D7">
        <w:rPr>
          <w:rtl/>
          <w:lang w:bidi="ar-EG"/>
        </w:rPr>
        <w:t xml:space="preserve"> </w:t>
      </w:r>
      <w:r w:rsidRPr="002F40D7">
        <w:rPr>
          <w:rFonts w:hint="cs"/>
          <w:rtl/>
          <w:lang w:bidi="ar-EG"/>
        </w:rPr>
        <w:t>العربية</w:t>
      </w:r>
      <w:r w:rsidRPr="002F40D7">
        <w:rPr>
          <w:rtl/>
          <w:lang w:bidi="ar-EG"/>
        </w:rPr>
        <w:t xml:space="preserve"> </w:t>
      </w:r>
      <w:r w:rsidRPr="002F40D7">
        <w:rPr>
          <w:rFonts w:hint="cs"/>
          <w:rtl/>
          <w:lang w:bidi="ar-EG"/>
        </w:rPr>
        <w:t>المتحدة</w:t>
      </w:r>
      <w:r w:rsidRPr="002F40D7">
        <w:rPr>
          <w:rtl/>
          <w:lang w:bidi="ar-EG"/>
        </w:rPr>
        <w:t xml:space="preserve"> </w:t>
      </w:r>
      <w:r w:rsidRPr="002F40D7">
        <w:rPr>
          <w:rFonts w:hint="cs"/>
          <w:rtl/>
          <w:lang w:bidi="ar-EG"/>
        </w:rPr>
        <w:t>على</w:t>
      </w:r>
      <w:r w:rsidRPr="002F40D7">
        <w:rPr>
          <w:rtl/>
          <w:lang w:bidi="ar-EG"/>
        </w:rPr>
        <w:t xml:space="preserve"> </w:t>
      </w:r>
      <w:r w:rsidRPr="002F40D7">
        <w:rPr>
          <w:rFonts w:hint="cs"/>
          <w:rtl/>
          <w:lang w:bidi="ar-EG"/>
        </w:rPr>
        <w:t>روح</w:t>
      </w:r>
      <w:r w:rsidRPr="002F40D7">
        <w:rPr>
          <w:rtl/>
          <w:lang w:bidi="ar-EG"/>
        </w:rPr>
        <w:t xml:space="preserve"> </w:t>
      </w:r>
      <w:r w:rsidRPr="002F40D7">
        <w:rPr>
          <w:rFonts w:hint="cs"/>
          <w:rtl/>
          <w:lang w:bidi="ar-EG"/>
        </w:rPr>
        <w:t>الوفاق</w:t>
      </w:r>
      <w:r w:rsidRPr="002F40D7">
        <w:rPr>
          <w:rtl/>
          <w:lang w:bidi="ar-EG"/>
        </w:rPr>
        <w:t xml:space="preserve"> </w:t>
      </w:r>
      <w:r w:rsidRPr="002F40D7">
        <w:rPr>
          <w:rFonts w:hint="cs"/>
          <w:rtl/>
          <w:lang w:bidi="ar-EG"/>
        </w:rPr>
        <w:t>التي</w:t>
      </w:r>
      <w:r w:rsidRPr="002F40D7">
        <w:rPr>
          <w:rtl/>
          <w:lang w:bidi="ar-EG"/>
        </w:rPr>
        <w:t xml:space="preserve"> </w:t>
      </w:r>
      <w:r w:rsidRPr="002F40D7">
        <w:rPr>
          <w:rFonts w:hint="cs"/>
          <w:rtl/>
          <w:lang w:bidi="ar-EG"/>
        </w:rPr>
        <w:t>أبدتها</w:t>
      </w:r>
      <w:r w:rsidRPr="002F40D7">
        <w:rPr>
          <w:rtl/>
          <w:lang w:bidi="ar-EG"/>
        </w:rPr>
        <w:t>.</w:t>
      </w:r>
    </w:p>
    <w:p w:rsidR="002F40D7" w:rsidRPr="002F40D7" w:rsidRDefault="002F40D7" w:rsidP="002F40D7">
      <w:pPr>
        <w:rPr>
          <w:rtl/>
          <w:lang w:bidi="ar-EG"/>
        </w:rPr>
      </w:pPr>
      <w:proofErr w:type="gramStart"/>
      <w:r w:rsidRPr="002F40D7">
        <w:rPr>
          <w:lang w:val="en-GB" w:bidi="ar-EG"/>
        </w:rPr>
        <w:t>2.2</w:t>
      </w:r>
      <w:proofErr w:type="gramEnd"/>
      <w:r w:rsidRPr="002F40D7">
        <w:rPr>
          <w:rtl/>
          <w:lang w:bidi="ar-EG"/>
        </w:rPr>
        <w:tab/>
      </w:r>
      <w:r w:rsidRPr="002F40D7">
        <w:rPr>
          <w:rFonts w:hint="cs"/>
          <w:rtl/>
          <w:lang w:bidi="ar-EG"/>
        </w:rPr>
        <w:t>و</w:t>
      </w:r>
      <w:r w:rsidRPr="002F40D7">
        <w:rPr>
          <w:rFonts w:hint="cs"/>
          <w:b/>
          <w:bCs/>
          <w:rtl/>
          <w:lang w:bidi="ar-EG"/>
        </w:rPr>
        <w:t>أحيط علماً</w:t>
      </w:r>
      <w:r w:rsidRPr="002F40D7">
        <w:rPr>
          <w:rFonts w:hint="cs"/>
          <w:rtl/>
          <w:lang w:bidi="ar-EG"/>
        </w:rPr>
        <w:t xml:space="preserve"> بالوثيقة </w:t>
      </w:r>
      <w:r w:rsidRPr="002F40D7">
        <w:rPr>
          <w:lang w:bidi="ar-EG"/>
        </w:rPr>
        <w:t>C17/5</w:t>
      </w:r>
      <w:r w:rsidRPr="002F40D7">
        <w:rPr>
          <w:rFonts w:hint="cs"/>
          <w:rtl/>
          <w:lang w:bidi="ar-EG"/>
        </w:rPr>
        <w:t>.</w:t>
      </w:r>
    </w:p>
    <w:p w:rsidR="002F40D7" w:rsidRPr="00EA1055" w:rsidRDefault="002F40D7" w:rsidP="00B66A72">
      <w:pPr>
        <w:pStyle w:val="Heading1"/>
        <w:rPr>
          <w:rtl/>
        </w:rPr>
      </w:pPr>
      <w:r w:rsidRPr="00EA1055">
        <w:rPr>
          <w:lang w:val="en-GB"/>
        </w:rPr>
        <w:t>3</w:t>
      </w:r>
      <w:r w:rsidRPr="00EA1055">
        <w:rPr>
          <w:rtl/>
          <w:lang w:bidi="ar-SA"/>
        </w:rPr>
        <w:tab/>
      </w:r>
      <w:r w:rsidRPr="00EA1055">
        <w:rPr>
          <w:rFonts w:hint="cs"/>
          <w:rtl/>
        </w:rPr>
        <w:t>المواعيد</w:t>
      </w:r>
      <w:r w:rsidRPr="00EA1055">
        <w:rPr>
          <w:rtl/>
        </w:rPr>
        <w:t xml:space="preserve"> </w:t>
      </w:r>
      <w:r w:rsidRPr="00EA1055">
        <w:rPr>
          <w:rFonts w:hint="cs"/>
          <w:rtl/>
        </w:rPr>
        <w:t>والمدة</w:t>
      </w:r>
      <w:r w:rsidRPr="00EA1055">
        <w:rPr>
          <w:rtl/>
        </w:rPr>
        <w:t xml:space="preserve"> </w:t>
      </w:r>
      <w:r w:rsidRPr="00EA1055">
        <w:rPr>
          <w:rFonts w:hint="cs"/>
          <w:rtl/>
        </w:rPr>
        <w:t>المقترحة</w:t>
      </w:r>
      <w:r w:rsidRPr="00EA1055">
        <w:rPr>
          <w:rtl/>
        </w:rPr>
        <w:t xml:space="preserve"> </w:t>
      </w:r>
      <w:r w:rsidRPr="00EA1055">
        <w:rPr>
          <w:rFonts w:hint="cs"/>
          <w:rtl/>
        </w:rPr>
        <w:t>لدورات</w:t>
      </w:r>
      <w:r w:rsidRPr="00EA1055">
        <w:rPr>
          <w:rtl/>
        </w:rPr>
        <w:t xml:space="preserve"> </w:t>
      </w:r>
      <w:r w:rsidRPr="00EA1055">
        <w:rPr>
          <w:rFonts w:hint="cs"/>
          <w:rtl/>
        </w:rPr>
        <w:t>المجلس</w:t>
      </w:r>
      <w:r w:rsidRPr="00EA1055">
        <w:rPr>
          <w:rtl/>
        </w:rPr>
        <w:t xml:space="preserve"> </w:t>
      </w:r>
      <w:r w:rsidRPr="00EA1055">
        <w:rPr>
          <w:rFonts w:hint="cs"/>
          <w:rtl/>
        </w:rPr>
        <w:t>للأعوام</w:t>
      </w:r>
      <w:r w:rsidRPr="00EA1055">
        <w:rPr>
          <w:rtl/>
        </w:rPr>
        <w:t xml:space="preserve"> </w:t>
      </w:r>
      <w:r w:rsidR="00EA1055">
        <w:t>2018</w:t>
      </w:r>
      <w:r w:rsidRPr="00EA1055">
        <w:rPr>
          <w:rtl/>
        </w:rPr>
        <w:t xml:space="preserve"> </w:t>
      </w:r>
      <w:r w:rsidRPr="00EA1055">
        <w:rPr>
          <w:rFonts w:hint="cs"/>
          <w:rtl/>
        </w:rPr>
        <w:t>و</w:t>
      </w:r>
      <w:r w:rsidR="00EA1055">
        <w:t>2019</w:t>
      </w:r>
      <w:r w:rsidRPr="00EA1055">
        <w:rPr>
          <w:rtl/>
        </w:rPr>
        <w:t xml:space="preserve"> </w:t>
      </w:r>
      <w:r w:rsidRPr="00EA1055">
        <w:rPr>
          <w:rFonts w:hint="cs"/>
          <w:rtl/>
        </w:rPr>
        <w:t>و</w:t>
      </w:r>
      <w:r w:rsidR="00EA1055">
        <w:t>2020</w:t>
      </w:r>
      <w:r w:rsidRPr="00EA1055">
        <w:rPr>
          <w:rFonts w:hint="cs"/>
          <w:rtl/>
        </w:rPr>
        <w:t xml:space="preserve"> (الوثيقة</w:t>
      </w:r>
      <w:r w:rsidR="00B66A72">
        <w:rPr>
          <w:rFonts w:hint="eastAsia"/>
          <w:rtl/>
        </w:rPr>
        <w:t> </w:t>
      </w:r>
      <w:hyperlink r:id="rId22" w:history="1">
        <w:r w:rsidRPr="00EA1055">
          <w:rPr>
            <w:rStyle w:val="Hyperlink"/>
            <w:sz w:val="26"/>
          </w:rPr>
          <w:t>C17/2</w:t>
        </w:r>
      </w:hyperlink>
      <w:r w:rsidRPr="00EA1055">
        <w:rPr>
          <w:rFonts w:hint="cs"/>
          <w:rtl/>
        </w:rPr>
        <w:t>)</w:t>
      </w:r>
    </w:p>
    <w:p w:rsidR="002F40D7" w:rsidRPr="002F40D7" w:rsidRDefault="002F40D7" w:rsidP="00496968">
      <w:pPr>
        <w:rPr>
          <w:rtl/>
          <w:lang w:bidi="ar-EG"/>
        </w:rPr>
      </w:pPr>
      <w:r w:rsidRPr="002F40D7">
        <w:rPr>
          <w:lang w:val="en-GB" w:bidi="ar-EG"/>
        </w:rPr>
        <w:t>1.3</w:t>
      </w:r>
      <w:r w:rsidRPr="002F40D7">
        <w:rPr>
          <w:rtl/>
          <w:lang w:bidi="ar-EG"/>
        </w:rPr>
        <w:tab/>
      </w:r>
      <w:r w:rsidRPr="002F40D7">
        <w:rPr>
          <w:rFonts w:hint="cs"/>
          <w:rtl/>
          <w:lang w:bidi="ar-EG"/>
        </w:rPr>
        <w:t>قالت</w:t>
      </w:r>
      <w:r w:rsidRPr="002F40D7">
        <w:rPr>
          <w:rtl/>
          <w:lang w:bidi="ar-EG"/>
        </w:rPr>
        <w:t xml:space="preserve"> </w:t>
      </w:r>
      <w:r w:rsidRPr="002F40D7">
        <w:rPr>
          <w:rFonts w:hint="cs"/>
          <w:rtl/>
          <w:lang w:bidi="ar-EG"/>
        </w:rPr>
        <w:t>ممثلة</w:t>
      </w:r>
      <w:r w:rsidRPr="002F40D7">
        <w:rPr>
          <w:rtl/>
          <w:lang w:bidi="ar-EG"/>
        </w:rPr>
        <w:t xml:space="preserve"> </w:t>
      </w:r>
      <w:r w:rsidRPr="002F40D7">
        <w:rPr>
          <w:rFonts w:hint="cs"/>
          <w:rtl/>
          <w:lang w:bidi="ar-EG"/>
        </w:rPr>
        <w:t>الأمانة</w:t>
      </w:r>
      <w:r w:rsidRPr="002F40D7">
        <w:rPr>
          <w:rtl/>
          <w:lang w:bidi="ar-EG"/>
        </w:rPr>
        <w:t xml:space="preserve"> </w:t>
      </w:r>
      <w:r w:rsidRPr="002F40D7">
        <w:rPr>
          <w:rFonts w:hint="cs"/>
          <w:rtl/>
          <w:lang w:bidi="ar-EG"/>
        </w:rPr>
        <w:t>إنه</w:t>
      </w:r>
      <w:r w:rsidRPr="002F40D7">
        <w:rPr>
          <w:rtl/>
          <w:lang w:bidi="ar-EG"/>
        </w:rPr>
        <w:t xml:space="preserve"> </w:t>
      </w:r>
      <w:r w:rsidRPr="002F40D7">
        <w:rPr>
          <w:rFonts w:hint="cs"/>
          <w:rtl/>
          <w:lang w:bidi="ar-EG"/>
        </w:rPr>
        <w:t>تم</w:t>
      </w:r>
      <w:r w:rsidRPr="002F40D7">
        <w:rPr>
          <w:rtl/>
          <w:lang w:bidi="ar-EG"/>
        </w:rPr>
        <w:t xml:space="preserve"> </w:t>
      </w:r>
      <w:r w:rsidRPr="002F40D7">
        <w:rPr>
          <w:rFonts w:hint="cs"/>
          <w:rtl/>
          <w:lang w:bidi="ar-EG"/>
        </w:rPr>
        <w:t>بالفعل</w:t>
      </w:r>
      <w:r w:rsidRPr="002F40D7">
        <w:rPr>
          <w:rtl/>
          <w:lang w:bidi="ar-EG"/>
        </w:rPr>
        <w:t xml:space="preserve"> </w:t>
      </w:r>
      <w:r w:rsidRPr="002F40D7">
        <w:rPr>
          <w:rFonts w:hint="cs"/>
          <w:rtl/>
          <w:lang w:bidi="ar-EG"/>
        </w:rPr>
        <w:t>الموافقة</w:t>
      </w:r>
      <w:r w:rsidRPr="002F40D7">
        <w:rPr>
          <w:rtl/>
          <w:lang w:bidi="ar-EG"/>
        </w:rPr>
        <w:t xml:space="preserve"> </w:t>
      </w:r>
      <w:r w:rsidRPr="002F40D7">
        <w:rPr>
          <w:rFonts w:hint="cs"/>
          <w:rtl/>
          <w:lang w:bidi="ar-EG"/>
        </w:rPr>
        <w:t>على</w:t>
      </w:r>
      <w:r w:rsidRPr="002F40D7">
        <w:rPr>
          <w:rtl/>
          <w:lang w:bidi="ar-EG"/>
        </w:rPr>
        <w:t xml:space="preserve"> </w:t>
      </w:r>
      <w:r w:rsidRPr="002F40D7">
        <w:rPr>
          <w:rFonts w:hint="cs"/>
          <w:rtl/>
          <w:lang w:bidi="ar-EG"/>
        </w:rPr>
        <w:t>المواعيد</w:t>
      </w:r>
      <w:r w:rsidRPr="002F40D7">
        <w:rPr>
          <w:rtl/>
          <w:lang w:bidi="ar-EG"/>
        </w:rPr>
        <w:t xml:space="preserve"> </w:t>
      </w:r>
      <w:r w:rsidRPr="002F40D7">
        <w:rPr>
          <w:rFonts w:hint="cs"/>
          <w:rtl/>
          <w:lang w:bidi="ar-EG"/>
        </w:rPr>
        <w:t>المقترحة</w:t>
      </w:r>
      <w:r w:rsidRPr="002F40D7">
        <w:rPr>
          <w:rtl/>
          <w:lang w:bidi="ar-EG"/>
        </w:rPr>
        <w:t xml:space="preserve"> </w:t>
      </w:r>
      <w:r w:rsidRPr="002F40D7">
        <w:rPr>
          <w:rFonts w:hint="cs"/>
          <w:rtl/>
          <w:lang w:bidi="ar-EG"/>
        </w:rPr>
        <w:t>لدورتي</w:t>
      </w:r>
      <w:r w:rsidRPr="002F40D7">
        <w:rPr>
          <w:rtl/>
          <w:lang w:bidi="ar-EG"/>
        </w:rPr>
        <w:t xml:space="preserve"> </w:t>
      </w:r>
      <w:r w:rsidRPr="002F40D7">
        <w:rPr>
          <w:rFonts w:hint="cs"/>
          <w:rtl/>
          <w:lang w:bidi="ar-EG"/>
        </w:rPr>
        <w:t>العامين</w:t>
      </w:r>
      <w:r w:rsidRPr="002F40D7">
        <w:rPr>
          <w:rtl/>
          <w:lang w:bidi="ar-EG"/>
        </w:rPr>
        <w:t xml:space="preserve"> </w:t>
      </w:r>
      <w:r w:rsidR="006F0D72">
        <w:rPr>
          <w:lang w:bidi="ar-EG"/>
        </w:rPr>
        <w:t>2018</w:t>
      </w:r>
      <w:r w:rsidRPr="002F40D7">
        <w:rPr>
          <w:rtl/>
          <w:lang w:bidi="ar-EG"/>
        </w:rPr>
        <w:t xml:space="preserve"> </w:t>
      </w:r>
      <w:r w:rsidRPr="002F40D7">
        <w:rPr>
          <w:rFonts w:hint="cs"/>
          <w:rtl/>
          <w:lang w:bidi="ar-EG"/>
        </w:rPr>
        <w:t>و</w:t>
      </w:r>
      <w:r w:rsidR="006F0D72">
        <w:rPr>
          <w:lang w:bidi="ar-EG"/>
        </w:rPr>
        <w:t>2019</w:t>
      </w:r>
      <w:r w:rsidRPr="002F40D7">
        <w:rPr>
          <w:rtl/>
          <w:lang w:bidi="ar-EG"/>
        </w:rPr>
        <w:t xml:space="preserve"> </w:t>
      </w:r>
      <w:r w:rsidRPr="002F40D7">
        <w:rPr>
          <w:rFonts w:hint="cs"/>
          <w:rtl/>
          <w:lang w:bidi="ar-EG"/>
        </w:rPr>
        <w:t>خلال</w:t>
      </w:r>
      <w:r w:rsidRPr="002F40D7">
        <w:rPr>
          <w:rtl/>
          <w:lang w:bidi="ar-EG"/>
        </w:rPr>
        <w:t xml:space="preserve"> </w:t>
      </w:r>
      <w:r w:rsidRPr="002F40D7">
        <w:rPr>
          <w:rFonts w:hint="cs"/>
          <w:rtl/>
          <w:lang w:bidi="ar-EG"/>
        </w:rPr>
        <w:t>دورة</w:t>
      </w:r>
      <w:r w:rsidRPr="002F40D7">
        <w:rPr>
          <w:rtl/>
          <w:lang w:bidi="ar-EG"/>
        </w:rPr>
        <w:t xml:space="preserve"> </w:t>
      </w:r>
      <w:r w:rsidRPr="002F40D7">
        <w:rPr>
          <w:rFonts w:hint="cs"/>
          <w:rtl/>
          <w:lang w:bidi="ar-EG"/>
        </w:rPr>
        <w:t>المجلس</w:t>
      </w:r>
      <w:r w:rsidRPr="002F40D7">
        <w:rPr>
          <w:rtl/>
          <w:lang w:bidi="ar-EG"/>
        </w:rPr>
        <w:t xml:space="preserve"> </w:t>
      </w:r>
      <w:r w:rsidRPr="002F40D7">
        <w:rPr>
          <w:rFonts w:hint="cs"/>
          <w:rtl/>
          <w:lang w:bidi="ar-EG"/>
        </w:rPr>
        <w:t>السابقة،</w:t>
      </w:r>
      <w:r w:rsidRPr="002F40D7">
        <w:rPr>
          <w:rtl/>
          <w:lang w:bidi="ar-EG"/>
        </w:rPr>
        <w:t xml:space="preserve"> </w:t>
      </w:r>
      <w:r w:rsidRPr="002F40D7">
        <w:rPr>
          <w:rFonts w:hint="cs"/>
          <w:rtl/>
          <w:lang w:bidi="ar-EG"/>
        </w:rPr>
        <w:t>فلم</w:t>
      </w:r>
      <w:r w:rsidRPr="002F40D7">
        <w:rPr>
          <w:rtl/>
          <w:lang w:bidi="ar-EG"/>
        </w:rPr>
        <w:t xml:space="preserve"> </w:t>
      </w:r>
      <w:r w:rsidRPr="002F40D7">
        <w:rPr>
          <w:rFonts w:hint="cs"/>
          <w:rtl/>
          <w:lang w:bidi="ar-EG"/>
        </w:rPr>
        <w:t>يتبق</w:t>
      </w:r>
      <w:r w:rsidRPr="002F40D7">
        <w:rPr>
          <w:rtl/>
          <w:lang w:bidi="ar-EG"/>
        </w:rPr>
        <w:t xml:space="preserve"> </w:t>
      </w:r>
      <w:r w:rsidRPr="002F40D7">
        <w:rPr>
          <w:rFonts w:hint="cs"/>
          <w:rtl/>
          <w:lang w:bidi="ar-EG"/>
        </w:rPr>
        <w:t>سوى</w:t>
      </w:r>
      <w:r w:rsidRPr="002F40D7">
        <w:rPr>
          <w:rtl/>
          <w:lang w:bidi="ar-EG"/>
        </w:rPr>
        <w:t xml:space="preserve"> </w:t>
      </w:r>
      <w:r w:rsidRPr="002F40D7">
        <w:rPr>
          <w:rFonts w:hint="cs"/>
          <w:rtl/>
          <w:lang w:bidi="ar-EG"/>
        </w:rPr>
        <w:t>البت</w:t>
      </w:r>
      <w:r w:rsidRPr="002F40D7">
        <w:rPr>
          <w:rtl/>
          <w:lang w:bidi="ar-EG"/>
        </w:rPr>
        <w:t xml:space="preserve"> </w:t>
      </w:r>
      <w:r w:rsidRPr="002F40D7">
        <w:rPr>
          <w:rFonts w:hint="cs"/>
          <w:rtl/>
          <w:lang w:bidi="ar-EG"/>
        </w:rPr>
        <w:t>في</w:t>
      </w:r>
      <w:r w:rsidRPr="002F40D7">
        <w:rPr>
          <w:rtl/>
          <w:lang w:bidi="ar-EG"/>
        </w:rPr>
        <w:t xml:space="preserve"> </w:t>
      </w:r>
      <w:r w:rsidRPr="002F40D7">
        <w:rPr>
          <w:rFonts w:hint="cs"/>
          <w:rtl/>
          <w:lang w:bidi="ar-EG"/>
        </w:rPr>
        <w:t>المو</w:t>
      </w:r>
      <w:r w:rsidR="000A6556">
        <w:rPr>
          <w:rFonts w:hint="cs"/>
          <w:rtl/>
          <w:lang w:bidi="ar-EG"/>
        </w:rPr>
        <w:t>ع</w:t>
      </w:r>
      <w:r w:rsidRPr="002F40D7">
        <w:rPr>
          <w:rFonts w:hint="cs"/>
          <w:rtl/>
          <w:lang w:bidi="ar-EG"/>
        </w:rPr>
        <w:t>د</w:t>
      </w:r>
      <w:r w:rsidRPr="002F40D7">
        <w:rPr>
          <w:rtl/>
          <w:lang w:bidi="ar-EG"/>
        </w:rPr>
        <w:t xml:space="preserve"> </w:t>
      </w:r>
      <w:r w:rsidRPr="002F40D7">
        <w:rPr>
          <w:rFonts w:hint="cs"/>
          <w:rtl/>
          <w:lang w:bidi="ar-EG"/>
        </w:rPr>
        <w:t>المقترح</w:t>
      </w:r>
      <w:r w:rsidRPr="002F40D7">
        <w:rPr>
          <w:rtl/>
          <w:lang w:bidi="ar-EG"/>
        </w:rPr>
        <w:t xml:space="preserve"> </w:t>
      </w:r>
      <w:r w:rsidRPr="002F40D7">
        <w:rPr>
          <w:rFonts w:hint="cs"/>
          <w:rtl/>
          <w:lang w:bidi="ar-EG"/>
        </w:rPr>
        <w:t>لدورة</w:t>
      </w:r>
      <w:r w:rsidRPr="002F40D7">
        <w:rPr>
          <w:rtl/>
          <w:lang w:bidi="ar-EG"/>
        </w:rPr>
        <w:t xml:space="preserve"> </w:t>
      </w:r>
      <w:r w:rsidRPr="002F40D7">
        <w:rPr>
          <w:rFonts w:hint="cs"/>
          <w:rtl/>
          <w:lang w:bidi="ar-EG"/>
        </w:rPr>
        <w:t>عام</w:t>
      </w:r>
      <w:r w:rsidRPr="002F40D7">
        <w:rPr>
          <w:rtl/>
          <w:lang w:bidi="ar-EG"/>
        </w:rPr>
        <w:t xml:space="preserve"> </w:t>
      </w:r>
      <w:r w:rsidR="006966C1">
        <w:rPr>
          <w:lang w:bidi="ar-EG"/>
        </w:rPr>
        <w:t>2020</w:t>
      </w:r>
      <w:r w:rsidRPr="002F40D7">
        <w:rPr>
          <w:rFonts w:hint="cs"/>
          <w:rtl/>
          <w:lang w:bidi="ar-EG"/>
        </w:rPr>
        <w:t>،</w:t>
      </w:r>
      <w:r w:rsidRPr="002F40D7">
        <w:rPr>
          <w:rtl/>
          <w:lang w:bidi="ar-EG"/>
        </w:rPr>
        <w:t xml:space="preserve"> </w:t>
      </w:r>
      <w:r w:rsidRPr="002F40D7">
        <w:rPr>
          <w:rFonts w:hint="cs"/>
          <w:rtl/>
          <w:lang w:bidi="ar-EG"/>
        </w:rPr>
        <w:t>أي</w:t>
      </w:r>
      <w:r w:rsidRPr="002F40D7">
        <w:rPr>
          <w:rtl/>
          <w:lang w:bidi="ar-EG"/>
        </w:rPr>
        <w:t xml:space="preserve"> </w:t>
      </w:r>
      <w:r w:rsidRPr="002F40D7">
        <w:rPr>
          <w:rFonts w:hint="cs"/>
          <w:rtl/>
          <w:lang w:bidi="ar-EG"/>
        </w:rPr>
        <w:t>من</w:t>
      </w:r>
      <w:r w:rsidRPr="002F40D7">
        <w:rPr>
          <w:rtl/>
          <w:lang w:bidi="ar-EG"/>
        </w:rPr>
        <w:t xml:space="preserve"> </w:t>
      </w:r>
      <w:r w:rsidRPr="002F40D7">
        <w:rPr>
          <w:rFonts w:hint="cs"/>
          <w:rtl/>
          <w:lang w:bidi="ar-EG"/>
        </w:rPr>
        <w:t>الأربعاء</w:t>
      </w:r>
      <w:r w:rsidRPr="002F40D7">
        <w:rPr>
          <w:rtl/>
          <w:lang w:bidi="ar-EG"/>
        </w:rPr>
        <w:t xml:space="preserve"> </w:t>
      </w:r>
      <w:r w:rsidR="006966C1">
        <w:rPr>
          <w:lang w:bidi="ar-EG"/>
        </w:rPr>
        <w:t>27</w:t>
      </w:r>
      <w:r w:rsidRPr="002F40D7">
        <w:rPr>
          <w:rtl/>
          <w:lang w:bidi="ar-EG"/>
        </w:rPr>
        <w:t xml:space="preserve"> </w:t>
      </w:r>
      <w:r w:rsidRPr="002F40D7">
        <w:rPr>
          <w:rFonts w:hint="cs"/>
          <w:rtl/>
          <w:lang w:bidi="ar-EG"/>
        </w:rPr>
        <w:t>مايو</w:t>
      </w:r>
      <w:r w:rsidRPr="002F40D7">
        <w:rPr>
          <w:rtl/>
          <w:lang w:bidi="ar-EG"/>
        </w:rPr>
        <w:t xml:space="preserve"> </w:t>
      </w:r>
      <w:r w:rsidRPr="002F40D7">
        <w:rPr>
          <w:rFonts w:hint="cs"/>
          <w:rtl/>
          <w:lang w:bidi="ar-EG"/>
        </w:rPr>
        <w:t>إلى</w:t>
      </w:r>
      <w:r w:rsidRPr="002F40D7">
        <w:rPr>
          <w:rtl/>
          <w:lang w:bidi="ar-EG"/>
        </w:rPr>
        <w:t xml:space="preserve"> </w:t>
      </w:r>
      <w:r w:rsidRPr="002F40D7">
        <w:rPr>
          <w:rFonts w:hint="cs"/>
          <w:rtl/>
          <w:lang w:bidi="ar-EG"/>
        </w:rPr>
        <w:t>الجمعة</w:t>
      </w:r>
      <w:r w:rsidRPr="002F40D7">
        <w:rPr>
          <w:rtl/>
          <w:lang w:bidi="ar-EG"/>
        </w:rPr>
        <w:t xml:space="preserve"> </w:t>
      </w:r>
      <w:r w:rsidR="006966C1">
        <w:rPr>
          <w:lang w:bidi="ar-EG"/>
        </w:rPr>
        <w:t>5</w:t>
      </w:r>
      <w:r w:rsidR="00496968">
        <w:rPr>
          <w:rFonts w:hint="cs"/>
          <w:rtl/>
          <w:lang w:bidi="ar-EG"/>
        </w:rPr>
        <w:t> </w:t>
      </w:r>
      <w:r w:rsidRPr="002F40D7">
        <w:rPr>
          <w:rFonts w:hint="cs"/>
          <w:rtl/>
          <w:lang w:bidi="ar-EG"/>
        </w:rPr>
        <w:t>يونيو</w:t>
      </w:r>
      <w:r w:rsidRPr="002F40D7">
        <w:rPr>
          <w:rtl/>
          <w:lang w:bidi="ar-EG"/>
        </w:rPr>
        <w:t>.</w:t>
      </w:r>
    </w:p>
    <w:p w:rsidR="002F40D7" w:rsidRPr="002F40D7" w:rsidRDefault="002F40D7" w:rsidP="00126ECD">
      <w:pPr>
        <w:rPr>
          <w:lang w:val="fr-CH" w:bidi="ar-EG"/>
        </w:rPr>
      </w:pPr>
      <w:proofErr w:type="gramStart"/>
      <w:r w:rsidRPr="002F40D7">
        <w:rPr>
          <w:lang w:val="en-GB" w:bidi="ar-EG"/>
        </w:rPr>
        <w:t>2.3</w:t>
      </w:r>
      <w:proofErr w:type="gramEnd"/>
      <w:r w:rsidRPr="002F40D7">
        <w:rPr>
          <w:rtl/>
          <w:lang w:bidi="ar-EG"/>
        </w:rPr>
        <w:tab/>
      </w:r>
      <w:r w:rsidRPr="002F40D7">
        <w:rPr>
          <w:rFonts w:hint="cs"/>
          <w:rtl/>
          <w:lang w:bidi="ar-EG"/>
        </w:rPr>
        <w:t xml:space="preserve">واعتبر أحد الأعضاء في المجلس أنه ينبغي أن تدوم دورة عام </w:t>
      </w:r>
      <w:r w:rsidRPr="002F40D7">
        <w:rPr>
          <w:lang w:bidi="ar-EG"/>
        </w:rPr>
        <w:t>2018</w:t>
      </w:r>
      <w:r w:rsidRPr="002F40D7">
        <w:rPr>
          <w:rFonts w:hint="cs"/>
          <w:rtl/>
          <w:lang w:bidi="ar-EG"/>
        </w:rPr>
        <w:t xml:space="preserve"> تسعة أيام عوضاً عن ثمانية وأن تبدأ بالتالي يوم</w:t>
      </w:r>
      <w:r w:rsidR="006966C1">
        <w:rPr>
          <w:rFonts w:hint="eastAsia"/>
          <w:rtl/>
          <w:lang w:bidi="ar-EG"/>
        </w:rPr>
        <w:t> </w:t>
      </w:r>
      <w:r w:rsidRPr="002F40D7">
        <w:rPr>
          <w:rFonts w:hint="cs"/>
          <w:rtl/>
          <w:lang w:bidi="ar-EG"/>
        </w:rPr>
        <w:t xml:space="preserve">الثلاثاء </w:t>
      </w:r>
      <w:r w:rsidRPr="002F40D7">
        <w:rPr>
          <w:lang w:bidi="ar-EG"/>
        </w:rPr>
        <w:t>17</w:t>
      </w:r>
      <w:r w:rsidRPr="002F40D7">
        <w:rPr>
          <w:rFonts w:hint="cs"/>
          <w:rtl/>
          <w:lang w:bidi="ar-EG"/>
        </w:rPr>
        <w:t xml:space="preserve"> أبريل.</w:t>
      </w:r>
      <w:r w:rsidRPr="002F40D7">
        <w:rPr>
          <w:rFonts w:hint="cs"/>
          <w:rtl/>
        </w:rPr>
        <w:t xml:space="preserve"> </w:t>
      </w:r>
      <w:r w:rsidRPr="002F40D7">
        <w:rPr>
          <w:rFonts w:hint="cs"/>
          <w:rtl/>
          <w:lang w:bidi="ar-EG"/>
        </w:rPr>
        <w:t>وأيد</w:t>
      </w:r>
      <w:r w:rsidRPr="002F40D7">
        <w:rPr>
          <w:rtl/>
          <w:lang w:bidi="ar-EG"/>
        </w:rPr>
        <w:t xml:space="preserve"> </w:t>
      </w:r>
      <w:r w:rsidRPr="002F40D7">
        <w:rPr>
          <w:rFonts w:hint="cs"/>
          <w:rtl/>
          <w:lang w:bidi="ar-EG"/>
        </w:rPr>
        <w:t>سائر</w:t>
      </w:r>
      <w:r w:rsidRPr="002F40D7">
        <w:rPr>
          <w:rtl/>
          <w:lang w:bidi="ar-EG"/>
        </w:rPr>
        <w:t xml:space="preserve"> </w:t>
      </w:r>
      <w:r w:rsidRPr="002F40D7">
        <w:rPr>
          <w:rFonts w:hint="cs"/>
          <w:rtl/>
          <w:lang w:bidi="ar-EG"/>
        </w:rPr>
        <w:t>الأعضاء الذين</w:t>
      </w:r>
      <w:r w:rsidRPr="002F40D7">
        <w:rPr>
          <w:rtl/>
          <w:lang w:bidi="ar-EG"/>
        </w:rPr>
        <w:t xml:space="preserve"> </w:t>
      </w:r>
      <w:r w:rsidRPr="002F40D7">
        <w:rPr>
          <w:rFonts w:hint="cs"/>
          <w:rtl/>
          <w:lang w:bidi="ar-EG"/>
        </w:rPr>
        <w:t>تناولوا</w:t>
      </w:r>
      <w:r w:rsidRPr="002F40D7">
        <w:rPr>
          <w:rtl/>
          <w:lang w:bidi="ar-EG"/>
        </w:rPr>
        <w:t xml:space="preserve"> </w:t>
      </w:r>
      <w:r w:rsidRPr="002F40D7">
        <w:rPr>
          <w:rFonts w:hint="cs"/>
          <w:rtl/>
          <w:lang w:bidi="ar-EG"/>
        </w:rPr>
        <w:t>الكلمة</w:t>
      </w:r>
      <w:r w:rsidRPr="002F40D7">
        <w:rPr>
          <w:rtl/>
          <w:lang w:bidi="ar-EG"/>
        </w:rPr>
        <w:t xml:space="preserve"> </w:t>
      </w:r>
      <w:r w:rsidRPr="002F40D7">
        <w:rPr>
          <w:rFonts w:hint="cs"/>
          <w:rtl/>
          <w:lang w:bidi="ar-EG"/>
        </w:rPr>
        <w:t>هذا</w:t>
      </w:r>
      <w:r w:rsidRPr="002F40D7">
        <w:rPr>
          <w:rtl/>
          <w:lang w:bidi="ar-EG"/>
        </w:rPr>
        <w:t xml:space="preserve"> </w:t>
      </w:r>
      <w:r w:rsidRPr="002F40D7">
        <w:rPr>
          <w:rFonts w:hint="cs"/>
          <w:rtl/>
          <w:lang w:bidi="ar-EG"/>
        </w:rPr>
        <w:t>المقترح.</w:t>
      </w:r>
      <w:r w:rsidRPr="002F40D7">
        <w:rPr>
          <w:rFonts w:hint="cs"/>
          <w:rtl/>
        </w:rPr>
        <w:t xml:space="preserve"> </w:t>
      </w:r>
      <w:r w:rsidRPr="002F40D7">
        <w:rPr>
          <w:rFonts w:hint="cs"/>
          <w:rtl/>
          <w:lang w:bidi="ar-EG"/>
        </w:rPr>
        <w:t>ولكن</w:t>
      </w:r>
      <w:r w:rsidRPr="002F40D7">
        <w:rPr>
          <w:rtl/>
          <w:lang w:bidi="ar-EG"/>
        </w:rPr>
        <w:t xml:space="preserve"> </w:t>
      </w:r>
      <w:r w:rsidRPr="002F40D7">
        <w:rPr>
          <w:rFonts w:hint="cs"/>
          <w:rtl/>
          <w:lang w:bidi="ar-EG"/>
        </w:rPr>
        <w:t>أثار</w:t>
      </w:r>
      <w:r w:rsidRPr="002F40D7">
        <w:rPr>
          <w:rtl/>
          <w:lang w:bidi="ar-EG"/>
        </w:rPr>
        <w:t xml:space="preserve"> </w:t>
      </w:r>
      <w:r w:rsidRPr="002F40D7">
        <w:rPr>
          <w:rFonts w:hint="cs"/>
          <w:rtl/>
          <w:lang w:bidi="ar-EG"/>
        </w:rPr>
        <w:t>عضوان</w:t>
      </w:r>
      <w:r w:rsidRPr="002F40D7">
        <w:rPr>
          <w:rtl/>
          <w:lang w:bidi="ar-EG"/>
        </w:rPr>
        <w:t xml:space="preserve"> </w:t>
      </w:r>
      <w:r w:rsidRPr="002F40D7">
        <w:rPr>
          <w:rFonts w:hint="cs"/>
          <w:rtl/>
          <w:lang w:bidi="ar-EG"/>
        </w:rPr>
        <w:t>من</w:t>
      </w:r>
      <w:r w:rsidRPr="002F40D7">
        <w:rPr>
          <w:rtl/>
          <w:lang w:bidi="ar-EG"/>
        </w:rPr>
        <w:t xml:space="preserve"> </w:t>
      </w:r>
      <w:r w:rsidRPr="002F40D7">
        <w:rPr>
          <w:rFonts w:hint="cs"/>
          <w:rtl/>
          <w:lang w:bidi="ar-EG"/>
        </w:rPr>
        <w:t>بينهم</w:t>
      </w:r>
      <w:r w:rsidRPr="002F40D7">
        <w:rPr>
          <w:rtl/>
          <w:lang w:bidi="ar-EG"/>
        </w:rPr>
        <w:t xml:space="preserve"> </w:t>
      </w:r>
      <w:r w:rsidRPr="002F40D7">
        <w:rPr>
          <w:rFonts w:hint="cs"/>
          <w:rtl/>
          <w:lang w:bidi="ar-EG"/>
        </w:rPr>
        <w:t>مسألة</w:t>
      </w:r>
      <w:r w:rsidRPr="002F40D7">
        <w:rPr>
          <w:rtl/>
          <w:lang w:bidi="ar-EG"/>
        </w:rPr>
        <w:t xml:space="preserve"> </w:t>
      </w:r>
      <w:r w:rsidRPr="002F40D7">
        <w:rPr>
          <w:rFonts w:hint="cs"/>
          <w:rtl/>
          <w:lang w:bidi="ar-EG"/>
        </w:rPr>
        <w:t>المهلة</w:t>
      </w:r>
      <w:r w:rsidRPr="002F40D7">
        <w:rPr>
          <w:rtl/>
          <w:lang w:bidi="ar-EG"/>
        </w:rPr>
        <w:t xml:space="preserve"> </w:t>
      </w:r>
      <w:r w:rsidRPr="002F40D7">
        <w:rPr>
          <w:rFonts w:hint="cs"/>
          <w:rtl/>
          <w:lang w:bidi="ar-EG"/>
        </w:rPr>
        <w:t>اللازمة</w:t>
      </w:r>
      <w:r w:rsidRPr="002F40D7">
        <w:rPr>
          <w:rtl/>
          <w:lang w:bidi="ar-EG"/>
        </w:rPr>
        <w:t xml:space="preserve"> </w:t>
      </w:r>
      <w:r w:rsidRPr="002F40D7">
        <w:rPr>
          <w:rFonts w:hint="cs"/>
          <w:rtl/>
          <w:lang w:bidi="ar-EG"/>
        </w:rPr>
        <w:t>لمعالجة</w:t>
      </w:r>
      <w:r w:rsidRPr="002F40D7">
        <w:rPr>
          <w:rtl/>
          <w:lang w:bidi="ar-EG"/>
        </w:rPr>
        <w:t xml:space="preserve"> </w:t>
      </w:r>
      <w:r w:rsidRPr="002F40D7">
        <w:rPr>
          <w:rFonts w:hint="cs"/>
          <w:rtl/>
          <w:lang w:bidi="ar-EG"/>
        </w:rPr>
        <w:t>الوثائق</w:t>
      </w:r>
      <w:r w:rsidRPr="002F40D7">
        <w:rPr>
          <w:rtl/>
          <w:lang w:bidi="ar-EG"/>
        </w:rPr>
        <w:t xml:space="preserve"> </w:t>
      </w:r>
      <w:r w:rsidRPr="002F40D7">
        <w:rPr>
          <w:rFonts w:hint="cs"/>
          <w:rtl/>
          <w:lang w:bidi="ar-EG"/>
        </w:rPr>
        <w:t>في</w:t>
      </w:r>
      <w:r w:rsidRPr="002F40D7">
        <w:rPr>
          <w:rtl/>
          <w:lang w:bidi="ar-EG"/>
        </w:rPr>
        <w:t xml:space="preserve"> </w:t>
      </w:r>
      <w:r w:rsidRPr="002F40D7">
        <w:rPr>
          <w:rFonts w:hint="cs"/>
          <w:rtl/>
          <w:lang w:bidi="ar-EG"/>
        </w:rPr>
        <w:t>الفترة</w:t>
      </w:r>
      <w:r w:rsidRPr="002F40D7">
        <w:rPr>
          <w:rtl/>
          <w:lang w:bidi="ar-EG"/>
        </w:rPr>
        <w:t xml:space="preserve"> </w:t>
      </w:r>
      <w:r w:rsidRPr="002F40D7">
        <w:rPr>
          <w:rFonts w:hint="cs"/>
          <w:rtl/>
          <w:lang w:bidi="ar-EG"/>
        </w:rPr>
        <w:t>الفاصلة</w:t>
      </w:r>
      <w:r w:rsidRPr="002F40D7">
        <w:rPr>
          <w:rtl/>
          <w:lang w:bidi="ar-EG"/>
        </w:rPr>
        <w:t xml:space="preserve"> </w:t>
      </w:r>
      <w:r w:rsidRPr="002F40D7">
        <w:rPr>
          <w:rFonts w:hint="cs"/>
          <w:rtl/>
          <w:lang w:bidi="ar-EG"/>
        </w:rPr>
        <w:t>بين</w:t>
      </w:r>
      <w:r w:rsidRPr="002F40D7">
        <w:rPr>
          <w:rtl/>
          <w:lang w:bidi="ar-EG"/>
        </w:rPr>
        <w:t xml:space="preserve"> </w:t>
      </w:r>
      <w:r w:rsidRPr="002F40D7">
        <w:rPr>
          <w:rFonts w:hint="cs"/>
          <w:rtl/>
          <w:lang w:bidi="ar-EG"/>
        </w:rPr>
        <w:t>اختتام</w:t>
      </w:r>
      <w:r w:rsidRPr="002F40D7">
        <w:rPr>
          <w:rtl/>
          <w:lang w:bidi="ar-EG"/>
        </w:rPr>
        <w:t xml:space="preserve"> </w:t>
      </w:r>
      <w:r w:rsidRPr="002F40D7">
        <w:rPr>
          <w:rFonts w:hint="cs"/>
          <w:rtl/>
          <w:lang w:bidi="ar-EG"/>
        </w:rPr>
        <w:t>اجتماعات</w:t>
      </w:r>
      <w:r w:rsidRPr="002F40D7">
        <w:rPr>
          <w:rtl/>
          <w:lang w:bidi="ar-EG"/>
        </w:rPr>
        <w:t xml:space="preserve"> </w:t>
      </w:r>
      <w:r w:rsidRPr="002F40D7">
        <w:rPr>
          <w:rFonts w:hint="cs"/>
          <w:rtl/>
          <w:lang w:bidi="ar-EG"/>
        </w:rPr>
        <w:t>أفرقة</w:t>
      </w:r>
      <w:r w:rsidRPr="002F40D7">
        <w:rPr>
          <w:rtl/>
          <w:lang w:bidi="ar-EG"/>
        </w:rPr>
        <w:t xml:space="preserve"> </w:t>
      </w:r>
      <w:r w:rsidRPr="002F40D7">
        <w:rPr>
          <w:rFonts w:hint="cs"/>
          <w:rtl/>
          <w:lang w:bidi="ar-EG"/>
        </w:rPr>
        <w:t>العمل</w:t>
      </w:r>
      <w:r w:rsidRPr="002F40D7">
        <w:rPr>
          <w:rtl/>
          <w:lang w:bidi="ar-EG"/>
        </w:rPr>
        <w:t xml:space="preserve"> </w:t>
      </w:r>
      <w:r w:rsidRPr="002F40D7">
        <w:rPr>
          <w:rFonts w:hint="cs"/>
          <w:rtl/>
          <w:lang w:bidi="ar-EG"/>
        </w:rPr>
        <w:t>التابعة</w:t>
      </w:r>
      <w:r w:rsidRPr="002F40D7">
        <w:rPr>
          <w:rtl/>
          <w:lang w:bidi="ar-EG"/>
        </w:rPr>
        <w:t xml:space="preserve"> </w:t>
      </w:r>
      <w:r w:rsidRPr="002F40D7">
        <w:rPr>
          <w:rFonts w:hint="cs"/>
          <w:rtl/>
          <w:lang w:bidi="ar-EG"/>
        </w:rPr>
        <w:t>للمجلس</w:t>
      </w:r>
      <w:r w:rsidRPr="002F40D7">
        <w:rPr>
          <w:rtl/>
          <w:lang w:bidi="ar-EG"/>
        </w:rPr>
        <w:t xml:space="preserve"> </w:t>
      </w:r>
      <w:r w:rsidRPr="002F40D7">
        <w:rPr>
          <w:rFonts w:hint="cs"/>
          <w:rtl/>
          <w:lang w:bidi="ar-EG"/>
        </w:rPr>
        <w:t>وافتتاح</w:t>
      </w:r>
      <w:r w:rsidRPr="002F40D7">
        <w:rPr>
          <w:rtl/>
          <w:lang w:bidi="ar-EG"/>
        </w:rPr>
        <w:t xml:space="preserve"> </w:t>
      </w:r>
      <w:r w:rsidRPr="002F40D7">
        <w:rPr>
          <w:rFonts w:hint="cs"/>
          <w:rtl/>
          <w:lang w:bidi="ar-EG"/>
        </w:rPr>
        <w:t>دورة</w:t>
      </w:r>
      <w:r w:rsidRPr="002F40D7">
        <w:rPr>
          <w:rtl/>
          <w:lang w:bidi="ar-EG"/>
        </w:rPr>
        <w:t xml:space="preserve"> </w:t>
      </w:r>
      <w:r w:rsidRPr="002F40D7">
        <w:rPr>
          <w:rFonts w:hint="cs"/>
          <w:rtl/>
          <w:lang w:bidi="ar-EG"/>
        </w:rPr>
        <w:t>المجلس</w:t>
      </w:r>
      <w:r w:rsidRPr="002F40D7">
        <w:rPr>
          <w:rtl/>
          <w:lang w:bidi="ar-EG"/>
        </w:rPr>
        <w:t>.</w:t>
      </w:r>
      <w:r w:rsidRPr="002F40D7">
        <w:rPr>
          <w:rFonts w:hint="cs"/>
          <w:rtl/>
        </w:rPr>
        <w:t xml:space="preserve"> </w:t>
      </w:r>
      <w:r w:rsidRPr="002F40D7">
        <w:rPr>
          <w:rFonts w:hint="cs"/>
          <w:rtl/>
          <w:lang w:bidi="ar-EG"/>
        </w:rPr>
        <w:t>وقال</w:t>
      </w:r>
      <w:r w:rsidRPr="002F40D7">
        <w:rPr>
          <w:rtl/>
          <w:lang w:bidi="ar-EG"/>
        </w:rPr>
        <w:t xml:space="preserve"> </w:t>
      </w:r>
      <w:r w:rsidRPr="002F40D7">
        <w:rPr>
          <w:rFonts w:hint="cs"/>
          <w:rtl/>
          <w:lang w:bidi="ar-EG"/>
        </w:rPr>
        <w:t>أحد</w:t>
      </w:r>
      <w:r w:rsidRPr="002F40D7">
        <w:rPr>
          <w:rtl/>
          <w:lang w:bidi="ar-EG"/>
        </w:rPr>
        <w:t xml:space="preserve"> </w:t>
      </w:r>
      <w:r w:rsidRPr="002F40D7">
        <w:rPr>
          <w:rFonts w:hint="cs"/>
          <w:rtl/>
          <w:lang w:bidi="ar-EG"/>
        </w:rPr>
        <w:t>الأعضاء</w:t>
      </w:r>
      <w:r w:rsidRPr="002F40D7">
        <w:rPr>
          <w:rtl/>
          <w:lang w:bidi="ar-EG"/>
        </w:rPr>
        <w:t xml:space="preserve"> </w:t>
      </w:r>
      <w:r w:rsidRPr="002F40D7">
        <w:rPr>
          <w:rFonts w:hint="cs"/>
          <w:rtl/>
          <w:lang w:bidi="ar-EG"/>
        </w:rPr>
        <w:t>إنه</w:t>
      </w:r>
      <w:r w:rsidRPr="002F40D7">
        <w:rPr>
          <w:rtl/>
          <w:lang w:bidi="ar-EG"/>
        </w:rPr>
        <w:t xml:space="preserve"> </w:t>
      </w:r>
      <w:r w:rsidRPr="002F40D7">
        <w:rPr>
          <w:rFonts w:hint="cs"/>
          <w:rtl/>
          <w:lang w:bidi="ar-EG"/>
        </w:rPr>
        <w:t>ينبغي</w:t>
      </w:r>
      <w:r w:rsidRPr="002F40D7">
        <w:rPr>
          <w:rtl/>
          <w:lang w:bidi="ar-EG"/>
        </w:rPr>
        <w:t xml:space="preserve"> </w:t>
      </w:r>
      <w:r w:rsidRPr="002F40D7">
        <w:rPr>
          <w:rFonts w:hint="cs"/>
          <w:rtl/>
          <w:lang w:bidi="ar-EG"/>
        </w:rPr>
        <w:t>أيضاً</w:t>
      </w:r>
      <w:r w:rsidRPr="002F40D7">
        <w:rPr>
          <w:rtl/>
          <w:lang w:bidi="ar-EG"/>
        </w:rPr>
        <w:t xml:space="preserve"> </w:t>
      </w:r>
      <w:r w:rsidRPr="002F40D7">
        <w:rPr>
          <w:rFonts w:hint="cs"/>
          <w:rtl/>
          <w:lang w:bidi="ar-EG"/>
        </w:rPr>
        <w:t>لدورة</w:t>
      </w:r>
      <w:r w:rsidRPr="002F40D7">
        <w:rPr>
          <w:rtl/>
          <w:lang w:bidi="ar-EG"/>
        </w:rPr>
        <w:t xml:space="preserve"> </w:t>
      </w:r>
      <w:r w:rsidRPr="002F40D7">
        <w:rPr>
          <w:rFonts w:hint="cs"/>
          <w:rtl/>
          <w:lang w:bidi="ar-EG"/>
        </w:rPr>
        <w:t>عام</w:t>
      </w:r>
      <w:r w:rsidR="00AD00C5">
        <w:rPr>
          <w:rFonts w:hint="cs"/>
          <w:rtl/>
          <w:lang w:bidi="ar-EG"/>
        </w:rPr>
        <w:t> </w:t>
      </w:r>
      <w:r w:rsidR="009345AC">
        <w:rPr>
          <w:lang w:bidi="ar-EG"/>
        </w:rPr>
        <w:t>2020</w:t>
      </w:r>
      <w:r w:rsidRPr="002F40D7">
        <w:rPr>
          <w:rtl/>
          <w:lang w:bidi="ar-EG"/>
        </w:rPr>
        <w:t xml:space="preserve"> </w:t>
      </w:r>
      <w:r w:rsidRPr="002F40D7">
        <w:rPr>
          <w:rFonts w:hint="cs"/>
          <w:rtl/>
          <w:lang w:bidi="ar-EG"/>
        </w:rPr>
        <w:t>أن</w:t>
      </w:r>
      <w:r w:rsidRPr="002F40D7">
        <w:rPr>
          <w:rtl/>
          <w:lang w:bidi="ar-EG"/>
        </w:rPr>
        <w:t xml:space="preserve"> </w:t>
      </w:r>
      <w:r w:rsidRPr="002F40D7">
        <w:rPr>
          <w:rFonts w:hint="cs"/>
          <w:rtl/>
          <w:lang w:bidi="ar-EG"/>
        </w:rPr>
        <w:t>تدوم</w:t>
      </w:r>
      <w:r w:rsidRPr="002F40D7">
        <w:rPr>
          <w:rtl/>
          <w:lang w:bidi="ar-EG"/>
        </w:rPr>
        <w:t xml:space="preserve"> </w:t>
      </w:r>
      <w:r w:rsidRPr="002F40D7">
        <w:rPr>
          <w:rFonts w:hint="cs"/>
          <w:rtl/>
          <w:lang w:bidi="ar-EG"/>
        </w:rPr>
        <w:t>تسعة</w:t>
      </w:r>
      <w:r w:rsidRPr="002F40D7">
        <w:rPr>
          <w:rtl/>
          <w:lang w:bidi="ar-EG"/>
        </w:rPr>
        <w:t xml:space="preserve"> </w:t>
      </w:r>
      <w:r w:rsidRPr="002F40D7">
        <w:rPr>
          <w:rFonts w:hint="cs"/>
          <w:rtl/>
          <w:lang w:bidi="ar-EG"/>
        </w:rPr>
        <w:t>أيام</w:t>
      </w:r>
      <w:r w:rsidRPr="002F40D7">
        <w:rPr>
          <w:rtl/>
          <w:lang w:bidi="ar-EG"/>
        </w:rPr>
        <w:t xml:space="preserve"> </w:t>
      </w:r>
      <w:r w:rsidRPr="002F40D7">
        <w:rPr>
          <w:rFonts w:hint="cs"/>
          <w:rtl/>
          <w:lang w:bidi="ar-EG"/>
        </w:rPr>
        <w:t>وأن</w:t>
      </w:r>
      <w:r w:rsidRPr="002F40D7">
        <w:rPr>
          <w:rtl/>
          <w:lang w:bidi="ar-EG"/>
        </w:rPr>
        <w:t xml:space="preserve"> </w:t>
      </w:r>
      <w:r w:rsidRPr="002F40D7">
        <w:rPr>
          <w:rFonts w:hint="cs"/>
          <w:rtl/>
          <w:lang w:bidi="ar-EG"/>
        </w:rPr>
        <w:t>تبدأ</w:t>
      </w:r>
      <w:r w:rsidRPr="002F40D7">
        <w:rPr>
          <w:rtl/>
          <w:lang w:bidi="ar-EG"/>
        </w:rPr>
        <w:t xml:space="preserve"> </w:t>
      </w:r>
      <w:r w:rsidRPr="002F40D7">
        <w:rPr>
          <w:rFonts w:hint="cs"/>
          <w:rtl/>
          <w:lang w:bidi="ar-EG"/>
        </w:rPr>
        <w:t>بالتالي</w:t>
      </w:r>
      <w:r w:rsidRPr="002F40D7">
        <w:rPr>
          <w:rtl/>
          <w:lang w:bidi="ar-EG"/>
        </w:rPr>
        <w:t xml:space="preserve"> </w:t>
      </w:r>
      <w:r w:rsidRPr="002F40D7">
        <w:rPr>
          <w:rFonts w:hint="cs"/>
          <w:rtl/>
          <w:lang w:bidi="ar-EG"/>
        </w:rPr>
        <w:t>في</w:t>
      </w:r>
      <w:r w:rsidRPr="002F40D7">
        <w:rPr>
          <w:rtl/>
          <w:lang w:bidi="ar-EG"/>
        </w:rPr>
        <w:t xml:space="preserve"> </w:t>
      </w:r>
      <w:r w:rsidR="009345AC">
        <w:rPr>
          <w:lang w:bidi="ar-EG"/>
        </w:rPr>
        <w:t>26</w:t>
      </w:r>
      <w:r w:rsidR="00126ECD">
        <w:rPr>
          <w:rFonts w:hint="cs"/>
          <w:rtl/>
          <w:lang w:bidi="ar-EG"/>
        </w:rPr>
        <w:t> </w:t>
      </w:r>
      <w:r w:rsidRPr="002F40D7">
        <w:rPr>
          <w:rFonts w:hint="cs"/>
          <w:rtl/>
          <w:lang w:bidi="ar-EG"/>
        </w:rPr>
        <w:t>مايو</w:t>
      </w:r>
      <w:r w:rsidRPr="002F40D7">
        <w:rPr>
          <w:rtl/>
          <w:lang w:bidi="ar-EG"/>
        </w:rPr>
        <w:t>.</w:t>
      </w:r>
    </w:p>
    <w:p w:rsidR="002F40D7" w:rsidRPr="002F40D7" w:rsidRDefault="002F40D7" w:rsidP="002F40D7">
      <w:pPr>
        <w:rPr>
          <w:rtl/>
          <w:lang w:bidi="ar-EG"/>
        </w:rPr>
      </w:pPr>
      <w:proofErr w:type="gramStart"/>
      <w:r w:rsidRPr="002F40D7">
        <w:rPr>
          <w:lang w:val="en-GB" w:bidi="ar-EG"/>
        </w:rPr>
        <w:lastRenderedPageBreak/>
        <w:t>3.3</w:t>
      </w:r>
      <w:proofErr w:type="gramEnd"/>
      <w:r w:rsidRPr="002F40D7">
        <w:rPr>
          <w:rtl/>
          <w:lang w:bidi="ar-EG"/>
        </w:rPr>
        <w:tab/>
      </w:r>
      <w:r w:rsidRPr="002F40D7">
        <w:rPr>
          <w:rFonts w:hint="cs"/>
          <w:rtl/>
          <w:lang w:bidi="ar-EG"/>
        </w:rPr>
        <w:t>و</w:t>
      </w:r>
      <w:r w:rsidRPr="002F40D7">
        <w:rPr>
          <w:rFonts w:hint="cs"/>
          <w:b/>
          <w:bCs/>
          <w:rtl/>
          <w:lang w:bidi="ar-EG"/>
        </w:rPr>
        <w:t>تمت</w:t>
      </w:r>
      <w:r w:rsidRPr="002F40D7">
        <w:rPr>
          <w:b/>
          <w:bCs/>
          <w:rtl/>
          <w:lang w:bidi="ar-EG"/>
        </w:rPr>
        <w:t xml:space="preserve"> </w:t>
      </w:r>
      <w:r w:rsidRPr="002F40D7">
        <w:rPr>
          <w:rFonts w:hint="cs"/>
          <w:b/>
          <w:bCs/>
          <w:rtl/>
          <w:lang w:bidi="ar-EG"/>
        </w:rPr>
        <w:t>الموافقة</w:t>
      </w:r>
      <w:r w:rsidRPr="002F40D7">
        <w:rPr>
          <w:b/>
          <w:bCs/>
          <w:rtl/>
          <w:lang w:bidi="ar-EG"/>
        </w:rPr>
        <w:t xml:space="preserve"> </w:t>
      </w:r>
      <w:r w:rsidRPr="002F40D7">
        <w:rPr>
          <w:rFonts w:hint="cs"/>
          <w:rtl/>
          <w:lang w:bidi="ar-EG"/>
        </w:rPr>
        <w:t>على</w:t>
      </w:r>
      <w:r w:rsidRPr="002F40D7">
        <w:rPr>
          <w:rtl/>
          <w:lang w:bidi="ar-EG"/>
        </w:rPr>
        <w:t xml:space="preserve"> </w:t>
      </w:r>
      <w:r w:rsidRPr="002F40D7">
        <w:rPr>
          <w:rFonts w:hint="cs"/>
          <w:rtl/>
          <w:lang w:bidi="ar-EG"/>
        </w:rPr>
        <w:t>تغيير</w:t>
      </w:r>
      <w:r w:rsidRPr="002F40D7">
        <w:rPr>
          <w:rtl/>
          <w:lang w:bidi="ar-EG"/>
        </w:rPr>
        <w:t xml:space="preserve"> </w:t>
      </w:r>
      <w:r w:rsidRPr="002F40D7">
        <w:rPr>
          <w:rFonts w:hint="cs"/>
          <w:rtl/>
          <w:lang w:bidi="ar-EG"/>
        </w:rPr>
        <w:t>المواعيد</w:t>
      </w:r>
      <w:r w:rsidRPr="002F40D7">
        <w:rPr>
          <w:rtl/>
          <w:lang w:bidi="ar-EG"/>
        </w:rPr>
        <w:t xml:space="preserve"> </w:t>
      </w:r>
      <w:r w:rsidRPr="002F40D7">
        <w:rPr>
          <w:rFonts w:hint="cs"/>
          <w:rtl/>
          <w:lang w:bidi="ar-EG"/>
        </w:rPr>
        <w:t>على نحو ما اقتُرح.</w:t>
      </w:r>
    </w:p>
    <w:p w:rsidR="002F40D7" w:rsidRPr="009345AC" w:rsidRDefault="002F40D7" w:rsidP="00E140B5">
      <w:pPr>
        <w:pStyle w:val="Heading1"/>
        <w:rPr>
          <w:rtl/>
        </w:rPr>
      </w:pPr>
      <w:r w:rsidRPr="009345AC">
        <w:rPr>
          <w:lang w:val="en-GB"/>
        </w:rPr>
        <w:t>4</w:t>
      </w:r>
      <w:r w:rsidRPr="009345AC">
        <w:rPr>
          <w:rtl/>
          <w:lang w:bidi="ar-SA"/>
        </w:rPr>
        <w:tab/>
      </w:r>
      <w:r w:rsidRPr="009345AC">
        <w:rPr>
          <w:rFonts w:hint="cs"/>
          <w:rtl/>
        </w:rPr>
        <w:t>المؤتمر</w:t>
      </w:r>
      <w:r w:rsidRPr="009345AC">
        <w:rPr>
          <w:rtl/>
        </w:rPr>
        <w:t xml:space="preserve"> </w:t>
      </w:r>
      <w:r w:rsidRPr="009345AC">
        <w:rPr>
          <w:rFonts w:hint="cs"/>
          <w:rtl/>
        </w:rPr>
        <w:t>العالمي</w:t>
      </w:r>
      <w:r w:rsidRPr="009345AC">
        <w:rPr>
          <w:rtl/>
        </w:rPr>
        <w:t xml:space="preserve"> </w:t>
      </w:r>
      <w:r w:rsidRPr="009345AC">
        <w:rPr>
          <w:rFonts w:hint="cs"/>
          <w:rtl/>
        </w:rPr>
        <w:t>للاتصالات</w:t>
      </w:r>
      <w:r w:rsidRPr="009345AC">
        <w:rPr>
          <w:rtl/>
        </w:rPr>
        <w:t xml:space="preserve"> </w:t>
      </w:r>
      <w:r w:rsidRPr="009345AC">
        <w:rPr>
          <w:rFonts w:hint="cs"/>
          <w:rtl/>
        </w:rPr>
        <w:t>الراديوية</w:t>
      </w:r>
      <w:r w:rsidRPr="009345AC">
        <w:rPr>
          <w:rtl/>
        </w:rPr>
        <w:t xml:space="preserve"> </w:t>
      </w:r>
      <w:r w:rsidRPr="009345AC">
        <w:rPr>
          <w:rFonts w:hint="cs"/>
          <w:rtl/>
        </w:rPr>
        <w:t>لعام</w:t>
      </w:r>
      <w:r w:rsidRPr="009345AC">
        <w:rPr>
          <w:rtl/>
        </w:rPr>
        <w:t xml:space="preserve"> </w:t>
      </w:r>
      <w:r w:rsidR="009345AC">
        <w:t>2019</w:t>
      </w:r>
      <w:r w:rsidRPr="009345AC">
        <w:rPr>
          <w:rtl/>
        </w:rPr>
        <w:t xml:space="preserve"> </w:t>
      </w:r>
      <w:r w:rsidR="009345AC">
        <w:t>(</w:t>
      </w:r>
      <w:r w:rsidRPr="009345AC">
        <w:t>WRC</w:t>
      </w:r>
      <w:r w:rsidR="00E140B5">
        <w:noBreakHyphen/>
      </w:r>
      <w:r w:rsidRPr="009345AC">
        <w:t>19</w:t>
      </w:r>
      <w:r w:rsidR="009345AC">
        <w:t>)</w:t>
      </w:r>
      <w:r w:rsidRPr="009345AC">
        <w:rPr>
          <w:rFonts w:hint="cs"/>
          <w:rtl/>
        </w:rPr>
        <w:t xml:space="preserve"> (الوثيقة</w:t>
      </w:r>
      <w:r w:rsidR="00B66A72">
        <w:rPr>
          <w:rFonts w:hint="eastAsia"/>
          <w:rtl/>
        </w:rPr>
        <w:t> </w:t>
      </w:r>
      <w:hyperlink r:id="rId23" w:history="1">
        <w:r w:rsidRPr="009345AC">
          <w:rPr>
            <w:rStyle w:val="Hyperlink"/>
            <w:sz w:val="26"/>
          </w:rPr>
          <w:t>C17/27</w:t>
        </w:r>
      </w:hyperlink>
      <w:r w:rsidRPr="009345AC">
        <w:rPr>
          <w:rFonts w:hint="cs"/>
          <w:rtl/>
        </w:rPr>
        <w:t>)</w:t>
      </w:r>
    </w:p>
    <w:p w:rsidR="002F40D7" w:rsidRPr="002F40D7" w:rsidRDefault="002F40D7" w:rsidP="00E140B5">
      <w:pPr>
        <w:rPr>
          <w:rtl/>
          <w:lang w:bidi="ar-EG"/>
        </w:rPr>
      </w:pPr>
      <w:r w:rsidRPr="002F40D7">
        <w:rPr>
          <w:lang w:bidi="ar-EG"/>
        </w:rPr>
        <w:t>1.4</w:t>
      </w:r>
      <w:r w:rsidRPr="002F40D7">
        <w:rPr>
          <w:rtl/>
          <w:lang w:bidi="ar-EG"/>
        </w:rPr>
        <w:tab/>
      </w:r>
      <w:r w:rsidRPr="002F40D7">
        <w:rPr>
          <w:rFonts w:hint="cs"/>
          <w:rtl/>
          <w:lang w:bidi="ar-EG"/>
        </w:rPr>
        <w:t xml:space="preserve">ذكّر نائب مدير مكتب الاتصالات الراديوية، في معرض تقديمه الوثيقة </w:t>
      </w:r>
      <w:r w:rsidRPr="002F40D7">
        <w:rPr>
          <w:lang w:bidi="ar-EG"/>
        </w:rPr>
        <w:t>C17/27</w:t>
      </w:r>
      <w:r w:rsidR="000F7C8C">
        <w:rPr>
          <w:rFonts w:hint="cs"/>
          <w:rtl/>
          <w:lang w:bidi="ar-EG"/>
        </w:rPr>
        <w:t>، بأن المجلس وافق في</w:t>
      </w:r>
      <w:r w:rsidR="000F7C8C">
        <w:rPr>
          <w:rFonts w:hint="eastAsia"/>
          <w:rtl/>
          <w:lang w:bidi="ar-EG"/>
        </w:rPr>
        <w:t> </w:t>
      </w:r>
      <w:r w:rsidRPr="002F40D7">
        <w:rPr>
          <w:rFonts w:hint="cs"/>
          <w:rtl/>
          <w:lang w:bidi="ar-EG"/>
        </w:rPr>
        <w:t>دورته لعام</w:t>
      </w:r>
      <w:r w:rsidR="009345AC">
        <w:rPr>
          <w:rFonts w:hint="eastAsia"/>
          <w:rtl/>
          <w:lang w:bidi="ar-EG"/>
        </w:rPr>
        <w:t> </w:t>
      </w:r>
      <w:r w:rsidRPr="002F40D7">
        <w:rPr>
          <w:lang w:val="fr-CH" w:bidi="ar-EG"/>
        </w:rPr>
        <w:t>2016</w:t>
      </w:r>
      <w:r w:rsidRPr="002F40D7">
        <w:rPr>
          <w:rFonts w:hint="cs"/>
          <w:rtl/>
          <w:lang w:bidi="ar-EG"/>
        </w:rPr>
        <w:t xml:space="preserve"> بموجب قراره </w:t>
      </w:r>
      <w:r w:rsidRPr="002F40D7">
        <w:rPr>
          <w:lang w:val="fr-CH" w:bidi="ar-EG"/>
        </w:rPr>
        <w:t>1380</w:t>
      </w:r>
      <w:r w:rsidRPr="002F40D7">
        <w:rPr>
          <w:rFonts w:hint="cs"/>
          <w:rtl/>
          <w:lang w:bidi="ar-EG"/>
        </w:rPr>
        <w:t xml:space="preserve"> على </w:t>
      </w:r>
      <w:r w:rsidR="008A5B70">
        <w:rPr>
          <w:rFonts w:hint="cs"/>
          <w:rtl/>
          <w:lang w:bidi="ar-EG"/>
        </w:rPr>
        <w:t>موعد</w:t>
      </w:r>
      <w:r w:rsidRPr="002F40D7">
        <w:rPr>
          <w:rFonts w:hint="cs"/>
          <w:rtl/>
          <w:lang w:bidi="ar-EG"/>
        </w:rPr>
        <w:t xml:space="preserve"> انعقاد المؤتمر</w:t>
      </w:r>
      <w:r w:rsidRPr="002F40D7">
        <w:rPr>
          <w:rtl/>
          <w:lang w:bidi="ar-EG"/>
        </w:rPr>
        <w:t xml:space="preserve"> </w:t>
      </w:r>
      <w:r w:rsidRPr="002F40D7">
        <w:rPr>
          <w:rFonts w:hint="cs"/>
          <w:rtl/>
          <w:lang w:bidi="ar-EG"/>
        </w:rPr>
        <w:t>العالمي</w:t>
      </w:r>
      <w:r w:rsidRPr="002F40D7">
        <w:rPr>
          <w:rtl/>
          <w:lang w:bidi="ar-EG"/>
        </w:rPr>
        <w:t xml:space="preserve"> </w:t>
      </w:r>
      <w:r w:rsidRPr="002F40D7">
        <w:rPr>
          <w:rFonts w:hint="cs"/>
          <w:rtl/>
          <w:lang w:bidi="ar-EG"/>
        </w:rPr>
        <w:t>للاتصالات</w:t>
      </w:r>
      <w:r w:rsidRPr="002F40D7">
        <w:rPr>
          <w:rtl/>
          <w:lang w:bidi="ar-EG"/>
        </w:rPr>
        <w:t xml:space="preserve"> </w:t>
      </w:r>
      <w:r w:rsidRPr="002F40D7">
        <w:rPr>
          <w:rFonts w:hint="cs"/>
          <w:rtl/>
          <w:lang w:bidi="ar-EG"/>
        </w:rPr>
        <w:t xml:space="preserve">الراديوية لعام </w:t>
      </w:r>
      <w:r w:rsidRPr="002F40D7">
        <w:rPr>
          <w:lang w:val="fr-CH" w:bidi="ar-EG"/>
        </w:rPr>
        <w:t>2019</w:t>
      </w:r>
      <w:r w:rsidRPr="002F40D7">
        <w:rPr>
          <w:rtl/>
          <w:lang w:bidi="ar-EG"/>
        </w:rPr>
        <w:t xml:space="preserve"> </w:t>
      </w:r>
      <w:r w:rsidR="009345AC">
        <w:rPr>
          <w:lang w:bidi="ar-EG"/>
        </w:rPr>
        <w:t>(</w:t>
      </w:r>
      <w:r w:rsidRPr="002F40D7">
        <w:rPr>
          <w:lang w:bidi="ar-EG"/>
        </w:rPr>
        <w:t>WRC</w:t>
      </w:r>
      <w:r w:rsidR="00E140B5">
        <w:rPr>
          <w:lang w:bidi="ar-EG"/>
        </w:rPr>
        <w:noBreakHyphen/>
      </w:r>
      <w:r w:rsidRPr="002F40D7">
        <w:rPr>
          <w:lang w:bidi="ar-EG"/>
        </w:rPr>
        <w:t>19</w:t>
      </w:r>
      <w:r w:rsidR="009345AC">
        <w:rPr>
          <w:lang w:bidi="ar-EG"/>
        </w:rPr>
        <w:t>)</w:t>
      </w:r>
      <w:r w:rsidRPr="002F40D7">
        <w:rPr>
          <w:rFonts w:hint="cs"/>
          <w:rtl/>
          <w:lang w:bidi="ar-EG"/>
        </w:rPr>
        <w:t xml:space="preserve"> ولكنه لم يبت في</w:t>
      </w:r>
      <w:r w:rsidR="009345AC">
        <w:rPr>
          <w:rFonts w:hint="eastAsia"/>
          <w:rtl/>
          <w:lang w:bidi="ar-EG"/>
        </w:rPr>
        <w:t> </w:t>
      </w:r>
      <w:r w:rsidRPr="002F40D7">
        <w:rPr>
          <w:rFonts w:hint="cs"/>
          <w:rtl/>
          <w:lang w:bidi="ar-EG"/>
        </w:rPr>
        <w:t xml:space="preserve">مسألة مكان انعقاد المؤتمر بانتظار نتائج المشاورات الجارية مع حكومة مصر التي عرضت استضافة هذا الحدث في شرم الشيخ. </w:t>
      </w:r>
      <w:r w:rsidR="008A5B70">
        <w:rPr>
          <w:rFonts w:hint="cs"/>
          <w:rtl/>
          <w:lang w:bidi="ar-EG"/>
        </w:rPr>
        <w:t xml:space="preserve">وقد أبلغ </w:t>
      </w:r>
      <w:r w:rsidRPr="002F40D7">
        <w:rPr>
          <w:rFonts w:hint="cs"/>
          <w:rtl/>
          <w:lang w:bidi="ar-EG"/>
        </w:rPr>
        <w:t xml:space="preserve">مكتب الاتصالات الراديوية </w:t>
      </w:r>
      <w:r w:rsidR="008A5B70">
        <w:rPr>
          <w:rFonts w:hint="cs"/>
          <w:rtl/>
          <w:lang w:bidi="ar-EG"/>
        </w:rPr>
        <w:t>في غضون ذلك</w:t>
      </w:r>
      <w:r w:rsidRPr="002F40D7">
        <w:rPr>
          <w:rFonts w:hint="cs"/>
          <w:rtl/>
          <w:lang w:bidi="ar-EG"/>
        </w:rPr>
        <w:t xml:space="preserve"> إدارة مصر </w:t>
      </w:r>
      <w:r w:rsidR="008A5B70">
        <w:rPr>
          <w:rFonts w:hint="cs"/>
          <w:rtl/>
          <w:lang w:bidi="ar-EG"/>
        </w:rPr>
        <w:t>ب</w:t>
      </w:r>
      <w:r w:rsidRPr="002F40D7">
        <w:rPr>
          <w:rFonts w:hint="cs"/>
          <w:rtl/>
          <w:lang w:bidi="ar-EG"/>
        </w:rPr>
        <w:t>المتطلبات الدنيا للاتحاد فيما يتعلق بتنظيم جمعية</w:t>
      </w:r>
      <w:r w:rsidRPr="002F40D7">
        <w:rPr>
          <w:rtl/>
          <w:lang w:bidi="ar-EG"/>
        </w:rPr>
        <w:t xml:space="preserve"> </w:t>
      </w:r>
      <w:r w:rsidRPr="002F40D7">
        <w:rPr>
          <w:rFonts w:hint="cs"/>
          <w:rtl/>
          <w:lang w:bidi="ar-EG"/>
        </w:rPr>
        <w:t>الاتصالات</w:t>
      </w:r>
      <w:r w:rsidRPr="002F40D7">
        <w:rPr>
          <w:rtl/>
          <w:lang w:bidi="ar-EG"/>
        </w:rPr>
        <w:t xml:space="preserve"> </w:t>
      </w:r>
      <w:r w:rsidRPr="002F40D7">
        <w:rPr>
          <w:rFonts w:hint="cs"/>
          <w:rtl/>
          <w:lang w:bidi="ar-EG"/>
        </w:rPr>
        <w:t>الراديوية</w:t>
      </w:r>
      <w:r w:rsidRPr="002F40D7">
        <w:rPr>
          <w:rtl/>
          <w:lang w:bidi="ar-EG"/>
        </w:rPr>
        <w:t xml:space="preserve"> </w:t>
      </w:r>
      <w:r w:rsidRPr="002F40D7">
        <w:rPr>
          <w:rFonts w:hint="cs"/>
          <w:rtl/>
          <w:lang w:bidi="ar-EG"/>
        </w:rPr>
        <w:t>لعام</w:t>
      </w:r>
      <w:r w:rsidR="009345AC">
        <w:rPr>
          <w:rFonts w:hint="eastAsia"/>
          <w:rtl/>
          <w:lang w:bidi="ar-EG"/>
        </w:rPr>
        <w:t> </w:t>
      </w:r>
      <w:r w:rsidRPr="002F40D7">
        <w:rPr>
          <w:lang w:bidi="ar-EG"/>
        </w:rPr>
        <w:t>2019</w:t>
      </w:r>
      <w:r w:rsidRPr="002F40D7">
        <w:rPr>
          <w:rtl/>
          <w:lang w:bidi="ar-EG"/>
        </w:rPr>
        <w:t xml:space="preserve"> </w:t>
      </w:r>
      <w:r w:rsidR="009345AC">
        <w:rPr>
          <w:lang w:bidi="ar-EG"/>
        </w:rPr>
        <w:t>(</w:t>
      </w:r>
      <w:r w:rsidRPr="002F40D7">
        <w:rPr>
          <w:lang w:bidi="ar-EG"/>
        </w:rPr>
        <w:t>RA</w:t>
      </w:r>
      <w:r w:rsidR="00E140B5">
        <w:rPr>
          <w:lang w:bidi="ar-EG"/>
        </w:rPr>
        <w:noBreakHyphen/>
      </w:r>
      <w:r w:rsidRPr="002F40D7">
        <w:rPr>
          <w:lang w:bidi="ar-EG"/>
        </w:rPr>
        <w:t>19</w:t>
      </w:r>
      <w:r w:rsidR="009345AC">
        <w:rPr>
          <w:lang w:bidi="ar-EG"/>
        </w:rPr>
        <w:t>)</w:t>
      </w:r>
      <w:r w:rsidRPr="002F40D7">
        <w:rPr>
          <w:rFonts w:hint="cs"/>
          <w:rtl/>
          <w:lang w:bidi="ar-EG"/>
        </w:rPr>
        <w:t xml:space="preserve"> والمؤتمر</w:t>
      </w:r>
      <w:r w:rsidRPr="002F40D7">
        <w:rPr>
          <w:rtl/>
          <w:lang w:bidi="ar-EG"/>
        </w:rPr>
        <w:t xml:space="preserve"> </w:t>
      </w:r>
      <w:r w:rsidRPr="002F40D7">
        <w:rPr>
          <w:rFonts w:hint="cs"/>
          <w:rtl/>
          <w:lang w:bidi="ar-EG"/>
        </w:rPr>
        <w:t>العالمي</w:t>
      </w:r>
      <w:r w:rsidRPr="002F40D7">
        <w:rPr>
          <w:rtl/>
          <w:lang w:bidi="ar-EG"/>
        </w:rPr>
        <w:t xml:space="preserve"> </w:t>
      </w:r>
      <w:r w:rsidRPr="002F40D7">
        <w:rPr>
          <w:rFonts w:hint="cs"/>
          <w:rtl/>
          <w:lang w:bidi="ar-EG"/>
        </w:rPr>
        <w:t>للاتصالات</w:t>
      </w:r>
      <w:r w:rsidRPr="002F40D7">
        <w:rPr>
          <w:rtl/>
          <w:lang w:bidi="ar-EG"/>
        </w:rPr>
        <w:t xml:space="preserve"> </w:t>
      </w:r>
      <w:r w:rsidRPr="002F40D7">
        <w:rPr>
          <w:rFonts w:hint="cs"/>
          <w:rtl/>
          <w:lang w:bidi="ar-EG"/>
        </w:rPr>
        <w:t xml:space="preserve">الراديوية لعام </w:t>
      </w:r>
      <w:r w:rsidRPr="002F40D7">
        <w:rPr>
          <w:lang w:val="fr-CH" w:bidi="ar-EG"/>
        </w:rPr>
        <w:t>2019</w:t>
      </w:r>
      <w:r w:rsidRPr="002F40D7">
        <w:rPr>
          <w:rtl/>
          <w:lang w:bidi="ar-EG"/>
        </w:rPr>
        <w:t xml:space="preserve"> </w:t>
      </w:r>
      <w:r w:rsidR="009345AC">
        <w:rPr>
          <w:lang w:bidi="ar-EG"/>
        </w:rPr>
        <w:t>(</w:t>
      </w:r>
      <w:r w:rsidRPr="002F40D7">
        <w:rPr>
          <w:lang w:bidi="ar-EG"/>
        </w:rPr>
        <w:t>WRC</w:t>
      </w:r>
      <w:r w:rsidR="00E140B5">
        <w:rPr>
          <w:lang w:bidi="ar-EG"/>
        </w:rPr>
        <w:noBreakHyphen/>
      </w:r>
      <w:r w:rsidRPr="002F40D7">
        <w:rPr>
          <w:lang w:bidi="ar-EG"/>
        </w:rPr>
        <w:t>19</w:t>
      </w:r>
      <w:r w:rsidR="009345AC">
        <w:rPr>
          <w:lang w:bidi="ar-EG"/>
        </w:rPr>
        <w:t>)</w:t>
      </w:r>
      <w:r w:rsidRPr="002F40D7">
        <w:rPr>
          <w:rFonts w:hint="cs"/>
          <w:rtl/>
          <w:lang w:bidi="ar-EG"/>
        </w:rPr>
        <w:t xml:space="preserve"> والتزمت الإدارة </w:t>
      </w:r>
      <w:r w:rsidR="005E685F">
        <w:rPr>
          <w:rFonts w:hint="cs"/>
          <w:rtl/>
          <w:lang w:bidi="ar-EG"/>
        </w:rPr>
        <w:t xml:space="preserve">المصرية </w:t>
      </w:r>
      <w:r w:rsidRPr="002F40D7">
        <w:rPr>
          <w:rFonts w:hint="cs"/>
          <w:rtl/>
          <w:lang w:bidi="ar-EG"/>
        </w:rPr>
        <w:t xml:space="preserve">بالوفاء بهذه المتطلبات. وبالتالي، ينبغي للمجلس أن يعيد النظر في هذا الجانب من القرار </w:t>
      </w:r>
      <w:r w:rsidRPr="002F40D7">
        <w:rPr>
          <w:lang w:val="fr-CH" w:bidi="ar-EG"/>
        </w:rPr>
        <w:t>1380</w:t>
      </w:r>
      <w:r w:rsidRPr="002F40D7">
        <w:rPr>
          <w:rFonts w:hint="cs"/>
          <w:rtl/>
          <w:lang w:bidi="ar-EG"/>
        </w:rPr>
        <w:t>.</w:t>
      </w:r>
    </w:p>
    <w:p w:rsidR="002F40D7" w:rsidRPr="002F40D7" w:rsidRDefault="002F40D7" w:rsidP="008F570A">
      <w:pPr>
        <w:rPr>
          <w:rtl/>
          <w:lang w:bidi="ar-EG"/>
        </w:rPr>
      </w:pPr>
      <w:proofErr w:type="gramStart"/>
      <w:r w:rsidRPr="002F40D7">
        <w:rPr>
          <w:lang w:bidi="ar-EG"/>
        </w:rPr>
        <w:t>2.4</w:t>
      </w:r>
      <w:proofErr w:type="gramEnd"/>
      <w:r w:rsidRPr="002F40D7">
        <w:rPr>
          <w:rtl/>
          <w:lang w:bidi="ar-EG"/>
        </w:rPr>
        <w:tab/>
      </w:r>
      <w:r w:rsidRPr="002F40D7">
        <w:rPr>
          <w:rFonts w:hint="cs"/>
          <w:rtl/>
          <w:lang w:bidi="ar-EG"/>
        </w:rPr>
        <w:t xml:space="preserve">وأكد عضو المجلس من مصر قبول إدارته المتطلبات الدنيا للاتحاد. وأعرب عدة أعضاء في المجلس عن تأييدهم اعتماد </w:t>
      </w:r>
      <w:r w:rsidRPr="004C2F5D">
        <w:rPr>
          <w:rFonts w:hint="cs"/>
          <w:spacing w:val="-4"/>
          <w:rtl/>
          <w:lang w:bidi="ar-EG"/>
        </w:rPr>
        <w:t>شرم الشيخ مكاناً لانعقاد جمعية</w:t>
      </w:r>
      <w:r w:rsidRPr="004C2F5D">
        <w:rPr>
          <w:spacing w:val="-4"/>
          <w:rtl/>
          <w:lang w:bidi="ar-EG"/>
        </w:rPr>
        <w:t xml:space="preserve"> </w:t>
      </w:r>
      <w:r w:rsidRPr="004C2F5D">
        <w:rPr>
          <w:rFonts w:hint="cs"/>
          <w:spacing w:val="-4"/>
          <w:rtl/>
          <w:lang w:bidi="ar-EG"/>
        </w:rPr>
        <w:t>الاتصالات</w:t>
      </w:r>
      <w:r w:rsidRPr="004C2F5D">
        <w:rPr>
          <w:spacing w:val="-4"/>
          <w:rtl/>
          <w:lang w:bidi="ar-EG"/>
        </w:rPr>
        <w:t xml:space="preserve"> </w:t>
      </w:r>
      <w:r w:rsidRPr="004C2F5D">
        <w:rPr>
          <w:rFonts w:hint="cs"/>
          <w:spacing w:val="-4"/>
          <w:rtl/>
          <w:lang w:bidi="ar-EG"/>
        </w:rPr>
        <w:t>الراديوية</w:t>
      </w:r>
      <w:r w:rsidRPr="004C2F5D">
        <w:rPr>
          <w:spacing w:val="-4"/>
          <w:rtl/>
          <w:lang w:bidi="ar-EG"/>
        </w:rPr>
        <w:t xml:space="preserve"> </w:t>
      </w:r>
      <w:r w:rsidRPr="004C2F5D">
        <w:rPr>
          <w:rFonts w:hint="cs"/>
          <w:spacing w:val="-4"/>
          <w:rtl/>
          <w:lang w:bidi="ar-EG"/>
        </w:rPr>
        <w:t xml:space="preserve">لعام </w:t>
      </w:r>
      <w:r w:rsidRPr="004C2F5D">
        <w:rPr>
          <w:spacing w:val="-4"/>
          <w:lang w:bidi="ar-EG"/>
        </w:rPr>
        <w:t>2019</w:t>
      </w:r>
      <w:r w:rsidRPr="004C2F5D">
        <w:rPr>
          <w:spacing w:val="-4"/>
          <w:rtl/>
          <w:lang w:bidi="ar-EG"/>
        </w:rPr>
        <w:t xml:space="preserve"> </w:t>
      </w:r>
      <w:r w:rsidR="004C2F5D" w:rsidRPr="004C2F5D">
        <w:rPr>
          <w:spacing w:val="-4"/>
          <w:lang w:bidi="ar-EG"/>
        </w:rPr>
        <w:t>(</w:t>
      </w:r>
      <w:r w:rsidRPr="004C2F5D">
        <w:rPr>
          <w:spacing w:val="-4"/>
          <w:lang w:bidi="ar-EG"/>
        </w:rPr>
        <w:t>RA-19</w:t>
      </w:r>
      <w:r w:rsidR="004C2F5D" w:rsidRPr="004C2F5D">
        <w:rPr>
          <w:spacing w:val="-4"/>
          <w:lang w:bidi="ar-EG"/>
        </w:rPr>
        <w:t>)</w:t>
      </w:r>
      <w:r w:rsidRPr="004C2F5D">
        <w:rPr>
          <w:rFonts w:hint="cs"/>
          <w:spacing w:val="-4"/>
          <w:rtl/>
          <w:lang w:bidi="ar-EG"/>
        </w:rPr>
        <w:t xml:space="preserve"> والمؤتمر</w:t>
      </w:r>
      <w:r w:rsidRPr="004C2F5D">
        <w:rPr>
          <w:spacing w:val="-4"/>
          <w:rtl/>
          <w:lang w:bidi="ar-EG"/>
        </w:rPr>
        <w:t xml:space="preserve"> </w:t>
      </w:r>
      <w:r w:rsidRPr="004C2F5D">
        <w:rPr>
          <w:rFonts w:hint="cs"/>
          <w:spacing w:val="-4"/>
          <w:rtl/>
          <w:lang w:bidi="ar-EG"/>
        </w:rPr>
        <w:t>العالمي</w:t>
      </w:r>
      <w:r w:rsidRPr="004C2F5D">
        <w:rPr>
          <w:spacing w:val="-4"/>
          <w:rtl/>
          <w:lang w:bidi="ar-EG"/>
        </w:rPr>
        <w:t xml:space="preserve"> </w:t>
      </w:r>
      <w:r w:rsidRPr="004C2F5D">
        <w:rPr>
          <w:rFonts w:hint="cs"/>
          <w:spacing w:val="-4"/>
          <w:rtl/>
          <w:lang w:bidi="ar-EG"/>
        </w:rPr>
        <w:t>للاتصالات</w:t>
      </w:r>
      <w:r w:rsidRPr="004C2F5D">
        <w:rPr>
          <w:spacing w:val="-4"/>
          <w:rtl/>
          <w:lang w:bidi="ar-EG"/>
        </w:rPr>
        <w:t xml:space="preserve"> </w:t>
      </w:r>
      <w:r w:rsidRPr="004C2F5D">
        <w:rPr>
          <w:rFonts w:hint="cs"/>
          <w:spacing w:val="-4"/>
          <w:rtl/>
          <w:lang w:bidi="ar-EG"/>
        </w:rPr>
        <w:t>الراديوية لعام</w:t>
      </w:r>
      <w:r w:rsidR="005604DF">
        <w:rPr>
          <w:rFonts w:hint="eastAsia"/>
          <w:spacing w:val="-4"/>
          <w:rtl/>
          <w:lang w:bidi="ar-EG"/>
        </w:rPr>
        <w:t> </w:t>
      </w:r>
      <w:r w:rsidRPr="004C2F5D">
        <w:rPr>
          <w:spacing w:val="-4"/>
          <w:lang w:val="fr-CH" w:bidi="ar-EG"/>
        </w:rPr>
        <w:t>2019</w:t>
      </w:r>
      <w:r w:rsidR="005604DF">
        <w:rPr>
          <w:rFonts w:hint="cs"/>
          <w:spacing w:val="-4"/>
          <w:rtl/>
          <w:lang w:bidi="ar-EG"/>
        </w:rPr>
        <w:t> </w:t>
      </w:r>
      <w:r w:rsidR="004C2F5D" w:rsidRPr="004C2F5D">
        <w:rPr>
          <w:spacing w:val="-4"/>
          <w:lang w:bidi="ar-EG"/>
        </w:rPr>
        <w:t>(</w:t>
      </w:r>
      <w:r w:rsidRPr="004C2F5D">
        <w:rPr>
          <w:spacing w:val="-4"/>
          <w:lang w:bidi="ar-EG"/>
        </w:rPr>
        <w:t>WRC</w:t>
      </w:r>
      <w:r w:rsidR="004C2F5D" w:rsidRPr="004C2F5D">
        <w:rPr>
          <w:spacing w:val="-4"/>
          <w:lang w:bidi="ar-EG"/>
        </w:rPr>
        <w:noBreakHyphen/>
      </w:r>
      <w:r w:rsidRPr="004C2F5D">
        <w:rPr>
          <w:spacing w:val="-4"/>
          <w:lang w:bidi="ar-EG"/>
        </w:rPr>
        <w:t>19</w:t>
      </w:r>
      <w:r w:rsidR="004C2F5D" w:rsidRPr="004C2F5D">
        <w:rPr>
          <w:spacing w:val="-4"/>
          <w:lang w:bidi="ar-EG"/>
        </w:rPr>
        <w:t>)</w:t>
      </w:r>
      <w:r w:rsidRPr="004C2F5D">
        <w:rPr>
          <w:rFonts w:hint="cs"/>
          <w:spacing w:val="-4"/>
          <w:rtl/>
          <w:lang w:bidi="ar-EG"/>
        </w:rPr>
        <w:t>،</w:t>
      </w:r>
      <w:r w:rsidRPr="002F40D7">
        <w:rPr>
          <w:rFonts w:hint="cs"/>
          <w:rtl/>
          <w:lang w:bidi="ar-EG"/>
        </w:rPr>
        <w:t xml:space="preserve"> ومراجعة القرار</w:t>
      </w:r>
      <w:r w:rsidR="008F570A">
        <w:rPr>
          <w:rFonts w:hint="eastAsia"/>
          <w:rtl/>
          <w:lang w:bidi="ar-EG"/>
        </w:rPr>
        <w:t> </w:t>
      </w:r>
      <w:r w:rsidRPr="002F40D7">
        <w:rPr>
          <w:lang w:val="fr-CH" w:bidi="ar-EG"/>
        </w:rPr>
        <w:t>1380</w:t>
      </w:r>
      <w:r w:rsidRPr="002F40D7">
        <w:rPr>
          <w:rFonts w:hint="cs"/>
          <w:rtl/>
          <w:lang w:bidi="ar-EG"/>
        </w:rPr>
        <w:t xml:space="preserve"> بناء</w:t>
      </w:r>
      <w:r w:rsidR="008F570A">
        <w:rPr>
          <w:rFonts w:hint="cs"/>
          <w:rtl/>
          <w:lang w:bidi="ar-EG"/>
        </w:rPr>
        <w:t>ً</w:t>
      </w:r>
      <w:r w:rsidRPr="002F40D7">
        <w:rPr>
          <w:rFonts w:hint="cs"/>
          <w:rtl/>
          <w:lang w:bidi="ar-EG"/>
        </w:rPr>
        <w:t xml:space="preserve"> على ذلك. وسأل أحد الأعضاء عما إذا كانت </w:t>
      </w:r>
      <w:r w:rsidRPr="00D53DF3">
        <w:rPr>
          <w:rFonts w:hint="cs"/>
          <w:rtl/>
          <w:lang w:bidi="ar-EG"/>
        </w:rPr>
        <w:t>الأمانة قادرة على ضما</w:t>
      </w:r>
      <w:r w:rsidR="00E64668" w:rsidRPr="00D53DF3">
        <w:rPr>
          <w:rFonts w:hint="cs"/>
          <w:rtl/>
          <w:lang w:bidi="ar-EG"/>
        </w:rPr>
        <w:t>ن الوفاء بهذه المتطلبات الدنيا</w:t>
      </w:r>
      <w:r w:rsidR="00E64668">
        <w:rPr>
          <w:rFonts w:hint="cs"/>
          <w:rtl/>
          <w:lang w:bidi="ar-EG"/>
        </w:rPr>
        <w:t>.</w:t>
      </w:r>
    </w:p>
    <w:p w:rsidR="002F40D7" w:rsidRPr="002F40D7" w:rsidRDefault="002F40D7" w:rsidP="00FD28C0">
      <w:pPr>
        <w:rPr>
          <w:rtl/>
          <w:lang w:bidi="ar-EG"/>
        </w:rPr>
      </w:pPr>
      <w:proofErr w:type="gramStart"/>
      <w:r w:rsidRPr="002F40D7">
        <w:rPr>
          <w:lang w:bidi="ar-EG"/>
        </w:rPr>
        <w:t>3.4</w:t>
      </w:r>
      <w:proofErr w:type="gramEnd"/>
      <w:r w:rsidRPr="002F40D7">
        <w:rPr>
          <w:rtl/>
          <w:lang w:bidi="ar-EG"/>
        </w:rPr>
        <w:tab/>
      </w:r>
      <w:r w:rsidRPr="002F40D7">
        <w:rPr>
          <w:rFonts w:hint="cs"/>
          <w:rtl/>
          <w:lang w:bidi="ar-EG"/>
        </w:rPr>
        <w:t xml:space="preserve">وقال مدير مكتب الاتصالات الراديوية إن وزارة الاتصالات المصرية أكدت في رسالة صادرة عنها التزام مصر بذلك، بحيث يمكن، إذا قرر المجلس مراجعة القرار </w:t>
      </w:r>
      <w:r w:rsidRPr="002F40D7">
        <w:rPr>
          <w:lang w:val="fr-CH" w:bidi="ar-EG"/>
        </w:rPr>
        <w:t>1380</w:t>
      </w:r>
      <w:r w:rsidRPr="002F40D7">
        <w:rPr>
          <w:rFonts w:hint="cs"/>
          <w:rtl/>
          <w:lang w:bidi="ar-EG"/>
        </w:rPr>
        <w:t>، استهلال الإجراء القاضي بالتماس موافقة غالبية الدول الأعضاء في</w:t>
      </w:r>
      <w:r w:rsidR="00E64668">
        <w:rPr>
          <w:rFonts w:hint="eastAsia"/>
          <w:rtl/>
          <w:lang w:bidi="ar-EG"/>
        </w:rPr>
        <w:t> </w:t>
      </w:r>
      <w:r w:rsidRPr="002F40D7">
        <w:rPr>
          <w:rFonts w:hint="cs"/>
          <w:rtl/>
          <w:lang w:bidi="ar-EG"/>
        </w:rPr>
        <w:t xml:space="preserve">الاتحاد والانتهاء منه في غضون ثلاثة أشهر. فيوقَّع الاتفاق مع البلد المضيف قبل دورة المجلس لعام </w:t>
      </w:r>
      <w:r w:rsidRPr="002F40D7">
        <w:rPr>
          <w:lang w:val="fr-CH" w:bidi="ar-EG"/>
        </w:rPr>
        <w:t>2018</w:t>
      </w:r>
      <w:r w:rsidRPr="002F40D7">
        <w:rPr>
          <w:rFonts w:hint="cs"/>
          <w:rtl/>
          <w:lang w:bidi="ar-EG"/>
        </w:rPr>
        <w:t xml:space="preserve"> أو خلالها كحد أقصى. والمدة الفاصلة بين دورة المجلس هذه والمؤتمر</w:t>
      </w:r>
      <w:r w:rsidRPr="002F40D7">
        <w:rPr>
          <w:rtl/>
          <w:lang w:bidi="ar-EG"/>
        </w:rPr>
        <w:t xml:space="preserve"> </w:t>
      </w:r>
      <w:r w:rsidRPr="002F40D7">
        <w:rPr>
          <w:rFonts w:hint="cs"/>
          <w:rtl/>
          <w:lang w:bidi="ar-EG"/>
        </w:rPr>
        <w:t>العالمي</w:t>
      </w:r>
      <w:r w:rsidRPr="002F40D7">
        <w:rPr>
          <w:rtl/>
          <w:lang w:bidi="ar-EG"/>
        </w:rPr>
        <w:t xml:space="preserve"> </w:t>
      </w:r>
      <w:r w:rsidRPr="002F40D7">
        <w:rPr>
          <w:rFonts w:hint="cs"/>
          <w:rtl/>
          <w:lang w:bidi="ar-EG"/>
        </w:rPr>
        <w:t>للاتصالات</w:t>
      </w:r>
      <w:r w:rsidRPr="002F40D7">
        <w:rPr>
          <w:rtl/>
          <w:lang w:bidi="ar-EG"/>
        </w:rPr>
        <w:t xml:space="preserve"> </w:t>
      </w:r>
      <w:r w:rsidRPr="002F40D7">
        <w:rPr>
          <w:rFonts w:hint="cs"/>
          <w:rtl/>
          <w:lang w:bidi="ar-EG"/>
        </w:rPr>
        <w:t>الراديوية لعام</w:t>
      </w:r>
      <w:r w:rsidR="00FD28C0">
        <w:rPr>
          <w:rFonts w:hint="eastAsia"/>
          <w:rtl/>
          <w:lang w:bidi="ar-EG"/>
        </w:rPr>
        <w:t> </w:t>
      </w:r>
      <w:r w:rsidRPr="002F40D7">
        <w:rPr>
          <w:lang w:val="fr-CH" w:bidi="ar-EG"/>
        </w:rPr>
        <w:t>2019</w:t>
      </w:r>
      <w:r w:rsidRPr="002F40D7">
        <w:rPr>
          <w:rFonts w:hint="cs"/>
          <w:rtl/>
          <w:lang w:bidi="ar-EG"/>
        </w:rPr>
        <w:t xml:space="preserve"> طويلة بما فيه الكفاية للعودة إلى حل مركز</w:t>
      </w:r>
      <w:r w:rsidRPr="002F40D7">
        <w:rPr>
          <w:rtl/>
          <w:lang w:bidi="ar-EG"/>
        </w:rPr>
        <w:t xml:space="preserve"> </w:t>
      </w:r>
      <w:r w:rsidRPr="002F40D7">
        <w:rPr>
          <w:rFonts w:hint="cs"/>
          <w:rtl/>
          <w:lang w:bidi="ar-EG"/>
        </w:rPr>
        <w:t>جنيف</w:t>
      </w:r>
      <w:r w:rsidRPr="002F40D7">
        <w:rPr>
          <w:rtl/>
          <w:lang w:bidi="ar-EG"/>
        </w:rPr>
        <w:t xml:space="preserve"> </w:t>
      </w:r>
      <w:r w:rsidRPr="002F40D7">
        <w:rPr>
          <w:rFonts w:hint="cs"/>
          <w:rtl/>
          <w:lang w:bidi="ar-EG"/>
        </w:rPr>
        <w:t>الدولي</w:t>
      </w:r>
      <w:r w:rsidRPr="002F40D7">
        <w:rPr>
          <w:rtl/>
          <w:lang w:bidi="ar-EG"/>
        </w:rPr>
        <w:t xml:space="preserve"> </w:t>
      </w:r>
      <w:r w:rsidRPr="002F40D7">
        <w:rPr>
          <w:rFonts w:hint="cs"/>
          <w:rtl/>
          <w:lang w:bidi="ar-EG"/>
        </w:rPr>
        <w:t>للمؤتمرات</w:t>
      </w:r>
      <w:r w:rsidR="00B66A72">
        <w:rPr>
          <w:rFonts w:hint="cs"/>
          <w:rtl/>
          <w:lang w:bidi="ar-EG"/>
        </w:rPr>
        <w:t> </w:t>
      </w:r>
      <w:r w:rsidR="00E64668">
        <w:rPr>
          <w:lang w:bidi="ar-EG"/>
        </w:rPr>
        <w:t>(</w:t>
      </w:r>
      <w:r w:rsidRPr="002F40D7">
        <w:rPr>
          <w:lang w:val="fr-CH" w:bidi="ar-EG"/>
        </w:rPr>
        <w:t>CICG</w:t>
      </w:r>
      <w:r w:rsidR="00E64668">
        <w:rPr>
          <w:lang w:bidi="ar-EG"/>
        </w:rPr>
        <w:t>)</w:t>
      </w:r>
      <w:r w:rsidRPr="002F40D7">
        <w:rPr>
          <w:rtl/>
          <w:lang w:bidi="ar-EG"/>
        </w:rPr>
        <w:t xml:space="preserve"> </w:t>
      </w:r>
      <w:r w:rsidRPr="002F40D7">
        <w:rPr>
          <w:rFonts w:hint="cs"/>
          <w:rtl/>
          <w:lang w:bidi="ar-EG"/>
        </w:rPr>
        <w:t>إذا ح</w:t>
      </w:r>
      <w:r w:rsidR="00B82C8A">
        <w:rPr>
          <w:rFonts w:hint="cs"/>
          <w:rtl/>
          <w:lang w:bidi="ar-EG"/>
        </w:rPr>
        <w:t>دث</w:t>
      </w:r>
      <w:r w:rsidRPr="002F40D7">
        <w:rPr>
          <w:rFonts w:hint="cs"/>
          <w:rtl/>
          <w:lang w:bidi="ar-EG"/>
        </w:rPr>
        <w:t xml:space="preserve"> ما لم يكن في الحسبان.</w:t>
      </w:r>
    </w:p>
    <w:p w:rsidR="002F40D7" w:rsidRPr="002F40D7" w:rsidRDefault="002F40D7" w:rsidP="00444A37">
      <w:pPr>
        <w:rPr>
          <w:rtl/>
          <w:lang w:bidi="ar-EG"/>
        </w:rPr>
      </w:pPr>
      <w:proofErr w:type="gramStart"/>
      <w:r w:rsidRPr="002F40D7">
        <w:rPr>
          <w:lang w:bidi="ar-EG"/>
        </w:rPr>
        <w:t>4.4</w:t>
      </w:r>
      <w:proofErr w:type="gramEnd"/>
      <w:r w:rsidRPr="002F40D7">
        <w:rPr>
          <w:rtl/>
          <w:lang w:bidi="ar-EG"/>
        </w:rPr>
        <w:tab/>
      </w:r>
      <w:r w:rsidRPr="002F40D7">
        <w:rPr>
          <w:rFonts w:hint="cs"/>
          <w:rtl/>
          <w:lang w:bidi="ar-EG"/>
        </w:rPr>
        <w:t>و</w:t>
      </w:r>
      <w:r w:rsidRPr="002F40D7">
        <w:rPr>
          <w:rFonts w:hint="cs"/>
          <w:b/>
          <w:bCs/>
          <w:rtl/>
          <w:lang w:bidi="ar-EG"/>
        </w:rPr>
        <w:t>قرر</w:t>
      </w:r>
      <w:r w:rsidRPr="002F40D7">
        <w:rPr>
          <w:rFonts w:hint="cs"/>
          <w:rtl/>
          <w:lang w:bidi="ar-EG"/>
        </w:rPr>
        <w:t xml:space="preserve"> المجلس تعديل القرار </w:t>
      </w:r>
      <w:r w:rsidRPr="002F40D7">
        <w:rPr>
          <w:lang w:val="fr-CH" w:bidi="ar-EG"/>
        </w:rPr>
        <w:t>1380</w:t>
      </w:r>
      <w:r w:rsidRPr="002F40D7">
        <w:rPr>
          <w:rFonts w:hint="cs"/>
          <w:rtl/>
          <w:lang w:bidi="ar-EG"/>
        </w:rPr>
        <w:t xml:space="preserve"> لتعيين شرم الشيخ مكاناً لانعقاد جمعية</w:t>
      </w:r>
      <w:r w:rsidRPr="002F40D7">
        <w:rPr>
          <w:rtl/>
          <w:lang w:bidi="ar-EG"/>
        </w:rPr>
        <w:t xml:space="preserve"> </w:t>
      </w:r>
      <w:r w:rsidRPr="002F40D7">
        <w:rPr>
          <w:rFonts w:hint="cs"/>
          <w:rtl/>
          <w:lang w:bidi="ar-EG"/>
        </w:rPr>
        <w:t>الاتصالات</w:t>
      </w:r>
      <w:r w:rsidRPr="002F40D7">
        <w:rPr>
          <w:rtl/>
          <w:lang w:bidi="ar-EG"/>
        </w:rPr>
        <w:t xml:space="preserve"> </w:t>
      </w:r>
      <w:r w:rsidRPr="002F40D7">
        <w:rPr>
          <w:rFonts w:hint="cs"/>
          <w:rtl/>
          <w:lang w:bidi="ar-EG"/>
        </w:rPr>
        <w:t>الراديوية</w:t>
      </w:r>
      <w:r w:rsidRPr="002F40D7">
        <w:rPr>
          <w:rtl/>
          <w:lang w:bidi="ar-EG"/>
        </w:rPr>
        <w:t xml:space="preserve"> </w:t>
      </w:r>
      <w:r w:rsidRPr="002F40D7">
        <w:rPr>
          <w:rFonts w:hint="cs"/>
          <w:rtl/>
          <w:lang w:bidi="ar-EG"/>
        </w:rPr>
        <w:t>لعام</w:t>
      </w:r>
      <w:r w:rsidR="00B66A72">
        <w:rPr>
          <w:rFonts w:hint="eastAsia"/>
          <w:rtl/>
          <w:lang w:bidi="ar-EG"/>
        </w:rPr>
        <w:t> </w:t>
      </w:r>
      <w:r w:rsidRPr="002F40D7">
        <w:rPr>
          <w:lang w:bidi="ar-EG"/>
        </w:rPr>
        <w:t>2019</w:t>
      </w:r>
      <w:r w:rsidR="00B66A72">
        <w:rPr>
          <w:rFonts w:hint="cs"/>
          <w:rtl/>
          <w:lang w:bidi="ar-EG"/>
        </w:rPr>
        <w:t> </w:t>
      </w:r>
      <w:r w:rsidR="000F657C">
        <w:rPr>
          <w:lang w:bidi="ar-EG"/>
        </w:rPr>
        <w:t>(</w:t>
      </w:r>
      <w:r w:rsidRPr="002F40D7">
        <w:rPr>
          <w:lang w:bidi="ar-EG"/>
        </w:rPr>
        <w:t>RA</w:t>
      </w:r>
      <w:r w:rsidR="00B66A72">
        <w:rPr>
          <w:lang w:bidi="ar-EG"/>
        </w:rPr>
        <w:noBreakHyphen/>
      </w:r>
      <w:r w:rsidRPr="002F40D7">
        <w:rPr>
          <w:lang w:bidi="ar-EG"/>
        </w:rPr>
        <w:t>19</w:t>
      </w:r>
      <w:r w:rsidR="000F657C">
        <w:rPr>
          <w:lang w:bidi="ar-EG"/>
        </w:rPr>
        <w:t>)</w:t>
      </w:r>
      <w:r w:rsidRPr="002F40D7">
        <w:rPr>
          <w:rFonts w:hint="cs"/>
          <w:rtl/>
          <w:lang w:bidi="ar-EG"/>
        </w:rPr>
        <w:t xml:space="preserve"> والمؤتمر</w:t>
      </w:r>
      <w:r w:rsidRPr="002F40D7">
        <w:rPr>
          <w:rtl/>
          <w:lang w:bidi="ar-EG"/>
        </w:rPr>
        <w:t xml:space="preserve"> </w:t>
      </w:r>
      <w:r w:rsidRPr="002F40D7">
        <w:rPr>
          <w:rFonts w:hint="cs"/>
          <w:rtl/>
          <w:lang w:bidi="ar-EG"/>
        </w:rPr>
        <w:t>العالمي</w:t>
      </w:r>
      <w:r w:rsidRPr="002F40D7">
        <w:rPr>
          <w:rtl/>
          <w:lang w:bidi="ar-EG"/>
        </w:rPr>
        <w:t xml:space="preserve"> </w:t>
      </w:r>
      <w:r w:rsidRPr="002F40D7">
        <w:rPr>
          <w:rFonts w:hint="cs"/>
          <w:rtl/>
          <w:lang w:bidi="ar-EG"/>
        </w:rPr>
        <w:t>للاتصالات</w:t>
      </w:r>
      <w:r w:rsidRPr="002F40D7">
        <w:rPr>
          <w:rtl/>
          <w:lang w:bidi="ar-EG"/>
        </w:rPr>
        <w:t xml:space="preserve"> </w:t>
      </w:r>
      <w:r w:rsidRPr="002F40D7">
        <w:rPr>
          <w:rFonts w:hint="cs"/>
          <w:rtl/>
          <w:lang w:bidi="ar-EG"/>
        </w:rPr>
        <w:t>الراديوية لعام</w:t>
      </w:r>
      <w:r w:rsidR="00444A37">
        <w:rPr>
          <w:rFonts w:hint="eastAsia"/>
          <w:rtl/>
          <w:lang w:bidi="ar-EG"/>
        </w:rPr>
        <w:t> </w:t>
      </w:r>
      <w:r w:rsidRPr="002F40D7">
        <w:rPr>
          <w:lang w:val="fr-CH" w:bidi="ar-EG"/>
        </w:rPr>
        <w:t>2019</w:t>
      </w:r>
      <w:r w:rsidRPr="002F40D7">
        <w:rPr>
          <w:rtl/>
          <w:lang w:bidi="ar-EG"/>
        </w:rPr>
        <w:t xml:space="preserve"> </w:t>
      </w:r>
      <w:r w:rsidR="00F9400F">
        <w:rPr>
          <w:lang w:bidi="ar-EG"/>
        </w:rPr>
        <w:t>(</w:t>
      </w:r>
      <w:r w:rsidRPr="002F40D7">
        <w:rPr>
          <w:lang w:bidi="ar-EG"/>
        </w:rPr>
        <w:t>WRC</w:t>
      </w:r>
      <w:r w:rsidR="00444A37">
        <w:rPr>
          <w:lang w:bidi="ar-EG"/>
        </w:rPr>
        <w:noBreakHyphen/>
      </w:r>
      <w:r w:rsidRPr="002F40D7">
        <w:rPr>
          <w:lang w:bidi="ar-EG"/>
        </w:rPr>
        <w:t>19</w:t>
      </w:r>
      <w:r w:rsidR="00F9400F">
        <w:rPr>
          <w:lang w:bidi="ar-EG"/>
        </w:rPr>
        <w:t>)</w:t>
      </w:r>
      <w:r w:rsidRPr="002F40D7">
        <w:rPr>
          <w:rFonts w:hint="cs"/>
          <w:rtl/>
          <w:lang w:bidi="ar-EG"/>
        </w:rPr>
        <w:t>.</w:t>
      </w:r>
    </w:p>
    <w:p w:rsidR="002F40D7" w:rsidRPr="00C64D46" w:rsidRDefault="002F40D7" w:rsidP="00F5043B">
      <w:pPr>
        <w:pStyle w:val="Heading1"/>
        <w:rPr>
          <w:rtl/>
        </w:rPr>
      </w:pPr>
      <w:r w:rsidRPr="00C64D46">
        <w:t>5</w:t>
      </w:r>
      <w:r w:rsidRPr="00C64D46">
        <w:rPr>
          <w:rtl/>
        </w:rPr>
        <w:tab/>
      </w:r>
      <w:r w:rsidRPr="00C64D46">
        <w:rPr>
          <w:rFonts w:hint="cs"/>
          <w:rtl/>
        </w:rPr>
        <w:t>الجدول</w:t>
      </w:r>
      <w:r w:rsidRPr="00C64D46">
        <w:rPr>
          <w:rtl/>
        </w:rPr>
        <w:t xml:space="preserve"> </w:t>
      </w:r>
      <w:r w:rsidRPr="00C64D46">
        <w:rPr>
          <w:rFonts w:hint="cs"/>
          <w:rtl/>
        </w:rPr>
        <w:t>الزمني</w:t>
      </w:r>
      <w:r w:rsidRPr="00C64D46">
        <w:rPr>
          <w:rtl/>
        </w:rPr>
        <w:t xml:space="preserve"> </w:t>
      </w:r>
      <w:r w:rsidRPr="00C64D46">
        <w:rPr>
          <w:rFonts w:hint="cs"/>
          <w:rtl/>
        </w:rPr>
        <w:t>لمؤتمرات</w:t>
      </w:r>
      <w:r w:rsidRPr="00C64D46">
        <w:rPr>
          <w:rtl/>
        </w:rPr>
        <w:t xml:space="preserve"> </w:t>
      </w:r>
      <w:r w:rsidRPr="00C64D46">
        <w:rPr>
          <w:rFonts w:hint="cs"/>
          <w:rtl/>
        </w:rPr>
        <w:t>الاتحاد</w:t>
      </w:r>
      <w:r w:rsidRPr="00C64D46">
        <w:rPr>
          <w:rtl/>
        </w:rPr>
        <w:t xml:space="preserve"> </w:t>
      </w:r>
      <w:r w:rsidRPr="00C64D46">
        <w:rPr>
          <w:rFonts w:hint="cs"/>
          <w:rtl/>
        </w:rPr>
        <w:t>وجمعياته</w:t>
      </w:r>
      <w:r w:rsidRPr="00C64D46">
        <w:rPr>
          <w:rtl/>
        </w:rPr>
        <w:t xml:space="preserve"> </w:t>
      </w:r>
      <w:r w:rsidRPr="00C64D46">
        <w:rPr>
          <w:rFonts w:hint="cs"/>
          <w:rtl/>
        </w:rPr>
        <w:t>واجتماعاته</w:t>
      </w:r>
      <w:r w:rsidRPr="00C64D46">
        <w:rPr>
          <w:rtl/>
        </w:rPr>
        <w:t xml:space="preserve"> </w:t>
      </w:r>
      <w:r w:rsidRPr="00C64D46">
        <w:rPr>
          <w:rFonts w:hint="cs"/>
          <w:rtl/>
        </w:rPr>
        <w:t>المقبلة</w:t>
      </w:r>
      <w:r w:rsidR="000D4DF4">
        <w:rPr>
          <w:rFonts w:hint="cs"/>
          <w:rtl/>
        </w:rPr>
        <w:t>:</w:t>
      </w:r>
      <w:r w:rsidR="00F5043B">
        <w:rPr>
          <w:rFonts w:hint="cs"/>
          <w:rtl/>
        </w:rPr>
        <w:t xml:space="preserve"> </w:t>
      </w:r>
      <w:r w:rsidR="00F5043B" w:rsidRPr="00C64D46">
        <w:rPr>
          <w:rFonts w:hint="cs"/>
          <w:rtl/>
        </w:rPr>
        <w:t>للفترة</w:t>
      </w:r>
      <w:r w:rsidR="00F5043B">
        <w:rPr>
          <w:rFonts w:hint="cs"/>
          <w:rtl/>
        </w:rPr>
        <w:t> </w:t>
      </w:r>
      <w:r w:rsidR="00C64D46">
        <w:t>2020</w:t>
      </w:r>
      <w:r w:rsidR="00C64D46">
        <w:noBreakHyphen/>
        <w:t>2017</w:t>
      </w:r>
      <w:r w:rsidRPr="00C64D46">
        <w:rPr>
          <w:rFonts w:hint="cs"/>
          <w:rtl/>
        </w:rPr>
        <w:t xml:space="preserve"> (الوثيقة</w:t>
      </w:r>
      <w:r w:rsidR="000D4DF4">
        <w:rPr>
          <w:rFonts w:hint="eastAsia"/>
          <w:rtl/>
        </w:rPr>
        <w:t> </w:t>
      </w:r>
      <w:hyperlink r:id="rId24" w:history="1">
        <w:r w:rsidRPr="00C64D46">
          <w:rPr>
            <w:rStyle w:val="Hyperlink"/>
            <w:sz w:val="26"/>
          </w:rPr>
          <w:t>C17/37</w:t>
        </w:r>
      </w:hyperlink>
      <w:r w:rsidRPr="00C64D46">
        <w:t>(Rev.1)</w:t>
      </w:r>
      <w:r w:rsidRPr="00C64D46">
        <w:rPr>
          <w:rFonts w:hint="cs"/>
          <w:rtl/>
        </w:rPr>
        <w:t>)</w:t>
      </w:r>
    </w:p>
    <w:p w:rsidR="002F40D7" w:rsidRPr="00F46B7E" w:rsidRDefault="002F40D7" w:rsidP="00F46B7E">
      <w:pPr>
        <w:rPr>
          <w:spacing w:val="-4"/>
          <w:rtl/>
          <w:lang w:bidi="ar-EG"/>
        </w:rPr>
      </w:pPr>
      <w:r w:rsidRPr="00F46B7E">
        <w:rPr>
          <w:spacing w:val="-4"/>
          <w:lang w:bidi="ar-EG"/>
        </w:rPr>
        <w:t>1.5</w:t>
      </w:r>
      <w:r w:rsidRPr="00F46B7E">
        <w:rPr>
          <w:spacing w:val="-4"/>
          <w:rtl/>
          <w:lang w:bidi="ar-EG"/>
        </w:rPr>
        <w:tab/>
      </w:r>
      <w:r w:rsidRPr="00F46B7E">
        <w:rPr>
          <w:rFonts w:hint="cs"/>
          <w:spacing w:val="-4"/>
          <w:rtl/>
          <w:lang w:bidi="ar-EG"/>
        </w:rPr>
        <w:t>أشار رئيس</w:t>
      </w:r>
      <w:r w:rsidRPr="00F46B7E">
        <w:rPr>
          <w:spacing w:val="-4"/>
          <w:rtl/>
          <w:lang w:bidi="ar-EG"/>
        </w:rPr>
        <w:t xml:space="preserve"> </w:t>
      </w:r>
      <w:r w:rsidRPr="00F46B7E">
        <w:rPr>
          <w:rFonts w:hint="cs"/>
          <w:spacing w:val="-4"/>
          <w:rtl/>
          <w:lang w:bidi="ar-EG"/>
        </w:rPr>
        <w:t>دائرة</w:t>
      </w:r>
      <w:r w:rsidRPr="00F46B7E">
        <w:rPr>
          <w:spacing w:val="-4"/>
          <w:rtl/>
          <w:lang w:bidi="ar-EG"/>
        </w:rPr>
        <w:t xml:space="preserve"> </w:t>
      </w:r>
      <w:r w:rsidRPr="00F46B7E">
        <w:rPr>
          <w:rFonts w:hint="cs"/>
          <w:spacing w:val="-4"/>
          <w:rtl/>
          <w:lang w:bidi="ar-EG"/>
        </w:rPr>
        <w:t>المؤتمرات</w:t>
      </w:r>
      <w:r w:rsidRPr="00F46B7E">
        <w:rPr>
          <w:spacing w:val="-4"/>
          <w:rtl/>
          <w:lang w:bidi="ar-EG"/>
        </w:rPr>
        <w:t xml:space="preserve"> </w:t>
      </w:r>
      <w:r w:rsidRPr="00F46B7E">
        <w:rPr>
          <w:rFonts w:hint="cs"/>
          <w:spacing w:val="-4"/>
          <w:rtl/>
          <w:lang w:bidi="ar-EG"/>
        </w:rPr>
        <w:t xml:space="preserve">والمنشورات، في معرض تقديمه الوثيقة </w:t>
      </w:r>
      <w:r w:rsidRPr="00F46B7E">
        <w:rPr>
          <w:spacing w:val="-4"/>
          <w:lang w:bidi="ar-EG"/>
        </w:rPr>
        <w:t>C17/37(Rev.1</w:t>
      </w:r>
      <w:proofErr w:type="gramStart"/>
      <w:r w:rsidRPr="00F46B7E">
        <w:rPr>
          <w:spacing w:val="-4"/>
          <w:lang w:bidi="ar-EG"/>
        </w:rPr>
        <w:t>)</w:t>
      </w:r>
      <w:r w:rsidRPr="00F46B7E">
        <w:rPr>
          <w:rFonts w:hint="cs"/>
          <w:spacing w:val="-4"/>
          <w:rtl/>
          <w:lang w:bidi="ar-EG"/>
        </w:rPr>
        <w:t>،</w:t>
      </w:r>
      <w:proofErr w:type="gramEnd"/>
      <w:r w:rsidRPr="00F46B7E">
        <w:rPr>
          <w:rFonts w:hint="cs"/>
          <w:spacing w:val="-4"/>
          <w:rtl/>
          <w:lang w:bidi="ar-EG"/>
        </w:rPr>
        <w:t xml:space="preserve"> إلى أنه تم تغيير </w:t>
      </w:r>
      <w:r w:rsidR="002F3044" w:rsidRPr="00F46B7E">
        <w:rPr>
          <w:rFonts w:hint="cs"/>
          <w:spacing w:val="-4"/>
          <w:rtl/>
          <w:lang w:bidi="ar-EG"/>
        </w:rPr>
        <w:t>موعد</w:t>
      </w:r>
      <w:r w:rsidRPr="00F46B7E">
        <w:rPr>
          <w:rFonts w:hint="cs"/>
          <w:spacing w:val="-4"/>
          <w:rtl/>
          <w:lang w:bidi="ar-EG"/>
        </w:rPr>
        <w:t xml:space="preserve"> منتدى القمة</w:t>
      </w:r>
      <w:r w:rsidRPr="00F46B7E">
        <w:rPr>
          <w:spacing w:val="-4"/>
          <w:rtl/>
          <w:lang w:bidi="ar-EG"/>
        </w:rPr>
        <w:t xml:space="preserve"> </w:t>
      </w:r>
      <w:r w:rsidRPr="00F46B7E">
        <w:rPr>
          <w:rFonts w:hint="cs"/>
          <w:spacing w:val="-4"/>
          <w:rtl/>
          <w:lang w:bidi="ar-EG"/>
        </w:rPr>
        <w:t>العالمية</w:t>
      </w:r>
      <w:r w:rsidRPr="00F46B7E">
        <w:rPr>
          <w:spacing w:val="-4"/>
          <w:rtl/>
          <w:lang w:bidi="ar-EG"/>
        </w:rPr>
        <w:t xml:space="preserve"> </w:t>
      </w:r>
      <w:r w:rsidRPr="00F46B7E">
        <w:rPr>
          <w:rFonts w:hint="cs"/>
          <w:spacing w:val="-4"/>
          <w:rtl/>
          <w:lang w:bidi="ar-EG"/>
        </w:rPr>
        <w:t>لمجتمع</w:t>
      </w:r>
      <w:r w:rsidRPr="00F46B7E">
        <w:rPr>
          <w:spacing w:val="-4"/>
          <w:rtl/>
          <w:lang w:bidi="ar-EG"/>
        </w:rPr>
        <w:t xml:space="preserve"> </w:t>
      </w:r>
      <w:r w:rsidRPr="00F46B7E">
        <w:rPr>
          <w:rFonts w:hint="cs"/>
          <w:spacing w:val="-4"/>
          <w:rtl/>
          <w:lang w:bidi="ar-EG"/>
        </w:rPr>
        <w:t>المعلومات</w:t>
      </w:r>
      <w:r w:rsidR="0061638A" w:rsidRPr="00F46B7E">
        <w:rPr>
          <w:rFonts w:hint="cs"/>
          <w:spacing w:val="-4"/>
          <w:rtl/>
          <w:lang w:bidi="ar-EG"/>
        </w:rPr>
        <w:t> </w:t>
      </w:r>
      <w:r w:rsidR="000D4DF4" w:rsidRPr="00F46B7E">
        <w:rPr>
          <w:spacing w:val="-4"/>
          <w:lang w:bidi="ar-EG"/>
        </w:rPr>
        <w:t>(</w:t>
      </w:r>
      <w:r w:rsidRPr="00F46B7E">
        <w:rPr>
          <w:spacing w:val="-4"/>
          <w:lang w:bidi="ar-EG"/>
        </w:rPr>
        <w:t>WSIS</w:t>
      </w:r>
      <w:r w:rsidR="000D4DF4" w:rsidRPr="00F46B7E">
        <w:rPr>
          <w:spacing w:val="-4"/>
          <w:lang w:bidi="ar-EG"/>
        </w:rPr>
        <w:t>)</w:t>
      </w:r>
      <w:r w:rsidR="0061638A" w:rsidRPr="00F46B7E">
        <w:rPr>
          <w:rFonts w:hint="cs"/>
          <w:spacing w:val="-4"/>
          <w:rtl/>
          <w:lang w:bidi="ar-EG"/>
        </w:rPr>
        <w:t xml:space="preserve"> لكي لا</w:t>
      </w:r>
      <w:r w:rsidR="0061638A" w:rsidRPr="00F46B7E">
        <w:rPr>
          <w:rFonts w:hint="eastAsia"/>
          <w:spacing w:val="-4"/>
          <w:rtl/>
          <w:lang w:bidi="ar-EG"/>
        </w:rPr>
        <w:t> </w:t>
      </w:r>
      <w:r w:rsidRPr="00F46B7E">
        <w:rPr>
          <w:rFonts w:hint="cs"/>
          <w:spacing w:val="-4"/>
          <w:rtl/>
          <w:lang w:bidi="ar-EG"/>
        </w:rPr>
        <w:t>يصادف انعقاد هذه الفعالية شهر رمضان. وإذ طلب أحد الأعضاء إرجاء م</w:t>
      </w:r>
      <w:r w:rsidR="002F3044" w:rsidRPr="00F46B7E">
        <w:rPr>
          <w:rFonts w:hint="cs"/>
          <w:spacing w:val="-4"/>
          <w:rtl/>
          <w:lang w:bidi="ar-EG"/>
        </w:rPr>
        <w:t>وعد</w:t>
      </w:r>
      <w:r w:rsidRPr="00F46B7E">
        <w:rPr>
          <w:rFonts w:hint="cs"/>
          <w:spacing w:val="-4"/>
          <w:rtl/>
          <w:lang w:bidi="ar-EG"/>
        </w:rPr>
        <w:t xml:space="preserve"> انعقاد المنتدى المذكور بأسبوع واحد، أوضح الرئيس أن ذلك سيتوقف على الفترات التي يمكن</w:t>
      </w:r>
      <w:r w:rsidRPr="00F46B7E">
        <w:rPr>
          <w:spacing w:val="-4"/>
          <w:rtl/>
          <w:lang w:bidi="ar-EG"/>
        </w:rPr>
        <w:t xml:space="preserve"> </w:t>
      </w:r>
      <w:r w:rsidRPr="00F46B7E">
        <w:rPr>
          <w:rFonts w:hint="cs"/>
          <w:spacing w:val="-4"/>
          <w:rtl/>
          <w:lang w:bidi="ar-EG"/>
        </w:rPr>
        <w:t>لمركز جنيف</w:t>
      </w:r>
      <w:r w:rsidRPr="00F46B7E">
        <w:rPr>
          <w:spacing w:val="-4"/>
          <w:rtl/>
          <w:lang w:bidi="ar-EG"/>
        </w:rPr>
        <w:t xml:space="preserve"> </w:t>
      </w:r>
      <w:r w:rsidRPr="00F46B7E">
        <w:rPr>
          <w:rFonts w:hint="cs"/>
          <w:spacing w:val="-4"/>
          <w:rtl/>
          <w:lang w:bidi="ar-EG"/>
        </w:rPr>
        <w:t>الدولي</w:t>
      </w:r>
      <w:r w:rsidRPr="00F46B7E">
        <w:rPr>
          <w:spacing w:val="-4"/>
          <w:rtl/>
          <w:lang w:bidi="ar-EG"/>
        </w:rPr>
        <w:t xml:space="preserve"> </w:t>
      </w:r>
      <w:r w:rsidRPr="00F46B7E">
        <w:rPr>
          <w:rFonts w:hint="cs"/>
          <w:spacing w:val="-4"/>
          <w:rtl/>
          <w:lang w:bidi="ar-EG"/>
        </w:rPr>
        <w:t>للمؤتمرات أن</w:t>
      </w:r>
      <w:r w:rsidR="000D4DF4" w:rsidRPr="00F46B7E">
        <w:rPr>
          <w:rFonts w:hint="eastAsia"/>
          <w:spacing w:val="-4"/>
          <w:rtl/>
          <w:lang w:bidi="ar-EG"/>
        </w:rPr>
        <w:t> </w:t>
      </w:r>
      <w:r w:rsidRPr="00F46B7E">
        <w:rPr>
          <w:rFonts w:hint="cs"/>
          <w:spacing w:val="-4"/>
          <w:rtl/>
          <w:lang w:bidi="ar-EG"/>
        </w:rPr>
        <w:t>يستضيف فيها المنتدى. وسيُستكمل أيضاً الجدول الزمني بمواعيد انعقاد اجتماعات أفرقة العمل التابعة للمجلس التي سيقررها المجلس خلال الدورة</w:t>
      </w:r>
      <w:r w:rsidR="00F46B7E" w:rsidRPr="00F46B7E">
        <w:rPr>
          <w:rFonts w:hint="eastAsia"/>
          <w:spacing w:val="-4"/>
          <w:rtl/>
          <w:lang w:bidi="ar-EG"/>
        </w:rPr>
        <w:t> </w:t>
      </w:r>
      <w:r w:rsidRPr="00F46B7E">
        <w:rPr>
          <w:rFonts w:hint="cs"/>
          <w:spacing w:val="-4"/>
          <w:rtl/>
          <w:lang w:bidi="ar-EG"/>
        </w:rPr>
        <w:t>الحالية.</w:t>
      </w:r>
    </w:p>
    <w:p w:rsidR="002F40D7" w:rsidRPr="000D4DF4" w:rsidRDefault="002F40D7" w:rsidP="00364638">
      <w:pPr>
        <w:rPr>
          <w:spacing w:val="-4"/>
          <w:rtl/>
          <w:lang w:bidi="ar-EG"/>
        </w:rPr>
      </w:pPr>
      <w:proofErr w:type="gramStart"/>
      <w:r w:rsidRPr="000D4DF4">
        <w:rPr>
          <w:spacing w:val="-4"/>
          <w:lang w:bidi="ar-EG"/>
        </w:rPr>
        <w:t>2.5</w:t>
      </w:r>
      <w:proofErr w:type="gramEnd"/>
      <w:r w:rsidRPr="000D4DF4">
        <w:rPr>
          <w:spacing w:val="-4"/>
          <w:rtl/>
          <w:lang w:bidi="ar-EG"/>
        </w:rPr>
        <w:tab/>
      </w:r>
      <w:r w:rsidRPr="000D4DF4">
        <w:rPr>
          <w:rFonts w:hint="cs"/>
          <w:spacing w:val="-4"/>
          <w:rtl/>
          <w:lang w:bidi="ar-EG"/>
        </w:rPr>
        <w:t>و</w:t>
      </w:r>
      <w:r w:rsidRPr="000D4DF4">
        <w:rPr>
          <w:rFonts w:hint="cs"/>
          <w:b/>
          <w:bCs/>
          <w:spacing w:val="-4"/>
          <w:rtl/>
          <w:lang w:bidi="ar-EG"/>
        </w:rPr>
        <w:t xml:space="preserve">أحيط علماً </w:t>
      </w:r>
      <w:r w:rsidRPr="000D4DF4">
        <w:rPr>
          <w:rFonts w:hint="cs"/>
          <w:spacing w:val="-4"/>
          <w:rtl/>
          <w:lang w:bidi="ar-EG"/>
        </w:rPr>
        <w:t xml:space="preserve">بالوثيقة </w:t>
      </w:r>
      <w:r w:rsidRPr="000D4DF4">
        <w:rPr>
          <w:spacing w:val="-4"/>
          <w:lang w:bidi="ar-EG"/>
        </w:rPr>
        <w:t>C17/37(Rev.1)</w:t>
      </w:r>
      <w:r w:rsidRPr="000D4DF4">
        <w:rPr>
          <w:rFonts w:hint="cs"/>
          <w:spacing w:val="-4"/>
          <w:rtl/>
          <w:lang w:bidi="ar-EG"/>
        </w:rPr>
        <w:t xml:space="preserve"> بعد أخذ الإيضاحات التي قدمها رئيس</w:t>
      </w:r>
      <w:r w:rsidRPr="000D4DF4">
        <w:rPr>
          <w:spacing w:val="-4"/>
          <w:rtl/>
          <w:lang w:bidi="ar-EG"/>
        </w:rPr>
        <w:t xml:space="preserve"> </w:t>
      </w:r>
      <w:r w:rsidRPr="000D4DF4">
        <w:rPr>
          <w:rFonts w:hint="cs"/>
          <w:spacing w:val="-4"/>
          <w:rtl/>
          <w:lang w:bidi="ar-EG"/>
        </w:rPr>
        <w:t>دائرة</w:t>
      </w:r>
      <w:r w:rsidRPr="000D4DF4">
        <w:rPr>
          <w:spacing w:val="-4"/>
          <w:rtl/>
          <w:lang w:bidi="ar-EG"/>
        </w:rPr>
        <w:t xml:space="preserve"> </w:t>
      </w:r>
      <w:r w:rsidRPr="000D4DF4">
        <w:rPr>
          <w:rFonts w:hint="cs"/>
          <w:spacing w:val="-4"/>
          <w:rtl/>
          <w:lang w:bidi="ar-EG"/>
        </w:rPr>
        <w:t>المؤتمرات</w:t>
      </w:r>
      <w:r w:rsidRPr="000D4DF4">
        <w:rPr>
          <w:spacing w:val="-4"/>
          <w:rtl/>
          <w:lang w:bidi="ar-EG"/>
        </w:rPr>
        <w:t xml:space="preserve"> </w:t>
      </w:r>
      <w:r w:rsidRPr="000D4DF4">
        <w:rPr>
          <w:rFonts w:hint="cs"/>
          <w:spacing w:val="-4"/>
          <w:rtl/>
          <w:lang w:bidi="ar-EG"/>
        </w:rPr>
        <w:t>والمنشورات بعين</w:t>
      </w:r>
      <w:r w:rsidR="00364638">
        <w:rPr>
          <w:rFonts w:hint="eastAsia"/>
          <w:spacing w:val="-4"/>
          <w:rtl/>
          <w:lang w:bidi="ar-EG"/>
        </w:rPr>
        <w:t> </w:t>
      </w:r>
      <w:r w:rsidRPr="000D4DF4">
        <w:rPr>
          <w:rFonts w:hint="cs"/>
          <w:spacing w:val="-4"/>
          <w:rtl/>
          <w:lang w:bidi="ar-EG"/>
        </w:rPr>
        <w:t>الاعتبار.</w:t>
      </w:r>
    </w:p>
    <w:p w:rsidR="002F40D7" w:rsidRPr="000D4DF4" w:rsidRDefault="002F40D7" w:rsidP="000D4DF4">
      <w:pPr>
        <w:pStyle w:val="Heading1"/>
        <w:rPr>
          <w:rtl/>
        </w:rPr>
      </w:pPr>
      <w:r w:rsidRPr="000D4DF4">
        <w:rPr>
          <w:lang w:val="en-GB"/>
        </w:rPr>
        <w:t>6</w:t>
      </w:r>
      <w:r w:rsidRPr="000D4DF4">
        <w:rPr>
          <w:rtl/>
          <w:lang w:bidi="ar-SA"/>
        </w:rPr>
        <w:tab/>
      </w:r>
      <w:r w:rsidRPr="000D4DF4">
        <w:rPr>
          <w:rFonts w:hint="cs"/>
          <w:rtl/>
        </w:rPr>
        <w:t>أنشطة</w:t>
      </w:r>
      <w:r w:rsidRPr="000D4DF4">
        <w:rPr>
          <w:rtl/>
        </w:rPr>
        <w:t xml:space="preserve"> </w:t>
      </w:r>
      <w:r w:rsidRPr="000D4DF4">
        <w:rPr>
          <w:rFonts w:hint="cs"/>
          <w:rtl/>
        </w:rPr>
        <w:t>الاتحاد</w:t>
      </w:r>
      <w:r w:rsidRPr="000D4DF4">
        <w:rPr>
          <w:rtl/>
        </w:rPr>
        <w:t xml:space="preserve"> </w:t>
      </w:r>
      <w:r w:rsidRPr="000D4DF4">
        <w:rPr>
          <w:rFonts w:hint="cs"/>
          <w:rtl/>
        </w:rPr>
        <w:t>المتصلة</w:t>
      </w:r>
      <w:r w:rsidRPr="000D4DF4">
        <w:rPr>
          <w:rtl/>
        </w:rPr>
        <w:t xml:space="preserve"> </w:t>
      </w:r>
      <w:r w:rsidRPr="000D4DF4">
        <w:rPr>
          <w:rFonts w:hint="cs"/>
          <w:rtl/>
        </w:rPr>
        <w:t>بالإنترنت</w:t>
      </w:r>
      <w:r w:rsidRPr="000D4DF4">
        <w:rPr>
          <w:rtl/>
        </w:rPr>
        <w:t xml:space="preserve"> (</w:t>
      </w:r>
      <w:r w:rsidRPr="000D4DF4">
        <w:rPr>
          <w:rFonts w:hint="cs"/>
          <w:rtl/>
        </w:rPr>
        <w:t>تابع</w:t>
      </w:r>
      <w:r w:rsidRPr="000D4DF4">
        <w:rPr>
          <w:rtl/>
        </w:rPr>
        <w:t>)</w:t>
      </w:r>
      <w:r w:rsidRPr="000D4DF4">
        <w:rPr>
          <w:rFonts w:hint="cs"/>
          <w:rtl/>
        </w:rPr>
        <w:t xml:space="preserve"> (الوثيقة </w:t>
      </w:r>
      <w:hyperlink r:id="rId25" w:history="1">
        <w:r w:rsidRPr="000D4DF4">
          <w:rPr>
            <w:rStyle w:val="Hyperlink"/>
            <w:sz w:val="26"/>
          </w:rPr>
          <w:t>C17/DT/5</w:t>
        </w:r>
      </w:hyperlink>
      <w:r w:rsidRPr="000D4DF4">
        <w:rPr>
          <w:rFonts w:hint="cs"/>
          <w:rtl/>
        </w:rPr>
        <w:t>)</w:t>
      </w:r>
    </w:p>
    <w:p w:rsidR="002F40D7" w:rsidRPr="002F40D7" w:rsidRDefault="002F40D7" w:rsidP="004E5024">
      <w:pPr>
        <w:rPr>
          <w:lang w:bidi="ar-EG"/>
        </w:rPr>
      </w:pPr>
      <w:proofErr w:type="gramStart"/>
      <w:r w:rsidRPr="002F40D7">
        <w:rPr>
          <w:lang w:bidi="ar-EG"/>
        </w:rPr>
        <w:t>1.6</w:t>
      </w:r>
      <w:proofErr w:type="gramEnd"/>
      <w:r w:rsidRPr="002F40D7">
        <w:rPr>
          <w:rtl/>
          <w:lang w:bidi="ar-EG"/>
        </w:rPr>
        <w:tab/>
      </w:r>
      <w:r w:rsidRPr="002F40D7">
        <w:rPr>
          <w:rFonts w:hint="cs"/>
          <w:rtl/>
          <w:lang w:bidi="ar-EG"/>
        </w:rPr>
        <w:t>ذكّرت الرئيسة بأن المجلس أحاط علماً، في جلسته العامة الثالثة، بالتقرير المتعلق بأنشطة الاتحاد المتصلة بالإنترنت (الوثيقة</w:t>
      </w:r>
      <w:r w:rsidR="002A2320">
        <w:rPr>
          <w:rFonts w:hint="eastAsia"/>
          <w:rtl/>
          <w:lang w:bidi="ar-EG"/>
        </w:rPr>
        <w:t> </w:t>
      </w:r>
      <w:hyperlink r:id="rId26" w:history="1">
        <w:r w:rsidRPr="002F40D7">
          <w:rPr>
            <w:rStyle w:val="Hyperlink"/>
            <w:lang w:bidi="ar-EG"/>
          </w:rPr>
          <w:t>C17/33</w:t>
        </w:r>
      </w:hyperlink>
      <w:r w:rsidRPr="002F40D7">
        <w:rPr>
          <w:rFonts w:hint="cs"/>
          <w:rtl/>
          <w:lang w:bidi="ar-EG"/>
        </w:rPr>
        <w:t xml:space="preserve">) </w:t>
      </w:r>
      <w:r w:rsidR="002F3044">
        <w:rPr>
          <w:rFonts w:hint="cs"/>
          <w:rtl/>
          <w:lang w:bidi="ar-EG"/>
        </w:rPr>
        <w:t>وبأن</w:t>
      </w:r>
      <w:r w:rsidRPr="002F40D7">
        <w:rPr>
          <w:rFonts w:hint="cs"/>
          <w:rtl/>
          <w:lang w:bidi="ar-EG"/>
        </w:rPr>
        <w:t xml:space="preserve"> على الأمين العام للاتحاد إحالة التقرير المذكور إلى الأمين العام للأمم المتحدة، مشفوعاً بتجميع لآراء </w:t>
      </w:r>
      <w:r w:rsidRPr="000D4DF4">
        <w:rPr>
          <w:rFonts w:hint="cs"/>
          <w:spacing w:val="4"/>
          <w:rtl/>
          <w:lang w:bidi="ar-EG"/>
        </w:rPr>
        <w:t>الدول الأعضاء بشأنه وبالمحضر الموجز الرسمي لمداولات المجلس المتعلقة به. وبالتالي، فإن المجلس ليس مدعواً للموافقة على التقرير</w:t>
      </w:r>
      <w:r w:rsidRPr="002F40D7">
        <w:rPr>
          <w:rFonts w:hint="cs"/>
          <w:rtl/>
          <w:lang w:bidi="ar-EG"/>
        </w:rPr>
        <w:t xml:space="preserve"> وإنما هو مدعو للموافقة على إحالة التقرير فضلاً عن الوثيقتين المذكورتين أعلاه المرفقتين به، على نحو ما</w:t>
      </w:r>
      <w:r w:rsidR="00315119">
        <w:rPr>
          <w:rFonts w:hint="eastAsia"/>
          <w:rtl/>
          <w:lang w:bidi="ar-EG"/>
        </w:rPr>
        <w:t> </w:t>
      </w:r>
      <w:r w:rsidRPr="002F40D7">
        <w:rPr>
          <w:rFonts w:hint="cs"/>
          <w:rtl/>
          <w:lang w:bidi="ar-EG"/>
        </w:rPr>
        <w:t>ورد</w:t>
      </w:r>
      <w:r w:rsidR="00315119">
        <w:rPr>
          <w:rFonts w:hint="eastAsia"/>
          <w:rtl/>
          <w:lang w:bidi="ar-EG"/>
        </w:rPr>
        <w:t> </w:t>
      </w:r>
      <w:r w:rsidRPr="002F40D7">
        <w:rPr>
          <w:rFonts w:hint="cs"/>
          <w:rtl/>
          <w:lang w:bidi="ar-EG"/>
        </w:rPr>
        <w:t>ذكره في</w:t>
      </w:r>
      <w:r w:rsidR="000D4DF4">
        <w:rPr>
          <w:rFonts w:hint="eastAsia"/>
          <w:rtl/>
          <w:lang w:bidi="ar-EG"/>
        </w:rPr>
        <w:t> </w:t>
      </w:r>
      <w:r w:rsidRPr="002F40D7">
        <w:rPr>
          <w:rFonts w:hint="cs"/>
          <w:rtl/>
          <w:lang w:bidi="ar-EG"/>
        </w:rPr>
        <w:t>الوثيقة</w:t>
      </w:r>
      <w:r w:rsidR="000D4DF4">
        <w:rPr>
          <w:rFonts w:hint="eastAsia"/>
          <w:rtl/>
          <w:lang w:bidi="ar-EG"/>
        </w:rPr>
        <w:t> </w:t>
      </w:r>
      <w:r w:rsidRPr="002F40D7">
        <w:rPr>
          <w:lang w:bidi="ar-EG"/>
        </w:rPr>
        <w:t>C17/DT/5</w:t>
      </w:r>
      <w:r w:rsidRPr="002F40D7">
        <w:rPr>
          <w:rFonts w:hint="cs"/>
          <w:rtl/>
          <w:lang w:bidi="ar-EG"/>
        </w:rPr>
        <w:t xml:space="preserve"> (مجموعة</w:t>
      </w:r>
      <w:r w:rsidRPr="002F40D7">
        <w:rPr>
          <w:rtl/>
          <w:lang w:bidi="ar-EG"/>
        </w:rPr>
        <w:t xml:space="preserve"> </w:t>
      </w:r>
      <w:r w:rsidRPr="002F40D7">
        <w:rPr>
          <w:rFonts w:hint="cs"/>
          <w:rtl/>
          <w:lang w:bidi="ar-EG"/>
        </w:rPr>
        <w:t>الوثائق</w:t>
      </w:r>
      <w:r w:rsidRPr="002F40D7">
        <w:rPr>
          <w:rtl/>
          <w:lang w:bidi="ar-EG"/>
        </w:rPr>
        <w:t xml:space="preserve"> </w:t>
      </w:r>
      <w:r w:rsidRPr="002F40D7">
        <w:rPr>
          <w:rFonts w:hint="cs"/>
          <w:rtl/>
          <w:lang w:bidi="ar-EG"/>
        </w:rPr>
        <w:t>المتعلقة</w:t>
      </w:r>
      <w:r w:rsidRPr="002F40D7">
        <w:rPr>
          <w:rtl/>
          <w:lang w:bidi="ar-EG"/>
        </w:rPr>
        <w:t xml:space="preserve"> </w:t>
      </w:r>
      <w:r w:rsidRPr="002F40D7">
        <w:rPr>
          <w:rFonts w:hint="cs"/>
          <w:rtl/>
          <w:lang w:bidi="ar-EG"/>
        </w:rPr>
        <w:t>بأنشطة</w:t>
      </w:r>
      <w:r w:rsidRPr="002F40D7">
        <w:rPr>
          <w:rtl/>
          <w:lang w:bidi="ar-EG"/>
        </w:rPr>
        <w:t xml:space="preserve"> </w:t>
      </w:r>
      <w:r w:rsidRPr="002F40D7">
        <w:rPr>
          <w:rFonts w:hint="cs"/>
          <w:rtl/>
          <w:lang w:bidi="ar-EG"/>
        </w:rPr>
        <w:t>الاتحاد</w:t>
      </w:r>
      <w:r w:rsidRPr="002F40D7">
        <w:rPr>
          <w:rtl/>
          <w:lang w:bidi="ar-EG"/>
        </w:rPr>
        <w:t xml:space="preserve"> </w:t>
      </w:r>
      <w:r w:rsidRPr="002F40D7">
        <w:rPr>
          <w:rFonts w:hint="cs"/>
          <w:rtl/>
          <w:lang w:bidi="ar-EG"/>
        </w:rPr>
        <w:t>في</w:t>
      </w:r>
      <w:r w:rsidRPr="002F40D7">
        <w:rPr>
          <w:rtl/>
          <w:lang w:bidi="ar-EG"/>
        </w:rPr>
        <w:t xml:space="preserve"> </w:t>
      </w:r>
      <w:r w:rsidRPr="002F40D7">
        <w:rPr>
          <w:rFonts w:hint="cs"/>
          <w:rtl/>
          <w:lang w:bidi="ar-EG"/>
        </w:rPr>
        <w:t>مجال</w:t>
      </w:r>
      <w:r w:rsidRPr="002F40D7">
        <w:rPr>
          <w:rtl/>
          <w:lang w:bidi="ar-EG"/>
        </w:rPr>
        <w:t xml:space="preserve"> </w:t>
      </w:r>
      <w:r w:rsidRPr="002F40D7">
        <w:rPr>
          <w:rFonts w:hint="cs"/>
          <w:rtl/>
          <w:lang w:bidi="ar-EG"/>
        </w:rPr>
        <w:t>الإنترنت</w:t>
      </w:r>
      <w:r w:rsidRPr="002F40D7">
        <w:rPr>
          <w:rtl/>
          <w:lang w:bidi="ar-EG"/>
        </w:rPr>
        <w:t xml:space="preserve"> </w:t>
      </w:r>
      <w:r w:rsidRPr="002F40D7">
        <w:rPr>
          <w:rFonts w:hint="cs"/>
          <w:rtl/>
          <w:lang w:bidi="ar-EG"/>
        </w:rPr>
        <w:t>بموجب</w:t>
      </w:r>
      <w:r w:rsidRPr="002F40D7">
        <w:rPr>
          <w:rtl/>
          <w:lang w:bidi="ar-EG"/>
        </w:rPr>
        <w:t xml:space="preserve"> </w:t>
      </w:r>
      <w:r w:rsidRPr="002F40D7">
        <w:rPr>
          <w:rFonts w:hint="cs"/>
          <w:rtl/>
          <w:lang w:bidi="ar-EG"/>
        </w:rPr>
        <w:t>القرارات</w:t>
      </w:r>
      <w:r w:rsidR="004E5024">
        <w:rPr>
          <w:rFonts w:hint="cs"/>
          <w:rtl/>
          <w:lang w:bidi="ar-EG"/>
        </w:rPr>
        <w:t> </w:t>
      </w:r>
      <w:r w:rsidR="00AC3C0E">
        <w:rPr>
          <w:lang w:bidi="ar-EG"/>
        </w:rPr>
        <w:t>101</w:t>
      </w:r>
      <w:r w:rsidRPr="002F40D7">
        <w:rPr>
          <w:rtl/>
          <w:lang w:bidi="ar-EG"/>
        </w:rPr>
        <w:t xml:space="preserve"> </w:t>
      </w:r>
      <w:r w:rsidRPr="002F40D7">
        <w:rPr>
          <w:rFonts w:hint="cs"/>
          <w:rtl/>
          <w:lang w:bidi="ar-EG"/>
        </w:rPr>
        <w:t>و</w:t>
      </w:r>
      <w:r w:rsidR="00AC3C0E">
        <w:rPr>
          <w:lang w:bidi="ar-EG"/>
        </w:rPr>
        <w:t>102</w:t>
      </w:r>
      <w:r w:rsidRPr="002F40D7">
        <w:rPr>
          <w:rtl/>
          <w:lang w:bidi="ar-EG"/>
        </w:rPr>
        <w:t xml:space="preserve"> </w:t>
      </w:r>
      <w:r w:rsidRPr="002F40D7">
        <w:rPr>
          <w:rFonts w:hint="cs"/>
          <w:rtl/>
          <w:lang w:bidi="ar-EG"/>
        </w:rPr>
        <w:t>و</w:t>
      </w:r>
      <w:r w:rsidR="00AC3C0E">
        <w:rPr>
          <w:lang w:bidi="ar-EG"/>
        </w:rPr>
        <w:t>133</w:t>
      </w:r>
      <w:r w:rsidRPr="002F40D7">
        <w:rPr>
          <w:rtl/>
          <w:lang w:bidi="ar-EG"/>
        </w:rPr>
        <w:t xml:space="preserve"> </w:t>
      </w:r>
      <w:r w:rsidRPr="002F40D7">
        <w:rPr>
          <w:rFonts w:hint="cs"/>
          <w:rtl/>
          <w:lang w:bidi="ar-EG"/>
        </w:rPr>
        <w:t>و</w:t>
      </w:r>
      <w:r w:rsidR="00AC3C0E">
        <w:rPr>
          <w:lang w:bidi="ar-EG"/>
        </w:rPr>
        <w:t>180</w:t>
      </w:r>
      <w:r w:rsidRPr="002F40D7">
        <w:rPr>
          <w:rFonts w:hint="cs"/>
          <w:rtl/>
          <w:lang w:bidi="ar-EG"/>
        </w:rPr>
        <w:t>).</w:t>
      </w:r>
    </w:p>
    <w:p w:rsidR="002F40D7" w:rsidRPr="002F40D7" w:rsidRDefault="002F40D7" w:rsidP="002F40D7">
      <w:pPr>
        <w:rPr>
          <w:rtl/>
          <w:lang w:bidi="ar-EG"/>
        </w:rPr>
      </w:pPr>
      <w:proofErr w:type="gramStart"/>
      <w:r w:rsidRPr="002F40D7">
        <w:rPr>
          <w:lang w:bidi="ar-EG"/>
        </w:rPr>
        <w:t>2.6</w:t>
      </w:r>
      <w:proofErr w:type="gramEnd"/>
      <w:r w:rsidRPr="002F40D7">
        <w:rPr>
          <w:rtl/>
          <w:lang w:bidi="ar-EG"/>
        </w:rPr>
        <w:tab/>
      </w:r>
      <w:r w:rsidRPr="002F40D7">
        <w:rPr>
          <w:rFonts w:hint="cs"/>
          <w:rtl/>
          <w:lang w:bidi="ar-EG"/>
        </w:rPr>
        <w:t>و</w:t>
      </w:r>
      <w:r w:rsidRPr="002F40D7">
        <w:rPr>
          <w:rFonts w:hint="cs"/>
          <w:b/>
          <w:bCs/>
          <w:rtl/>
          <w:lang w:bidi="ar-EG"/>
        </w:rPr>
        <w:t>تقرر</w:t>
      </w:r>
      <w:r w:rsidRPr="002F40D7">
        <w:rPr>
          <w:rFonts w:hint="cs"/>
          <w:rtl/>
          <w:lang w:bidi="ar-EG"/>
        </w:rPr>
        <w:t xml:space="preserve"> ذلك.</w:t>
      </w:r>
    </w:p>
    <w:p w:rsidR="002F40D7" w:rsidRPr="008847EB" w:rsidRDefault="002F40D7" w:rsidP="008847EB">
      <w:pPr>
        <w:pStyle w:val="Heading1"/>
        <w:rPr>
          <w:rtl/>
        </w:rPr>
      </w:pPr>
      <w:r w:rsidRPr="008847EB">
        <w:rPr>
          <w:lang w:val="en-GB"/>
        </w:rPr>
        <w:lastRenderedPageBreak/>
        <w:t>7</w:t>
      </w:r>
      <w:r w:rsidRPr="008847EB">
        <w:rPr>
          <w:rtl/>
          <w:lang w:bidi="ar-SA"/>
        </w:rPr>
        <w:tab/>
      </w:r>
      <w:r w:rsidRPr="008847EB">
        <w:rPr>
          <w:rFonts w:hint="cs"/>
          <w:rtl/>
        </w:rPr>
        <w:t>تقرير</w:t>
      </w:r>
      <w:r w:rsidRPr="008847EB">
        <w:rPr>
          <w:rtl/>
        </w:rPr>
        <w:t xml:space="preserve"> </w:t>
      </w:r>
      <w:r w:rsidRPr="008847EB">
        <w:rPr>
          <w:rFonts w:hint="cs"/>
          <w:rtl/>
        </w:rPr>
        <w:t>رئيس</w:t>
      </w:r>
      <w:r w:rsidRPr="008847EB">
        <w:rPr>
          <w:rtl/>
        </w:rPr>
        <w:t xml:space="preserve"> </w:t>
      </w:r>
      <w:r w:rsidRPr="008847EB">
        <w:rPr>
          <w:rFonts w:hint="cs"/>
          <w:rtl/>
        </w:rPr>
        <w:t>فريق</w:t>
      </w:r>
      <w:r w:rsidRPr="008847EB">
        <w:rPr>
          <w:rtl/>
        </w:rPr>
        <w:t xml:space="preserve"> </w:t>
      </w:r>
      <w:r w:rsidRPr="008847EB">
        <w:rPr>
          <w:rFonts w:hint="cs"/>
          <w:rtl/>
        </w:rPr>
        <w:t>العمل</w:t>
      </w:r>
      <w:r w:rsidRPr="008847EB">
        <w:rPr>
          <w:rtl/>
        </w:rPr>
        <w:t xml:space="preserve"> </w:t>
      </w:r>
      <w:r w:rsidRPr="008847EB">
        <w:rPr>
          <w:rFonts w:hint="cs"/>
          <w:rtl/>
        </w:rPr>
        <w:t>التابع</w:t>
      </w:r>
      <w:r w:rsidRPr="008847EB">
        <w:rPr>
          <w:rtl/>
        </w:rPr>
        <w:t xml:space="preserve"> </w:t>
      </w:r>
      <w:r w:rsidRPr="008847EB">
        <w:rPr>
          <w:rFonts w:hint="cs"/>
          <w:rtl/>
        </w:rPr>
        <w:t>للمجلس</w:t>
      </w:r>
      <w:r w:rsidRPr="008847EB">
        <w:rPr>
          <w:rtl/>
        </w:rPr>
        <w:t xml:space="preserve"> </w:t>
      </w:r>
      <w:r w:rsidRPr="008847EB">
        <w:rPr>
          <w:rFonts w:hint="cs"/>
          <w:rtl/>
        </w:rPr>
        <w:t>والمعني</w:t>
      </w:r>
      <w:r w:rsidRPr="008847EB">
        <w:rPr>
          <w:rtl/>
        </w:rPr>
        <w:t xml:space="preserve"> </w:t>
      </w:r>
      <w:r w:rsidRPr="008847EB">
        <w:rPr>
          <w:rFonts w:hint="cs"/>
          <w:rtl/>
        </w:rPr>
        <w:t>بقضايا</w:t>
      </w:r>
      <w:r w:rsidRPr="008847EB">
        <w:rPr>
          <w:rtl/>
        </w:rPr>
        <w:t xml:space="preserve"> </w:t>
      </w:r>
      <w:r w:rsidRPr="008847EB">
        <w:rPr>
          <w:rFonts w:hint="cs"/>
          <w:rtl/>
        </w:rPr>
        <w:t>السياسات</w:t>
      </w:r>
      <w:r w:rsidRPr="008847EB">
        <w:rPr>
          <w:rtl/>
        </w:rPr>
        <w:t xml:space="preserve"> </w:t>
      </w:r>
      <w:r w:rsidRPr="008847EB">
        <w:rPr>
          <w:rFonts w:hint="cs"/>
          <w:rtl/>
        </w:rPr>
        <w:t>العامة</w:t>
      </w:r>
      <w:r w:rsidRPr="008847EB">
        <w:rPr>
          <w:rtl/>
        </w:rPr>
        <w:t xml:space="preserve"> </w:t>
      </w:r>
      <w:r w:rsidRPr="008847EB">
        <w:rPr>
          <w:rFonts w:hint="cs"/>
          <w:rtl/>
        </w:rPr>
        <w:t>الدولية</w:t>
      </w:r>
      <w:r w:rsidRPr="008847EB">
        <w:rPr>
          <w:rtl/>
        </w:rPr>
        <w:t xml:space="preserve"> </w:t>
      </w:r>
      <w:r w:rsidRPr="008847EB">
        <w:rPr>
          <w:rFonts w:hint="cs"/>
          <w:rtl/>
        </w:rPr>
        <w:t>المتعلقة</w:t>
      </w:r>
      <w:r w:rsidRPr="008847EB">
        <w:rPr>
          <w:rtl/>
        </w:rPr>
        <w:t xml:space="preserve"> </w:t>
      </w:r>
      <w:r w:rsidRPr="008847EB">
        <w:rPr>
          <w:rFonts w:hint="cs"/>
          <w:rtl/>
        </w:rPr>
        <w:t xml:space="preserve">بالإنترنت (تابع) (الوثائق </w:t>
      </w:r>
      <w:hyperlink r:id="rId27" w:history="1">
        <w:r w:rsidRPr="008847EB">
          <w:rPr>
            <w:rStyle w:val="Hyperlink"/>
            <w:sz w:val="26"/>
          </w:rPr>
          <w:t>C17/102</w:t>
        </w:r>
      </w:hyperlink>
      <w:r w:rsidRPr="008847EB">
        <w:rPr>
          <w:rFonts w:hint="cs"/>
          <w:rtl/>
        </w:rPr>
        <w:t xml:space="preserve"> و</w:t>
      </w:r>
      <w:hyperlink r:id="rId28" w:history="1">
        <w:r w:rsidRPr="008847EB">
          <w:rPr>
            <w:rStyle w:val="Hyperlink"/>
            <w:sz w:val="26"/>
          </w:rPr>
          <w:t>C17/103</w:t>
        </w:r>
      </w:hyperlink>
      <w:r w:rsidRPr="008847EB">
        <w:rPr>
          <w:rFonts w:hint="cs"/>
          <w:rtl/>
        </w:rPr>
        <w:t xml:space="preserve"> و</w:t>
      </w:r>
      <w:hyperlink r:id="rId29" w:history="1">
        <w:r w:rsidRPr="008847EB">
          <w:rPr>
            <w:rStyle w:val="Hyperlink"/>
            <w:sz w:val="26"/>
          </w:rPr>
          <w:t>C17/DL/7</w:t>
        </w:r>
      </w:hyperlink>
      <w:r w:rsidRPr="008847EB">
        <w:rPr>
          <w:rFonts w:hint="cs"/>
          <w:rtl/>
        </w:rPr>
        <w:t>)</w:t>
      </w:r>
    </w:p>
    <w:p w:rsidR="002F40D7" w:rsidRPr="002F40D7" w:rsidRDefault="002F40D7" w:rsidP="00F43FE1">
      <w:pPr>
        <w:rPr>
          <w:lang w:bidi="ar-EG"/>
        </w:rPr>
      </w:pPr>
      <w:proofErr w:type="gramStart"/>
      <w:r w:rsidRPr="002F40D7">
        <w:rPr>
          <w:lang w:bidi="ar-EG"/>
        </w:rPr>
        <w:t>1.7</w:t>
      </w:r>
      <w:proofErr w:type="gramEnd"/>
      <w:r w:rsidRPr="002F40D7">
        <w:rPr>
          <w:rtl/>
          <w:lang w:bidi="ar-EG"/>
        </w:rPr>
        <w:tab/>
      </w:r>
      <w:r w:rsidRPr="002F40D7">
        <w:rPr>
          <w:rFonts w:hint="cs"/>
          <w:rtl/>
          <w:lang w:bidi="ar-EG"/>
        </w:rPr>
        <w:t>قدم رئيس فريق</w:t>
      </w:r>
      <w:r w:rsidRPr="002F40D7">
        <w:rPr>
          <w:rtl/>
          <w:lang w:bidi="ar-EG"/>
        </w:rPr>
        <w:t xml:space="preserve"> </w:t>
      </w:r>
      <w:r w:rsidRPr="002F40D7">
        <w:rPr>
          <w:rFonts w:hint="cs"/>
          <w:rtl/>
          <w:lang w:bidi="ar-EG"/>
        </w:rPr>
        <w:t>العمل</w:t>
      </w:r>
      <w:r w:rsidRPr="002F40D7">
        <w:rPr>
          <w:rtl/>
          <w:lang w:bidi="ar-EG"/>
        </w:rPr>
        <w:t xml:space="preserve"> </w:t>
      </w:r>
      <w:r w:rsidRPr="002F40D7">
        <w:rPr>
          <w:rFonts w:hint="cs"/>
          <w:rtl/>
          <w:lang w:bidi="ar-EG"/>
        </w:rPr>
        <w:t>التابع</w:t>
      </w:r>
      <w:r w:rsidRPr="002F40D7">
        <w:rPr>
          <w:rtl/>
          <w:lang w:bidi="ar-EG"/>
        </w:rPr>
        <w:t xml:space="preserve"> </w:t>
      </w:r>
      <w:r w:rsidRPr="002F40D7">
        <w:rPr>
          <w:rFonts w:hint="cs"/>
          <w:rtl/>
          <w:lang w:bidi="ar-EG"/>
        </w:rPr>
        <w:t>للمجلس</w:t>
      </w:r>
      <w:r w:rsidRPr="002F40D7">
        <w:rPr>
          <w:rtl/>
          <w:lang w:bidi="ar-EG"/>
        </w:rPr>
        <w:t xml:space="preserve"> </w:t>
      </w:r>
      <w:r w:rsidRPr="002F40D7">
        <w:rPr>
          <w:rFonts w:hint="cs"/>
          <w:rtl/>
          <w:lang w:bidi="ar-EG"/>
        </w:rPr>
        <w:t>والمعني</w:t>
      </w:r>
      <w:r w:rsidRPr="002F40D7">
        <w:rPr>
          <w:rtl/>
          <w:lang w:bidi="ar-EG"/>
        </w:rPr>
        <w:t xml:space="preserve"> </w:t>
      </w:r>
      <w:r w:rsidRPr="002F40D7">
        <w:rPr>
          <w:rFonts w:hint="cs"/>
          <w:rtl/>
          <w:lang w:bidi="ar-EG"/>
        </w:rPr>
        <w:t>بقضايا</w:t>
      </w:r>
      <w:r w:rsidRPr="002F40D7">
        <w:rPr>
          <w:rtl/>
          <w:lang w:bidi="ar-EG"/>
        </w:rPr>
        <w:t xml:space="preserve"> </w:t>
      </w:r>
      <w:r w:rsidRPr="002F40D7">
        <w:rPr>
          <w:rFonts w:hint="cs"/>
          <w:rtl/>
          <w:lang w:bidi="ar-EG"/>
        </w:rPr>
        <w:t>السياسات</w:t>
      </w:r>
      <w:r w:rsidRPr="002F40D7">
        <w:rPr>
          <w:rtl/>
          <w:lang w:bidi="ar-EG"/>
        </w:rPr>
        <w:t xml:space="preserve"> </w:t>
      </w:r>
      <w:r w:rsidRPr="002F40D7">
        <w:rPr>
          <w:rFonts w:hint="cs"/>
          <w:rtl/>
          <w:lang w:bidi="ar-EG"/>
        </w:rPr>
        <w:t>العامة</w:t>
      </w:r>
      <w:r w:rsidRPr="002F40D7">
        <w:rPr>
          <w:rtl/>
          <w:lang w:bidi="ar-EG"/>
        </w:rPr>
        <w:t xml:space="preserve"> </w:t>
      </w:r>
      <w:r w:rsidRPr="002F40D7">
        <w:rPr>
          <w:rFonts w:hint="cs"/>
          <w:rtl/>
          <w:lang w:bidi="ar-EG"/>
        </w:rPr>
        <w:t>الدولية</w:t>
      </w:r>
      <w:r w:rsidRPr="002F40D7">
        <w:rPr>
          <w:rtl/>
          <w:lang w:bidi="ar-EG"/>
        </w:rPr>
        <w:t xml:space="preserve"> </w:t>
      </w:r>
      <w:r w:rsidRPr="002F40D7">
        <w:rPr>
          <w:rFonts w:hint="cs"/>
          <w:rtl/>
          <w:lang w:bidi="ar-EG"/>
        </w:rPr>
        <w:t>المتعلقة</w:t>
      </w:r>
      <w:r w:rsidRPr="002F40D7">
        <w:rPr>
          <w:rtl/>
          <w:lang w:bidi="ar-EG"/>
        </w:rPr>
        <w:t xml:space="preserve"> </w:t>
      </w:r>
      <w:r w:rsidRPr="002F40D7">
        <w:rPr>
          <w:rFonts w:hint="cs"/>
          <w:rtl/>
          <w:lang w:bidi="ar-EG"/>
        </w:rPr>
        <w:t>بالإنترنت الوثيقة</w:t>
      </w:r>
      <w:r w:rsidR="00F43FE1">
        <w:rPr>
          <w:rFonts w:hint="eastAsia"/>
          <w:rtl/>
          <w:lang w:bidi="ar-EG"/>
        </w:rPr>
        <w:t> </w:t>
      </w:r>
      <w:r w:rsidRPr="002F40D7">
        <w:rPr>
          <w:bCs/>
          <w:lang w:bidi="ar-EG"/>
        </w:rPr>
        <w:t>C17/DL/7</w:t>
      </w:r>
      <w:r w:rsidRPr="002F40D7">
        <w:rPr>
          <w:rFonts w:hint="cs"/>
          <w:rtl/>
          <w:lang w:bidi="ar-EG"/>
        </w:rPr>
        <w:t>، التي تتضمن استنتاجات الفريق غير الرسمي بشأن المواضيع التي تجري بشأنها مشاورات مفتوحة. و</w:t>
      </w:r>
      <w:r w:rsidRPr="002F40D7">
        <w:rPr>
          <w:rFonts w:hint="cs"/>
          <w:b/>
          <w:bCs/>
          <w:rtl/>
          <w:lang w:bidi="ar-EG"/>
        </w:rPr>
        <w:t>تمت</w:t>
      </w:r>
      <w:r w:rsidRPr="002F40D7">
        <w:rPr>
          <w:b/>
          <w:bCs/>
          <w:rtl/>
          <w:lang w:bidi="ar-EG"/>
        </w:rPr>
        <w:t xml:space="preserve"> </w:t>
      </w:r>
      <w:r w:rsidRPr="002F40D7">
        <w:rPr>
          <w:rFonts w:hint="cs"/>
          <w:b/>
          <w:bCs/>
          <w:rtl/>
          <w:lang w:bidi="ar-EG"/>
        </w:rPr>
        <w:t>الموافقة</w:t>
      </w:r>
      <w:r w:rsidRPr="002F40D7">
        <w:rPr>
          <w:b/>
          <w:bCs/>
          <w:rtl/>
          <w:lang w:bidi="ar-EG"/>
        </w:rPr>
        <w:t xml:space="preserve"> </w:t>
      </w:r>
      <w:r w:rsidRPr="002F40D7">
        <w:rPr>
          <w:rFonts w:hint="cs"/>
          <w:rtl/>
          <w:lang w:bidi="ar-EG"/>
        </w:rPr>
        <w:t>على</w:t>
      </w:r>
      <w:r w:rsidRPr="002F40D7">
        <w:rPr>
          <w:rtl/>
          <w:lang w:bidi="ar-EG"/>
        </w:rPr>
        <w:t xml:space="preserve"> </w:t>
      </w:r>
      <w:r w:rsidRPr="002F40D7">
        <w:rPr>
          <w:rFonts w:hint="cs"/>
          <w:rtl/>
          <w:lang w:bidi="ar-EG"/>
        </w:rPr>
        <w:t>هذه الوثيقة.</w:t>
      </w:r>
    </w:p>
    <w:p w:rsidR="002F40D7" w:rsidRPr="002F40D7" w:rsidRDefault="002F40D7" w:rsidP="008847EB">
      <w:pPr>
        <w:rPr>
          <w:rtl/>
          <w:lang w:bidi="ar-EG"/>
        </w:rPr>
      </w:pPr>
      <w:proofErr w:type="gramStart"/>
      <w:r w:rsidRPr="002F40D7">
        <w:rPr>
          <w:lang w:bidi="ar-EG"/>
        </w:rPr>
        <w:t>2.7</w:t>
      </w:r>
      <w:r w:rsidRPr="002F40D7">
        <w:rPr>
          <w:rtl/>
          <w:lang w:bidi="ar-EG"/>
        </w:rPr>
        <w:tab/>
      </w:r>
      <w:r w:rsidRPr="002F40D7">
        <w:rPr>
          <w:rFonts w:hint="cs"/>
          <w:rtl/>
          <w:lang w:bidi="ar-EG"/>
        </w:rPr>
        <w:t>وقال رئيس فريق</w:t>
      </w:r>
      <w:r w:rsidRPr="002F40D7">
        <w:rPr>
          <w:rtl/>
          <w:lang w:bidi="ar-EG"/>
        </w:rPr>
        <w:t xml:space="preserve"> </w:t>
      </w:r>
      <w:r w:rsidRPr="002F40D7">
        <w:rPr>
          <w:rFonts w:hint="cs"/>
          <w:rtl/>
          <w:lang w:bidi="ar-EG"/>
        </w:rPr>
        <w:t>العمل</w:t>
      </w:r>
      <w:r w:rsidRPr="002F40D7">
        <w:rPr>
          <w:rtl/>
          <w:lang w:bidi="ar-EG"/>
        </w:rPr>
        <w:t xml:space="preserve"> </w:t>
      </w:r>
      <w:r w:rsidRPr="002F40D7">
        <w:rPr>
          <w:rFonts w:hint="cs"/>
          <w:rtl/>
          <w:lang w:bidi="ar-EG"/>
        </w:rPr>
        <w:t>التابع</w:t>
      </w:r>
      <w:r w:rsidRPr="002F40D7">
        <w:rPr>
          <w:rtl/>
          <w:lang w:bidi="ar-EG"/>
        </w:rPr>
        <w:t xml:space="preserve"> </w:t>
      </w:r>
      <w:r w:rsidRPr="002F40D7">
        <w:rPr>
          <w:rFonts w:hint="cs"/>
          <w:rtl/>
          <w:lang w:bidi="ar-EG"/>
        </w:rPr>
        <w:t>للمجلس</w:t>
      </w:r>
      <w:r w:rsidRPr="002F40D7">
        <w:rPr>
          <w:rtl/>
          <w:lang w:bidi="ar-EG"/>
        </w:rPr>
        <w:t xml:space="preserve"> </w:t>
      </w:r>
      <w:r w:rsidRPr="002F40D7">
        <w:rPr>
          <w:rFonts w:hint="cs"/>
          <w:rtl/>
          <w:lang w:bidi="ar-EG"/>
        </w:rPr>
        <w:t>والمعني</w:t>
      </w:r>
      <w:r w:rsidRPr="002F40D7">
        <w:rPr>
          <w:rtl/>
          <w:lang w:bidi="ar-EG"/>
        </w:rPr>
        <w:t xml:space="preserve"> </w:t>
      </w:r>
      <w:r w:rsidRPr="002F40D7">
        <w:rPr>
          <w:rFonts w:hint="cs"/>
          <w:rtl/>
          <w:lang w:bidi="ar-EG"/>
        </w:rPr>
        <w:t>بقضايا</w:t>
      </w:r>
      <w:r w:rsidRPr="002F40D7">
        <w:rPr>
          <w:rtl/>
          <w:lang w:bidi="ar-EG"/>
        </w:rPr>
        <w:t xml:space="preserve"> </w:t>
      </w:r>
      <w:r w:rsidRPr="002F40D7">
        <w:rPr>
          <w:rFonts w:hint="cs"/>
          <w:rtl/>
          <w:lang w:bidi="ar-EG"/>
        </w:rPr>
        <w:t>السياسات</w:t>
      </w:r>
      <w:r w:rsidRPr="002F40D7">
        <w:rPr>
          <w:rtl/>
          <w:lang w:bidi="ar-EG"/>
        </w:rPr>
        <w:t xml:space="preserve"> </w:t>
      </w:r>
      <w:r w:rsidRPr="002F40D7">
        <w:rPr>
          <w:rFonts w:hint="cs"/>
          <w:rtl/>
          <w:lang w:bidi="ar-EG"/>
        </w:rPr>
        <w:t>العامة</w:t>
      </w:r>
      <w:r w:rsidRPr="002F40D7">
        <w:rPr>
          <w:rtl/>
          <w:lang w:bidi="ar-EG"/>
        </w:rPr>
        <w:t xml:space="preserve"> </w:t>
      </w:r>
      <w:r w:rsidRPr="002F40D7">
        <w:rPr>
          <w:rFonts w:hint="cs"/>
          <w:rtl/>
          <w:lang w:bidi="ar-EG"/>
        </w:rPr>
        <w:t>الدولية</w:t>
      </w:r>
      <w:r w:rsidRPr="002F40D7">
        <w:rPr>
          <w:rtl/>
          <w:lang w:bidi="ar-EG"/>
        </w:rPr>
        <w:t xml:space="preserve"> </w:t>
      </w:r>
      <w:r w:rsidRPr="002F40D7">
        <w:rPr>
          <w:rFonts w:hint="cs"/>
          <w:rtl/>
          <w:lang w:bidi="ar-EG"/>
        </w:rPr>
        <w:t>المتعلقة</w:t>
      </w:r>
      <w:r w:rsidRPr="002F40D7">
        <w:rPr>
          <w:rtl/>
          <w:lang w:bidi="ar-EG"/>
        </w:rPr>
        <w:t xml:space="preserve"> </w:t>
      </w:r>
      <w:r w:rsidRPr="002F40D7">
        <w:rPr>
          <w:rFonts w:hint="cs"/>
          <w:rtl/>
          <w:lang w:bidi="ar-EG"/>
        </w:rPr>
        <w:t xml:space="preserve">بالإنترنت، الذي عرض </w:t>
      </w:r>
      <w:r w:rsidR="002F3044">
        <w:rPr>
          <w:rFonts w:hint="cs"/>
          <w:rtl/>
          <w:lang w:bidi="ar-EG"/>
        </w:rPr>
        <w:t>نتائج</w:t>
      </w:r>
      <w:r w:rsidRPr="002F40D7">
        <w:rPr>
          <w:rFonts w:hint="cs"/>
          <w:rtl/>
          <w:lang w:bidi="ar-EG"/>
        </w:rPr>
        <w:t xml:space="preserve"> المشاورات المتعلقة بالوثيقة</w:t>
      </w:r>
      <w:r w:rsidR="008847EB">
        <w:rPr>
          <w:rFonts w:hint="cs"/>
          <w:rtl/>
          <w:lang w:bidi="ar-EG"/>
        </w:rPr>
        <w:t xml:space="preserve"> </w:t>
      </w:r>
      <w:r w:rsidRPr="002F40D7">
        <w:rPr>
          <w:bCs/>
          <w:lang w:bidi="ar-EG"/>
        </w:rPr>
        <w:t>C17/103</w:t>
      </w:r>
      <w:r w:rsidRPr="002F40D7">
        <w:rPr>
          <w:rFonts w:hint="cs"/>
          <w:rtl/>
          <w:lang w:bidi="ar-EG"/>
        </w:rPr>
        <w:t xml:space="preserve"> التي جرت إثر الجلسة العامة الخامسة، إنه نظراً إلى عدم وجود توافق في الآراء </w:t>
      </w:r>
      <w:r w:rsidR="002F3044">
        <w:rPr>
          <w:rFonts w:hint="cs"/>
          <w:rtl/>
          <w:lang w:bidi="ar-EG"/>
        </w:rPr>
        <w:t>ب</w:t>
      </w:r>
      <w:r w:rsidRPr="002F40D7">
        <w:rPr>
          <w:rFonts w:hint="cs"/>
          <w:rtl/>
          <w:lang w:bidi="ar-EG"/>
        </w:rPr>
        <w:t>هذا</w:t>
      </w:r>
      <w:r w:rsidR="008847EB">
        <w:rPr>
          <w:rFonts w:hint="eastAsia"/>
          <w:rtl/>
          <w:lang w:bidi="ar-EG"/>
        </w:rPr>
        <w:t> </w:t>
      </w:r>
      <w:r w:rsidRPr="002F40D7">
        <w:rPr>
          <w:rFonts w:hint="cs"/>
          <w:rtl/>
          <w:lang w:bidi="ar-EG"/>
        </w:rPr>
        <w:t xml:space="preserve">الشأن يُقترح أن يواصل فريق العمل المذكور تطبيق الإجراءات والممارسات التي يتبعها حالياً فيما يخص </w:t>
      </w:r>
      <w:r w:rsidR="00C27582">
        <w:rPr>
          <w:rFonts w:hint="cs"/>
          <w:rtl/>
          <w:lang w:bidi="ar-EG"/>
        </w:rPr>
        <w:t>المشاورات المفتوحة</w:t>
      </w:r>
      <w:r w:rsidRPr="002F40D7">
        <w:rPr>
          <w:rtl/>
          <w:lang w:bidi="ar-EG"/>
        </w:rPr>
        <w:t xml:space="preserve"> </w:t>
      </w:r>
      <w:r w:rsidRPr="002F40D7">
        <w:rPr>
          <w:rFonts w:hint="cs"/>
          <w:rtl/>
          <w:lang w:bidi="ar-EG"/>
        </w:rPr>
        <w:t>على</w:t>
      </w:r>
      <w:r w:rsidRPr="002F40D7">
        <w:rPr>
          <w:rtl/>
          <w:lang w:bidi="ar-EG"/>
        </w:rPr>
        <w:t xml:space="preserve"> </w:t>
      </w:r>
      <w:r w:rsidRPr="002F40D7">
        <w:rPr>
          <w:rFonts w:hint="cs"/>
          <w:rtl/>
          <w:lang w:bidi="ar-EG"/>
        </w:rPr>
        <w:t>الخط</w:t>
      </w:r>
      <w:r w:rsidRPr="002F40D7">
        <w:rPr>
          <w:rtl/>
          <w:lang w:bidi="ar-EG"/>
        </w:rPr>
        <w:t xml:space="preserve"> </w:t>
      </w:r>
      <w:r w:rsidRPr="002F40D7">
        <w:rPr>
          <w:rFonts w:hint="cs"/>
          <w:rtl/>
          <w:lang w:bidi="ar-EG"/>
        </w:rPr>
        <w:t>والاجتماعات</w:t>
      </w:r>
      <w:r w:rsidRPr="002F40D7">
        <w:rPr>
          <w:rtl/>
          <w:lang w:bidi="ar-EG"/>
        </w:rPr>
        <w:t xml:space="preserve"> </w:t>
      </w:r>
      <w:r w:rsidRPr="002F40D7">
        <w:rPr>
          <w:rFonts w:hint="cs"/>
          <w:rtl/>
          <w:lang w:bidi="ar-EG"/>
        </w:rPr>
        <w:t>التشاورية</w:t>
      </w:r>
      <w:r w:rsidRPr="002F40D7">
        <w:rPr>
          <w:rtl/>
          <w:lang w:bidi="ar-EG"/>
        </w:rPr>
        <w:t xml:space="preserve"> </w:t>
      </w:r>
      <w:r w:rsidRPr="002F40D7">
        <w:rPr>
          <w:rFonts w:hint="cs"/>
          <w:rtl/>
          <w:lang w:bidi="ar-EG"/>
        </w:rPr>
        <w:t>المفتوحة</w:t>
      </w:r>
      <w:r w:rsidRPr="002F40D7">
        <w:rPr>
          <w:rtl/>
          <w:lang w:bidi="ar-EG"/>
        </w:rPr>
        <w:t xml:space="preserve"> </w:t>
      </w:r>
      <w:r w:rsidR="00B94FEB">
        <w:rPr>
          <w:rFonts w:hint="cs"/>
          <w:rtl/>
          <w:lang w:bidi="ar-EG"/>
        </w:rPr>
        <w:t>الحضورية</w:t>
      </w:r>
      <w:r w:rsidRPr="002F40D7">
        <w:rPr>
          <w:rFonts w:hint="cs"/>
          <w:rtl/>
          <w:lang w:bidi="ar-EG"/>
        </w:rPr>
        <w:t>.</w:t>
      </w:r>
      <w:proofErr w:type="gramEnd"/>
    </w:p>
    <w:p w:rsidR="002F40D7" w:rsidRPr="002F40D7" w:rsidRDefault="002F40D7" w:rsidP="002F40D7">
      <w:pPr>
        <w:rPr>
          <w:rtl/>
          <w:lang w:bidi="ar-EG"/>
        </w:rPr>
      </w:pPr>
      <w:proofErr w:type="gramStart"/>
      <w:r w:rsidRPr="002F40D7">
        <w:rPr>
          <w:lang w:bidi="ar-EG"/>
        </w:rPr>
        <w:t>3.7</w:t>
      </w:r>
      <w:proofErr w:type="gramEnd"/>
      <w:r w:rsidRPr="002F40D7">
        <w:rPr>
          <w:rtl/>
          <w:lang w:bidi="ar-EG"/>
        </w:rPr>
        <w:tab/>
      </w:r>
      <w:r w:rsidRPr="002F40D7">
        <w:rPr>
          <w:rFonts w:hint="cs"/>
          <w:rtl/>
          <w:lang w:bidi="ar-EG"/>
        </w:rPr>
        <w:t>و</w:t>
      </w:r>
      <w:r w:rsidRPr="002F40D7">
        <w:rPr>
          <w:rFonts w:hint="cs"/>
          <w:b/>
          <w:bCs/>
          <w:rtl/>
          <w:lang w:bidi="ar-EG"/>
        </w:rPr>
        <w:t>تقرر</w:t>
      </w:r>
      <w:r w:rsidRPr="008B2008">
        <w:rPr>
          <w:rtl/>
          <w:lang w:bidi="ar-EG"/>
        </w:rPr>
        <w:t xml:space="preserve"> </w:t>
      </w:r>
      <w:r w:rsidRPr="002F40D7">
        <w:rPr>
          <w:rFonts w:hint="cs"/>
          <w:rtl/>
          <w:lang w:bidi="ar-EG"/>
        </w:rPr>
        <w:t>ذلك</w:t>
      </w:r>
      <w:r w:rsidRPr="002F40D7">
        <w:rPr>
          <w:rtl/>
          <w:lang w:bidi="ar-EG"/>
        </w:rPr>
        <w:t>.</w:t>
      </w:r>
    </w:p>
    <w:p w:rsidR="002F40D7" w:rsidRPr="002F40D7" w:rsidRDefault="002F40D7" w:rsidP="00BE1098">
      <w:pPr>
        <w:rPr>
          <w:rtl/>
          <w:lang w:bidi="ar-EG"/>
        </w:rPr>
      </w:pPr>
      <w:proofErr w:type="gramStart"/>
      <w:r w:rsidRPr="002F40D7">
        <w:rPr>
          <w:lang w:bidi="ar-EG"/>
        </w:rPr>
        <w:t>4.7</w:t>
      </w:r>
      <w:proofErr w:type="gramEnd"/>
      <w:r w:rsidRPr="002F40D7">
        <w:rPr>
          <w:rtl/>
          <w:lang w:bidi="ar-EG"/>
        </w:rPr>
        <w:tab/>
      </w:r>
      <w:r w:rsidRPr="002F40D7">
        <w:rPr>
          <w:rFonts w:hint="cs"/>
          <w:rtl/>
          <w:lang w:bidi="ar-EG"/>
        </w:rPr>
        <w:t xml:space="preserve">وقدم عضو المجلس من المملكة العربية السعودية الوثيقة </w:t>
      </w:r>
      <w:r w:rsidRPr="002F40D7">
        <w:rPr>
          <w:bCs/>
          <w:lang w:bidi="ar-EG"/>
        </w:rPr>
        <w:t>C17/102</w:t>
      </w:r>
      <w:r w:rsidRPr="002F40D7">
        <w:rPr>
          <w:rFonts w:hint="cs"/>
          <w:rtl/>
          <w:lang w:bidi="ar-EG"/>
        </w:rPr>
        <w:t>، وهي مساهمة مقدمة من بلده فيما</w:t>
      </w:r>
      <w:r w:rsidR="00BE1098">
        <w:rPr>
          <w:rFonts w:hint="eastAsia"/>
          <w:rtl/>
          <w:lang w:bidi="ar-EG"/>
        </w:rPr>
        <w:t> </w:t>
      </w:r>
      <w:r w:rsidRPr="002F40D7">
        <w:rPr>
          <w:rFonts w:hint="cs"/>
          <w:rtl/>
          <w:lang w:bidi="ar-EG"/>
        </w:rPr>
        <w:t>يتعلق باعتماد</w:t>
      </w:r>
      <w:r w:rsidRPr="002F40D7">
        <w:rPr>
          <w:rtl/>
          <w:lang w:bidi="ar-EG"/>
        </w:rPr>
        <w:t xml:space="preserve"> </w:t>
      </w:r>
      <w:r w:rsidRPr="002F40D7">
        <w:rPr>
          <w:rFonts w:hint="cs"/>
          <w:rtl/>
          <w:lang w:bidi="ar-EG"/>
        </w:rPr>
        <w:t>سياسة</w:t>
      </w:r>
      <w:r w:rsidRPr="002F40D7">
        <w:rPr>
          <w:rtl/>
          <w:lang w:bidi="ar-EG"/>
        </w:rPr>
        <w:t xml:space="preserve"> </w:t>
      </w:r>
      <w:r w:rsidRPr="002F40D7">
        <w:rPr>
          <w:rFonts w:hint="cs"/>
          <w:rtl/>
          <w:lang w:bidi="ar-EG"/>
        </w:rPr>
        <w:t>عامة</w:t>
      </w:r>
      <w:r w:rsidRPr="002F40D7">
        <w:rPr>
          <w:rtl/>
          <w:lang w:bidi="ar-EG"/>
        </w:rPr>
        <w:t xml:space="preserve"> </w:t>
      </w:r>
      <w:r w:rsidRPr="002F40D7">
        <w:rPr>
          <w:rFonts w:hint="cs"/>
          <w:rtl/>
          <w:lang w:bidi="ar-EG"/>
        </w:rPr>
        <w:t>دولية</w:t>
      </w:r>
      <w:r w:rsidRPr="002F40D7">
        <w:rPr>
          <w:rtl/>
          <w:lang w:bidi="ar-EG"/>
        </w:rPr>
        <w:t xml:space="preserve"> </w:t>
      </w:r>
      <w:r w:rsidRPr="002F40D7">
        <w:rPr>
          <w:rFonts w:hint="cs"/>
          <w:rtl/>
          <w:lang w:bidi="ar-EG"/>
        </w:rPr>
        <w:t>بشأن</w:t>
      </w:r>
      <w:r w:rsidRPr="002F40D7">
        <w:rPr>
          <w:rtl/>
          <w:lang w:bidi="ar-EG"/>
        </w:rPr>
        <w:t xml:space="preserve"> </w:t>
      </w:r>
      <w:r w:rsidRPr="002F40D7">
        <w:rPr>
          <w:rFonts w:hint="cs"/>
          <w:rtl/>
          <w:lang w:bidi="ar-EG"/>
        </w:rPr>
        <w:t>نفاذ</w:t>
      </w:r>
      <w:r w:rsidRPr="002F40D7">
        <w:rPr>
          <w:rtl/>
          <w:lang w:bidi="ar-EG"/>
        </w:rPr>
        <w:t xml:space="preserve"> </w:t>
      </w:r>
      <w:r w:rsidRPr="002F40D7">
        <w:rPr>
          <w:rFonts w:hint="cs"/>
          <w:rtl/>
          <w:lang w:bidi="ar-EG"/>
        </w:rPr>
        <w:t>الأشخاص</w:t>
      </w:r>
      <w:r w:rsidRPr="002F40D7">
        <w:rPr>
          <w:rtl/>
          <w:lang w:bidi="ar-EG"/>
        </w:rPr>
        <w:t xml:space="preserve"> </w:t>
      </w:r>
      <w:r w:rsidRPr="002F40D7">
        <w:rPr>
          <w:rFonts w:hint="cs"/>
          <w:rtl/>
          <w:lang w:bidi="ar-EG"/>
        </w:rPr>
        <w:t>ذوي</w:t>
      </w:r>
      <w:r w:rsidRPr="002F40D7">
        <w:rPr>
          <w:rtl/>
          <w:lang w:bidi="ar-EG"/>
        </w:rPr>
        <w:t xml:space="preserve"> </w:t>
      </w:r>
      <w:r w:rsidRPr="002F40D7">
        <w:rPr>
          <w:rFonts w:hint="cs"/>
          <w:rtl/>
          <w:lang w:bidi="ar-EG"/>
        </w:rPr>
        <w:t>الإعاقة</w:t>
      </w:r>
      <w:r w:rsidRPr="002F40D7">
        <w:rPr>
          <w:rtl/>
          <w:lang w:bidi="ar-EG"/>
        </w:rPr>
        <w:t xml:space="preserve"> </w:t>
      </w:r>
      <w:r w:rsidRPr="002F40D7">
        <w:rPr>
          <w:rFonts w:hint="cs"/>
          <w:rtl/>
          <w:lang w:bidi="ar-EG"/>
        </w:rPr>
        <w:t>وذوي</w:t>
      </w:r>
      <w:r w:rsidRPr="002F40D7">
        <w:rPr>
          <w:rtl/>
          <w:lang w:bidi="ar-EG"/>
        </w:rPr>
        <w:t xml:space="preserve"> </w:t>
      </w:r>
      <w:r w:rsidRPr="002F40D7">
        <w:rPr>
          <w:rFonts w:hint="cs"/>
          <w:rtl/>
          <w:lang w:bidi="ar-EG"/>
        </w:rPr>
        <w:t>الاحتياجات</w:t>
      </w:r>
      <w:r w:rsidRPr="002F40D7">
        <w:rPr>
          <w:rtl/>
          <w:lang w:bidi="ar-EG"/>
        </w:rPr>
        <w:t xml:space="preserve"> </w:t>
      </w:r>
      <w:r w:rsidRPr="002F40D7">
        <w:rPr>
          <w:rFonts w:hint="cs"/>
          <w:rtl/>
          <w:lang w:bidi="ar-EG"/>
        </w:rPr>
        <w:t>المحددة</w:t>
      </w:r>
      <w:r w:rsidRPr="002F40D7">
        <w:rPr>
          <w:rtl/>
          <w:lang w:bidi="ar-EG"/>
        </w:rPr>
        <w:t xml:space="preserve"> </w:t>
      </w:r>
      <w:r w:rsidRPr="002F40D7">
        <w:rPr>
          <w:rFonts w:hint="cs"/>
          <w:rtl/>
          <w:lang w:bidi="ar-EG"/>
        </w:rPr>
        <w:t>إلى</w:t>
      </w:r>
      <w:r w:rsidRPr="002F40D7">
        <w:rPr>
          <w:rtl/>
          <w:lang w:bidi="ar-EG"/>
        </w:rPr>
        <w:t xml:space="preserve"> </w:t>
      </w:r>
      <w:r w:rsidRPr="002F40D7">
        <w:rPr>
          <w:rFonts w:hint="cs"/>
          <w:rtl/>
          <w:lang w:bidi="ar-EG"/>
        </w:rPr>
        <w:t>الإنترنت، تتضمن مشروع قرار وملحقاً في</w:t>
      </w:r>
      <w:r w:rsidR="00CC1E4E">
        <w:rPr>
          <w:rFonts w:hint="eastAsia"/>
          <w:rtl/>
          <w:lang w:bidi="ar-EG"/>
        </w:rPr>
        <w:t> </w:t>
      </w:r>
      <w:r w:rsidRPr="002F40D7">
        <w:rPr>
          <w:rFonts w:hint="cs"/>
          <w:rtl/>
          <w:lang w:bidi="ar-EG"/>
        </w:rPr>
        <w:t xml:space="preserve">هذا الصدد. وشدد على أن القرار </w:t>
      </w:r>
      <w:r w:rsidRPr="002F40D7">
        <w:rPr>
          <w:lang w:val="fr-CH" w:bidi="ar-EG"/>
        </w:rPr>
        <w:t>175</w:t>
      </w:r>
      <w:r w:rsidR="00DC0065">
        <w:rPr>
          <w:rFonts w:hint="cs"/>
          <w:rtl/>
          <w:lang w:val="fr-CH" w:bidi="ar-EG"/>
        </w:rPr>
        <w:t xml:space="preserve"> </w:t>
      </w:r>
      <w:r w:rsidR="00DC0065" w:rsidRPr="002F40D7">
        <w:rPr>
          <w:rFonts w:hint="cs"/>
          <w:rtl/>
          <w:lang w:bidi="ar-EG"/>
        </w:rPr>
        <w:t>(المراج</w:t>
      </w:r>
      <w:r w:rsidR="00DC0065">
        <w:rPr>
          <w:rFonts w:hint="cs"/>
          <w:rtl/>
          <w:lang w:bidi="ar-EG"/>
        </w:rPr>
        <w:t>َ</w:t>
      </w:r>
      <w:r w:rsidR="00DC0065" w:rsidRPr="002F40D7">
        <w:rPr>
          <w:rFonts w:hint="cs"/>
          <w:rtl/>
          <w:lang w:bidi="ar-EG"/>
        </w:rPr>
        <w:t xml:space="preserve">ع في بوسان، </w:t>
      </w:r>
      <w:r w:rsidR="00DC0065" w:rsidRPr="002F40D7">
        <w:rPr>
          <w:lang w:bidi="ar-EG"/>
        </w:rPr>
        <w:t>2014</w:t>
      </w:r>
      <w:r w:rsidR="00DC0065" w:rsidRPr="002F40D7">
        <w:rPr>
          <w:rFonts w:hint="cs"/>
          <w:rtl/>
          <w:lang w:bidi="ar-EG"/>
        </w:rPr>
        <w:t>)</w:t>
      </w:r>
      <w:r w:rsidRPr="002F40D7">
        <w:rPr>
          <w:rFonts w:hint="cs"/>
          <w:rtl/>
          <w:lang w:bidi="ar-EG"/>
        </w:rPr>
        <w:t xml:space="preserve"> لمؤتمر المندوبين المفوضين يتناول إمكانية النفاذ إلى تكنولوجيا المعلومات والاتصالات في الاتحاد الدولي للاتصالات في حين أن مشروع القرار المقترح يدعو إلى اعتماد سياسة على الصعيد الدولي.</w:t>
      </w:r>
    </w:p>
    <w:p w:rsidR="002F40D7" w:rsidRPr="002F40D7" w:rsidRDefault="002F40D7" w:rsidP="0089684D">
      <w:pPr>
        <w:rPr>
          <w:rtl/>
          <w:lang w:bidi="ar-EG"/>
        </w:rPr>
      </w:pPr>
      <w:proofErr w:type="gramStart"/>
      <w:r w:rsidRPr="002F40D7">
        <w:rPr>
          <w:lang w:bidi="ar-EG"/>
        </w:rPr>
        <w:t>5.7</w:t>
      </w:r>
      <w:proofErr w:type="gramEnd"/>
      <w:r w:rsidRPr="002F40D7">
        <w:rPr>
          <w:rtl/>
          <w:lang w:bidi="ar-EG"/>
        </w:rPr>
        <w:tab/>
      </w:r>
      <w:r w:rsidRPr="002F40D7">
        <w:rPr>
          <w:rFonts w:hint="cs"/>
          <w:rtl/>
          <w:lang w:bidi="ar-EG"/>
        </w:rPr>
        <w:t>وأعقب ذلك</w:t>
      </w:r>
      <w:r w:rsidRPr="002F40D7">
        <w:rPr>
          <w:rFonts w:hint="cs"/>
          <w:rtl/>
        </w:rPr>
        <w:t xml:space="preserve"> </w:t>
      </w:r>
      <w:r w:rsidRPr="002F40D7">
        <w:rPr>
          <w:rFonts w:hint="cs"/>
          <w:rtl/>
          <w:lang w:bidi="ar-EG"/>
        </w:rPr>
        <w:t>مناقشة</w:t>
      </w:r>
      <w:r w:rsidRPr="002F40D7">
        <w:rPr>
          <w:rtl/>
          <w:lang w:bidi="ar-EG"/>
        </w:rPr>
        <w:t xml:space="preserve"> </w:t>
      </w:r>
      <w:r w:rsidRPr="002F40D7">
        <w:rPr>
          <w:rFonts w:hint="cs"/>
          <w:rtl/>
          <w:lang w:bidi="ar-EG"/>
        </w:rPr>
        <w:t xml:space="preserve">طويلة ظهر فيها موقفان. فمن جهة، قال عدة أعضاء في المجلس إن الاتحاد لديه بالفعل عدة نصوص منبثقة عن هيئات مختلفة تتناول، مثلها مثل القرار </w:t>
      </w:r>
      <w:r w:rsidRPr="002F40D7">
        <w:rPr>
          <w:lang w:val="fr-CH" w:bidi="ar-EG"/>
        </w:rPr>
        <w:t>175</w:t>
      </w:r>
      <w:r w:rsidRPr="002F40D7">
        <w:rPr>
          <w:rFonts w:hint="cs"/>
          <w:rtl/>
          <w:lang w:bidi="ar-EG"/>
        </w:rPr>
        <w:t xml:space="preserve">، الموضوع الهام الخاص بإمكانية النفاذ، واعتبروا ألا حاجة إلى اعتماد قرار جديد </w:t>
      </w:r>
      <w:r w:rsidR="00DC0065">
        <w:rPr>
          <w:rFonts w:hint="cs"/>
          <w:rtl/>
          <w:lang w:bidi="ar-EG"/>
        </w:rPr>
        <w:t>ب</w:t>
      </w:r>
      <w:r w:rsidRPr="002F40D7">
        <w:rPr>
          <w:rFonts w:hint="cs"/>
          <w:rtl/>
          <w:lang w:bidi="ar-EG"/>
        </w:rPr>
        <w:t xml:space="preserve">هذا الشأن. وإذا كانت النصوص المعتمدة بالفعل تتضمن ثغرات، فيمكن مراجعتها وإكمالها. وإذا لم يتم </w:t>
      </w:r>
      <w:r w:rsidR="00DC0065">
        <w:rPr>
          <w:rFonts w:hint="cs"/>
          <w:rtl/>
          <w:lang w:bidi="ar-EG"/>
        </w:rPr>
        <w:t>الاتفاق</w:t>
      </w:r>
      <w:r w:rsidRPr="002F40D7">
        <w:rPr>
          <w:rFonts w:hint="cs"/>
          <w:rtl/>
          <w:lang w:bidi="ar-EG"/>
        </w:rPr>
        <w:t xml:space="preserve"> على الموضوع، يمكن طرحه مجدداً خلال الدورة المقبلة للمجلس. ومن جهة أخرى، اعتبر عدة أعضاء في المجلس أن مشروع القرار قيد</w:t>
      </w:r>
      <w:r w:rsidR="00EB292B">
        <w:rPr>
          <w:rFonts w:hint="eastAsia"/>
          <w:rtl/>
          <w:lang w:bidi="ar-EG"/>
        </w:rPr>
        <w:t> </w:t>
      </w:r>
      <w:r w:rsidRPr="002F40D7">
        <w:rPr>
          <w:rFonts w:hint="cs"/>
          <w:rtl/>
          <w:lang w:bidi="ar-EG"/>
        </w:rPr>
        <w:t xml:space="preserve">الدراسة ذو مدى أوسع من النصوص القائمة وأن عدم وجود توافق بشأن مسألة ما لا يعني إنه ينبغي إسقاطها. واعتبروا أنه إذا لم يتم التوصل إلى اتفاق </w:t>
      </w:r>
      <w:r w:rsidR="004577A1">
        <w:rPr>
          <w:rFonts w:hint="cs"/>
          <w:rtl/>
          <w:lang w:bidi="ar-EG"/>
        </w:rPr>
        <w:t>ب</w:t>
      </w:r>
      <w:r w:rsidRPr="002F40D7">
        <w:rPr>
          <w:rFonts w:hint="cs"/>
          <w:rtl/>
          <w:lang w:bidi="ar-EG"/>
        </w:rPr>
        <w:t>هذا الشأن خلال الجلسة العامة، يمكن تكليف فريق العمل المذكور أو فريق آخر النظر في</w:t>
      </w:r>
      <w:r w:rsidR="00CC1E4E">
        <w:rPr>
          <w:rFonts w:hint="eastAsia"/>
          <w:rtl/>
          <w:lang w:bidi="ar-EG"/>
        </w:rPr>
        <w:t> </w:t>
      </w:r>
      <w:r w:rsidRPr="002F40D7">
        <w:rPr>
          <w:rFonts w:hint="cs"/>
          <w:rtl/>
          <w:lang w:bidi="ar-EG"/>
        </w:rPr>
        <w:t>النص المقترح. و</w:t>
      </w:r>
      <w:r w:rsidR="004577A1">
        <w:rPr>
          <w:rFonts w:hint="cs"/>
          <w:rtl/>
          <w:lang w:bidi="ar-EG"/>
        </w:rPr>
        <w:t>أعرب</w:t>
      </w:r>
      <w:r w:rsidRPr="002F40D7">
        <w:rPr>
          <w:rFonts w:hint="cs"/>
          <w:rtl/>
          <w:lang w:bidi="ar-EG"/>
        </w:rPr>
        <w:t xml:space="preserve"> بعض الأعضاء في المجلس عن مخالفتهم الرأي القائل إن فريق</w:t>
      </w:r>
      <w:r w:rsidRPr="002F40D7">
        <w:rPr>
          <w:rtl/>
          <w:lang w:bidi="ar-EG"/>
        </w:rPr>
        <w:t xml:space="preserve"> </w:t>
      </w:r>
      <w:r w:rsidRPr="002F40D7">
        <w:rPr>
          <w:rFonts w:hint="cs"/>
          <w:rtl/>
          <w:lang w:bidi="ar-EG"/>
        </w:rPr>
        <w:t>العمل</w:t>
      </w:r>
      <w:r w:rsidRPr="002F40D7">
        <w:rPr>
          <w:rtl/>
          <w:lang w:bidi="ar-EG"/>
        </w:rPr>
        <w:t xml:space="preserve"> </w:t>
      </w:r>
      <w:r w:rsidRPr="002F40D7">
        <w:rPr>
          <w:rFonts w:hint="cs"/>
          <w:rtl/>
          <w:lang w:bidi="ar-EG"/>
        </w:rPr>
        <w:t>التابع</w:t>
      </w:r>
      <w:r w:rsidRPr="002F40D7">
        <w:rPr>
          <w:rtl/>
          <w:lang w:bidi="ar-EG"/>
        </w:rPr>
        <w:t xml:space="preserve"> </w:t>
      </w:r>
      <w:r w:rsidRPr="002F40D7">
        <w:rPr>
          <w:rFonts w:hint="cs"/>
          <w:rtl/>
          <w:lang w:bidi="ar-EG"/>
        </w:rPr>
        <w:t>للمجلس</w:t>
      </w:r>
      <w:r w:rsidRPr="002F40D7">
        <w:rPr>
          <w:rtl/>
          <w:lang w:bidi="ar-EG"/>
        </w:rPr>
        <w:t xml:space="preserve"> </w:t>
      </w:r>
      <w:r w:rsidRPr="002F40D7">
        <w:rPr>
          <w:rFonts w:hint="cs"/>
          <w:rtl/>
          <w:lang w:bidi="ar-EG"/>
        </w:rPr>
        <w:t>والمعني</w:t>
      </w:r>
      <w:r w:rsidRPr="002F40D7">
        <w:rPr>
          <w:rtl/>
          <w:lang w:bidi="ar-EG"/>
        </w:rPr>
        <w:t xml:space="preserve"> </w:t>
      </w:r>
      <w:r w:rsidRPr="002F40D7">
        <w:rPr>
          <w:rFonts w:hint="cs"/>
          <w:rtl/>
          <w:lang w:bidi="ar-EG"/>
        </w:rPr>
        <w:t>بقضايا</w:t>
      </w:r>
      <w:r w:rsidRPr="002F40D7">
        <w:rPr>
          <w:rtl/>
          <w:lang w:bidi="ar-EG"/>
        </w:rPr>
        <w:t xml:space="preserve"> </w:t>
      </w:r>
      <w:r w:rsidRPr="002F40D7">
        <w:rPr>
          <w:rFonts w:hint="cs"/>
          <w:rtl/>
          <w:lang w:bidi="ar-EG"/>
        </w:rPr>
        <w:t>السياسات</w:t>
      </w:r>
      <w:r w:rsidRPr="002F40D7">
        <w:rPr>
          <w:rtl/>
          <w:lang w:bidi="ar-EG"/>
        </w:rPr>
        <w:t xml:space="preserve"> </w:t>
      </w:r>
      <w:r w:rsidRPr="002F40D7">
        <w:rPr>
          <w:rFonts w:hint="cs"/>
          <w:rtl/>
          <w:lang w:bidi="ar-EG"/>
        </w:rPr>
        <w:t>العامة</w:t>
      </w:r>
      <w:r w:rsidRPr="002F40D7">
        <w:rPr>
          <w:rtl/>
          <w:lang w:bidi="ar-EG"/>
        </w:rPr>
        <w:t xml:space="preserve"> </w:t>
      </w:r>
      <w:r w:rsidRPr="002F40D7">
        <w:rPr>
          <w:rFonts w:hint="cs"/>
          <w:rtl/>
          <w:lang w:bidi="ar-EG"/>
        </w:rPr>
        <w:t>الدولية</w:t>
      </w:r>
      <w:r w:rsidRPr="002F40D7">
        <w:rPr>
          <w:rtl/>
          <w:lang w:bidi="ar-EG"/>
        </w:rPr>
        <w:t xml:space="preserve"> </w:t>
      </w:r>
      <w:r w:rsidRPr="002F40D7">
        <w:rPr>
          <w:rFonts w:hint="cs"/>
          <w:rtl/>
          <w:lang w:bidi="ar-EG"/>
        </w:rPr>
        <w:t>المتعلقة</w:t>
      </w:r>
      <w:r w:rsidRPr="002F40D7">
        <w:rPr>
          <w:rtl/>
          <w:lang w:bidi="ar-EG"/>
        </w:rPr>
        <w:t xml:space="preserve"> </w:t>
      </w:r>
      <w:r w:rsidRPr="002F40D7">
        <w:rPr>
          <w:rFonts w:hint="cs"/>
          <w:rtl/>
          <w:lang w:bidi="ar-EG"/>
        </w:rPr>
        <w:t>بالإنترنت لا</w:t>
      </w:r>
      <w:r w:rsidR="0089684D">
        <w:rPr>
          <w:rFonts w:hint="eastAsia"/>
          <w:rtl/>
          <w:lang w:bidi="ar-EG"/>
        </w:rPr>
        <w:t> </w:t>
      </w:r>
      <w:r w:rsidRPr="002F40D7">
        <w:rPr>
          <w:rFonts w:hint="cs"/>
          <w:rtl/>
          <w:lang w:bidi="ar-EG"/>
        </w:rPr>
        <w:t xml:space="preserve">يتحلى بالاختصاصات اللازمة </w:t>
      </w:r>
      <w:r w:rsidR="00BA1A30">
        <w:rPr>
          <w:rFonts w:hint="cs"/>
          <w:rtl/>
          <w:lang w:bidi="ar-EG"/>
        </w:rPr>
        <w:t>ب</w:t>
      </w:r>
      <w:r w:rsidRPr="002F40D7">
        <w:rPr>
          <w:rFonts w:hint="cs"/>
          <w:rtl/>
          <w:lang w:bidi="ar-EG"/>
        </w:rPr>
        <w:t>هذا الصدد.</w:t>
      </w:r>
    </w:p>
    <w:p w:rsidR="002F40D7" w:rsidRPr="002F40D7" w:rsidRDefault="002F40D7" w:rsidP="002F40D7">
      <w:pPr>
        <w:rPr>
          <w:rtl/>
          <w:lang w:bidi="ar-EG"/>
        </w:rPr>
      </w:pPr>
      <w:proofErr w:type="gramStart"/>
      <w:r w:rsidRPr="002F40D7">
        <w:rPr>
          <w:lang w:bidi="ar-EG"/>
        </w:rPr>
        <w:t>6.7</w:t>
      </w:r>
      <w:proofErr w:type="gramEnd"/>
      <w:r w:rsidRPr="002F40D7">
        <w:rPr>
          <w:rtl/>
          <w:lang w:bidi="ar-EG"/>
        </w:rPr>
        <w:tab/>
      </w:r>
      <w:r w:rsidRPr="000D018A">
        <w:rPr>
          <w:rFonts w:hint="cs"/>
          <w:b/>
          <w:bCs/>
          <w:rtl/>
          <w:lang w:bidi="ar-EG"/>
        </w:rPr>
        <w:t>وتقرر</w:t>
      </w:r>
      <w:r w:rsidRPr="002F40D7">
        <w:rPr>
          <w:rFonts w:hint="cs"/>
          <w:rtl/>
          <w:lang w:bidi="ar-EG"/>
        </w:rPr>
        <w:t xml:space="preserve"> بناء</w:t>
      </w:r>
      <w:r w:rsidR="005C31D9">
        <w:rPr>
          <w:rFonts w:hint="cs"/>
          <w:rtl/>
          <w:lang w:bidi="ar-EG"/>
        </w:rPr>
        <w:t>ً</w:t>
      </w:r>
      <w:r w:rsidRPr="002F40D7">
        <w:rPr>
          <w:rFonts w:hint="cs"/>
          <w:rtl/>
          <w:lang w:bidi="ar-EG"/>
        </w:rPr>
        <w:t xml:space="preserve"> على اقتراح الرئيسة أن يناقش رئيس فريق العمل المذكور هذه المسألة بصورة غير رسمية مع أعضاء المجلس المهتمين فور اختتام الجلسة، وأن يقدم استنتاجاته خلال جلسة لاحقة.</w:t>
      </w:r>
    </w:p>
    <w:p w:rsidR="002F40D7" w:rsidRPr="00CC1E4E" w:rsidRDefault="002F40D7" w:rsidP="00CC1E4E">
      <w:pPr>
        <w:pStyle w:val="Heading1"/>
        <w:rPr>
          <w:rtl/>
        </w:rPr>
      </w:pPr>
      <w:r w:rsidRPr="00CC1E4E">
        <w:rPr>
          <w:lang w:val="en-GB"/>
        </w:rPr>
        <w:t>8</w:t>
      </w:r>
      <w:r w:rsidRPr="00CC1E4E">
        <w:rPr>
          <w:rtl/>
          <w:lang w:bidi="ar-SA"/>
        </w:rPr>
        <w:tab/>
      </w:r>
      <w:r w:rsidRPr="00CC1E4E">
        <w:rPr>
          <w:rFonts w:hint="cs"/>
          <w:rtl/>
        </w:rPr>
        <w:t>تقرير</w:t>
      </w:r>
      <w:r w:rsidRPr="00CC1E4E">
        <w:rPr>
          <w:rtl/>
        </w:rPr>
        <w:t xml:space="preserve"> </w:t>
      </w:r>
      <w:r w:rsidRPr="00CC1E4E">
        <w:rPr>
          <w:rFonts w:hint="cs"/>
          <w:rtl/>
        </w:rPr>
        <w:t>عن</w:t>
      </w:r>
      <w:r w:rsidRPr="00CC1E4E">
        <w:rPr>
          <w:rtl/>
        </w:rPr>
        <w:t xml:space="preserve"> </w:t>
      </w:r>
      <w:r w:rsidRPr="00CC1E4E">
        <w:rPr>
          <w:rFonts w:hint="cs"/>
          <w:rtl/>
        </w:rPr>
        <w:t>متابعة</w:t>
      </w:r>
      <w:r w:rsidRPr="00CC1E4E">
        <w:rPr>
          <w:rtl/>
        </w:rPr>
        <w:t xml:space="preserve"> </w:t>
      </w:r>
      <w:r w:rsidRPr="00CC1E4E">
        <w:rPr>
          <w:rFonts w:hint="cs"/>
          <w:rtl/>
        </w:rPr>
        <w:t>التحسينات</w:t>
      </w:r>
      <w:r w:rsidRPr="00CC1E4E">
        <w:rPr>
          <w:rtl/>
        </w:rPr>
        <w:t xml:space="preserve"> </w:t>
      </w:r>
      <w:r w:rsidRPr="00CC1E4E">
        <w:rPr>
          <w:rFonts w:hint="cs"/>
          <w:rtl/>
        </w:rPr>
        <w:t>الممكنة</w:t>
      </w:r>
      <w:r w:rsidRPr="00CC1E4E">
        <w:rPr>
          <w:rtl/>
        </w:rPr>
        <w:t xml:space="preserve"> </w:t>
      </w:r>
      <w:r w:rsidRPr="00CC1E4E">
        <w:rPr>
          <w:rFonts w:hint="cs"/>
          <w:rtl/>
        </w:rPr>
        <w:t>في</w:t>
      </w:r>
      <w:r w:rsidRPr="00CC1E4E">
        <w:rPr>
          <w:rtl/>
        </w:rPr>
        <w:t xml:space="preserve"> </w:t>
      </w:r>
      <w:r w:rsidRPr="00CC1E4E">
        <w:rPr>
          <w:rFonts w:hint="cs"/>
          <w:rtl/>
        </w:rPr>
        <w:t>سير</w:t>
      </w:r>
      <w:r w:rsidRPr="00CC1E4E">
        <w:rPr>
          <w:rtl/>
        </w:rPr>
        <w:t xml:space="preserve"> </w:t>
      </w:r>
      <w:r w:rsidRPr="00CC1E4E">
        <w:rPr>
          <w:rFonts w:hint="cs"/>
          <w:rtl/>
        </w:rPr>
        <w:t>أعمال</w:t>
      </w:r>
      <w:r w:rsidRPr="00CC1E4E">
        <w:rPr>
          <w:rtl/>
        </w:rPr>
        <w:t xml:space="preserve"> </w:t>
      </w:r>
      <w:r w:rsidRPr="00CC1E4E">
        <w:rPr>
          <w:rFonts w:hint="cs"/>
          <w:rtl/>
        </w:rPr>
        <w:t>مؤتمر</w:t>
      </w:r>
      <w:r w:rsidRPr="00CC1E4E">
        <w:rPr>
          <w:rtl/>
        </w:rPr>
        <w:t xml:space="preserve"> </w:t>
      </w:r>
      <w:r w:rsidRPr="00CC1E4E">
        <w:rPr>
          <w:rFonts w:hint="cs"/>
          <w:rtl/>
        </w:rPr>
        <w:t>المندوبين</w:t>
      </w:r>
      <w:r w:rsidRPr="00CC1E4E">
        <w:rPr>
          <w:rtl/>
        </w:rPr>
        <w:t xml:space="preserve"> </w:t>
      </w:r>
      <w:r w:rsidRPr="00CC1E4E">
        <w:rPr>
          <w:rFonts w:hint="cs"/>
          <w:rtl/>
        </w:rPr>
        <w:t>المفوضين</w:t>
      </w:r>
      <w:r w:rsidRPr="00CC1E4E">
        <w:rPr>
          <w:rtl/>
        </w:rPr>
        <w:t xml:space="preserve"> (</w:t>
      </w:r>
      <w:r w:rsidRPr="00CC1E4E">
        <w:rPr>
          <w:rFonts w:hint="cs"/>
          <w:rtl/>
        </w:rPr>
        <w:t>تابع</w:t>
      </w:r>
      <w:r w:rsidRPr="00CC1E4E">
        <w:rPr>
          <w:rtl/>
        </w:rPr>
        <w:t>)</w:t>
      </w:r>
      <w:r w:rsidRPr="00CC1E4E">
        <w:rPr>
          <w:rFonts w:hint="cs"/>
          <w:rtl/>
        </w:rPr>
        <w:t xml:space="preserve"> (الوثيقتان </w:t>
      </w:r>
      <w:hyperlink r:id="rId30" w:history="1">
        <w:r w:rsidRPr="00CC1E4E">
          <w:rPr>
            <w:rStyle w:val="Hyperlink"/>
            <w:sz w:val="26"/>
          </w:rPr>
          <w:t>C17/70</w:t>
        </w:r>
      </w:hyperlink>
      <w:r w:rsidRPr="00CC1E4E">
        <w:rPr>
          <w:rFonts w:hint="cs"/>
          <w:rtl/>
        </w:rPr>
        <w:t xml:space="preserve"> و</w:t>
      </w:r>
      <w:hyperlink r:id="rId31" w:history="1">
        <w:r w:rsidRPr="00CC1E4E">
          <w:rPr>
            <w:rStyle w:val="Hyperlink"/>
            <w:sz w:val="26"/>
          </w:rPr>
          <w:t>C17/DL/8</w:t>
        </w:r>
      </w:hyperlink>
      <w:r w:rsidRPr="00CC1E4E">
        <w:rPr>
          <w:rFonts w:hint="cs"/>
          <w:rtl/>
        </w:rPr>
        <w:t>)</w:t>
      </w:r>
    </w:p>
    <w:p w:rsidR="002F40D7" w:rsidRPr="002F40D7" w:rsidRDefault="002F40D7" w:rsidP="00CC1E4E">
      <w:pPr>
        <w:rPr>
          <w:rtl/>
          <w:lang w:bidi="ar-EG"/>
        </w:rPr>
      </w:pPr>
      <w:proofErr w:type="gramStart"/>
      <w:r w:rsidRPr="002F40D7">
        <w:rPr>
          <w:lang w:bidi="ar-EG"/>
        </w:rPr>
        <w:t>1.8</w:t>
      </w:r>
      <w:proofErr w:type="gramEnd"/>
      <w:r w:rsidRPr="002F40D7">
        <w:rPr>
          <w:rtl/>
          <w:lang w:bidi="ar-EG"/>
        </w:rPr>
        <w:tab/>
      </w:r>
      <w:r w:rsidRPr="002F40D7">
        <w:rPr>
          <w:rFonts w:hint="cs"/>
          <w:rtl/>
          <w:lang w:bidi="ar-EG"/>
        </w:rPr>
        <w:t>قدم نائب رئيس المجلس، بوصفه منسق الفريق المخصص المنشأ خلال الجلسة العامة السادسة، الوثيقة</w:t>
      </w:r>
      <w:r w:rsidR="00CC1E4E">
        <w:rPr>
          <w:rFonts w:hint="eastAsia"/>
          <w:rtl/>
          <w:lang w:bidi="ar-EG"/>
        </w:rPr>
        <w:t> </w:t>
      </w:r>
      <w:r w:rsidRPr="002F40D7">
        <w:rPr>
          <w:bCs/>
          <w:lang w:bidi="ar-EG"/>
        </w:rPr>
        <w:t>C17/DL/8</w:t>
      </w:r>
      <w:r w:rsidRPr="002F40D7">
        <w:rPr>
          <w:rFonts w:hint="cs"/>
          <w:rtl/>
          <w:lang w:bidi="ar-EG"/>
        </w:rPr>
        <w:t xml:space="preserve"> التي تتضمن استنتاجات الفريق المخصص بشأن التحسينات الممكنة في سير أعمال مؤتمر المندوبين المفوضين.</w:t>
      </w:r>
      <w:r w:rsidR="00A356E0">
        <w:rPr>
          <w:rFonts w:hint="cs"/>
          <w:rtl/>
          <w:lang w:bidi="ar-EG"/>
        </w:rPr>
        <w:t xml:space="preserve"> واقتُرح أيضاً خلال اجتماع الفريق المخصص أن يدعو المجلس الأمين العام إلى إعداد مبادئ توجيهي</w:t>
      </w:r>
      <w:r w:rsidR="00D01873">
        <w:rPr>
          <w:rFonts w:hint="cs"/>
          <w:rtl/>
          <w:lang w:bidi="ar-EG"/>
        </w:rPr>
        <w:t>ة موجهة للمرشحين الداخليين فيما</w:t>
      </w:r>
      <w:r w:rsidR="00D01873">
        <w:rPr>
          <w:rFonts w:hint="eastAsia"/>
          <w:rtl/>
          <w:lang w:bidi="ar-EG"/>
        </w:rPr>
        <w:t> </w:t>
      </w:r>
      <w:r w:rsidR="00A356E0">
        <w:rPr>
          <w:rFonts w:hint="cs"/>
          <w:rtl/>
          <w:lang w:bidi="ar-EG"/>
        </w:rPr>
        <w:t>يتعلق بالأخلاقيات.</w:t>
      </w:r>
      <w:r w:rsidRPr="002F40D7">
        <w:rPr>
          <w:rFonts w:hint="cs"/>
          <w:rtl/>
        </w:rPr>
        <w:t xml:space="preserve"> و</w:t>
      </w:r>
      <w:r w:rsidRPr="002F40D7">
        <w:rPr>
          <w:rFonts w:hint="cs"/>
          <w:b/>
          <w:bCs/>
          <w:rtl/>
          <w:lang w:bidi="ar-EG"/>
        </w:rPr>
        <w:t>تمت</w:t>
      </w:r>
      <w:r w:rsidRPr="002F40D7">
        <w:rPr>
          <w:b/>
          <w:bCs/>
          <w:rtl/>
          <w:lang w:bidi="ar-EG"/>
        </w:rPr>
        <w:t xml:space="preserve"> </w:t>
      </w:r>
      <w:r w:rsidRPr="002F40D7">
        <w:rPr>
          <w:rFonts w:hint="cs"/>
          <w:b/>
          <w:bCs/>
          <w:rtl/>
          <w:lang w:bidi="ar-EG"/>
        </w:rPr>
        <w:t>الموافقة</w:t>
      </w:r>
      <w:r w:rsidRPr="002F40D7">
        <w:rPr>
          <w:b/>
          <w:bCs/>
          <w:rtl/>
          <w:lang w:bidi="ar-EG"/>
        </w:rPr>
        <w:t xml:space="preserve"> </w:t>
      </w:r>
      <w:r w:rsidRPr="002F40D7">
        <w:rPr>
          <w:rFonts w:hint="cs"/>
          <w:rtl/>
          <w:lang w:bidi="ar-EG"/>
        </w:rPr>
        <w:t>على</w:t>
      </w:r>
      <w:r w:rsidRPr="002F40D7">
        <w:rPr>
          <w:rtl/>
          <w:lang w:bidi="ar-EG"/>
        </w:rPr>
        <w:t xml:space="preserve"> </w:t>
      </w:r>
      <w:r w:rsidRPr="002F40D7">
        <w:rPr>
          <w:rFonts w:hint="cs"/>
          <w:rtl/>
          <w:lang w:bidi="ar-EG"/>
        </w:rPr>
        <w:t>هذه الوثيقة</w:t>
      </w:r>
      <w:r w:rsidR="00A356E0">
        <w:rPr>
          <w:rFonts w:hint="cs"/>
          <w:rtl/>
          <w:lang w:bidi="ar-EG"/>
        </w:rPr>
        <w:t xml:space="preserve"> واتفق المجلس على أن يدعو الأمين العام إلى إعداد مبادئ توجيهية موجهة إلى المرشحين الداخليين فيما يتعلق بالأخلاقيات.</w:t>
      </w:r>
    </w:p>
    <w:p w:rsidR="002F40D7" w:rsidRPr="002F40D7" w:rsidRDefault="002F40D7" w:rsidP="00CC35FF">
      <w:pPr>
        <w:rPr>
          <w:rtl/>
          <w:lang w:bidi="ar-EG"/>
        </w:rPr>
      </w:pPr>
      <w:proofErr w:type="gramStart"/>
      <w:r w:rsidRPr="002F40D7">
        <w:rPr>
          <w:lang w:bidi="ar-EG"/>
        </w:rPr>
        <w:t>2.8</w:t>
      </w:r>
      <w:proofErr w:type="gramEnd"/>
      <w:r w:rsidRPr="002F40D7">
        <w:rPr>
          <w:rtl/>
          <w:lang w:bidi="ar-EG"/>
        </w:rPr>
        <w:tab/>
      </w:r>
      <w:r w:rsidRPr="002F40D7">
        <w:rPr>
          <w:rFonts w:hint="cs"/>
          <w:rtl/>
          <w:lang w:bidi="ar-EG"/>
        </w:rPr>
        <w:t>و</w:t>
      </w:r>
      <w:r w:rsidR="00CC35FF">
        <w:rPr>
          <w:rFonts w:hint="cs"/>
          <w:rtl/>
          <w:lang w:bidi="ar-EG"/>
        </w:rPr>
        <w:t>عرض</w:t>
      </w:r>
      <w:r w:rsidRPr="002F40D7">
        <w:rPr>
          <w:rFonts w:hint="cs"/>
          <w:rtl/>
          <w:lang w:bidi="ar-EG"/>
        </w:rPr>
        <w:t xml:space="preserve"> رئيس دائرة</w:t>
      </w:r>
      <w:r w:rsidRPr="002F40D7">
        <w:rPr>
          <w:rtl/>
          <w:lang w:bidi="ar-EG"/>
        </w:rPr>
        <w:t xml:space="preserve"> </w:t>
      </w:r>
      <w:r w:rsidRPr="002F40D7">
        <w:rPr>
          <w:rFonts w:hint="cs"/>
          <w:rtl/>
          <w:lang w:bidi="ar-EG"/>
        </w:rPr>
        <w:t>خدمات</w:t>
      </w:r>
      <w:r w:rsidRPr="002F40D7">
        <w:rPr>
          <w:rtl/>
          <w:lang w:bidi="ar-EG"/>
        </w:rPr>
        <w:t xml:space="preserve"> </w:t>
      </w:r>
      <w:r w:rsidRPr="002F40D7">
        <w:rPr>
          <w:rFonts w:hint="cs"/>
          <w:rtl/>
          <w:lang w:bidi="ar-EG"/>
        </w:rPr>
        <w:t xml:space="preserve">المعلومات الوثيقة </w:t>
      </w:r>
      <w:r w:rsidRPr="002F40D7">
        <w:rPr>
          <w:bCs/>
          <w:lang w:bidi="ar-EG"/>
        </w:rPr>
        <w:t>C17/70</w:t>
      </w:r>
      <w:r w:rsidRPr="002F40D7">
        <w:rPr>
          <w:rFonts w:hint="cs"/>
          <w:rtl/>
          <w:lang w:bidi="ar-EG"/>
        </w:rPr>
        <w:t>، التي تلخص استنتاجات دراسة أ</w:t>
      </w:r>
      <w:r w:rsidR="00442FC4">
        <w:rPr>
          <w:rFonts w:hint="cs"/>
          <w:rtl/>
          <w:lang w:bidi="ar-EG"/>
        </w:rPr>
        <w:t>ُ</w:t>
      </w:r>
      <w:r w:rsidRPr="002F40D7">
        <w:rPr>
          <w:rFonts w:hint="cs"/>
          <w:rtl/>
          <w:lang w:bidi="ar-EG"/>
        </w:rPr>
        <w:t>جريت بشأن استحداث نظام تصويت إلكتروني من أجل الانتخابات التي ستجرى خلال مؤتمر المندوبين المفوضين.</w:t>
      </w:r>
    </w:p>
    <w:p w:rsidR="002F40D7" w:rsidRPr="002F40D7" w:rsidRDefault="002F40D7" w:rsidP="002F40D7">
      <w:pPr>
        <w:rPr>
          <w:rtl/>
          <w:lang w:bidi="ar-EG"/>
        </w:rPr>
      </w:pPr>
      <w:proofErr w:type="gramStart"/>
      <w:r w:rsidRPr="002F40D7">
        <w:rPr>
          <w:lang w:bidi="ar-EG"/>
        </w:rPr>
        <w:t>3.8</w:t>
      </w:r>
      <w:proofErr w:type="gramEnd"/>
      <w:r w:rsidRPr="002F40D7">
        <w:rPr>
          <w:rtl/>
          <w:lang w:bidi="ar-EG"/>
        </w:rPr>
        <w:tab/>
      </w:r>
      <w:r w:rsidRPr="002F40D7">
        <w:rPr>
          <w:rFonts w:hint="cs"/>
          <w:rtl/>
          <w:lang w:bidi="ar-EG"/>
        </w:rPr>
        <w:t>واعتبر الأعضاء في المجلس أنه من المفضل الاحتفاظ بإجراء التصويت القائم على بطاقات اقتراع ورقية، وذلك لأسباب متعلقة بالتكلفة والسرية والأمن.</w:t>
      </w:r>
    </w:p>
    <w:p w:rsidR="002F40D7" w:rsidRPr="002F40D7" w:rsidRDefault="002F40D7" w:rsidP="00CC1E4E">
      <w:pPr>
        <w:rPr>
          <w:lang w:val="fr-CH" w:bidi="ar-EG"/>
        </w:rPr>
      </w:pPr>
      <w:proofErr w:type="gramStart"/>
      <w:r w:rsidRPr="002F40D7">
        <w:rPr>
          <w:lang w:bidi="ar-EG"/>
        </w:rPr>
        <w:lastRenderedPageBreak/>
        <w:t>4.8</w:t>
      </w:r>
      <w:proofErr w:type="gramEnd"/>
      <w:r w:rsidRPr="002F40D7">
        <w:rPr>
          <w:rtl/>
          <w:lang w:bidi="ar-EG"/>
        </w:rPr>
        <w:tab/>
      </w:r>
      <w:r w:rsidRPr="002F40D7">
        <w:rPr>
          <w:rFonts w:hint="cs"/>
          <w:rtl/>
          <w:lang w:bidi="ar-EG"/>
        </w:rPr>
        <w:t>وقال الأمين العام إن الأمانة لن تواصل بالتالي اختباراتها المتعلقة بالتصويت الإلكتروني خلال مؤتمر المندوبين المفوضين لعام</w:t>
      </w:r>
      <w:r w:rsidR="00CC1E4E">
        <w:rPr>
          <w:rFonts w:hint="eastAsia"/>
          <w:rtl/>
          <w:lang w:bidi="ar-EG"/>
        </w:rPr>
        <w:t> </w:t>
      </w:r>
      <w:r w:rsidRPr="002F40D7">
        <w:rPr>
          <w:lang w:bidi="ar-EG"/>
        </w:rPr>
        <w:t>2018</w:t>
      </w:r>
      <w:r w:rsidRPr="002F40D7">
        <w:rPr>
          <w:rFonts w:hint="cs"/>
          <w:rtl/>
          <w:lang w:bidi="ar-EG"/>
        </w:rPr>
        <w:t xml:space="preserve">. ولكنه سيرصد بعناية التقدم المحرز في هذا المجال وسيعلم المجلس بأي </w:t>
      </w:r>
      <w:r w:rsidR="00CC35FF">
        <w:rPr>
          <w:rFonts w:hint="cs"/>
          <w:rtl/>
          <w:lang w:bidi="ar-EG"/>
        </w:rPr>
        <w:t>تطورات</w:t>
      </w:r>
      <w:r w:rsidRPr="002F40D7">
        <w:rPr>
          <w:rFonts w:hint="cs"/>
          <w:rtl/>
          <w:lang w:bidi="ar-EG"/>
        </w:rPr>
        <w:t xml:space="preserve"> جديدة مهمة تطرأ على الصعيد التقني وبالتجربة المكتسبة في إطار منظومة الأمم المتحدة.</w:t>
      </w:r>
    </w:p>
    <w:p w:rsidR="002F40D7" w:rsidRPr="002F40D7" w:rsidRDefault="002F40D7" w:rsidP="002F40D7">
      <w:pPr>
        <w:rPr>
          <w:lang w:val="fr-CH" w:bidi="ar-EG"/>
        </w:rPr>
      </w:pPr>
      <w:proofErr w:type="gramStart"/>
      <w:r w:rsidRPr="002F40D7">
        <w:rPr>
          <w:lang w:bidi="ar-EG"/>
        </w:rPr>
        <w:t>5.8</w:t>
      </w:r>
      <w:proofErr w:type="gramEnd"/>
      <w:r w:rsidRPr="002F40D7">
        <w:rPr>
          <w:rtl/>
          <w:lang w:bidi="ar-EG"/>
        </w:rPr>
        <w:tab/>
      </w:r>
      <w:r w:rsidRPr="002F40D7">
        <w:rPr>
          <w:rFonts w:hint="cs"/>
          <w:rtl/>
          <w:lang w:bidi="ar-EG"/>
        </w:rPr>
        <w:t>و</w:t>
      </w:r>
      <w:r w:rsidRPr="002F40D7">
        <w:rPr>
          <w:rFonts w:hint="cs"/>
          <w:b/>
          <w:bCs/>
          <w:rtl/>
          <w:lang w:bidi="ar-EG"/>
        </w:rPr>
        <w:t xml:space="preserve">أحيط علماً </w:t>
      </w:r>
      <w:r w:rsidRPr="002F40D7">
        <w:rPr>
          <w:rFonts w:hint="cs"/>
          <w:rtl/>
          <w:lang w:bidi="ar-EG"/>
        </w:rPr>
        <w:t xml:space="preserve">بالوثيقة </w:t>
      </w:r>
      <w:r w:rsidRPr="002F40D7">
        <w:rPr>
          <w:bCs/>
          <w:lang w:bidi="ar-EG"/>
        </w:rPr>
        <w:t>C17/70</w:t>
      </w:r>
      <w:r w:rsidRPr="002F40D7">
        <w:rPr>
          <w:rFonts w:hint="cs"/>
          <w:rtl/>
          <w:lang w:bidi="ar-EG"/>
        </w:rPr>
        <w:t>.</w:t>
      </w:r>
    </w:p>
    <w:p w:rsidR="002F40D7" w:rsidRPr="00CC1E4E" w:rsidRDefault="002F40D7" w:rsidP="00CC1E4E">
      <w:pPr>
        <w:pStyle w:val="Heading1"/>
        <w:rPr>
          <w:rtl/>
        </w:rPr>
      </w:pPr>
      <w:r w:rsidRPr="00CC1E4E">
        <w:rPr>
          <w:lang w:val="en-GB"/>
        </w:rPr>
        <w:t>9</w:t>
      </w:r>
      <w:r w:rsidRPr="00CC1E4E">
        <w:rPr>
          <w:rtl/>
          <w:lang w:bidi="ar-SA"/>
        </w:rPr>
        <w:tab/>
      </w:r>
      <w:r w:rsidRPr="00CC1E4E">
        <w:rPr>
          <w:rFonts w:hint="cs"/>
          <w:rtl/>
        </w:rPr>
        <w:t>قائمة</w:t>
      </w:r>
      <w:r w:rsidRPr="00CC1E4E">
        <w:rPr>
          <w:rtl/>
        </w:rPr>
        <w:t xml:space="preserve"> </w:t>
      </w:r>
      <w:r w:rsidRPr="00CC1E4E">
        <w:rPr>
          <w:rFonts w:hint="cs"/>
          <w:rtl/>
        </w:rPr>
        <w:t>بالمرشحين</w:t>
      </w:r>
      <w:r w:rsidRPr="00CC1E4E">
        <w:rPr>
          <w:rtl/>
        </w:rPr>
        <w:t xml:space="preserve"> </w:t>
      </w:r>
      <w:r w:rsidRPr="00CC1E4E">
        <w:rPr>
          <w:rFonts w:hint="cs"/>
          <w:rtl/>
        </w:rPr>
        <w:t>لمناصب</w:t>
      </w:r>
      <w:r w:rsidRPr="00CC1E4E">
        <w:rPr>
          <w:rtl/>
        </w:rPr>
        <w:t xml:space="preserve"> </w:t>
      </w:r>
      <w:r w:rsidRPr="00CC1E4E">
        <w:rPr>
          <w:rFonts w:hint="cs"/>
          <w:rtl/>
        </w:rPr>
        <w:t>الرؤساء</w:t>
      </w:r>
      <w:r w:rsidRPr="00CC1E4E">
        <w:rPr>
          <w:rtl/>
        </w:rPr>
        <w:t xml:space="preserve"> </w:t>
      </w:r>
      <w:r w:rsidRPr="00CC1E4E">
        <w:rPr>
          <w:rFonts w:hint="cs"/>
          <w:rtl/>
        </w:rPr>
        <w:t>ونواب</w:t>
      </w:r>
      <w:r w:rsidRPr="00CC1E4E">
        <w:rPr>
          <w:rtl/>
        </w:rPr>
        <w:t xml:space="preserve"> </w:t>
      </w:r>
      <w:r w:rsidRPr="00CC1E4E">
        <w:rPr>
          <w:rFonts w:hint="cs"/>
          <w:rtl/>
        </w:rPr>
        <w:t>الرؤساء</w:t>
      </w:r>
      <w:r w:rsidRPr="00CC1E4E">
        <w:rPr>
          <w:rtl/>
        </w:rPr>
        <w:t xml:space="preserve"> </w:t>
      </w:r>
      <w:r w:rsidRPr="00CC1E4E">
        <w:rPr>
          <w:rFonts w:hint="cs"/>
          <w:rtl/>
        </w:rPr>
        <w:t>لأفرقة</w:t>
      </w:r>
      <w:r w:rsidRPr="00CC1E4E">
        <w:rPr>
          <w:rtl/>
        </w:rPr>
        <w:t xml:space="preserve"> </w:t>
      </w:r>
      <w:r w:rsidRPr="00CC1E4E">
        <w:rPr>
          <w:rFonts w:hint="cs"/>
          <w:rtl/>
        </w:rPr>
        <w:t>العمل</w:t>
      </w:r>
      <w:r w:rsidRPr="00CC1E4E">
        <w:rPr>
          <w:rtl/>
        </w:rPr>
        <w:t xml:space="preserve"> </w:t>
      </w:r>
      <w:r w:rsidRPr="00CC1E4E">
        <w:rPr>
          <w:rFonts w:hint="cs"/>
          <w:rtl/>
        </w:rPr>
        <w:t>التابعة</w:t>
      </w:r>
      <w:r w:rsidRPr="00CC1E4E">
        <w:rPr>
          <w:rtl/>
        </w:rPr>
        <w:t xml:space="preserve"> </w:t>
      </w:r>
      <w:r w:rsidRPr="00CC1E4E">
        <w:rPr>
          <w:rFonts w:hint="cs"/>
          <w:rtl/>
        </w:rPr>
        <w:t>للمجلس</w:t>
      </w:r>
      <w:r w:rsidRPr="00CC1E4E">
        <w:rPr>
          <w:rtl/>
        </w:rPr>
        <w:t xml:space="preserve"> (</w:t>
      </w:r>
      <w:r w:rsidRPr="00CC1E4E">
        <w:rPr>
          <w:rFonts w:hint="cs"/>
          <w:rtl/>
        </w:rPr>
        <w:t>تابع</w:t>
      </w:r>
      <w:r w:rsidRPr="00CC1E4E">
        <w:rPr>
          <w:rtl/>
        </w:rPr>
        <w:t>)</w:t>
      </w:r>
      <w:r w:rsidRPr="00CC1E4E">
        <w:rPr>
          <w:rFonts w:hint="cs"/>
          <w:rtl/>
        </w:rPr>
        <w:t xml:space="preserve"> (الوثيقة </w:t>
      </w:r>
      <w:hyperlink r:id="rId32" w:history="1">
        <w:r w:rsidRPr="00CC1E4E">
          <w:rPr>
            <w:rStyle w:val="Hyperlink"/>
            <w:sz w:val="26"/>
          </w:rPr>
          <w:t>C17/55</w:t>
        </w:r>
      </w:hyperlink>
      <w:r w:rsidRPr="00CC1E4E">
        <w:t>(Rev.2)</w:t>
      </w:r>
      <w:r w:rsidRPr="00CC1E4E">
        <w:rPr>
          <w:rFonts w:hint="cs"/>
          <w:rtl/>
        </w:rPr>
        <w:t>)</w:t>
      </w:r>
    </w:p>
    <w:p w:rsidR="002F40D7" w:rsidRPr="002F40D7" w:rsidRDefault="002F40D7" w:rsidP="002F40D7">
      <w:pPr>
        <w:rPr>
          <w:rtl/>
          <w:lang w:bidi="ar-EG"/>
        </w:rPr>
      </w:pPr>
      <w:proofErr w:type="gramStart"/>
      <w:r w:rsidRPr="002F40D7">
        <w:rPr>
          <w:lang w:bidi="ar-EG"/>
        </w:rPr>
        <w:t>1.9</w:t>
      </w:r>
      <w:proofErr w:type="gramEnd"/>
      <w:r w:rsidRPr="002F40D7">
        <w:rPr>
          <w:rtl/>
          <w:lang w:bidi="ar-EG"/>
        </w:rPr>
        <w:tab/>
      </w:r>
      <w:r w:rsidRPr="002F40D7">
        <w:rPr>
          <w:rFonts w:hint="cs"/>
          <w:rtl/>
          <w:lang w:bidi="ar-EG"/>
        </w:rPr>
        <w:t xml:space="preserve">قدم الأمين العام المراجعة </w:t>
      </w:r>
      <w:r w:rsidRPr="002F40D7">
        <w:rPr>
          <w:lang w:val="fr-CH" w:bidi="ar-EG"/>
        </w:rPr>
        <w:t>2</w:t>
      </w:r>
      <w:r w:rsidRPr="002F40D7">
        <w:rPr>
          <w:rFonts w:hint="cs"/>
          <w:rtl/>
          <w:lang w:bidi="ar-EG"/>
        </w:rPr>
        <w:t xml:space="preserve"> للوثيقة </w:t>
      </w:r>
      <w:r w:rsidRPr="002F40D7">
        <w:rPr>
          <w:bCs/>
          <w:lang w:bidi="ar-EG"/>
        </w:rPr>
        <w:t>C17/55</w:t>
      </w:r>
      <w:r w:rsidRPr="002F40D7">
        <w:rPr>
          <w:rFonts w:hint="cs"/>
          <w:rtl/>
          <w:lang w:bidi="ar-EG"/>
        </w:rPr>
        <w:t>. وأشار إلى أن منصب رئيس فريق</w:t>
      </w:r>
      <w:r w:rsidRPr="002F40D7">
        <w:rPr>
          <w:rtl/>
          <w:lang w:bidi="ar-EG"/>
        </w:rPr>
        <w:t xml:space="preserve"> </w:t>
      </w:r>
      <w:r w:rsidRPr="002F40D7">
        <w:rPr>
          <w:rFonts w:hint="cs"/>
          <w:rtl/>
          <w:lang w:bidi="ar-EG"/>
        </w:rPr>
        <w:t>العمل</w:t>
      </w:r>
      <w:r w:rsidRPr="002F40D7">
        <w:rPr>
          <w:rtl/>
          <w:lang w:bidi="ar-EG"/>
        </w:rPr>
        <w:t xml:space="preserve"> </w:t>
      </w:r>
      <w:r w:rsidRPr="002F40D7">
        <w:rPr>
          <w:rFonts w:hint="cs"/>
          <w:rtl/>
          <w:lang w:bidi="ar-EG"/>
        </w:rPr>
        <w:t>التابع</w:t>
      </w:r>
      <w:r w:rsidRPr="002F40D7">
        <w:rPr>
          <w:rtl/>
          <w:lang w:bidi="ar-EG"/>
        </w:rPr>
        <w:t xml:space="preserve"> </w:t>
      </w:r>
      <w:r w:rsidRPr="002F40D7">
        <w:rPr>
          <w:rFonts w:hint="cs"/>
          <w:rtl/>
          <w:lang w:bidi="ar-EG"/>
        </w:rPr>
        <w:t>للمجلس</w:t>
      </w:r>
      <w:r w:rsidRPr="002F40D7">
        <w:rPr>
          <w:rtl/>
          <w:lang w:bidi="ar-EG"/>
        </w:rPr>
        <w:t xml:space="preserve"> </w:t>
      </w:r>
      <w:r w:rsidRPr="002F40D7">
        <w:rPr>
          <w:rFonts w:hint="cs"/>
          <w:rtl/>
          <w:lang w:bidi="ar-EG"/>
        </w:rPr>
        <w:t>والمعني</w:t>
      </w:r>
      <w:r w:rsidRPr="002F40D7">
        <w:rPr>
          <w:rtl/>
          <w:lang w:bidi="ar-EG"/>
        </w:rPr>
        <w:t xml:space="preserve"> </w:t>
      </w:r>
      <w:r w:rsidRPr="002F40D7">
        <w:rPr>
          <w:rFonts w:hint="cs"/>
          <w:rtl/>
          <w:lang w:bidi="ar-EG"/>
        </w:rPr>
        <w:t>بحماية</w:t>
      </w:r>
      <w:r w:rsidRPr="002F40D7">
        <w:rPr>
          <w:rtl/>
          <w:lang w:bidi="ar-EG"/>
        </w:rPr>
        <w:t xml:space="preserve"> </w:t>
      </w:r>
      <w:r w:rsidRPr="002F40D7">
        <w:rPr>
          <w:rFonts w:hint="cs"/>
          <w:rtl/>
          <w:lang w:bidi="ar-EG"/>
        </w:rPr>
        <w:t>الأطفال</w:t>
      </w:r>
      <w:r w:rsidRPr="002F40D7">
        <w:rPr>
          <w:rtl/>
          <w:lang w:bidi="ar-EG"/>
        </w:rPr>
        <w:t xml:space="preserve"> </w:t>
      </w:r>
      <w:r w:rsidRPr="002F40D7">
        <w:rPr>
          <w:rFonts w:hint="cs"/>
          <w:rtl/>
          <w:lang w:bidi="ar-EG"/>
        </w:rPr>
        <w:t>على</w:t>
      </w:r>
      <w:r w:rsidRPr="002F40D7">
        <w:rPr>
          <w:rtl/>
          <w:lang w:bidi="ar-EG"/>
        </w:rPr>
        <w:t xml:space="preserve"> </w:t>
      </w:r>
      <w:r w:rsidR="008B234F">
        <w:rPr>
          <w:rFonts w:hint="cs"/>
          <w:rtl/>
          <w:lang w:bidi="ar-EG"/>
        </w:rPr>
        <w:t>الخط ما</w:t>
      </w:r>
      <w:r w:rsidR="008B234F">
        <w:rPr>
          <w:rFonts w:hint="eastAsia"/>
          <w:rtl/>
          <w:lang w:bidi="ar-EG"/>
        </w:rPr>
        <w:t> </w:t>
      </w:r>
      <w:r w:rsidRPr="002F40D7">
        <w:rPr>
          <w:rFonts w:hint="cs"/>
          <w:rtl/>
          <w:lang w:bidi="ar-EG"/>
        </w:rPr>
        <w:t>زال شاغراً.</w:t>
      </w:r>
    </w:p>
    <w:p w:rsidR="002F40D7" w:rsidRPr="002F40D7" w:rsidRDefault="002F40D7" w:rsidP="00CC1E4E">
      <w:pPr>
        <w:rPr>
          <w:rtl/>
          <w:lang w:bidi="ar-EG"/>
        </w:rPr>
      </w:pPr>
      <w:r w:rsidRPr="002F40D7">
        <w:rPr>
          <w:lang w:bidi="ar-EG"/>
        </w:rPr>
        <w:t>2.9</w:t>
      </w:r>
      <w:r w:rsidRPr="002F40D7">
        <w:rPr>
          <w:rtl/>
          <w:lang w:bidi="ar-EG"/>
        </w:rPr>
        <w:tab/>
      </w:r>
      <w:r w:rsidRPr="002F40D7">
        <w:rPr>
          <w:rFonts w:hint="cs"/>
          <w:rtl/>
          <w:lang w:bidi="ar-EG"/>
        </w:rPr>
        <w:t>و</w:t>
      </w:r>
      <w:r w:rsidRPr="002F40D7">
        <w:rPr>
          <w:rFonts w:hint="cs"/>
          <w:b/>
          <w:bCs/>
          <w:rtl/>
          <w:lang w:bidi="ar-EG"/>
        </w:rPr>
        <w:t>وافق</w:t>
      </w:r>
      <w:r w:rsidRPr="002F40D7">
        <w:rPr>
          <w:rFonts w:hint="cs"/>
          <w:rtl/>
          <w:lang w:bidi="ar-EG"/>
        </w:rPr>
        <w:t xml:space="preserve"> المجلس على الوثيقة </w:t>
      </w:r>
      <w:r w:rsidRPr="002F40D7">
        <w:rPr>
          <w:bCs/>
          <w:lang w:bidi="ar-EG"/>
        </w:rPr>
        <w:t>C17/55(Rev.2</w:t>
      </w:r>
      <w:proofErr w:type="gramStart"/>
      <w:r w:rsidRPr="002F40D7">
        <w:rPr>
          <w:bCs/>
          <w:lang w:bidi="ar-EG"/>
        </w:rPr>
        <w:t>)</w:t>
      </w:r>
      <w:r w:rsidRPr="002F40D7">
        <w:rPr>
          <w:rFonts w:hint="cs"/>
          <w:rtl/>
          <w:lang w:bidi="ar-EG"/>
        </w:rPr>
        <w:t>،</w:t>
      </w:r>
      <w:proofErr w:type="gramEnd"/>
      <w:r w:rsidRPr="002F40D7">
        <w:rPr>
          <w:rFonts w:hint="cs"/>
          <w:rtl/>
          <w:lang w:bidi="ar-EG"/>
        </w:rPr>
        <w:t xml:space="preserve"> و</w:t>
      </w:r>
      <w:r w:rsidRPr="002F40D7">
        <w:rPr>
          <w:rFonts w:hint="cs"/>
          <w:b/>
          <w:bCs/>
          <w:rtl/>
          <w:lang w:bidi="ar-EG"/>
        </w:rPr>
        <w:t>أكد</w:t>
      </w:r>
      <w:r w:rsidRPr="002F40D7">
        <w:rPr>
          <w:rFonts w:hint="cs"/>
          <w:rtl/>
          <w:lang w:bidi="ar-EG"/>
        </w:rPr>
        <w:t xml:space="preserve"> بالتالي</w:t>
      </w:r>
      <w:r w:rsidRPr="002F40D7">
        <w:rPr>
          <w:rtl/>
          <w:lang w:bidi="ar-EG"/>
        </w:rPr>
        <w:t xml:space="preserve"> </w:t>
      </w:r>
      <w:r w:rsidRPr="002F40D7">
        <w:rPr>
          <w:rFonts w:hint="cs"/>
          <w:rtl/>
          <w:lang w:bidi="ar-EG"/>
        </w:rPr>
        <w:t>تعيين</w:t>
      </w:r>
      <w:r w:rsidRPr="002F40D7">
        <w:rPr>
          <w:rtl/>
          <w:lang w:bidi="ar-EG"/>
        </w:rPr>
        <w:t xml:space="preserve"> </w:t>
      </w:r>
      <w:r w:rsidRPr="002F40D7">
        <w:rPr>
          <w:rFonts w:hint="cs"/>
          <w:rtl/>
          <w:lang w:bidi="ar-EG"/>
        </w:rPr>
        <w:t>نواب</w:t>
      </w:r>
      <w:r w:rsidRPr="002F40D7">
        <w:rPr>
          <w:rtl/>
          <w:lang w:bidi="ar-EG"/>
        </w:rPr>
        <w:t xml:space="preserve"> </w:t>
      </w:r>
      <w:r w:rsidRPr="002F40D7">
        <w:rPr>
          <w:rFonts w:hint="cs"/>
          <w:rtl/>
          <w:lang w:bidi="ar-EG"/>
        </w:rPr>
        <w:t>رؤساء</w:t>
      </w:r>
      <w:r w:rsidRPr="002F40D7">
        <w:rPr>
          <w:rtl/>
          <w:lang w:bidi="ar-EG"/>
        </w:rPr>
        <w:t xml:space="preserve"> </w:t>
      </w:r>
      <w:r w:rsidRPr="002F40D7">
        <w:rPr>
          <w:rFonts w:hint="cs"/>
          <w:rtl/>
          <w:lang w:bidi="ar-EG"/>
        </w:rPr>
        <w:t>أفرقة</w:t>
      </w:r>
      <w:r w:rsidRPr="002F40D7">
        <w:rPr>
          <w:rtl/>
          <w:lang w:bidi="ar-EG"/>
        </w:rPr>
        <w:t xml:space="preserve"> </w:t>
      </w:r>
      <w:r w:rsidRPr="002F40D7">
        <w:rPr>
          <w:rFonts w:hint="cs"/>
          <w:rtl/>
          <w:lang w:bidi="ar-EG"/>
        </w:rPr>
        <w:t>العمل</w:t>
      </w:r>
      <w:r w:rsidRPr="002F40D7">
        <w:rPr>
          <w:rtl/>
          <w:lang w:bidi="ar-EG"/>
        </w:rPr>
        <w:t xml:space="preserve"> </w:t>
      </w:r>
      <w:r w:rsidRPr="002F40D7">
        <w:rPr>
          <w:rFonts w:hint="cs"/>
          <w:rtl/>
          <w:lang w:bidi="ar-EG"/>
        </w:rPr>
        <w:t>التابعة</w:t>
      </w:r>
      <w:r w:rsidRPr="002F40D7">
        <w:rPr>
          <w:rtl/>
          <w:lang w:bidi="ar-EG"/>
        </w:rPr>
        <w:t xml:space="preserve"> </w:t>
      </w:r>
      <w:r w:rsidRPr="002F40D7">
        <w:rPr>
          <w:rFonts w:hint="cs"/>
          <w:rtl/>
          <w:lang w:bidi="ar-EG"/>
        </w:rPr>
        <w:t>للمجلس</w:t>
      </w:r>
      <w:r w:rsidRPr="002F40D7">
        <w:rPr>
          <w:rtl/>
          <w:lang w:bidi="ar-EG"/>
        </w:rPr>
        <w:t xml:space="preserve"> </w:t>
      </w:r>
      <w:r w:rsidRPr="002F40D7">
        <w:rPr>
          <w:rFonts w:hint="cs"/>
          <w:rtl/>
          <w:lang w:bidi="ar-EG"/>
        </w:rPr>
        <w:t>وفريق</w:t>
      </w:r>
      <w:r w:rsidRPr="002F40D7">
        <w:rPr>
          <w:rtl/>
          <w:lang w:bidi="ar-EG"/>
        </w:rPr>
        <w:t xml:space="preserve"> </w:t>
      </w:r>
      <w:r w:rsidRPr="002F40D7">
        <w:rPr>
          <w:rFonts w:hint="cs"/>
          <w:rtl/>
          <w:lang w:bidi="ar-EG"/>
        </w:rPr>
        <w:t>الخبراء</w:t>
      </w:r>
      <w:r w:rsidRPr="002F40D7">
        <w:rPr>
          <w:rtl/>
          <w:lang w:bidi="ar-EG"/>
        </w:rPr>
        <w:t xml:space="preserve"> </w:t>
      </w:r>
      <w:r w:rsidRPr="002F40D7">
        <w:rPr>
          <w:rFonts w:hint="cs"/>
          <w:rtl/>
          <w:lang w:bidi="ar-EG"/>
        </w:rPr>
        <w:t>المعني</w:t>
      </w:r>
      <w:r w:rsidRPr="002F40D7">
        <w:rPr>
          <w:rtl/>
          <w:lang w:bidi="ar-EG"/>
        </w:rPr>
        <w:t xml:space="preserve"> </w:t>
      </w:r>
      <w:r w:rsidRPr="002F40D7">
        <w:rPr>
          <w:rFonts w:hint="cs"/>
          <w:rtl/>
          <w:lang w:bidi="ar-EG"/>
        </w:rPr>
        <w:t>بلوائح</w:t>
      </w:r>
      <w:r w:rsidRPr="002F40D7">
        <w:rPr>
          <w:rtl/>
          <w:lang w:bidi="ar-EG"/>
        </w:rPr>
        <w:t xml:space="preserve"> </w:t>
      </w:r>
      <w:r w:rsidRPr="002F40D7">
        <w:rPr>
          <w:rFonts w:hint="cs"/>
          <w:rtl/>
          <w:lang w:bidi="ar-EG"/>
        </w:rPr>
        <w:t>الاتصالات</w:t>
      </w:r>
      <w:r w:rsidRPr="002F40D7">
        <w:rPr>
          <w:rtl/>
          <w:lang w:bidi="ar-EG"/>
        </w:rPr>
        <w:t xml:space="preserve"> </w:t>
      </w:r>
      <w:r w:rsidRPr="002F40D7">
        <w:rPr>
          <w:rFonts w:hint="cs"/>
          <w:rtl/>
          <w:lang w:bidi="ar-EG"/>
        </w:rPr>
        <w:t>الدولية</w:t>
      </w:r>
      <w:r w:rsidRPr="002F40D7">
        <w:rPr>
          <w:rtl/>
          <w:lang w:bidi="ar-EG"/>
        </w:rPr>
        <w:t>.</w:t>
      </w:r>
    </w:p>
    <w:tbl>
      <w:tblPr>
        <w:bidiVisual/>
        <w:tblW w:w="0" w:type="auto"/>
        <w:tblLook w:val="04A0" w:firstRow="1" w:lastRow="0" w:firstColumn="1" w:lastColumn="0" w:noHBand="0" w:noVBand="1"/>
      </w:tblPr>
      <w:tblGrid>
        <w:gridCol w:w="5244"/>
        <w:gridCol w:w="4395"/>
      </w:tblGrid>
      <w:tr w:rsidR="002F40D7" w:rsidRPr="002F40D7" w:rsidTr="00EF3BAC">
        <w:tc>
          <w:tcPr>
            <w:tcW w:w="5244" w:type="dxa"/>
          </w:tcPr>
          <w:p w:rsidR="002F40D7" w:rsidRPr="002F40D7" w:rsidRDefault="002F40D7" w:rsidP="00CC1E4E">
            <w:pPr>
              <w:spacing w:before="1440"/>
              <w:jc w:val="left"/>
              <w:rPr>
                <w:rtl/>
                <w:lang w:bidi="ar-EG"/>
              </w:rPr>
            </w:pPr>
            <w:r w:rsidRPr="002F40D7">
              <w:rPr>
                <w:rtl/>
                <w:lang w:bidi="ar-EG"/>
              </w:rPr>
              <w:t xml:space="preserve">الأمين </w:t>
            </w:r>
            <w:proofErr w:type="gramStart"/>
            <w:r w:rsidRPr="002F40D7">
              <w:rPr>
                <w:rtl/>
                <w:lang w:bidi="ar-EG"/>
              </w:rPr>
              <w:t>العام:</w:t>
            </w:r>
            <w:r w:rsidRPr="002F40D7">
              <w:rPr>
                <w:rtl/>
                <w:lang w:bidi="ar-EG"/>
              </w:rPr>
              <w:br/>
            </w:r>
            <w:r w:rsidRPr="002F40D7">
              <w:rPr>
                <w:rFonts w:hint="cs"/>
                <w:rtl/>
                <w:lang w:bidi="ar-EG"/>
              </w:rPr>
              <w:t>ه.</w:t>
            </w:r>
            <w:proofErr w:type="gramEnd"/>
            <w:r w:rsidRPr="002F40D7">
              <w:rPr>
                <w:rFonts w:hint="cs"/>
                <w:rtl/>
                <w:lang w:bidi="ar-EG"/>
              </w:rPr>
              <w:t xml:space="preserve"> جاو</w:t>
            </w:r>
          </w:p>
        </w:tc>
        <w:tc>
          <w:tcPr>
            <w:tcW w:w="4395" w:type="dxa"/>
          </w:tcPr>
          <w:p w:rsidR="002F40D7" w:rsidRPr="002F40D7" w:rsidRDefault="002F40D7" w:rsidP="00CC1E4E">
            <w:pPr>
              <w:spacing w:before="1440"/>
              <w:rPr>
                <w:rtl/>
                <w:lang w:bidi="ar-EG"/>
              </w:rPr>
            </w:pPr>
            <w:proofErr w:type="gramStart"/>
            <w:r w:rsidRPr="002F40D7">
              <w:rPr>
                <w:rtl/>
                <w:lang w:bidi="ar-EG"/>
              </w:rPr>
              <w:t>الرئيس</w:t>
            </w:r>
            <w:r w:rsidRPr="002F40D7">
              <w:rPr>
                <w:rFonts w:hint="cs"/>
                <w:rtl/>
                <w:lang w:bidi="ar-EG"/>
              </w:rPr>
              <w:t>ة</w:t>
            </w:r>
            <w:r w:rsidRPr="002F40D7">
              <w:rPr>
                <w:rtl/>
                <w:lang w:bidi="ar-EG"/>
              </w:rPr>
              <w:t>:</w:t>
            </w:r>
            <w:r w:rsidRPr="002F40D7">
              <w:rPr>
                <w:rtl/>
                <w:lang w:bidi="ar-EG"/>
              </w:rPr>
              <w:br/>
            </w:r>
            <w:r w:rsidRPr="002F40D7">
              <w:rPr>
                <w:rFonts w:hint="cs"/>
                <w:rtl/>
                <w:lang w:bidi="ar-EG"/>
              </w:rPr>
              <w:t>إ.</w:t>
            </w:r>
            <w:proofErr w:type="gramEnd"/>
            <w:r w:rsidRPr="002F40D7">
              <w:rPr>
                <w:rFonts w:hint="cs"/>
                <w:rtl/>
                <w:lang w:bidi="ar-EG"/>
              </w:rPr>
              <w:t xml:space="preserve"> سبينا</w:t>
            </w:r>
          </w:p>
        </w:tc>
      </w:tr>
    </w:tbl>
    <w:p w:rsidR="002F40D7" w:rsidRPr="002F40D7" w:rsidRDefault="002F40D7" w:rsidP="001D767B">
      <w:pPr>
        <w:spacing w:before="600"/>
        <w:jc w:val="center"/>
        <w:rPr>
          <w:rtl/>
          <w:lang w:bidi="ar-EG"/>
        </w:rPr>
      </w:pPr>
      <w:r w:rsidRPr="002F40D7">
        <w:rPr>
          <w:rFonts w:hint="cs"/>
          <w:rtl/>
          <w:lang w:bidi="ar-EG"/>
        </w:rPr>
        <w:t>___________</w:t>
      </w:r>
    </w:p>
    <w:sectPr w:rsidR="002F40D7" w:rsidRPr="002F40D7" w:rsidSect="008B5B5D">
      <w:headerReference w:type="default" r:id="rId33"/>
      <w:footerReference w:type="defaul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9" w:rsidRDefault="00D01959" w:rsidP="00E07379">
      <w:pPr>
        <w:spacing w:before="0" w:line="240" w:lineRule="auto"/>
      </w:pPr>
      <w:r>
        <w:separator/>
      </w:r>
    </w:p>
  </w:endnote>
  <w:endnote w:type="continuationSeparator" w:id="0">
    <w:p w:rsidR="00D01959" w:rsidRDefault="00D0195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4809D6" w:rsidRDefault="000E4FF0" w:rsidP="00AD00C5">
    <w:pPr>
      <w:pStyle w:val="Footer"/>
      <w:tabs>
        <w:tab w:val="clear" w:pos="5812"/>
        <w:tab w:val="right" w:pos="5670"/>
      </w:tabs>
      <w:rPr>
        <w:lang w:val="fr-CH"/>
      </w:rPr>
    </w:pPr>
    <w:r>
      <w:fldChar w:fldCharType="begin"/>
    </w:r>
    <w:r w:rsidRPr="004809D6">
      <w:rPr>
        <w:lang w:val="fr-CH"/>
      </w:rPr>
      <w:instrText xml:space="preserve"> FILENAME \p \* MERGEFORMAT </w:instrText>
    </w:r>
    <w:r>
      <w:fldChar w:fldCharType="separate"/>
    </w:r>
    <w:r w:rsidR="00AD00C5">
      <w:rPr>
        <w:noProof/>
        <w:lang w:val="fr-CH"/>
      </w:rPr>
      <w:t>P:\ARA\SG\CONSEIL\C17\100\130A.docx</w:t>
    </w:r>
    <w:r>
      <w:rPr>
        <w:noProof/>
      </w:rPr>
      <w:fldChar w:fldCharType="end"/>
    </w:r>
    <w:r w:rsidR="00AD00C5">
      <w:rPr>
        <w:lang w:val="fr-CH"/>
      </w:rPr>
      <w:t>   </w:t>
    </w:r>
    <w:r w:rsidR="00BD0C50" w:rsidRPr="004809D6">
      <w:rPr>
        <w:lang w:val="fr-CH"/>
      </w:rPr>
      <w:t>(</w:t>
    </w:r>
    <w:r w:rsidR="00D879F2" w:rsidRPr="004809D6">
      <w:rPr>
        <w:lang w:val="fr-CH"/>
      </w:rPr>
      <w:t>419337</w:t>
    </w:r>
    <w:r w:rsidR="00BD0C50" w:rsidRPr="004809D6">
      <w:rPr>
        <w:lang w:val="fr-CH"/>
      </w:rPr>
      <w:t>)</w:t>
    </w:r>
    <w:r w:rsidR="00BD0C50" w:rsidRPr="004809D6">
      <w:rPr>
        <w:lang w:val="fr-CH"/>
      </w:rPr>
      <w:tab/>
    </w:r>
    <w:r w:rsidR="00BD0C50" w:rsidRPr="00665956">
      <w:fldChar w:fldCharType="begin"/>
    </w:r>
    <w:r w:rsidR="00BD0C50" w:rsidRPr="00665956">
      <w:instrText xml:space="preserve"> savedate \@ dd.MM.yy </w:instrText>
    </w:r>
    <w:r w:rsidR="00BD0C50" w:rsidRPr="00665956">
      <w:fldChar w:fldCharType="separate"/>
    </w:r>
    <w:r w:rsidR="0020710F">
      <w:rPr>
        <w:noProof/>
      </w:rPr>
      <w:t>04.07.17</w:t>
    </w:r>
    <w:r w:rsidR="00BD0C50" w:rsidRPr="00665956">
      <w:fldChar w:fldCharType="end"/>
    </w:r>
    <w:r w:rsidR="00BD0C50" w:rsidRPr="004809D6">
      <w:rPr>
        <w:lang w:val="fr-CH"/>
      </w:rPr>
      <w:tab/>
    </w:r>
    <w:r w:rsidR="00BD0C50" w:rsidRPr="00665956">
      <w:fldChar w:fldCharType="begin"/>
    </w:r>
    <w:r w:rsidR="00BD0C50" w:rsidRPr="00665956">
      <w:instrText xml:space="preserve"> printdate \@ dd.MM.yy </w:instrText>
    </w:r>
    <w:r w:rsidR="00BD0C50" w:rsidRPr="00665956">
      <w:fldChar w:fldCharType="separate"/>
    </w:r>
    <w:r w:rsidR="00AD00C5">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AD00C5">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D879F2">
      <w:rPr>
        <w:rFonts w:cs="Calibri"/>
        <w:noProof/>
        <w:vanish/>
        <w:lang w:val="fr-FR"/>
      </w:rPr>
      <w:t>P:\ARA\SG\CONSEIL\C17\100\130A.docx</w:t>
    </w:r>
    <w:r w:rsidRPr="00C66157">
      <w:rPr>
        <w:rFonts w:cs="Calibri"/>
        <w:vanish/>
      </w:rPr>
      <w:fldChar w:fldCharType="end"/>
    </w:r>
    <w:r w:rsidR="00AD00C5">
      <w:rPr>
        <w:rFonts w:cs="Calibri"/>
        <w:vanish/>
        <w:lang w:val="fr-CH"/>
      </w:rPr>
      <w:t>   </w:t>
    </w:r>
    <w:r w:rsidRPr="00C66157">
      <w:rPr>
        <w:rFonts w:cs="Calibri"/>
        <w:vanish/>
        <w:lang w:val="fr-FR"/>
      </w:rPr>
      <w:t>(</w:t>
    </w:r>
    <w:r w:rsidR="00D879F2">
      <w:rPr>
        <w:rFonts w:cs="Calibri"/>
        <w:vanish/>
        <w:lang w:val="fr-FR"/>
      </w:rPr>
      <w:t>419337</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20710F">
      <w:rPr>
        <w:rFonts w:cs="Calibri"/>
        <w:noProof/>
        <w:vanish/>
        <w:lang w:val="fr-FR"/>
      </w:rPr>
      <w:t>04.07.17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D879F2">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9" w:rsidRDefault="00D01959" w:rsidP="00E07379">
      <w:pPr>
        <w:spacing w:before="0" w:line="240" w:lineRule="auto"/>
      </w:pPr>
      <w:r>
        <w:separator/>
      </w:r>
    </w:p>
  </w:footnote>
  <w:footnote w:type="continuationSeparator" w:id="0">
    <w:p w:rsidR="00D01959" w:rsidRDefault="00D0195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20710F" w:rsidP="00AD00C5">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5</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D879F2">
          <w:rPr>
            <w:rFonts w:eastAsiaTheme="minorEastAsia" w:cs="Calibri"/>
            <w:noProof/>
            <w:sz w:val="20"/>
            <w:szCs w:val="20"/>
            <w:lang w:eastAsia="zh-CN"/>
          </w:rPr>
          <w:t>130</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59"/>
    <w:rsid w:val="000124CC"/>
    <w:rsid w:val="00041F8B"/>
    <w:rsid w:val="00046444"/>
    <w:rsid w:val="0006023B"/>
    <w:rsid w:val="0008638B"/>
    <w:rsid w:val="00090574"/>
    <w:rsid w:val="00092FC2"/>
    <w:rsid w:val="000A1677"/>
    <w:rsid w:val="000A6556"/>
    <w:rsid w:val="000B407F"/>
    <w:rsid w:val="000C0EB4"/>
    <w:rsid w:val="000C13C2"/>
    <w:rsid w:val="000D018A"/>
    <w:rsid w:val="000D4C64"/>
    <w:rsid w:val="000D4DF4"/>
    <w:rsid w:val="000E094E"/>
    <w:rsid w:val="000E4FF0"/>
    <w:rsid w:val="000F0B1C"/>
    <w:rsid w:val="000F1D42"/>
    <w:rsid w:val="000F4D07"/>
    <w:rsid w:val="000F657C"/>
    <w:rsid w:val="000F7C8C"/>
    <w:rsid w:val="001002C0"/>
    <w:rsid w:val="00102A03"/>
    <w:rsid w:val="001040A3"/>
    <w:rsid w:val="00112973"/>
    <w:rsid w:val="00126ECD"/>
    <w:rsid w:val="00173915"/>
    <w:rsid w:val="0018482A"/>
    <w:rsid w:val="001A3FCD"/>
    <w:rsid w:val="001D767B"/>
    <w:rsid w:val="0020710F"/>
    <w:rsid w:val="0022345D"/>
    <w:rsid w:val="00225854"/>
    <w:rsid w:val="0023283D"/>
    <w:rsid w:val="00252E0C"/>
    <w:rsid w:val="002622BF"/>
    <w:rsid w:val="00276881"/>
    <w:rsid w:val="00276A94"/>
    <w:rsid w:val="002916BE"/>
    <w:rsid w:val="002978F4"/>
    <w:rsid w:val="002A2320"/>
    <w:rsid w:val="002B028D"/>
    <w:rsid w:val="002B435E"/>
    <w:rsid w:val="002C4DAE"/>
    <w:rsid w:val="002D6669"/>
    <w:rsid w:val="002E6541"/>
    <w:rsid w:val="002F3044"/>
    <w:rsid w:val="002F40D7"/>
    <w:rsid w:val="002F5560"/>
    <w:rsid w:val="0030486B"/>
    <w:rsid w:val="00315119"/>
    <w:rsid w:val="003231B9"/>
    <w:rsid w:val="003275AC"/>
    <w:rsid w:val="00333D29"/>
    <w:rsid w:val="003409F4"/>
    <w:rsid w:val="00357185"/>
    <w:rsid w:val="00364638"/>
    <w:rsid w:val="00380E8C"/>
    <w:rsid w:val="003A3AA2"/>
    <w:rsid w:val="003C106D"/>
    <w:rsid w:val="003C475F"/>
    <w:rsid w:val="003E4132"/>
    <w:rsid w:val="003F678F"/>
    <w:rsid w:val="0042686F"/>
    <w:rsid w:val="004367CE"/>
    <w:rsid w:val="00442FC4"/>
    <w:rsid w:val="00443869"/>
    <w:rsid w:val="00444A37"/>
    <w:rsid w:val="00446484"/>
    <w:rsid w:val="004577A1"/>
    <w:rsid w:val="004712C6"/>
    <w:rsid w:val="004809D6"/>
    <w:rsid w:val="00490024"/>
    <w:rsid w:val="00496968"/>
    <w:rsid w:val="00497703"/>
    <w:rsid w:val="004C2F5D"/>
    <w:rsid w:val="004E5024"/>
    <w:rsid w:val="004F0F06"/>
    <w:rsid w:val="00501E0E"/>
    <w:rsid w:val="005204D7"/>
    <w:rsid w:val="00530420"/>
    <w:rsid w:val="00552BC5"/>
    <w:rsid w:val="0055516A"/>
    <w:rsid w:val="005604DF"/>
    <w:rsid w:val="0056374C"/>
    <w:rsid w:val="0056614F"/>
    <w:rsid w:val="005753C1"/>
    <w:rsid w:val="0057656F"/>
    <w:rsid w:val="00576731"/>
    <w:rsid w:val="0058203F"/>
    <w:rsid w:val="0059285F"/>
    <w:rsid w:val="005A24B1"/>
    <w:rsid w:val="005B7B8A"/>
    <w:rsid w:val="005C31D9"/>
    <w:rsid w:val="005D6476"/>
    <w:rsid w:val="005D6C0D"/>
    <w:rsid w:val="005E5283"/>
    <w:rsid w:val="005E58F5"/>
    <w:rsid w:val="005E685F"/>
    <w:rsid w:val="00606660"/>
    <w:rsid w:val="006157A3"/>
    <w:rsid w:val="0061638A"/>
    <w:rsid w:val="00620E60"/>
    <w:rsid w:val="0063315A"/>
    <w:rsid w:val="0065591D"/>
    <w:rsid w:val="00662C5A"/>
    <w:rsid w:val="00665907"/>
    <w:rsid w:val="00670AF5"/>
    <w:rsid w:val="006966C1"/>
    <w:rsid w:val="006C1556"/>
    <w:rsid w:val="006F0D72"/>
    <w:rsid w:val="006F267F"/>
    <w:rsid w:val="006F63F7"/>
    <w:rsid w:val="006F6F03"/>
    <w:rsid w:val="00706D7A"/>
    <w:rsid w:val="00707B6C"/>
    <w:rsid w:val="00726AEC"/>
    <w:rsid w:val="007530CA"/>
    <w:rsid w:val="0079553D"/>
    <w:rsid w:val="007B01CC"/>
    <w:rsid w:val="007D4F32"/>
    <w:rsid w:val="007E7C6C"/>
    <w:rsid w:val="007F6238"/>
    <w:rsid w:val="007F646C"/>
    <w:rsid w:val="00801FCD"/>
    <w:rsid w:val="00803BD7"/>
    <w:rsid w:val="00803D7E"/>
    <w:rsid w:val="00803F08"/>
    <w:rsid w:val="008235CD"/>
    <w:rsid w:val="00823A07"/>
    <w:rsid w:val="00835FEC"/>
    <w:rsid w:val="008513CB"/>
    <w:rsid w:val="00874D9C"/>
    <w:rsid w:val="008847EB"/>
    <w:rsid w:val="0089684D"/>
    <w:rsid w:val="008A1810"/>
    <w:rsid w:val="008A5B70"/>
    <w:rsid w:val="008B2008"/>
    <w:rsid w:val="008B234F"/>
    <w:rsid w:val="008B5B5D"/>
    <w:rsid w:val="008F570A"/>
    <w:rsid w:val="00917694"/>
    <w:rsid w:val="009263CD"/>
    <w:rsid w:val="00930E6D"/>
    <w:rsid w:val="009345AC"/>
    <w:rsid w:val="00972CA2"/>
    <w:rsid w:val="00982B28"/>
    <w:rsid w:val="00984EA5"/>
    <w:rsid w:val="00992593"/>
    <w:rsid w:val="009C17E1"/>
    <w:rsid w:val="009C35ED"/>
    <w:rsid w:val="009F1C12"/>
    <w:rsid w:val="00A124CB"/>
    <w:rsid w:val="00A2167A"/>
    <w:rsid w:val="00A25A43"/>
    <w:rsid w:val="00A3295B"/>
    <w:rsid w:val="00A356E0"/>
    <w:rsid w:val="00A42AE5"/>
    <w:rsid w:val="00A50D5C"/>
    <w:rsid w:val="00A52B61"/>
    <w:rsid w:val="00A64820"/>
    <w:rsid w:val="00A71DD6"/>
    <w:rsid w:val="00A723C7"/>
    <w:rsid w:val="00A80E11"/>
    <w:rsid w:val="00A82A1E"/>
    <w:rsid w:val="00A97F94"/>
    <w:rsid w:val="00AB1309"/>
    <w:rsid w:val="00AC2C52"/>
    <w:rsid w:val="00AC3C0E"/>
    <w:rsid w:val="00AD00C5"/>
    <w:rsid w:val="00AD1503"/>
    <w:rsid w:val="00AE4C1F"/>
    <w:rsid w:val="00AE7244"/>
    <w:rsid w:val="00AF3FEE"/>
    <w:rsid w:val="00B02F46"/>
    <w:rsid w:val="00B2000C"/>
    <w:rsid w:val="00B20ADE"/>
    <w:rsid w:val="00B23C4B"/>
    <w:rsid w:val="00B66A72"/>
    <w:rsid w:val="00B66B9A"/>
    <w:rsid w:val="00B71CB6"/>
    <w:rsid w:val="00B82089"/>
    <w:rsid w:val="00B82C8A"/>
    <w:rsid w:val="00B94FEB"/>
    <w:rsid w:val="00B970AE"/>
    <w:rsid w:val="00BA100E"/>
    <w:rsid w:val="00BA1427"/>
    <w:rsid w:val="00BA1A30"/>
    <w:rsid w:val="00BB3D35"/>
    <w:rsid w:val="00BC2B6D"/>
    <w:rsid w:val="00BD0C50"/>
    <w:rsid w:val="00BE1098"/>
    <w:rsid w:val="00BE49D0"/>
    <w:rsid w:val="00BF2C38"/>
    <w:rsid w:val="00C23331"/>
    <w:rsid w:val="00C265DA"/>
    <w:rsid w:val="00C27582"/>
    <w:rsid w:val="00C3036A"/>
    <w:rsid w:val="00C442F2"/>
    <w:rsid w:val="00C64D46"/>
    <w:rsid w:val="00C674FE"/>
    <w:rsid w:val="00C7297D"/>
    <w:rsid w:val="00C75633"/>
    <w:rsid w:val="00C8242E"/>
    <w:rsid w:val="00C82615"/>
    <w:rsid w:val="00C867DB"/>
    <w:rsid w:val="00CA2A38"/>
    <w:rsid w:val="00CA50FF"/>
    <w:rsid w:val="00CC1E4E"/>
    <w:rsid w:val="00CC31D5"/>
    <w:rsid w:val="00CC35FF"/>
    <w:rsid w:val="00CC3CD2"/>
    <w:rsid w:val="00CC43BE"/>
    <w:rsid w:val="00CC6591"/>
    <w:rsid w:val="00CD123C"/>
    <w:rsid w:val="00CD2085"/>
    <w:rsid w:val="00CE2EE1"/>
    <w:rsid w:val="00CF3FFD"/>
    <w:rsid w:val="00CF5ED3"/>
    <w:rsid w:val="00D01873"/>
    <w:rsid w:val="00D01959"/>
    <w:rsid w:val="00D0494C"/>
    <w:rsid w:val="00D14BEB"/>
    <w:rsid w:val="00D21C89"/>
    <w:rsid w:val="00D440C5"/>
    <w:rsid w:val="00D45542"/>
    <w:rsid w:val="00D53DF3"/>
    <w:rsid w:val="00D77D0F"/>
    <w:rsid w:val="00D879F2"/>
    <w:rsid w:val="00DA1CF0"/>
    <w:rsid w:val="00DB2271"/>
    <w:rsid w:val="00DB44ED"/>
    <w:rsid w:val="00DB5659"/>
    <w:rsid w:val="00DC0065"/>
    <w:rsid w:val="00DC24B4"/>
    <w:rsid w:val="00DD3670"/>
    <w:rsid w:val="00DD7A05"/>
    <w:rsid w:val="00DF16DC"/>
    <w:rsid w:val="00DF5361"/>
    <w:rsid w:val="00E009A1"/>
    <w:rsid w:val="00E00D15"/>
    <w:rsid w:val="00E071BE"/>
    <w:rsid w:val="00E07379"/>
    <w:rsid w:val="00E140B5"/>
    <w:rsid w:val="00E14494"/>
    <w:rsid w:val="00E17033"/>
    <w:rsid w:val="00E22744"/>
    <w:rsid w:val="00E3113D"/>
    <w:rsid w:val="00E32189"/>
    <w:rsid w:val="00E45211"/>
    <w:rsid w:val="00E64668"/>
    <w:rsid w:val="00E7380C"/>
    <w:rsid w:val="00E74BE7"/>
    <w:rsid w:val="00E86CC9"/>
    <w:rsid w:val="00E94D90"/>
    <w:rsid w:val="00E96624"/>
    <w:rsid w:val="00E97068"/>
    <w:rsid w:val="00EA1055"/>
    <w:rsid w:val="00EB292B"/>
    <w:rsid w:val="00F126F1"/>
    <w:rsid w:val="00F2106A"/>
    <w:rsid w:val="00F36D8B"/>
    <w:rsid w:val="00F401D0"/>
    <w:rsid w:val="00F43FE1"/>
    <w:rsid w:val="00F45F2B"/>
    <w:rsid w:val="00F46B7E"/>
    <w:rsid w:val="00F5043B"/>
    <w:rsid w:val="00F57AE4"/>
    <w:rsid w:val="00F67150"/>
    <w:rsid w:val="00F84366"/>
    <w:rsid w:val="00F85089"/>
    <w:rsid w:val="00F85564"/>
    <w:rsid w:val="00F86CFA"/>
    <w:rsid w:val="00F9400F"/>
    <w:rsid w:val="00FD2867"/>
    <w:rsid w:val="00FD28C0"/>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382FBCD-10EB-4C31-8E3C-7DAB74A9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C-0027/en" TargetMode="External"/><Relationship Id="rId18" Type="http://schemas.openxmlformats.org/officeDocument/2006/relationships/hyperlink" Target="https://www.itu.int/md/S17-CL-C-0070/en" TargetMode="External"/><Relationship Id="rId26" Type="http://schemas.openxmlformats.org/officeDocument/2006/relationships/hyperlink" Target="https://www.itu.int/md/S17-CL-C-0033/en" TargetMode="External"/><Relationship Id="rId3" Type="http://schemas.openxmlformats.org/officeDocument/2006/relationships/customXml" Target="../customXml/item3.xml"/><Relationship Id="rId21" Type="http://schemas.openxmlformats.org/officeDocument/2006/relationships/hyperlink" Target="https://www.itu.int/md/S17-CL-C-0005/en"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md/S17-CL-C-0002/en" TargetMode="External"/><Relationship Id="rId17" Type="http://schemas.openxmlformats.org/officeDocument/2006/relationships/hyperlink" Target="https://www.itu.int/md/S17-CL-170515-DL-0007/en" TargetMode="External"/><Relationship Id="rId25" Type="http://schemas.openxmlformats.org/officeDocument/2006/relationships/hyperlink" Target="https://www.itu.int/md/S17-CL-170515-TD-GEN-0005/e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7-CL-C-0103/en" TargetMode="External"/><Relationship Id="rId20" Type="http://schemas.openxmlformats.org/officeDocument/2006/relationships/hyperlink" Target="https://www.itu.int/md/S17-CL-C-0098/en" TargetMode="External"/><Relationship Id="rId29" Type="http://schemas.openxmlformats.org/officeDocument/2006/relationships/hyperlink" Target="https://www.itu.int/md/S17-CL-170515-DL-0007/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05/en" TargetMode="External"/><Relationship Id="rId24" Type="http://schemas.openxmlformats.org/officeDocument/2006/relationships/hyperlink" Target="https://www.itu.int/md/S17-CL-C-0037/en" TargetMode="External"/><Relationship Id="rId32" Type="http://schemas.openxmlformats.org/officeDocument/2006/relationships/hyperlink" Target="https://www.itu.int/md/S17-CL-C-0055/en"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S17-CL-C-0102/en" TargetMode="External"/><Relationship Id="rId23" Type="http://schemas.openxmlformats.org/officeDocument/2006/relationships/hyperlink" Target="https://www.itu.int/md/S17-CL-C-0027/en" TargetMode="External"/><Relationship Id="rId28" Type="http://schemas.openxmlformats.org/officeDocument/2006/relationships/hyperlink" Target="https://www.itu.int/md/S17-CL-C-0103/en"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tu.int/md/S17-CL-170515-DL-0008/en" TargetMode="External"/><Relationship Id="rId31" Type="http://schemas.openxmlformats.org/officeDocument/2006/relationships/hyperlink" Target="https://www.itu.int/md/S17-CL-170515-DL-0008/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170515-TD-GEN-0005/en" TargetMode="External"/><Relationship Id="rId22" Type="http://schemas.openxmlformats.org/officeDocument/2006/relationships/hyperlink" Target="https://www.itu.int/md/S17-CL-C-0002/en" TargetMode="External"/><Relationship Id="rId27" Type="http://schemas.openxmlformats.org/officeDocument/2006/relationships/hyperlink" Target="https://www.itu.int/md/S17-CL-C-0102/en" TargetMode="External"/><Relationship Id="rId30" Type="http://schemas.openxmlformats.org/officeDocument/2006/relationships/hyperlink" Target="https://www.itu.int/md/S17-CL-C-0070/en"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de10a323-94a9-4e93-88b4-ea964576960d"/>
    <ds:schemaRef ds:uri="http://purl.org/dc/dcmitype/"/>
    <ds:schemaRef ds:uri="996b2e75-67fd-4955-a3b0-5ab9934cb50b"/>
    <ds:schemaRef ds:uri="http://purl.org/dc/terms/"/>
    <ds:schemaRef ds:uri="http://purl.org/dc/elements/1.1/"/>
  </ds:schemaRefs>
</ds:datastoreItem>
</file>

<file path=customXml/itemProps3.xml><?xml version="1.0" encoding="utf-8"?>
<ds:datastoreItem xmlns:ds="http://schemas.openxmlformats.org/officeDocument/2006/customXml" ds:itemID="{FC4950ED-9503-4965-A6FD-1ECA58DA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1920</Words>
  <Characters>10950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ninth Plenary meeting</dc:title>
  <dc:subject>Council 2017</dc:subject>
  <dc:creator>Gergis, Mina</dc:creator>
  <cp:keywords>C2017, C17</cp:keywords>
  <dc:description/>
  <cp:lastModifiedBy>Brouard, Ricarda</cp:lastModifiedBy>
  <cp:revision>2</cp:revision>
  <cp:lastPrinted>2016-06-07T13:25:00Z</cp:lastPrinted>
  <dcterms:created xsi:type="dcterms:W3CDTF">2017-07-04T15:10:00Z</dcterms:created>
  <dcterms:modified xsi:type="dcterms:W3CDTF">2017-07-04T15:10:00Z</dcterms:modified>
  <cp:category>Conference document</cp:category>
</cp:coreProperties>
</file>