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761C9" w:rsidRPr="00813E5E">
        <w:trPr>
          <w:cantSplit/>
        </w:trPr>
        <w:tc>
          <w:tcPr>
            <w:tcW w:w="6911" w:type="dxa"/>
          </w:tcPr>
          <w:p w:rsidR="00A761C9" w:rsidRPr="00813E5E" w:rsidRDefault="00A761C9" w:rsidP="00A761C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A761C9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A761C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A761C9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A761C9" w:rsidRPr="00813E5E" w:rsidRDefault="00A761C9" w:rsidP="00A761C9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C9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761C9" w:rsidRPr="00813E5E" w:rsidRDefault="00A761C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761C9" w:rsidRPr="00813E5E" w:rsidRDefault="00A761C9">
            <w:pPr>
              <w:spacing w:before="0" w:line="240" w:lineRule="atLeast"/>
              <w:rPr>
                <w:szCs w:val="24"/>
              </w:rPr>
            </w:pPr>
          </w:p>
        </w:tc>
      </w:tr>
      <w:tr w:rsidR="00A761C9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761C9" w:rsidRPr="00813E5E" w:rsidRDefault="00A761C9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761C9" w:rsidRPr="00813E5E" w:rsidRDefault="00A761C9">
            <w:pPr>
              <w:spacing w:before="0" w:line="240" w:lineRule="atLeast"/>
              <w:rPr>
                <w:szCs w:val="24"/>
              </w:rPr>
            </w:pPr>
          </w:p>
        </w:tc>
      </w:tr>
      <w:tr w:rsidR="00A761C9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A761C9" w:rsidRPr="00A761C9" w:rsidRDefault="00A761C9" w:rsidP="00A761C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A761C9" w:rsidRPr="00A761C9" w:rsidRDefault="00013C86" w:rsidP="003800D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</w:t>
            </w:r>
            <w:r w:rsidR="003800D0">
              <w:rPr>
                <w:b/>
              </w:rPr>
              <w:t>126-</w:t>
            </w:r>
            <w:r w:rsidR="00A761C9">
              <w:rPr>
                <w:b/>
              </w:rPr>
              <w:t>E</w:t>
            </w:r>
          </w:p>
        </w:tc>
      </w:tr>
      <w:tr w:rsidR="00A761C9" w:rsidRPr="00813E5E">
        <w:trPr>
          <w:cantSplit/>
          <w:trHeight w:val="23"/>
        </w:trPr>
        <w:tc>
          <w:tcPr>
            <w:tcW w:w="6911" w:type="dxa"/>
            <w:vMerge/>
          </w:tcPr>
          <w:p w:rsidR="00A761C9" w:rsidRPr="00813E5E" w:rsidRDefault="00A761C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A761C9" w:rsidRPr="00A761C9" w:rsidRDefault="003800D0" w:rsidP="0084465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844651">
              <w:rPr>
                <w:b/>
              </w:rPr>
              <w:t>6</w:t>
            </w:r>
            <w:r>
              <w:rPr>
                <w:b/>
              </w:rPr>
              <w:t xml:space="preserve"> May</w:t>
            </w:r>
            <w:r w:rsidR="00A761C9">
              <w:rPr>
                <w:b/>
              </w:rPr>
              <w:t xml:space="preserve"> 2017</w:t>
            </w:r>
          </w:p>
        </w:tc>
      </w:tr>
      <w:tr w:rsidR="00A761C9" w:rsidRPr="00813E5E">
        <w:trPr>
          <w:cantSplit/>
          <w:trHeight w:val="23"/>
        </w:trPr>
        <w:tc>
          <w:tcPr>
            <w:tcW w:w="6911" w:type="dxa"/>
            <w:vMerge/>
          </w:tcPr>
          <w:p w:rsidR="00A761C9" w:rsidRPr="00813E5E" w:rsidRDefault="00A761C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A761C9" w:rsidRPr="00A761C9" w:rsidRDefault="00A761C9" w:rsidP="00A761C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A761C9" w:rsidRDefault="00A761C9" w:rsidP="003800D0">
      <w:pPr>
        <w:pStyle w:val="ResNo"/>
      </w:pPr>
      <w:r>
        <w:t xml:space="preserve">decision </w:t>
      </w:r>
      <w:r w:rsidR="003800D0">
        <w:t>598</w:t>
      </w:r>
    </w:p>
    <w:p w:rsidR="003800D0" w:rsidRPr="0097306B" w:rsidRDefault="003800D0" w:rsidP="009F2708">
      <w:pPr>
        <w:snapToGrid w:val="0"/>
        <w:jc w:val="center"/>
        <w:rPr>
          <w:caps/>
          <w:szCs w:val="24"/>
        </w:rPr>
      </w:pPr>
      <w:r w:rsidRPr="0097306B">
        <w:rPr>
          <w:szCs w:val="24"/>
        </w:rPr>
        <w:t>(</w:t>
      </w:r>
      <w:r w:rsidRPr="00A16080">
        <w:rPr>
          <w:sz w:val="28"/>
          <w:szCs w:val="28"/>
        </w:rPr>
        <w:t xml:space="preserve">adopted at the </w:t>
      </w:r>
      <w:r w:rsidR="009F2708">
        <w:rPr>
          <w:sz w:val="28"/>
          <w:szCs w:val="28"/>
        </w:rPr>
        <w:t>seventh</w:t>
      </w:r>
      <w:bookmarkStart w:id="6" w:name="_GoBack"/>
      <w:bookmarkEnd w:id="6"/>
      <w:r>
        <w:rPr>
          <w:sz w:val="28"/>
          <w:szCs w:val="28"/>
        </w:rPr>
        <w:t xml:space="preserve"> </w:t>
      </w:r>
      <w:r w:rsidRPr="00A16080">
        <w:rPr>
          <w:sz w:val="28"/>
          <w:szCs w:val="28"/>
        </w:rPr>
        <w:t>Plenary Meeting</w:t>
      </w:r>
      <w:r w:rsidRPr="0097306B">
        <w:rPr>
          <w:szCs w:val="24"/>
        </w:rPr>
        <w:t>)</w:t>
      </w:r>
    </w:p>
    <w:p w:rsidR="00A761C9" w:rsidRDefault="00A761C9" w:rsidP="00A761C9">
      <w:pPr>
        <w:pStyle w:val="Restitle"/>
      </w:pPr>
      <w:r>
        <w:t>Conclusion, on a provisional basis, of the Cooperation Agreement between ITU and INTERPOL</w:t>
      </w:r>
    </w:p>
    <w:p w:rsidR="00A761C9" w:rsidRDefault="00A761C9" w:rsidP="00A761C9">
      <w:pPr>
        <w:pStyle w:val="Normalaftertitle"/>
      </w:pPr>
      <w:r>
        <w:t>The Council,</w:t>
      </w:r>
    </w:p>
    <w:p w:rsidR="001C7584" w:rsidRDefault="00A761C9" w:rsidP="00A761C9">
      <w:pPr>
        <w:pStyle w:val="call0"/>
        <w:ind w:left="567"/>
      </w:pPr>
      <w:r>
        <w:t xml:space="preserve">having considered </w:t>
      </w:r>
    </w:p>
    <w:p w:rsidR="00A761C9" w:rsidRDefault="00A761C9" w:rsidP="003B5670">
      <w:pPr>
        <w:pStyle w:val="call0"/>
        <w:spacing w:before="120"/>
        <w:ind w:left="567"/>
      </w:pPr>
      <w:r w:rsidRPr="008F0BF3">
        <w:rPr>
          <w:i w:val="0"/>
          <w:iCs w:val="0"/>
        </w:rPr>
        <w:t xml:space="preserve">Document </w:t>
      </w:r>
      <w:hyperlink r:id="rId9" w:history="1">
        <w:r w:rsidR="003B5670" w:rsidRPr="003B5670">
          <w:rPr>
            <w:rStyle w:val="Hyperlink"/>
            <w:i w:val="0"/>
            <w:iCs w:val="0"/>
          </w:rPr>
          <w:t>C17/65</w:t>
        </w:r>
      </w:hyperlink>
      <w:r w:rsidRPr="008F0BF3">
        <w:rPr>
          <w:i w:val="0"/>
          <w:iCs w:val="0"/>
        </w:rPr>
        <w:t xml:space="preserve"> at its 201</w:t>
      </w:r>
      <w:r>
        <w:rPr>
          <w:i w:val="0"/>
          <w:iCs w:val="0"/>
        </w:rPr>
        <w:t>7</w:t>
      </w:r>
      <w:r w:rsidRPr="008F0BF3">
        <w:rPr>
          <w:i w:val="0"/>
          <w:iCs w:val="0"/>
        </w:rPr>
        <w:t xml:space="preserve"> session</w:t>
      </w:r>
      <w:r>
        <w:t>,</w:t>
      </w:r>
    </w:p>
    <w:p w:rsidR="00A761C9" w:rsidRDefault="00A761C9" w:rsidP="00A761C9">
      <w:pPr>
        <w:pStyle w:val="call0"/>
        <w:ind w:left="567"/>
      </w:pPr>
      <w:r>
        <w:t>decides</w:t>
      </w:r>
    </w:p>
    <w:p w:rsidR="00A761C9" w:rsidRDefault="00A761C9" w:rsidP="001C7584">
      <w:r>
        <w:t>1</w:t>
      </w:r>
      <w:r>
        <w:tab/>
        <w:t>to approve the conclusion, on a provisional basis, of the Cooperation Agreement between ITU and INTERPOL, as contained in Annex A to the above-mentioned document;</w:t>
      </w:r>
    </w:p>
    <w:p w:rsidR="00A761C9" w:rsidRDefault="00A761C9" w:rsidP="001C7584">
      <w:r>
        <w:t>2</w:t>
      </w:r>
      <w:r>
        <w:tab/>
        <w:t>to authorize the Secretary-General to sign the Agreement on behalf of the Union; and</w:t>
      </w:r>
    </w:p>
    <w:p w:rsidR="00A761C9" w:rsidRDefault="00A761C9" w:rsidP="001C7584">
      <w:pPr>
        <w:rPr>
          <w:b/>
          <w:szCs w:val="24"/>
        </w:rPr>
      </w:pPr>
      <w:r>
        <w:t>3</w:t>
      </w:r>
      <w:r>
        <w:tab/>
        <w:t>to instruct the Secretary-General to submit the Agreement to the Plenipotentiary Conference of the Union scheduled for 2018 for examination and such action as it deems appropriate.</w:t>
      </w:r>
    </w:p>
    <w:p w:rsidR="00264425" w:rsidRPr="00A761C9" w:rsidRDefault="00A761C9" w:rsidP="001C7584">
      <w:pPr>
        <w:spacing w:before="840"/>
        <w:jc w:val="center"/>
        <w:rPr>
          <w:lang w:val="en-US"/>
        </w:rPr>
      </w:pPr>
      <w:r>
        <w:rPr>
          <w:u w:val="single"/>
        </w:rPr>
        <w:t>______________________</w:t>
      </w:r>
    </w:p>
    <w:sectPr w:rsidR="00264425" w:rsidRPr="00A761C9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BE" w:rsidRDefault="008A0ABE">
      <w:r>
        <w:separator/>
      </w:r>
    </w:p>
  </w:endnote>
  <w:endnote w:type="continuationSeparator" w:id="0">
    <w:p w:rsidR="008A0ABE" w:rsidRDefault="008A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013C86" w:rsidRDefault="00013C86">
    <w:pPr>
      <w:pStyle w:val="Footer"/>
      <w:rPr>
        <w:color w:val="D9D9D9" w:themeColor="background1" w:themeShade="D9"/>
      </w:rPr>
    </w:pPr>
    <w:r w:rsidRPr="00013C86">
      <w:rPr>
        <w:color w:val="D9D9D9" w:themeColor="background1" w:themeShade="D9"/>
      </w:rPr>
      <w:fldChar w:fldCharType="begin"/>
    </w:r>
    <w:r w:rsidRPr="00013C86">
      <w:rPr>
        <w:color w:val="D9D9D9" w:themeColor="background1" w:themeShade="D9"/>
      </w:rPr>
      <w:instrText xml:space="preserve"> FILENAME \p  \* MERGEFORMAT </w:instrText>
    </w:r>
    <w:r w:rsidRPr="00013C86">
      <w:rPr>
        <w:color w:val="D9D9D9" w:themeColor="background1" w:themeShade="D9"/>
      </w:rPr>
      <w:fldChar w:fldCharType="separate"/>
    </w:r>
    <w:r w:rsidR="00A761C9" w:rsidRPr="00013C86">
      <w:rPr>
        <w:color w:val="D9D9D9" w:themeColor="background1" w:themeShade="D9"/>
      </w:rPr>
      <w:t>Document2</w:t>
    </w:r>
    <w:r w:rsidRPr="00013C86">
      <w:rPr>
        <w:color w:val="D9D9D9" w:themeColor="background1" w:themeShade="D9"/>
      </w:rPr>
      <w:fldChar w:fldCharType="end"/>
    </w:r>
    <w:r w:rsidR="00CB18FF" w:rsidRPr="00013C86">
      <w:rPr>
        <w:color w:val="D9D9D9" w:themeColor="background1" w:themeShade="D9"/>
      </w:rPr>
      <w:tab/>
    </w:r>
    <w:r w:rsidR="00864AFF" w:rsidRPr="00013C86">
      <w:rPr>
        <w:color w:val="D9D9D9" w:themeColor="background1" w:themeShade="D9"/>
      </w:rPr>
      <w:fldChar w:fldCharType="begin"/>
    </w:r>
    <w:r w:rsidR="00CB18FF" w:rsidRPr="00013C86">
      <w:rPr>
        <w:color w:val="D9D9D9" w:themeColor="background1" w:themeShade="D9"/>
      </w:rPr>
      <w:instrText xml:space="preserve"> SAVEDATE \@ DD.MM.YY </w:instrText>
    </w:r>
    <w:r w:rsidR="00864AFF" w:rsidRPr="00013C86">
      <w:rPr>
        <w:color w:val="D9D9D9" w:themeColor="background1" w:themeShade="D9"/>
      </w:rPr>
      <w:fldChar w:fldCharType="separate"/>
    </w:r>
    <w:r w:rsidR="009F2708">
      <w:rPr>
        <w:color w:val="D9D9D9" w:themeColor="background1" w:themeShade="D9"/>
      </w:rPr>
      <w:t>30.05.17</w:t>
    </w:r>
    <w:r w:rsidR="00864AFF" w:rsidRPr="00013C86">
      <w:rPr>
        <w:color w:val="D9D9D9" w:themeColor="background1" w:themeShade="D9"/>
      </w:rPr>
      <w:fldChar w:fldCharType="end"/>
    </w:r>
    <w:r w:rsidR="00CB18FF" w:rsidRPr="00013C86">
      <w:rPr>
        <w:color w:val="D9D9D9" w:themeColor="background1" w:themeShade="D9"/>
      </w:rPr>
      <w:tab/>
    </w:r>
    <w:r w:rsidR="00864AFF" w:rsidRPr="00013C86">
      <w:rPr>
        <w:color w:val="D9D9D9" w:themeColor="background1" w:themeShade="D9"/>
      </w:rPr>
      <w:fldChar w:fldCharType="begin"/>
    </w:r>
    <w:r w:rsidR="00CB18FF" w:rsidRPr="00013C86">
      <w:rPr>
        <w:color w:val="D9D9D9" w:themeColor="background1" w:themeShade="D9"/>
      </w:rPr>
      <w:instrText xml:space="preserve"> PRINTDATE \@ DD.MM.YY </w:instrText>
    </w:r>
    <w:r w:rsidR="00864AFF" w:rsidRPr="00013C86">
      <w:rPr>
        <w:color w:val="D9D9D9" w:themeColor="background1" w:themeShade="D9"/>
      </w:rPr>
      <w:fldChar w:fldCharType="separate"/>
    </w:r>
    <w:r w:rsidR="00A761C9" w:rsidRPr="00013C86">
      <w:rPr>
        <w:color w:val="D9D9D9" w:themeColor="background1" w:themeShade="D9"/>
      </w:rPr>
      <w:t>18.07.00</w:t>
    </w:r>
    <w:r w:rsidR="00864AFF" w:rsidRPr="00013C86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013C86" w:rsidRDefault="00013C86">
    <w:pPr>
      <w:pStyle w:val="Footer"/>
      <w:rPr>
        <w:color w:val="D9D9D9" w:themeColor="background1" w:themeShade="D9"/>
      </w:rPr>
    </w:pPr>
    <w:r w:rsidRPr="00013C86">
      <w:rPr>
        <w:color w:val="D9D9D9" w:themeColor="background1" w:themeShade="D9"/>
      </w:rPr>
      <w:fldChar w:fldCharType="begin"/>
    </w:r>
    <w:r w:rsidRPr="00013C86">
      <w:rPr>
        <w:color w:val="D9D9D9" w:themeColor="background1" w:themeShade="D9"/>
      </w:rPr>
      <w:instrText xml:space="preserve"> FILENAME \p  \* MERGEFORMAT </w:instrText>
    </w:r>
    <w:r w:rsidRPr="00013C86">
      <w:rPr>
        <w:color w:val="D9D9D9" w:themeColor="background1" w:themeShade="D9"/>
      </w:rPr>
      <w:fldChar w:fldCharType="separate"/>
    </w:r>
    <w:r w:rsidR="00A761C9" w:rsidRPr="00013C86">
      <w:rPr>
        <w:color w:val="D9D9D9" w:themeColor="background1" w:themeShade="D9"/>
      </w:rPr>
      <w:t>Document2</w:t>
    </w:r>
    <w:r w:rsidRPr="00013C86">
      <w:rPr>
        <w:color w:val="D9D9D9" w:themeColor="background1" w:themeShade="D9"/>
      </w:rPr>
      <w:fldChar w:fldCharType="end"/>
    </w:r>
    <w:r w:rsidR="00322D0D" w:rsidRPr="00013C86">
      <w:rPr>
        <w:color w:val="D9D9D9" w:themeColor="background1" w:themeShade="D9"/>
      </w:rPr>
      <w:tab/>
    </w:r>
    <w:r w:rsidR="00864AFF" w:rsidRPr="00013C86">
      <w:rPr>
        <w:color w:val="D9D9D9" w:themeColor="background1" w:themeShade="D9"/>
      </w:rPr>
      <w:fldChar w:fldCharType="begin"/>
    </w:r>
    <w:r w:rsidR="00322D0D" w:rsidRPr="00013C86">
      <w:rPr>
        <w:color w:val="D9D9D9" w:themeColor="background1" w:themeShade="D9"/>
      </w:rPr>
      <w:instrText xml:space="preserve"> SAVEDATE \@ DD.MM.YY </w:instrText>
    </w:r>
    <w:r w:rsidR="00864AFF" w:rsidRPr="00013C86">
      <w:rPr>
        <w:color w:val="D9D9D9" w:themeColor="background1" w:themeShade="D9"/>
      </w:rPr>
      <w:fldChar w:fldCharType="separate"/>
    </w:r>
    <w:r w:rsidR="009F2708">
      <w:rPr>
        <w:color w:val="D9D9D9" w:themeColor="background1" w:themeShade="D9"/>
      </w:rPr>
      <w:t>30.05.17</w:t>
    </w:r>
    <w:r w:rsidR="00864AFF" w:rsidRPr="00013C86">
      <w:rPr>
        <w:color w:val="D9D9D9" w:themeColor="background1" w:themeShade="D9"/>
      </w:rPr>
      <w:fldChar w:fldCharType="end"/>
    </w:r>
    <w:r w:rsidR="00322D0D" w:rsidRPr="00013C86">
      <w:rPr>
        <w:color w:val="D9D9D9" w:themeColor="background1" w:themeShade="D9"/>
      </w:rPr>
      <w:tab/>
    </w:r>
    <w:r w:rsidR="00864AFF" w:rsidRPr="00013C86">
      <w:rPr>
        <w:color w:val="D9D9D9" w:themeColor="background1" w:themeShade="D9"/>
      </w:rPr>
      <w:fldChar w:fldCharType="begin"/>
    </w:r>
    <w:r w:rsidR="00322D0D" w:rsidRPr="00013C86">
      <w:rPr>
        <w:color w:val="D9D9D9" w:themeColor="background1" w:themeShade="D9"/>
      </w:rPr>
      <w:instrText xml:space="preserve"> PRINTDATE \@ DD.MM.YY </w:instrText>
    </w:r>
    <w:r w:rsidR="00864AFF" w:rsidRPr="00013C86">
      <w:rPr>
        <w:color w:val="D9D9D9" w:themeColor="background1" w:themeShade="D9"/>
      </w:rPr>
      <w:fldChar w:fldCharType="separate"/>
    </w:r>
    <w:r w:rsidR="00A761C9" w:rsidRPr="00013C86">
      <w:rPr>
        <w:color w:val="D9D9D9" w:themeColor="background1" w:themeShade="D9"/>
      </w:rPr>
      <w:t>18.07.00</w:t>
    </w:r>
    <w:r w:rsidR="00864AFF" w:rsidRPr="00013C8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BE" w:rsidRDefault="008A0ABE">
      <w:r>
        <w:t>____________________</w:t>
      </w:r>
    </w:p>
  </w:footnote>
  <w:footnote w:type="continuationSeparator" w:id="0">
    <w:p w:rsidR="008A0ABE" w:rsidRDefault="008A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800D0">
      <w:rPr>
        <w:noProof/>
      </w:rPr>
      <w:t>2</w:t>
    </w:r>
    <w:r>
      <w:rPr>
        <w:noProof/>
      </w:rPr>
      <w:fldChar w:fldCharType="end"/>
    </w:r>
  </w:p>
  <w:p w:rsidR="00322D0D" w:rsidRDefault="00013C86" w:rsidP="005243FF">
    <w:pPr>
      <w:pStyle w:val="Header"/>
    </w:pPr>
    <w:r>
      <w:t>C17/65</w:t>
    </w:r>
    <w:r w:rsidR="00A761C9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E8A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EE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94A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24B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23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300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60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E6E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2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2F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F1818"/>
    <w:multiLevelType w:val="hybridMultilevel"/>
    <w:tmpl w:val="0B2C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703A4"/>
    <w:multiLevelType w:val="multilevel"/>
    <w:tmpl w:val="97225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4A27C7"/>
    <w:multiLevelType w:val="hybridMultilevel"/>
    <w:tmpl w:val="AC72FEE8"/>
    <w:lvl w:ilvl="0" w:tplc="04EE8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1A6B6C"/>
    <w:multiLevelType w:val="hybridMultilevel"/>
    <w:tmpl w:val="32AAF224"/>
    <w:lvl w:ilvl="0" w:tplc="F8E2A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03F75"/>
    <w:multiLevelType w:val="hybridMultilevel"/>
    <w:tmpl w:val="1B58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F697C"/>
    <w:multiLevelType w:val="hybridMultilevel"/>
    <w:tmpl w:val="08840E60"/>
    <w:lvl w:ilvl="0" w:tplc="B7F8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1254A"/>
    <w:multiLevelType w:val="hybridMultilevel"/>
    <w:tmpl w:val="A27A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7"/>
  </w:num>
  <w:num w:numId="5">
    <w:abstractNumId w:val="12"/>
  </w:num>
  <w:num w:numId="6">
    <w:abstractNumId w:val="15"/>
  </w:num>
  <w:num w:numId="7">
    <w:abstractNumId w:val="14"/>
  </w:num>
  <w:num w:numId="8">
    <w:abstractNumId w:val="16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9"/>
    <w:rsid w:val="00013C86"/>
    <w:rsid w:val="000210D4"/>
    <w:rsid w:val="00063016"/>
    <w:rsid w:val="00066795"/>
    <w:rsid w:val="00073F3F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C7584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800D0"/>
    <w:rsid w:val="003942D4"/>
    <w:rsid w:val="003958A8"/>
    <w:rsid w:val="003B5670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120BB"/>
    <w:rsid w:val="0075051B"/>
    <w:rsid w:val="00794D34"/>
    <w:rsid w:val="00813E5E"/>
    <w:rsid w:val="0083581B"/>
    <w:rsid w:val="00844651"/>
    <w:rsid w:val="00864AFF"/>
    <w:rsid w:val="008A0ABE"/>
    <w:rsid w:val="008B4A6A"/>
    <w:rsid w:val="008C7E27"/>
    <w:rsid w:val="009173EF"/>
    <w:rsid w:val="00930675"/>
    <w:rsid w:val="00932906"/>
    <w:rsid w:val="00961B0B"/>
    <w:rsid w:val="009B38C3"/>
    <w:rsid w:val="009E17BD"/>
    <w:rsid w:val="009F2708"/>
    <w:rsid w:val="009F5209"/>
    <w:rsid w:val="00A04CEC"/>
    <w:rsid w:val="00A27F92"/>
    <w:rsid w:val="00A32257"/>
    <w:rsid w:val="00A36D20"/>
    <w:rsid w:val="00A55622"/>
    <w:rsid w:val="00A761C9"/>
    <w:rsid w:val="00A83502"/>
    <w:rsid w:val="00AD15B3"/>
    <w:rsid w:val="00AF6E49"/>
    <w:rsid w:val="00B04A67"/>
    <w:rsid w:val="00B0583C"/>
    <w:rsid w:val="00B24175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BF643CB-E0BF-4A85-9C2E-AAF29B7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A761C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uiPriority w:val="59"/>
    <w:rsid w:val="00A7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761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761C9"/>
    <w:rPr>
      <w:rFonts w:ascii="Calibri" w:hAnsi="Calibri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A761C9"/>
    <w:pPr>
      <w:keepNext/>
      <w:keepLines/>
      <w:spacing w:before="160"/>
      <w:ind w:left="794"/>
    </w:pPr>
    <w:rPr>
      <w:i/>
      <w:iCs/>
      <w:szCs w:val="24"/>
      <w:lang w:eastAsia="zh-CN"/>
    </w:rPr>
  </w:style>
  <w:style w:type="paragraph" w:customStyle="1" w:styleId="Rec">
    <w:name w:val="Rec_#"/>
    <w:basedOn w:val="Normal"/>
    <w:next w:val="Rectitle"/>
    <w:rsid w:val="00A761C9"/>
    <w:pPr>
      <w:keepNext/>
      <w:keepLines/>
      <w:spacing w:before="480"/>
      <w:jc w:val="center"/>
    </w:pPr>
    <w:rPr>
      <w:cap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6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D655-8927-4B55-A0C8-F659ECC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Cooperation agreement between ITU and INTERPOL</vt:lpstr>
    </vt:vector>
  </TitlesOfParts>
  <Manager>General Secretariat - Pool</Manager>
  <Company>International Telecommunication Union (ITU)</Company>
  <LinksUpToDate>false</LinksUpToDate>
  <CharactersWithSpaces>834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598 - Cooperation agreement - Interpol</dc:title>
  <dc:subject>Council 2017</dc:subject>
  <dc:creator>Brouard, Ricarda</dc:creator>
  <cp:keywords>C2017, C17</cp:keywords>
  <dc:description/>
  <cp:lastModifiedBy>Janin</cp:lastModifiedBy>
  <cp:revision>6</cp:revision>
  <cp:lastPrinted>2000-07-18T13:30:00Z</cp:lastPrinted>
  <dcterms:created xsi:type="dcterms:W3CDTF">2017-05-25T10:01:00Z</dcterms:created>
  <dcterms:modified xsi:type="dcterms:W3CDTF">2017-05-30T07:20:00Z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