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A5354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p>
        </w:tc>
        <w:tc>
          <w:tcPr>
            <w:tcW w:w="3120" w:type="dxa"/>
          </w:tcPr>
          <w:p w:rsidR="00700D1F" w:rsidRPr="00700D1F" w:rsidRDefault="00700D1F" w:rsidP="004E3F23">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3343B6">
              <w:rPr>
                <w:b/>
                <w:bCs/>
                <w:szCs w:val="24"/>
                <w:lang w:eastAsia="zh-CN"/>
              </w:rPr>
              <w:t>84</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1B1ADB">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1B1ADB">
              <w:rPr>
                <w:rFonts w:asciiTheme="minorHAnsi" w:hAnsiTheme="minorHAnsi" w:cstheme="minorHAnsi"/>
                <w:b/>
                <w:bCs/>
                <w:szCs w:val="24"/>
                <w:lang w:eastAsia="zh-CN"/>
              </w:rPr>
              <w:t>4</w:t>
            </w:r>
            <w:r w:rsidRPr="00FC5386">
              <w:rPr>
                <w:rFonts w:hint="eastAsia"/>
                <w:b/>
                <w:bCs/>
                <w:szCs w:val="24"/>
                <w:lang w:eastAsia="zh-CN"/>
              </w:rPr>
              <w:t>月</w:t>
            </w:r>
            <w:r w:rsidR="001B1ADB">
              <w:rPr>
                <w:rFonts w:asciiTheme="minorHAnsi" w:hAnsiTheme="minorHAnsi" w:cstheme="minorHAnsi"/>
                <w:b/>
                <w:bCs/>
                <w:szCs w:val="24"/>
                <w:lang w:eastAsia="zh-CN"/>
              </w:rPr>
              <w:t>28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BA703F">
              <w:rPr>
                <w:rFonts w:hint="eastAsia"/>
                <w:b/>
                <w:bCs/>
                <w:szCs w:val="24"/>
                <w:lang w:eastAsia="zh-CN"/>
              </w:rPr>
              <w:t>俄</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BA703F"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lang w:val="fr-CH" w:eastAsia="zh-CN"/>
              </w:rPr>
              <w:t>说明</w:t>
            </w:r>
          </w:p>
        </w:tc>
      </w:tr>
      <w:tr w:rsidR="00BA703F">
        <w:trPr>
          <w:cantSplit/>
        </w:trPr>
        <w:tc>
          <w:tcPr>
            <w:tcW w:w="10031" w:type="dxa"/>
          </w:tcPr>
          <w:p w:rsidR="00BA703F" w:rsidRPr="00D570EC" w:rsidRDefault="00BA703F" w:rsidP="00001B77">
            <w:pPr>
              <w:pStyle w:val="Title1"/>
              <w:rPr>
                <w:rFonts w:asciiTheme="minorHAnsi" w:hAnsiTheme="minorHAnsi" w:cstheme="minorHAnsi"/>
                <w:lang w:eastAsia="zh-CN"/>
              </w:rPr>
            </w:pPr>
            <w:r>
              <w:rPr>
                <w:rFonts w:asciiTheme="minorHAnsi" w:hAnsiTheme="minorHAnsi" w:cstheme="minorHAnsi" w:hint="eastAsia"/>
                <w:lang w:eastAsia="zh-CN"/>
              </w:rPr>
              <w:t>俄罗斯</w:t>
            </w:r>
            <w:r>
              <w:rPr>
                <w:rFonts w:asciiTheme="minorHAnsi" w:hAnsiTheme="minorHAnsi" w:cstheme="minorHAnsi"/>
                <w:lang w:eastAsia="zh-CN"/>
              </w:rPr>
              <w:t>联邦</w:t>
            </w:r>
            <w:r>
              <w:rPr>
                <w:rFonts w:asciiTheme="minorHAnsi" w:hAnsiTheme="minorHAnsi" w:cstheme="minorHAnsi" w:hint="eastAsia"/>
                <w:lang w:eastAsia="zh-CN"/>
              </w:rPr>
              <w:t>提交</w:t>
            </w:r>
            <w:r>
              <w:rPr>
                <w:rFonts w:asciiTheme="minorHAnsi" w:hAnsiTheme="minorHAnsi" w:cstheme="minorHAnsi"/>
                <w:lang w:eastAsia="zh-CN"/>
              </w:rPr>
              <w:t>的文稿</w:t>
            </w:r>
          </w:p>
        </w:tc>
      </w:tr>
      <w:tr w:rsidR="0093362E">
        <w:trPr>
          <w:cantSplit/>
        </w:trPr>
        <w:tc>
          <w:tcPr>
            <w:tcW w:w="10031" w:type="dxa"/>
          </w:tcPr>
          <w:p w:rsidR="0093362E" w:rsidRDefault="00D570EC" w:rsidP="001B1ADB">
            <w:pPr>
              <w:pStyle w:val="Title1"/>
              <w:rPr>
                <w:bCs/>
                <w:lang w:eastAsia="zh-CN"/>
              </w:rPr>
            </w:pPr>
            <w:r w:rsidRPr="00D570EC">
              <w:rPr>
                <w:rFonts w:asciiTheme="minorHAnsi" w:hAnsiTheme="minorHAnsi" w:cstheme="minorHAnsi" w:hint="eastAsia"/>
                <w:lang w:eastAsia="zh-CN"/>
              </w:rPr>
              <w:t>关于成立国际电联词汇协调委员会</w:t>
            </w:r>
            <w:r w:rsidR="001B1ADB">
              <w:rPr>
                <w:rFonts w:asciiTheme="minorHAnsi" w:hAnsiTheme="minorHAnsi" w:cstheme="minorHAnsi" w:hint="eastAsia"/>
                <w:lang w:eastAsia="zh-CN"/>
              </w:rPr>
              <w:t>（</w:t>
            </w:r>
            <w:r w:rsidR="001B1ADB" w:rsidRPr="001B1ADB">
              <w:rPr>
                <w:rFonts w:asciiTheme="minorHAnsi" w:hAnsiTheme="minorHAnsi" w:cstheme="minorHAnsi"/>
                <w:lang w:eastAsia="zh-CN"/>
              </w:rPr>
              <w:t>ITU CCV</w:t>
            </w:r>
            <w:r w:rsidR="001B1ADB">
              <w:rPr>
                <w:rFonts w:asciiTheme="minorHAnsi" w:hAnsiTheme="minorHAnsi" w:cstheme="minorHAnsi" w:hint="eastAsia"/>
                <w:lang w:eastAsia="zh-CN"/>
              </w:rPr>
              <w:t>）</w:t>
            </w:r>
            <w:r w:rsidRPr="00D570EC">
              <w:rPr>
                <w:rFonts w:asciiTheme="minorHAnsi" w:hAnsiTheme="minorHAnsi" w:cstheme="minorHAnsi" w:hint="eastAsia"/>
                <w:lang w:eastAsia="zh-CN"/>
              </w:rPr>
              <w:t>的提案</w:t>
            </w:r>
          </w:p>
        </w:tc>
      </w:tr>
    </w:tbl>
    <w:p w:rsidR="00BA703F" w:rsidRPr="00966AD2" w:rsidRDefault="00BA703F" w:rsidP="00BA703F">
      <w:pPr>
        <w:pStyle w:val="Normalaftertitle"/>
        <w:spacing w:before="720"/>
        <w:ind w:firstLineChars="200" w:firstLine="480"/>
        <w:rPr>
          <w:b/>
          <w:bCs/>
          <w:lang w:eastAsia="zh-CN"/>
        </w:rPr>
      </w:pPr>
      <w:bookmarkStart w:id="2" w:name="lt_pId014"/>
      <w:r w:rsidRPr="00293D5C">
        <w:rPr>
          <w:rFonts w:hint="eastAsia"/>
          <w:lang w:val="en-US" w:eastAsia="zh-CN"/>
        </w:rPr>
        <w:t>我荣幸地向各理事国转呈</w:t>
      </w:r>
      <w:r w:rsidRPr="00293D5C">
        <w:rPr>
          <w:rFonts w:hint="eastAsia"/>
          <w:b/>
          <w:bCs/>
          <w:lang w:val="en-US" w:eastAsia="zh-CN"/>
        </w:rPr>
        <w:t>俄罗斯联邦</w:t>
      </w:r>
      <w:r w:rsidRPr="00293D5C">
        <w:rPr>
          <w:rFonts w:hint="eastAsia"/>
          <w:lang w:val="en-US" w:eastAsia="zh-CN"/>
        </w:rPr>
        <w:t>提交的一份文稿。</w:t>
      </w:r>
    </w:p>
    <w:p w:rsidR="00B40A53" w:rsidRDefault="00BA703F" w:rsidP="00BA703F">
      <w:pPr>
        <w:spacing w:before="1080"/>
        <w:jc w:val="right"/>
        <w:rPr>
          <w:lang w:val="fr-FR" w:eastAsia="zh-CN"/>
        </w:rPr>
      </w:pPr>
      <w:r>
        <w:rPr>
          <w:rFonts w:hint="eastAsia"/>
          <w:lang w:val="en-US" w:eastAsia="zh-CN"/>
        </w:rPr>
        <w:t>秘书</w:t>
      </w:r>
      <w:r>
        <w:rPr>
          <w:lang w:val="en-US" w:eastAsia="zh-CN"/>
        </w:rPr>
        <w:t>长</w:t>
      </w:r>
      <w:bookmarkEnd w:id="2"/>
      <w:r>
        <w:rPr>
          <w:lang w:val="en-US" w:eastAsia="zh-CN"/>
        </w:rPr>
        <w:br/>
      </w:r>
      <w:r>
        <w:rPr>
          <w:rFonts w:hint="eastAsia"/>
          <w:lang w:val="en-US" w:eastAsia="zh-CN"/>
        </w:rPr>
        <w:t>赵</w:t>
      </w:r>
      <w:r>
        <w:rPr>
          <w:lang w:val="en-US" w:eastAsia="zh-CN"/>
        </w:rPr>
        <w:t>厚麟</w:t>
      </w:r>
    </w:p>
    <w:p w:rsidR="00E378D8" w:rsidRDefault="00E378D8" w:rsidP="00E378D8">
      <w:pPr>
        <w:tabs>
          <w:tab w:val="clear" w:pos="794"/>
          <w:tab w:val="clear" w:pos="1191"/>
          <w:tab w:val="clear" w:pos="1588"/>
          <w:tab w:val="clear" w:pos="1985"/>
          <w:tab w:val="center" w:pos="8222"/>
        </w:tabs>
        <w:rPr>
          <w:szCs w:val="22"/>
          <w:lang w:val="fr-FR" w:eastAsia="zh-CN"/>
        </w:rPr>
      </w:pPr>
    </w:p>
    <w:p w:rsidR="00E378D8" w:rsidRDefault="00E378D8" w:rsidP="00E378D8">
      <w:pPr>
        <w:tabs>
          <w:tab w:val="left" w:pos="720"/>
        </w:tabs>
        <w:overflowPunct/>
        <w:autoSpaceDE/>
        <w:adjustRightInd/>
        <w:spacing w:before="0"/>
        <w:rPr>
          <w:lang w:val="fr-FR" w:eastAsia="zh-CN"/>
        </w:rPr>
      </w:pPr>
      <w:r>
        <w:rPr>
          <w:lang w:val="fr-FR" w:eastAsia="zh-CN"/>
        </w:rPr>
        <w:br w:type="page"/>
      </w:r>
    </w:p>
    <w:p w:rsidR="001660AF" w:rsidRDefault="001660AF" w:rsidP="00BA703F">
      <w:pPr>
        <w:pStyle w:val="Source"/>
        <w:rPr>
          <w:lang w:eastAsia="zh-CN"/>
        </w:rPr>
      </w:pPr>
      <w:r w:rsidRPr="00BA703F">
        <w:rPr>
          <w:rFonts w:asciiTheme="majorBidi" w:hAnsiTheme="majorBidi" w:cstheme="majorBidi" w:hint="eastAsia"/>
          <w:lang w:val="en-US" w:eastAsia="zh-CN"/>
        </w:rPr>
        <w:lastRenderedPageBreak/>
        <w:t>俄罗斯</w:t>
      </w:r>
      <w:r w:rsidRPr="00BA703F">
        <w:rPr>
          <w:rFonts w:asciiTheme="majorBidi" w:hAnsiTheme="majorBidi" w:cstheme="majorBidi"/>
          <w:lang w:val="en-US" w:eastAsia="zh-CN"/>
        </w:rPr>
        <w:t>联邦</w:t>
      </w:r>
    </w:p>
    <w:p w:rsidR="001660AF" w:rsidRPr="001660AF" w:rsidRDefault="001660AF" w:rsidP="00BA703F">
      <w:pPr>
        <w:pStyle w:val="Title1"/>
        <w:rPr>
          <w:lang w:eastAsia="zh-CN"/>
        </w:rPr>
      </w:pPr>
      <w:r w:rsidRPr="00BA703F">
        <w:rPr>
          <w:rFonts w:asciiTheme="majorBidi" w:hAnsiTheme="majorBidi" w:cstheme="majorBidi" w:hint="eastAsia"/>
          <w:lang w:val="en-US" w:eastAsia="zh-CN"/>
        </w:rPr>
        <w:t>关于成立国际电联词汇联合协调委员会的提案</w:t>
      </w:r>
    </w:p>
    <w:p w:rsidR="001660AF" w:rsidRPr="00F44B1F" w:rsidRDefault="001660AF" w:rsidP="001660AF">
      <w:pPr>
        <w:pStyle w:val="Heading1"/>
        <w:rPr>
          <w:lang w:val="en-US" w:eastAsia="zh-CN"/>
        </w:rPr>
      </w:pPr>
      <w:r>
        <w:rPr>
          <w:lang w:val="en-US" w:eastAsia="zh-CN"/>
        </w:rPr>
        <w:t>1</w:t>
      </w:r>
      <w:r>
        <w:rPr>
          <w:lang w:val="en-US" w:eastAsia="zh-CN"/>
        </w:rPr>
        <w:tab/>
      </w:r>
      <w:r>
        <w:rPr>
          <w:rFonts w:hint="eastAsia"/>
          <w:lang w:val="en-US" w:eastAsia="zh-CN"/>
        </w:rPr>
        <w:t>引言</w:t>
      </w:r>
    </w:p>
    <w:p w:rsidR="001660AF" w:rsidRPr="00F44B1F" w:rsidRDefault="001660AF" w:rsidP="001660AF">
      <w:pPr>
        <w:ind w:firstLineChars="200" w:firstLine="480"/>
        <w:rPr>
          <w:b/>
          <w:lang w:val="en-US" w:eastAsia="zh-CN"/>
        </w:rPr>
      </w:pPr>
      <w:r>
        <w:rPr>
          <w:rFonts w:hint="eastAsia"/>
          <w:lang w:val="en-US" w:eastAsia="zh-CN"/>
        </w:rPr>
        <w:t>近年来</w:t>
      </w:r>
      <w:r>
        <w:rPr>
          <w:lang w:val="en-US" w:eastAsia="zh-CN"/>
        </w:rPr>
        <w:t>，</w:t>
      </w:r>
      <w:r>
        <w:rPr>
          <w:lang w:val="en-US" w:eastAsia="zh-CN"/>
        </w:rPr>
        <w:t>ITU-R</w:t>
      </w:r>
      <w:r>
        <w:rPr>
          <w:lang w:val="en-US" w:eastAsia="zh-CN"/>
        </w:rPr>
        <w:t>词汇协调委员会（</w:t>
      </w:r>
      <w:r>
        <w:rPr>
          <w:rFonts w:hint="eastAsia"/>
          <w:lang w:val="en-US" w:eastAsia="zh-CN"/>
        </w:rPr>
        <w:t>CCV</w:t>
      </w:r>
      <w:r>
        <w:rPr>
          <w:lang w:val="en-US" w:eastAsia="zh-CN"/>
        </w:rPr>
        <w:t>）</w:t>
      </w:r>
      <w:r>
        <w:rPr>
          <w:rFonts w:hint="eastAsia"/>
          <w:lang w:val="en-US" w:eastAsia="zh-CN"/>
        </w:rPr>
        <w:t>与</w:t>
      </w:r>
      <w:r>
        <w:rPr>
          <w:lang w:val="en-US" w:eastAsia="zh-CN"/>
        </w:rPr>
        <w:t>ITU-T</w:t>
      </w:r>
      <w:r>
        <w:rPr>
          <w:lang w:val="en-US" w:eastAsia="zh-CN"/>
        </w:rPr>
        <w:t>词汇标准化委员会（</w:t>
      </w:r>
      <w:r>
        <w:rPr>
          <w:rFonts w:hint="eastAsia"/>
          <w:lang w:val="en-US" w:eastAsia="zh-CN"/>
        </w:rPr>
        <w:t>SCV</w:t>
      </w:r>
      <w:r>
        <w:rPr>
          <w:lang w:val="en-US" w:eastAsia="zh-CN"/>
        </w:rPr>
        <w:t>）</w:t>
      </w:r>
      <w:r>
        <w:rPr>
          <w:rFonts w:hint="eastAsia"/>
          <w:lang w:val="en-US" w:eastAsia="zh-CN"/>
        </w:rPr>
        <w:t>在</w:t>
      </w:r>
      <w:r>
        <w:rPr>
          <w:lang w:val="en-US" w:eastAsia="zh-CN"/>
        </w:rPr>
        <w:t>单一主席主持下召开</w:t>
      </w:r>
      <w:r>
        <w:rPr>
          <w:rFonts w:hint="eastAsia"/>
          <w:lang w:val="en-US" w:eastAsia="zh-CN"/>
        </w:rPr>
        <w:t>联合</w:t>
      </w:r>
      <w:r>
        <w:rPr>
          <w:lang w:val="en-US" w:eastAsia="zh-CN"/>
        </w:rPr>
        <w:t>会议的做法取得了成功。</w:t>
      </w:r>
    </w:p>
    <w:p w:rsidR="001660AF" w:rsidRPr="00F44B1F" w:rsidRDefault="001660AF" w:rsidP="001660AF">
      <w:pPr>
        <w:ind w:firstLineChars="200" w:firstLine="480"/>
        <w:rPr>
          <w:lang w:val="en-US" w:eastAsia="zh-CN"/>
        </w:rPr>
      </w:pPr>
      <w:r>
        <w:rPr>
          <w:lang w:val="en-US" w:eastAsia="zh-CN"/>
        </w:rPr>
        <w:t>2015</w:t>
      </w:r>
      <w:r>
        <w:rPr>
          <w:rFonts w:hint="eastAsia"/>
          <w:lang w:val="en-US" w:eastAsia="zh-CN"/>
        </w:rPr>
        <w:t>年</w:t>
      </w:r>
      <w:r>
        <w:rPr>
          <w:lang w:val="en-US" w:eastAsia="zh-CN"/>
        </w:rPr>
        <w:t>无线电通信</w:t>
      </w:r>
      <w:r>
        <w:rPr>
          <w:rFonts w:hint="eastAsia"/>
          <w:lang w:val="en-US" w:eastAsia="zh-CN"/>
        </w:rPr>
        <w:t>全会</w:t>
      </w:r>
      <w:r>
        <w:rPr>
          <w:lang w:val="en-US" w:eastAsia="zh-CN"/>
        </w:rPr>
        <w:t>选举</w:t>
      </w:r>
      <w:r>
        <w:rPr>
          <w:rFonts w:hint="eastAsia"/>
          <w:lang w:val="en-US" w:eastAsia="zh-CN"/>
        </w:rPr>
        <w:t>产生</w:t>
      </w:r>
      <w:r>
        <w:rPr>
          <w:lang w:val="en-US" w:eastAsia="zh-CN"/>
        </w:rPr>
        <w:t>了一个由一名主席和六名副主席组成的</w:t>
      </w:r>
      <w:r>
        <w:rPr>
          <w:lang w:val="en-US" w:eastAsia="zh-CN"/>
        </w:rPr>
        <w:t>CCV</w:t>
      </w:r>
      <w:r>
        <w:rPr>
          <w:lang w:val="en-US" w:eastAsia="zh-CN"/>
        </w:rPr>
        <w:t>小组。</w:t>
      </w:r>
      <w:r>
        <w:rPr>
          <w:rFonts w:hint="eastAsia"/>
          <w:lang w:val="en-US" w:eastAsia="zh-CN"/>
        </w:rPr>
        <w:t>2</w:t>
      </w:r>
      <w:r>
        <w:rPr>
          <w:lang w:val="en-US" w:eastAsia="zh-CN"/>
        </w:rPr>
        <w:t>016</w:t>
      </w:r>
      <w:r>
        <w:rPr>
          <w:rFonts w:hint="eastAsia"/>
          <w:lang w:val="en-US" w:eastAsia="zh-CN"/>
        </w:rPr>
        <w:t>年世界</w:t>
      </w:r>
      <w:r>
        <w:rPr>
          <w:lang w:val="en-US" w:eastAsia="zh-CN"/>
        </w:rPr>
        <w:t>电信标准化全会（</w:t>
      </w:r>
      <w:r w:rsidRPr="00F44B1F">
        <w:rPr>
          <w:lang w:val="en-US" w:eastAsia="zh-CN"/>
        </w:rPr>
        <w:t>WTSA-16</w:t>
      </w:r>
      <w:r>
        <w:rPr>
          <w:lang w:val="en-US" w:eastAsia="zh-CN"/>
        </w:rPr>
        <w:t>）</w:t>
      </w:r>
      <w:r>
        <w:rPr>
          <w:rFonts w:hint="eastAsia"/>
          <w:lang w:val="en-US" w:eastAsia="zh-CN"/>
        </w:rPr>
        <w:t>选举了</w:t>
      </w:r>
      <w:r>
        <w:rPr>
          <w:lang w:val="en-US" w:eastAsia="zh-CN"/>
        </w:rPr>
        <w:t>三</w:t>
      </w:r>
      <w:r>
        <w:rPr>
          <w:rFonts w:hint="eastAsia"/>
          <w:lang w:val="en-US" w:eastAsia="zh-CN"/>
        </w:rPr>
        <w:t>名</w:t>
      </w:r>
      <w:r w:rsidRPr="00F44B1F">
        <w:rPr>
          <w:lang w:val="en-US" w:eastAsia="zh-CN"/>
        </w:rPr>
        <w:t>SCV</w:t>
      </w:r>
      <w:r>
        <w:rPr>
          <w:rFonts w:hint="eastAsia"/>
          <w:lang w:val="en-US" w:eastAsia="zh-CN"/>
        </w:rPr>
        <w:t>副主席</w:t>
      </w:r>
      <w:r>
        <w:rPr>
          <w:lang w:val="en-US" w:eastAsia="zh-CN"/>
        </w:rPr>
        <w:t>。</w:t>
      </w:r>
    </w:p>
    <w:p w:rsidR="001660AF" w:rsidRPr="00F44B1F" w:rsidRDefault="001660AF" w:rsidP="001660AF">
      <w:pPr>
        <w:ind w:firstLineChars="200" w:firstLine="480"/>
        <w:rPr>
          <w:lang w:val="en-US" w:eastAsia="zh-CN"/>
        </w:rPr>
      </w:pPr>
      <w:r w:rsidRPr="00F44B1F">
        <w:rPr>
          <w:lang w:val="en-US" w:eastAsia="zh-CN"/>
        </w:rPr>
        <w:t>WTSA</w:t>
      </w:r>
      <w:r>
        <w:rPr>
          <w:rFonts w:hint="eastAsia"/>
          <w:lang w:val="en-US" w:eastAsia="zh-CN"/>
        </w:rPr>
        <w:t>第</w:t>
      </w:r>
      <w:r>
        <w:rPr>
          <w:rFonts w:hint="eastAsia"/>
          <w:lang w:val="en-US" w:eastAsia="zh-CN"/>
        </w:rPr>
        <w:t>67</w:t>
      </w:r>
      <w:r>
        <w:rPr>
          <w:rFonts w:hint="eastAsia"/>
          <w:lang w:val="en-US" w:eastAsia="zh-CN"/>
        </w:rPr>
        <w:t>号</w:t>
      </w:r>
      <w:r>
        <w:rPr>
          <w:lang w:val="en-US" w:eastAsia="zh-CN"/>
        </w:rPr>
        <w:t>决议（</w:t>
      </w:r>
      <w:r>
        <w:rPr>
          <w:rFonts w:hint="eastAsia"/>
          <w:lang w:val="en-US" w:eastAsia="zh-CN"/>
        </w:rPr>
        <w:t>2016</w:t>
      </w:r>
      <w:r>
        <w:rPr>
          <w:rFonts w:hint="eastAsia"/>
          <w:lang w:val="en-US" w:eastAsia="zh-CN"/>
        </w:rPr>
        <w:t>年</w:t>
      </w:r>
      <w:r>
        <w:rPr>
          <w:lang w:val="en-US" w:eastAsia="zh-CN"/>
        </w:rPr>
        <w:t>，修订版）</w:t>
      </w:r>
      <w:r>
        <w:rPr>
          <w:rFonts w:hint="eastAsia"/>
          <w:lang w:val="en-US" w:eastAsia="zh-CN"/>
        </w:rPr>
        <w:t>提请</w:t>
      </w:r>
      <w:r>
        <w:rPr>
          <w:lang w:val="en-US" w:eastAsia="zh-CN"/>
        </w:rPr>
        <w:t>理事会：</w:t>
      </w:r>
    </w:p>
    <w:p w:rsidR="001660AF" w:rsidRPr="00205DAF" w:rsidRDefault="001660AF" w:rsidP="001660AF">
      <w:pPr>
        <w:spacing w:before="160"/>
        <w:ind w:left="567"/>
        <w:rPr>
          <w:i/>
          <w:iCs/>
          <w:lang w:val="en-US" w:eastAsia="zh-CN"/>
        </w:rPr>
      </w:pPr>
      <w:r w:rsidRPr="00881EF1">
        <w:rPr>
          <w:rFonts w:ascii="STKaiti" w:eastAsia="STKaiti" w:hAnsi="STKaiti"/>
          <w:lang w:eastAsia="zh-CN"/>
        </w:rPr>
        <w:t>考虑对第154号决议（2014年，釜山，修订版）进行审议，以便</w:t>
      </w:r>
      <w:r>
        <w:rPr>
          <w:rFonts w:ascii="STKaiti" w:eastAsia="STKaiti" w:hAnsi="STKaiti" w:hint="eastAsia"/>
          <w:lang w:eastAsia="zh-CN"/>
        </w:rPr>
        <w:t>实现</w:t>
      </w:r>
      <w:r w:rsidRPr="00881EF1">
        <w:rPr>
          <w:rFonts w:ascii="STKaiti" w:eastAsia="STKaiti" w:hAnsi="STKaiti"/>
          <w:lang w:eastAsia="zh-CN"/>
        </w:rPr>
        <w:t>在国际电联内设立一个单一工作机构来处理词汇问题和在同等地位上使用国际电联所有六种语文问题的可行性</w:t>
      </w:r>
      <w:r>
        <w:rPr>
          <w:rFonts w:ascii="STKaiti" w:eastAsia="STKaiti" w:hAnsi="STKaiti" w:hint="eastAsia"/>
          <w:lang w:eastAsia="zh-CN"/>
        </w:rPr>
        <w:t>。</w:t>
      </w:r>
    </w:p>
    <w:p w:rsidR="001660AF" w:rsidRDefault="001660AF" w:rsidP="001660AF">
      <w:pPr>
        <w:ind w:firstLineChars="200" w:firstLine="480"/>
        <w:rPr>
          <w:lang w:val="en-US" w:eastAsia="zh-CN"/>
        </w:rPr>
      </w:pPr>
      <w:r w:rsidRPr="00F44B1F">
        <w:rPr>
          <w:lang w:val="en-US" w:eastAsia="zh-CN"/>
        </w:rPr>
        <w:t>CCV</w:t>
      </w:r>
      <w:r>
        <w:rPr>
          <w:rFonts w:hint="eastAsia"/>
          <w:lang w:val="en-US" w:eastAsia="zh-CN"/>
        </w:rPr>
        <w:t>和</w:t>
      </w:r>
      <w:r w:rsidRPr="00F44B1F">
        <w:rPr>
          <w:lang w:val="en-US" w:eastAsia="zh-CN"/>
        </w:rPr>
        <w:t>SCV</w:t>
      </w:r>
      <w:r>
        <w:rPr>
          <w:rFonts w:hint="eastAsia"/>
          <w:lang w:val="en-US" w:eastAsia="zh-CN"/>
        </w:rPr>
        <w:t>的</w:t>
      </w:r>
      <w:r>
        <w:rPr>
          <w:lang w:val="en-US" w:eastAsia="zh-CN"/>
        </w:rPr>
        <w:t>目标主要关注</w:t>
      </w:r>
      <w:r>
        <w:rPr>
          <w:lang w:val="en-US" w:eastAsia="zh-CN"/>
        </w:rPr>
        <w:t>ITU-R</w:t>
      </w:r>
      <w:r>
        <w:rPr>
          <w:lang w:val="en-US" w:eastAsia="zh-CN"/>
        </w:rPr>
        <w:t>和</w:t>
      </w:r>
      <w:r>
        <w:rPr>
          <w:lang w:val="en-US" w:eastAsia="zh-CN"/>
        </w:rPr>
        <w:t>ITU-T</w:t>
      </w:r>
      <w:r>
        <w:rPr>
          <w:lang w:val="en-US" w:eastAsia="zh-CN"/>
        </w:rPr>
        <w:t>决议</w:t>
      </w:r>
      <w:r>
        <w:rPr>
          <w:rFonts w:hint="eastAsia"/>
          <w:lang w:val="en-US" w:eastAsia="zh-CN"/>
        </w:rPr>
        <w:t>与</w:t>
      </w:r>
      <w:r>
        <w:rPr>
          <w:lang w:val="en-US" w:eastAsia="zh-CN"/>
        </w:rPr>
        <w:t>报告中使用的词汇问题。</w:t>
      </w:r>
      <w:r>
        <w:rPr>
          <w:rFonts w:hint="eastAsia"/>
          <w:lang w:val="en-US" w:eastAsia="zh-CN"/>
        </w:rPr>
        <w:t>鉴于</w:t>
      </w:r>
      <w:r>
        <w:rPr>
          <w:lang w:val="en-US" w:eastAsia="zh-CN"/>
        </w:rPr>
        <w:t>ITU-D</w:t>
      </w:r>
      <w:r>
        <w:rPr>
          <w:lang w:val="en-US" w:eastAsia="zh-CN"/>
        </w:rPr>
        <w:t>没有自己的词汇委员会，</w:t>
      </w:r>
      <w:r>
        <w:rPr>
          <w:rFonts w:hint="eastAsia"/>
          <w:lang w:val="en-US" w:eastAsia="zh-CN"/>
        </w:rPr>
        <w:t>现在</w:t>
      </w:r>
      <w:r>
        <w:rPr>
          <w:lang w:val="en-US" w:eastAsia="zh-CN"/>
        </w:rPr>
        <w:t>需要考虑</w:t>
      </w:r>
      <w:r>
        <w:rPr>
          <w:lang w:val="en-US" w:eastAsia="zh-CN"/>
        </w:rPr>
        <w:t>ITU-D</w:t>
      </w:r>
      <w:r>
        <w:rPr>
          <w:lang w:val="en-US" w:eastAsia="zh-CN"/>
        </w:rPr>
        <w:t>使用的词汇</w:t>
      </w:r>
      <w:r>
        <w:rPr>
          <w:rFonts w:hint="eastAsia"/>
          <w:lang w:val="en-US" w:eastAsia="zh-CN"/>
        </w:rPr>
        <w:t>问题</w:t>
      </w:r>
      <w:r>
        <w:rPr>
          <w:lang w:val="en-US" w:eastAsia="zh-CN"/>
        </w:rPr>
        <w:t>。</w:t>
      </w:r>
    </w:p>
    <w:p w:rsidR="007F347D" w:rsidRDefault="001660AF" w:rsidP="001F0BB1">
      <w:pPr>
        <w:snapToGrid w:val="0"/>
        <w:spacing w:after="120"/>
        <w:ind w:firstLineChars="200" w:firstLine="480"/>
        <w:jc w:val="both"/>
        <w:rPr>
          <w:rFonts w:asciiTheme="minorHAnsi" w:hAnsiTheme="minorHAnsi" w:cstheme="minorHAnsi"/>
          <w:lang w:eastAsia="zh-CN"/>
        </w:rPr>
      </w:pPr>
      <w:r>
        <w:rPr>
          <w:rFonts w:hint="eastAsia"/>
          <w:lang w:val="en-US" w:eastAsia="zh-CN"/>
        </w:rPr>
        <w:t>在</w:t>
      </w:r>
      <w:r>
        <w:rPr>
          <w:lang w:val="en-US" w:eastAsia="zh-CN"/>
        </w:rPr>
        <w:t>二月份会议上，</w:t>
      </w:r>
      <w:r>
        <w:rPr>
          <w:rFonts w:hint="eastAsia"/>
          <w:lang w:val="en-US" w:eastAsia="zh-CN"/>
        </w:rPr>
        <w:t>理事会</w:t>
      </w:r>
      <w:r>
        <w:rPr>
          <w:lang w:val="en-US" w:eastAsia="zh-CN"/>
        </w:rPr>
        <w:t>语文工作组（</w:t>
      </w:r>
      <w:r w:rsidRPr="00881EF1">
        <w:rPr>
          <w:lang w:eastAsia="zh-CN"/>
        </w:rPr>
        <w:t>CWG-LANG</w:t>
      </w:r>
      <w:r>
        <w:rPr>
          <w:lang w:val="en-US" w:eastAsia="zh-CN"/>
        </w:rPr>
        <w:t>）</w:t>
      </w:r>
      <w:r w:rsidRPr="00881EF1">
        <w:rPr>
          <w:lang w:eastAsia="zh-CN"/>
        </w:rPr>
        <w:t>支持在整个国际电联层面成立一个负责词汇问题的单一机构</w:t>
      </w:r>
      <w:r>
        <w:rPr>
          <w:rFonts w:hint="eastAsia"/>
          <w:lang w:eastAsia="zh-CN"/>
        </w:rPr>
        <w:t>的</w:t>
      </w:r>
      <w:r w:rsidRPr="00881EF1">
        <w:rPr>
          <w:lang w:eastAsia="zh-CN"/>
        </w:rPr>
        <w:t>理念，且</w:t>
      </w:r>
      <w:r w:rsidR="001F0BB1" w:rsidRPr="001F0BB1">
        <w:rPr>
          <w:rFonts w:hint="eastAsia"/>
          <w:lang w:eastAsia="zh-CN"/>
        </w:rPr>
        <w:t>一致认为</w:t>
      </w:r>
      <w:r w:rsidRPr="00881EF1">
        <w:rPr>
          <w:lang w:eastAsia="zh-CN"/>
        </w:rPr>
        <w:t>这一机构应包含秘书处的代表。工作组还认为，这一机构的主席</w:t>
      </w:r>
      <w:r>
        <w:rPr>
          <w:rFonts w:hint="eastAsia"/>
          <w:lang w:eastAsia="zh-CN"/>
        </w:rPr>
        <w:t>与</w:t>
      </w:r>
      <w:r w:rsidRPr="00881EF1">
        <w:rPr>
          <w:lang w:eastAsia="zh-CN"/>
        </w:rPr>
        <w:t>CWG-LANG</w:t>
      </w:r>
      <w:r w:rsidRPr="00881EF1">
        <w:rPr>
          <w:lang w:eastAsia="zh-CN"/>
        </w:rPr>
        <w:t>主席</w:t>
      </w:r>
      <w:r>
        <w:rPr>
          <w:rFonts w:hint="eastAsia"/>
          <w:lang w:eastAsia="zh-CN"/>
        </w:rPr>
        <w:t>不</w:t>
      </w:r>
      <w:r w:rsidRPr="00881EF1">
        <w:rPr>
          <w:lang w:eastAsia="zh-CN"/>
        </w:rPr>
        <w:t>应</w:t>
      </w:r>
      <w:r>
        <w:rPr>
          <w:rFonts w:hint="eastAsia"/>
          <w:lang w:eastAsia="zh-CN"/>
        </w:rPr>
        <w:t>由</w:t>
      </w:r>
      <w:r>
        <w:rPr>
          <w:lang w:eastAsia="zh-CN"/>
        </w:rPr>
        <w:t>同一个人</w:t>
      </w:r>
      <w:r>
        <w:rPr>
          <w:rFonts w:hint="eastAsia"/>
          <w:lang w:eastAsia="zh-CN"/>
        </w:rPr>
        <w:t>担任。</w:t>
      </w:r>
    </w:p>
    <w:p w:rsidR="00D07568" w:rsidRPr="00543009" w:rsidRDefault="00543009" w:rsidP="008E42CE">
      <w:pPr>
        <w:snapToGrid w:val="0"/>
        <w:spacing w:after="120"/>
        <w:ind w:firstLineChars="200" w:firstLine="480"/>
        <w:jc w:val="both"/>
        <w:rPr>
          <w:iCs/>
          <w:lang w:eastAsia="zh-CN"/>
        </w:rPr>
      </w:pPr>
      <w:r w:rsidRPr="0014312B">
        <w:rPr>
          <w:lang w:val="en-US" w:eastAsia="zh-CN"/>
        </w:rPr>
        <w:t>[</w:t>
      </w:r>
      <w:r w:rsidR="009F23B9">
        <w:rPr>
          <w:rFonts w:hint="eastAsia"/>
          <w:lang w:val="en-US" w:eastAsia="zh-CN"/>
        </w:rPr>
        <w:t>会议上</w:t>
      </w:r>
      <w:r w:rsidR="008E42CE">
        <w:rPr>
          <w:rFonts w:hint="eastAsia"/>
          <w:lang w:val="en-US" w:eastAsia="zh-CN"/>
        </w:rPr>
        <w:t>，</w:t>
      </w:r>
      <w:r w:rsidR="009F23B9">
        <w:rPr>
          <w:lang w:val="en-US" w:eastAsia="zh-CN"/>
        </w:rPr>
        <w:t>RAG</w:t>
      </w:r>
      <w:r w:rsidR="009F23B9">
        <w:rPr>
          <w:lang w:val="en-US" w:eastAsia="zh-CN"/>
        </w:rPr>
        <w:t>、</w:t>
      </w:r>
      <w:r w:rsidR="009F23B9">
        <w:rPr>
          <w:lang w:val="en-US" w:eastAsia="zh-CN"/>
        </w:rPr>
        <w:t>TSAG</w:t>
      </w:r>
      <w:r w:rsidR="009F23B9">
        <w:rPr>
          <w:lang w:val="en-US" w:eastAsia="zh-CN"/>
        </w:rPr>
        <w:t>和</w:t>
      </w:r>
      <w:r w:rsidR="009F23B9">
        <w:rPr>
          <w:lang w:val="en-US" w:eastAsia="zh-CN"/>
        </w:rPr>
        <w:t>TSAG</w:t>
      </w:r>
      <w:r w:rsidR="009F23B9">
        <w:rPr>
          <w:lang w:val="en-US" w:eastAsia="zh-CN"/>
        </w:rPr>
        <w:t>支持建立一个在全电信联盟一级解决词汇问题的单一部门，即国际电联词汇协调委员会（</w:t>
      </w:r>
      <w:r w:rsidR="009F23B9" w:rsidRPr="0014312B">
        <w:rPr>
          <w:lang w:val="en-US" w:eastAsia="zh-CN"/>
        </w:rPr>
        <w:t>ITU CCV</w:t>
      </w:r>
      <w:r w:rsidR="009F23B9">
        <w:rPr>
          <w:lang w:val="en-US" w:eastAsia="zh-CN"/>
        </w:rPr>
        <w:t>）</w:t>
      </w:r>
      <w:r w:rsidRPr="0014312B">
        <w:rPr>
          <w:lang w:val="en-US" w:eastAsia="zh-CN"/>
        </w:rPr>
        <w:t>]</w:t>
      </w:r>
    </w:p>
    <w:p w:rsidR="00D07568" w:rsidRPr="006D1390" w:rsidRDefault="00BA703F" w:rsidP="00BA703F">
      <w:pPr>
        <w:pStyle w:val="Heading1"/>
        <w:rPr>
          <w:highlight w:val="yellow"/>
          <w:lang w:eastAsia="zh-CN"/>
        </w:rPr>
      </w:pPr>
      <w:r w:rsidRPr="00BA703F">
        <w:rPr>
          <w:lang w:val="en-US" w:eastAsia="zh-CN"/>
        </w:rPr>
        <w:t>2</w:t>
      </w:r>
      <w:r w:rsidRPr="00BA703F">
        <w:rPr>
          <w:lang w:val="en-US" w:eastAsia="zh-CN"/>
        </w:rPr>
        <w:tab/>
      </w:r>
      <w:r w:rsidRPr="00BA703F">
        <w:rPr>
          <w:rFonts w:hint="eastAsia"/>
          <w:lang w:val="en-US" w:eastAsia="zh-CN"/>
        </w:rPr>
        <w:t>建议</w:t>
      </w:r>
    </w:p>
    <w:p w:rsidR="00BC060C" w:rsidRPr="006D1390" w:rsidRDefault="009F23B9" w:rsidP="008E42CE">
      <w:pPr>
        <w:ind w:firstLineChars="200" w:firstLine="480"/>
        <w:rPr>
          <w:lang w:eastAsia="zh-CN"/>
        </w:rPr>
      </w:pPr>
      <w:r>
        <w:rPr>
          <w:rFonts w:hint="eastAsia"/>
          <w:iCs/>
          <w:lang w:val="en-US" w:eastAsia="zh-CN"/>
        </w:rPr>
        <w:t>建议通过一项</w:t>
      </w:r>
      <w:r>
        <w:rPr>
          <w:iCs/>
          <w:lang w:val="en-US" w:eastAsia="zh-CN"/>
        </w:rPr>
        <w:t>有关</w:t>
      </w:r>
      <w:r w:rsidR="008E42CE" w:rsidRPr="008E42CE">
        <w:rPr>
          <w:rFonts w:ascii="SimSun" w:hAnsi="SimSun"/>
          <w:iCs/>
          <w:lang w:val="en-US" w:eastAsia="zh-CN"/>
        </w:rPr>
        <w:t>“</w:t>
      </w:r>
      <w:r>
        <w:rPr>
          <w:lang w:val="en-US" w:eastAsia="zh-CN"/>
        </w:rPr>
        <w:t>国际电联词汇协调委员会（</w:t>
      </w:r>
      <w:r w:rsidRPr="0014312B">
        <w:rPr>
          <w:lang w:val="en-US" w:eastAsia="zh-CN"/>
        </w:rPr>
        <w:t>ITU CCV</w:t>
      </w:r>
      <w:r>
        <w:rPr>
          <w:lang w:val="en-US" w:eastAsia="zh-CN"/>
        </w:rPr>
        <w:t>）</w:t>
      </w:r>
      <w:r w:rsidR="008E42CE" w:rsidRPr="008E42CE">
        <w:rPr>
          <w:rFonts w:ascii="SimSun" w:hAnsi="SimSun"/>
          <w:iCs/>
          <w:lang w:val="en-US" w:eastAsia="zh-CN"/>
        </w:rPr>
        <w:t>”</w:t>
      </w:r>
      <w:r>
        <w:rPr>
          <w:rFonts w:hint="eastAsia"/>
          <w:iCs/>
          <w:lang w:val="en-US" w:eastAsia="zh-CN"/>
        </w:rPr>
        <w:t>的</w:t>
      </w:r>
      <w:r>
        <w:rPr>
          <w:iCs/>
          <w:lang w:val="en-US" w:eastAsia="zh-CN"/>
        </w:rPr>
        <w:t>新</w:t>
      </w:r>
      <w:r>
        <w:rPr>
          <w:rFonts w:hint="eastAsia"/>
          <w:iCs/>
          <w:lang w:val="en-US" w:eastAsia="zh-CN"/>
        </w:rPr>
        <w:t>理事会</w:t>
      </w:r>
      <w:r>
        <w:rPr>
          <w:iCs/>
          <w:lang w:val="en-US" w:eastAsia="zh-CN"/>
        </w:rPr>
        <w:t>决议</w:t>
      </w:r>
      <w:r>
        <w:rPr>
          <w:rFonts w:hint="eastAsia"/>
          <w:iCs/>
          <w:lang w:val="en-US" w:eastAsia="zh-CN"/>
        </w:rPr>
        <w:t>（见</w:t>
      </w:r>
      <w:r>
        <w:rPr>
          <w:iCs/>
          <w:lang w:val="en-US" w:eastAsia="zh-CN"/>
        </w:rPr>
        <w:t>附件</w:t>
      </w:r>
      <w:r>
        <w:rPr>
          <w:rFonts w:hint="eastAsia"/>
          <w:iCs/>
          <w:lang w:val="en-US" w:eastAsia="zh-CN"/>
        </w:rPr>
        <w:t>）。</w:t>
      </w:r>
    </w:p>
    <w:p w:rsidR="006D1390" w:rsidRPr="006D1390" w:rsidRDefault="006D1390">
      <w:pPr>
        <w:tabs>
          <w:tab w:val="clear" w:pos="794"/>
          <w:tab w:val="clear" w:pos="1191"/>
          <w:tab w:val="clear" w:pos="1588"/>
          <w:tab w:val="clear" w:pos="1985"/>
        </w:tabs>
        <w:overflowPunct/>
        <w:autoSpaceDE/>
        <w:autoSpaceDN/>
        <w:adjustRightInd/>
        <w:spacing w:before="0"/>
        <w:textAlignment w:val="auto"/>
        <w:rPr>
          <w:lang w:eastAsia="zh-CN"/>
        </w:rPr>
      </w:pPr>
      <w:r w:rsidRPr="006D1390">
        <w:rPr>
          <w:lang w:eastAsia="zh-CN"/>
        </w:rPr>
        <w:br w:type="page"/>
      </w:r>
    </w:p>
    <w:p w:rsidR="006D1390" w:rsidRPr="0014312B" w:rsidRDefault="006D1390" w:rsidP="006D1390">
      <w:pPr>
        <w:pStyle w:val="AnnexNo"/>
        <w:rPr>
          <w:lang w:val="en-US" w:eastAsia="zh-CN"/>
        </w:rPr>
      </w:pPr>
      <w:r>
        <w:rPr>
          <w:rFonts w:hint="eastAsia"/>
          <w:lang w:val="en-US" w:eastAsia="zh-CN"/>
        </w:rPr>
        <w:lastRenderedPageBreak/>
        <w:t>附件</w:t>
      </w:r>
    </w:p>
    <w:p w:rsidR="006D1390" w:rsidRPr="0014312B" w:rsidRDefault="006D1390" w:rsidP="006D1390">
      <w:pPr>
        <w:pStyle w:val="ResNo"/>
        <w:rPr>
          <w:lang w:val="en-US" w:eastAsia="zh-CN"/>
        </w:rPr>
      </w:pPr>
      <w:r w:rsidRPr="0014312B">
        <w:rPr>
          <w:lang w:val="en-US" w:eastAsia="zh-CN"/>
        </w:rPr>
        <w:t>XXX</w:t>
      </w:r>
      <w:r>
        <w:rPr>
          <w:rFonts w:hint="eastAsia"/>
          <w:lang w:val="en-US" w:eastAsia="zh-CN"/>
        </w:rPr>
        <w:t>新</w:t>
      </w:r>
      <w:r>
        <w:rPr>
          <w:lang w:val="en-US" w:eastAsia="zh-CN"/>
        </w:rPr>
        <w:t>决议草案</w:t>
      </w:r>
    </w:p>
    <w:p w:rsidR="00EC4B1E" w:rsidRDefault="00EC4B1E" w:rsidP="00EC4B1E">
      <w:pPr>
        <w:spacing w:before="320"/>
        <w:jc w:val="center"/>
        <w:rPr>
          <w:b/>
          <w:bCs/>
          <w:sz w:val="28"/>
          <w:szCs w:val="28"/>
          <w:lang w:val="en-US" w:eastAsia="zh-CN"/>
        </w:rPr>
      </w:pPr>
      <w:r w:rsidRPr="00EC4B1E">
        <w:rPr>
          <w:rFonts w:hint="eastAsia"/>
          <w:b/>
          <w:bCs/>
          <w:sz w:val="28"/>
          <w:szCs w:val="28"/>
          <w:lang w:val="en-US" w:eastAsia="zh-CN"/>
        </w:rPr>
        <w:t>国际电联词汇协调委员会（</w:t>
      </w:r>
      <w:r w:rsidRPr="00EC4B1E">
        <w:rPr>
          <w:rFonts w:hint="eastAsia"/>
          <w:b/>
          <w:bCs/>
          <w:sz w:val="28"/>
          <w:szCs w:val="28"/>
          <w:lang w:val="en-US" w:eastAsia="zh-CN"/>
        </w:rPr>
        <w:t>ITU CCV</w:t>
      </w:r>
      <w:r w:rsidRPr="00EC4B1E">
        <w:rPr>
          <w:rFonts w:hint="eastAsia"/>
          <w:b/>
          <w:bCs/>
          <w:sz w:val="28"/>
          <w:szCs w:val="28"/>
          <w:lang w:val="en-US" w:eastAsia="zh-CN"/>
        </w:rPr>
        <w:t>）</w:t>
      </w:r>
    </w:p>
    <w:p w:rsidR="00D07568" w:rsidRPr="001C2092" w:rsidRDefault="00D07568" w:rsidP="00EC4B1E">
      <w:pPr>
        <w:spacing w:before="320"/>
        <w:rPr>
          <w:lang w:val="en-US" w:eastAsia="zh-CN"/>
        </w:rPr>
      </w:pPr>
      <w:r w:rsidRPr="001C2092">
        <w:rPr>
          <w:rFonts w:hint="eastAsia"/>
          <w:lang w:val="en-US" w:eastAsia="zh-CN"/>
        </w:rPr>
        <w:t>理事会，</w:t>
      </w:r>
    </w:p>
    <w:p w:rsidR="00D07568" w:rsidRPr="00D07568" w:rsidRDefault="00D07568" w:rsidP="00D07568">
      <w:pPr>
        <w:pStyle w:val="Call"/>
        <w:rPr>
          <w:rFonts w:eastAsia="STKaiti"/>
          <w:lang w:eastAsia="zh-CN"/>
        </w:rPr>
      </w:pPr>
      <w:r w:rsidRPr="00D064E5">
        <w:rPr>
          <w:rFonts w:eastAsia="STKaiti" w:hint="eastAsia"/>
          <w:lang w:eastAsia="zh-CN"/>
        </w:rPr>
        <w:t>忆及</w:t>
      </w:r>
    </w:p>
    <w:p w:rsidR="001660AF" w:rsidRDefault="00D07568" w:rsidP="00D07568">
      <w:pPr>
        <w:rPr>
          <w:lang w:eastAsia="zh-CN"/>
        </w:rPr>
      </w:pPr>
      <w:r>
        <w:rPr>
          <w:i/>
          <w:iCs/>
          <w:lang w:eastAsia="zh-CN"/>
        </w:rPr>
        <w:t>a</w:t>
      </w:r>
      <w:r w:rsidRPr="004C6B72">
        <w:rPr>
          <w:i/>
          <w:iCs/>
          <w:lang w:eastAsia="zh-CN"/>
        </w:rPr>
        <w:t>)</w:t>
      </w:r>
      <w:r w:rsidRPr="001C2092">
        <w:rPr>
          <w:szCs w:val="24"/>
          <w:lang w:val="en-US" w:eastAsia="zh-CN"/>
        </w:rPr>
        <w:tab/>
      </w:r>
      <w:r w:rsidRPr="001C2092">
        <w:rPr>
          <w:rFonts w:hint="eastAsia"/>
          <w:lang w:eastAsia="zh-CN"/>
        </w:rPr>
        <w:t>有关在同等地位上使用国际电联六种正式语文的</w:t>
      </w:r>
      <w:r w:rsidRPr="001C2092">
        <w:rPr>
          <w:rFonts w:hint="eastAsia"/>
          <w:szCs w:val="24"/>
          <w:lang w:val="en-US" w:eastAsia="zh-CN"/>
        </w:rPr>
        <w:t>全权代表大会第</w:t>
      </w:r>
      <w:r w:rsidRPr="001C2092">
        <w:rPr>
          <w:lang w:eastAsia="zh-CN"/>
        </w:rPr>
        <w:t>154</w:t>
      </w:r>
      <w:r w:rsidRPr="001C2092">
        <w:rPr>
          <w:rFonts w:hint="eastAsia"/>
          <w:lang w:eastAsia="zh-CN"/>
        </w:rPr>
        <w:t>号决议（</w:t>
      </w:r>
      <w:r w:rsidRPr="001C2092">
        <w:rPr>
          <w:lang w:eastAsia="zh-CN"/>
        </w:rPr>
        <w:t>2014</w:t>
      </w:r>
      <w:r w:rsidRPr="001C2092">
        <w:rPr>
          <w:rFonts w:hint="eastAsia"/>
          <w:lang w:eastAsia="zh-CN"/>
        </w:rPr>
        <w:t>年，釜山，修订版）；</w:t>
      </w:r>
    </w:p>
    <w:p w:rsidR="00BA703F" w:rsidRPr="0014312B" w:rsidRDefault="00BA703F" w:rsidP="001F0BB1">
      <w:pPr>
        <w:rPr>
          <w:lang w:val="en-US" w:eastAsia="zh-CN"/>
        </w:rPr>
      </w:pPr>
      <w:r w:rsidRPr="0014312B">
        <w:rPr>
          <w:i/>
          <w:iCs/>
          <w:lang w:val="en-US" w:eastAsia="zh-CN"/>
        </w:rPr>
        <w:t>b)</w:t>
      </w:r>
      <w:r w:rsidRPr="0014312B">
        <w:rPr>
          <w:i/>
          <w:iCs/>
          <w:lang w:val="en-US" w:eastAsia="zh-CN"/>
        </w:rPr>
        <w:tab/>
      </w:r>
      <w:r w:rsidR="005A7A56" w:rsidRPr="005A7A56">
        <w:rPr>
          <w:rFonts w:hint="eastAsia"/>
          <w:lang w:val="en-US" w:eastAsia="zh-CN"/>
        </w:rPr>
        <w:t>经</w:t>
      </w:r>
      <w:r w:rsidR="005A7A56" w:rsidRPr="005A7A56">
        <w:rPr>
          <w:rFonts w:hint="eastAsia"/>
          <w:lang w:eastAsia="zh-CN"/>
        </w:rPr>
        <w:t>理事会</w:t>
      </w:r>
      <w:r w:rsidR="005A7A56" w:rsidRPr="005A7A56">
        <w:rPr>
          <w:rFonts w:hint="eastAsia"/>
          <w:lang w:eastAsia="zh-CN"/>
        </w:rPr>
        <w:t>2016</w:t>
      </w:r>
      <w:r w:rsidR="005A7A56" w:rsidRPr="005A7A56">
        <w:rPr>
          <w:rFonts w:hint="eastAsia"/>
          <w:lang w:eastAsia="zh-CN"/>
        </w:rPr>
        <w:t>年会议修订的第</w:t>
      </w:r>
      <w:r w:rsidR="005A7A56" w:rsidRPr="005A7A56">
        <w:rPr>
          <w:rFonts w:hint="eastAsia"/>
          <w:lang w:eastAsia="zh-CN"/>
        </w:rPr>
        <w:t>1372</w:t>
      </w:r>
      <w:r w:rsidR="005A7A56" w:rsidRPr="005A7A56">
        <w:rPr>
          <w:rFonts w:hint="eastAsia"/>
          <w:lang w:eastAsia="zh-CN"/>
        </w:rPr>
        <w:t>号决议</w:t>
      </w:r>
      <w:r w:rsidR="006161FD">
        <w:rPr>
          <w:rFonts w:hint="eastAsia"/>
          <w:lang w:eastAsia="zh-CN"/>
        </w:rPr>
        <w:t>，</w:t>
      </w:r>
      <w:r w:rsidR="005A7A56">
        <w:rPr>
          <w:rFonts w:hint="eastAsia"/>
          <w:lang w:eastAsia="zh-CN"/>
        </w:rPr>
        <w:t>注意到</w:t>
      </w:r>
      <w:r w:rsidR="005A7A56" w:rsidRPr="005A7A56">
        <w:rPr>
          <w:rFonts w:hint="eastAsia"/>
          <w:lang w:eastAsia="zh-CN"/>
        </w:rPr>
        <w:t>ITU-R</w:t>
      </w:r>
      <w:r w:rsidR="005A7A56" w:rsidRPr="005A7A56">
        <w:rPr>
          <w:rFonts w:hint="eastAsia"/>
          <w:lang w:eastAsia="zh-CN"/>
        </w:rPr>
        <w:t>词汇协调委员会（</w:t>
      </w:r>
      <w:r w:rsidR="005A7A56" w:rsidRPr="005A7A56">
        <w:rPr>
          <w:rFonts w:hint="eastAsia"/>
          <w:lang w:eastAsia="zh-CN"/>
        </w:rPr>
        <w:t>CCV</w:t>
      </w:r>
      <w:r w:rsidR="005A7A56" w:rsidRPr="005A7A56">
        <w:rPr>
          <w:rFonts w:hint="eastAsia"/>
          <w:lang w:eastAsia="zh-CN"/>
        </w:rPr>
        <w:t>）和</w:t>
      </w:r>
      <w:r w:rsidR="005A7A56" w:rsidRPr="005A7A56">
        <w:rPr>
          <w:rFonts w:hint="eastAsia"/>
          <w:lang w:eastAsia="zh-CN"/>
        </w:rPr>
        <w:t>ITU-T</w:t>
      </w:r>
      <w:r w:rsidR="005A7A56" w:rsidRPr="005A7A56">
        <w:rPr>
          <w:rFonts w:hint="eastAsia"/>
          <w:lang w:eastAsia="zh-CN"/>
        </w:rPr>
        <w:t>词汇标准化委员会（</w:t>
      </w:r>
      <w:r w:rsidR="005A7A56" w:rsidRPr="005A7A56">
        <w:rPr>
          <w:rFonts w:hint="eastAsia"/>
          <w:lang w:eastAsia="zh-CN"/>
        </w:rPr>
        <w:t>SCV</w:t>
      </w:r>
      <w:r w:rsidR="005A7A56" w:rsidRPr="005A7A56">
        <w:rPr>
          <w:rFonts w:hint="eastAsia"/>
          <w:lang w:eastAsia="zh-CN"/>
        </w:rPr>
        <w:t>）</w:t>
      </w:r>
      <w:r w:rsidR="006161FD">
        <w:rPr>
          <w:rFonts w:hint="eastAsia"/>
          <w:lang w:eastAsia="zh-CN"/>
        </w:rPr>
        <w:t>在</w:t>
      </w:r>
      <w:r w:rsidR="006161FD">
        <w:rPr>
          <w:lang w:eastAsia="zh-CN"/>
        </w:rPr>
        <w:t>以</w:t>
      </w:r>
      <w:r w:rsidR="006161FD">
        <w:rPr>
          <w:rFonts w:hint="eastAsia"/>
          <w:lang w:eastAsia="zh-CN"/>
        </w:rPr>
        <w:t>国际电联</w:t>
      </w:r>
      <w:r w:rsidR="006161FD" w:rsidRPr="006161FD">
        <w:rPr>
          <w:rFonts w:hint="eastAsia"/>
          <w:lang w:eastAsia="zh-CN"/>
        </w:rPr>
        <w:t>六种正式语文</w:t>
      </w:r>
      <w:r w:rsidR="006161FD">
        <w:rPr>
          <w:rFonts w:hint="eastAsia"/>
          <w:lang w:eastAsia="zh-CN"/>
        </w:rPr>
        <w:t>通过和认可</w:t>
      </w:r>
      <w:r w:rsidR="006161FD" w:rsidRPr="005A7A56">
        <w:rPr>
          <w:rFonts w:hint="eastAsia"/>
          <w:lang w:eastAsia="zh-CN"/>
        </w:rPr>
        <w:t>电</w:t>
      </w:r>
      <w:r w:rsidR="006161FD">
        <w:rPr>
          <w:rFonts w:hint="eastAsia"/>
          <w:lang w:eastAsia="zh-CN"/>
        </w:rPr>
        <w:t>信</w:t>
      </w:r>
      <w:r w:rsidR="006161FD" w:rsidRPr="005A7A56">
        <w:rPr>
          <w:rFonts w:hint="eastAsia"/>
          <w:lang w:eastAsia="zh-CN"/>
        </w:rPr>
        <w:t>/</w:t>
      </w:r>
      <w:r w:rsidR="006161FD" w:rsidRPr="005A7A56">
        <w:rPr>
          <w:rFonts w:hint="eastAsia"/>
          <w:lang w:eastAsia="zh-CN"/>
        </w:rPr>
        <w:t>信息通信技术（</w:t>
      </w:r>
      <w:r w:rsidR="006161FD" w:rsidRPr="005A7A56">
        <w:rPr>
          <w:rFonts w:hint="eastAsia"/>
          <w:lang w:eastAsia="zh-CN"/>
        </w:rPr>
        <w:t>ICT</w:t>
      </w:r>
      <w:r w:rsidR="006161FD" w:rsidRPr="005A7A56">
        <w:rPr>
          <w:rFonts w:hint="eastAsia"/>
          <w:lang w:eastAsia="zh-CN"/>
        </w:rPr>
        <w:t>）领域</w:t>
      </w:r>
      <w:r w:rsidR="006161FD">
        <w:rPr>
          <w:rFonts w:hint="eastAsia"/>
          <w:lang w:eastAsia="zh-CN"/>
        </w:rPr>
        <w:t>术</w:t>
      </w:r>
      <w:r w:rsidR="006161FD" w:rsidRPr="005A7A56">
        <w:rPr>
          <w:rFonts w:hint="eastAsia"/>
          <w:lang w:eastAsia="zh-CN"/>
        </w:rPr>
        <w:t>语</w:t>
      </w:r>
      <w:r w:rsidR="006161FD">
        <w:rPr>
          <w:rFonts w:hint="eastAsia"/>
          <w:lang w:eastAsia="zh-CN"/>
        </w:rPr>
        <w:t>和定义方面所做</w:t>
      </w:r>
      <w:r w:rsidR="005A7A56" w:rsidRPr="005A7A56">
        <w:rPr>
          <w:rFonts w:hint="eastAsia"/>
          <w:lang w:eastAsia="zh-CN"/>
        </w:rPr>
        <w:t>的工作</w:t>
      </w:r>
      <w:r w:rsidR="006161FD">
        <w:rPr>
          <w:rFonts w:hint="eastAsia"/>
          <w:lang w:eastAsia="zh-CN"/>
        </w:rPr>
        <w:t>；</w:t>
      </w:r>
    </w:p>
    <w:p w:rsidR="00BA703F" w:rsidRPr="0014312B" w:rsidRDefault="00BA703F" w:rsidP="001F0BB1">
      <w:pPr>
        <w:rPr>
          <w:lang w:val="en-US" w:eastAsia="zh-CN"/>
        </w:rPr>
      </w:pPr>
      <w:r w:rsidRPr="0014312B">
        <w:rPr>
          <w:i/>
          <w:iCs/>
          <w:lang w:val="en-US" w:eastAsia="zh-CN"/>
        </w:rPr>
        <w:t>c)</w:t>
      </w:r>
      <w:r w:rsidRPr="0014312B">
        <w:rPr>
          <w:i/>
          <w:iCs/>
          <w:lang w:val="en-US" w:eastAsia="zh-CN"/>
        </w:rPr>
        <w:tab/>
      </w:r>
      <w:r w:rsidR="006161FD" w:rsidRPr="006161FD">
        <w:rPr>
          <w:rFonts w:hint="eastAsia"/>
          <w:lang w:eastAsia="zh-CN"/>
        </w:rPr>
        <w:t>理事会将语言编辑职能</w:t>
      </w:r>
      <w:r w:rsidR="006161FD">
        <w:rPr>
          <w:rFonts w:hint="eastAsia"/>
          <w:lang w:eastAsia="zh-CN"/>
        </w:rPr>
        <w:t>统一纳入</w:t>
      </w:r>
      <w:r w:rsidR="006161FD" w:rsidRPr="006161FD">
        <w:rPr>
          <w:rFonts w:hint="eastAsia"/>
          <w:lang w:eastAsia="zh-CN"/>
        </w:rPr>
        <w:t>总秘书处（大会和出版部）的决定，呼吁各部门仅提供英文的最终文本（这也适用于术语和定义</w:t>
      </w:r>
      <w:r w:rsidR="001F0BB1">
        <w:rPr>
          <w:rFonts w:hint="eastAsia"/>
          <w:lang w:eastAsia="zh-CN"/>
        </w:rPr>
        <w:t>）</w:t>
      </w:r>
      <w:r w:rsidR="006161FD">
        <w:rPr>
          <w:rFonts w:hint="eastAsia"/>
          <w:lang w:eastAsia="zh-CN"/>
        </w:rPr>
        <w:t>；</w:t>
      </w:r>
    </w:p>
    <w:p w:rsidR="00BA703F" w:rsidRPr="0014312B" w:rsidRDefault="00BA703F" w:rsidP="00D436D4">
      <w:pPr>
        <w:rPr>
          <w:lang w:val="en-US" w:eastAsia="zh-CN"/>
        </w:rPr>
      </w:pPr>
      <w:r w:rsidRPr="0014312B">
        <w:rPr>
          <w:i/>
          <w:iCs/>
          <w:lang w:val="en-US" w:eastAsia="zh-CN"/>
        </w:rPr>
        <w:t>d)</w:t>
      </w:r>
      <w:r w:rsidRPr="0014312B">
        <w:rPr>
          <w:i/>
          <w:iCs/>
          <w:lang w:val="en-US" w:eastAsia="zh-CN"/>
        </w:rPr>
        <w:tab/>
      </w:r>
      <w:r w:rsidR="006161FD" w:rsidRPr="008C4D15">
        <w:rPr>
          <w:rFonts w:hint="eastAsia"/>
          <w:lang w:eastAsia="zh-CN"/>
        </w:rPr>
        <w:t>关于</w:t>
      </w:r>
      <w:r w:rsidR="006161FD" w:rsidRPr="008C4D15">
        <w:rPr>
          <w:lang w:eastAsia="zh-CN"/>
        </w:rPr>
        <w:t>词汇协调工作的国际电联</w:t>
      </w:r>
      <w:r w:rsidR="006161FD" w:rsidRPr="008C4D15">
        <w:rPr>
          <w:rFonts w:hint="eastAsia"/>
          <w:lang w:eastAsia="zh-CN"/>
        </w:rPr>
        <w:t>无线电通信</w:t>
      </w:r>
      <w:r w:rsidR="006161FD" w:rsidRPr="008C4D15">
        <w:rPr>
          <w:lang w:eastAsia="zh-CN"/>
        </w:rPr>
        <w:t>全会</w:t>
      </w:r>
      <w:r w:rsidR="008C4D15" w:rsidRPr="008C4D15">
        <w:rPr>
          <w:lang w:eastAsia="zh-CN"/>
        </w:rPr>
        <w:t xml:space="preserve">ITU-R </w:t>
      </w:r>
      <w:r w:rsidR="008C4D15" w:rsidRPr="008C4D15">
        <w:rPr>
          <w:rFonts w:hint="eastAsia"/>
          <w:lang w:eastAsia="zh-CN"/>
        </w:rPr>
        <w:t>第</w:t>
      </w:r>
      <w:r w:rsidR="008C4D15" w:rsidRPr="008C4D15">
        <w:rPr>
          <w:lang w:eastAsia="zh-CN"/>
        </w:rPr>
        <w:t xml:space="preserve">36-4 </w:t>
      </w:r>
      <w:r w:rsidR="008C4D15" w:rsidRPr="008C4D15">
        <w:rPr>
          <w:rFonts w:hint="eastAsia"/>
          <w:lang w:eastAsia="zh-CN"/>
        </w:rPr>
        <w:t>号决议</w:t>
      </w:r>
      <w:r w:rsidR="008C4D15" w:rsidRPr="008C4D15">
        <w:rPr>
          <w:lang w:eastAsia="zh-CN"/>
        </w:rPr>
        <w:t>（</w:t>
      </w:r>
      <w:r w:rsidR="008C4D15" w:rsidRPr="008C4D15">
        <w:rPr>
          <w:rFonts w:hint="eastAsia"/>
          <w:lang w:eastAsia="zh-CN"/>
        </w:rPr>
        <w:t>2015</w:t>
      </w:r>
      <w:r w:rsidR="008C4D15" w:rsidRPr="008C4D15">
        <w:rPr>
          <w:rFonts w:hint="eastAsia"/>
          <w:lang w:eastAsia="zh-CN"/>
        </w:rPr>
        <w:t>年，</w:t>
      </w:r>
      <w:r w:rsidR="008C4D15" w:rsidRPr="008C4D15">
        <w:rPr>
          <w:lang w:eastAsia="zh-CN"/>
        </w:rPr>
        <w:t>日内瓦，修订版）</w:t>
      </w:r>
      <w:r w:rsidR="008C4D15">
        <w:rPr>
          <w:rFonts w:hint="eastAsia"/>
          <w:lang w:eastAsia="zh-CN"/>
        </w:rPr>
        <w:t>；</w:t>
      </w:r>
    </w:p>
    <w:p w:rsidR="00D07568" w:rsidRPr="00BA703F" w:rsidRDefault="00BA703F" w:rsidP="00D436D4">
      <w:pPr>
        <w:snapToGrid w:val="0"/>
        <w:spacing w:after="120"/>
        <w:jc w:val="both"/>
        <w:rPr>
          <w:lang w:eastAsia="zh-CN"/>
        </w:rPr>
      </w:pPr>
      <w:r w:rsidRPr="0014312B">
        <w:rPr>
          <w:i/>
          <w:iCs/>
          <w:lang w:val="en-US" w:eastAsia="zh-CN"/>
        </w:rPr>
        <w:t>e)</w:t>
      </w:r>
      <w:r w:rsidRPr="0014312B">
        <w:rPr>
          <w:i/>
          <w:iCs/>
          <w:lang w:val="en-US" w:eastAsia="zh-CN"/>
        </w:rPr>
        <w:tab/>
      </w:r>
      <w:r w:rsidR="008C4D15" w:rsidRPr="008C4D15">
        <w:rPr>
          <w:rFonts w:hint="eastAsia"/>
          <w:lang w:eastAsia="zh-CN"/>
        </w:rPr>
        <w:t>世界电信标准化</w:t>
      </w:r>
      <w:r w:rsidR="008C4D15">
        <w:rPr>
          <w:rFonts w:hint="eastAsia"/>
          <w:lang w:eastAsia="zh-CN"/>
        </w:rPr>
        <w:t>全</w:t>
      </w:r>
      <w:r w:rsidR="008C4D15" w:rsidRPr="008C4D15">
        <w:rPr>
          <w:rFonts w:hint="eastAsia"/>
          <w:lang w:eastAsia="zh-CN"/>
        </w:rPr>
        <w:t>会关于在国际电联电信标准化部门平等使用国际电联语</w:t>
      </w:r>
      <w:r w:rsidR="008C4D15">
        <w:rPr>
          <w:rFonts w:hint="eastAsia"/>
          <w:lang w:eastAsia="zh-CN"/>
        </w:rPr>
        <w:t>文</w:t>
      </w:r>
      <w:r w:rsidR="008C4D15" w:rsidRPr="008C4D15">
        <w:rPr>
          <w:rFonts w:hint="eastAsia"/>
          <w:lang w:eastAsia="zh-CN"/>
        </w:rPr>
        <w:t>的第</w:t>
      </w:r>
      <w:r w:rsidR="008C4D15" w:rsidRPr="008C4D15">
        <w:rPr>
          <w:rFonts w:hint="eastAsia"/>
          <w:lang w:eastAsia="zh-CN"/>
        </w:rPr>
        <w:t>67</w:t>
      </w:r>
      <w:r w:rsidR="008C4D15" w:rsidRPr="008C4D15">
        <w:rPr>
          <w:rFonts w:hint="eastAsia"/>
          <w:lang w:eastAsia="zh-CN"/>
        </w:rPr>
        <w:t>号决议（</w:t>
      </w:r>
      <w:r w:rsidR="008C4D15" w:rsidRPr="008C4D15">
        <w:rPr>
          <w:rFonts w:hint="eastAsia"/>
          <w:lang w:eastAsia="zh-CN"/>
        </w:rPr>
        <w:t>2016</w:t>
      </w:r>
      <w:r w:rsidR="008C4D15" w:rsidRPr="008C4D15">
        <w:rPr>
          <w:rFonts w:hint="eastAsia"/>
          <w:lang w:eastAsia="zh-CN"/>
        </w:rPr>
        <w:t>年</w:t>
      </w:r>
      <w:r w:rsidR="008C4D15">
        <w:rPr>
          <w:rFonts w:hint="eastAsia"/>
          <w:lang w:eastAsia="zh-CN"/>
        </w:rPr>
        <w:t>，</w:t>
      </w:r>
      <w:r w:rsidR="008C4D15" w:rsidRPr="008C4D15">
        <w:rPr>
          <w:rFonts w:hint="eastAsia"/>
          <w:lang w:eastAsia="zh-CN"/>
        </w:rPr>
        <w:t>哈马马特，</w:t>
      </w:r>
      <w:r w:rsidR="008C4D15">
        <w:rPr>
          <w:rFonts w:hint="eastAsia"/>
          <w:lang w:eastAsia="zh-CN"/>
        </w:rPr>
        <w:t>修订版</w:t>
      </w:r>
      <w:r w:rsidR="008C4D15" w:rsidRPr="008C4D15">
        <w:rPr>
          <w:rFonts w:hint="eastAsia"/>
          <w:lang w:eastAsia="zh-CN"/>
        </w:rPr>
        <w:t>）</w:t>
      </w:r>
      <w:r w:rsidR="008C4D15">
        <w:rPr>
          <w:rFonts w:hint="eastAsia"/>
          <w:lang w:eastAsia="zh-CN"/>
        </w:rPr>
        <w:t>，</w:t>
      </w:r>
    </w:p>
    <w:p w:rsidR="008D5788" w:rsidRPr="00D064E5" w:rsidRDefault="008D5788" w:rsidP="008D5788">
      <w:pPr>
        <w:pStyle w:val="Call"/>
        <w:rPr>
          <w:rFonts w:eastAsia="STKaiti"/>
          <w:lang w:eastAsia="zh-CN"/>
        </w:rPr>
      </w:pPr>
      <w:r w:rsidRPr="00D064E5">
        <w:rPr>
          <w:rFonts w:eastAsia="STKaiti" w:hint="eastAsia"/>
          <w:lang w:eastAsia="zh-CN"/>
        </w:rPr>
        <w:t>考虑到</w:t>
      </w:r>
    </w:p>
    <w:p w:rsidR="00D07568" w:rsidRPr="00D07568" w:rsidRDefault="008D5788" w:rsidP="006D1390">
      <w:pPr>
        <w:snapToGrid w:val="0"/>
        <w:spacing w:after="120"/>
        <w:jc w:val="both"/>
        <w:rPr>
          <w:lang w:val="ru-RU" w:eastAsia="zh-CN"/>
        </w:rPr>
      </w:pPr>
      <w:r>
        <w:rPr>
          <w:lang w:eastAsia="zh-CN"/>
        </w:rPr>
        <w:t>a</w:t>
      </w:r>
      <w:r>
        <w:rPr>
          <w:lang w:val="ru-RU" w:eastAsia="zh-CN"/>
        </w:rPr>
        <w:t>)</w:t>
      </w:r>
      <w:r w:rsidRPr="00D07568">
        <w:rPr>
          <w:lang w:val="ru-RU" w:eastAsia="zh-CN"/>
        </w:rPr>
        <w:tab/>
      </w:r>
      <w:r w:rsidRPr="001C2092">
        <w:rPr>
          <w:rFonts w:hint="eastAsia"/>
          <w:szCs w:val="24"/>
          <w:lang w:val="en-US" w:eastAsia="zh-CN"/>
        </w:rPr>
        <w:t>理事会语文工作组（</w:t>
      </w:r>
      <w:r w:rsidRPr="001C2092">
        <w:rPr>
          <w:szCs w:val="24"/>
          <w:lang w:val="en-US" w:eastAsia="zh-CN"/>
        </w:rPr>
        <w:t>CWG-LANG</w:t>
      </w:r>
      <w:r w:rsidRPr="001C2092">
        <w:rPr>
          <w:rFonts w:hint="eastAsia"/>
          <w:szCs w:val="24"/>
          <w:lang w:val="en-US" w:eastAsia="zh-CN"/>
        </w:rPr>
        <w:t>）提交理事会</w:t>
      </w:r>
      <w:r w:rsidRPr="001C2092">
        <w:rPr>
          <w:szCs w:val="24"/>
          <w:lang w:val="en-US" w:eastAsia="zh-CN"/>
        </w:rPr>
        <w:t>201</w:t>
      </w:r>
      <w:r>
        <w:rPr>
          <w:szCs w:val="24"/>
          <w:lang w:val="en-US" w:eastAsia="zh-CN"/>
        </w:rPr>
        <w:t>7</w:t>
      </w:r>
      <w:r w:rsidRPr="001C2092">
        <w:rPr>
          <w:rFonts w:hint="eastAsia"/>
          <w:szCs w:val="24"/>
          <w:lang w:val="en-US" w:eastAsia="zh-CN"/>
        </w:rPr>
        <w:t>年会议并获得通过的报告（</w:t>
      </w:r>
      <w:hyperlink r:id="rId9" w:history="1">
        <w:r w:rsidR="006D1390" w:rsidRPr="0014312B">
          <w:rPr>
            <w:rStyle w:val="Hyperlink"/>
            <w:lang w:val="en-US" w:eastAsia="zh-CN"/>
          </w:rPr>
          <w:t>C17/12</w:t>
        </w:r>
      </w:hyperlink>
      <w:r w:rsidR="006D1390">
        <w:rPr>
          <w:rStyle w:val="Hyperlink"/>
          <w:rFonts w:hint="eastAsia"/>
          <w:lang w:val="en-US" w:eastAsia="zh-CN"/>
        </w:rPr>
        <w:t>号</w:t>
      </w:r>
      <w:r w:rsidR="006D1390">
        <w:rPr>
          <w:rStyle w:val="Hyperlink"/>
          <w:lang w:val="en-US" w:eastAsia="zh-CN"/>
        </w:rPr>
        <w:t>文件</w:t>
      </w:r>
      <w:r w:rsidRPr="001C2092">
        <w:rPr>
          <w:rFonts w:hint="eastAsia"/>
          <w:szCs w:val="24"/>
          <w:lang w:val="en-US" w:eastAsia="zh-CN"/>
        </w:rPr>
        <w:t>），</w:t>
      </w:r>
    </w:p>
    <w:p w:rsidR="00BA703F" w:rsidRPr="008C4D15" w:rsidRDefault="00BA703F" w:rsidP="00D436D4">
      <w:pPr>
        <w:rPr>
          <w:lang w:val="ru-RU" w:eastAsia="zh-CN"/>
        </w:rPr>
      </w:pPr>
      <w:r w:rsidRPr="0014312B">
        <w:rPr>
          <w:i/>
          <w:iCs/>
          <w:lang w:val="en-US" w:eastAsia="zh-CN"/>
        </w:rPr>
        <w:t>b</w:t>
      </w:r>
      <w:r w:rsidRPr="008C4D15">
        <w:rPr>
          <w:i/>
          <w:iCs/>
          <w:lang w:val="ru-RU" w:eastAsia="zh-CN"/>
        </w:rPr>
        <w:t>)</w:t>
      </w:r>
      <w:r w:rsidRPr="008C4D15">
        <w:rPr>
          <w:i/>
          <w:iCs/>
          <w:lang w:val="ru-RU" w:eastAsia="zh-CN"/>
        </w:rPr>
        <w:tab/>
      </w:r>
      <w:r w:rsidR="008C4D15" w:rsidRPr="008C4D15">
        <w:rPr>
          <w:rFonts w:hint="eastAsia"/>
          <w:szCs w:val="24"/>
          <w:lang w:val="en-US" w:eastAsia="zh-CN"/>
        </w:rPr>
        <w:t>WTSA</w:t>
      </w:r>
      <w:r w:rsidR="008C4D15">
        <w:rPr>
          <w:rFonts w:hint="eastAsia"/>
          <w:szCs w:val="24"/>
          <w:lang w:val="en-US" w:eastAsia="zh-CN"/>
        </w:rPr>
        <w:t>在</w:t>
      </w:r>
      <w:r w:rsidR="008C4D15" w:rsidRPr="008C4D15">
        <w:rPr>
          <w:rFonts w:hint="eastAsia"/>
          <w:szCs w:val="24"/>
          <w:lang w:val="en-US" w:eastAsia="zh-CN"/>
        </w:rPr>
        <w:t>第</w:t>
      </w:r>
      <w:r w:rsidR="008C4D15" w:rsidRPr="008C4D15">
        <w:rPr>
          <w:rFonts w:hint="eastAsia"/>
          <w:szCs w:val="24"/>
          <w:lang w:val="ru-RU" w:eastAsia="zh-CN"/>
        </w:rPr>
        <w:t>67</w:t>
      </w:r>
      <w:r w:rsidR="008C4D15" w:rsidRPr="008C4D15">
        <w:rPr>
          <w:rFonts w:hint="eastAsia"/>
          <w:szCs w:val="24"/>
          <w:lang w:val="en-US" w:eastAsia="zh-CN"/>
        </w:rPr>
        <w:t>号决议</w:t>
      </w:r>
      <w:r w:rsidR="008C4D15" w:rsidRPr="008C4D15">
        <w:rPr>
          <w:rFonts w:hint="eastAsia"/>
          <w:szCs w:val="24"/>
          <w:lang w:val="ru-RU" w:eastAsia="zh-CN"/>
        </w:rPr>
        <w:t>（</w:t>
      </w:r>
      <w:r w:rsidR="008C4D15" w:rsidRPr="008C4D15">
        <w:rPr>
          <w:rFonts w:hint="eastAsia"/>
          <w:szCs w:val="24"/>
          <w:lang w:val="en-US" w:eastAsia="zh-CN"/>
        </w:rPr>
        <w:t>即哈马马特</w:t>
      </w:r>
      <w:r w:rsidR="008C4D15" w:rsidRPr="008C4D15">
        <w:rPr>
          <w:rFonts w:hint="eastAsia"/>
          <w:szCs w:val="24"/>
          <w:lang w:val="ru-RU" w:eastAsia="zh-CN"/>
        </w:rPr>
        <w:t>，</w:t>
      </w:r>
      <w:r w:rsidR="008C4D15" w:rsidRPr="008C4D15">
        <w:rPr>
          <w:rFonts w:hint="eastAsia"/>
          <w:szCs w:val="24"/>
          <w:lang w:val="ru-RU" w:eastAsia="zh-CN"/>
        </w:rPr>
        <w:t>2016</w:t>
      </w:r>
      <w:r w:rsidR="008C4D15" w:rsidRPr="008C4D15">
        <w:rPr>
          <w:rFonts w:hint="eastAsia"/>
          <w:szCs w:val="24"/>
          <w:lang w:val="en-US" w:eastAsia="zh-CN"/>
        </w:rPr>
        <w:t>年</w:t>
      </w:r>
      <w:r w:rsidR="008C4D15" w:rsidRPr="008C4D15">
        <w:rPr>
          <w:rFonts w:hint="eastAsia"/>
          <w:szCs w:val="24"/>
          <w:lang w:val="ru-RU" w:eastAsia="zh-CN"/>
        </w:rPr>
        <w:t>）</w:t>
      </w:r>
      <w:r w:rsidR="008C4D15">
        <w:rPr>
          <w:rFonts w:hint="eastAsia"/>
          <w:szCs w:val="24"/>
          <w:lang w:val="ru-RU" w:eastAsia="zh-CN"/>
        </w:rPr>
        <w:t>中作出决议</w:t>
      </w:r>
      <w:r w:rsidR="008C4D15" w:rsidRPr="008C4D15">
        <w:rPr>
          <w:rFonts w:hint="eastAsia"/>
          <w:szCs w:val="24"/>
          <w:lang w:val="ru-RU" w:eastAsia="zh-CN"/>
        </w:rPr>
        <w:t>，</w:t>
      </w:r>
      <w:r w:rsidR="008C4D15" w:rsidRPr="008C4D15">
        <w:rPr>
          <w:rFonts w:hint="eastAsia"/>
          <w:szCs w:val="24"/>
          <w:lang w:val="en-US" w:eastAsia="zh-CN"/>
        </w:rPr>
        <w:t>电信标准化</w:t>
      </w:r>
      <w:r w:rsidR="008C4D15">
        <w:rPr>
          <w:rFonts w:hint="eastAsia"/>
          <w:szCs w:val="24"/>
          <w:lang w:val="en-US" w:eastAsia="zh-CN"/>
        </w:rPr>
        <w:t>顾问</w:t>
      </w:r>
      <w:r w:rsidR="008C4D15" w:rsidRPr="008C4D15">
        <w:rPr>
          <w:rFonts w:hint="eastAsia"/>
          <w:szCs w:val="24"/>
          <w:lang w:val="en-US" w:eastAsia="zh-CN"/>
        </w:rPr>
        <w:t>组</w:t>
      </w:r>
      <w:r w:rsidR="008C4D15" w:rsidRPr="008C4D15">
        <w:rPr>
          <w:rFonts w:hint="eastAsia"/>
          <w:szCs w:val="24"/>
          <w:lang w:val="ru-RU" w:eastAsia="zh-CN"/>
        </w:rPr>
        <w:t>（</w:t>
      </w:r>
      <w:r w:rsidR="008C4D15" w:rsidRPr="008C4D15">
        <w:rPr>
          <w:rFonts w:hint="eastAsia"/>
          <w:szCs w:val="24"/>
          <w:lang w:val="en-US" w:eastAsia="zh-CN"/>
        </w:rPr>
        <w:t>TSAG</w:t>
      </w:r>
      <w:r w:rsidR="008C4D15" w:rsidRPr="008C4D15">
        <w:rPr>
          <w:rFonts w:hint="eastAsia"/>
          <w:szCs w:val="24"/>
          <w:lang w:val="ru-RU" w:eastAsia="zh-CN"/>
        </w:rPr>
        <w:t>）</w:t>
      </w:r>
      <w:r w:rsidR="008C4D15" w:rsidRPr="008C4D15">
        <w:rPr>
          <w:rFonts w:hint="eastAsia"/>
          <w:szCs w:val="24"/>
          <w:lang w:val="en-US" w:eastAsia="zh-CN"/>
        </w:rPr>
        <w:t>和无线电通信顾问组</w:t>
      </w:r>
      <w:r w:rsidR="008C4D15" w:rsidRPr="008C4D15">
        <w:rPr>
          <w:rFonts w:hint="eastAsia"/>
          <w:szCs w:val="24"/>
          <w:lang w:val="ru-RU" w:eastAsia="zh-CN"/>
        </w:rPr>
        <w:t>（</w:t>
      </w:r>
      <w:r w:rsidR="008C4D15" w:rsidRPr="008C4D15">
        <w:rPr>
          <w:rFonts w:hint="eastAsia"/>
          <w:szCs w:val="24"/>
          <w:lang w:val="en-US" w:eastAsia="zh-CN"/>
        </w:rPr>
        <w:t>RAG</w:t>
      </w:r>
      <w:r w:rsidR="008C4D15" w:rsidRPr="008C4D15">
        <w:rPr>
          <w:rFonts w:hint="eastAsia"/>
          <w:szCs w:val="24"/>
          <w:lang w:val="ru-RU" w:eastAsia="zh-CN"/>
        </w:rPr>
        <w:t>）</w:t>
      </w:r>
      <w:r w:rsidR="008C4D15" w:rsidRPr="008C4D15">
        <w:rPr>
          <w:rFonts w:hint="eastAsia"/>
          <w:szCs w:val="24"/>
          <w:lang w:val="en-US" w:eastAsia="zh-CN"/>
        </w:rPr>
        <w:t>应考虑在国际电联内</w:t>
      </w:r>
      <w:r w:rsidR="008C4D15">
        <w:rPr>
          <w:rFonts w:hint="eastAsia"/>
          <w:szCs w:val="24"/>
          <w:lang w:val="en-US" w:eastAsia="zh-CN"/>
        </w:rPr>
        <w:t>部</w:t>
      </w:r>
      <w:r w:rsidR="008C4D15" w:rsidRPr="008C4D15">
        <w:rPr>
          <w:rFonts w:hint="eastAsia"/>
          <w:szCs w:val="24"/>
          <w:lang w:val="en-US" w:eastAsia="zh-CN"/>
        </w:rPr>
        <w:t>设立一个联合工作机构</w:t>
      </w:r>
      <w:r w:rsidR="008C4D15" w:rsidRPr="008C4D15">
        <w:rPr>
          <w:rFonts w:hint="eastAsia"/>
          <w:szCs w:val="24"/>
          <w:lang w:val="ru-RU" w:eastAsia="zh-CN"/>
        </w:rPr>
        <w:t>，</w:t>
      </w:r>
      <w:r w:rsidR="008C4D15" w:rsidRPr="008C4D15">
        <w:rPr>
          <w:rFonts w:hint="eastAsia"/>
          <w:szCs w:val="24"/>
          <w:lang w:val="en-US" w:eastAsia="zh-CN"/>
        </w:rPr>
        <w:t>处理词汇和平等使用</w:t>
      </w:r>
      <w:r w:rsidR="008C4D15">
        <w:rPr>
          <w:rFonts w:hint="eastAsia"/>
          <w:lang w:eastAsia="zh-CN"/>
        </w:rPr>
        <w:t>国际电联</w:t>
      </w:r>
      <w:r w:rsidR="008C4D15" w:rsidRPr="006161FD">
        <w:rPr>
          <w:rFonts w:hint="eastAsia"/>
          <w:lang w:eastAsia="zh-CN"/>
        </w:rPr>
        <w:t>六种正式语文</w:t>
      </w:r>
      <w:r w:rsidR="008C4D15" w:rsidRPr="008C4D15">
        <w:rPr>
          <w:rFonts w:hint="eastAsia"/>
          <w:szCs w:val="24"/>
          <w:lang w:val="en-US" w:eastAsia="zh-CN"/>
        </w:rPr>
        <w:t>问题的可行性</w:t>
      </w:r>
      <w:r w:rsidR="008C4D15" w:rsidRPr="008C4D15">
        <w:rPr>
          <w:rFonts w:hint="eastAsia"/>
          <w:szCs w:val="24"/>
          <w:lang w:val="ru-RU" w:eastAsia="zh-CN"/>
        </w:rPr>
        <w:t>，</w:t>
      </w:r>
      <w:r w:rsidR="008C4D15" w:rsidRPr="008C4D15">
        <w:rPr>
          <w:rFonts w:hint="eastAsia"/>
          <w:szCs w:val="24"/>
          <w:lang w:val="en-US" w:eastAsia="zh-CN"/>
        </w:rPr>
        <w:t>并向各自</w:t>
      </w:r>
      <w:r w:rsidR="008C4D15">
        <w:rPr>
          <w:rFonts w:hint="eastAsia"/>
          <w:szCs w:val="24"/>
          <w:lang w:val="en-US" w:eastAsia="zh-CN"/>
        </w:rPr>
        <w:t>全</w:t>
      </w:r>
      <w:r w:rsidR="008C4D15" w:rsidRPr="008C4D15">
        <w:rPr>
          <w:rFonts w:hint="eastAsia"/>
          <w:szCs w:val="24"/>
          <w:lang w:val="en-US" w:eastAsia="zh-CN"/>
        </w:rPr>
        <w:t>会</w:t>
      </w:r>
      <w:r w:rsidR="008C4D15">
        <w:rPr>
          <w:rFonts w:hint="eastAsia"/>
          <w:szCs w:val="24"/>
          <w:lang w:val="en-US" w:eastAsia="zh-CN"/>
        </w:rPr>
        <w:t>作出报告</w:t>
      </w:r>
      <w:r w:rsidR="008C4D15" w:rsidRPr="008C4D15">
        <w:rPr>
          <w:szCs w:val="24"/>
          <w:lang w:val="ru-RU" w:eastAsia="zh-CN"/>
        </w:rPr>
        <w:t>；</w:t>
      </w:r>
    </w:p>
    <w:p w:rsidR="00D07568" w:rsidRPr="00754D21" w:rsidRDefault="00BA703F" w:rsidP="008E42CE">
      <w:pPr>
        <w:snapToGrid w:val="0"/>
        <w:spacing w:after="120"/>
        <w:jc w:val="both"/>
        <w:rPr>
          <w:lang w:val="en-US" w:eastAsia="zh-CN"/>
        </w:rPr>
      </w:pPr>
      <w:r w:rsidRPr="0014312B">
        <w:rPr>
          <w:i/>
          <w:iCs/>
          <w:lang w:val="en-US" w:eastAsia="zh-CN"/>
        </w:rPr>
        <w:t>c</w:t>
      </w:r>
      <w:r w:rsidRPr="00754D21">
        <w:rPr>
          <w:i/>
          <w:iCs/>
          <w:lang w:val="ru-RU" w:eastAsia="zh-CN"/>
        </w:rPr>
        <w:t>)</w:t>
      </w:r>
      <w:r w:rsidRPr="00754D21">
        <w:rPr>
          <w:i/>
          <w:iCs/>
          <w:lang w:val="ru-RU" w:eastAsia="zh-CN"/>
        </w:rPr>
        <w:tab/>
      </w:r>
      <w:r w:rsidRPr="00754D21">
        <w:rPr>
          <w:lang w:val="ru-RU" w:eastAsia="zh-CN"/>
        </w:rPr>
        <w:t>[</w:t>
      </w:r>
      <w:r w:rsidR="00754D21" w:rsidRPr="00754D21">
        <w:rPr>
          <w:rFonts w:hint="eastAsia"/>
          <w:lang w:val="en-US" w:eastAsia="zh-CN"/>
        </w:rPr>
        <w:t>所有</w:t>
      </w:r>
      <w:r w:rsidR="00754D21">
        <w:rPr>
          <w:rFonts w:hint="eastAsia"/>
          <w:lang w:val="en-US" w:eastAsia="zh-CN"/>
        </w:rPr>
        <w:t>顾问</w:t>
      </w:r>
      <w:r w:rsidR="00754D21" w:rsidRPr="00754D21">
        <w:rPr>
          <w:rFonts w:hint="eastAsia"/>
          <w:lang w:val="en-US" w:eastAsia="zh-CN"/>
        </w:rPr>
        <w:t>组</w:t>
      </w:r>
      <w:r w:rsidR="00754D21">
        <w:rPr>
          <w:rFonts w:hint="eastAsia"/>
          <w:lang w:val="en-US" w:eastAsia="zh-CN"/>
        </w:rPr>
        <w:t>都</w:t>
      </w:r>
      <w:r w:rsidR="00754D21" w:rsidRPr="00754D21">
        <w:rPr>
          <w:rFonts w:hint="eastAsia"/>
          <w:lang w:val="en-US" w:eastAsia="zh-CN"/>
        </w:rPr>
        <w:t>在</w:t>
      </w:r>
      <w:r w:rsidR="00754D21">
        <w:rPr>
          <w:rFonts w:hint="eastAsia"/>
          <w:lang w:val="en-US" w:eastAsia="zh-CN"/>
        </w:rPr>
        <w:t>其</w:t>
      </w:r>
      <w:r w:rsidR="00754D21" w:rsidRPr="00754D21">
        <w:rPr>
          <w:rFonts w:hint="eastAsia"/>
          <w:lang w:val="ru-RU" w:eastAsia="zh-CN"/>
        </w:rPr>
        <w:t>2017</w:t>
      </w:r>
      <w:r w:rsidR="00754D21" w:rsidRPr="00754D21">
        <w:rPr>
          <w:rFonts w:hint="eastAsia"/>
          <w:lang w:val="en-US" w:eastAsia="zh-CN"/>
        </w:rPr>
        <w:t>年的会议上</w:t>
      </w:r>
      <w:r w:rsidR="00754D21" w:rsidRPr="00754D21">
        <w:rPr>
          <w:rFonts w:hint="eastAsia"/>
          <w:lang w:val="ru-RU" w:eastAsia="zh-CN"/>
        </w:rPr>
        <w:t>，</w:t>
      </w:r>
      <w:r w:rsidR="00D436D4">
        <w:rPr>
          <w:rFonts w:hint="eastAsia"/>
          <w:lang w:val="ru-RU" w:eastAsia="zh-CN"/>
        </w:rPr>
        <w:t>对</w:t>
      </w:r>
      <w:r w:rsidR="00754D21" w:rsidRPr="00754D21">
        <w:rPr>
          <w:rFonts w:hint="eastAsia"/>
          <w:lang w:val="en-US" w:eastAsia="zh-CN"/>
        </w:rPr>
        <w:t>设立联合</w:t>
      </w:r>
      <w:r w:rsidR="00754D21" w:rsidRPr="00754D21">
        <w:rPr>
          <w:rFonts w:hint="eastAsia"/>
          <w:lang w:val="ru-RU" w:eastAsia="zh-CN"/>
        </w:rPr>
        <w:t>“</w:t>
      </w:r>
      <w:r w:rsidR="00754D21" w:rsidRPr="00754D21">
        <w:rPr>
          <w:rFonts w:hint="eastAsia"/>
          <w:lang w:val="en-US" w:eastAsia="zh-CN"/>
        </w:rPr>
        <w:t>国际电联词汇协调委员会</w:t>
      </w:r>
      <w:r w:rsidR="00754D21" w:rsidRPr="00754D21">
        <w:rPr>
          <w:rFonts w:hint="eastAsia"/>
          <w:lang w:val="ru-RU" w:eastAsia="zh-CN"/>
        </w:rPr>
        <w:t>”</w:t>
      </w:r>
      <w:r w:rsidR="00D436D4" w:rsidRPr="00754D21">
        <w:rPr>
          <w:rFonts w:hint="eastAsia"/>
          <w:lang w:val="en-US" w:eastAsia="zh-CN"/>
        </w:rPr>
        <w:t>表示支持</w:t>
      </w:r>
      <w:r w:rsidR="00754D21">
        <w:rPr>
          <w:rFonts w:hint="eastAsia"/>
          <w:lang w:val="en-US" w:eastAsia="zh-CN"/>
        </w:rPr>
        <w:t>。</w:t>
      </w:r>
      <w:r w:rsidRPr="00754D21">
        <w:rPr>
          <w:lang w:val="en-US" w:eastAsia="zh-CN"/>
        </w:rPr>
        <w:t>]</w:t>
      </w:r>
      <w:r w:rsidR="008E42CE">
        <w:rPr>
          <w:rFonts w:hint="eastAsia"/>
          <w:lang w:val="en-US" w:eastAsia="zh-CN"/>
        </w:rPr>
        <w:t>，</w:t>
      </w:r>
    </w:p>
    <w:p w:rsidR="00D07568" w:rsidRPr="00D07568" w:rsidRDefault="00D436D4" w:rsidP="00D07568">
      <w:pPr>
        <w:pStyle w:val="Call"/>
        <w:rPr>
          <w:rFonts w:eastAsia="STKaiti"/>
          <w:lang w:eastAsia="zh-CN"/>
        </w:rPr>
      </w:pPr>
      <w:r>
        <w:rPr>
          <w:rFonts w:eastAsia="STKaiti" w:hint="eastAsia"/>
          <w:lang w:eastAsia="zh-CN"/>
        </w:rPr>
        <w:t>进一步</w:t>
      </w:r>
      <w:r w:rsidR="00D07568" w:rsidRPr="00D07568">
        <w:rPr>
          <w:rFonts w:eastAsia="STKaiti" w:hint="eastAsia"/>
          <w:lang w:eastAsia="zh-CN"/>
        </w:rPr>
        <w:t>考虑到</w:t>
      </w:r>
    </w:p>
    <w:p w:rsidR="00D07568" w:rsidRDefault="00D07568" w:rsidP="00224E65">
      <w:pPr>
        <w:jc w:val="both"/>
        <w:rPr>
          <w:lang w:eastAsia="zh-CN"/>
        </w:rPr>
      </w:pPr>
      <w:r>
        <w:rPr>
          <w:i/>
          <w:iCs/>
          <w:lang w:eastAsia="zh-CN"/>
        </w:rPr>
        <w:t>a)</w:t>
      </w:r>
      <w:r>
        <w:rPr>
          <w:lang w:eastAsia="zh-CN"/>
        </w:rPr>
        <w:tab/>
      </w:r>
      <w:r w:rsidR="00D436D4" w:rsidRPr="00D436D4">
        <w:rPr>
          <w:rFonts w:hint="eastAsia"/>
          <w:lang w:eastAsia="zh-CN"/>
        </w:rPr>
        <w:t>理事会第</w:t>
      </w:r>
      <w:r w:rsidR="00D436D4" w:rsidRPr="00D436D4">
        <w:rPr>
          <w:rFonts w:hint="eastAsia"/>
          <w:lang w:eastAsia="zh-CN"/>
        </w:rPr>
        <w:t>1372</w:t>
      </w:r>
      <w:r w:rsidR="00D436D4" w:rsidRPr="00D436D4">
        <w:rPr>
          <w:rFonts w:hint="eastAsia"/>
          <w:lang w:eastAsia="zh-CN"/>
        </w:rPr>
        <w:t>号决议（</w:t>
      </w:r>
      <w:r w:rsidR="00D436D4" w:rsidRPr="00D436D4">
        <w:rPr>
          <w:rFonts w:hint="eastAsia"/>
          <w:lang w:eastAsia="zh-CN"/>
        </w:rPr>
        <w:t>2016</w:t>
      </w:r>
      <w:r w:rsidR="00D436D4" w:rsidRPr="00D436D4">
        <w:rPr>
          <w:rFonts w:hint="eastAsia"/>
          <w:lang w:eastAsia="zh-CN"/>
        </w:rPr>
        <w:t>年</w:t>
      </w:r>
      <w:r w:rsidR="00F8524D">
        <w:rPr>
          <w:rFonts w:hint="eastAsia"/>
          <w:lang w:eastAsia="zh-CN"/>
        </w:rPr>
        <w:t>，</w:t>
      </w:r>
      <w:r w:rsidR="00D436D4" w:rsidRPr="00D436D4">
        <w:rPr>
          <w:rFonts w:hint="eastAsia"/>
          <w:lang w:eastAsia="zh-CN"/>
        </w:rPr>
        <w:t>修订版）</w:t>
      </w:r>
      <w:r w:rsidR="00F8524D">
        <w:rPr>
          <w:rFonts w:hint="eastAsia"/>
          <w:lang w:eastAsia="zh-CN"/>
        </w:rPr>
        <w:t>做出</w:t>
      </w:r>
      <w:r w:rsidR="00D436D4" w:rsidRPr="00D436D4">
        <w:rPr>
          <w:rFonts w:hint="eastAsia"/>
          <w:lang w:eastAsia="zh-CN"/>
        </w:rPr>
        <w:t>决议</w:t>
      </w:r>
      <w:r w:rsidR="00F8524D">
        <w:rPr>
          <w:rFonts w:hint="eastAsia"/>
          <w:lang w:eastAsia="zh-CN"/>
        </w:rPr>
        <w:t>，延续</w:t>
      </w:r>
      <w:r w:rsidR="00D436D4" w:rsidRPr="00D436D4">
        <w:rPr>
          <w:rFonts w:hint="eastAsia"/>
          <w:lang w:eastAsia="zh-CN"/>
        </w:rPr>
        <w:t>理事会语言工作组（</w:t>
      </w:r>
      <w:r w:rsidR="00D436D4" w:rsidRPr="00D436D4">
        <w:rPr>
          <w:rFonts w:hint="eastAsia"/>
          <w:lang w:eastAsia="zh-CN"/>
        </w:rPr>
        <w:t>CWG-LANG</w:t>
      </w:r>
      <w:r w:rsidR="00D436D4" w:rsidRPr="00D436D4">
        <w:rPr>
          <w:rFonts w:hint="eastAsia"/>
          <w:lang w:eastAsia="zh-CN"/>
        </w:rPr>
        <w:t>）的工作，以监测</w:t>
      </w:r>
      <w:r w:rsidR="00F8524D">
        <w:rPr>
          <w:rFonts w:hint="eastAsia"/>
          <w:lang w:eastAsia="zh-CN"/>
        </w:rPr>
        <w:t>并向</w:t>
      </w:r>
      <w:r w:rsidR="00F8524D" w:rsidRPr="00D436D4">
        <w:rPr>
          <w:rFonts w:hint="eastAsia"/>
          <w:lang w:eastAsia="zh-CN"/>
        </w:rPr>
        <w:t>理事会</w:t>
      </w:r>
      <w:r w:rsidR="00F8524D">
        <w:rPr>
          <w:rFonts w:hint="eastAsia"/>
          <w:lang w:eastAsia="zh-CN"/>
        </w:rPr>
        <w:t>通报</w:t>
      </w:r>
      <w:r w:rsidR="00F8524D" w:rsidRPr="00D436D4">
        <w:rPr>
          <w:rFonts w:hint="eastAsia"/>
          <w:lang w:eastAsia="zh-CN"/>
        </w:rPr>
        <w:t>全权代表大会第</w:t>
      </w:r>
      <w:r w:rsidR="00F8524D" w:rsidRPr="00D436D4">
        <w:rPr>
          <w:rFonts w:hint="eastAsia"/>
          <w:lang w:eastAsia="zh-CN"/>
        </w:rPr>
        <w:t>154</w:t>
      </w:r>
      <w:r w:rsidR="00F8524D" w:rsidRPr="00D436D4">
        <w:rPr>
          <w:rFonts w:hint="eastAsia"/>
          <w:lang w:eastAsia="zh-CN"/>
        </w:rPr>
        <w:t>号决议（</w:t>
      </w:r>
      <w:r w:rsidR="00F8524D" w:rsidRPr="00D436D4">
        <w:rPr>
          <w:rFonts w:hint="eastAsia"/>
          <w:lang w:eastAsia="zh-CN"/>
        </w:rPr>
        <w:t>2014</w:t>
      </w:r>
      <w:r w:rsidR="00F8524D">
        <w:rPr>
          <w:rFonts w:hint="eastAsia"/>
          <w:lang w:eastAsia="zh-CN"/>
        </w:rPr>
        <w:t>年、</w:t>
      </w:r>
      <w:r w:rsidR="00F8524D" w:rsidRPr="00D436D4">
        <w:rPr>
          <w:rFonts w:hint="eastAsia"/>
          <w:lang w:eastAsia="zh-CN"/>
        </w:rPr>
        <w:t>釜山</w:t>
      </w:r>
      <w:r w:rsidR="00F8524D">
        <w:rPr>
          <w:rFonts w:hint="eastAsia"/>
          <w:lang w:eastAsia="zh-CN"/>
        </w:rPr>
        <w:t>、</w:t>
      </w:r>
      <w:r w:rsidR="00F8524D">
        <w:rPr>
          <w:lang w:eastAsia="zh-CN"/>
        </w:rPr>
        <w:t>修订版</w:t>
      </w:r>
      <w:r w:rsidR="00F8524D" w:rsidRPr="00D436D4">
        <w:rPr>
          <w:rFonts w:hint="eastAsia"/>
          <w:lang w:eastAsia="zh-CN"/>
        </w:rPr>
        <w:t>）</w:t>
      </w:r>
      <w:r w:rsidR="00F8524D">
        <w:rPr>
          <w:rFonts w:hint="eastAsia"/>
          <w:lang w:eastAsia="zh-CN"/>
        </w:rPr>
        <w:t>落实的</w:t>
      </w:r>
      <w:r w:rsidR="00D436D4" w:rsidRPr="00D436D4">
        <w:rPr>
          <w:rFonts w:hint="eastAsia"/>
          <w:lang w:eastAsia="zh-CN"/>
        </w:rPr>
        <w:t>进展情况</w:t>
      </w:r>
      <w:r w:rsidR="00F8524D">
        <w:rPr>
          <w:rFonts w:hint="eastAsia"/>
          <w:lang w:eastAsia="zh-CN"/>
        </w:rPr>
        <w:t>；</w:t>
      </w:r>
    </w:p>
    <w:p w:rsidR="00D07568" w:rsidRDefault="00D07568" w:rsidP="008E42CE">
      <w:pPr>
        <w:jc w:val="both"/>
        <w:rPr>
          <w:lang w:eastAsia="zh-CN"/>
        </w:rPr>
      </w:pPr>
      <w:r>
        <w:rPr>
          <w:i/>
          <w:iCs/>
          <w:lang w:eastAsia="zh-CN"/>
        </w:rPr>
        <w:t>b)</w:t>
      </w:r>
      <w:r>
        <w:rPr>
          <w:lang w:eastAsia="zh-CN"/>
        </w:rPr>
        <w:tab/>
      </w:r>
      <w:r w:rsidR="00224E65" w:rsidRPr="00224E65">
        <w:rPr>
          <w:rFonts w:hint="eastAsia"/>
          <w:lang w:eastAsia="zh-CN"/>
        </w:rPr>
        <w:t>国际电联，特别是无线电通信部门（</w:t>
      </w:r>
      <w:r w:rsidR="00224E65" w:rsidRPr="00224E65">
        <w:rPr>
          <w:rFonts w:hint="eastAsia"/>
          <w:lang w:eastAsia="zh-CN"/>
        </w:rPr>
        <w:t>ITU</w:t>
      </w:r>
      <w:r w:rsidR="008E42CE">
        <w:rPr>
          <w:lang w:eastAsia="zh-CN"/>
        </w:rPr>
        <w:t>-</w:t>
      </w:r>
      <w:r w:rsidR="00224E65" w:rsidRPr="00224E65">
        <w:rPr>
          <w:rFonts w:hint="eastAsia"/>
          <w:lang w:eastAsia="zh-CN"/>
        </w:rPr>
        <w:t>R</w:t>
      </w:r>
      <w:r w:rsidR="00224E65" w:rsidRPr="00224E65">
        <w:rPr>
          <w:rFonts w:hint="eastAsia"/>
          <w:lang w:eastAsia="zh-CN"/>
        </w:rPr>
        <w:t>）</w:t>
      </w:r>
      <w:r w:rsidR="00224E65">
        <w:rPr>
          <w:rFonts w:hint="eastAsia"/>
          <w:lang w:eastAsia="zh-CN"/>
        </w:rPr>
        <w:t>有必要</w:t>
      </w:r>
      <w:r w:rsidR="00224E65">
        <w:rPr>
          <w:lang w:eastAsia="zh-CN"/>
        </w:rPr>
        <w:t>在</w:t>
      </w:r>
      <w:r w:rsidR="00224E65" w:rsidRPr="00224E65">
        <w:rPr>
          <w:rFonts w:hint="eastAsia"/>
          <w:lang w:eastAsia="zh-CN"/>
        </w:rPr>
        <w:t>工作</w:t>
      </w:r>
      <w:r w:rsidR="00224E65">
        <w:rPr>
          <w:rFonts w:hint="eastAsia"/>
          <w:lang w:eastAsia="zh-CN"/>
        </w:rPr>
        <w:t>中</w:t>
      </w:r>
      <w:r w:rsidR="00224E65" w:rsidRPr="00224E65">
        <w:rPr>
          <w:rFonts w:hint="eastAsia"/>
          <w:lang w:eastAsia="zh-CN"/>
        </w:rPr>
        <w:t>与其他</w:t>
      </w:r>
      <w:r w:rsidR="00224E65">
        <w:rPr>
          <w:rFonts w:hint="eastAsia"/>
          <w:lang w:eastAsia="zh-CN"/>
        </w:rPr>
        <w:t>关注</w:t>
      </w:r>
      <w:r w:rsidR="00224E65" w:rsidRPr="00224E65">
        <w:rPr>
          <w:rFonts w:hint="eastAsia"/>
          <w:lang w:eastAsia="zh-CN"/>
        </w:rPr>
        <w:t>术语和定义</w:t>
      </w:r>
      <w:r w:rsidR="00224E65">
        <w:rPr>
          <w:rFonts w:hint="eastAsia"/>
          <w:lang w:eastAsia="zh-CN"/>
        </w:rPr>
        <w:t>、</w:t>
      </w:r>
      <w:r w:rsidR="00224E65" w:rsidRPr="00224E65">
        <w:rPr>
          <w:rFonts w:hint="eastAsia"/>
          <w:lang w:eastAsia="zh-CN"/>
        </w:rPr>
        <w:t>文件图形符号</w:t>
      </w:r>
      <w:r w:rsidR="00224E65">
        <w:rPr>
          <w:rFonts w:hint="eastAsia"/>
          <w:lang w:eastAsia="zh-CN"/>
        </w:rPr>
        <w:t>、</w:t>
      </w:r>
      <w:r w:rsidR="00224E65" w:rsidRPr="00224E65">
        <w:rPr>
          <w:rFonts w:hint="eastAsia"/>
          <w:lang w:eastAsia="zh-CN"/>
        </w:rPr>
        <w:t>字母符号和其他表达方式</w:t>
      </w:r>
      <w:r w:rsidR="00224E65">
        <w:rPr>
          <w:rFonts w:hint="eastAsia"/>
          <w:lang w:eastAsia="zh-CN"/>
        </w:rPr>
        <w:t>、</w:t>
      </w:r>
      <w:r w:rsidR="00224E65" w:rsidRPr="00224E65">
        <w:rPr>
          <w:rFonts w:hint="eastAsia"/>
          <w:lang w:eastAsia="zh-CN"/>
        </w:rPr>
        <w:t>测量单位等</w:t>
      </w:r>
      <w:r w:rsidR="00224E65">
        <w:rPr>
          <w:rFonts w:hint="eastAsia"/>
          <w:lang w:eastAsia="zh-CN"/>
        </w:rPr>
        <w:t>的</w:t>
      </w:r>
      <w:r w:rsidR="00224E65" w:rsidRPr="00224E65">
        <w:rPr>
          <w:rFonts w:hint="eastAsia"/>
          <w:lang w:eastAsia="zh-CN"/>
        </w:rPr>
        <w:t>组织</w:t>
      </w:r>
      <w:r w:rsidR="001B1ADB">
        <w:rPr>
          <w:rFonts w:hint="eastAsia"/>
          <w:lang w:eastAsia="zh-CN"/>
        </w:rPr>
        <w:t>进行</w:t>
      </w:r>
      <w:r w:rsidR="00224E65">
        <w:rPr>
          <w:rFonts w:hint="eastAsia"/>
          <w:lang w:eastAsia="zh-CN"/>
        </w:rPr>
        <w:t>沟通</w:t>
      </w:r>
      <w:r w:rsidR="00224E65" w:rsidRPr="00224E65">
        <w:rPr>
          <w:rFonts w:hint="eastAsia"/>
          <w:lang w:eastAsia="zh-CN"/>
        </w:rPr>
        <w:t>，</w:t>
      </w:r>
      <w:r w:rsidR="00224E65">
        <w:rPr>
          <w:rFonts w:hint="eastAsia"/>
          <w:lang w:eastAsia="zh-CN"/>
        </w:rPr>
        <w:t>旨在</w:t>
      </w:r>
      <w:r w:rsidR="00224E65" w:rsidRPr="00224E65">
        <w:rPr>
          <w:rFonts w:hint="eastAsia"/>
          <w:lang w:eastAsia="zh-CN"/>
        </w:rPr>
        <w:t>规范这些要素等</w:t>
      </w:r>
      <w:r>
        <w:rPr>
          <w:rFonts w:hint="eastAsia"/>
          <w:lang w:eastAsia="zh-CN"/>
        </w:rPr>
        <w:t>；</w:t>
      </w:r>
    </w:p>
    <w:p w:rsidR="00D07568" w:rsidRDefault="00D07568" w:rsidP="001B1ADB">
      <w:pPr>
        <w:jc w:val="both"/>
        <w:rPr>
          <w:lang w:eastAsia="zh-CN"/>
        </w:rPr>
      </w:pPr>
      <w:r>
        <w:rPr>
          <w:i/>
          <w:iCs/>
          <w:lang w:eastAsia="zh-CN"/>
        </w:rPr>
        <w:t>c)</w:t>
      </w:r>
      <w:r>
        <w:rPr>
          <w:lang w:eastAsia="zh-CN"/>
        </w:rPr>
        <w:tab/>
      </w:r>
      <w:r w:rsidR="001B1ADB">
        <w:rPr>
          <w:rFonts w:hint="eastAsia"/>
          <w:lang w:eastAsia="zh-CN"/>
        </w:rPr>
        <w:t>尤其是</w:t>
      </w:r>
      <w:r w:rsidR="00224E65" w:rsidRPr="00224E65">
        <w:rPr>
          <w:rFonts w:hint="eastAsia"/>
          <w:lang w:eastAsia="zh-CN"/>
        </w:rPr>
        <w:t>当涉及</w:t>
      </w:r>
      <w:r w:rsidR="00224E65">
        <w:rPr>
          <w:lang w:eastAsia="zh-CN"/>
        </w:rPr>
        <w:t>不同部门</w:t>
      </w:r>
      <w:r w:rsidR="00224E65">
        <w:rPr>
          <w:rFonts w:hint="eastAsia"/>
          <w:lang w:eastAsia="zh-CN"/>
        </w:rPr>
        <w:t>的</w:t>
      </w:r>
      <w:r w:rsidR="00224E65" w:rsidRPr="00224E65">
        <w:rPr>
          <w:rFonts w:hint="eastAsia"/>
          <w:lang w:eastAsia="zh-CN"/>
        </w:rPr>
        <w:t>多个研究组时，就定义达成一致</w:t>
      </w:r>
      <w:r w:rsidR="00224E65">
        <w:rPr>
          <w:rFonts w:hint="eastAsia"/>
          <w:lang w:eastAsia="zh-CN"/>
        </w:rPr>
        <w:t>的难度</w:t>
      </w:r>
      <w:r>
        <w:rPr>
          <w:rFonts w:hint="eastAsia"/>
          <w:w w:val="120"/>
          <w:lang w:eastAsia="zh-CN"/>
        </w:rPr>
        <w:t>；</w:t>
      </w:r>
    </w:p>
    <w:p w:rsidR="00D07568" w:rsidRDefault="00D07568" w:rsidP="007F2497">
      <w:pPr>
        <w:jc w:val="both"/>
        <w:rPr>
          <w:lang w:eastAsia="zh-CN"/>
        </w:rPr>
      </w:pPr>
      <w:r>
        <w:rPr>
          <w:i/>
          <w:iCs/>
          <w:lang w:eastAsia="zh-CN"/>
        </w:rPr>
        <w:lastRenderedPageBreak/>
        <w:t>d)</w:t>
      </w:r>
      <w:r>
        <w:rPr>
          <w:lang w:eastAsia="zh-CN"/>
        </w:rPr>
        <w:tab/>
      </w:r>
      <w:r w:rsidR="00224E65" w:rsidRPr="00224E65">
        <w:rPr>
          <w:rFonts w:hint="eastAsia"/>
          <w:lang w:eastAsia="zh-CN"/>
        </w:rPr>
        <w:t>国际电联正在与国际电工委员会（</w:t>
      </w:r>
      <w:r w:rsidR="00224E65" w:rsidRPr="00224E65">
        <w:rPr>
          <w:rFonts w:hint="eastAsia"/>
          <w:lang w:eastAsia="zh-CN"/>
        </w:rPr>
        <w:t>IEC</w:t>
      </w:r>
      <w:r w:rsidR="00224E65" w:rsidRPr="00224E65">
        <w:rPr>
          <w:rFonts w:hint="eastAsia"/>
          <w:lang w:eastAsia="zh-CN"/>
        </w:rPr>
        <w:t>）合作，以提供和维护国际</w:t>
      </w:r>
      <w:r w:rsidR="00224E65">
        <w:rPr>
          <w:rFonts w:hint="eastAsia"/>
          <w:lang w:eastAsia="zh-CN"/>
        </w:rPr>
        <w:t>认可</w:t>
      </w:r>
      <w:r w:rsidR="00224E65" w:rsidRPr="00224E65">
        <w:rPr>
          <w:rFonts w:hint="eastAsia"/>
          <w:lang w:eastAsia="zh-CN"/>
        </w:rPr>
        <w:t>的电信</w:t>
      </w:r>
      <w:r w:rsidR="00224E65" w:rsidRPr="00224E65">
        <w:rPr>
          <w:rFonts w:hint="eastAsia"/>
          <w:lang w:eastAsia="zh-CN"/>
        </w:rPr>
        <w:t>/</w:t>
      </w:r>
      <w:r w:rsidR="00224E65" w:rsidRPr="00224E65">
        <w:rPr>
          <w:rFonts w:hint="eastAsia"/>
          <w:lang w:eastAsia="zh-CN"/>
        </w:rPr>
        <w:t>信息通信技术词汇，并为图表</w:t>
      </w:r>
      <w:r w:rsidR="00224E65">
        <w:rPr>
          <w:rFonts w:hint="eastAsia"/>
          <w:lang w:eastAsia="zh-CN"/>
        </w:rPr>
        <w:t>和</w:t>
      </w:r>
      <w:r w:rsidR="00224E65" w:rsidRPr="00224E65">
        <w:rPr>
          <w:rFonts w:hint="eastAsia"/>
          <w:lang w:eastAsia="zh-CN"/>
        </w:rPr>
        <w:t>设备</w:t>
      </w:r>
      <w:r w:rsidR="00224E65">
        <w:rPr>
          <w:rFonts w:hint="eastAsia"/>
          <w:lang w:eastAsia="zh-CN"/>
        </w:rPr>
        <w:t>使</w:t>
      </w:r>
      <w:r w:rsidR="00224E65" w:rsidRPr="00224E65">
        <w:rPr>
          <w:rFonts w:hint="eastAsia"/>
          <w:lang w:eastAsia="zh-CN"/>
        </w:rPr>
        <w:t>用</w:t>
      </w:r>
      <w:r w:rsidR="00224E65">
        <w:rPr>
          <w:rFonts w:hint="eastAsia"/>
          <w:lang w:eastAsia="zh-CN"/>
        </w:rPr>
        <w:t>提供</w:t>
      </w:r>
      <w:r w:rsidR="00224E65" w:rsidRPr="00224E65">
        <w:rPr>
          <w:rFonts w:hint="eastAsia"/>
          <w:lang w:eastAsia="zh-CN"/>
        </w:rPr>
        <w:t>国际</w:t>
      </w:r>
      <w:r w:rsidR="00224E65">
        <w:rPr>
          <w:rFonts w:hint="eastAsia"/>
          <w:lang w:eastAsia="zh-CN"/>
        </w:rPr>
        <w:t>认可</w:t>
      </w:r>
      <w:r w:rsidR="00224E65" w:rsidRPr="00224E65">
        <w:rPr>
          <w:rFonts w:hint="eastAsia"/>
          <w:lang w:eastAsia="zh-CN"/>
        </w:rPr>
        <w:t>的图形符号</w:t>
      </w:r>
      <w:r w:rsidR="007F2497">
        <w:rPr>
          <w:rFonts w:hint="eastAsia"/>
          <w:lang w:eastAsia="zh-CN"/>
        </w:rPr>
        <w:t>，</w:t>
      </w:r>
      <w:r w:rsidR="00224E65" w:rsidRPr="00224E65">
        <w:rPr>
          <w:rFonts w:hint="eastAsia"/>
          <w:lang w:eastAsia="zh-CN"/>
        </w:rPr>
        <w:t>以及</w:t>
      </w:r>
      <w:r w:rsidR="007F2497">
        <w:rPr>
          <w:rFonts w:hint="eastAsia"/>
          <w:lang w:eastAsia="zh-CN"/>
        </w:rPr>
        <w:t>为</w:t>
      </w:r>
      <w:r w:rsidR="007F2497" w:rsidRPr="00224E65">
        <w:rPr>
          <w:rFonts w:hint="eastAsia"/>
          <w:lang w:eastAsia="zh-CN"/>
        </w:rPr>
        <w:t>文件</w:t>
      </w:r>
      <w:r w:rsidR="007F2497">
        <w:rPr>
          <w:rFonts w:hint="eastAsia"/>
          <w:lang w:eastAsia="zh-CN"/>
        </w:rPr>
        <w:t>的编制</w:t>
      </w:r>
      <w:r w:rsidR="007F2497">
        <w:rPr>
          <w:lang w:eastAsia="zh-CN"/>
        </w:rPr>
        <w:t>和</w:t>
      </w:r>
      <w:r w:rsidR="007F2497" w:rsidRPr="00224E65">
        <w:rPr>
          <w:rFonts w:hint="eastAsia"/>
          <w:lang w:eastAsia="zh-CN"/>
        </w:rPr>
        <w:t>项目</w:t>
      </w:r>
      <w:r w:rsidR="007F2497">
        <w:rPr>
          <w:rFonts w:hint="eastAsia"/>
          <w:lang w:eastAsia="zh-CN"/>
        </w:rPr>
        <w:t>的标识提供</w:t>
      </w:r>
      <w:r w:rsidR="007F2497">
        <w:rPr>
          <w:lang w:eastAsia="zh-CN"/>
        </w:rPr>
        <w:t>经</w:t>
      </w:r>
      <w:r w:rsidR="00224E65" w:rsidRPr="00224E65">
        <w:rPr>
          <w:rFonts w:hint="eastAsia"/>
          <w:lang w:eastAsia="zh-CN"/>
        </w:rPr>
        <w:t>批准的规则</w:t>
      </w:r>
      <w:r>
        <w:rPr>
          <w:rFonts w:hint="eastAsia"/>
          <w:lang w:eastAsia="zh-CN"/>
        </w:rPr>
        <w:t>；</w:t>
      </w:r>
    </w:p>
    <w:p w:rsidR="00D07568" w:rsidRDefault="00D07568" w:rsidP="008E42CE">
      <w:pPr>
        <w:jc w:val="both"/>
        <w:rPr>
          <w:lang w:eastAsia="zh-CN"/>
        </w:rPr>
      </w:pPr>
      <w:r>
        <w:rPr>
          <w:i/>
          <w:iCs/>
          <w:lang w:eastAsia="zh-CN"/>
        </w:rPr>
        <w:t>e)</w:t>
      </w:r>
      <w:r>
        <w:rPr>
          <w:lang w:eastAsia="zh-CN"/>
        </w:rPr>
        <w:tab/>
      </w:r>
      <w:r w:rsidR="007F2497">
        <w:rPr>
          <w:rFonts w:hint="eastAsia"/>
          <w:lang w:eastAsia="zh-CN"/>
        </w:rPr>
        <w:t>国际电联</w:t>
      </w:r>
      <w:r>
        <w:rPr>
          <w:rFonts w:hint="eastAsia"/>
          <w:lang w:eastAsia="zh-CN"/>
        </w:rPr>
        <w:t>正与</w:t>
      </w:r>
      <w:r>
        <w:rPr>
          <w:lang w:eastAsia="zh-CN"/>
        </w:rPr>
        <w:t>IEC</w:t>
      </w:r>
      <w:r>
        <w:rPr>
          <w:rFonts w:hint="eastAsia"/>
          <w:lang w:eastAsia="zh-CN"/>
        </w:rPr>
        <w:t>（第</w:t>
      </w:r>
      <w:r>
        <w:rPr>
          <w:lang w:eastAsia="zh-CN"/>
        </w:rPr>
        <w:t>25</w:t>
      </w:r>
      <w:r>
        <w:rPr>
          <w:rFonts w:hint="eastAsia"/>
          <w:lang w:eastAsia="zh-CN"/>
        </w:rPr>
        <w:t>技术委员会（</w:t>
      </w:r>
      <w:r>
        <w:rPr>
          <w:lang w:eastAsia="zh-CN"/>
        </w:rPr>
        <w:t>TC</w:t>
      </w:r>
      <w:r w:rsidR="008E42CE">
        <w:rPr>
          <w:lang w:eastAsia="zh-CN"/>
        </w:rPr>
        <w:t xml:space="preserve"> </w:t>
      </w:r>
      <w:r>
        <w:rPr>
          <w:lang w:eastAsia="zh-CN"/>
        </w:rPr>
        <w:t>25</w:t>
      </w:r>
      <w:r>
        <w:rPr>
          <w:rFonts w:hint="eastAsia"/>
          <w:lang w:eastAsia="zh-CN"/>
        </w:rPr>
        <w:t>））合作，以便提供国际统一的字母符号和单位等；</w:t>
      </w:r>
    </w:p>
    <w:p w:rsidR="00D07568" w:rsidRDefault="00D07568" w:rsidP="00D07568">
      <w:pPr>
        <w:jc w:val="both"/>
        <w:rPr>
          <w:lang w:eastAsia="zh-CN"/>
        </w:rPr>
      </w:pPr>
      <w:r>
        <w:rPr>
          <w:i/>
          <w:iCs/>
          <w:lang w:eastAsia="zh-CN"/>
        </w:rPr>
        <w:t>f)</w:t>
      </w:r>
      <w:r>
        <w:rPr>
          <w:lang w:eastAsia="zh-CN"/>
        </w:rPr>
        <w:tab/>
      </w:r>
      <w:r>
        <w:rPr>
          <w:rFonts w:hint="eastAsia"/>
          <w:lang w:eastAsia="zh-CN"/>
        </w:rPr>
        <w:t>有必要继续出版适用于</w:t>
      </w:r>
      <w:r>
        <w:rPr>
          <w:lang w:eastAsia="zh-CN"/>
        </w:rPr>
        <w:t>ITU-R</w:t>
      </w:r>
      <w:r>
        <w:rPr>
          <w:rFonts w:hint="eastAsia"/>
          <w:lang w:eastAsia="zh-CN"/>
        </w:rPr>
        <w:t>工作的术语和定义；</w:t>
      </w:r>
    </w:p>
    <w:p w:rsidR="00D07568" w:rsidRDefault="00D07568" w:rsidP="007F2497">
      <w:pPr>
        <w:jc w:val="both"/>
        <w:rPr>
          <w:lang w:eastAsia="zh-CN"/>
        </w:rPr>
      </w:pPr>
      <w:r>
        <w:rPr>
          <w:i/>
          <w:iCs/>
          <w:lang w:eastAsia="zh-CN"/>
        </w:rPr>
        <w:t>g)</w:t>
      </w:r>
      <w:r>
        <w:rPr>
          <w:lang w:eastAsia="zh-CN"/>
        </w:rPr>
        <w:tab/>
      </w:r>
      <w:r>
        <w:rPr>
          <w:rFonts w:hint="eastAsia"/>
          <w:lang w:eastAsia="zh-CN"/>
        </w:rPr>
        <w:t>通过对</w:t>
      </w:r>
      <w:r w:rsidR="007F2497">
        <w:rPr>
          <w:rFonts w:hint="eastAsia"/>
          <w:lang w:eastAsia="zh-CN"/>
        </w:rPr>
        <w:t>国际电联</w:t>
      </w:r>
      <w:r>
        <w:rPr>
          <w:rFonts w:hint="eastAsia"/>
          <w:lang w:eastAsia="zh-CN"/>
        </w:rPr>
        <w:t>研究组在词汇和相关专题方面所开展的所有工作进行有效的协调</w:t>
      </w:r>
      <w:r>
        <w:rPr>
          <w:rFonts w:hint="eastAsia"/>
          <w:lang w:val="en-US" w:eastAsia="zh-CN"/>
        </w:rPr>
        <w:t>和落实</w:t>
      </w:r>
      <w:r>
        <w:rPr>
          <w:rFonts w:hint="eastAsia"/>
          <w:lang w:eastAsia="zh-CN"/>
        </w:rPr>
        <w:t>，可避免不必要的或重复性的工作；</w:t>
      </w:r>
    </w:p>
    <w:p w:rsidR="00D07568" w:rsidRPr="00D07568" w:rsidRDefault="00D07568" w:rsidP="00D07568">
      <w:pPr>
        <w:snapToGrid w:val="0"/>
        <w:spacing w:after="120"/>
        <w:jc w:val="both"/>
        <w:rPr>
          <w:lang w:val="ru-RU" w:eastAsia="zh-CN"/>
        </w:rPr>
      </w:pPr>
      <w:r>
        <w:rPr>
          <w:i/>
          <w:iCs/>
          <w:lang w:eastAsia="zh-CN"/>
        </w:rPr>
        <w:t>h)</w:t>
      </w:r>
      <w:r>
        <w:rPr>
          <w:lang w:eastAsia="zh-CN"/>
        </w:rPr>
        <w:tab/>
      </w:r>
      <w:r>
        <w:rPr>
          <w:rFonts w:hint="eastAsia"/>
          <w:lang w:eastAsia="zh-CN"/>
        </w:rPr>
        <w:t>术语工作的长期目标必须是以国际电联正式语文编写一部电信</w:t>
      </w:r>
      <w:r w:rsidR="00A54005">
        <w:rPr>
          <w:rFonts w:hint="eastAsia"/>
          <w:lang w:eastAsia="zh-CN"/>
        </w:rPr>
        <w:t>/</w:t>
      </w:r>
      <w:r w:rsidR="00A54005">
        <w:rPr>
          <w:rFonts w:hint="eastAsia"/>
          <w:lang w:eastAsia="zh-CN"/>
        </w:rPr>
        <w:t>信息</w:t>
      </w:r>
      <w:r w:rsidR="00A54005">
        <w:rPr>
          <w:lang w:eastAsia="zh-CN"/>
        </w:rPr>
        <w:t>通信技术（</w:t>
      </w:r>
      <w:r w:rsidR="00A54005">
        <w:rPr>
          <w:rFonts w:hint="eastAsia"/>
          <w:lang w:eastAsia="zh-CN"/>
        </w:rPr>
        <w:t>ICT</w:t>
      </w:r>
      <w:r w:rsidR="00A54005">
        <w:rPr>
          <w:lang w:eastAsia="zh-CN"/>
        </w:rPr>
        <w:t>）</w:t>
      </w:r>
      <w:r>
        <w:rPr>
          <w:rFonts w:hint="eastAsia"/>
          <w:lang w:eastAsia="zh-CN"/>
        </w:rPr>
        <w:t>综合词汇，</w:t>
      </w:r>
    </w:p>
    <w:p w:rsidR="00D07568" w:rsidRPr="00810A7C" w:rsidRDefault="00BA703F" w:rsidP="00D07568">
      <w:pPr>
        <w:pStyle w:val="Call"/>
        <w:rPr>
          <w:sz w:val="22"/>
          <w:szCs w:val="22"/>
          <w:lang w:val="ru-RU" w:eastAsia="zh-CN"/>
        </w:rPr>
      </w:pPr>
      <w:r>
        <w:rPr>
          <w:rFonts w:eastAsia="STKaiti" w:hint="eastAsia"/>
          <w:lang w:eastAsia="zh-CN"/>
        </w:rPr>
        <w:t>认识到</w:t>
      </w:r>
    </w:p>
    <w:p w:rsidR="00D07568" w:rsidRPr="00D07568" w:rsidRDefault="00D07568" w:rsidP="00D07568">
      <w:pPr>
        <w:snapToGrid w:val="0"/>
        <w:spacing w:after="120"/>
        <w:ind w:firstLineChars="200" w:firstLine="480"/>
        <w:jc w:val="both"/>
        <w:rPr>
          <w:i/>
          <w:lang w:val="ru-RU" w:eastAsia="zh-CN"/>
        </w:rPr>
      </w:pPr>
      <w:r w:rsidRPr="001C2092">
        <w:rPr>
          <w:lang w:eastAsia="zh-CN"/>
        </w:rPr>
        <w:t>ITU-R</w:t>
      </w:r>
      <w:r w:rsidRPr="001C2092">
        <w:rPr>
          <w:rFonts w:hint="eastAsia"/>
          <w:lang w:eastAsia="zh-CN"/>
        </w:rPr>
        <w:t>词汇协调委员会（</w:t>
      </w:r>
      <w:r w:rsidRPr="001C2092">
        <w:rPr>
          <w:lang w:eastAsia="zh-CN"/>
        </w:rPr>
        <w:t>CCV</w:t>
      </w:r>
      <w:r w:rsidRPr="001C2092">
        <w:rPr>
          <w:rFonts w:hint="eastAsia"/>
          <w:lang w:eastAsia="zh-CN"/>
        </w:rPr>
        <w:t>）和</w:t>
      </w:r>
      <w:r w:rsidRPr="001C2092">
        <w:rPr>
          <w:lang w:eastAsia="zh-CN"/>
        </w:rPr>
        <w:t>ITU-T</w:t>
      </w:r>
      <w:r w:rsidRPr="001C2092">
        <w:rPr>
          <w:rFonts w:hint="eastAsia"/>
          <w:lang w:eastAsia="zh-CN"/>
        </w:rPr>
        <w:t>词汇标准化委员会（</w:t>
      </w:r>
      <w:r w:rsidRPr="001C2092">
        <w:rPr>
          <w:lang w:eastAsia="zh-CN"/>
        </w:rPr>
        <w:t>SCV</w:t>
      </w:r>
      <w:r w:rsidRPr="001C2092">
        <w:rPr>
          <w:rFonts w:hint="eastAsia"/>
          <w:lang w:eastAsia="zh-CN"/>
        </w:rPr>
        <w:t>）所完成的采用国际电联所有六种正式语文电信</w:t>
      </w:r>
      <w:r w:rsidRPr="001C2092">
        <w:rPr>
          <w:lang w:eastAsia="zh-CN"/>
        </w:rPr>
        <w:t>/</w:t>
      </w:r>
      <w:r w:rsidRPr="001C2092">
        <w:rPr>
          <w:rFonts w:hint="eastAsia"/>
          <w:lang w:eastAsia="zh-CN"/>
        </w:rPr>
        <w:t>信息通信技术（</w:t>
      </w:r>
      <w:r w:rsidRPr="001C2092">
        <w:rPr>
          <w:lang w:eastAsia="zh-CN"/>
        </w:rPr>
        <w:t>ICT</w:t>
      </w:r>
      <w:r w:rsidRPr="001C2092">
        <w:rPr>
          <w:rFonts w:hint="eastAsia"/>
          <w:lang w:eastAsia="zh-CN"/>
        </w:rPr>
        <w:t>）领域术语和定义并就此达成一致的工作，</w:t>
      </w:r>
    </w:p>
    <w:p w:rsidR="00D07568" w:rsidRPr="00FE0A30" w:rsidRDefault="00BA703F" w:rsidP="00D07568">
      <w:pPr>
        <w:pStyle w:val="Call"/>
        <w:rPr>
          <w:sz w:val="22"/>
          <w:szCs w:val="22"/>
          <w:highlight w:val="yellow"/>
          <w:lang w:val="en-US" w:eastAsia="zh-CN"/>
        </w:rPr>
      </w:pPr>
      <w:r w:rsidRPr="00BA703F">
        <w:rPr>
          <w:rFonts w:eastAsia="STKaiti" w:hint="eastAsia"/>
          <w:lang w:eastAsia="zh-CN"/>
        </w:rPr>
        <w:t>注意</w:t>
      </w:r>
      <w:r w:rsidRPr="00BA703F">
        <w:rPr>
          <w:rFonts w:eastAsia="STKaiti"/>
          <w:lang w:eastAsia="zh-CN"/>
        </w:rPr>
        <w:t>到</w:t>
      </w:r>
    </w:p>
    <w:p w:rsidR="00BA703F" w:rsidRPr="0014312B" w:rsidRDefault="00BA703F" w:rsidP="00754D21">
      <w:pPr>
        <w:rPr>
          <w:lang w:val="en-US" w:eastAsia="zh-CN"/>
        </w:rPr>
      </w:pPr>
      <w:r w:rsidRPr="0014312B">
        <w:rPr>
          <w:i/>
          <w:iCs/>
          <w:lang w:val="en-US" w:eastAsia="zh-CN"/>
        </w:rPr>
        <w:t>a)</w:t>
      </w:r>
      <w:r w:rsidRPr="0014312B">
        <w:rPr>
          <w:i/>
          <w:iCs/>
          <w:lang w:val="en-US" w:eastAsia="zh-CN"/>
        </w:rPr>
        <w:tab/>
      </w:r>
      <w:r w:rsidR="00754D21" w:rsidRPr="00754D21">
        <w:rPr>
          <w:rFonts w:hint="eastAsia"/>
          <w:lang w:eastAsia="zh-CN"/>
        </w:rPr>
        <w:t>CCV</w:t>
      </w:r>
      <w:r w:rsidR="00754D21" w:rsidRPr="00754D21">
        <w:rPr>
          <w:rFonts w:hint="eastAsia"/>
          <w:lang w:eastAsia="zh-CN"/>
        </w:rPr>
        <w:t>主席和各代表一种正式语文</w:t>
      </w:r>
      <w:r w:rsidR="00754D21">
        <w:rPr>
          <w:rFonts w:hint="eastAsia"/>
          <w:lang w:eastAsia="zh-CN"/>
        </w:rPr>
        <w:t>的</w:t>
      </w:r>
      <w:r w:rsidR="00754D21" w:rsidRPr="00754D21">
        <w:rPr>
          <w:rFonts w:hint="eastAsia"/>
          <w:lang w:eastAsia="zh-CN"/>
        </w:rPr>
        <w:t>六位副主席，应由无线电通信全会提名；</w:t>
      </w:r>
    </w:p>
    <w:p w:rsidR="00D07568" w:rsidRPr="00BA703F" w:rsidRDefault="00BA703F" w:rsidP="007F2497">
      <w:pPr>
        <w:snapToGrid w:val="0"/>
        <w:spacing w:after="120"/>
        <w:jc w:val="both"/>
        <w:rPr>
          <w:lang w:eastAsia="zh-CN"/>
        </w:rPr>
      </w:pPr>
      <w:r w:rsidRPr="0014312B">
        <w:rPr>
          <w:i/>
          <w:iCs/>
          <w:lang w:val="en-US" w:eastAsia="zh-CN"/>
        </w:rPr>
        <w:t>b)</w:t>
      </w:r>
      <w:r w:rsidRPr="0014312B">
        <w:rPr>
          <w:i/>
          <w:iCs/>
          <w:lang w:val="en-US" w:eastAsia="zh-CN"/>
        </w:rPr>
        <w:tab/>
      </w:r>
      <w:r w:rsidR="00754D21" w:rsidRPr="00754D21">
        <w:rPr>
          <w:rFonts w:hint="eastAsia"/>
          <w:lang w:eastAsia="zh-CN"/>
        </w:rPr>
        <w:t>词汇标准化委员会</w:t>
      </w:r>
      <w:r w:rsidR="00754D21">
        <w:rPr>
          <w:rFonts w:hint="eastAsia"/>
          <w:lang w:eastAsia="zh-CN"/>
        </w:rPr>
        <w:t>（</w:t>
      </w:r>
      <w:r w:rsidR="00754D21" w:rsidRPr="0014312B">
        <w:rPr>
          <w:lang w:val="en-US" w:eastAsia="zh-CN"/>
        </w:rPr>
        <w:t>SCV</w:t>
      </w:r>
      <w:r w:rsidR="00754D21">
        <w:rPr>
          <w:rFonts w:hint="eastAsia"/>
          <w:lang w:eastAsia="zh-CN"/>
        </w:rPr>
        <w:t>）</w:t>
      </w:r>
      <w:r w:rsidR="00754D21" w:rsidRPr="00754D21">
        <w:rPr>
          <w:rFonts w:hint="eastAsia"/>
          <w:lang w:eastAsia="zh-CN"/>
        </w:rPr>
        <w:t>主席和各代表一种正式语文</w:t>
      </w:r>
      <w:r w:rsidR="00754D21">
        <w:rPr>
          <w:rFonts w:hint="eastAsia"/>
          <w:lang w:eastAsia="zh-CN"/>
        </w:rPr>
        <w:t>的</w:t>
      </w:r>
      <w:r w:rsidR="00754D21" w:rsidRPr="00754D21">
        <w:rPr>
          <w:rFonts w:hint="eastAsia"/>
          <w:lang w:eastAsia="zh-CN"/>
        </w:rPr>
        <w:t>六位副主席</w:t>
      </w:r>
      <w:r w:rsidR="00754D21">
        <w:rPr>
          <w:rFonts w:hint="eastAsia"/>
          <w:lang w:eastAsia="zh-CN"/>
        </w:rPr>
        <w:t>，</w:t>
      </w:r>
      <w:r w:rsidR="00754D21" w:rsidRPr="00754D21">
        <w:rPr>
          <w:rFonts w:hint="eastAsia"/>
          <w:lang w:eastAsia="zh-CN"/>
        </w:rPr>
        <w:t>应由世界电信标准化</w:t>
      </w:r>
      <w:r w:rsidR="00754D21">
        <w:rPr>
          <w:rFonts w:hint="eastAsia"/>
          <w:lang w:eastAsia="zh-CN"/>
        </w:rPr>
        <w:t>全</w:t>
      </w:r>
      <w:r w:rsidR="00754D21" w:rsidRPr="00754D21">
        <w:rPr>
          <w:rFonts w:hint="eastAsia"/>
          <w:lang w:eastAsia="zh-CN"/>
        </w:rPr>
        <w:t>会</w:t>
      </w:r>
      <w:r w:rsidR="00754D21">
        <w:rPr>
          <w:rFonts w:hint="eastAsia"/>
          <w:lang w:eastAsia="zh-CN"/>
        </w:rPr>
        <w:t>提名</w:t>
      </w:r>
      <w:r w:rsidR="00754D21">
        <w:rPr>
          <w:lang w:eastAsia="zh-CN"/>
        </w:rPr>
        <w:t>，</w:t>
      </w:r>
    </w:p>
    <w:p w:rsidR="00D07568" w:rsidRPr="006D1390" w:rsidRDefault="00BA703F" w:rsidP="00D07568">
      <w:pPr>
        <w:pStyle w:val="Call"/>
        <w:rPr>
          <w:sz w:val="22"/>
          <w:szCs w:val="22"/>
          <w:lang w:eastAsia="zh-CN"/>
        </w:rPr>
      </w:pPr>
      <w:r w:rsidRPr="00BA703F">
        <w:rPr>
          <w:rFonts w:eastAsia="STKaiti" w:hint="eastAsia"/>
          <w:lang w:eastAsia="zh-CN"/>
        </w:rPr>
        <w:t>做出</w:t>
      </w:r>
      <w:r w:rsidRPr="00BA703F">
        <w:rPr>
          <w:rFonts w:eastAsia="STKaiti"/>
          <w:lang w:eastAsia="zh-CN"/>
        </w:rPr>
        <w:t>决议</w:t>
      </w:r>
    </w:p>
    <w:p w:rsidR="00D07568" w:rsidRPr="00BA703F" w:rsidRDefault="00BA703F" w:rsidP="007F2497">
      <w:pPr>
        <w:snapToGrid w:val="0"/>
        <w:spacing w:after="120"/>
        <w:jc w:val="both"/>
        <w:rPr>
          <w:lang w:eastAsia="zh-CN"/>
        </w:rPr>
      </w:pPr>
      <w:r w:rsidRPr="0014312B">
        <w:rPr>
          <w:lang w:val="en-US" w:eastAsia="zh-CN"/>
        </w:rPr>
        <w:t>1</w:t>
      </w:r>
      <w:r w:rsidRPr="0014312B">
        <w:rPr>
          <w:lang w:val="en-US" w:eastAsia="zh-CN"/>
        </w:rPr>
        <w:tab/>
      </w:r>
      <w:r w:rsidR="00763E7E" w:rsidRPr="00763E7E">
        <w:rPr>
          <w:rFonts w:hint="eastAsia"/>
          <w:lang w:val="en-US" w:eastAsia="zh-CN"/>
        </w:rPr>
        <w:t>ITU-R</w:t>
      </w:r>
      <w:r w:rsidR="00763E7E">
        <w:rPr>
          <w:rFonts w:hint="eastAsia"/>
          <w:lang w:val="en-US" w:eastAsia="zh-CN"/>
        </w:rPr>
        <w:t>、</w:t>
      </w:r>
      <w:r w:rsidR="00763E7E" w:rsidRPr="00763E7E">
        <w:rPr>
          <w:rFonts w:hint="eastAsia"/>
          <w:lang w:val="en-US" w:eastAsia="zh-CN"/>
        </w:rPr>
        <w:t>ITU-T</w:t>
      </w:r>
      <w:r w:rsidR="00763E7E" w:rsidRPr="00763E7E">
        <w:rPr>
          <w:rFonts w:hint="eastAsia"/>
          <w:lang w:val="en-US" w:eastAsia="zh-CN"/>
        </w:rPr>
        <w:t>和</w:t>
      </w:r>
      <w:r w:rsidR="00763E7E" w:rsidRPr="00763E7E">
        <w:rPr>
          <w:rFonts w:hint="eastAsia"/>
          <w:lang w:val="en-US" w:eastAsia="zh-CN"/>
        </w:rPr>
        <w:t>ITU</w:t>
      </w:r>
      <w:r w:rsidR="00763E7E">
        <w:rPr>
          <w:lang w:val="en-US" w:eastAsia="zh-CN"/>
        </w:rPr>
        <w:t>-</w:t>
      </w:r>
      <w:r w:rsidR="00763E7E" w:rsidRPr="00763E7E">
        <w:rPr>
          <w:rFonts w:hint="eastAsia"/>
          <w:lang w:val="en-US" w:eastAsia="zh-CN"/>
        </w:rPr>
        <w:t>D</w:t>
      </w:r>
      <w:r w:rsidR="00763E7E" w:rsidRPr="00763E7E">
        <w:rPr>
          <w:rFonts w:hint="eastAsia"/>
          <w:lang w:val="en-US" w:eastAsia="zh-CN"/>
        </w:rPr>
        <w:t>研究组应在其职权范围内</w:t>
      </w:r>
      <w:r w:rsidR="00763E7E">
        <w:rPr>
          <w:rFonts w:hint="eastAsia"/>
          <w:lang w:val="en-US" w:eastAsia="zh-CN"/>
        </w:rPr>
        <w:t>，</w:t>
      </w:r>
      <w:r w:rsidR="00763E7E" w:rsidRPr="00763E7E">
        <w:rPr>
          <w:rFonts w:hint="eastAsia"/>
          <w:lang w:val="en-US" w:eastAsia="zh-CN"/>
        </w:rPr>
        <w:t>继续仅</w:t>
      </w:r>
      <w:r w:rsidR="00763E7E">
        <w:rPr>
          <w:rFonts w:hint="eastAsia"/>
          <w:lang w:val="en-US" w:eastAsia="zh-CN"/>
        </w:rPr>
        <w:t>以</w:t>
      </w:r>
      <w:r w:rsidR="00763E7E" w:rsidRPr="00763E7E">
        <w:rPr>
          <w:rFonts w:hint="eastAsia"/>
          <w:lang w:val="en-US" w:eastAsia="zh-CN"/>
        </w:rPr>
        <w:t>英文</w:t>
      </w:r>
      <w:r w:rsidR="007F2497">
        <w:rPr>
          <w:rFonts w:hint="eastAsia"/>
          <w:lang w:val="en-US" w:eastAsia="zh-CN"/>
        </w:rPr>
        <w:t>就</w:t>
      </w:r>
      <w:r w:rsidR="00763E7E" w:rsidRPr="00763E7E">
        <w:rPr>
          <w:rFonts w:hint="eastAsia"/>
          <w:lang w:val="en-US" w:eastAsia="zh-CN"/>
        </w:rPr>
        <w:t>技术和业务术语及其定义</w:t>
      </w:r>
      <w:r w:rsidR="007F2497">
        <w:rPr>
          <w:rFonts w:hint="eastAsia"/>
          <w:lang w:val="en-US" w:eastAsia="zh-CN"/>
        </w:rPr>
        <w:t>开展</w:t>
      </w:r>
      <w:r w:rsidR="00763E7E">
        <w:rPr>
          <w:rFonts w:hint="eastAsia"/>
          <w:lang w:val="en-US" w:eastAsia="zh-CN"/>
        </w:rPr>
        <w:t>工作</w:t>
      </w:r>
      <w:r w:rsidR="00763E7E">
        <w:rPr>
          <w:lang w:val="en-US" w:eastAsia="zh-CN"/>
        </w:rPr>
        <w:t>；</w:t>
      </w:r>
    </w:p>
    <w:p w:rsidR="00D07568" w:rsidRPr="00D07568" w:rsidRDefault="00D07568" w:rsidP="008D5788">
      <w:pPr>
        <w:snapToGrid w:val="0"/>
        <w:spacing w:after="120"/>
        <w:jc w:val="both"/>
        <w:rPr>
          <w:lang w:val="ru-RU" w:eastAsia="zh-CN"/>
        </w:rPr>
      </w:pPr>
      <w:r w:rsidRPr="00D07568">
        <w:rPr>
          <w:lang w:val="ru-RU" w:eastAsia="zh-CN"/>
        </w:rPr>
        <w:t>2</w:t>
      </w:r>
      <w:r w:rsidRPr="00D07568">
        <w:rPr>
          <w:lang w:val="ru-RU" w:eastAsia="zh-CN"/>
        </w:rPr>
        <w:tab/>
      </w:r>
      <w:r w:rsidR="008D5788">
        <w:rPr>
          <w:rFonts w:hint="eastAsia"/>
          <w:lang w:eastAsia="zh-CN"/>
        </w:rPr>
        <w:t>无线电通信部门内部的词汇协调工作将基于研究组用英文提交的文件，之后根据国际</w:t>
      </w:r>
      <w:r w:rsidR="008D5788">
        <w:rPr>
          <w:lang w:eastAsia="zh-CN"/>
        </w:rPr>
        <w:t>电联</w:t>
      </w:r>
      <w:r w:rsidR="008D5788">
        <w:rPr>
          <w:rFonts w:hint="eastAsia"/>
          <w:lang w:eastAsia="zh-CN"/>
        </w:rPr>
        <w:t>总秘书处（</w:t>
      </w:r>
      <w:r w:rsidR="008D5788">
        <w:rPr>
          <w:lang w:eastAsia="zh-CN"/>
        </w:rPr>
        <w:t>大会和</w:t>
      </w:r>
      <w:r w:rsidR="008D5788">
        <w:rPr>
          <w:rFonts w:hint="eastAsia"/>
          <w:lang w:eastAsia="zh-CN"/>
        </w:rPr>
        <w:t>出版</w:t>
      </w:r>
      <w:r w:rsidR="008D5788">
        <w:rPr>
          <w:lang w:eastAsia="zh-CN"/>
        </w:rPr>
        <w:t>部）</w:t>
      </w:r>
      <w:r w:rsidR="008D5788">
        <w:rPr>
          <w:rFonts w:hint="eastAsia"/>
          <w:lang w:eastAsia="zh-CN"/>
        </w:rPr>
        <w:t>提出的其它五种正式语文译文文本进行审议、做出决定并予以通过，此后由</w:t>
      </w:r>
      <w:r w:rsidR="007F2497">
        <w:rPr>
          <w:rFonts w:hint="eastAsia"/>
          <w:lang w:eastAsia="zh-CN"/>
        </w:rPr>
        <w:t>国际电联</w:t>
      </w:r>
      <w:r w:rsidR="008D5788">
        <w:rPr>
          <w:rFonts w:hint="eastAsia"/>
          <w:lang w:eastAsia="zh-CN"/>
        </w:rPr>
        <w:t>词汇协调委员会（</w:t>
      </w:r>
      <w:r w:rsidR="007F2497">
        <w:rPr>
          <w:rFonts w:hint="eastAsia"/>
          <w:lang w:eastAsia="zh-CN"/>
        </w:rPr>
        <w:t>国际电联</w:t>
      </w:r>
      <w:r w:rsidR="008D5788">
        <w:rPr>
          <w:lang w:eastAsia="zh-CN"/>
        </w:rPr>
        <w:t>CCV</w:t>
      </w:r>
      <w:r w:rsidR="008D5788">
        <w:rPr>
          <w:rFonts w:hint="eastAsia"/>
          <w:lang w:eastAsia="zh-CN"/>
        </w:rPr>
        <w:t>）与国际电联总秘书处（大会和出版部）及无线电通信局（</w:t>
      </w:r>
      <w:r w:rsidR="008D5788">
        <w:rPr>
          <w:lang w:eastAsia="zh-CN"/>
        </w:rPr>
        <w:t>BR</w:t>
      </w:r>
      <w:r w:rsidR="008D5788">
        <w:rPr>
          <w:rFonts w:hint="eastAsia"/>
          <w:lang w:eastAsia="zh-CN"/>
        </w:rPr>
        <w:t>）编辑密切合作来确定，词汇协调委员会的组成人员包括各种正式语文的专家和相关主管部门指定的成员以及</w:t>
      </w:r>
      <w:r w:rsidR="008D5788">
        <w:rPr>
          <w:rFonts w:hint="eastAsia"/>
          <w:lang w:eastAsia="zh-CN"/>
        </w:rPr>
        <w:t>ITU-R</w:t>
      </w:r>
      <w:r w:rsidR="008D5788">
        <w:rPr>
          <w:rFonts w:hint="eastAsia"/>
          <w:lang w:eastAsia="zh-CN"/>
        </w:rPr>
        <w:t>工作的其他参加者和无线电通信各研究组的词汇报告人；</w:t>
      </w:r>
    </w:p>
    <w:p w:rsidR="00BA703F" w:rsidRPr="00763E7E" w:rsidRDefault="00BA703F" w:rsidP="007F2497">
      <w:pPr>
        <w:rPr>
          <w:lang w:val="ru-RU" w:eastAsia="zh-CN"/>
        </w:rPr>
      </w:pPr>
      <w:r w:rsidRPr="00763E7E">
        <w:rPr>
          <w:lang w:val="ru-RU" w:eastAsia="zh-CN"/>
        </w:rPr>
        <w:t>3</w:t>
      </w:r>
      <w:r w:rsidRPr="00763E7E">
        <w:rPr>
          <w:lang w:val="ru-RU" w:eastAsia="zh-CN"/>
        </w:rPr>
        <w:tab/>
      </w:r>
      <w:r w:rsidR="00763E7E">
        <w:rPr>
          <w:rFonts w:hint="eastAsia"/>
          <w:lang w:val="en-US" w:eastAsia="zh-CN"/>
        </w:rPr>
        <w:t>如</w:t>
      </w:r>
      <w:r w:rsidR="00763E7E" w:rsidRPr="00763E7E">
        <w:rPr>
          <w:rFonts w:hint="eastAsia"/>
          <w:lang w:val="en-US" w:eastAsia="zh-CN"/>
        </w:rPr>
        <w:t>多个国际电联研究组正在</w:t>
      </w:r>
      <w:r w:rsidR="00763E7E">
        <w:rPr>
          <w:rFonts w:hint="eastAsia"/>
          <w:lang w:val="en-US" w:eastAsia="zh-CN"/>
        </w:rPr>
        <w:t>定义</w:t>
      </w:r>
      <w:r w:rsidR="00763E7E" w:rsidRPr="00763E7E">
        <w:rPr>
          <w:rFonts w:hint="eastAsia"/>
          <w:lang w:val="en-US" w:eastAsia="zh-CN"/>
        </w:rPr>
        <w:t>相同的术语和</w:t>
      </w:r>
      <w:r w:rsidR="00763E7E" w:rsidRPr="00763E7E">
        <w:rPr>
          <w:rFonts w:hint="eastAsia"/>
          <w:lang w:val="ru-RU" w:eastAsia="zh-CN"/>
        </w:rPr>
        <w:t>/</w:t>
      </w:r>
      <w:r w:rsidR="00763E7E" w:rsidRPr="00763E7E">
        <w:rPr>
          <w:rFonts w:hint="eastAsia"/>
          <w:lang w:val="en-US" w:eastAsia="zh-CN"/>
        </w:rPr>
        <w:t>或概念</w:t>
      </w:r>
      <w:r w:rsidR="00763E7E" w:rsidRPr="00763E7E">
        <w:rPr>
          <w:rFonts w:hint="eastAsia"/>
          <w:lang w:val="ru-RU" w:eastAsia="zh-CN"/>
        </w:rPr>
        <w:t>，</w:t>
      </w:r>
      <w:r w:rsidR="00763E7E" w:rsidRPr="00763E7E">
        <w:rPr>
          <w:rFonts w:hint="eastAsia"/>
          <w:lang w:val="en-US" w:eastAsia="zh-CN"/>
        </w:rPr>
        <w:t>应努力选择一个</w:t>
      </w:r>
      <w:r w:rsidR="00763E7E">
        <w:rPr>
          <w:rFonts w:hint="eastAsia"/>
          <w:lang w:val="en-US" w:eastAsia="zh-CN"/>
        </w:rPr>
        <w:t>可为</w:t>
      </w:r>
      <w:r w:rsidR="00763E7E" w:rsidRPr="00763E7E">
        <w:rPr>
          <w:rFonts w:hint="eastAsia"/>
          <w:lang w:val="en-US" w:eastAsia="zh-CN"/>
        </w:rPr>
        <w:t>所有</w:t>
      </w:r>
      <w:r w:rsidR="00763E7E">
        <w:rPr>
          <w:rFonts w:hint="eastAsia"/>
          <w:lang w:val="en-US" w:eastAsia="zh-CN"/>
        </w:rPr>
        <w:t>相</w:t>
      </w:r>
      <w:r w:rsidR="00763E7E" w:rsidRPr="00763E7E">
        <w:rPr>
          <w:rFonts w:hint="eastAsia"/>
          <w:lang w:val="en-US" w:eastAsia="zh-CN"/>
        </w:rPr>
        <w:t>关</w:t>
      </w:r>
      <w:r w:rsidR="00763E7E" w:rsidRPr="00763E7E">
        <w:rPr>
          <w:rFonts w:hint="eastAsia"/>
          <w:lang w:val="en-US" w:eastAsia="zh-CN"/>
        </w:rPr>
        <w:t>ITU</w:t>
      </w:r>
      <w:r w:rsidR="00763E7E" w:rsidRPr="00763E7E">
        <w:rPr>
          <w:lang w:val="ru-RU" w:eastAsia="zh-CN"/>
        </w:rPr>
        <w:t>-</w:t>
      </w:r>
      <w:r w:rsidR="00763E7E" w:rsidRPr="00763E7E">
        <w:rPr>
          <w:rFonts w:hint="eastAsia"/>
          <w:lang w:val="en-US" w:eastAsia="zh-CN"/>
        </w:rPr>
        <w:t>D</w:t>
      </w:r>
      <w:r w:rsidR="00763E7E" w:rsidRPr="00763E7E">
        <w:rPr>
          <w:rFonts w:hint="eastAsia"/>
          <w:lang w:val="en-US" w:eastAsia="zh-CN"/>
        </w:rPr>
        <w:t>研究组接受</w:t>
      </w:r>
      <w:r w:rsidR="00763E7E">
        <w:rPr>
          <w:rFonts w:hint="eastAsia"/>
          <w:lang w:val="en-US" w:eastAsia="zh-CN"/>
        </w:rPr>
        <w:t>的统</w:t>
      </w:r>
      <w:r w:rsidR="00763E7E" w:rsidRPr="00763E7E">
        <w:rPr>
          <w:rFonts w:hint="eastAsia"/>
          <w:lang w:val="en-US" w:eastAsia="zh-CN"/>
        </w:rPr>
        <w:t>一术语和定义</w:t>
      </w:r>
      <w:r w:rsidR="00763E7E">
        <w:rPr>
          <w:rFonts w:hint="eastAsia"/>
          <w:lang w:val="ru-RU" w:eastAsia="zh-CN"/>
        </w:rPr>
        <w:t>；</w:t>
      </w:r>
    </w:p>
    <w:p w:rsidR="00D07568" w:rsidRPr="00763E7E" w:rsidRDefault="00BA703F" w:rsidP="007F2497">
      <w:pPr>
        <w:snapToGrid w:val="0"/>
        <w:spacing w:after="120"/>
        <w:jc w:val="both"/>
        <w:rPr>
          <w:lang w:val="ru-RU" w:eastAsia="zh-CN"/>
        </w:rPr>
      </w:pPr>
      <w:r w:rsidRPr="00763E7E">
        <w:rPr>
          <w:lang w:val="ru-RU" w:eastAsia="zh-CN"/>
        </w:rPr>
        <w:t>4</w:t>
      </w:r>
      <w:r w:rsidRPr="00763E7E">
        <w:rPr>
          <w:lang w:val="ru-RU" w:eastAsia="zh-CN"/>
        </w:rPr>
        <w:tab/>
      </w:r>
      <w:r w:rsidR="00763E7E" w:rsidRPr="00763E7E">
        <w:rPr>
          <w:rFonts w:hint="eastAsia"/>
          <w:lang w:val="en-US" w:eastAsia="zh-CN"/>
        </w:rPr>
        <w:t>在选择术语和</w:t>
      </w:r>
      <w:r w:rsidR="00763E7E">
        <w:rPr>
          <w:rFonts w:hint="eastAsia"/>
          <w:lang w:val="en-US" w:eastAsia="zh-CN"/>
        </w:rPr>
        <w:t>制定</w:t>
      </w:r>
      <w:r w:rsidR="00763E7E" w:rsidRPr="00763E7E">
        <w:rPr>
          <w:rFonts w:hint="eastAsia"/>
          <w:lang w:val="en-US" w:eastAsia="zh-CN"/>
        </w:rPr>
        <w:t>定义时</w:t>
      </w:r>
      <w:r w:rsidR="00763E7E" w:rsidRPr="00763E7E">
        <w:rPr>
          <w:rFonts w:hint="eastAsia"/>
          <w:lang w:val="ru-RU" w:eastAsia="zh-CN"/>
        </w:rPr>
        <w:t>，</w:t>
      </w:r>
      <w:r w:rsidR="00763E7E" w:rsidRPr="00763E7E">
        <w:rPr>
          <w:rFonts w:hint="eastAsia"/>
          <w:lang w:val="en-US" w:eastAsia="zh-CN"/>
        </w:rPr>
        <w:t>研究组应考虑</w:t>
      </w:r>
      <w:r w:rsidR="00B551A8" w:rsidRPr="00763E7E">
        <w:rPr>
          <w:rFonts w:hint="eastAsia"/>
          <w:lang w:val="en-US" w:eastAsia="zh-CN"/>
        </w:rPr>
        <w:t>术语和现有定义</w:t>
      </w:r>
      <w:r w:rsidR="00B551A8">
        <w:rPr>
          <w:rFonts w:hint="eastAsia"/>
          <w:lang w:val="en-US" w:eastAsia="zh-CN"/>
        </w:rPr>
        <w:t>在</w:t>
      </w:r>
      <w:r w:rsidR="00763E7E" w:rsidRPr="00763E7E">
        <w:rPr>
          <w:rFonts w:hint="eastAsia"/>
          <w:lang w:val="en-US" w:eastAsia="zh-CN"/>
        </w:rPr>
        <w:t>国际电联</w:t>
      </w:r>
      <w:r w:rsidR="00B551A8">
        <w:rPr>
          <w:rFonts w:hint="eastAsia"/>
          <w:lang w:val="en-US" w:eastAsia="zh-CN"/>
        </w:rPr>
        <w:t>约定俗成</w:t>
      </w:r>
      <w:r w:rsidR="00B551A8">
        <w:rPr>
          <w:lang w:val="en-US" w:eastAsia="zh-CN"/>
        </w:rPr>
        <w:t>的</w:t>
      </w:r>
      <w:r w:rsidR="00763E7E" w:rsidRPr="00763E7E">
        <w:rPr>
          <w:rFonts w:hint="eastAsia"/>
          <w:lang w:val="en-US" w:eastAsia="zh-CN"/>
        </w:rPr>
        <w:t>使用</w:t>
      </w:r>
      <w:r w:rsidR="00763E7E" w:rsidRPr="00763E7E">
        <w:rPr>
          <w:rFonts w:hint="eastAsia"/>
          <w:lang w:val="ru-RU" w:eastAsia="zh-CN"/>
        </w:rPr>
        <w:t>，</w:t>
      </w:r>
      <w:r w:rsidR="00763E7E" w:rsidRPr="00763E7E">
        <w:rPr>
          <w:rFonts w:hint="eastAsia"/>
          <w:lang w:val="en-US" w:eastAsia="zh-CN"/>
        </w:rPr>
        <w:t>特别是在线国际电联术语和定义数据库</w:t>
      </w:r>
      <w:r w:rsidR="00B551A8" w:rsidRPr="00763E7E">
        <w:rPr>
          <w:rFonts w:hint="eastAsia"/>
          <w:lang w:val="en-US" w:eastAsia="zh-CN"/>
        </w:rPr>
        <w:t>出现</w:t>
      </w:r>
      <w:r w:rsidR="00763E7E" w:rsidRPr="00763E7E">
        <w:rPr>
          <w:rFonts w:hint="eastAsia"/>
          <w:lang w:val="en-US" w:eastAsia="zh-CN"/>
        </w:rPr>
        <w:t>的术语和定义</w:t>
      </w:r>
      <w:r w:rsidR="00B551A8">
        <w:rPr>
          <w:rFonts w:hint="eastAsia"/>
          <w:lang w:val="ru-RU" w:eastAsia="zh-CN"/>
        </w:rPr>
        <w:t>；</w:t>
      </w:r>
    </w:p>
    <w:p w:rsidR="008D5788" w:rsidRDefault="008D5788" w:rsidP="008D5788">
      <w:pPr>
        <w:jc w:val="both"/>
        <w:rPr>
          <w:lang w:eastAsia="zh-CN"/>
        </w:rPr>
      </w:pPr>
      <w:r>
        <w:rPr>
          <w:bCs/>
          <w:lang w:eastAsia="zh-CN"/>
        </w:rPr>
        <w:t>5</w:t>
      </w:r>
      <w:r>
        <w:rPr>
          <w:lang w:eastAsia="zh-CN"/>
        </w:rPr>
        <w:tab/>
        <w:t>CCV</w:t>
      </w:r>
      <w:r>
        <w:rPr>
          <w:rFonts w:hint="eastAsia"/>
          <w:lang w:eastAsia="zh-CN"/>
        </w:rPr>
        <w:t>应审议并在必要时修订现有的</w:t>
      </w:r>
      <w:r>
        <w:rPr>
          <w:lang w:eastAsia="zh-CN"/>
        </w:rPr>
        <w:t>V</w:t>
      </w:r>
      <w:r>
        <w:rPr>
          <w:rFonts w:hint="eastAsia"/>
          <w:lang w:eastAsia="zh-CN"/>
        </w:rPr>
        <w:t>系列建议书。新的和经修订的建议书应由</w:t>
      </w:r>
      <w:r>
        <w:rPr>
          <w:lang w:eastAsia="zh-CN"/>
        </w:rPr>
        <w:t>CCV</w:t>
      </w:r>
      <w:r>
        <w:rPr>
          <w:rFonts w:hint="eastAsia"/>
          <w:lang w:eastAsia="zh-CN"/>
        </w:rPr>
        <w:t>通过，并根据</w:t>
      </w:r>
      <w:r>
        <w:rPr>
          <w:lang w:eastAsia="zh-CN"/>
        </w:rPr>
        <w:t>ITU-R</w:t>
      </w:r>
      <w:r>
        <w:rPr>
          <w:rFonts w:hint="eastAsia"/>
          <w:lang w:eastAsia="zh-CN"/>
        </w:rPr>
        <w:t>第</w:t>
      </w:r>
      <w:r>
        <w:rPr>
          <w:lang w:eastAsia="zh-CN"/>
        </w:rPr>
        <w:t>1</w:t>
      </w:r>
      <w:r>
        <w:rPr>
          <w:rFonts w:hint="eastAsia"/>
          <w:lang w:eastAsia="zh-CN"/>
        </w:rPr>
        <w:t>号决议的规定提交批准；</w:t>
      </w:r>
    </w:p>
    <w:p w:rsidR="00D07568" w:rsidRPr="00D07568" w:rsidRDefault="008D5788" w:rsidP="008D5788">
      <w:pPr>
        <w:snapToGrid w:val="0"/>
        <w:spacing w:after="120"/>
        <w:jc w:val="both"/>
        <w:rPr>
          <w:lang w:val="ru-RU" w:eastAsia="zh-CN"/>
        </w:rPr>
      </w:pPr>
      <w:r>
        <w:rPr>
          <w:bCs/>
          <w:lang w:eastAsia="zh-CN"/>
        </w:rPr>
        <w:t>6</w:t>
      </w:r>
      <w:r>
        <w:rPr>
          <w:lang w:eastAsia="zh-CN"/>
        </w:rPr>
        <w:tab/>
      </w:r>
      <w:r>
        <w:rPr>
          <w:rFonts w:hint="eastAsia"/>
          <w:lang w:eastAsia="zh-CN"/>
        </w:rPr>
        <w:t>主管部门和</w:t>
      </w:r>
      <w:r>
        <w:rPr>
          <w:lang w:eastAsia="zh-CN"/>
        </w:rPr>
        <w:t>ITU-R</w:t>
      </w:r>
      <w:r>
        <w:rPr>
          <w:rFonts w:hint="eastAsia"/>
          <w:lang w:eastAsia="zh-CN"/>
        </w:rPr>
        <w:t>工作的其他参与者可以向</w:t>
      </w:r>
      <w:r>
        <w:rPr>
          <w:lang w:eastAsia="zh-CN"/>
        </w:rPr>
        <w:t>CCV</w:t>
      </w:r>
      <w:r>
        <w:rPr>
          <w:rFonts w:hint="eastAsia"/>
          <w:lang w:eastAsia="zh-CN"/>
        </w:rPr>
        <w:t>和无线电通信研究组提交有关词汇和相关专题的文稿；</w:t>
      </w:r>
    </w:p>
    <w:p w:rsidR="00BA703F" w:rsidRPr="00B551A8" w:rsidRDefault="00BA703F" w:rsidP="008E42CE">
      <w:pPr>
        <w:rPr>
          <w:lang w:val="ru-RU" w:eastAsia="zh-CN"/>
        </w:rPr>
      </w:pPr>
      <w:r w:rsidRPr="00B551A8">
        <w:rPr>
          <w:lang w:val="ru-RU" w:eastAsia="zh-CN"/>
        </w:rPr>
        <w:t>7</w:t>
      </w:r>
      <w:r w:rsidRPr="00B551A8">
        <w:rPr>
          <w:lang w:val="ru-RU" w:eastAsia="zh-CN"/>
        </w:rPr>
        <w:tab/>
      </w:r>
      <w:r w:rsidR="00B551A8" w:rsidRPr="00B551A8">
        <w:rPr>
          <w:rFonts w:hint="eastAsia"/>
          <w:lang w:val="en-US" w:eastAsia="zh-CN"/>
        </w:rPr>
        <w:t>部门</w:t>
      </w:r>
      <w:r w:rsidR="00B551A8">
        <w:rPr>
          <w:rFonts w:hint="eastAsia"/>
          <w:lang w:val="en-US" w:eastAsia="zh-CN"/>
        </w:rPr>
        <w:t>各局</w:t>
      </w:r>
      <w:r w:rsidR="00B551A8" w:rsidRPr="00B551A8">
        <w:rPr>
          <w:rFonts w:hint="eastAsia"/>
          <w:lang w:val="en-US" w:eastAsia="zh-CN"/>
        </w:rPr>
        <w:t>应与国际电联</w:t>
      </w:r>
      <w:r w:rsidR="00B551A8" w:rsidRPr="00B551A8">
        <w:rPr>
          <w:rFonts w:hint="eastAsia"/>
          <w:lang w:val="en-US" w:eastAsia="zh-CN"/>
        </w:rPr>
        <w:t>CCV</w:t>
      </w:r>
      <w:r w:rsidR="00B551A8" w:rsidRPr="00B551A8">
        <w:rPr>
          <w:rFonts w:hint="eastAsia"/>
          <w:lang w:val="en-US" w:eastAsia="zh-CN"/>
        </w:rPr>
        <w:t>协商收集国际电联研究组提出的所有新术语和定义</w:t>
      </w:r>
      <w:r w:rsidR="00B551A8" w:rsidRPr="00B551A8">
        <w:rPr>
          <w:rFonts w:hint="eastAsia"/>
          <w:lang w:val="ru-RU" w:eastAsia="zh-CN"/>
        </w:rPr>
        <w:t>，</w:t>
      </w:r>
      <w:r w:rsidR="00B551A8" w:rsidRPr="00B551A8">
        <w:rPr>
          <w:rFonts w:hint="eastAsia"/>
          <w:lang w:val="en-US" w:eastAsia="zh-CN"/>
        </w:rPr>
        <w:t>并将</w:t>
      </w:r>
      <w:r w:rsidR="004369D1">
        <w:rPr>
          <w:rFonts w:hint="eastAsia"/>
          <w:lang w:val="en-US" w:eastAsia="zh-CN"/>
        </w:rPr>
        <w:t>它们录</w:t>
      </w:r>
      <w:r w:rsidR="00B551A8" w:rsidRPr="00B551A8">
        <w:rPr>
          <w:rFonts w:hint="eastAsia"/>
          <w:lang w:val="en-US" w:eastAsia="zh-CN"/>
        </w:rPr>
        <w:t>入</w:t>
      </w:r>
      <w:r w:rsidR="00B551A8" w:rsidRPr="00B551A8">
        <w:rPr>
          <w:rFonts w:hint="eastAsia"/>
          <w:lang w:val="ru-RU" w:eastAsia="zh-CN"/>
        </w:rPr>
        <w:t>“</w:t>
      </w:r>
      <w:r w:rsidR="00B551A8" w:rsidRPr="00B551A8">
        <w:rPr>
          <w:rFonts w:hint="eastAsia"/>
          <w:lang w:val="en-US" w:eastAsia="zh-CN"/>
        </w:rPr>
        <w:t>在线国际电联术语和定义</w:t>
      </w:r>
      <w:r w:rsidR="00B551A8" w:rsidRPr="00B551A8">
        <w:rPr>
          <w:rFonts w:hint="eastAsia"/>
          <w:lang w:val="ru-RU" w:eastAsia="zh-CN"/>
        </w:rPr>
        <w:t>”</w:t>
      </w:r>
      <w:r w:rsidR="00B551A8" w:rsidRPr="00B551A8">
        <w:rPr>
          <w:rFonts w:hint="eastAsia"/>
          <w:lang w:val="en-US" w:eastAsia="zh-CN"/>
        </w:rPr>
        <w:t>数据</w:t>
      </w:r>
      <w:r w:rsidR="001B1ADB">
        <w:rPr>
          <w:rFonts w:hint="eastAsia"/>
          <w:lang w:val="en-US" w:eastAsia="zh-CN"/>
        </w:rPr>
        <w:t>；</w:t>
      </w:r>
    </w:p>
    <w:p w:rsidR="00D07568" w:rsidRPr="004369D1" w:rsidRDefault="00BA703F" w:rsidP="008E42CE">
      <w:pPr>
        <w:snapToGrid w:val="0"/>
        <w:spacing w:after="120"/>
        <w:jc w:val="both"/>
        <w:rPr>
          <w:lang w:val="ru-RU" w:eastAsia="zh-CN"/>
        </w:rPr>
      </w:pPr>
      <w:r w:rsidRPr="004369D1">
        <w:rPr>
          <w:lang w:val="ru-RU" w:eastAsia="zh-CN"/>
        </w:rPr>
        <w:lastRenderedPageBreak/>
        <w:t>8</w:t>
      </w:r>
      <w:r w:rsidRPr="004369D1">
        <w:rPr>
          <w:lang w:val="ru-RU" w:eastAsia="zh-CN"/>
        </w:rPr>
        <w:tab/>
      </w:r>
      <w:r w:rsidRPr="0014312B">
        <w:rPr>
          <w:lang w:val="en-US" w:eastAsia="zh-CN"/>
        </w:rPr>
        <w:t>ITU</w:t>
      </w:r>
      <w:r w:rsidRPr="004369D1">
        <w:rPr>
          <w:lang w:val="ru-RU" w:eastAsia="zh-CN"/>
        </w:rPr>
        <w:t xml:space="preserve"> </w:t>
      </w:r>
      <w:r w:rsidRPr="0014312B">
        <w:rPr>
          <w:lang w:val="en-US" w:eastAsia="zh-CN"/>
        </w:rPr>
        <w:t>CCV</w:t>
      </w:r>
      <w:r w:rsidR="004369D1">
        <w:rPr>
          <w:rFonts w:hint="eastAsia"/>
          <w:lang w:val="en-US" w:eastAsia="zh-CN"/>
        </w:rPr>
        <w:t>应以</w:t>
      </w:r>
      <w:r w:rsidR="004369D1">
        <w:rPr>
          <w:lang w:val="en-US" w:eastAsia="zh-CN"/>
        </w:rPr>
        <w:t>第</w:t>
      </w:r>
      <w:r w:rsidR="004369D1" w:rsidRPr="004369D1">
        <w:rPr>
          <w:rFonts w:hint="eastAsia"/>
          <w:lang w:val="ru-RU" w:eastAsia="zh-CN"/>
        </w:rPr>
        <w:t>154</w:t>
      </w:r>
      <w:r w:rsidR="004369D1">
        <w:rPr>
          <w:rFonts w:hint="eastAsia"/>
          <w:lang w:val="en-US" w:eastAsia="zh-CN"/>
        </w:rPr>
        <w:t>号决议</w:t>
      </w:r>
      <w:r w:rsidR="004369D1" w:rsidRPr="004369D1">
        <w:rPr>
          <w:rFonts w:hint="eastAsia"/>
          <w:lang w:val="ru-RU" w:eastAsia="zh-CN"/>
        </w:rPr>
        <w:t>（</w:t>
      </w:r>
      <w:r w:rsidR="004369D1">
        <w:rPr>
          <w:rFonts w:hint="eastAsia"/>
          <w:lang w:val="ru-RU" w:eastAsia="zh-CN"/>
        </w:rPr>
        <w:t>2014</w:t>
      </w:r>
      <w:r w:rsidR="004369D1">
        <w:rPr>
          <w:rFonts w:hint="eastAsia"/>
          <w:lang w:val="ru-RU" w:eastAsia="zh-CN"/>
        </w:rPr>
        <w:t>年，釜山</w:t>
      </w:r>
      <w:r w:rsidR="004369D1">
        <w:rPr>
          <w:lang w:val="ru-RU" w:eastAsia="zh-CN"/>
        </w:rPr>
        <w:t>，</w:t>
      </w:r>
      <w:r w:rsidR="004369D1">
        <w:rPr>
          <w:rFonts w:hint="eastAsia"/>
          <w:lang w:val="ru-RU" w:eastAsia="zh-CN"/>
        </w:rPr>
        <w:t>修订版</w:t>
      </w:r>
      <w:r w:rsidR="004369D1" w:rsidRPr="004369D1">
        <w:rPr>
          <w:rFonts w:hint="eastAsia"/>
          <w:lang w:val="ru-RU" w:eastAsia="zh-CN"/>
        </w:rPr>
        <w:t>）</w:t>
      </w:r>
      <w:r w:rsidR="004369D1">
        <w:rPr>
          <w:lang w:val="en-US" w:eastAsia="zh-CN"/>
        </w:rPr>
        <w:t>为指导</w:t>
      </w:r>
      <w:r w:rsidR="004369D1" w:rsidRPr="004369D1">
        <w:rPr>
          <w:lang w:val="ru-RU" w:eastAsia="zh-CN"/>
        </w:rPr>
        <w:t>，</w:t>
      </w:r>
      <w:r w:rsidR="004369D1">
        <w:rPr>
          <w:rFonts w:hint="eastAsia"/>
          <w:lang w:val="ru-RU" w:eastAsia="zh-CN"/>
        </w:rPr>
        <w:t>并酌情</w:t>
      </w:r>
      <w:r w:rsidR="004369D1">
        <w:rPr>
          <w:lang w:val="ru-RU" w:eastAsia="zh-CN"/>
        </w:rPr>
        <w:t>与</w:t>
      </w:r>
      <w:r w:rsidR="004369D1" w:rsidRPr="0014312B">
        <w:rPr>
          <w:lang w:val="en-US" w:eastAsia="zh-CN"/>
        </w:rPr>
        <w:t>CWG</w:t>
      </w:r>
      <w:r w:rsidR="004369D1" w:rsidRPr="004369D1">
        <w:rPr>
          <w:lang w:val="ru-RU" w:eastAsia="zh-CN"/>
        </w:rPr>
        <w:t>-</w:t>
      </w:r>
      <w:r w:rsidR="004369D1" w:rsidRPr="0014312B">
        <w:rPr>
          <w:lang w:val="en-US" w:eastAsia="zh-CN"/>
        </w:rPr>
        <w:t>LANG</w:t>
      </w:r>
      <w:r w:rsidR="004369D1" w:rsidRPr="004369D1">
        <w:rPr>
          <w:lang w:val="ru-RU" w:eastAsia="zh-CN"/>
        </w:rPr>
        <w:t xml:space="preserve"> </w:t>
      </w:r>
      <w:r w:rsidR="001B1ADB">
        <w:rPr>
          <w:rFonts w:hint="eastAsia"/>
          <w:lang w:val="en-US" w:eastAsia="zh-CN"/>
        </w:rPr>
        <w:t>进行沟通</w:t>
      </w:r>
      <w:r w:rsidR="004369D1" w:rsidRPr="004369D1">
        <w:rPr>
          <w:lang w:val="ru-RU" w:eastAsia="zh-CN"/>
        </w:rPr>
        <w:t>；</w:t>
      </w:r>
    </w:p>
    <w:p w:rsidR="00D07568" w:rsidRPr="00D07568" w:rsidRDefault="00D07568" w:rsidP="008D5788">
      <w:pPr>
        <w:snapToGrid w:val="0"/>
        <w:spacing w:after="120"/>
        <w:jc w:val="both"/>
        <w:rPr>
          <w:lang w:val="ru-RU" w:eastAsia="zh-CN"/>
        </w:rPr>
      </w:pPr>
      <w:r w:rsidRPr="00D07568">
        <w:rPr>
          <w:lang w:val="ru-RU" w:eastAsia="zh-CN"/>
        </w:rPr>
        <w:t>9</w:t>
      </w:r>
      <w:r w:rsidRPr="00D07568">
        <w:rPr>
          <w:lang w:val="ru-RU" w:eastAsia="zh-CN"/>
        </w:rPr>
        <w:tab/>
      </w:r>
      <w:r w:rsidR="008D5788">
        <w:rPr>
          <w:lang w:eastAsia="zh-CN"/>
        </w:rPr>
        <w:t>CCV</w:t>
      </w:r>
      <w:r w:rsidR="008D5788">
        <w:rPr>
          <w:rFonts w:hint="eastAsia"/>
          <w:lang w:eastAsia="zh-CN"/>
        </w:rPr>
        <w:t>职责范围如附件</w:t>
      </w:r>
      <w:r w:rsidR="008D5788">
        <w:rPr>
          <w:lang w:eastAsia="zh-CN"/>
        </w:rPr>
        <w:t>1</w:t>
      </w:r>
      <w:r w:rsidR="008D5788">
        <w:rPr>
          <w:rFonts w:hint="eastAsia"/>
          <w:lang w:eastAsia="zh-CN"/>
        </w:rPr>
        <w:t>所述；</w:t>
      </w:r>
    </w:p>
    <w:p w:rsidR="00BA703F" w:rsidRPr="004369D1" w:rsidRDefault="00BA703F" w:rsidP="001B1ADB">
      <w:pPr>
        <w:rPr>
          <w:lang w:val="ru-RU" w:eastAsia="zh-CN"/>
        </w:rPr>
      </w:pPr>
      <w:r w:rsidRPr="004369D1">
        <w:rPr>
          <w:lang w:val="ru-RU" w:eastAsia="zh-CN"/>
        </w:rPr>
        <w:t>10</w:t>
      </w:r>
      <w:r w:rsidRPr="004369D1">
        <w:rPr>
          <w:lang w:val="ru-RU" w:eastAsia="zh-CN"/>
        </w:rPr>
        <w:tab/>
      </w:r>
      <w:r w:rsidR="004369D1" w:rsidRPr="004369D1">
        <w:rPr>
          <w:rFonts w:hint="eastAsia"/>
          <w:lang w:eastAsia="zh-CN"/>
        </w:rPr>
        <w:t>无线电通信全会和世界电信标准化</w:t>
      </w:r>
      <w:r w:rsidR="004369D1">
        <w:rPr>
          <w:rFonts w:hint="eastAsia"/>
          <w:lang w:eastAsia="zh-CN"/>
        </w:rPr>
        <w:t>全</w:t>
      </w:r>
      <w:r w:rsidR="004369D1" w:rsidRPr="004369D1">
        <w:rPr>
          <w:rFonts w:hint="eastAsia"/>
          <w:lang w:eastAsia="zh-CN"/>
        </w:rPr>
        <w:t>会应</w:t>
      </w:r>
      <w:r w:rsidR="004369D1">
        <w:rPr>
          <w:rFonts w:hint="eastAsia"/>
          <w:lang w:eastAsia="zh-CN"/>
        </w:rPr>
        <w:t>从</w:t>
      </w:r>
      <w:r w:rsidR="00B20550">
        <w:rPr>
          <w:rFonts w:hint="eastAsia"/>
          <w:lang w:eastAsia="zh-CN"/>
        </w:rPr>
        <w:t>每个</w:t>
      </w:r>
      <w:r w:rsidR="004369D1">
        <w:rPr>
          <w:rFonts w:hint="eastAsia"/>
          <w:lang w:eastAsia="zh-CN"/>
        </w:rPr>
        <w:t>部门</w:t>
      </w:r>
      <w:r w:rsidR="004369D1" w:rsidRPr="004369D1">
        <w:rPr>
          <w:rFonts w:hint="eastAsia"/>
          <w:lang w:eastAsia="zh-CN"/>
        </w:rPr>
        <w:t>提名一</w:t>
      </w:r>
      <w:r w:rsidR="00B20550">
        <w:rPr>
          <w:rFonts w:hint="eastAsia"/>
          <w:lang w:eastAsia="zh-CN"/>
        </w:rPr>
        <w:t>位</w:t>
      </w:r>
      <w:r w:rsidR="004369D1" w:rsidRPr="004369D1">
        <w:rPr>
          <w:rFonts w:hint="eastAsia"/>
          <w:lang w:eastAsia="zh-CN"/>
        </w:rPr>
        <w:t>主席和</w:t>
      </w:r>
      <w:r w:rsidR="00B20550" w:rsidRPr="00B20550">
        <w:rPr>
          <w:rFonts w:hint="eastAsia"/>
          <w:lang w:eastAsia="zh-CN"/>
        </w:rPr>
        <w:t>各代表一种正式语文的六位副主席</w:t>
      </w:r>
      <w:r w:rsidR="004369D1" w:rsidRPr="004369D1">
        <w:rPr>
          <w:rFonts w:hint="eastAsia"/>
          <w:lang w:val="ru-RU" w:eastAsia="zh-CN"/>
        </w:rPr>
        <w:t xml:space="preserve">; </w:t>
      </w:r>
      <w:r w:rsidR="004369D1" w:rsidRPr="004369D1">
        <w:rPr>
          <w:rFonts w:hint="eastAsia"/>
          <w:lang w:eastAsia="zh-CN"/>
        </w:rPr>
        <w:t>如果</w:t>
      </w:r>
      <w:r w:rsidR="00B20550" w:rsidRPr="004369D1">
        <w:rPr>
          <w:rFonts w:hint="eastAsia"/>
          <w:lang w:eastAsia="zh-CN"/>
        </w:rPr>
        <w:t>两个部门提名</w:t>
      </w:r>
      <w:r w:rsidR="00B20550">
        <w:rPr>
          <w:rFonts w:hint="eastAsia"/>
          <w:lang w:eastAsia="zh-CN"/>
        </w:rPr>
        <w:t>了</w:t>
      </w:r>
      <w:r w:rsidR="004369D1" w:rsidRPr="004369D1">
        <w:rPr>
          <w:rFonts w:hint="eastAsia"/>
          <w:lang w:eastAsia="zh-CN"/>
        </w:rPr>
        <w:t>两</w:t>
      </w:r>
      <w:r w:rsidR="00B20550">
        <w:rPr>
          <w:rFonts w:hint="eastAsia"/>
          <w:lang w:eastAsia="zh-CN"/>
        </w:rPr>
        <w:t>位</w:t>
      </w:r>
      <w:r w:rsidR="004369D1" w:rsidRPr="004369D1">
        <w:rPr>
          <w:rFonts w:hint="eastAsia"/>
          <w:lang w:eastAsia="zh-CN"/>
        </w:rPr>
        <w:t>主席</w:t>
      </w:r>
      <w:r w:rsidR="004369D1" w:rsidRPr="004369D1">
        <w:rPr>
          <w:rFonts w:hint="eastAsia"/>
          <w:lang w:val="ru-RU" w:eastAsia="zh-CN"/>
        </w:rPr>
        <w:t>，</w:t>
      </w:r>
      <w:r w:rsidR="004369D1" w:rsidRPr="004369D1">
        <w:rPr>
          <w:rFonts w:hint="eastAsia"/>
          <w:lang w:eastAsia="zh-CN"/>
        </w:rPr>
        <w:t>他们将担任国际电联</w:t>
      </w:r>
      <w:r w:rsidR="004369D1" w:rsidRPr="004369D1">
        <w:rPr>
          <w:rFonts w:hint="eastAsia"/>
          <w:lang w:eastAsia="zh-CN"/>
        </w:rPr>
        <w:t>CCV</w:t>
      </w:r>
      <w:r w:rsidR="004369D1" w:rsidRPr="004369D1">
        <w:rPr>
          <w:rFonts w:hint="eastAsia"/>
          <w:lang w:eastAsia="zh-CN"/>
        </w:rPr>
        <w:t>的共同主席</w:t>
      </w:r>
      <w:r w:rsidR="00B20550">
        <w:rPr>
          <w:rFonts w:hint="eastAsia"/>
          <w:lang w:val="ru-RU" w:eastAsia="zh-CN"/>
        </w:rPr>
        <w:t>；</w:t>
      </w:r>
    </w:p>
    <w:p w:rsidR="00BA703F" w:rsidRPr="00B20550" w:rsidRDefault="00BA703F" w:rsidP="008E42CE">
      <w:pPr>
        <w:rPr>
          <w:lang w:val="ru-RU" w:eastAsia="zh-CN"/>
        </w:rPr>
      </w:pPr>
      <w:r w:rsidRPr="00B20550">
        <w:rPr>
          <w:lang w:val="ru-RU" w:eastAsia="zh-CN"/>
        </w:rPr>
        <w:t>11</w:t>
      </w:r>
      <w:r w:rsidRPr="00B20550">
        <w:rPr>
          <w:lang w:val="ru-RU" w:eastAsia="zh-CN"/>
        </w:rPr>
        <w:tab/>
      </w:r>
      <w:r w:rsidR="00B20550" w:rsidRPr="00B20550">
        <w:rPr>
          <w:rFonts w:hint="eastAsia"/>
          <w:lang w:val="en-US" w:eastAsia="zh-CN"/>
        </w:rPr>
        <w:t>世界电信发展大会应任命两</w:t>
      </w:r>
      <w:r w:rsidR="001B1ADB">
        <w:rPr>
          <w:rFonts w:hint="eastAsia"/>
          <w:lang w:val="en-US" w:eastAsia="zh-CN"/>
        </w:rPr>
        <w:t>位</w:t>
      </w:r>
      <w:r w:rsidR="00B20550" w:rsidRPr="00B20550">
        <w:rPr>
          <w:rFonts w:hint="eastAsia"/>
          <w:lang w:val="en-US" w:eastAsia="zh-CN"/>
        </w:rPr>
        <w:t>副主席</w:t>
      </w:r>
      <w:r w:rsidR="00B20550" w:rsidRPr="00B20550">
        <w:rPr>
          <w:rFonts w:hint="eastAsia"/>
          <w:lang w:val="ru-RU" w:eastAsia="zh-CN"/>
        </w:rPr>
        <w:t>，</w:t>
      </w:r>
      <w:r w:rsidR="00B20550">
        <w:rPr>
          <w:lang w:val="en-US" w:eastAsia="zh-CN"/>
        </w:rPr>
        <w:t>作为</w:t>
      </w:r>
      <w:r w:rsidR="00B20550" w:rsidRPr="00B20550">
        <w:rPr>
          <w:lang w:val="en-US" w:eastAsia="zh-CN"/>
        </w:rPr>
        <w:t>ITU</w:t>
      </w:r>
      <w:r w:rsidR="00B20550" w:rsidRPr="00B20550">
        <w:rPr>
          <w:lang w:val="ru-RU" w:eastAsia="zh-CN"/>
        </w:rPr>
        <w:t>-</w:t>
      </w:r>
      <w:r w:rsidR="00B20550" w:rsidRPr="00B20550">
        <w:rPr>
          <w:lang w:val="en-US" w:eastAsia="zh-CN"/>
        </w:rPr>
        <w:t>D</w:t>
      </w:r>
      <w:r w:rsidR="00B20550">
        <w:rPr>
          <w:rFonts w:hint="eastAsia"/>
          <w:lang w:val="en-US" w:eastAsia="zh-CN"/>
        </w:rPr>
        <w:t>在</w:t>
      </w:r>
      <w:r w:rsidR="00B20550" w:rsidRPr="00B20550">
        <w:rPr>
          <w:lang w:val="en-US" w:eastAsia="zh-CN"/>
        </w:rPr>
        <w:t>ITU</w:t>
      </w:r>
      <w:r w:rsidR="00B20550" w:rsidRPr="00B20550">
        <w:rPr>
          <w:lang w:val="ru-RU" w:eastAsia="zh-CN"/>
        </w:rPr>
        <w:t>-</w:t>
      </w:r>
      <w:r w:rsidR="00B20550" w:rsidRPr="00B20550">
        <w:rPr>
          <w:lang w:val="en-US" w:eastAsia="zh-CN"/>
        </w:rPr>
        <w:t>CCV</w:t>
      </w:r>
      <w:r w:rsidR="00B20550">
        <w:rPr>
          <w:rFonts w:hint="eastAsia"/>
          <w:lang w:val="en-US" w:eastAsia="zh-CN"/>
        </w:rPr>
        <w:t>的</w:t>
      </w:r>
      <w:r w:rsidR="00B20550" w:rsidRPr="00B20550">
        <w:rPr>
          <w:rFonts w:hint="eastAsia"/>
          <w:lang w:val="en-US" w:eastAsia="zh-CN"/>
        </w:rPr>
        <w:t>代表</w:t>
      </w:r>
      <w:r w:rsidR="00B20550" w:rsidRPr="00B20550">
        <w:rPr>
          <w:rFonts w:hint="eastAsia"/>
          <w:lang w:val="ru-RU" w:eastAsia="zh-CN"/>
        </w:rPr>
        <w:t>；</w:t>
      </w:r>
    </w:p>
    <w:p w:rsidR="00BA703F" w:rsidRPr="00B20550" w:rsidRDefault="00BA703F" w:rsidP="001B1ADB">
      <w:pPr>
        <w:rPr>
          <w:lang w:val="ru-RU" w:eastAsia="zh-CN"/>
        </w:rPr>
      </w:pPr>
      <w:r w:rsidRPr="00B20550">
        <w:rPr>
          <w:lang w:val="ru-RU" w:eastAsia="zh-CN"/>
        </w:rPr>
        <w:t>12</w:t>
      </w:r>
      <w:r w:rsidRPr="00B20550">
        <w:rPr>
          <w:lang w:val="ru-RU" w:eastAsia="zh-CN"/>
        </w:rPr>
        <w:tab/>
      </w:r>
      <w:r w:rsidR="00B20550">
        <w:rPr>
          <w:rFonts w:hint="eastAsia"/>
          <w:lang w:val="en-US" w:eastAsia="zh-CN"/>
        </w:rPr>
        <w:t>各部门秘书处的代表务必</w:t>
      </w:r>
      <w:r w:rsidR="00B20550">
        <w:rPr>
          <w:lang w:val="en-US" w:eastAsia="zh-CN"/>
        </w:rPr>
        <w:t>积极参与</w:t>
      </w:r>
      <w:r w:rsidR="00B20550" w:rsidRPr="0014312B">
        <w:rPr>
          <w:lang w:val="en-US" w:eastAsia="zh-CN"/>
        </w:rPr>
        <w:t>ITU</w:t>
      </w:r>
      <w:r w:rsidR="00B20550" w:rsidRPr="00B20550">
        <w:rPr>
          <w:lang w:val="ru-RU" w:eastAsia="zh-CN"/>
        </w:rPr>
        <w:t xml:space="preserve"> </w:t>
      </w:r>
      <w:r w:rsidR="00B20550" w:rsidRPr="0014312B">
        <w:rPr>
          <w:lang w:val="en-US" w:eastAsia="zh-CN"/>
        </w:rPr>
        <w:t>CCV</w:t>
      </w:r>
      <w:r w:rsidR="00B20550" w:rsidRPr="00B20550">
        <w:rPr>
          <w:lang w:val="ru-RU" w:eastAsia="zh-CN"/>
        </w:rPr>
        <w:t xml:space="preserve"> </w:t>
      </w:r>
      <w:r w:rsidR="00B20550">
        <w:rPr>
          <w:rFonts w:hint="eastAsia"/>
          <w:lang w:val="en-US" w:eastAsia="zh-CN"/>
        </w:rPr>
        <w:t>的工作</w:t>
      </w:r>
      <w:r w:rsidR="00B20550" w:rsidRPr="00B20550">
        <w:rPr>
          <w:lang w:val="ru-RU" w:eastAsia="zh-CN"/>
        </w:rPr>
        <w:t>；</w:t>
      </w:r>
    </w:p>
    <w:p w:rsidR="00D07568" w:rsidRPr="00B20550" w:rsidRDefault="00BA703F" w:rsidP="001B1ADB">
      <w:pPr>
        <w:snapToGrid w:val="0"/>
        <w:spacing w:after="120"/>
        <w:jc w:val="both"/>
        <w:rPr>
          <w:lang w:val="ru-RU" w:eastAsia="zh-CN"/>
        </w:rPr>
      </w:pPr>
      <w:r w:rsidRPr="00B20550">
        <w:rPr>
          <w:lang w:val="ru-RU" w:eastAsia="zh-CN"/>
        </w:rPr>
        <w:t>13</w:t>
      </w:r>
      <w:r w:rsidRPr="00B20550">
        <w:rPr>
          <w:lang w:val="ru-RU" w:eastAsia="zh-CN"/>
        </w:rPr>
        <w:tab/>
      </w:r>
      <w:r w:rsidR="00B20550">
        <w:rPr>
          <w:rFonts w:hint="eastAsia"/>
          <w:lang w:val="en-US" w:eastAsia="zh-CN"/>
        </w:rPr>
        <w:t>责成</w:t>
      </w:r>
      <w:r w:rsidR="001B1ADB">
        <w:rPr>
          <w:rFonts w:hint="eastAsia"/>
          <w:lang w:val="ru-RU" w:eastAsia="zh-CN"/>
        </w:rPr>
        <w:t>国际电联</w:t>
      </w:r>
      <w:r w:rsidRPr="00B20550">
        <w:rPr>
          <w:lang w:val="ru-RU" w:eastAsia="zh-CN"/>
        </w:rPr>
        <w:t xml:space="preserve"> </w:t>
      </w:r>
      <w:r w:rsidRPr="0014312B">
        <w:rPr>
          <w:lang w:val="en-US" w:eastAsia="zh-CN"/>
        </w:rPr>
        <w:t>CCV</w:t>
      </w:r>
      <w:r w:rsidRPr="00B20550">
        <w:rPr>
          <w:lang w:val="ru-RU" w:eastAsia="zh-CN"/>
        </w:rPr>
        <w:t xml:space="preserve"> </w:t>
      </w:r>
      <w:r w:rsidR="001B1ADB">
        <w:rPr>
          <w:rFonts w:hint="eastAsia"/>
          <w:lang w:val="ru-RU" w:eastAsia="zh-CN"/>
        </w:rPr>
        <w:t>对</w:t>
      </w:r>
      <w:r w:rsidR="001B1ADB">
        <w:rPr>
          <w:lang w:val="en-US" w:eastAsia="zh-CN"/>
        </w:rPr>
        <w:t>理事会语文工作组</w:t>
      </w:r>
      <w:r w:rsidR="001B1ADB">
        <w:rPr>
          <w:rFonts w:hint="eastAsia"/>
          <w:lang w:val="en-US" w:eastAsia="zh-CN"/>
        </w:rPr>
        <w:t>的工作进行年度</w:t>
      </w:r>
      <w:r w:rsidR="001B1ADB">
        <w:rPr>
          <w:lang w:val="en-US" w:eastAsia="zh-CN"/>
        </w:rPr>
        <w:t>通报</w:t>
      </w:r>
      <w:r w:rsidR="0086659D" w:rsidRPr="0086659D">
        <w:rPr>
          <w:rFonts w:hint="eastAsia"/>
          <w:lang w:val="ru-RU" w:eastAsia="zh-CN"/>
        </w:rPr>
        <w:t>，</w:t>
      </w:r>
    </w:p>
    <w:p w:rsidR="00D07568" w:rsidRPr="00DC02CA" w:rsidRDefault="008D5788" w:rsidP="001B1ADB">
      <w:pPr>
        <w:pStyle w:val="Call"/>
        <w:rPr>
          <w:sz w:val="22"/>
          <w:szCs w:val="22"/>
          <w:lang w:val="ru-RU" w:eastAsia="zh-CN"/>
        </w:rPr>
      </w:pPr>
      <w:r w:rsidRPr="00D064E5">
        <w:rPr>
          <w:rFonts w:eastAsia="STKaiti" w:hint="eastAsia"/>
          <w:lang w:eastAsia="zh-CN"/>
        </w:rPr>
        <w:t>责成秘书长与各局主任密切合作，同时</w:t>
      </w:r>
      <w:r w:rsidR="001B1ADB">
        <w:rPr>
          <w:rFonts w:eastAsia="STKaiti" w:hint="eastAsia"/>
          <w:lang w:eastAsia="zh-CN"/>
        </w:rPr>
        <w:t>与</w:t>
      </w:r>
      <w:r w:rsidRPr="00D064E5">
        <w:rPr>
          <w:rFonts w:eastAsia="STKaiti" w:hint="eastAsia"/>
          <w:lang w:eastAsia="zh-CN"/>
        </w:rPr>
        <w:t>理事会语文工作组</w:t>
      </w:r>
      <w:r w:rsidR="001B1ADB">
        <w:rPr>
          <w:rFonts w:eastAsia="STKaiti" w:hint="eastAsia"/>
          <w:lang w:eastAsia="zh-CN"/>
        </w:rPr>
        <w:t>进行磋商</w:t>
      </w:r>
      <w:r w:rsidR="001B1ADB">
        <w:rPr>
          <w:rFonts w:eastAsia="STKaiti"/>
          <w:lang w:eastAsia="zh-CN"/>
        </w:rPr>
        <w:t>，</w:t>
      </w:r>
    </w:p>
    <w:p w:rsidR="00BA703F" w:rsidRPr="0086659D" w:rsidRDefault="00BA703F" w:rsidP="008E42CE">
      <w:pPr>
        <w:rPr>
          <w:lang w:val="ru-RU" w:eastAsia="zh-CN"/>
        </w:rPr>
      </w:pPr>
      <w:r w:rsidRPr="0086659D">
        <w:rPr>
          <w:lang w:val="ru-RU" w:eastAsia="zh-CN"/>
        </w:rPr>
        <w:t>1</w:t>
      </w:r>
      <w:r w:rsidRPr="0086659D">
        <w:rPr>
          <w:lang w:val="ru-RU" w:eastAsia="zh-CN"/>
        </w:rPr>
        <w:tab/>
      </w:r>
      <w:r w:rsidR="0086659D">
        <w:rPr>
          <w:rFonts w:hint="eastAsia"/>
          <w:lang w:val="en-US" w:eastAsia="zh-CN"/>
        </w:rPr>
        <w:t>向</w:t>
      </w:r>
      <w:r w:rsidR="001B1ADB">
        <w:rPr>
          <w:rFonts w:hint="eastAsia"/>
          <w:lang w:val="en-US" w:eastAsia="zh-CN"/>
        </w:rPr>
        <w:t>国际电联</w:t>
      </w:r>
      <w:r w:rsidRPr="0014312B">
        <w:rPr>
          <w:lang w:val="en-US" w:eastAsia="zh-CN"/>
        </w:rPr>
        <w:t>CCV</w:t>
      </w:r>
      <w:r w:rsidR="0086659D">
        <w:rPr>
          <w:rFonts w:hint="eastAsia"/>
          <w:lang w:val="en-US" w:eastAsia="zh-CN"/>
        </w:rPr>
        <w:t>提供</w:t>
      </w:r>
      <w:r w:rsidR="0086659D">
        <w:rPr>
          <w:lang w:val="en-US" w:eastAsia="zh-CN"/>
        </w:rPr>
        <w:t>所有</w:t>
      </w:r>
      <w:r w:rsidR="0086659D">
        <w:rPr>
          <w:rFonts w:hint="eastAsia"/>
          <w:lang w:val="en-US" w:eastAsia="zh-CN"/>
        </w:rPr>
        <w:t>相关信息和支持</w:t>
      </w:r>
      <w:r w:rsidR="0086659D" w:rsidRPr="0086659D">
        <w:rPr>
          <w:rFonts w:hint="eastAsia"/>
          <w:lang w:val="ru-RU" w:eastAsia="zh-CN"/>
        </w:rPr>
        <w:t>；</w:t>
      </w:r>
    </w:p>
    <w:p w:rsidR="00D07568" w:rsidRPr="00BA703F" w:rsidRDefault="00BA703F" w:rsidP="001B1ADB">
      <w:pPr>
        <w:snapToGrid w:val="0"/>
        <w:spacing w:after="120"/>
        <w:jc w:val="both"/>
        <w:rPr>
          <w:lang w:eastAsia="zh-CN"/>
        </w:rPr>
      </w:pPr>
      <w:r w:rsidRPr="0086659D">
        <w:rPr>
          <w:lang w:val="ru-RU" w:eastAsia="zh-CN"/>
        </w:rPr>
        <w:t>2</w:t>
      </w:r>
      <w:r w:rsidRPr="0086659D">
        <w:rPr>
          <w:lang w:val="ru-RU" w:eastAsia="zh-CN"/>
        </w:rPr>
        <w:tab/>
      </w:r>
      <w:r w:rsidR="0086659D">
        <w:rPr>
          <w:rFonts w:hint="eastAsia"/>
          <w:lang w:val="en-US" w:eastAsia="zh-CN"/>
        </w:rPr>
        <w:t>监测</w:t>
      </w:r>
      <w:r w:rsidR="0086659D">
        <w:rPr>
          <w:lang w:val="en-US" w:eastAsia="zh-CN"/>
        </w:rPr>
        <w:t>笔译质量和相关成本。</w:t>
      </w:r>
    </w:p>
    <w:p w:rsidR="00D07568" w:rsidRPr="00BA703F" w:rsidRDefault="00D07568" w:rsidP="00D07568">
      <w:pPr>
        <w:snapToGrid w:val="0"/>
        <w:spacing w:after="120"/>
        <w:rPr>
          <w:lang w:eastAsia="zh-CN"/>
        </w:rPr>
      </w:pPr>
      <w:r w:rsidRPr="00BA703F">
        <w:rPr>
          <w:lang w:eastAsia="zh-CN"/>
        </w:rPr>
        <w:br w:type="page"/>
      </w:r>
    </w:p>
    <w:p w:rsidR="00BA703F" w:rsidRPr="0014312B" w:rsidRDefault="006D1390" w:rsidP="00BA703F">
      <w:pPr>
        <w:pStyle w:val="AnnexNo"/>
        <w:rPr>
          <w:lang w:val="en-US" w:eastAsia="zh-CN"/>
        </w:rPr>
      </w:pPr>
      <w:r>
        <w:rPr>
          <w:rFonts w:hint="eastAsia"/>
          <w:lang w:val="en-US" w:eastAsia="zh-CN"/>
        </w:rPr>
        <w:lastRenderedPageBreak/>
        <w:t>附件</w:t>
      </w:r>
    </w:p>
    <w:p w:rsidR="00BA703F" w:rsidRPr="0014312B" w:rsidRDefault="0086659D" w:rsidP="0086659D">
      <w:pPr>
        <w:pStyle w:val="Annextitle"/>
        <w:rPr>
          <w:lang w:val="en-US" w:eastAsia="zh-CN"/>
        </w:rPr>
      </w:pPr>
      <w:r>
        <w:rPr>
          <w:rFonts w:hint="eastAsia"/>
          <w:lang w:val="en-US" w:eastAsia="zh-CN"/>
        </w:rPr>
        <w:t>国际电联词汇</w:t>
      </w:r>
      <w:r>
        <w:rPr>
          <w:lang w:val="en-US" w:eastAsia="zh-CN"/>
        </w:rPr>
        <w:t>协调委员会（</w:t>
      </w:r>
      <w:r w:rsidRPr="0086659D">
        <w:rPr>
          <w:lang w:val="en-US" w:eastAsia="zh-CN"/>
        </w:rPr>
        <w:t>ITU CCV</w:t>
      </w:r>
      <w:r>
        <w:rPr>
          <w:lang w:val="en-US" w:eastAsia="zh-CN"/>
        </w:rPr>
        <w:t>）</w:t>
      </w:r>
      <w:r>
        <w:rPr>
          <w:rFonts w:hint="eastAsia"/>
          <w:lang w:val="en-US" w:eastAsia="zh-CN"/>
        </w:rPr>
        <w:t>的职责范围）</w:t>
      </w:r>
    </w:p>
    <w:p w:rsidR="00BA703F" w:rsidRPr="0014312B" w:rsidRDefault="00BA703F" w:rsidP="001B1ADB">
      <w:pPr>
        <w:pStyle w:val="Normalaftertitle"/>
        <w:rPr>
          <w:lang w:val="en-US" w:eastAsia="zh-CN"/>
        </w:rPr>
      </w:pPr>
      <w:r w:rsidRPr="0014312B">
        <w:rPr>
          <w:bCs/>
          <w:iCs/>
          <w:lang w:val="en-US" w:eastAsia="zh-CN"/>
        </w:rPr>
        <w:t>1</w:t>
      </w:r>
      <w:r w:rsidRPr="0014312B">
        <w:rPr>
          <w:lang w:val="en-US" w:eastAsia="zh-CN"/>
        </w:rPr>
        <w:tab/>
      </w:r>
      <w:r w:rsidR="0086659D" w:rsidRPr="0086659D">
        <w:rPr>
          <w:rFonts w:hint="eastAsia"/>
          <w:lang w:val="en-US" w:eastAsia="zh-CN"/>
        </w:rPr>
        <w:t>通过与总秘书处（大会和出版部）</w:t>
      </w:r>
      <w:r w:rsidR="00D056F2">
        <w:rPr>
          <w:rFonts w:hint="eastAsia"/>
          <w:lang w:val="en-US" w:eastAsia="zh-CN"/>
        </w:rPr>
        <w:t>、</w:t>
      </w:r>
      <w:r w:rsidR="00F85AD0">
        <w:rPr>
          <w:rFonts w:hint="eastAsia"/>
          <w:lang w:val="en-US" w:eastAsia="zh-CN"/>
        </w:rPr>
        <w:t>国际电联各</w:t>
      </w:r>
      <w:r w:rsidR="0086659D" w:rsidRPr="0086659D">
        <w:rPr>
          <w:rFonts w:hint="eastAsia"/>
          <w:lang w:val="en-US" w:eastAsia="zh-CN"/>
        </w:rPr>
        <w:t>局</w:t>
      </w:r>
      <w:r w:rsidR="00F85AD0">
        <w:rPr>
          <w:rFonts w:hint="eastAsia"/>
          <w:lang w:val="en-US" w:eastAsia="zh-CN"/>
        </w:rPr>
        <w:t>的</w:t>
      </w:r>
      <w:r w:rsidR="0086659D" w:rsidRPr="0086659D">
        <w:rPr>
          <w:rFonts w:hint="eastAsia"/>
          <w:lang w:val="en-US" w:eastAsia="zh-CN"/>
        </w:rPr>
        <w:t>英文编辑人员以及研究组的相关词汇报告人</w:t>
      </w:r>
      <w:r w:rsidR="00F85AD0">
        <w:rPr>
          <w:lang w:val="en-US" w:eastAsia="zh-CN"/>
        </w:rPr>
        <w:t>就</w:t>
      </w:r>
      <w:r w:rsidR="0086659D" w:rsidRPr="0086659D">
        <w:rPr>
          <w:rFonts w:hint="eastAsia"/>
          <w:lang w:val="en-US" w:eastAsia="zh-CN"/>
        </w:rPr>
        <w:t>文件图形符号</w:t>
      </w:r>
      <w:r w:rsidR="00F85AD0">
        <w:rPr>
          <w:rFonts w:hint="eastAsia"/>
          <w:lang w:val="en-US" w:eastAsia="zh-CN"/>
        </w:rPr>
        <w:t>、</w:t>
      </w:r>
      <w:r w:rsidR="00F85AD0" w:rsidRPr="0086659D">
        <w:rPr>
          <w:rFonts w:hint="eastAsia"/>
          <w:lang w:val="en-US" w:eastAsia="zh-CN"/>
        </w:rPr>
        <w:t>字母符号和其他表达手段</w:t>
      </w:r>
      <w:r w:rsidR="00F85AD0">
        <w:rPr>
          <w:rFonts w:hint="eastAsia"/>
          <w:lang w:val="en-US" w:eastAsia="zh-CN"/>
        </w:rPr>
        <w:t>、</w:t>
      </w:r>
      <w:r w:rsidR="00F85AD0" w:rsidRPr="0086659D">
        <w:rPr>
          <w:rFonts w:hint="eastAsia"/>
          <w:lang w:val="en-US" w:eastAsia="zh-CN"/>
        </w:rPr>
        <w:t>测量单位等</w:t>
      </w:r>
      <w:r w:rsidR="00D056F2">
        <w:rPr>
          <w:rFonts w:hint="eastAsia"/>
          <w:lang w:val="en-US" w:eastAsia="zh-CN"/>
        </w:rPr>
        <w:t>的</w:t>
      </w:r>
      <w:r w:rsidR="00D056F2" w:rsidRPr="0086659D">
        <w:rPr>
          <w:rFonts w:hint="eastAsia"/>
          <w:lang w:val="en-US" w:eastAsia="zh-CN"/>
        </w:rPr>
        <w:t>密切合作</w:t>
      </w:r>
      <w:r w:rsidR="00F85AD0">
        <w:rPr>
          <w:rFonts w:hint="eastAsia"/>
          <w:lang w:val="en-US" w:eastAsia="zh-CN"/>
        </w:rPr>
        <w:t>，为</w:t>
      </w:r>
      <w:r w:rsidR="00F85AD0" w:rsidRPr="0086659D">
        <w:rPr>
          <w:rFonts w:hint="eastAsia"/>
          <w:lang w:val="en-US" w:eastAsia="zh-CN"/>
        </w:rPr>
        <w:t>词汇工作</w:t>
      </w:r>
      <w:r w:rsidR="00F85AD0">
        <w:rPr>
          <w:rFonts w:hint="eastAsia"/>
          <w:lang w:val="en-US" w:eastAsia="zh-CN"/>
        </w:rPr>
        <w:t>采纳</w:t>
      </w:r>
      <w:r w:rsidR="0086659D" w:rsidRPr="0086659D">
        <w:rPr>
          <w:rFonts w:hint="eastAsia"/>
          <w:lang w:val="en-US" w:eastAsia="zh-CN"/>
        </w:rPr>
        <w:t>术语和定义，并</w:t>
      </w:r>
      <w:r w:rsidR="00F85AD0">
        <w:rPr>
          <w:rFonts w:hint="eastAsia"/>
          <w:lang w:val="en-US" w:eastAsia="zh-CN"/>
        </w:rPr>
        <w:t>努力</w:t>
      </w:r>
      <w:r w:rsidR="0086659D" w:rsidRPr="0086659D">
        <w:rPr>
          <w:rFonts w:hint="eastAsia"/>
          <w:lang w:val="en-US" w:eastAsia="zh-CN"/>
        </w:rPr>
        <w:t>在三个部门的所有</w:t>
      </w:r>
      <w:r w:rsidR="00D056F2">
        <w:rPr>
          <w:rFonts w:hint="eastAsia"/>
          <w:lang w:val="en-US" w:eastAsia="zh-CN"/>
        </w:rPr>
        <w:t>相</w:t>
      </w:r>
      <w:r w:rsidR="0086659D" w:rsidRPr="0086659D">
        <w:rPr>
          <w:rFonts w:hint="eastAsia"/>
          <w:lang w:val="en-US" w:eastAsia="zh-CN"/>
        </w:rPr>
        <w:t>关研究组之间</w:t>
      </w:r>
      <w:r w:rsidR="00F85AD0" w:rsidRPr="0086659D">
        <w:rPr>
          <w:rFonts w:hint="eastAsia"/>
          <w:lang w:val="en-US" w:eastAsia="zh-CN"/>
        </w:rPr>
        <w:t>协调</w:t>
      </w:r>
      <w:r w:rsidR="0086659D" w:rsidRPr="0086659D">
        <w:rPr>
          <w:rFonts w:hint="eastAsia"/>
          <w:lang w:val="en-US" w:eastAsia="zh-CN"/>
        </w:rPr>
        <w:t>术语和定义。</w:t>
      </w:r>
    </w:p>
    <w:p w:rsidR="00BA703F" w:rsidRPr="0014312B" w:rsidRDefault="00BA703F" w:rsidP="008E42CE">
      <w:pPr>
        <w:rPr>
          <w:lang w:val="en-US" w:eastAsia="zh-CN"/>
        </w:rPr>
      </w:pPr>
      <w:r w:rsidRPr="0014312B">
        <w:rPr>
          <w:bCs/>
          <w:iCs/>
          <w:lang w:val="en-US" w:eastAsia="zh-CN"/>
        </w:rPr>
        <w:t>2</w:t>
      </w:r>
      <w:r w:rsidRPr="0014312B">
        <w:rPr>
          <w:lang w:val="en-US" w:eastAsia="zh-CN"/>
        </w:rPr>
        <w:tab/>
      </w:r>
      <w:r w:rsidR="00D056F2" w:rsidRPr="00D056F2">
        <w:rPr>
          <w:rFonts w:hint="eastAsia"/>
          <w:lang w:val="en-US" w:eastAsia="zh-CN"/>
        </w:rPr>
        <w:t>与</w:t>
      </w:r>
      <w:r w:rsidR="00D056F2">
        <w:rPr>
          <w:rFonts w:hint="eastAsia"/>
          <w:lang w:val="en-US" w:eastAsia="zh-CN"/>
        </w:rPr>
        <w:t>诸</w:t>
      </w:r>
      <w:r w:rsidR="00D056F2" w:rsidRPr="00D056F2">
        <w:rPr>
          <w:rFonts w:hint="eastAsia"/>
          <w:lang w:val="en-US" w:eastAsia="zh-CN"/>
        </w:rPr>
        <w:t>如国际电工委员会</w:t>
      </w:r>
      <w:r w:rsidR="00D056F2">
        <w:rPr>
          <w:rFonts w:hint="eastAsia"/>
          <w:lang w:val="en-US" w:eastAsia="zh-CN"/>
        </w:rPr>
        <w:t>（</w:t>
      </w:r>
      <w:r w:rsidR="00D056F2" w:rsidRPr="00D056F2">
        <w:rPr>
          <w:rFonts w:hint="eastAsia"/>
          <w:lang w:val="en-US" w:eastAsia="zh-CN"/>
        </w:rPr>
        <w:t>IEC</w:t>
      </w:r>
      <w:r w:rsidR="00D056F2">
        <w:rPr>
          <w:rFonts w:hint="eastAsia"/>
          <w:lang w:val="en-US" w:eastAsia="zh-CN"/>
        </w:rPr>
        <w:t>）</w:t>
      </w:r>
      <w:r w:rsidR="00D056F2" w:rsidRPr="00D056F2">
        <w:rPr>
          <w:rFonts w:hint="eastAsia"/>
          <w:lang w:val="en-US" w:eastAsia="zh-CN"/>
        </w:rPr>
        <w:t>和国际标准化组织（</w:t>
      </w:r>
      <w:r w:rsidR="00D056F2" w:rsidRPr="00D056F2">
        <w:rPr>
          <w:rFonts w:hint="eastAsia"/>
          <w:lang w:val="en-US" w:eastAsia="zh-CN"/>
        </w:rPr>
        <w:t>ISO</w:t>
      </w:r>
      <w:r w:rsidR="00D056F2" w:rsidRPr="00D056F2">
        <w:rPr>
          <w:rFonts w:hint="eastAsia"/>
          <w:lang w:val="en-US" w:eastAsia="zh-CN"/>
        </w:rPr>
        <w:t>）以及</w:t>
      </w:r>
      <w:r w:rsidR="00D056F2" w:rsidRPr="00D056F2">
        <w:rPr>
          <w:rFonts w:hint="eastAsia"/>
          <w:lang w:val="en-US" w:eastAsia="zh-CN"/>
        </w:rPr>
        <w:t>IEC-ISO</w:t>
      </w:r>
      <w:r w:rsidR="00D056F2" w:rsidRPr="00D056F2">
        <w:rPr>
          <w:rFonts w:hint="eastAsia"/>
          <w:lang w:val="en-US" w:eastAsia="zh-CN"/>
        </w:rPr>
        <w:t>信息技术联合技术委员会（</w:t>
      </w:r>
      <w:r w:rsidR="00D056F2" w:rsidRPr="00D056F2">
        <w:rPr>
          <w:rFonts w:hint="eastAsia"/>
          <w:lang w:val="en-US" w:eastAsia="zh-CN"/>
        </w:rPr>
        <w:t>JTC 1</w:t>
      </w:r>
      <w:r w:rsidR="00D056F2" w:rsidRPr="00D056F2">
        <w:rPr>
          <w:rFonts w:hint="eastAsia"/>
          <w:lang w:val="en-US" w:eastAsia="zh-CN"/>
        </w:rPr>
        <w:t>）</w:t>
      </w:r>
      <w:r w:rsidR="00D056F2">
        <w:rPr>
          <w:rFonts w:hint="eastAsia"/>
          <w:lang w:val="en-US" w:eastAsia="zh-CN"/>
        </w:rPr>
        <w:t>等负责</w:t>
      </w:r>
      <w:r w:rsidR="00D056F2" w:rsidRPr="00D056F2">
        <w:rPr>
          <w:rFonts w:hint="eastAsia"/>
          <w:lang w:val="en-US" w:eastAsia="zh-CN"/>
        </w:rPr>
        <w:t>电信</w:t>
      </w:r>
      <w:r w:rsidR="00D056F2" w:rsidRPr="00D056F2">
        <w:rPr>
          <w:rFonts w:hint="eastAsia"/>
          <w:lang w:val="en-US" w:eastAsia="zh-CN"/>
        </w:rPr>
        <w:t>/ICT</w:t>
      </w:r>
      <w:r w:rsidR="00D056F2" w:rsidRPr="00D056F2">
        <w:rPr>
          <w:rFonts w:hint="eastAsia"/>
          <w:lang w:val="en-US" w:eastAsia="zh-CN"/>
        </w:rPr>
        <w:t>领域词汇工作的其他组织</w:t>
      </w:r>
      <w:r w:rsidR="00D056F2">
        <w:rPr>
          <w:rFonts w:hint="eastAsia"/>
          <w:lang w:val="en-US" w:eastAsia="zh-CN"/>
        </w:rPr>
        <w:t>开展联络</w:t>
      </w:r>
      <w:r w:rsidR="00D056F2" w:rsidRPr="00D056F2">
        <w:rPr>
          <w:rFonts w:hint="eastAsia"/>
          <w:lang w:val="en-US" w:eastAsia="zh-CN"/>
        </w:rPr>
        <w:t>，</w:t>
      </w:r>
      <w:r w:rsidR="008875EA">
        <w:rPr>
          <w:rFonts w:hint="eastAsia"/>
          <w:lang w:val="en-US" w:eastAsia="zh-CN"/>
        </w:rPr>
        <w:t>以</w:t>
      </w:r>
      <w:r w:rsidR="00D056F2" w:rsidRPr="00D056F2">
        <w:rPr>
          <w:rFonts w:hint="eastAsia"/>
          <w:lang w:val="en-US" w:eastAsia="zh-CN"/>
        </w:rPr>
        <w:t>消除术语和定义</w:t>
      </w:r>
      <w:r w:rsidR="00AC31EA">
        <w:rPr>
          <w:rFonts w:hint="eastAsia"/>
          <w:lang w:val="en-US" w:eastAsia="zh-CN"/>
        </w:rPr>
        <w:t>方面</w:t>
      </w:r>
      <w:r w:rsidR="00D056F2" w:rsidRPr="00D056F2">
        <w:rPr>
          <w:rFonts w:hint="eastAsia"/>
          <w:lang w:val="en-US" w:eastAsia="zh-CN"/>
        </w:rPr>
        <w:t>的重复</w:t>
      </w:r>
      <w:r w:rsidR="00AC31EA">
        <w:rPr>
          <w:rFonts w:hint="eastAsia"/>
          <w:lang w:val="en-US" w:eastAsia="zh-CN"/>
        </w:rPr>
        <w:t>性工作</w:t>
      </w:r>
      <w:r w:rsidR="00D056F2" w:rsidRPr="00D056F2">
        <w:rPr>
          <w:rFonts w:hint="eastAsia"/>
          <w:lang w:val="en-US" w:eastAsia="zh-CN"/>
        </w:rPr>
        <w:t>。</w:t>
      </w:r>
    </w:p>
    <w:p w:rsidR="00BA703F" w:rsidRPr="0014312B" w:rsidRDefault="00BA703F" w:rsidP="001B1ADB">
      <w:pPr>
        <w:rPr>
          <w:lang w:val="en-US" w:eastAsia="zh-CN"/>
        </w:rPr>
      </w:pPr>
      <w:r w:rsidRPr="0014312B">
        <w:rPr>
          <w:lang w:val="en-US" w:eastAsia="zh-CN"/>
        </w:rPr>
        <w:t>3</w:t>
      </w:r>
      <w:r w:rsidRPr="0014312B">
        <w:rPr>
          <w:lang w:val="en-US" w:eastAsia="zh-CN"/>
        </w:rPr>
        <w:tab/>
      </w:r>
      <w:r w:rsidR="00AC31EA">
        <w:rPr>
          <w:rFonts w:hint="eastAsia"/>
          <w:lang w:val="en-US" w:eastAsia="zh-CN"/>
        </w:rPr>
        <w:t>向</w:t>
      </w:r>
      <w:r w:rsidR="00AC31EA" w:rsidRPr="00AC31EA">
        <w:rPr>
          <w:rFonts w:hint="eastAsia"/>
          <w:lang w:val="en-US" w:eastAsia="zh-CN"/>
        </w:rPr>
        <w:t>研究组提供相关的文件图形符号、字母符号和其他表达手段、测量单位等，以便</w:t>
      </w:r>
      <w:r w:rsidR="00AC31EA">
        <w:rPr>
          <w:rFonts w:hint="eastAsia"/>
          <w:lang w:val="en-US" w:eastAsia="zh-CN"/>
        </w:rPr>
        <w:t>通用于</w:t>
      </w:r>
      <w:r w:rsidR="00AC31EA" w:rsidRPr="00AC31EA">
        <w:rPr>
          <w:rFonts w:hint="eastAsia"/>
          <w:lang w:val="en-US" w:eastAsia="zh-CN"/>
        </w:rPr>
        <w:t>所有研究组文件。</w:t>
      </w:r>
    </w:p>
    <w:p w:rsidR="001660AF" w:rsidRPr="00BA703F" w:rsidRDefault="00BA703F" w:rsidP="008E42CE">
      <w:pPr>
        <w:snapToGrid w:val="0"/>
        <w:spacing w:after="120"/>
        <w:jc w:val="both"/>
      </w:pPr>
      <w:r w:rsidRPr="0014312B">
        <w:rPr>
          <w:lang w:val="en-US"/>
        </w:rPr>
        <w:t>4</w:t>
      </w:r>
      <w:r w:rsidRPr="0014312B">
        <w:rPr>
          <w:lang w:val="en-US"/>
        </w:rPr>
        <w:tab/>
      </w:r>
      <w:r w:rsidR="00AC31EA">
        <w:rPr>
          <w:rFonts w:hint="eastAsia"/>
          <w:lang w:val="en-US" w:eastAsia="zh-CN"/>
        </w:rPr>
        <w:t>每年至少向</w:t>
      </w:r>
      <w:r w:rsidRPr="0014312B">
        <w:rPr>
          <w:lang w:val="en-US"/>
        </w:rPr>
        <w:t>RAG</w:t>
      </w:r>
      <w:r w:rsidR="00AC31EA">
        <w:rPr>
          <w:rFonts w:hint="eastAsia"/>
          <w:lang w:val="en-US" w:eastAsia="zh-CN"/>
        </w:rPr>
        <w:t>、</w:t>
      </w:r>
      <w:r w:rsidRPr="0014312B">
        <w:rPr>
          <w:lang w:val="en-US"/>
        </w:rPr>
        <w:t>TSAG</w:t>
      </w:r>
      <w:r w:rsidR="00AC31EA">
        <w:rPr>
          <w:rFonts w:hint="eastAsia"/>
          <w:lang w:val="en-US" w:eastAsia="zh-CN"/>
        </w:rPr>
        <w:t>、</w:t>
      </w:r>
      <w:r w:rsidRPr="0014312B">
        <w:rPr>
          <w:lang w:val="en-US"/>
        </w:rPr>
        <w:t>TDAG</w:t>
      </w:r>
      <w:r w:rsidR="00AC31EA">
        <w:rPr>
          <w:rFonts w:hint="eastAsia"/>
          <w:lang w:val="en-US" w:eastAsia="zh-CN"/>
        </w:rPr>
        <w:t>和</w:t>
      </w:r>
      <w:r w:rsidRPr="0014312B">
        <w:rPr>
          <w:lang w:val="en-US"/>
        </w:rPr>
        <w:t>CWG-LANG</w:t>
      </w:r>
      <w:r w:rsidR="00AC31EA">
        <w:rPr>
          <w:rFonts w:hint="eastAsia"/>
          <w:lang w:val="en-US" w:eastAsia="zh-CN"/>
        </w:rPr>
        <w:t>进行一次活动通报</w:t>
      </w:r>
      <w:r w:rsidR="00AC31EA">
        <w:rPr>
          <w:lang w:val="en-US" w:eastAsia="zh-CN"/>
        </w:rPr>
        <w:t>，</w:t>
      </w:r>
      <w:r w:rsidR="00AC31EA">
        <w:rPr>
          <w:rFonts w:hint="eastAsia"/>
          <w:lang w:val="en-US" w:eastAsia="zh-CN"/>
        </w:rPr>
        <w:t>并向</w:t>
      </w:r>
      <w:r w:rsidR="00AC31EA">
        <w:rPr>
          <w:lang w:val="en-US" w:eastAsia="zh-CN"/>
        </w:rPr>
        <w:t>下届</w:t>
      </w:r>
      <w:r w:rsidR="00AC31EA" w:rsidRPr="0014312B">
        <w:rPr>
          <w:lang w:val="en-US"/>
        </w:rPr>
        <w:t>RA</w:t>
      </w:r>
      <w:r w:rsidR="00AC31EA">
        <w:rPr>
          <w:rFonts w:hint="eastAsia"/>
          <w:lang w:val="en-US" w:eastAsia="zh-CN"/>
        </w:rPr>
        <w:t>、</w:t>
      </w:r>
      <w:r w:rsidR="00AC31EA" w:rsidRPr="0014312B">
        <w:rPr>
          <w:lang w:val="en-US"/>
        </w:rPr>
        <w:t>WTSA</w:t>
      </w:r>
      <w:r w:rsidR="00AC31EA">
        <w:rPr>
          <w:rFonts w:hint="eastAsia"/>
          <w:lang w:val="en-US" w:eastAsia="zh-CN"/>
        </w:rPr>
        <w:t>和</w:t>
      </w:r>
      <w:r w:rsidR="00AC31EA" w:rsidRPr="0014312B">
        <w:rPr>
          <w:lang w:val="en-US"/>
        </w:rPr>
        <w:t>WTDC</w:t>
      </w:r>
      <w:r w:rsidR="00AC31EA">
        <w:rPr>
          <w:rFonts w:hint="eastAsia"/>
          <w:lang w:val="en-US" w:eastAsia="zh-CN"/>
        </w:rPr>
        <w:t>作出报告</w:t>
      </w:r>
      <w:r w:rsidR="00AC31EA">
        <w:rPr>
          <w:lang w:val="en-US" w:eastAsia="zh-CN"/>
        </w:rPr>
        <w:t>。</w:t>
      </w:r>
    </w:p>
    <w:p w:rsidR="00BC060C" w:rsidRDefault="00BC060C" w:rsidP="004369D1">
      <w:pPr>
        <w:pStyle w:val="Reasons"/>
        <w:rPr>
          <w:lang w:eastAsia="zh-CN"/>
        </w:rPr>
      </w:pPr>
    </w:p>
    <w:p w:rsidR="008E42CE" w:rsidRDefault="008E42CE" w:rsidP="004369D1">
      <w:pPr>
        <w:pStyle w:val="Reasons"/>
        <w:rPr>
          <w:lang w:eastAsia="zh-CN"/>
        </w:rPr>
      </w:pPr>
    </w:p>
    <w:p w:rsidR="00BC060C" w:rsidRDefault="00BC060C">
      <w:pPr>
        <w:jc w:val="center"/>
      </w:pPr>
      <w:r>
        <w:t>______________</w:t>
      </w:r>
    </w:p>
    <w:p w:rsidR="00195FED" w:rsidRDefault="00195FED" w:rsidP="007F347D">
      <w:pPr>
        <w:spacing w:before="840"/>
        <w:jc w:val="center"/>
        <w:rPr>
          <w:lang w:eastAsia="zh-CN"/>
        </w:rPr>
      </w:pPr>
    </w:p>
    <w:sectPr w:rsidR="00195FED" w:rsidSect="006C36CD">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9D1" w:rsidRDefault="004369D1">
      <w:r>
        <w:separator/>
      </w:r>
    </w:p>
  </w:endnote>
  <w:endnote w:type="continuationSeparator" w:id="0">
    <w:p w:rsidR="004369D1" w:rsidRDefault="0043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58D" w:rsidRDefault="000E65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9D1" w:rsidRDefault="000E658D" w:rsidP="0073236D">
    <w:pPr>
      <w:pStyle w:val="Footer"/>
      <w:spacing w:before="240"/>
    </w:pPr>
    <w:r>
      <w:fldChar w:fldCharType="begin"/>
    </w:r>
    <w:r>
      <w:instrText xml:space="preserve"> FILENAME \p \* MERGEFORMAT </w:instrText>
    </w:r>
    <w:r>
      <w:fldChar w:fldCharType="separate"/>
    </w:r>
    <w:r>
      <w:t>P:\CHI\SG\CONSEIL\C17\000\084V2C.docx</w:t>
    </w:r>
    <w:r>
      <w:fldChar w:fldCharType="end"/>
    </w:r>
    <w:bookmarkStart w:id="3" w:name="_GoBack"/>
    <w:bookmarkEnd w:id="3"/>
    <w:r w:rsidR="004369D1">
      <w:t xml:space="preserve"> (417459)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9D1" w:rsidRDefault="004369D1"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4369D1" w:rsidRDefault="000E658D" w:rsidP="0073236D">
    <w:pPr>
      <w:pStyle w:val="Footer"/>
      <w:spacing w:before="240"/>
    </w:pPr>
    <w:r>
      <w:fldChar w:fldCharType="begin"/>
    </w:r>
    <w:r>
      <w:instrText xml:space="preserve"> FILENAME \p \* MERGEFORMAT </w:instrText>
    </w:r>
    <w:r>
      <w:fldChar w:fldCharType="separate"/>
    </w:r>
    <w:r>
      <w:t>P:\CHI\SG\CONSEIL\C17\000\084V2C.docx</w:t>
    </w:r>
    <w:r>
      <w:fldChar w:fldCharType="end"/>
    </w:r>
    <w:r w:rsidR="004369D1">
      <w:t xml:space="preserve"> (417459)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9D1" w:rsidRDefault="004369D1">
      <w:r>
        <w:t>____________________</w:t>
      </w:r>
    </w:p>
  </w:footnote>
  <w:footnote w:type="continuationSeparator" w:id="0">
    <w:p w:rsidR="004369D1" w:rsidRDefault="00436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58D" w:rsidRDefault="000E6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9D1" w:rsidRDefault="004369D1" w:rsidP="00CE6F22">
    <w:pPr>
      <w:pStyle w:val="Header"/>
    </w:pPr>
    <w:r>
      <w:fldChar w:fldCharType="begin"/>
    </w:r>
    <w:r>
      <w:instrText>PAGE</w:instrText>
    </w:r>
    <w:r>
      <w:fldChar w:fldCharType="separate"/>
    </w:r>
    <w:r w:rsidR="000E658D">
      <w:rPr>
        <w:noProof/>
      </w:rPr>
      <w:t>2</w:t>
    </w:r>
    <w:r>
      <w:rPr>
        <w:noProof/>
      </w:rPr>
      <w:fldChar w:fldCharType="end"/>
    </w:r>
  </w:p>
  <w:p w:rsidR="004369D1" w:rsidRDefault="004369D1" w:rsidP="0073236D">
    <w:pPr>
      <w:pStyle w:val="Header"/>
      <w:rPr>
        <w:lang w:eastAsia="zh-CN"/>
      </w:rPr>
    </w:pPr>
    <w:r>
      <w:t>C1</w:t>
    </w:r>
    <w:r>
      <w:rPr>
        <w:lang w:eastAsia="zh-CN"/>
      </w:rPr>
      <w:t>7</w:t>
    </w:r>
    <w:r>
      <w:t>/</w:t>
    </w:r>
    <w:r>
      <w:rPr>
        <w:lang w:eastAsia="zh-CN"/>
      </w:rPr>
      <w:t>84</w:t>
    </w:r>
    <w: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58D" w:rsidRDefault="000E65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C66B30"/>
    <w:multiLevelType w:val="hybridMultilevel"/>
    <w:tmpl w:val="9DAC4538"/>
    <w:lvl w:ilvl="0" w:tplc="7B0E38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5"/>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fr-FR" w:vendorID="64" w:dllVersion="131078" w:nlCheck="1" w:checkStyle="1"/>
  <w:activeWritingStyle w:appName="MSWord" w:lang="fr-CH"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23"/>
    <w:rsid w:val="00001B77"/>
    <w:rsid w:val="0000517A"/>
    <w:rsid w:val="00031E72"/>
    <w:rsid w:val="000404D2"/>
    <w:rsid w:val="000853C0"/>
    <w:rsid w:val="000A1C21"/>
    <w:rsid w:val="000D15EA"/>
    <w:rsid w:val="000E658D"/>
    <w:rsid w:val="00100D84"/>
    <w:rsid w:val="00124C9D"/>
    <w:rsid w:val="00157773"/>
    <w:rsid w:val="001660AF"/>
    <w:rsid w:val="0018251A"/>
    <w:rsid w:val="00190272"/>
    <w:rsid w:val="00193244"/>
    <w:rsid w:val="00195C6C"/>
    <w:rsid w:val="00195FED"/>
    <w:rsid w:val="001A4BD6"/>
    <w:rsid w:val="001B1ADB"/>
    <w:rsid w:val="001D5A18"/>
    <w:rsid w:val="001F0BB1"/>
    <w:rsid w:val="00224E65"/>
    <w:rsid w:val="00280EB8"/>
    <w:rsid w:val="002A6670"/>
    <w:rsid w:val="00303502"/>
    <w:rsid w:val="00325C25"/>
    <w:rsid w:val="003343B6"/>
    <w:rsid w:val="00372C8F"/>
    <w:rsid w:val="00380ECE"/>
    <w:rsid w:val="00393DDF"/>
    <w:rsid w:val="00397F55"/>
    <w:rsid w:val="003B4454"/>
    <w:rsid w:val="003C2E37"/>
    <w:rsid w:val="003F1415"/>
    <w:rsid w:val="0040144C"/>
    <w:rsid w:val="00402915"/>
    <w:rsid w:val="00403EB7"/>
    <w:rsid w:val="00430BF0"/>
    <w:rsid w:val="004369D1"/>
    <w:rsid w:val="004672E6"/>
    <w:rsid w:val="00474ED1"/>
    <w:rsid w:val="00493085"/>
    <w:rsid w:val="004A36EC"/>
    <w:rsid w:val="004D163F"/>
    <w:rsid w:val="004E3F23"/>
    <w:rsid w:val="004E4BFF"/>
    <w:rsid w:val="004F2598"/>
    <w:rsid w:val="005403F7"/>
    <w:rsid w:val="00540632"/>
    <w:rsid w:val="00541CF4"/>
    <w:rsid w:val="00543009"/>
    <w:rsid w:val="005451E8"/>
    <w:rsid w:val="005507F2"/>
    <w:rsid w:val="005759CC"/>
    <w:rsid w:val="005A72E1"/>
    <w:rsid w:val="005A7A56"/>
    <w:rsid w:val="005C6632"/>
    <w:rsid w:val="005D1C9E"/>
    <w:rsid w:val="00607F88"/>
    <w:rsid w:val="00611544"/>
    <w:rsid w:val="006161FD"/>
    <w:rsid w:val="006211CF"/>
    <w:rsid w:val="00654257"/>
    <w:rsid w:val="0065435A"/>
    <w:rsid w:val="00680D6E"/>
    <w:rsid w:val="006A2DD3"/>
    <w:rsid w:val="006A5AF8"/>
    <w:rsid w:val="006C36CD"/>
    <w:rsid w:val="006D1390"/>
    <w:rsid w:val="00700D1F"/>
    <w:rsid w:val="007205CB"/>
    <w:rsid w:val="00726073"/>
    <w:rsid w:val="0073236D"/>
    <w:rsid w:val="00734FE8"/>
    <w:rsid w:val="007360CE"/>
    <w:rsid w:val="00754D21"/>
    <w:rsid w:val="00763E7E"/>
    <w:rsid w:val="00772315"/>
    <w:rsid w:val="00775157"/>
    <w:rsid w:val="007813AE"/>
    <w:rsid w:val="007A37DB"/>
    <w:rsid w:val="007E189D"/>
    <w:rsid w:val="007F2497"/>
    <w:rsid w:val="007F347D"/>
    <w:rsid w:val="00811259"/>
    <w:rsid w:val="00813AA2"/>
    <w:rsid w:val="008173A3"/>
    <w:rsid w:val="0086059C"/>
    <w:rsid w:val="00864589"/>
    <w:rsid w:val="0086659D"/>
    <w:rsid w:val="008875EA"/>
    <w:rsid w:val="00890AFB"/>
    <w:rsid w:val="00890FC4"/>
    <w:rsid w:val="00895905"/>
    <w:rsid w:val="008C4D15"/>
    <w:rsid w:val="008D5788"/>
    <w:rsid w:val="008E42CE"/>
    <w:rsid w:val="009164A9"/>
    <w:rsid w:val="009258CB"/>
    <w:rsid w:val="0093362E"/>
    <w:rsid w:val="00944563"/>
    <w:rsid w:val="00953160"/>
    <w:rsid w:val="009625D8"/>
    <w:rsid w:val="0098459B"/>
    <w:rsid w:val="00997185"/>
    <w:rsid w:val="009C2458"/>
    <w:rsid w:val="009C4A7B"/>
    <w:rsid w:val="009C6123"/>
    <w:rsid w:val="009F1E3E"/>
    <w:rsid w:val="009F23B9"/>
    <w:rsid w:val="00A1213C"/>
    <w:rsid w:val="00A159D7"/>
    <w:rsid w:val="00A272FF"/>
    <w:rsid w:val="00A5354B"/>
    <w:rsid w:val="00A54005"/>
    <w:rsid w:val="00AB42C1"/>
    <w:rsid w:val="00AC31EA"/>
    <w:rsid w:val="00AC516F"/>
    <w:rsid w:val="00AE2926"/>
    <w:rsid w:val="00B0184B"/>
    <w:rsid w:val="00B035CD"/>
    <w:rsid w:val="00B0769D"/>
    <w:rsid w:val="00B20550"/>
    <w:rsid w:val="00B217F8"/>
    <w:rsid w:val="00B332EA"/>
    <w:rsid w:val="00B40A53"/>
    <w:rsid w:val="00B45365"/>
    <w:rsid w:val="00B46A65"/>
    <w:rsid w:val="00B551A8"/>
    <w:rsid w:val="00B60184"/>
    <w:rsid w:val="00B62D20"/>
    <w:rsid w:val="00B81E75"/>
    <w:rsid w:val="00BA703F"/>
    <w:rsid w:val="00BC060C"/>
    <w:rsid w:val="00BD1A5A"/>
    <w:rsid w:val="00BD7A9B"/>
    <w:rsid w:val="00BD7BE1"/>
    <w:rsid w:val="00BF416B"/>
    <w:rsid w:val="00C6112E"/>
    <w:rsid w:val="00C64E4E"/>
    <w:rsid w:val="00C66E64"/>
    <w:rsid w:val="00C761A0"/>
    <w:rsid w:val="00C85F7E"/>
    <w:rsid w:val="00CD47F0"/>
    <w:rsid w:val="00CD5566"/>
    <w:rsid w:val="00CD64D7"/>
    <w:rsid w:val="00CE6F22"/>
    <w:rsid w:val="00CF41F6"/>
    <w:rsid w:val="00CF7D3E"/>
    <w:rsid w:val="00D02B4E"/>
    <w:rsid w:val="00D056F2"/>
    <w:rsid w:val="00D07568"/>
    <w:rsid w:val="00D36817"/>
    <w:rsid w:val="00D436D4"/>
    <w:rsid w:val="00D5666C"/>
    <w:rsid w:val="00D570E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C2B52"/>
    <w:rsid w:val="00EC4B1E"/>
    <w:rsid w:val="00EE5706"/>
    <w:rsid w:val="00EF373D"/>
    <w:rsid w:val="00F11595"/>
    <w:rsid w:val="00F13BC9"/>
    <w:rsid w:val="00F357B2"/>
    <w:rsid w:val="00F36556"/>
    <w:rsid w:val="00F705DF"/>
    <w:rsid w:val="00F70622"/>
    <w:rsid w:val="00F8524D"/>
    <w:rsid w:val="00F85624"/>
    <w:rsid w:val="00F85AD0"/>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0657933-0ECF-48C0-85C5-BD585362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Text0">
    <w:name w:val="Table_Text"/>
    <w:basedOn w:val="Normal"/>
    <w:rsid w:val="007F34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7F347D"/>
    <w:pPr>
      <w:keepNext/>
      <w:spacing w:before="80" w:after="80"/>
      <w:jc w:val="center"/>
    </w:pPr>
    <w:rPr>
      <w:b/>
    </w:rPr>
  </w:style>
  <w:style w:type="character" w:customStyle="1" w:styleId="AnnextitleChar1">
    <w:name w:val="Annex_title Char1"/>
    <w:basedOn w:val="DefaultParagraphFont"/>
    <w:locked/>
    <w:rsid w:val="00D07568"/>
    <w:rPr>
      <w:rFonts w:ascii="Times New Roman" w:eastAsia="Times New Roman" w:hAnsi="Times New Roman" w:cs="Times New Roman"/>
      <w:b/>
      <w:sz w:val="26"/>
      <w:szCs w:val="20"/>
      <w:lang w:val="en-GB"/>
    </w:rPr>
  </w:style>
  <w:style w:type="character" w:customStyle="1" w:styleId="shorttext">
    <w:name w:val="short_text"/>
    <w:basedOn w:val="DefaultParagraphFont"/>
    <w:rsid w:val="00754D21"/>
  </w:style>
  <w:style w:type="paragraph" w:styleId="BalloonText">
    <w:name w:val="Balloon Text"/>
    <w:basedOn w:val="Normal"/>
    <w:link w:val="BalloonTextChar"/>
    <w:semiHidden/>
    <w:unhideWhenUsed/>
    <w:rsid w:val="001F0BB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F0BB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7-CL-C-0012/en"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AE425-BD78-4FB4-88B7-A69DB40D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0</TotalTime>
  <Pages>6</Pages>
  <Words>2769</Words>
  <Characters>611</Characters>
  <Application>Microsoft Office Word</Application>
  <DocSecurity>0</DocSecurity>
  <Lines>5</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3374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Yuan, Tianxiang</dc:creator>
  <cp:keywords>C2004, C04</cp:keywords>
  <dc:description>C05/xx-C  For: _x000d_Document date: _x000d_Saved by CHI42772 at 09:12:08 on 10/02/2005</dc:description>
  <cp:lastModifiedBy>Yuan, Tianxiang</cp:lastModifiedBy>
  <cp:revision>3</cp:revision>
  <cp:lastPrinted>2015-02-24T13:23:00Z</cp:lastPrinted>
  <dcterms:created xsi:type="dcterms:W3CDTF">2017-05-09T12:37:00Z</dcterms:created>
  <dcterms:modified xsi:type="dcterms:W3CDTF">2017-05-09T12:37:00Z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