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766CC4" w:rsidTr="00464B6C">
        <w:trPr>
          <w:cantSplit/>
        </w:trPr>
        <w:tc>
          <w:tcPr>
            <w:tcW w:w="6911" w:type="dxa"/>
          </w:tcPr>
          <w:p w:rsidR="002A2188" w:rsidRPr="00766CC4" w:rsidRDefault="002A2188" w:rsidP="00464B6C">
            <w:pPr>
              <w:spacing w:before="360" w:after="48" w:line="240" w:lineRule="atLeast"/>
              <w:rPr>
                <w:position w:val="6"/>
                <w:lang w:val="en-US"/>
              </w:rPr>
            </w:pPr>
            <w:bookmarkStart w:id="0" w:name="dc06"/>
            <w:bookmarkEnd w:id="0"/>
            <w:r w:rsidRPr="00766CC4">
              <w:rPr>
                <w:b/>
                <w:bCs/>
                <w:position w:val="6"/>
                <w:sz w:val="30"/>
                <w:szCs w:val="30"/>
                <w:lang w:val="en-US"/>
              </w:rPr>
              <w:t>Council 2017</w:t>
            </w:r>
            <w:r w:rsidRPr="00766CC4">
              <w:rPr>
                <w:rFonts w:cs="Times"/>
                <w:b/>
                <w:position w:val="6"/>
                <w:sz w:val="26"/>
                <w:szCs w:val="26"/>
                <w:lang w:val="en-US"/>
              </w:rPr>
              <w:br/>
            </w:r>
            <w:r w:rsidRPr="00766CC4">
              <w:rPr>
                <w:b/>
                <w:bCs/>
                <w:position w:val="6"/>
                <w:szCs w:val="24"/>
                <w:lang w:val="en-US"/>
              </w:rPr>
              <w:t>Geneva, 15-25 May 2017</w:t>
            </w:r>
          </w:p>
        </w:tc>
        <w:tc>
          <w:tcPr>
            <w:tcW w:w="3120" w:type="dxa"/>
          </w:tcPr>
          <w:p w:rsidR="002A2188" w:rsidRPr="00766CC4" w:rsidRDefault="002A2188" w:rsidP="00464B6C">
            <w:pPr>
              <w:spacing w:before="0" w:line="240" w:lineRule="atLeast"/>
              <w:jc w:val="right"/>
              <w:rPr>
                <w:lang w:val="en-US"/>
              </w:rPr>
            </w:pPr>
            <w:bookmarkStart w:id="1" w:name="ditulogo"/>
            <w:bookmarkEnd w:id="1"/>
            <w:r w:rsidRPr="00766CC4">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766CC4" w:rsidTr="00464B6C">
        <w:trPr>
          <w:cantSplit/>
        </w:trPr>
        <w:tc>
          <w:tcPr>
            <w:tcW w:w="6911" w:type="dxa"/>
            <w:tcBorders>
              <w:bottom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Pr>
        <w:tc>
          <w:tcPr>
            <w:tcW w:w="6911" w:type="dxa"/>
            <w:tcBorders>
              <w:top w:val="single" w:sz="12" w:space="0" w:color="auto"/>
            </w:tcBorders>
          </w:tcPr>
          <w:p w:rsidR="002A2188" w:rsidRPr="00766CC4"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766CC4" w:rsidRDefault="002A2188" w:rsidP="00464B6C">
            <w:pPr>
              <w:spacing w:before="0" w:line="240" w:lineRule="atLeast"/>
              <w:rPr>
                <w:szCs w:val="24"/>
                <w:lang w:val="en-US"/>
              </w:rPr>
            </w:pPr>
          </w:p>
        </w:tc>
      </w:tr>
      <w:tr w:rsidR="002A2188" w:rsidRPr="00766CC4" w:rsidTr="00464B6C">
        <w:trPr>
          <w:cantSplit/>
          <w:trHeight w:val="23"/>
        </w:trPr>
        <w:tc>
          <w:tcPr>
            <w:tcW w:w="6911" w:type="dxa"/>
            <w:vMerge w:val="restart"/>
          </w:tcPr>
          <w:p w:rsidR="002A2188" w:rsidRPr="00766CC4" w:rsidRDefault="00766CC4" w:rsidP="00464B6C">
            <w:pPr>
              <w:tabs>
                <w:tab w:val="left" w:pos="851"/>
              </w:tabs>
              <w:spacing w:line="240" w:lineRule="atLeast"/>
              <w:rPr>
                <w:b/>
                <w:lang w:val="en-US"/>
              </w:rPr>
            </w:pPr>
            <w:bookmarkStart w:id="2" w:name="dmeeting" w:colFirst="0" w:colLast="0"/>
            <w:bookmarkStart w:id="3" w:name="dnum" w:colFirst="1" w:colLast="1"/>
            <w:r w:rsidRPr="00766CC4">
              <w:rPr>
                <w:b/>
                <w:lang w:val="en-US"/>
              </w:rPr>
              <w:t>Agenda item: PL 1.9</w:t>
            </w:r>
          </w:p>
        </w:tc>
        <w:tc>
          <w:tcPr>
            <w:tcW w:w="3120" w:type="dxa"/>
          </w:tcPr>
          <w:p w:rsidR="002A2188" w:rsidRPr="00766CC4" w:rsidRDefault="00226BEA" w:rsidP="00766CC4">
            <w:pPr>
              <w:tabs>
                <w:tab w:val="left" w:pos="851"/>
              </w:tabs>
              <w:spacing w:before="0" w:line="240" w:lineRule="atLeast"/>
              <w:rPr>
                <w:b/>
                <w:lang w:val="en-US"/>
              </w:rPr>
            </w:pPr>
            <w:r>
              <w:rPr>
                <w:b/>
                <w:lang w:val="en-US"/>
              </w:rPr>
              <w:t>Revision 1 to</w:t>
            </w:r>
            <w:r>
              <w:rPr>
                <w:b/>
                <w:lang w:val="en-US"/>
              </w:rPr>
              <w:br/>
            </w:r>
            <w:r w:rsidR="002A2188" w:rsidRPr="00766CC4">
              <w:rPr>
                <w:b/>
                <w:lang w:val="en-US"/>
              </w:rPr>
              <w:t>Document C17/</w:t>
            </w:r>
            <w:r w:rsidR="00766CC4" w:rsidRPr="00766CC4">
              <w:rPr>
                <w:b/>
                <w:lang w:val="en-US"/>
              </w:rPr>
              <w:t>81</w:t>
            </w:r>
            <w:r w:rsidR="002A2188" w:rsidRPr="00766CC4">
              <w:rPr>
                <w:b/>
                <w:lang w:val="en-US"/>
              </w:rPr>
              <w:t>-E</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4" w:name="ddate" w:colFirst="1" w:colLast="1"/>
            <w:bookmarkEnd w:id="2"/>
            <w:bookmarkEnd w:id="3"/>
          </w:p>
        </w:tc>
        <w:tc>
          <w:tcPr>
            <w:tcW w:w="3120" w:type="dxa"/>
          </w:tcPr>
          <w:p w:rsidR="002A2188" w:rsidRPr="00766CC4" w:rsidRDefault="00766CC4" w:rsidP="00D857E4">
            <w:pPr>
              <w:tabs>
                <w:tab w:val="left" w:pos="993"/>
              </w:tabs>
              <w:spacing w:before="0"/>
              <w:rPr>
                <w:b/>
                <w:lang w:val="en-US"/>
              </w:rPr>
            </w:pPr>
            <w:r w:rsidRPr="00766CC4">
              <w:rPr>
                <w:b/>
                <w:lang w:val="en-US"/>
              </w:rPr>
              <w:t xml:space="preserve">2 </w:t>
            </w:r>
            <w:r w:rsidR="00226BEA">
              <w:rPr>
                <w:b/>
                <w:lang w:val="en-US"/>
              </w:rPr>
              <w:t>May</w:t>
            </w:r>
            <w:r w:rsidR="002A2188" w:rsidRPr="00766CC4">
              <w:rPr>
                <w:b/>
                <w:lang w:val="en-US"/>
              </w:rPr>
              <w:t xml:space="preserve"> 2017</w:t>
            </w:r>
          </w:p>
        </w:tc>
      </w:tr>
      <w:tr w:rsidR="002A2188" w:rsidRPr="00766CC4" w:rsidTr="00464B6C">
        <w:trPr>
          <w:cantSplit/>
          <w:trHeight w:val="23"/>
        </w:trPr>
        <w:tc>
          <w:tcPr>
            <w:tcW w:w="6911" w:type="dxa"/>
            <w:vMerge/>
          </w:tcPr>
          <w:p w:rsidR="002A2188" w:rsidRPr="00766CC4" w:rsidRDefault="002A2188" w:rsidP="00464B6C">
            <w:pPr>
              <w:tabs>
                <w:tab w:val="left" w:pos="851"/>
              </w:tabs>
              <w:spacing w:line="240" w:lineRule="atLeast"/>
              <w:rPr>
                <w:b/>
                <w:lang w:val="en-US"/>
              </w:rPr>
            </w:pPr>
            <w:bookmarkStart w:id="5" w:name="dorlang" w:colFirst="1" w:colLast="1"/>
            <w:bookmarkEnd w:id="4"/>
          </w:p>
        </w:tc>
        <w:tc>
          <w:tcPr>
            <w:tcW w:w="3120" w:type="dxa"/>
          </w:tcPr>
          <w:p w:rsidR="002A2188" w:rsidRPr="00766CC4" w:rsidRDefault="002A2188" w:rsidP="00464B6C">
            <w:pPr>
              <w:tabs>
                <w:tab w:val="left" w:pos="993"/>
              </w:tabs>
              <w:spacing w:before="0"/>
              <w:rPr>
                <w:b/>
                <w:lang w:val="en-US"/>
              </w:rPr>
            </w:pPr>
            <w:r w:rsidRPr="00766CC4">
              <w:rPr>
                <w:b/>
                <w:lang w:val="en-US"/>
              </w:rPr>
              <w:t>Original: English</w:t>
            </w:r>
          </w:p>
        </w:tc>
      </w:tr>
      <w:tr w:rsidR="002A2188" w:rsidRPr="00766CC4" w:rsidTr="00464B6C">
        <w:trPr>
          <w:cantSplit/>
        </w:trPr>
        <w:tc>
          <w:tcPr>
            <w:tcW w:w="10031" w:type="dxa"/>
            <w:gridSpan w:val="2"/>
          </w:tcPr>
          <w:p w:rsidR="002A2188" w:rsidRPr="00766CC4" w:rsidRDefault="00766CC4" w:rsidP="00464B6C">
            <w:pPr>
              <w:pStyle w:val="Source"/>
              <w:rPr>
                <w:lang w:val="en-US"/>
              </w:rPr>
            </w:pPr>
            <w:bookmarkStart w:id="6" w:name="dsource" w:colFirst="0" w:colLast="0"/>
            <w:bookmarkEnd w:id="5"/>
            <w:r w:rsidRPr="00766CC4">
              <w:rPr>
                <w:lang w:val="en-US"/>
              </w:rPr>
              <w:t>Note by the Secretary-General</w:t>
            </w:r>
          </w:p>
        </w:tc>
      </w:tr>
      <w:tr w:rsidR="002A2188" w:rsidRPr="00766CC4" w:rsidTr="00464B6C">
        <w:trPr>
          <w:cantSplit/>
        </w:trPr>
        <w:tc>
          <w:tcPr>
            <w:tcW w:w="10031" w:type="dxa"/>
            <w:gridSpan w:val="2"/>
          </w:tcPr>
          <w:p w:rsidR="002A2188" w:rsidRPr="00766CC4" w:rsidRDefault="00766CC4" w:rsidP="00464B6C">
            <w:pPr>
              <w:pStyle w:val="Title1"/>
              <w:rPr>
                <w:lang w:val="en-US"/>
              </w:rPr>
            </w:pPr>
            <w:bookmarkStart w:id="7" w:name="dtitle1" w:colFirst="0" w:colLast="0"/>
            <w:bookmarkEnd w:id="6"/>
            <w:r w:rsidRPr="00766CC4">
              <w:rPr>
                <w:lang w:val="en-US"/>
              </w:rPr>
              <w:t>CONTRIBUTION FROM THE Russian Federation</w:t>
            </w:r>
            <w:r w:rsidR="00226BEA">
              <w:rPr>
                <w:lang w:val="en-US"/>
              </w:rPr>
              <w:t>, the republic of armenia and the republic of belarus</w:t>
            </w:r>
          </w:p>
        </w:tc>
      </w:tr>
      <w:tr w:rsidR="00766CC4" w:rsidRPr="00766CC4" w:rsidTr="00464B6C">
        <w:trPr>
          <w:cantSplit/>
        </w:trPr>
        <w:tc>
          <w:tcPr>
            <w:tcW w:w="10031" w:type="dxa"/>
            <w:gridSpan w:val="2"/>
          </w:tcPr>
          <w:p w:rsidR="00766CC4" w:rsidRPr="00766CC4" w:rsidRDefault="00766CC4" w:rsidP="00766CC4">
            <w:pPr>
              <w:pStyle w:val="Title2"/>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tc>
      </w:tr>
      <w:bookmarkEnd w:id="7"/>
    </w:tbl>
    <w:p w:rsidR="002A2188" w:rsidRPr="00766CC4" w:rsidRDefault="002A2188" w:rsidP="00766CC4">
      <w:pPr>
        <w:rPr>
          <w:lang w:val="en-US"/>
        </w:rPr>
      </w:pPr>
    </w:p>
    <w:p w:rsidR="00766CC4" w:rsidRPr="00766CC4" w:rsidRDefault="00766CC4" w:rsidP="00766CC4">
      <w:pPr>
        <w:rPr>
          <w:lang w:val="en-US"/>
        </w:rPr>
      </w:pPr>
    </w:p>
    <w:p w:rsidR="00766CC4" w:rsidRPr="00766CC4" w:rsidRDefault="00766CC4" w:rsidP="00766CC4">
      <w:pPr>
        <w:rPr>
          <w:lang w:val="en-US"/>
        </w:rPr>
      </w:pPr>
      <w:r w:rsidRPr="00766CC4">
        <w:rPr>
          <w:lang w:val="en-US"/>
        </w:rPr>
        <w:t>I have the honour to transmit to the Member States of the Council a contribution submitted by the</w:t>
      </w:r>
      <w:r w:rsidRPr="00766CC4">
        <w:rPr>
          <w:b/>
          <w:bCs/>
          <w:lang w:val="en-US"/>
        </w:rPr>
        <w:t xml:space="preserve"> Russian Federation</w:t>
      </w:r>
      <w:r w:rsidR="00226BEA">
        <w:rPr>
          <w:b/>
          <w:bCs/>
          <w:lang w:val="en-US"/>
        </w:rPr>
        <w:t>, the Republic of Armenia and the Republic of Belarus</w:t>
      </w:r>
      <w:r w:rsidRPr="00766CC4">
        <w:rPr>
          <w:lang w:val="en-US"/>
        </w:rPr>
        <w:t>.</w:t>
      </w:r>
    </w:p>
    <w:p w:rsidR="00766CC4" w:rsidRPr="00766CC4" w:rsidRDefault="00766CC4" w:rsidP="00766CC4">
      <w:pPr>
        <w:rPr>
          <w:lang w:val="en-US"/>
        </w:rPr>
      </w:pPr>
    </w:p>
    <w:p w:rsidR="00766CC4" w:rsidRPr="00766CC4" w:rsidRDefault="00766CC4" w:rsidP="00766CC4">
      <w:pPr>
        <w:rPr>
          <w:lang w:val="en-US"/>
        </w:rPr>
      </w:pPr>
    </w:p>
    <w:p w:rsidR="00766CC4" w:rsidRPr="00766CC4" w:rsidRDefault="00766CC4" w:rsidP="00766CC4">
      <w:pPr>
        <w:tabs>
          <w:tab w:val="clear" w:pos="567"/>
          <w:tab w:val="clear" w:pos="1134"/>
          <w:tab w:val="clear" w:pos="1701"/>
          <w:tab w:val="clear" w:pos="2268"/>
          <w:tab w:val="clear" w:pos="2835"/>
          <w:tab w:val="center" w:pos="7088"/>
        </w:tabs>
        <w:rPr>
          <w:lang w:val="en-US"/>
        </w:rPr>
      </w:pPr>
      <w:r w:rsidRPr="00766CC4">
        <w:rPr>
          <w:lang w:val="en-US"/>
        </w:rPr>
        <w:tab/>
        <w:t>Houlin ZHAO</w:t>
      </w:r>
      <w:r w:rsidRPr="00766CC4">
        <w:rPr>
          <w:lang w:val="en-US"/>
        </w:rPr>
        <w:br/>
      </w:r>
      <w:r w:rsidRPr="00766CC4">
        <w:rPr>
          <w:lang w:val="en-US"/>
        </w:rPr>
        <w:tab/>
        <w:t>Secretary-General</w:t>
      </w:r>
    </w:p>
    <w:p w:rsidR="00766CC4" w:rsidRPr="00766CC4" w:rsidRDefault="00766CC4" w:rsidP="00766CC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66CC4">
        <w:rPr>
          <w:lang w:val="en-US"/>
        </w:rPr>
        <w:br w:type="page"/>
      </w:r>
    </w:p>
    <w:p w:rsidR="00766CC4" w:rsidRPr="00766CC4" w:rsidRDefault="00766CC4" w:rsidP="00766CC4">
      <w:pPr>
        <w:pStyle w:val="Source"/>
        <w:rPr>
          <w:lang w:val="en-US"/>
        </w:rPr>
      </w:pPr>
      <w:bookmarkStart w:id="8" w:name="_GoBack"/>
      <w:bookmarkEnd w:id="8"/>
      <w:r w:rsidRPr="00766CC4">
        <w:rPr>
          <w:lang w:val="en-US"/>
        </w:rPr>
        <w:lastRenderedPageBreak/>
        <w:t>Russian Federation</w:t>
      </w:r>
      <w:r w:rsidR="00226BEA">
        <w:rPr>
          <w:lang w:val="en-US"/>
        </w:rPr>
        <w:t>, Republic of Armenia and Republic of Belarus</w:t>
      </w:r>
    </w:p>
    <w:p w:rsidR="00766CC4" w:rsidRPr="00766CC4" w:rsidRDefault="00766CC4" w:rsidP="00766CC4">
      <w:pPr>
        <w:pStyle w:val="Title1"/>
        <w:rPr>
          <w:lang w:val="en-US"/>
        </w:rPr>
      </w:pPr>
      <w:r w:rsidRPr="00766CC4">
        <w:rPr>
          <w:lang w:val="en-US" w:eastAsia="zh-CN"/>
        </w:rPr>
        <w:t>increasing the efficiency of the work of the expert group on the international telecommunication regulations (EG-itr</w:t>
      </w:r>
      <w:r w:rsidRPr="00766CC4">
        <w:rPr>
          <w:caps w:val="0"/>
          <w:lang w:val="en-US" w:eastAsia="zh-CN"/>
        </w:rPr>
        <w:t>s</w:t>
      </w:r>
      <w:r w:rsidRPr="00766CC4">
        <w:rPr>
          <w:lang w:val="en-US" w:eastAsia="zh-CN"/>
        </w:rPr>
        <w:t>)</w:t>
      </w:r>
    </w:p>
    <w:p w:rsidR="00766CC4" w:rsidRPr="00766CC4" w:rsidRDefault="00766CC4" w:rsidP="00766CC4">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766CC4"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766CC4" w:rsidRDefault="002A2188" w:rsidP="00464B6C">
            <w:pPr>
              <w:pStyle w:val="Headingb"/>
              <w:rPr>
                <w:lang w:val="en-US"/>
              </w:rPr>
            </w:pPr>
            <w:r w:rsidRPr="00766CC4">
              <w:rPr>
                <w:lang w:val="en-US"/>
              </w:rPr>
              <w:t>Summary</w:t>
            </w:r>
          </w:p>
          <w:p w:rsidR="002A2188" w:rsidRPr="00766CC4" w:rsidRDefault="00766CC4" w:rsidP="00766CC4">
            <w:pPr>
              <w:rPr>
                <w:lang w:val="en-US"/>
              </w:rPr>
            </w:pPr>
            <w:bookmarkStart w:id="9" w:name="lt_pId018"/>
            <w:r w:rsidRPr="00766CC4">
              <w:rPr>
                <w:lang w:val="en-US"/>
              </w:rPr>
              <w:t xml:space="preserve">This document presents </w:t>
            </w:r>
            <w:bookmarkEnd w:id="9"/>
            <w:r w:rsidRPr="00766CC4">
              <w:rPr>
                <w:lang w:val="en-US"/>
              </w:rPr>
              <w:t>proposals by the Russian Federation aimed at increasing the efficiency of the work of EG-ITRs.</w:t>
            </w:r>
          </w:p>
          <w:p w:rsidR="002A2188" w:rsidRPr="00766CC4" w:rsidRDefault="002A2188" w:rsidP="00464B6C">
            <w:pPr>
              <w:pStyle w:val="Headingb"/>
              <w:rPr>
                <w:lang w:val="en-US"/>
              </w:rPr>
            </w:pPr>
            <w:r w:rsidRPr="00766CC4">
              <w:rPr>
                <w:lang w:val="en-US"/>
              </w:rPr>
              <w:t>Action required</w:t>
            </w:r>
          </w:p>
          <w:p w:rsidR="002A2188" w:rsidRPr="00766CC4" w:rsidRDefault="00766CC4" w:rsidP="00766CC4">
            <w:pPr>
              <w:rPr>
                <w:lang w:val="en-US"/>
              </w:rPr>
            </w:pPr>
            <w:r w:rsidRPr="00766CC4">
              <w:rPr>
                <w:lang w:val="en-US"/>
              </w:rPr>
              <w:t>The Council is invited to examine the proposals by the Russian Federation and to take appropriate action to increase the efficiency of the work of EG-ITRs.</w:t>
            </w:r>
          </w:p>
          <w:p w:rsidR="002A2188" w:rsidRPr="00766CC4" w:rsidRDefault="002A2188" w:rsidP="00464B6C">
            <w:pPr>
              <w:pStyle w:val="Table"/>
              <w:keepNext w:val="0"/>
              <w:spacing w:before="0" w:after="0"/>
              <w:rPr>
                <w:rFonts w:ascii="Calibri" w:hAnsi="Calibri"/>
                <w:caps w:val="0"/>
                <w:sz w:val="22"/>
                <w:lang w:val="en-US"/>
              </w:rPr>
            </w:pPr>
            <w:r w:rsidRPr="00766CC4">
              <w:rPr>
                <w:rFonts w:ascii="Calibri" w:hAnsi="Calibri"/>
                <w:caps w:val="0"/>
                <w:sz w:val="22"/>
                <w:lang w:val="en-US"/>
              </w:rPr>
              <w:t>____________</w:t>
            </w:r>
          </w:p>
          <w:p w:rsidR="002A2188" w:rsidRPr="00766CC4" w:rsidRDefault="002A2188" w:rsidP="00464B6C">
            <w:pPr>
              <w:pStyle w:val="Headingb"/>
              <w:rPr>
                <w:lang w:val="en-US"/>
              </w:rPr>
            </w:pPr>
            <w:r w:rsidRPr="00766CC4">
              <w:rPr>
                <w:lang w:val="en-US"/>
              </w:rPr>
              <w:t>References</w:t>
            </w:r>
          </w:p>
          <w:bookmarkStart w:id="10" w:name="lt_pId028"/>
          <w:p w:rsidR="002A2188" w:rsidRPr="00766CC4" w:rsidRDefault="00766CC4" w:rsidP="00464B6C">
            <w:pPr>
              <w:rPr>
                <w:i/>
                <w:iCs/>
                <w:lang w:val="en-US"/>
              </w:rPr>
            </w:pPr>
            <w:r w:rsidRPr="00766CC4">
              <w:rPr>
                <w:rFonts w:asciiTheme="minorHAnsi" w:hAnsiTheme="minorHAnsi"/>
                <w:szCs w:val="24"/>
                <w:lang w:val="en-US"/>
              </w:rPr>
              <w:fldChar w:fldCharType="begin"/>
            </w:r>
            <w:r w:rsidRPr="00766CC4">
              <w:rPr>
                <w:rFonts w:asciiTheme="minorHAnsi" w:hAnsiTheme="minorHAnsi"/>
                <w:szCs w:val="24"/>
                <w:lang w:val="en-US"/>
              </w:rPr>
              <w:instrText xml:space="preserve">HYPERLINK "http://www.itu.int/pub/S-CONF-PLEN-2015" </w:instrText>
            </w:r>
            <w:r w:rsidRPr="00766CC4">
              <w:rPr>
                <w:rFonts w:asciiTheme="minorHAnsi" w:hAnsiTheme="minorHAnsi"/>
                <w:szCs w:val="24"/>
                <w:lang w:val="en-US"/>
              </w:rPr>
              <w:fldChar w:fldCharType="separate"/>
            </w:r>
            <w:r w:rsidRPr="00766CC4">
              <w:rPr>
                <w:rFonts w:asciiTheme="minorHAnsi" w:hAnsiTheme="minorHAnsi"/>
                <w:i/>
                <w:color w:val="0000FF"/>
                <w:szCs w:val="24"/>
                <w:u w:val="single"/>
                <w:lang w:val="en-US"/>
              </w:rPr>
              <w:t>Resolution 146 (Rev. Busan, 2014)</w:t>
            </w:r>
            <w:r w:rsidRPr="00766CC4">
              <w:rPr>
                <w:rFonts w:asciiTheme="minorHAnsi" w:hAnsiTheme="minorHAnsi"/>
                <w:szCs w:val="24"/>
                <w:lang w:val="en-US"/>
              </w:rPr>
              <w:fldChar w:fldCharType="end"/>
            </w:r>
            <w:r w:rsidRPr="00766CC4">
              <w:rPr>
                <w:rFonts w:asciiTheme="minorHAnsi" w:hAnsiTheme="minorHAnsi"/>
                <w:i/>
                <w:szCs w:val="24"/>
                <w:lang w:val="en-US"/>
              </w:rPr>
              <w:t>;</w:t>
            </w:r>
            <w:bookmarkEnd w:id="10"/>
            <w:r w:rsidRPr="00766CC4">
              <w:rPr>
                <w:rFonts w:asciiTheme="minorHAnsi" w:hAnsiTheme="minorHAnsi"/>
                <w:i/>
                <w:szCs w:val="24"/>
                <w:lang w:val="en-US"/>
              </w:rPr>
              <w:t xml:space="preserve"> </w:t>
            </w:r>
            <w:bookmarkStart w:id="11" w:name="lt_pId029"/>
            <w:r w:rsidRPr="00766CC4">
              <w:rPr>
                <w:lang w:val="en-US"/>
              </w:rPr>
              <w:fldChar w:fldCharType="begin"/>
            </w:r>
            <w:r w:rsidRPr="00766CC4">
              <w:rPr>
                <w:lang w:val="en-US"/>
              </w:rPr>
              <w:instrText xml:space="preserve"> HYPERLINK "https://www.itu.int/md/S16-CL-C-0125/en" </w:instrText>
            </w:r>
            <w:r w:rsidRPr="00766CC4">
              <w:rPr>
                <w:lang w:val="en-US"/>
              </w:rPr>
              <w:fldChar w:fldCharType="separate"/>
            </w:r>
            <w:r w:rsidRPr="00766CC4">
              <w:rPr>
                <w:rFonts w:asciiTheme="minorHAnsi" w:hAnsiTheme="minorHAnsi"/>
                <w:i/>
                <w:color w:val="0000FF"/>
                <w:szCs w:val="24"/>
                <w:u w:val="single"/>
                <w:lang w:val="en-US"/>
              </w:rPr>
              <w:t>Council Resolution 1379</w:t>
            </w:r>
            <w:r w:rsidRPr="00766CC4">
              <w:rPr>
                <w:lang w:val="en-US"/>
              </w:rPr>
              <w:fldChar w:fldCharType="end"/>
            </w:r>
            <w:r w:rsidRPr="00766CC4">
              <w:rPr>
                <w:lang w:val="en-US"/>
              </w:rPr>
              <w:t>;</w:t>
            </w:r>
            <w:bookmarkEnd w:id="11"/>
            <w:r w:rsidRPr="00766CC4">
              <w:rPr>
                <w:lang w:val="en-US"/>
              </w:rPr>
              <w:t xml:space="preserve"> </w:t>
            </w:r>
            <w:hyperlink r:id="rId9" w:history="1">
              <w:bookmarkStart w:id="12" w:name="lt_pId030"/>
              <w:r w:rsidRPr="00766CC4">
                <w:rPr>
                  <w:rStyle w:val="Hyperlink"/>
                  <w:rFonts w:asciiTheme="minorHAnsi" w:hAnsiTheme="minorHAnsi"/>
                  <w:i/>
                  <w:szCs w:val="24"/>
                  <w:lang w:val="en-US"/>
                </w:rPr>
                <w:t>Document C17/26</w:t>
              </w:r>
              <w:bookmarkEnd w:id="12"/>
            </w:hyperlink>
          </w:p>
          <w:p w:rsidR="002A2188" w:rsidRPr="00766CC4" w:rsidRDefault="002A2188" w:rsidP="00464B6C">
            <w:pPr>
              <w:rPr>
                <w:i/>
                <w:iCs/>
                <w:lang w:val="en-US"/>
              </w:rPr>
            </w:pPr>
          </w:p>
        </w:tc>
      </w:tr>
    </w:tbl>
    <w:p w:rsidR="002A2188" w:rsidRPr="00766CC4" w:rsidRDefault="002A2188" w:rsidP="002A2188">
      <w:pPr>
        <w:pStyle w:val="Normalaftertitle"/>
        <w:rPr>
          <w:lang w:val="en-US"/>
        </w:rPr>
      </w:pPr>
      <w:bookmarkStart w:id="13" w:name="dstart"/>
      <w:bookmarkStart w:id="14" w:name="dbreak"/>
      <w:bookmarkEnd w:id="13"/>
      <w:bookmarkEnd w:id="14"/>
    </w:p>
    <w:p w:rsidR="00766CC4" w:rsidRPr="00766CC4" w:rsidRDefault="00766CC4" w:rsidP="00766CC4">
      <w:pPr>
        <w:pStyle w:val="Headingb"/>
        <w:rPr>
          <w:lang w:val="en-US"/>
        </w:rPr>
      </w:pPr>
      <w:r w:rsidRPr="00766CC4">
        <w:rPr>
          <w:lang w:val="en-US"/>
        </w:rPr>
        <w:t>Introduction</w:t>
      </w:r>
    </w:p>
    <w:p w:rsidR="00766CC4" w:rsidRPr="00766CC4" w:rsidRDefault="00766CC4" w:rsidP="00766CC4">
      <w:pPr>
        <w:rPr>
          <w:lang w:val="en-US"/>
        </w:rPr>
      </w:pPr>
      <w:bookmarkStart w:id="15" w:name="lt_pId032"/>
      <w:r w:rsidRPr="00766CC4">
        <w:rPr>
          <w:lang w:val="en-US"/>
        </w:rPr>
        <w:t>Council-16 adopted Resolution 1379 creating the Expert Group on the International Telecommunication Regulations (EG-ITRs) and establishing its terms of reference. The report of the first meeting of EG-ITRs, held in February 2017, can be found in Document C17/26.</w:t>
      </w:r>
    </w:p>
    <w:p w:rsidR="00766CC4" w:rsidRPr="00766CC4" w:rsidRDefault="00766CC4" w:rsidP="00766CC4">
      <w:pPr>
        <w:rPr>
          <w:lang w:val="en-US"/>
        </w:rPr>
      </w:pPr>
      <w:bookmarkStart w:id="16" w:name="lt_pId034"/>
      <w:bookmarkEnd w:id="15"/>
      <w:r w:rsidRPr="00766CC4">
        <w:rPr>
          <w:lang w:val="en-US"/>
        </w:rPr>
        <w:t>The Russian Federation participated in the meeting, analysed the report prepared following the first meeting of EG-ITRs as well as the text of Resolution 1379, and has drawn up a number of proposals aimed at increasing the efficiency of the work of EG-ITRs in the interest of taking the work forward.</w:t>
      </w:r>
    </w:p>
    <w:bookmarkEnd w:id="16"/>
    <w:p w:rsidR="00766CC4" w:rsidRPr="00766CC4" w:rsidRDefault="00766CC4" w:rsidP="00766CC4">
      <w:pPr>
        <w:pStyle w:val="Headingb"/>
        <w:rPr>
          <w:lang w:val="en-US"/>
        </w:rPr>
      </w:pPr>
      <w:r w:rsidRPr="00766CC4">
        <w:rPr>
          <w:lang w:val="en-US"/>
        </w:rPr>
        <w:t>Discussion</w:t>
      </w:r>
    </w:p>
    <w:p w:rsidR="00766CC4" w:rsidRPr="00766CC4" w:rsidRDefault="00766CC4" w:rsidP="00766CC4">
      <w:pPr>
        <w:rPr>
          <w:lang w:val="en-US"/>
        </w:rPr>
      </w:pPr>
      <w:bookmarkStart w:id="17" w:name="lt_pId036"/>
      <w:r w:rsidRPr="00766CC4">
        <w:rPr>
          <w:lang w:val="en-US"/>
        </w:rPr>
        <w:t xml:space="preserve">The Russian Federation notes that the time available to EG-ITRs for preparing its final report to Council-18 in accordance with Council Resolution 1379 is limited (two or three meetings, depending on the interpretation of </w:t>
      </w:r>
      <w:r w:rsidRPr="00766CC4">
        <w:rPr>
          <w:i/>
          <w:iCs/>
          <w:lang w:val="en-US"/>
        </w:rPr>
        <w:t xml:space="preserve">resolves </w:t>
      </w:r>
      <w:r w:rsidRPr="00766CC4">
        <w:rPr>
          <w:lang w:val="en-US"/>
        </w:rPr>
        <w:t>4 and 8 of Council Resolution 1379), and that Council</w:t>
      </w:r>
      <w:r w:rsidRPr="00766CC4">
        <w:rPr>
          <w:lang w:val="en-US"/>
        </w:rPr>
        <w:noBreakHyphen/>
        <w:t>16 did not establish the structure of the final report to Council-18.</w:t>
      </w:r>
    </w:p>
    <w:p w:rsidR="00766CC4" w:rsidRPr="00766CC4" w:rsidRDefault="00766CC4" w:rsidP="00766CC4">
      <w:pPr>
        <w:rPr>
          <w:lang w:val="en-US"/>
        </w:rPr>
      </w:pPr>
      <w:bookmarkStart w:id="18" w:name="lt_pId037"/>
      <w:bookmarkEnd w:id="17"/>
      <w:r w:rsidRPr="00766CC4">
        <w:rPr>
          <w:lang w:val="en-US"/>
        </w:rPr>
        <w:t>On one hand, these circumstances do not allow EG-ITRs to rationally plan its work of studying the issues raised and preparing its final report to Council-18, since the number of meetings remaining for it to complete its work is unknown, including the time required to prepare the final report to Council-18. On the other hand, the Member States and Sector Members have no clear indication of the number of EG-ITRs meetings for the purposes of analysing the situation and submitting contributions.</w:t>
      </w:r>
    </w:p>
    <w:p w:rsidR="00766CC4" w:rsidRPr="00766CC4" w:rsidRDefault="00766CC4" w:rsidP="00766CC4">
      <w:pPr>
        <w:rPr>
          <w:lang w:val="en-US"/>
        </w:rPr>
      </w:pPr>
      <w:bookmarkStart w:id="19" w:name="lt_pId038"/>
      <w:bookmarkEnd w:id="18"/>
      <w:r w:rsidRPr="00766CC4">
        <w:rPr>
          <w:lang w:val="en-US"/>
        </w:rPr>
        <w:t xml:space="preserve">The Russian Federation considers that clarification of these issues by Council-17 will help to enhance the efficiency of the work of EG-ITRs in compliance with Council Resolution 1379 and to achieve the outcome expected by the Council itself. The aforementioned issues may be clarified by </w:t>
      </w:r>
      <w:r w:rsidRPr="00766CC4">
        <w:rPr>
          <w:lang w:val="en-US"/>
        </w:rPr>
        <w:lastRenderedPageBreak/>
        <w:t>amending Council Resolution 1379, or by any other means in accordance with the documents governing the work of the ITU Council.</w:t>
      </w:r>
    </w:p>
    <w:p w:rsidR="00766CC4" w:rsidRPr="00766CC4" w:rsidRDefault="00766CC4" w:rsidP="00766CC4">
      <w:pPr>
        <w:pStyle w:val="Headingb"/>
        <w:rPr>
          <w:lang w:val="en-US"/>
        </w:rPr>
      </w:pPr>
      <w:bookmarkStart w:id="20" w:name="lt_pId040"/>
      <w:bookmarkEnd w:id="19"/>
      <w:r w:rsidRPr="00766CC4">
        <w:rPr>
          <w:lang w:val="en-US"/>
        </w:rPr>
        <w:t>Proposal</w:t>
      </w:r>
      <w:bookmarkEnd w:id="20"/>
    </w:p>
    <w:p w:rsidR="00766CC4" w:rsidRPr="00766CC4" w:rsidRDefault="00766CC4" w:rsidP="00766CC4">
      <w:pPr>
        <w:rPr>
          <w:lang w:val="en-US"/>
        </w:rPr>
      </w:pPr>
      <w:bookmarkStart w:id="21" w:name="lt_pId041"/>
      <w:r w:rsidRPr="00766CC4">
        <w:rPr>
          <w:lang w:val="en-US"/>
        </w:rPr>
        <w:t>The Russian Federation proposes that Council-17 clarify that the final report of EG-ITRs must be submitted to Council-18 so as to allow three meetings of EG-ITRs to be held before it completes its work. In addition, the Russian Federation proposes that, in order to ensure that the final report to Council-18 is completed in a timely manner, Council-17 should recommend that Member States and Sector Members submit contributions to the next meeting of EG-ITRs based on the inclusion of the following in the final report: Section 1 – Future consideration of the 2012 ITRs, with subsections 1.1 – Impact of new telecommunication/ICT trends on the 2012 ITRs, and 1.2 – Provisions of the 2012 ITRs that may require future review; and Section 2 – Applicability of the 2012 ITRs, with subsections 2.1 – Legal analysis of the 2012 ITRs; 2.2 – Applicability of the 2012 ITRs in a rapidly evolving international telecommunication environment; and 2.3 – Analysis of any potential conflicts between the obligations of signatories to the 2012 ITRs and signatories to the 1988 ITRs with respect to the implementation of the provisions of the 1988 and 2012 ITRs.</w:t>
      </w:r>
    </w:p>
    <w:bookmarkEnd w:id="21"/>
    <w:p w:rsidR="002A2188" w:rsidRPr="00766CC4" w:rsidRDefault="002A2188" w:rsidP="002A2188">
      <w:pPr>
        <w:rPr>
          <w:lang w:val="en-US"/>
        </w:rPr>
      </w:pPr>
    </w:p>
    <w:p w:rsidR="00766CC4" w:rsidRPr="00766CC4" w:rsidRDefault="00766CC4" w:rsidP="0032202E">
      <w:pPr>
        <w:pStyle w:val="Reasons"/>
        <w:rPr>
          <w:lang w:val="en-US"/>
        </w:rPr>
      </w:pPr>
    </w:p>
    <w:p w:rsidR="00766CC4" w:rsidRPr="00766CC4" w:rsidRDefault="00766CC4">
      <w:pPr>
        <w:jc w:val="center"/>
        <w:rPr>
          <w:lang w:val="en-US"/>
        </w:rPr>
      </w:pPr>
      <w:r w:rsidRPr="00766CC4">
        <w:rPr>
          <w:lang w:val="en-US"/>
        </w:rPr>
        <w:t>______________</w:t>
      </w:r>
    </w:p>
    <w:sectPr w:rsidR="00766CC4" w:rsidRPr="00766CC4"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F5" w:rsidRDefault="00B422F5">
      <w:r>
        <w:separator/>
      </w:r>
    </w:p>
  </w:endnote>
  <w:endnote w:type="continuationSeparator" w:id="0">
    <w:p w:rsidR="00B422F5" w:rsidRDefault="00B4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66CC4" w:rsidRDefault="00766CC4">
    <w:pPr>
      <w:pStyle w:val="Footer"/>
      <w:rPr>
        <w:lang w:val="fr-CH"/>
      </w:rPr>
    </w:pPr>
    <w:r>
      <w:fldChar w:fldCharType="begin"/>
    </w:r>
    <w:r w:rsidRPr="00766CC4">
      <w:rPr>
        <w:lang w:val="fr-CH"/>
      </w:rPr>
      <w:instrText xml:space="preserve"> FILENAME \p  \* MERGEFORMAT </w:instrText>
    </w:r>
    <w:r>
      <w:fldChar w:fldCharType="separate"/>
    </w:r>
    <w:r w:rsidRPr="00766CC4">
      <w:rPr>
        <w:lang w:val="fr-CH"/>
      </w:rPr>
      <w:t>P:\ENG\SG\CONSEIL\C17\000\081E.docx</w:t>
    </w:r>
    <w:r>
      <w:fldChar w:fldCharType="end"/>
    </w:r>
    <w:r w:rsidRPr="00766CC4">
      <w:rPr>
        <w:lang w:val="fr-CH"/>
      </w:rPr>
      <w:t xml:space="preserve"> (417454)</w:t>
    </w:r>
    <w:r w:rsidR="00CB18FF" w:rsidRPr="00766CC4">
      <w:rPr>
        <w:lang w:val="fr-CH"/>
      </w:rPr>
      <w:tab/>
    </w:r>
    <w:r w:rsidR="00864AFF">
      <w:fldChar w:fldCharType="begin"/>
    </w:r>
    <w:r w:rsidR="00CB18FF">
      <w:instrText xml:space="preserve"> SAVEDATE \@ DD.MM.YY </w:instrText>
    </w:r>
    <w:r w:rsidR="00864AFF">
      <w:fldChar w:fldCharType="separate"/>
    </w:r>
    <w:r w:rsidR="00226BEA">
      <w:t>04.05.17</w:t>
    </w:r>
    <w:r w:rsidR="00864AFF">
      <w:fldChar w:fldCharType="end"/>
    </w:r>
    <w:r w:rsidR="00CB18FF" w:rsidRPr="00766CC4">
      <w:rPr>
        <w:lang w:val="fr-CH"/>
      </w:rPr>
      <w:tab/>
    </w:r>
    <w:r w:rsidR="00864AFF">
      <w:fldChar w:fldCharType="begin"/>
    </w:r>
    <w:r w:rsidR="00CB18FF">
      <w:instrText xml:space="preserve"> PRINTDATE \@ DD.MM.YY </w:instrText>
    </w:r>
    <w:r w:rsidR="00864AFF">
      <w:fldChar w:fldCharType="separate"/>
    </w:r>
    <w:r>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766CC4" w:rsidRDefault="00766CC4">
    <w:pPr>
      <w:pStyle w:val="Footer"/>
      <w:rPr>
        <w:lang w:val="fr-CH"/>
      </w:rPr>
    </w:pPr>
    <w:r>
      <w:fldChar w:fldCharType="begin"/>
    </w:r>
    <w:r w:rsidRPr="00766CC4">
      <w:rPr>
        <w:lang w:val="fr-CH"/>
      </w:rPr>
      <w:instrText xml:space="preserve"> FILENAME \p  \* MERGEFORMAT </w:instrText>
    </w:r>
    <w:r>
      <w:fldChar w:fldCharType="separate"/>
    </w:r>
    <w:r w:rsidRPr="00766CC4">
      <w:rPr>
        <w:lang w:val="fr-CH"/>
      </w:rPr>
      <w:t>P:\ENG\SG\CONSEIL\C17\000\081E.docx</w:t>
    </w:r>
    <w:r>
      <w:fldChar w:fldCharType="end"/>
    </w:r>
    <w:r w:rsidRPr="00766CC4">
      <w:rPr>
        <w:lang w:val="fr-CH"/>
      </w:rPr>
      <w:t xml:space="preserve"> (417454)</w:t>
    </w:r>
    <w:r w:rsidR="00322D0D" w:rsidRPr="00766CC4">
      <w:rPr>
        <w:lang w:val="fr-CH"/>
      </w:rPr>
      <w:tab/>
    </w:r>
    <w:r w:rsidR="00864AFF">
      <w:fldChar w:fldCharType="begin"/>
    </w:r>
    <w:r w:rsidR="00322D0D">
      <w:instrText xml:space="preserve"> SAVEDATE \@ DD.MM.YY </w:instrText>
    </w:r>
    <w:r w:rsidR="00864AFF">
      <w:fldChar w:fldCharType="separate"/>
    </w:r>
    <w:r w:rsidR="00226BEA">
      <w:t>04.05.17</w:t>
    </w:r>
    <w:r w:rsidR="00864AFF">
      <w:fldChar w:fldCharType="end"/>
    </w:r>
    <w:r w:rsidR="00322D0D" w:rsidRPr="00766CC4">
      <w:rPr>
        <w:lang w:val="fr-CH"/>
      </w:rPr>
      <w:tab/>
    </w:r>
    <w:r w:rsidR="00864AFF">
      <w:fldChar w:fldCharType="begin"/>
    </w:r>
    <w:r w:rsidR="00322D0D">
      <w:instrText xml:space="preserve"> PRINTDATE \@ DD.MM.YY </w:instrText>
    </w:r>
    <w:r w:rsidR="00864AFF">
      <w:fldChar w:fldCharType="separate"/>
    </w:r>
    <w:r>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F5" w:rsidRDefault="00B422F5">
      <w:r>
        <w:t>____________________</w:t>
      </w:r>
    </w:p>
  </w:footnote>
  <w:footnote w:type="continuationSeparator" w:id="0">
    <w:p w:rsidR="00B422F5" w:rsidRDefault="00B42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D857E4">
      <w:rPr>
        <w:noProof/>
      </w:rPr>
      <w:t>2</w:t>
    </w:r>
    <w:r>
      <w:rPr>
        <w:noProof/>
      </w:rPr>
      <w:fldChar w:fldCharType="end"/>
    </w:r>
  </w:p>
  <w:p w:rsidR="00322D0D" w:rsidRDefault="00766CC4" w:rsidP="005243FF">
    <w:pPr>
      <w:pStyle w:val="Header"/>
    </w:pPr>
    <w:r>
      <w:t>C17/81</w:t>
    </w:r>
    <w:r w:rsidR="00226BEA">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F5"/>
    <w:rsid w:val="000210D4"/>
    <w:rsid w:val="00063016"/>
    <w:rsid w:val="00066795"/>
    <w:rsid w:val="00076AF6"/>
    <w:rsid w:val="00085CF2"/>
    <w:rsid w:val="000B1705"/>
    <w:rsid w:val="000D75B2"/>
    <w:rsid w:val="001121F5"/>
    <w:rsid w:val="001400DC"/>
    <w:rsid w:val="00140CE1"/>
    <w:rsid w:val="0017539C"/>
    <w:rsid w:val="00175AC2"/>
    <w:rsid w:val="0017609F"/>
    <w:rsid w:val="001A3014"/>
    <w:rsid w:val="001C628E"/>
    <w:rsid w:val="001E0F7B"/>
    <w:rsid w:val="002119FD"/>
    <w:rsid w:val="002130E0"/>
    <w:rsid w:val="00226BEA"/>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4737F"/>
    <w:rsid w:val="006535F1"/>
    <w:rsid w:val="0065557D"/>
    <w:rsid w:val="00662984"/>
    <w:rsid w:val="006716BB"/>
    <w:rsid w:val="006B6680"/>
    <w:rsid w:val="006B6DCC"/>
    <w:rsid w:val="00702DEF"/>
    <w:rsid w:val="00706861"/>
    <w:rsid w:val="0075051B"/>
    <w:rsid w:val="00766CC4"/>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41485"/>
    <w:rsid w:val="00A55622"/>
    <w:rsid w:val="00A83502"/>
    <w:rsid w:val="00AD15B3"/>
    <w:rsid w:val="00AF6E49"/>
    <w:rsid w:val="00B04A67"/>
    <w:rsid w:val="00B0583C"/>
    <w:rsid w:val="00B40A81"/>
    <w:rsid w:val="00B422F5"/>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857E4"/>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3924F6A-1F44-4212-9824-2DAB09E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26/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D3B2-274C-463E-9069-16FB4074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2</TotalTime>
  <Pages>3</Pages>
  <Words>649</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4362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2017-05-12T08:22:00Z</dcterms:created>
  <dcterms:modified xsi:type="dcterms:W3CDTF">2017-05-12T08:24:00Z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