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2971DC" w:rsidRDefault="000E4FF0" w:rsidP="002971D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2971DC">
              <w:rPr>
                <w:rFonts w:eastAsiaTheme="minorEastAsia" w:hint="cs"/>
                <w:b/>
                <w:bCs/>
                <w:rtl/>
                <w:lang w:eastAsia="zh-CN" w:bidi="ar-EG"/>
              </w:rPr>
              <w:t xml:space="preserve">بند جدول الأعمال: </w:t>
            </w:r>
            <w:r w:rsidR="002971DC" w:rsidRPr="002971DC">
              <w:rPr>
                <w:rFonts w:eastAsiaTheme="minorEastAsia"/>
                <w:b/>
                <w:bCs/>
                <w:lang w:eastAsia="zh-CN" w:bidi="ar-EG"/>
              </w:rPr>
              <w:t>PL 2.2</w:t>
            </w:r>
          </w:p>
        </w:tc>
        <w:tc>
          <w:tcPr>
            <w:tcW w:w="3052" w:type="dxa"/>
            <w:vAlign w:val="center"/>
          </w:tcPr>
          <w:p w:rsidR="000E4FF0" w:rsidRPr="000E4FF0" w:rsidRDefault="000E4FF0" w:rsidP="002971D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2971DC">
              <w:rPr>
                <w:rFonts w:eastAsiaTheme="minorEastAsia"/>
                <w:b/>
                <w:bCs/>
                <w:lang w:eastAsia="zh-CN" w:bidi="ar-SY"/>
              </w:rPr>
              <w:t>19</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2971DC" w:rsidP="002971D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SY"/>
              </w:rPr>
              <w:t>14</w:t>
            </w:r>
            <w:r w:rsidR="000E4FF0" w:rsidRPr="000E4FF0">
              <w:rPr>
                <w:rFonts w:eastAsiaTheme="minorEastAsia" w:hint="cs"/>
                <w:b/>
                <w:bCs/>
                <w:rtl/>
                <w:lang w:eastAsia="zh-CN" w:bidi="ar-EG"/>
              </w:rPr>
              <w:t xml:space="preserve"> </w:t>
            </w:r>
            <w:r>
              <w:rPr>
                <w:rFonts w:eastAsiaTheme="minorEastAsia" w:hint="cs"/>
                <w:b/>
                <w:bCs/>
                <w:rtl/>
                <w:lang w:eastAsia="zh-CN" w:bidi="ar-EG"/>
              </w:rPr>
              <w:t>مارس</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2971D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2971DC">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2971DC" w:rsidP="00B046B6">
            <w:pPr>
              <w:pStyle w:val="Source"/>
              <w:spacing w:after="0"/>
              <w:rPr>
                <w:rFonts w:eastAsiaTheme="minorEastAsia"/>
                <w:rtl/>
                <w:lang w:eastAsia="zh-CN"/>
              </w:rPr>
            </w:pPr>
            <w:r w:rsidRPr="002971DC">
              <w:rPr>
                <w:rFonts w:eastAsiaTheme="minorEastAsia" w:hint="cs"/>
                <w:rtl/>
                <w:lang w:eastAsia="zh-CN" w:bidi="ar-SY"/>
              </w:rPr>
              <w:t>تقرير من الأمين العام</w:t>
            </w:r>
          </w:p>
        </w:tc>
      </w:tr>
      <w:tr w:rsidR="000E4FF0" w:rsidRPr="000E4FF0" w:rsidTr="000E4FF0">
        <w:trPr>
          <w:cantSplit/>
          <w:jc w:val="center"/>
        </w:trPr>
        <w:tc>
          <w:tcPr>
            <w:tcW w:w="9672" w:type="dxa"/>
            <w:gridSpan w:val="2"/>
          </w:tcPr>
          <w:p w:rsidR="000E4FF0" w:rsidRPr="000E4FF0" w:rsidRDefault="002971DC" w:rsidP="00B046B6">
            <w:pPr>
              <w:pStyle w:val="Title1"/>
              <w:spacing w:after="0"/>
              <w:rPr>
                <w:rFonts w:eastAsiaTheme="minorEastAsia"/>
                <w:rtl/>
                <w:lang w:eastAsia="zh-CN"/>
              </w:rPr>
            </w:pPr>
            <w:r>
              <w:rPr>
                <w:rFonts w:eastAsiaTheme="minorEastAsia" w:hint="cs"/>
                <w:rtl/>
                <w:lang w:eastAsia="zh-CN"/>
              </w:rPr>
              <w:t>تقرير عن أحداث تليكوم العالمي للاتحاد</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2971DC" w:rsidP="002971DC">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2971DC">
              <w:rPr>
                <w:rFonts w:eastAsiaTheme="minorEastAsia"/>
                <w:rtl/>
                <w:lang w:eastAsia="zh-CN"/>
              </w:rPr>
              <w:t xml:space="preserve">يقدِّم هذا التقرير معلومات موجزة عن تليكوم العالمي للاتحاد </w:t>
            </w:r>
            <w:r w:rsidRPr="002971DC">
              <w:rPr>
                <w:rFonts w:eastAsiaTheme="minorEastAsia"/>
                <w:lang w:eastAsia="zh-CN" w:bidi="ar-SY"/>
              </w:rPr>
              <w:t>2016</w:t>
            </w:r>
            <w:r w:rsidRPr="002971DC">
              <w:rPr>
                <w:rFonts w:eastAsiaTheme="minorEastAsia" w:hint="cs"/>
                <w:rtl/>
                <w:lang w:eastAsia="zh-CN"/>
              </w:rPr>
              <w:t xml:space="preserve"> </w:t>
            </w:r>
            <w:r w:rsidRPr="002971DC">
              <w:rPr>
                <w:rFonts w:eastAsiaTheme="minorEastAsia"/>
                <w:rtl/>
                <w:lang w:eastAsia="zh-CN"/>
              </w:rPr>
              <w:t>ويعرض الخطوط العريضة للخطط الخاصة بعام</w:t>
            </w:r>
            <w:r w:rsidRPr="002971DC">
              <w:rPr>
                <w:rFonts w:eastAsiaTheme="minorEastAsia" w:hint="cs"/>
                <w:rtl/>
                <w:lang w:eastAsia="zh-CN" w:bidi="ar-EG"/>
              </w:rPr>
              <w:t xml:space="preserve"> </w:t>
            </w:r>
            <w:r w:rsidRPr="002971DC">
              <w:rPr>
                <w:rFonts w:eastAsiaTheme="minorEastAsia"/>
                <w:lang w:eastAsia="zh-CN" w:bidi="ar-SY"/>
              </w:rPr>
              <w:t>2017</w:t>
            </w:r>
            <w:r w:rsidRPr="002971DC">
              <w:rPr>
                <w:rFonts w:eastAsiaTheme="minorEastAsia" w:hint="cs"/>
                <w:rtl/>
                <w:lang w:eastAsia="zh-CN" w:bidi="ar-EG"/>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2971DC" w:rsidP="002971DC">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2971DC">
              <w:rPr>
                <w:rFonts w:eastAsiaTheme="minorEastAsia" w:hint="cs"/>
                <w:rtl/>
                <w:lang w:eastAsia="zh-CN"/>
              </w:rPr>
              <w:t>يدعى</w:t>
            </w:r>
            <w:r w:rsidRPr="002971DC">
              <w:rPr>
                <w:rFonts w:eastAsiaTheme="minorEastAsia"/>
                <w:rtl/>
                <w:lang w:eastAsia="zh-CN"/>
              </w:rPr>
              <w:t xml:space="preserve"> المجلس</w:t>
            </w:r>
            <w:r w:rsidRPr="002971DC">
              <w:rPr>
                <w:rFonts w:eastAsiaTheme="minorEastAsia" w:hint="cs"/>
                <w:rtl/>
                <w:lang w:eastAsia="zh-CN"/>
              </w:rPr>
              <w:t xml:space="preserve"> إلى</w:t>
            </w:r>
            <w:r w:rsidRPr="002971DC">
              <w:rPr>
                <w:rFonts w:eastAsiaTheme="minorEastAsia"/>
                <w:rtl/>
                <w:lang w:eastAsia="zh-CN"/>
              </w:rPr>
              <w:t xml:space="preserve"> </w:t>
            </w:r>
            <w:r w:rsidRPr="002971DC">
              <w:rPr>
                <w:rFonts w:eastAsiaTheme="minorEastAsia"/>
                <w:b/>
                <w:bCs/>
                <w:rtl/>
                <w:lang w:eastAsia="zh-CN"/>
              </w:rPr>
              <w:t>الإحاطة علماً</w:t>
            </w:r>
            <w:r w:rsidRPr="002971DC">
              <w:rPr>
                <w:rFonts w:eastAsiaTheme="minorEastAsia"/>
                <w:rtl/>
                <w:lang w:eastAsia="zh-CN"/>
              </w:rPr>
              <w:t xml:space="preserve"> </w:t>
            </w:r>
            <w:r w:rsidRPr="002971DC">
              <w:rPr>
                <w:rFonts w:eastAsiaTheme="minorEastAsia" w:hint="cs"/>
                <w:rtl/>
                <w:lang w:eastAsia="zh-CN"/>
              </w:rPr>
              <w:t>بالتقرير</w:t>
            </w:r>
            <w:r w:rsidRPr="002971DC">
              <w:rPr>
                <w:rFonts w:eastAsiaTheme="minorEastAsia"/>
                <w:rtl/>
                <w:lang w:eastAsia="zh-CN"/>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1A17CB" w:rsidP="002971DC">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rPr>
            </w:pPr>
            <w:hyperlink r:id="rId11" w:history="1">
              <w:r w:rsidR="002971DC" w:rsidRPr="002971DC">
                <w:rPr>
                  <w:rStyle w:val="Hyperlink"/>
                  <w:rFonts w:eastAsiaTheme="minorEastAsia"/>
                  <w:i/>
                  <w:iCs/>
                  <w:rtl/>
                  <w:lang w:eastAsia="zh-CN" w:bidi="ar-SY"/>
                </w:rPr>
                <w:t xml:space="preserve">القرار </w:t>
              </w:r>
              <w:r w:rsidR="002971DC" w:rsidRPr="002971DC">
                <w:rPr>
                  <w:rStyle w:val="Hyperlink"/>
                  <w:rFonts w:eastAsiaTheme="minorEastAsia"/>
                  <w:i/>
                  <w:iCs/>
                  <w:lang w:eastAsia="zh-CN" w:bidi="ar-SY"/>
                </w:rPr>
                <w:t>11</w:t>
              </w:r>
              <w:r w:rsidR="002971DC" w:rsidRPr="002971DC">
                <w:rPr>
                  <w:rFonts w:eastAsia="SimSun" w:hint="cs"/>
                  <w:i/>
                  <w:iCs/>
                  <w:rtl/>
                  <w:lang w:eastAsia="zh-CN"/>
                </w:rPr>
                <w:t xml:space="preserve"> (المراجَع في بوسان، </w:t>
              </w:r>
              <w:r w:rsidR="002971DC" w:rsidRPr="002971DC">
                <w:rPr>
                  <w:rFonts w:eastAsia="SimSun"/>
                  <w:i/>
                  <w:iCs/>
                  <w:lang w:eastAsia="zh-CN" w:bidi="ar-SY"/>
                </w:rPr>
                <w:t>2014</w:t>
              </w:r>
              <w:r w:rsidR="002971DC" w:rsidRPr="002971DC">
                <w:rPr>
                  <w:rFonts w:eastAsia="SimSun" w:hint="cs"/>
                  <w:i/>
                  <w:iCs/>
                  <w:rtl/>
                  <w:lang w:eastAsia="zh-CN"/>
                </w:rPr>
                <w:t>)</w:t>
              </w:r>
            </w:hyperlink>
            <w:r w:rsidR="002971DC">
              <w:rPr>
                <w:rFonts w:eastAsiaTheme="minorEastAsia" w:hint="cs"/>
                <w:i/>
                <w:iCs/>
                <w:rtl/>
                <w:lang w:eastAsia="zh-CN" w:bidi="ar-EG"/>
              </w:rPr>
              <w:t>؛</w:t>
            </w:r>
            <w:r w:rsidR="002971DC" w:rsidRPr="002971DC">
              <w:rPr>
                <w:rFonts w:eastAsia="SimSun" w:hint="cs"/>
                <w:rtl/>
                <w:lang w:eastAsia="zh-CN"/>
              </w:rPr>
              <w:t xml:space="preserve"> </w:t>
            </w:r>
            <w:r w:rsidR="002971DC" w:rsidRPr="002971DC">
              <w:rPr>
                <w:rFonts w:eastAsiaTheme="minorEastAsia" w:hint="cs"/>
                <w:i/>
                <w:iCs/>
                <w:rtl/>
                <w:lang w:eastAsia="zh-CN"/>
              </w:rPr>
              <w:t xml:space="preserve">والوثيقة </w:t>
            </w:r>
            <w:hyperlink r:id="rId12" w:history="1">
              <w:r w:rsidR="002971DC" w:rsidRPr="002971DC">
                <w:rPr>
                  <w:rStyle w:val="Hyperlink"/>
                  <w:rFonts w:eastAsiaTheme="minorEastAsia"/>
                  <w:i/>
                  <w:iCs/>
                  <w:lang w:eastAsia="zh-CN" w:bidi="ar-SY"/>
                </w:rPr>
                <w:t>C16/19</w:t>
              </w:r>
            </w:hyperlink>
          </w:p>
        </w:tc>
      </w:tr>
    </w:tbl>
    <w:p w:rsidR="002971DC" w:rsidRPr="002971DC" w:rsidRDefault="002971DC" w:rsidP="002971DC">
      <w:pPr>
        <w:pStyle w:val="Heading1"/>
        <w:rPr>
          <w:rFonts w:eastAsiaTheme="minorEastAsia"/>
          <w:rtl/>
          <w:lang w:eastAsia="zh-CN"/>
        </w:rPr>
      </w:pPr>
      <w:r w:rsidRPr="002971DC">
        <w:rPr>
          <w:rFonts w:eastAsiaTheme="minorEastAsia"/>
          <w:lang w:val="en-GB" w:eastAsia="zh-CN" w:bidi="ar-SY"/>
        </w:rPr>
        <w:t>1</w:t>
      </w:r>
      <w:r w:rsidRPr="002971DC">
        <w:rPr>
          <w:rFonts w:eastAsiaTheme="minorEastAsia"/>
          <w:rtl/>
          <w:lang w:eastAsia="zh-CN"/>
        </w:rPr>
        <w:tab/>
      </w:r>
      <w:r w:rsidRPr="002971DC">
        <w:rPr>
          <w:rFonts w:eastAsiaTheme="minorEastAsia" w:hint="cs"/>
          <w:rtl/>
          <w:lang w:eastAsia="zh-CN"/>
        </w:rPr>
        <w:t>لمحة عامة عن</w:t>
      </w:r>
      <w:r w:rsidRPr="002971DC">
        <w:rPr>
          <w:rFonts w:eastAsiaTheme="minorEastAsia"/>
          <w:rtl/>
          <w:lang w:eastAsia="zh-CN"/>
        </w:rPr>
        <w:t xml:space="preserve"> تليكوم العالمي للاتحاد </w:t>
      </w:r>
      <w:r w:rsidRPr="002971DC">
        <w:rPr>
          <w:rFonts w:eastAsiaTheme="minorEastAsia"/>
          <w:lang w:eastAsia="zh-CN" w:bidi="ar-SY"/>
        </w:rPr>
        <w:t>2016</w:t>
      </w:r>
    </w:p>
    <w:p w:rsidR="002971DC" w:rsidRPr="002971DC" w:rsidRDefault="002971DC" w:rsidP="00A200A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
        </w:rPr>
      </w:pPr>
      <w:r w:rsidRPr="002971DC">
        <w:rPr>
          <w:rFonts w:eastAsiaTheme="minorEastAsia"/>
          <w:lang w:eastAsia="zh-CN" w:bidi="ar-SY"/>
        </w:rPr>
        <w:t>1.1</w:t>
      </w:r>
      <w:r w:rsidRPr="002971DC">
        <w:rPr>
          <w:rFonts w:eastAsiaTheme="minorEastAsia"/>
          <w:rtl/>
          <w:lang w:eastAsia="zh-CN" w:bidi="ar-EG"/>
        </w:rPr>
        <w:tab/>
      </w:r>
      <w:r w:rsidRPr="002971DC">
        <w:rPr>
          <w:rFonts w:eastAsiaTheme="minorEastAsia" w:hint="cs"/>
          <w:rtl/>
          <w:lang w:eastAsia="zh-CN"/>
        </w:rPr>
        <w:t xml:space="preserve">نُظم </w:t>
      </w:r>
      <w:r w:rsidRPr="002971DC">
        <w:rPr>
          <w:rFonts w:eastAsiaTheme="minorEastAsia"/>
          <w:rtl/>
          <w:lang w:eastAsia="zh-CN"/>
        </w:rPr>
        <w:t xml:space="preserve">تليكوم العالمي للاتحاد </w:t>
      </w:r>
      <w:r w:rsidRPr="002971DC">
        <w:rPr>
          <w:rFonts w:eastAsiaTheme="minorEastAsia"/>
          <w:lang w:eastAsia="zh-CN" w:bidi="ar-SY"/>
        </w:rPr>
        <w:t>2016</w:t>
      </w:r>
      <w:r w:rsidRPr="002971DC">
        <w:rPr>
          <w:rFonts w:eastAsiaTheme="minorEastAsia" w:hint="cs"/>
          <w:rtl/>
          <w:lang w:eastAsia="zh-CN"/>
        </w:rPr>
        <w:t xml:space="preserve"> </w:t>
      </w:r>
      <w:r w:rsidRPr="002971DC">
        <w:rPr>
          <w:rFonts w:eastAsiaTheme="minorEastAsia" w:hint="cs"/>
          <w:rtl/>
          <w:lang w:eastAsia="zh-CN" w:bidi="ar"/>
        </w:rPr>
        <w:t xml:space="preserve">في الفترة من </w:t>
      </w:r>
      <w:proofErr w:type="gramStart"/>
      <w:r w:rsidRPr="002971DC">
        <w:rPr>
          <w:rFonts w:eastAsiaTheme="minorEastAsia"/>
          <w:lang w:eastAsia="zh-CN" w:bidi="ar-SY"/>
        </w:rPr>
        <w:t>14</w:t>
      </w:r>
      <w:r w:rsidRPr="002971DC">
        <w:rPr>
          <w:rFonts w:eastAsiaTheme="minorEastAsia" w:hint="cs"/>
          <w:rtl/>
          <w:lang w:eastAsia="zh-CN" w:bidi="ar"/>
        </w:rPr>
        <w:t xml:space="preserve"> إلى</w:t>
      </w:r>
      <w:proofErr w:type="gramEnd"/>
      <w:r w:rsidRPr="002971DC">
        <w:rPr>
          <w:rFonts w:eastAsiaTheme="minorEastAsia" w:hint="cs"/>
          <w:rtl/>
          <w:lang w:eastAsia="zh-CN" w:bidi="ar"/>
        </w:rPr>
        <w:t xml:space="preserve"> </w:t>
      </w:r>
      <w:r w:rsidRPr="002971DC">
        <w:rPr>
          <w:rFonts w:eastAsiaTheme="minorEastAsia"/>
          <w:lang w:eastAsia="zh-CN" w:bidi="ar-SY"/>
        </w:rPr>
        <w:t>17</w:t>
      </w:r>
      <w:r w:rsidRPr="002971DC">
        <w:rPr>
          <w:rFonts w:eastAsiaTheme="minorEastAsia" w:hint="cs"/>
          <w:rtl/>
          <w:lang w:eastAsia="zh-CN" w:bidi="ar"/>
        </w:rPr>
        <w:t xml:space="preserve"> نوفمبر في بانكوك، تايلاند. وقد استضافت </w:t>
      </w:r>
      <w:r w:rsidRPr="002971DC">
        <w:rPr>
          <w:rFonts w:eastAsiaTheme="minorEastAsia"/>
          <w:rtl/>
          <w:lang w:eastAsia="zh-CN"/>
        </w:rPr>
        <w:t>مملكة تايلاند</w:t>
      </w:r>
      <w:r w:rsidRPr="002971DC">
        <w:rPr>
          <w:rFonts w:eastAsiaTheme="minorEastAsia" w:hint="cs"/>
          <w:rtl/>
          <w:lang w:eastAsia="zh-CN" w:bidi="ar"/>
        </w:rPr>
        <w:t xml:space="preserve"> هذا الحدث الذي رحّب بضيوف على أعلى مستوى بمن فيهم صاحبة السمو الملكي الأميرة مها شاكري </w:t>
      </w:r>
      <w:proofErr w:type="spellStart"/>
      <w:r w:rsidRPr="002971DC">
        <w:rPr>
          <w:rFonts w:eastAsiaTheme="minorEastAsia" w:hint="cs"/>
          <w:rtl/>
          <w:lang w:eastAsia="zh-CN" w:bidi="ar"/>
        </w:rPr>
        <w:t>سيريندورن</w:t>
      </w:r>
      <w:proofErr w:type="spellEnd"/>
      <w:r w:rsidRPr="002971DC">
        <w:rPr>
          <w:rFonts w:eastAsiaTheme="minorEastAsia" w:hint="cs"/>
          <w:rtl/>
          <w:lang w:eastAsia="zh-CN" w:bidi="ar"/>
        </w:rPr>
        <w:t>، مملكة تايلاند، وصاحب السعادة رئيس وزراء مملكة تايلاند، السيد تشان-أو-</w:t>
      </w:r>
      <w:proofErr w:type="spellStart"/>
      <w:r w:rsidRPr="002971DC">
        <w:rPr>
          <w:rFonts w:eastAsiaTheme="minorEastAsia" w:hint="cs"/>
          <w:rtl/>
          <w:lang w:eastAsia="zh-CN" w:bidi="ar"/>
        </w:rPr>
        <w:t>تشا</w:t>
      </w:r>
      <w:proofErr w:type="spellEnd"/>
      <w:r w:rsidRPr="002971DC">
        <w:rPr>
          <w:rFonts w:eastAsiaTheme="minorEastAsia" w:hint="cs"/>
          <w:rtl/>
          <w:lang w:eastAsia="zh-CN" w:bidi="ar"/>
        </w:rPr>
        <w:t xml:space="preserve"> </w:t>
      </w:r>
      <w:proofErr w:type="spellStart"/>
      <w:r w:rsidRPr="002971DC">
        <w:rPr>
          <w:rFonts w:eastAsiaTheme="minorEastAsia" w:hint="cs"/>
          <w:rtl/>
          <w:lang w:eastAsia="zh-CN" w:bidi="ar"/>
        </w:rPr>
        <w:t>برايوت</w:t>
      </w:r>
      <w:proofErr w:type="spellEnd"/>
      <w:r w:rsidRPr="002971DC">
        <w:rPr>
          <w:rFonts w:eastAsiaTheme="minorEastAsia" w:hint="cs"/>
          <w:rtl/>
          <w:lang w:eastAsia="zh-CN" w:bidi="ar"/>
        </w:rPr>
        <w:t xml:space="preserve">، وولي عهد مملكة تونغا الأمير </w:t>
      </w:r>
      <w:proofErr w:type="spellStart"/>
      <w:r w:rsidRPr="002971DC">
        <w:rPr>
          <w:rFonts w:eastAsiaTheme="minorEastAsia" w:hint="cs"/>
          <w:rtl/>
          <w:lang w:eastAsia="zh-CN" w:bidi="ar"/>
        </w:rPr>
        <w:t>توبوتو</w:t>
      </w:r>
      <w:proofErr w:type="spellEnd"/>
      <w:r w:rsidRPr="002971DC">
        <w:rPr>
          <w:rFonts w:eastAsiaTheme="minorEastAsia" w:hint="cs"/>
          <w:rtl/>
          <w:lang w:eastAsia="zh-CN" w:bidi="ar"/>
        </w:rPr>
        <w:t xml:space="preserve"> "أ" </w:t>
      </w:r>
      <w:proofErr w:type="spellStart"/>
      <w:r w:rsidRPr="002971DC">
        <w:rPr>
          <w:rFonts w:eastAsiaTheme="minorEastAsia" w:hint="cs"/>
          <w:rtl/>
          <w:lang w:eastAsia="zh-CN" w:bidi="ar"/>
        </w:rPr>
        <w:t>أولوكالالا</w:t>
      </w:r>
      <w:proofErr w:type="spellEnd"/>
      <w:r w:rsidRPr="002971DC">
        <w:rPr>
          <w:rFonts w:eastAsiaTheme="minorEastAsia" w:hint="cs"/>
          <w:rtl/>
          <w:lang w:eastAsia="zh-CN" w:bidi="ar"/>
        </w:rPr>
        <w:t xml:space="preserve">، وصاحب السعادة رئيس وزراء لكسمبرغ السيد كزافيي </w:t>
      </w:r>
      <w:proofErr w:type="spellStart"/>
      <w:r w:rsidRPr="002971DC">
        <w:rPr>
          <w:rFonts w:eastAsiaTheme="minorEastAsia" w:hint="cs"/>
          <w:rtl/>
          <w:lang w:eastAsia="zh-CN" w:bidi="ar"/>
        </w:rPr>
        <w:t>بيتيل</w:t>
      </w:r>
      <w:proofErr w:type="spellEnd"/>
      <w:r w:rsidRPr="002971DC">
        <w:rPr>
          <w:rFonts w:eastAsiaTheme="minorEastAsia" w:hint="cs"/>
          <w:rtl/>
          <w:lang w:eastAsia="zh-CN" w:bidi="ar"/>
        </w:rPr>
        <w:t xml:space="preserve">، وصاحب السعادة السيد </w:t>
      </w:r>
      <w:proofErr w:type="spellStart"/>
      <w:r w:rsidRPr="002971DC">
        <w:rPr>
          <w:rFonts w:eastAsiaTheme="minorEastAsia" w:hint="cs"/>
          <w:rtl/>
          <w:lang w:eastAsia="zh-CN" w:bidi="ar"/>
        </w:rPr>
        <w:t>شارلو</w:t>
      </w:r>
      <w:proofErr w:type="spellEnd"/>
      <w:r w:rsidRPr="002971DC">
        <w:rPr>
          <w:rFonts w:eastAsiaTheme="minorEastAsia" w:hint="cs"/>
          <w:rtl/>
          <w:lang w:eastAsia="zh-CN" w:bidi="ar"/>
        </w:rPr>
        <w:t xml:space="preserve"> </w:t>
      </w:r>
      <w:proofErr w:type="spellStart"/>
      <w:r w:rsidRPr="002971DC">
        <w:rPr>
          <w:rFonts w:eastAsiaTheme="minorEastAsia" w:hint="cs"/>
          <w:rtl/>
          <w:lang w:eastAsia="zh-CN" w:bidi="ar"/>
        </w:rPr>
        <w:t>سالوي</w:t>
      </w:r>
      <w:proofErr w:type="spellEnd"/>
      <w:r w:rsidRPr="002971DC">
        <w:rPr>
          <w:rFonts w:eastAsiaTheme="minorEastAsia" w:hint="cs"/>
          <w:rtl/>
          <w:lang w:eastAsia="zh-CN" w:bidi="ar"/>
        </w:rPr>
        <w:t xml:space="preserve"> </w:t>
      </w:r>
      <w:proofErr w:type="spellStart"/>
      <w:r w:rsidRPr="002971DC">
        <w:rPr>
          <w:rFonts w:eastAsiaTheme="minorEastAsia" w:hint="cs"/>
          <w:rtl/>
          <w:lang w:eastAsia="zh-CN" w:bidi="ar"/>
        </w:rPr>
        <w:t>تابيماسماس</w:t>
      </w:r>
      <w:proofErr w:type="spellEnd"/>
      <w:r w:rsidRPr="002971DC">
        <w:rPr>
          <w:rFonts w:eastAsiaTheme="minorEastAsia" w:hint="cs"/>
          <w:rtl/>
          <w:lang w:eastAsia="zh-CN" w:bidi="ar"/>
        </w:rPr>
        <w:t>، رئيس الوزراء ووزير تكنولوجيا المعلومات والاتصالات في فانواتو، وسعادة</w:t>
      </w:r>
      <w:r w:rsidRPr="002971DC">
        <w:rPr>
          <w:rFonts w:eastAsiaTheme="minorEastAsia"/>
          <w:rtl/>
          <w:lang w:eastAsia="zh-CN" w:bidi="ar"/>
        </w:rPr>
        <w:t xml:space="preserve"> </w:t>
      </w:r>
      <w:r w:rsidRPr="002971DC">
        <w:rPr>
          <w:rFonts w:eastAsiaTheme="minorEastAsia" w:hint="cs"/>
          <w:rtl/>
          <w:lang w:eastAsia="zh-CN" w:bidi="ar"/>
        </w:rPr>
        <w:t>المشير</w:t>
      </w:r>
      <w:r w:rsidRPr="002971DC">
        <w:rPr>
          <w:rFonts w:eastAsiaTheme="minorEastAsia"/>
          <w:rtl/>
          <w:lang w:eastAsia="zh-CN" w:bidi="ar"/>
        </w:rPr>
        <w:t xml:space="preserve"> </w:t>
      </w:r>
      <w:r w:rsidRPr="002971DC">
        <w:rPr>
          <w:rFonts w:eastAsiaTheme="minorEastAsia" w:hint="cs"/>
          <w:rtl/>
          <w:lang w:eastAsia="zh-CN" w:bidi="ar"/>
        </w:rPr>
        <w:t>براجين</w:t>
      </w:r>
      <w:r w:rsidRPr="002971DC">
        <w:rPr>
          <w:rFonts w:eastAsiaTheme="minorEastAsia"/>
          <w:rtl/>
          <w:lang w:eastAsia="zh-CN" w:bidi="ar"/>
        </w:rPr>
        <w:t xml:space="preserve"> </w:t>
      </w:r>
      <w:proofErr w:type="spellStart"/>
      <w:r w:rsidRPr="002971DC">
        <w:rPr>
          <w:rFonts w:eastAsiaTheme="minorEastAsia" w:hint="cs"/>
          <w:rtl/>
          <w:lang w:eastAsia="zh-CN" w:bidi="ar"/>
        </w:rPr>
        <w:t>جونتونغ</w:t>
      </w:r>
      <w:proofErr w:type="spellEnd"/>
      <w:r w:rsidRPr="002971DC">
        <w:rPr>
          <w:rFonts w:eastAsiaTheme="minorEastAsia" w:hint="cs"/>
          <w:rtl/>
          <w:lang w:eastAsia="zh-CN" w:bidi="ar"/>
        </w:rPr>
        <w:t>،</w:t>
      </w:r>
      <w:r w:rsidRPr="002971DC">
        <w:rPr>
          <w:rFonts w:eastAsiaTheme="minorEastAsia"/>
          <w:rtl/>
          <w:lang w:eastAsia="zh-CN" w:bidi="ar"/>
        </w:rPr>
        <w:t xml:space="preserve"> </w:t>
      </w:r>
      <w:r w:rsidRPr="002971DC">
        <w:rPr>
          <w:rFonts w:eastAsiaTheme="minorEastAsia" w:hint="cs"/>
          <w:rtl/>
          <w:lang w:eastAsia="zh-CN" w:bidi="ar"/>
        </w:rPr>
        <w:t>نائب</w:t>
      </w:r>
      <w:r w:rsidRPr="002971DC">
        <w:rPr>
          <w:rFonts w:eastAsiaTheme="minorEastAsia"/>
          <w:rtl/>
          <w:lang w:eastAsia="zh-CN" w:bidi="ar"/>
        </w:rPr>
        <w:t xml:space="preserve"> </w:t>
      </w:r>
      <w:r w:rsidRPr="002971DC">
        <w:rPr>
          <w:rFonts w:eastAsiaTheme="minorEastAsia" w:hint="cs"/>
          <w:rtl/>
          <w:lang w:eastAsia="zh-CN" w:bidi="ar"/>
        </w:rPr>
        <w:t>رئيس</w:t>
      </w:r>
      <w:r w:rsidRPr="002971DC">
        <w:rPr>
          <w:rFonts w:eastAsiaTheme="minorEastAsia"/>
          <w:rtl/>
          <w:lang w:eastAsia="zh-CN" w:bidi="ar"/>
        </w:rPr>
        <w:t xml:space="preserve"> </w:t>
      </w:r>
      <w:r w:rsidRPr="002971DC">
        <w:rPr>
          <w:rFonts w:eastAsiaTheme="minorEastAsia" w:hint="cs"/>
          <w:rtl/>
          <w:lang w:eastAsia="zh-CN" w:bidi="ar"/>
        </w:rPr>
        <w:t>الوزراء</w:t>
      </w:r>
      <w:r w:rsidRPr="002971DC">
        <w:rPr>
          <w:rFonts w:eastAsiaTheme="minorEastAsia"/>
          <w:rtl/>
          <w:lang w:eastAsia="zh-CN" w:bidi="ar"/>
        </w:rPr>
        <w:t xml:space="preserve"> </w:t>
      </w:r>
      <w:r w:rsidRPr="002971DC">
        <w:rPr>
          <w:rFonts w:eastAsiaTheme="minorEastAsia" w:hint="cs"/>
          <w:rtl/>
          <w:lang w:eastAsia="zh-CN" w:bidi="ar"/>
        </w:rPr>
        <w:t xml:space="preserve">في مملكة تايلاند، والسيد </w:t>
      </w:r>
      <w:proofErr w:type="spellStart"/>
      <w:r w:rsidRPr="002971DC">
        <w:rPr>
          <w:rFonts w:eastAsiaTheme="minorEastAsia" w:hint="cs"/>
          <w:rtl/>
          <w:lang w:eastAsia="zh-CN" w:bidi="ar"/>
        </w:rPr>
        <w:t>موخيسا</w:t>
      </w:r>
      <w:proofErr w:type="spellEnd"/>
      <w:r w:rsidRPr="002971DC">
        <w:rPr>
          <w:rFonts w:eastAsiaTheme="minorEastAsia" w:hint="cs"/>
          <w:rtl/>
          <w:lang w:eastAsia="zh-CN" w:bidi="ar"/>
        </w:rPr>
        <w:t xml:space="preserve"> </w:t>
      </w:r>
      <w:proofErr w:type="spellStart"/>
      <w:r w:rsidRPr="002971DC">
        <w:rPr>
          <w:rFonts w:eastAsiaTheme="minorEastAsia" w:hint="cs"/>
          <w:rtl/>
          <w:lang w:eastAsia="zh-CN" w:bidi="ar"/>
        </w:rPr>
        <w:t>كيتو</w:t>
      </w:r>
      <w:r w:rsidR="00A200A6">
        <w:rPr>
          <w:rFonts w:eastAsiaTheme="minorEastAsia" w:hint="cs"/>
          <w:rtl/>
          <w:lang w:eastAsia="zh-CN" w:bidi="ar"/>
        </w:rPr>
        <w:t>ي‍</w:t>
      </w:r>
      <w:r w:rsidRPr="002971DC">
        <w:rPr>
          <w:rFonts w:eastAsiaTheme="minorEastAsia" w:hint="cs"/>
          <w:rtl/>
          <w:lang w:eastAsia="zh-CN" w:bidi="ar"/>
        </w:rPr>
        <w:t>ي</w:t>
      </w:r>
      <w:proofErr w:type="spellEnd"/>
      <w:r w:rsidRPr="002971DC">
        <w:rPr>
          <w:rFonts w:eastAsiaTheme="minorEastAsia" w:hint="cs"/>
          <w:rtl/>
          <w:lang w:eastAsia="zh-CN" w:bidi="ar"/>
        </w:rPr>
        <w:t>، الأمين العام لمؤتمر الأمم المتحدة للتجارة والتنمية (</w:t>
      </w:r>
      <w:proofErr w:type="spellStart"/>
      <w:r w:rsidRPr="002971DC">
        <w:rPr>
          <w:rFonts w:eastAsiaTheme="minorEastAsia" w:hint="cs"/>
          <w:rtl/>
          <w:lang w:eastAsia="zh-CN" w:bidi="ar"/>
        </w:rPr>
        <w:t>الأونكتاد</w:t>
      </w:r>
      <w:proofErr w:type="spellEnd"/>
      <w:r w:rsidRPr="002971DC">
        <w:rPr>
          <w:rFonts w:eastAsiaTheme="minorEastAsia" w:hint="cs"/>
          <w:rtl/>
          <w:lang w:eastAsia="zh-CN" w:bidi="ar"/>
        </w:rPr>
        <w:t>). ومن المشاركين الرئيسيين الآخرين وزراء ومنظمون وكبار ممثلي المنظمات الدولية ووكالات الأمم المتحدة، ومسؤولون تنفيذيون رفيعو المستوى من البلد المضيف ومن صناعة تكنولوجيا المعلومات والاتصالات</w:t>
      </w:r>
      <w:r w:rsidRPr="002971DC">
        <w:rPr>
          <w:rFonts w:eastAsiaTheme="minorEastAsia" w:hint="eastAsia"/>
          <w:rtl/>
          <w:lang w:eastAsia="zh-CN" w:bidi="ar"/>
        </w:rPr>
        <w:t> </w:t>
      </w:r>
      <w:r w:rsidRPr="002971DC">
        <w:rPr>
          <w:rFonts w:eastAsiaTheme="minorEastAsia" w:hint="cs"/>
          <w:rtl/>
          <w:lang w:eastAsia="zh-CN" w:bidi="ar"/>
        </w:rPr>
        <w:t xml:space="preserve">على الصعيد العالمي. وعلى مدى السنين الخمس الماضية، اجتذب هذا الحدث أعداداً أكبر من الشخصيات البارزة والهامة جداً رفيعة المستوى سواء من البلد المضيف ومن حكومات وطنية أخرى ومنظمات للأمم المتحدة. </w:t>
      </w:r>
    </w:p>
    <w:p w:rsidR="002971DC" w:rsidRPr="002971DC" w:rsidRDefault="002971DC" w:rsidP="002971D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
        </w:rPr>
      </w:pPr>
      <w:r w:rsidRPr="002971DC">
        <w:rPr>
          <w:rFonts w:eastAsiaTheme="minorEastAsia"/>
          <w:lang w:eastAsia="zh-CN" w:bidi="ar-SY"/>
        </w:rPr>
        <w:lastRenderedPageBreak/>
        <w:t>2.1</w:t>
      </w:r>
      <w:r w:rsidRPr="002971DC">
        <w:rPr>
          <w:rFonts w:eastAsiaTheme="minorEastAsia"/>
          <w:lang w:eastAsia="zh-CN" w:bidi="ar-SY"/>
        </w:rPr>
        <w:tab/>
      </w:r>
      <w:r w:rsidRPr="002971DC">
        <w:rPr>
          <w:rFonts w:eastAsiaTheme="minorEastAsia" w:hint="cs"/>
          <w:rtl/>
          <w:lang w:eastAsia="zh-CN" w:bidi="ar"/>
        </w:rPr>
        <w:t xml:space="preserve">ويقدر الاتحاد حق التقدير </w:t>
      </w:r>
      <w:r w:rsidRPr="002971DC">
        <w:rPr>
          <w:rFonts w:eastAsiaTheme="minorEastAsia" w:hint="cs"/>
          <w:rtl/>
          <w:lang w:eastAsia="zh-CN" w:bidi="ar-SY"/>
        </w:rPr>
        <w:t>ما</w:t>
      </w:r>
      <w:r w:rsidRPr="002971DC">
        <w:rPr>
          <w:rFonts w:eastAsiaTheme="minorEastAsia" w:hint="eastAsia"/>
          <w:rtl/>
          <w:lang w:eastAsia="zh-CN" w:bidi="ar-SY"/>
        </w:rPr>
        <w:t> </w:t>
      </w:r>
      <w:r w:rsidRPr="002971DC">
        <w:rPr>
          <w:rFonts w:eastAsiaTheme="minorEastAsia" w:hint="cs"/>
          <w:rtl/>
          <w:lang w:eastAsia="zh-CN" w:bidi="ar-SY"/>
        </w:rPr>
        <w:t xml:space="preserve">قدمته </w:t>
      </w:r>
      <w:r w:rsidR="00160AA3">
        <w:rPr>
          <w:rFonts w:eastAsiaTheme="minorEastAsia" w:hint="cs"/>
          <w:rtl/>
          <w:lang w:eastAsia="zh-CN" w:bidi="ar"/>
        </w:rPr>
        <w:t>مملكة تايلاند، ولا</w:t>
      </w:r>
      <w:r w:rsidR="00160AA3">
        <w:rPr>
          <w:rFonts w:eastAsiaTheme="minorEastAsia" w:hint="eastAsia"/>
          <w:rtl/>
          <w:lang w:eastAsia="zh-CN" w:bidi="ar"/>
        </w:rPr>
        <w:t> </w:t>
      </w:r>
      <w:r w:rsidRPr="002971DC">
        <w:rPr>
          <w:rFonts w:eastAsiaTheme="minorEastAsia" w:hint="cs"/>
          <w:rtl/>
          <w:lang w:eastAsia="zh-CN" w:bidi="ar"/>
        </w:rPr>
        <w:t>سيما وزارة مجتمع المعلومات والاقتصاد الرقمي واللجنة الوطنية للإذاعة والاتصالات</w:t>
      </w:r>
      <w:r>
        <w:rPr>
          <w:rFonts w:eastAsiaTheme="minorEastAsia" w:hint="eastAsia"/>
          <w:rtl/>
          <w:lang w:eastAsia="zh-CN" w:bidi="ar"/>
        </w:rPr>
        <w:t> </w:t>
      </w:r>
      <w:r>
        <w:rPr>
          <w:rFonts w:eastAsiaTheme="minorEastAsia"/>
          <w:lang w:eastAsia="zh-CN" w:bidi="ar"/>
        </w:rPr>
        <w:t>(NBTC</w:t>
      </w:r>
      <w:proofErr w:type="gramStart"/>
      <w:r>
        <w:rPr>
          <w:rFonts w:eastAsiaTheme="minorEastAsia"/>
          <w:lang w:eastAsia="zh-CN" w:bidi="ar"/>
        </w:rPr>
        <w:t>)</w:t>
      </w:r>
      <w:r w:rsidRPr="002971DC">
        <w:rPr>
          <w:rFonts w:eastAsiaTheme="minorEastAsia" w:hint="cs"/>
          <w:rtl/>
          <w:lang w:eastAsia="zh-CN" w:bidi="ar"/>
        </w:rPr>
        <w:t>،</w:t>
      </w:r>
      <w:proofErr w:type="gramEnd"/>
      <w:r w:rsidRPr="002971DC">
        <w:rPr>
          <w:rFonts w:eastAsiaTheme="minorEastAsia" w:hint="cs"/>
          <w:rtl/>
          <w:lang w:eastAsia="zh-CN" w:bidi="ar"/>
        </w:rPr>
        <w:t xml:space="preserve"> من دعم والتزام لضمان نجاح هذا الحدث.</w:t>
      </w:r>
    </w:p>
    <w:p w:rsidR="002971DC" w:rsidRPr="002971DC" w:rsidRDefault="002971DC" w:rsidP="00FA2F3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
        </w:rPr>
      </w:pPr>
      <w:proofErr w:type="gramStart"/>
      <w:r w:rsidRPr="002971DC">
        <w:rPr>
          <w:rFonts w:eastAsiaTheme="minorEastAsia"/>
          <w:lang w:eastAsia="zh-CN" w:bidi="ar-SY"/>
        </w:rPr>
        <w:t>3.1</w:t>
      </w:r>
      <w:proofErr w:type="gramEnd"/>
      <w:r w:rsidRPr="002971DC">
        <w:rPr>
          <w:rFonts w:eastAsiaTheme="minorEastAsia"/>
          <w:lang w:eastAsia="zh-CN" w:bidi="ar-SY"/>
        </w:rPr>
        <w:tab/>
      </w:r>
      <w:r w:rsidRPr="002971DC">
        <w:rPr>
          <w:rFonts w:eastAsiaTheme="minorEastAsia" w:hint="cs"/>
          <w:rtl/>
          <w:lang w:eastAsia="zh-CN" w:bidi="ar"/>
        </w:rPr>
        <w:t xml:space="preserve">ففي عام </w:t>
      </w:r>
      <w:r w:rsidRPr="002971DC">
        <w:rPr>
          <w:rFonts w:eastAsiaTheme="minorEastAsia"/>
          <w:lang w:eastAsia="zh-CN" w:bidi="ar-SY"/>
        </w:rPr>
        <w:t>2016</w:t>
      </w:r>
      <w:r w:rsidRPr="002971DC">
        <w:rPr>
          <w:rFonts w:eastAsiaTheme="minorEastAsia" w:hint="cs"/>
          <w:rtl/>
          <w:lang w:eastAsia="zh-CN" w:bidi="ar"/>
        </w:rPr>
        <w:t>، جمع</w:t>
      </w:r>
      <w:r w:rsidRPr="002971DC">
        <w:rPr>
          <w:rFonts w:eastAsiaTheme="minorEastAsia" w:hint="cs"/>
          <w:rtl/>
          <w:lang w:eastAsia="zh-CN"/>
        </w:rPr>
        <w:t xml:space="preserve"> </w:t>
      </w:r>
      <w:r w:rsidRPr="002971DC">
        <w:rPr>
          <w:rFonts w:eastAsiaTheme="minorEastAsia"/>
          <w:rtl/>
          <w:lang w:eastAsia="zh-CN"/>
        </w:rPr>
        <w:t>تليكوم العالمي للاتحاد</w:t>
      </w:r>
      <w:r w:rsidRPr="002971DC">
        <w:rPr>
          <w:rFonts w:eastAsiaTheme="minorEastAsia" w:hint="cs"/>
          <w:rtl/>
          <w:lang w:eastAsia="zh-CN" w:bidi="ar"/>
        </w:rPr>
        <w:t xml:space="preserve"> بين الحكومات والشركات، والمؤسسات الصغيرة والمتوسطة</w:t>
      </w:r>
      <w:r w:rsidR="00FA2F34">
        <w:rPr>
          <w:rFonts w:eastAsiaTheme="minorEastAsia" w:hint="eastAsia"/>
          <w:rtl/>
          <w:lang w:eastAsia="zh-CN" w:bidi="ar"/>
        </w:rPr>
        <w:t> </w:t>
      </w:r>
      <w:r w:rsidR="00A200A6">
        <w:rPr>
          <w:rFonts w:eastAsiaTheme="minorEastAsia"/>
          <w:lang w:eastAsia="zh-CN" w:bidi="ar"/>
        </w:rPr>
        <w:t>(SME)</w:t>
      </w:r>
      <w:r w:rsidRPr="002971DC">
        <w:rPr>
          <w:rFonts w:eastAsiaTheme="minorEastAsia" w:hint="cs"/>
          <w:rtl/>
          <w:lang w:eastAsia="zh-CN" w:bidi="ar"/>
        </w:rPr>
        <w:t xml:space="preserve"> من الأسواق الناشئة والمتقدمة في جميع أنحاء العالم. وكان في آنٍ واحد</w:t>
      </w:r>
      <w:r w:rsidRPr="002971DC">
        <w:rPr>
          <w:rFonts w:eastAsiaTheme="minorEastAsia"/>
          <w:rtl/>
          <w:lang w:eastAsia="zh-CN"/>
        </w:rPr>
        <w:t xml:space="preserve"> </w:t>
      </w:r>
      <w:r w:rsidRPr="002971DC">
        <w:rPr>
          <w:rFonts w:eastAsiaTheme="minorEastAsia"/>
          <w:rtl/>
          <w:lang w:eastAsia="zh-CN" w:bidi="ar"/>
        </w:rPr>
        <w:t>معرض</w:t>
      </w:r>
      <w:r w:rsidRPr="002971DC">
        <w:rPr>
          <w:rFonts w:eastAsiaTheme="minorEastAsia" w:hint="cs"/>
          <w:rtl/>
          <w:lang w:eastAsia="zh-CN" w:bidi="ar"/>
        </w:rPr>
        <w:t>اً</w:t>
      </w:r>
      <w:r w:rsidRPr="002971DC">
        <w:rPr>
          <w:rFonts w:eastAsiaTheme="minorEastAsia"/>
          <w:rtl/>
          <w:lang w:eastAsia="zh-CN" w:bidi="ar"/>
        </w:rPr>
        <w:t xml:space="preserve"> للحلول الرقمية ومنتدى</w:t>
      </w:r>
      <w:r w:rsidRPr="002971DC">
        <w:rPr>
          <w:rFonts w:eastAsiaTheme="minorEastAsia" w:hint="cs"/>
          <w:rtl/>
          <w:lang w:eastAsia="zh-CN" w:bidi="ar"/>
        </w:rPr>
        <w:t>ً</w:t>
      </w:r>
      <w:r w:rsidRPr="002971DC">
        <w:rPr>
          <w:rFonts w:eastAsiaTheme="minorEastAsia"/>
          <w:rtl/>
          <w:lang w:eastAsia="zh-CN" w:bidi="ar"/>
        </w:rPr>
        <w:t xml:space="preserve"> لتبادل المعارف ومحور تواصل </w:t>
      </w:r>
      <w:r w:rsidRPr="002971DC">
        <w:rPr>
          <w:rFonts w:eastAsiaTheme="minorEastAsia" w:hint="cs"/>
          <w:rtl/>
          <w:lang w:eastAsia="zh-CN" w:bidi="ar"/>
        </w:rPr>
        <w:t>بين الدول والمنظمات</w:t>
      </w:r>
      <w:r w:rsidRPr="002971DC">
        <w:rPr>
          <w:rFonts w:eastAsiaTheme="minorEastAsia" w:hint="eastAsia"/>
          <w:rtl/>
          <w:lang w:eastAsia="zh-CN" w:bidi="ar"/>
        </w:rPr>
        <w:t> </w:t>
      </w:r>
      <w:r w:rsidRPr="002971DC">
        <w:rPr>
          <w:rFonts w:eastAsiaTheme="minorEastAsia" w:hint="cs"/>
          <w:rtl/>
          <w:lang w:eastAsia="zh-CN" w:bidi="ar"/>
        </w:rPr>
        <w:t>والأفراد.</w:t>
      </w:r>
    </w:p>
    <w:p w:rsidR="002971DC" w:rsidRPr="002971DC" w:rsidRDefault="002971DC" w:rsidP="002971D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
        </w:rPr>
      </w:pPr>
      <w:r w:rsidRPr="002971DC">
        <w:rPr>
          <w:rFonts w:eastAsiaTheme="minorEastAsia"/>
          <w:lang w:eastAsia="zh-CN" w:bidi="ar-SY"/>
        </w:rPr>
        <w:t>4.1</w:t>
      </w:r>
      <w:r w:rsidRPr="002971DC">
        <w:rPr>
          <w:rFonts w:eastAsiaTheme="minorEastAsia"/>
          <w:lang w:eastAsia="zh-CN" w:bidi="ar-SY"/>
        </w:rPr>
        <w:tab/>
      </w:r>
      <w:bookmarkStart w:id="1" w:name="lt_pId032"/>
      <w:r w:rsidRPr="002971DC">
        <w:rPr>
          <w:rFonts w:eastAsiaTheme="minorEastAsia" w:hint="cs"/>
          <w:rtl/>
          <w:lang w:eastAsia="zh-CN" w:bidi="ar"/>
        </w:rPr>
        <w:t>وباعتبار تليكوم العالمي للاتحاد المنصة العالمية للاتحاد من أجل دفع عجلة الابتكار في مجال تكنولوجيا المعلومات والاتصالات لتحقيق منافع اجتماعية، واصل حدث</w:t>
      </w:r>
      <w:r w:rsidRPr="002971DC">
        <w:rPr>
          <w:rFonts w:eastAsiaTheme="minorEastAsia" w:hint="cs"/>
          <w:rtl/>
          <w:lang w:eastAsia="zh-CN"/>
        </w:rPr>
        <w:t xml:space="preserve"> </w:t>
      </w:r>
      <w:r w:rsidRPr="002971DC">
        <w:rPr>
          <w:rFonts w:eastAsiaTheme="minorEastAsia"/>
          <w:rtl/>
          <w:lang w:eastAsia="zh-CN"/>
        </w:rPr>
        <w:t>تليكوم العالمي للاتحاد</w:t>
      </w:r>
      <w:r w:rsidRPr="002971DC">
        <w:rPr>
          <w:rFonts w:eastAsiaTheme="minorEastAsia" w:hint="cs"/>
          <w:rtl/>
          <w:lang w:eastAsia="zh-CN"/>
        </w:rPr>
        <w:t xml:space="preserve"> السابع عشر</w:t>
      </w:r>
      <w:r w:rsidRPr="002971DC">
        <w:rPr>
          <w:rFonts w:eastAsiaTheme="minorEastAsia" w:hint="cs"/>
          <w:rtl/>
          <w:lang w:eastAsia="zh-CN" w:bidi="ar"/>
        </w:rPr>
        <w:t xml:space="preserve"> هذا الإصلاحات التي بدأت في</w:t>
      </w:r>
      <w:r>
        <w:rPr>
          <w:rFonts w:eastAsiaTheme="minorEastAsia" w:hint="eastAsia"/>
          <w:rtl/>
          <w:lang w:eastAsia="zh-CN" w:bidi="ar"/>
        </w:rPr>
        <w:t> </w:t>
      </w:r>
      <w:r w:rsidRPr="002971DC">
        <w:rPr>
          <w:rFonts w:eastAsiaTheme="minorEastAsia" w:hint="cs"/>
          <w:rtl/>
          <w:lang w:eastAsia="zh-CN" w:bidi="ar"/>
        </w:rPr>
        <w:t>عام</w:t>
      </w:r>
      <w:r>
        <w:rPr>
          <w:rFonts w:eastAsiaTheme="minorEastAsia" w:hint="eastAsia"/>
          <w:rtl/>
          <w:lang w:eastAsia="zh-CN" w:bidi="ar"/>
        </w:rPr>
        <w:t> </w:t>
      </w:r>
      <w:r w:rsidRPr="002971DC">
        <w:rPr>
          <w:rFonts w:eastAsiaTheme="minorEastAsia"/>
          <w:lang w:eastAsia="zh-CN" w:bidi="ar-SY"/>
        </w:rPr>
        <w:t>2015</w:t>
      </w:r>
      <w:r w:rsidRPr="002971DC">
        <w:rPr>
          <w:rFonts w:eastAsiaTheme="minorEastAsia" w:hint="cs"/>
          <w:rtl/>
          <w:lang w:eastAsia="zh-CN" w:bidi="ar-EG"/>
        </w:rPr>
        <w:t xml:space="preserve"> </w:t>
      </w:r>
      <w:r w:rsidRPr="002971DC">
        <w:rPr>
          <w:rFonts w:eastAsiaTheme="minorEastAsia" w:hint="cs"/>
          <w:rtl/>
          <w:lang w:eastAsia="zh-CN" w:bidi="ar"/>
        </w:rPr>
        <w:t>ليتجه في</w:t>
      </w:r>
      <w:r>
        <w:rPr>
          <w:rFonts w:eastAsiaTheme="minorEastAsia" w:hint="eastAsia"/>
          <w:rtl/>
          <w:lang w:eastAsia="zh-CN" w:bidi="ar"/>
        </w:rPr>
        <w:t> </w:t>
      </w:r>
      <w:r w:rsidRPr="002971DC">
        <w:rPr>
          <w:rFonts w:eastAsiaTheme="minorEastAsia" w:hint="cs"/>
          <w:rtl/>
          <w:lang w:eastAsia="zh-CN" w:bidi="ar"/>
        </w:rPr>
        <w:t xml:space="preserve">مسار يجعل منه منصة دولية تقدم الخدمات للشركات الصغيرة والمتوسطة العاملة في مجال </w:t>
      </w:r>
      <w:r w:rsidR="00160AA3">
        <w:rPr>
          <w:rFonts w:eastAsiaTheme="minorEastAsia" w:hint="cs"/>
          <w:rtl/>
          <w:lang w:eastAsia="zh-CN" w:bidi="ar"/>
        </w:rPr>
        <w:t>تكنولوجيا المعلومات والاتصالات.</w:t>
      </w:r>
    </w:p>
    <w:p w:rsidR="002971DC" w:rsidRPr="002971DC" w:rsidRDefault="002971DC" w:rsidP="002971DC">
      <w:pPr>
        <w:pStyle w:val="Heading1"/>
        <w:rPr>
          <w:rFonts w:eastAsiaTheme="minorEastAsia"/>
          <w:rtl/>
          <w:lang w:eastAsia="zh-CN"/>
        </w:rPr>
      </w:pPr>
      <w:bookmarkStart w:id="2" w:name="lt_pId033"/>
      <w:bookmarkEnd w:id="1"/>
      <w:r w:rsidRPr="002971DC">
        <w:rPr>
          <w:rFonts w:eastAsiaTheme="minorEastAsia"/>
          <w:lang w:eastAsia="zh-CN" w:bidi="ar-SY"/>
        </w:rPr>
        <w:t>2</w:t>
      </w:r>
      <w:r w:rsidRPr="002971DC">
        <w:rPr>
          <w:rFonts w:eastAsiaTheme="minorEastAsia" w:hint="cs"/>
          <w:rtl/>
          <w:lang w:eastAsia="zh-CN"/>
        </w:rPr>
        <w:tab/>
        <w:t>أبرز وقائع الحدث</w:t>
      </w:r>
    </w:p>
    <w:bookmarkEnd w:id="2"/>
    <w:p w:rsidR="002971DC" w:rsidRPr="002971DC" w:rsidRDefault="002971DC" w:rsidP="002971D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
        </w:rPr>
      </w:pPr>
      <w:r w:rsidRPr="002971DC">
        <w:rPr>
          <w:rFonts w:eastAsiaTheme="minorEastAsia" w:hint="cs"/>
          <w:rtl/>
          <w:lang w:eastAsia="zh-CN" w:bidi="ar"/>
        </w:rPr>
        <w:t xml:space="preserve">ضم الحدث أكثر من </w:t>
      </w:r>
      <w:r w:rsidRPr="002971DC">
        <w:rPr>
          <w:rFonts w:eastAsiaTheme="minorEastAsia"/>
          <w:lang w:eastAsia="zh-CN" w:bidi="ar-SY"/>
        </w:rPr>
        <w:t>8 800</w:t>
      </w:r>
      <w:r w:rsidRPr="002971DC">
        <w:rPr>
          <w:rFonts w:eastAsiaTheme="minorEastAsia" w:hint="cs"/>
          <w:rtl/>
          <w:lang w:eastAsia="zh-CN" w:bidi="ar"/>
        </w:rPr>
        <w:t xml:space="preserve"> مشارك من </w:t>
      </w:r>
      <w:r w:rsidRPr="002971DC">
        <w:rPr>
          <w:rFonts w:eastAsiaTheme="minorEastAsia"/>
          <w:lang w:eastAsia="zh-CN" w:bidi="ar-SY"/>
        </w:rPr>
        <w:t>128</w:t>
      </w:r>
      <w:r w:rsidRPr="002971DC">
        <w:rPr>
          <w:rFonts w:eastAsiaTheme="minorEastAsia" w:hint="cs"/>
          <w:rtl/>
          <w:lang w:eastAsia="zh-CN" w:bidi="ar"/>
        </w:rPr>
        <w:t xml:space="preserve"> بلداً. وتوافد إليه </w:t>
      </w:r>
      <w:r w:rsidRPr="002971DC">
        <w:rPr>
          <w:rFonts w:eastAsiaTheme="minorEastAsia"/>
          <w:lang w:eastAsia="zh-CN" w:bidi="ar-SY"/>
        </w:rPr>
        <w:t>337</w:t>
      </w:r>
      <w:r w:rsidRPr="002971DC">
        <w:rPr>
          <w:rFonts w:eastAsiaTheme="minorEastAsia" w:hint="cs"/>
          <w:rtl/>
          <w:lang w:eastAsia="zh-CN" w:bidi="ar"/>
        </w:rPr>
        <w:t xml:space="preserve"> من قادة القطاعين العام والخاص و</w:t>
      </w:r>
      <w:r w:rsidRPr="002971DC">
        <w:rPr>
          <w:rFonts w:eastAsiaTheme="minorEastAsia"/>
          <w:lang w:eastAsia="zh-CN" w:bidi="ar-SY"/>
        </w:rPr>
        <w:t>173</w:t>
      </w:r>
      <w:r w:rsidRPr="002971DC">
        <w:rPr>
          <w:rFonts w:eastAsiaTheme="minorEastAsia" w:hint="eastAsia"/>
          <w:rtl/>
          <w:lang w:eastAsia="zh-CN" w:bidi="ar"/>
        </w:rPr>
        <w:t> </w:t>
      </w:r>
      <w:r w:rsidRPr="002971DC">
        <w:rPr>
          <w:rFonts w:eastAsiaTheme="minorEastAsia" w:hint="cs"/>
          <w:rtl/>
          <w:lang w:eastAsia="zh-CN" w:bidi="ar"/>
        </w:rPr>
        <w:t>متحدثاً و</w:t>
      </w:r>
      <w:r w:rsidRPr="002971DC">
        <w:rPr>
          <w:rFonts w:eastAsiaTheme="minorEastAsia"/>
          <w:lang w:eastAsia="zh-CN" w:bidi="ar-SY"/>
        </w:rPr>
        <w:t>250</w:t>
      </w:r>
      <w:r w:rsidRPr="002971DC">
        <w:rPr>
          <w:rFonts w:eastAsiaTheme="minorEastAsia" w:hint="eastAsia"/>
          <w:rtl/>
          <w:lang w:eastAsia="zh-CN" w:bidi="ar"/>
        </w:rPr>
        <w:t> </w:t>
      </w:r>
      <w:r w:rsidRPr="002971DC">
        <w:rPr>
          <w:rFonts w:eastAsiaTheme="minorEastAsia" w:hint="cs"/>
          <w:rtl/>
          <w:lang w:eastAsia="zh-CN" w:bidi="ar"/>
        </w:rPr>
        <w:t>عارضاً</w:t>
      </w:r>
      <w:r>
        <w:rPr>
          <w:rFonts w:eastAsiaTheme="minorEastAsia" w:hint="eastAsia"/>
          <w:rtl/>
          <w:lang w:eastAsia="zh-CN" w:bidi="ar"/>
        </w:rPr>
        <w:t> </w:t>
      </w:r>
      <w:proofErr w:type="gramStart"/>
      <w:r w:rsidRPr="002971DC">
        <w:rPr>
          <w:rFonts w:eastAsiaTheme="minorEastAsia" w:hint="cs"/>
          <w:rtl/>
          <w:lang w:eastAsia="zh-CN"/>
        </w:rPr>
        <w:t>-</w:t>
      </w:r>
      <w:r>
        <w:rPr>
          <w:rFonts w:eastAsiaTheme="minorEastAsia" w:hint="cs"/>
          <w:rtl/>
          <w:lang w:eastAsia="zh-CN"/>
        </w:rPr>
        <w:t xml:space="preserve"> </w:t>
      </w:r>
      <w:r w:rsidRPr="002971DC">
        <w:rPr>
          <w:rFonts w:eastAsiaTheme="minorEastAsia" w:hint="cs"/>
          <w:rtl/>
          <w:lang w:eastAsia="zh-CN"/>
        </w:rPr>
        <w:t>بمن</w:t>
      </w:r>
      <w:proofErr w:type="gramEnd"/>
      <w:r w:rsidRPr="002971DC">
        <w:rPr>
          <w:rFonts w:eastAsiaTheme="minorEastAsia" w:hint="cs"/>
          <w:rtl/>
          <w:lang w:eastAsia="zh-CN"/>
        </w:rPr>
        <w:t xml:space="preserve"> فيهم </w:t>
      </w:r>
      <w:r w:rsidRPr="002971DC">
        <w:rPr>
          <w:rFonts w:eastAsiaTheme="minorEastAsia"/>
          <w:lang w:eastAsia="zh-CN" w:bidi="ar-SY"/>
        </w:rPr>
        <w:t>107</w:t>
      </w:r>
      <w:r w:rsidRPr="002971DC">
        <w:rPr>
          <w:rFonts w:eastAsiaTheme="minorEastAsia" w:hint="cs"/>
          <w:rtl/>
          <w:lang w:eastAsia="zh-CN"/>
        </w:rPr>
        <w:t xml:space="preserve"> </w:t>
      </w:r>
      <w:r w:rsidRPr="002971DC">
        <w:rPr>
          <w:rFonts w:eastAsiaTheme="minorEastAsia"/>
          <w:rtl/>
          <w:lang w:eastAsia="zh-CN"/>
        </w:rPr>
        <w:t>من الشركات الصغيرة والمتوسطة</w:t>
      </w:r>
      <w:r>
        <w:rPr>
          <w:rFonts w:eastAsiaTheme="minorEastAsia" w:hint="cs"/>
          <w:rtl/>
          <w:lang w:eastAsia="zh-CN"/>
        </w:rPr>
        <w:t xml:space="preserve"> </w:t>
      </w:r>
      <w:r w:rsidRPr="002971DC">
        <w:rPr>
          <w:rFonts w:eastAsiaTheme="minorEastAsia" w:hint="cs"/>
          <w:rtl/>
          <w:lang w:eastAsia="zh-CN"/>
        </w:rPr>
        <w:t>-</w:t>
      </w:r>
      <w:r w:rsidRPr="002971DC">
        <w:rPr>
          <w:rFonts w:eastAsiaTheme="minorEastAsia"/>
          <w:rtl/>
          <w:lang w:eastAsia="zh-CN"/>
        </w:rPr>
        <w:t xml:space="preserve"> </w:t>
      </w:r>
      <w:r w:rsidRPr="002971DC">
        <w:rPr>
          <w:rFonts w:eastAsiaTheme="minorEastAsia" w:hint="cs"/>
          <w:rtl/>
          <w:lang w:eastAsia="zh-CN" w:bidi="ar"/>
        </w:rPr>
        <w:t xml:space="preserve">من </w:t>
      </w:r>
      <w:r w:rsidRPr="002971DC">
        <w:rPr>
          <w:rFonts w:eastAsiaTheme="minorEastAsia"/>
          <w:lang w:eastAsia="zh-CN" w:bidi="ar-SY"/>
        </w:rPr>
        <w:t>37</w:t>
      </w:r>
      <w:r w:rsidRPr="002971DC">
        <w:rPr>
          <w:rFonts w:eastAsiaTheme="minorEastAsia" w:hint="eastAsia"/>
          <w:rtl/>
          <w:lang w:eastAsia="zh-CN" w:bidi="ar"/>
        </w:rPr>
        <w:t> </w:t>
      </w:r>
      <w:r w:rsidRPr="002971DC">
        <w:rPr>
          <w:rFonts w:eastAsiaTheme="minorEastAsia" w:hint="cs"/>
          <w:rtl/>
          <w:lang w:eastAsia="zh-CN" w:bidi="ar"/>
        </w:rPr>
        <w:t>بلداً، و</w:t>
      </w:r>
      <w:r w:rsidRPr="002971DC">
        <w:rPr>
          <w:rFonts w:eastAsiaTheme="minorEastAsia"/>
          <w:lang w:eastAsia="zh-CN" w:bidi="ar-SY"/>
        </w:rPr>
        <w:t>60</w:t>
      </w:r>
      <w:r w:rsidRPr="002971DC">
        <w:rPr>
          <w:rFonts w:eastAsiaTheme="minorEastAsia" w:hint="eastAsia"/>
          <w:rtl/>
          <w:lang w:eastAsia="zh-CN" w:bidi="ar"/>
        </w:rPr>
        <w:t> </w:t>
      </w:r>
      <w:r w:rsidRPr="002971DC">
        <w:rPr>
          <w:rFonts w:eastAsiaTheme="minorEastAsia" w:hint="cs"/>
          <w:rtl/>
          <w:lang w:eastAsia="zh-CN" w:bidi="ar"/>
        </w:rPr>
        <w:t>من الشركاء والجهات الراعية، و</w:t>
      </w:r>
      <w:r w:rsidRPr="002971DC">
        <w:rPr>
          <w:rFonts w:eastAsiaTheme="minorEastAsia"/>
          <w:lang w:eastAsia="zh-CN" w:bidi="ar-SY"/>
        </w:rPr>
        <w:t>187</w:t>
      </w:r>
      <w:r w:rsidRPr="002971DC">
        <w:rPr>
          <w:rFonts w:eastAsiaTheme="minorEastAsia" w:hint="cs"/>
          <w:rtl/>
          <w:lang w:eastAsia="zh-CN"/>
        </w:rPr>
        <w:t xml:space="preserve"> من وسائط الإعلام المعتمدة من </w:t>
      </w:r>
      <w:r w:rsidRPr="002971DC">
        <w:rPr>
          <w:rFonts w:eastAsiaTheme="minorEastAsia"/>
          <w:lang w:eastAsia="zh-CN" w:bidi="ar-SY"/>
        </w:rPr>
        <w:t>12</w:t>
      </w:r>
      <w:r w:rsidRPr="002971DC">
        <w:rPr>
          <w:rFonts w:eastAsiaTheme="minorEastAsia" w:hint="cs"/>
          <w:rtl/>
          <w:lang w:eastAsia="zh-CN"/>
        </w:rPr>
        <w:t xml:space="preserve"> بلداً.</w:t>
      </w:r>
      <w:r w:rsidRPr="002971DC">
        <w:rPr>
          <w:rFonts w:eastAsiaTheme="minorEastAsia" w:hint="cs"/>
          <w:rtl/>
          <w:lang w:eastAsia="zh-CN" w:bidi="ar"/>
        </w:rPr>
        <w:t xml:space="preserve"> وكان من بين أبرز وقائع الحدث:</w:t>
      </w:r>
    </w:p>
    <w:p w:rsidR="002971DC" w:rsidRPr="002971DC" w:rsidRDefault="002971DC" w:rsidP="002971D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2971DC">
        <w:rPr>
          <w:rFonts w:eastAsiaTheme="minorEastAsia"/>
          <w:lang w:eastAsia="zh-CN" w:bidi="ar-SY"/>
        </w:rPr>
        <w:t>1.2</w:t>
      </w:r>
      <w:proofErr w:type="gramEnd"/>
      <w:r w:rsidRPr="002971DC">
        <w:rPr>
          <w:rFonts w:eastAsiaTheme="minorEastAsia"/>
          <w:lang w:eastAsia="zh-CN" w:bidi="ar-SY"/>
        </w:rPr>
        <w:tab/>
      </w:r>
      <w:r w:rsidRPr="002971DC">
        <w:rPr>
          <w:rFonts w:eastAsiaTheme="minorEastAsia" w:hint="cs"/>
          <w:b/>
          <w:bCs/>
          <w:rtl/>
          <w:lang w:eastAsia="zh-CN" w:bidi="ar"/>
        </w:rPr>
        <w:t>التركيز على التعاون في مجال الاقتصاد الرقمي وعلى الابتكار والشركات الصغيرة والمتوسطة</w:t>
      </w:r>
      <w:r w:rsidRPr="002971DC">
        <w:rPr>
          <w:rFonts w:eastAsiaTheme="minorEastAsia" w:hint="cs"/>
          <w:b/>
          <w:bCs/>
          <w:rtl/>
          <w:lang w:eastAsia="zh-CN" w:bidi="ar-EG"/>
        </w:rPr>
        <w:t>:</w:t>
      </w:r>
      <w:r w:rsidRPr="002971DC">
        <w:rPr>
          <w:rFonts w:eastAsiaTheme="minorEastAsia" w:hint="cs"/>
          <w:rtl/>
          <w:lang w:eastAsia="zh-CN" w:bidi="ar-EG"/>
        </w:rPr>
        <w:t xml:space="preserve"> ركز الحدث على التعاون في</w:t>
      </w:r>
      <w:r>
        <w:rPr>
          <w:rFonts w:eastAsiaTheme="minorEastAsia" w:hint="eastAsia"/>
          <w:rtl/>
          <w:lang w:eastAsia="zh-CN" w:bidi="ar-EG"/>
        </w:rPr>
        <w:t> </w:t>
      </w:r>
      <w:r w:rsidRPr="002971DC">
        <w:rPr>
          <w:rFonts w:eastAsiaTheme="minorEastAsia" w:hint="cs"/>
          <w:rtl/>
          <w:lang w:eastAsia="zh-CN" w:bidi="ar-EG"/>
        </w:rPr>
        <w:t>مجال الاقتصاد الرقمي ومواصلة تحفيز نمو الشركات الصغيرة والمتوسطة في نظامنا الإيكولوجي الرقمي. وكان "التعاون في</w:t>
      </w:r>
      <w:r w:rsidRPr="002971DC">
        <w:rPr>
          <w:rFonts w:eastAsiaTheme="minorEastAsia" w:hint="eastAsia"/>
          <w:rtl/>
          <w:lang w:eastAsia="zh-CN" w:bidi="ar-EG"/>
        </w:rPr>
        <w:t> مجال الاقتصاد الرقمي"</w:t>
      </w:r>
      <w:r w:rsidRPr="002971DC">
        <w:rPr>
          <w:rFonts w:eastAsiaTheme="minorEastAsia" w:hint="cs"/>
          <w:rtl/>
          <w:lang w:eastAsia="zh-CN" w:bidi="ar-EG"/>
        </w:rPr>
        <w:t xml:space="preserve"> موضوع نقاش في جلسات المنتدى وقمة القادة. واتضح التركيز على الشركات الصغيرة والمتوسطة في</w:t>
      </w:r>
      <w:r>
        <w:rPr>
          <w:rFonts w:eastAsiaTheme="minorEastAsia" w:hint="eastAsia"/>
          <w:rtl/>
          <w:lang w:eastAsia="zh-CN" w:bidi="ar-EG"/>
        </w:rPr>
        <w:t> </w:t>
      </w:r>
      <w:r w:rsidRPr="002971DC">
        <w:rPr>
          <w:rFonts w:eastAsiaTheme="minorEastAsia" w:hint="cs"/>
          <w:rtl/>
          <w:lang w:eastAsia="zh-CN" w:bidi="ar-EG"/>
        </w:rPr>
        <w:t>الحدث من خلال وجود شركات صغيرة ومتوسطة مبتكرة على ساحة العرض في المنتدى وفي إطار جوائز تليكوم العالمي للاتحاد، ما</w:t>
      </w:r>
      <w:r>
        <w:rPr>
          <w:rFonts w:eastAsiaTheme="minorEastAsia" w:hint="eastAsia"/>
          <w:rtl/>
          <w:lang w:eastAsia="zh-CN" w:bidi="ar-EG"/>
        </w:rPr>
        <w:t> </w:t>
      </w:r>
      <w:r w:rsidRPr="002971DC">
        <w:rPr>
          <w:rFonts w:eastAsiaTheme="minorEastAsia" w:hint="cs"/>
          <w:rtl/>
          <w:lang w:eastAsia="zh-CN" w:bidi="ar-EG"/>
        </w:rPr>
        <w:t>شهد لها بالتميز والابتكار في حلول تكنولوجيا المعلومات والاتصالات ذات الأثر الاجتماعي.</w:t>
      </w:r>
    </w:p>
    <w:p w:rsidR="002971DC" w:rsidRPr="002971DC" w:rsidRDefault="002971DC" w:rsidP="00A200A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bookmarkStart w:id="3" w:name="lt_pId049"/>
      <w:proofErr w:type="gramStart"/>
      <w:r w:rsidRPr="002971DC">
        <w:rPr>
          <w:rFonts w:eastAsiaTheme="minorEastAsia"/>
          <w:lang w:eastAsia="zh-CN" w:bidi="ar-SY"/>
        </w:rPr>
        <w:t>2.2</w:t>
      </w:r>
      <w:proofErr w:type="gramEnd"/>
      <w:r w:rsidRPr="002971DC">
        <w:rPr>
          <w:rFonts w:eastAsiaTheme="minorEastAsia" w:hint="cs"/>
          <w:rtl/>
          <w:lang w:eastAsia="zh-CN"/>
        </w:rPr>
        <w:tab/>
      </w:r>
      <w:r w:rsidRPr="002971DC">
        <w:rPr>
          <w:rFonts w:eastAsiaTheme="minorEastAsia" w:hint="cs"/>
          <w:rtl/>
          <w:lang w:eastAsia="zh-CN" w:bidi="ar-EG"/>
        </w:rPr>
        <w:t xml:space="preserve">وتضمن </w:t>
      </w:r>
      <w:r w:rsidRPr="002971DC">
        <w:rPr>
          <w:rFonts w:eastAsiaTheme="minorEastAsia" w:hint="cs"/>
          <w:b/>
          <w:bCs/>
          <w:rtl/>
          <w:lang w:eastAsia="zh-CN" w:bidi="ar-EG"/>
        </w:rPr>
        <w:t>المعرض</w:t>
      </w:r>
      <w:r w:rsidRPr="002971DC">
        <w:rPr>
          <w:rFonts w:eastAsiaTheme="minorEastAsia" w:hint="cs"/>
          <w:rtl/>
          <w:lang w:eastAsia="zh-CN" w:bidi="ar-EG"/>
        </w:rPr>
        <w:t xml:space="preserve"> أحدث التكنولوجيات الرقمية من تكنولوجيا الجيل الخامس والحوسبة السحابية إلى الأجهزة الذكية وحلول المدن الذكية والخطط الوطنية للنطاق العريض فضلاً عن فرص الاستثمار والشراكات. وكان من بين العارضين الرئيسيين الشركة العامة لخدمات المعلومات المتقدمة</w:t>
      </w:r>
      <w:r>
        <w:rPr>
          <w:rFonts w:eastAsiaTheme="minorEastAsia" w:hint="eastAsia"/>
          <w:rtl/>
          <w:lang w:eastAsia="zh-CN" w:bidi="ar-EG"/>
        </w:rPr>
        <w:t> </w:t>
      </w:r>
      <w:r>
        <w:rPr>
          <w:rFonts w:eastAsiaTheme="minorEastAsia"/>
          <w:lang w:eastAsia="zh-CN" w:bidi="ar-EG"/>
        </w:rPr>
        <w:t>(AIS)</w:t>
      </w:r>
      <w:r w:rsidRPr="002971DC">
        <w:rPr>
          <w:rFonts w:eastAsiaTheme="minorEastAsia" w:hint="cs"/>
          <w:rtl/>
          <w:lang w:eastAsia="zh-CN" w:bidi="ar-EG"/>
        </w:rPr>
        <w:t>، والشركة العامة المحدودة لاتصالات النفاذ الكامل</w:t>
      </w:r>
      <w:r>
        <w:rPr>
          <w:rFonts w:eastAsiaTheme="minorEastAsia" w:hint="eastAsia"/>
          <w:rtl/>
          <w:lang w:eastAsia="zh-CN" w:bidi="ar-EG"/>
        </w:rPr>
        <w:t> </w:t>
      </w:r>
      <w:r>
        <w:rPr>
          <w:rFonts w:eastAsiaTheme="minorEastAsia"/>
          <w:lang w:eastAsia="zh-CN" w:bidi="ar-EG"/>
        </w:rPr>
        <w:t>(DTAC)</w:t>
      </w:r>
      <w:r w:rsidRPr="002971DC">
        <w:rPr>
          <w:rFonts w:eastAsiaTheme="minorEastAsia" w:hint="cs"/>
          <w:rtl/>
          <w:lang w:eastAsia="zh-CN" w:bidi="ar-EG"/>
        </w:rPr>
        <w:t>، وشركة</w:t>
      </w:r>
      <w:r>
        <w:rPr>
          <w:rFonts w:eastAsiaTheme="minorEastAsia" w:hint="eastAsia"/>
          <w:rtl/>
          <w:lang w:eastAsia="zh-CN" w:bidi="ar-EG"/>
        </w:rPr>
        <w:t> </w:t>
      </w:r>
      <w:r w:rsidRPr="002971DC">
        <w:rPr>
          <w:rFonts w:eastAsiaTheme="minorEastAsia"/>
          <w:lang w:eastAsia="zh-CN" w:bidi="ar-SY"/>
        </w:rPr>
        <w:t>Huawei</w:t>
      </w:r>
      <w:r w:rsidRPr="002971DC">
        <w:rPr>
          <w:rFonts w:eastAsiaTheme="minorEastAsia" w:hint="cs"/>
          <w:rtl/>
          <w:lang w:eastAsia="zh-CN"/>
        </w:rPr>
        <w:t>، وشركة</w:t>
      </w:r>
      <w:r>
        <w:rPr>
          <w:rFonts w:eastAsiaTheme="minorEastAsia" w:hint="eastAsia"/>
          <w:rtl/>
          <w:lang w:eastAsia="zh-CN"/>
        </w:rPr>
        <w:t> </w:t>
      </w:r>
      <w:r w:rsidRPr="002971DC">
        <w:rPr>
          <w:rFonts w:eastAsiaTheme="minorEastAsia"/>
          <w:lang w:eastAsia="zh-CN" w:bidi="ar-SY"/>
        </w:rPr>
        <w:t>Intel</w:t>
      </w:r>
      <w:r w:rsidRPr="002971DC">
        <w:rPr>
          <w:rFonts w:eastAsiaTheme="minorEastAsia" w:hint="cs"/>
          <w:rtl/>
          <w:lang w:eastAsia="zh-CN"/>
        </w:rPr>
        <w:t>، وشركة اتصالات كوريا</w:t>
      </w:r>
      <w:r>
        <w:rPr>
          <w:rFonts w:eastAsiaTheme="minorEastAsia" w:hint="eastAsia"/>
          <w:rtl/>
          <w:lang w:eastAsia="zh-CN"/>
        </w:rPr>
        <w:t> </w:t>
      </w:r>
      <w:r>
        <w:rPr>
          <w:rFonts w:eastAsiaTheme="minorEastAsia"/>
          <w:lang w:eastAsia="zh-CN"/>
        </w:rPr>
        <w:t>(KT)</w:t>
      </w:r>
      <w:r w:rsidRPr="002971DC">
        <w:rPr>
          <w:rFonts w:eastAsiaTheme="minorEastAsia" w:hint="cs"/>
          <w:rtl/>
          <w:lang w:eastAsia="zh-CN"/>
        </w:rPr>
        <w:t>، وشركة</w:t>
      </w:r>
      <w:r>
        <w:rPr>
          <w:rFonts w:eastAsiaTheme="minorEastAsia" w:hint="eastAsia"/>
          <w:rtl/>
          <w:lang w:eastAsia="zh-CN"/>
        </w:rPr>
        <w:t> </w:t>
      </w:r>
      <w:r w:rsidRPr="002971DC">
        <w:rPr>
          <w:rFonts w:eastAsiaTheme="minorEastAsia"/>
          <w:lang w:eastAsia="zh-CN" w:bidi="ar-SY"/>
        </w:rPr>
        <w:t>LS</w:t>
      </w:r>
      <w:r>
        <w:rPr>
          <w:rFonts w:eastAsiaTheme="minorEastAsia"/>
          <w:lang w:eastAsia="zh-CN" w:bidi="ar-SY"/>
        </w:rPr>
        <w:t> </w:t>
      </w:r>
      <w:proofErr w:type="spellStart"/>
      <w:r w:rsidRPr="002971DC">
        <w:rPr>
          <w:rFonts w:eastAsiaTheme="minorEastAsia"/>
          <w:lang w:eastAsia="zh-CN" w:bidi="ar-SY"/>
        </w:rPr>
        <w:t>telcom</w:t>
      </w:r>
      <w:proofErr w:type="spellEnd"/>
      <w:r w:rsidRPr="002971DC">
        <w:rPr>
          <w:rFonts w:eastAsiaTheme="minorEastAsia" w:hint="cs"/>
          <w:rtl/>
          <w:lang w:eastAsia="zh-CN"/>
        </w:rPr>
        <w:t>، وشركة</w:t>
      </w:r>
      <w:r>
        <w:rPr>
          <w:rFonts w:eastAsiaTheme="minorEastAsia" w:hint="eastAsia"/>
          <w:rtl/>
          <w:lang w:eastAsia="zh-CN"/>
        </w:rPr>
        <w:t> </w:t>
      </w:r>
      <w:r w:rsidRPr="002971DC">
        <w:rPr>
          <w:rFonts w:eastAsiaTheme="minorEastAsia"/>
          <w:lang w:eastAsia="zh-CN" w:bidi="ar-SY"/>
        </w:rPr>
        <w:t>Rohde</w:t>
      </w:r>
      <w:r>
        <w:rPr>
          <w:rFonts w:eastAsiaTheme="minorEastAsia"/>
          <w:lang w:eastAsia="zh-CN" w:bidi="ar-SY"/>
        </w:rPr>
        <w:t> </w:t>
      </w:r>
      <w:r w:rsidRPr="002971DC">
        <w:rPr>
          <w:rFonts w:eastAsiaTheme="minorEastAsia"/>
          <w:lang w:eastAsia="zh-CN" w:bidi="ar-SY"/>
        </w:rPr>
        <w:t>&amp;</w:t>
      </w:r>
      <w:r>
        <w:rPr>
          <w:rFonts w:eastAsiaTheme="minorEastAsia"/>
          <w:lang w:eastAsia="zh-CN" w:bidi="ar-SY"/>
        </w:rPr>
        <w:t> </w:t>
      </w:r>
      <w:r w:rsidRPr="002971DC">
        <w:rPr>
          <w:rFonts w:eastAsiaTheme="minorEastAsia"/>
          <w:lang w:eastAsia="zh-CN" w:bidi="ar-SY"/>
        </w:rPr>
        <w:t>Schwarz</w:t>
      </w:r>
      <w:r w:rsidRPr="002971DC">
        <w:rPr>
          <w:rFonts w:eastAsiaTheme="minorEastAsia" w:hint="cs"/>
          <w:rtl/>
          <w:lang w:eastAsia="zh-CN"/>
        </w:rPr>
        <w:t>، وشركة</w:t>
      </w:r>
      <w:r>
        <w:rPr>
          <w:rFonts w:eastAsiaTheme="minorEastAsia" w:hint="eastAsia"/>
          <w:rtl/>
          <w:lang w:eastAsia="zh-CN"/>
        </w:rPr>
        <w:t> </w:t>
      </w:r>
      <w:r w:rsidRPr="002971DC">
        <w:rPr>
          <w:rFonts w:eastAsiaTheme="minorEastAsia"/>
          <w:lang w:eastAsia="zh-CN" w:bidi="ar-SY"/>
        </w:rPr>
        <w:t>True</w:t>
      </w:r>
      <w:r w:rsidRPr="002971DC">
        <w:rPr>
          <w:rFonts w:eastAsiaTheme="minorEastAsia" w:hint="cs"/>
          <w:rtl/>
          <w:lang w:eastAsia="zh-CN"/>
        </w:rPr>
        <w:t>. وحضرت على ساحة العرض أجنحة وطنية من أذربيجان والصين وغانا وإيران واليابان وكينيا وكوريا وماليزيا ونيجيريا ورواندا والسنغال وتايلاند وزيمبابوي، بما</w:t>
      </w:r>
      <w:r>
        <w:rPr>
          <w:rFonts w:eastAsiaTheme="minorEastAsia" w:hint="eastAsia"/>
          <w:rtl/>
          <w:lang w:eastAsia="zh-CN"/>
        </w:rPr>
        <w:t> </w:t>
      </w:r>
      <w:r w:rsidRPr="002971DC">
        <w:rPr>
          <w:rFonts w:eastAsiaTheme="minorEastAsia" w:hint="cs"/>
          <w:rtl/>
          <w:lang w:eastAsia="zh-CN"/>
        </w:rPr>
        <w:t>في</w:t>
      </w:r>
      <w:r>
        <w:rPr>
          <w:rFonts w:eastAsiaTheme="minorEastAsia" w:hint="eastAsia"/>
          <w:rtl/>
          <w:lang w:eastAsia="zh-CN"/>
        </w:rPr>
        <w:t> </w:t>
      </w:r>
      <w:r w:rsidRPr="002971DC">
        <w:rPr>
          <w:rFonts w:eastAsiaTheme="minorEastAsia" w:hint="cs"/>
          <w:rtl/>
          <w:lang w:eastAsia="zh-CN"/>
        </w:rPr>
        <w:t>ذلك مشاركة الج</w:t>
      </w:r>
      <w:r w:rsidR="00A200A6">
        <w:rPr>
          <w:rFonts w:eastAsiaTheme="minorEastAsia" w:hint="cs"/>
          <w:rtl/>
          <w:lang w:eastAsia="zh-CN"/>
        </w:rPr>
        <w:t>ز</w:t>
      </w:r>
      <w:r w:rsidRPr="002971DC">
        <w:rPr>
          <w:rFonts w:eastAsiaTheme="minorEastAsia" w:hint="cs"/>
          <w:rtl/>
          <w:lang w:eastAsia="zh-CN"/>
        </w:rPr>
        <w:t xml:space="preserve">ائر وبنغلاديش ومدغشقر وباكستان للمرة الأولى. وشملت الأجنحة المواضيعية التي انضمت إلى الحدث جناح معايير قطاع تقييس الاتصالات الخاصة بتكنولوجيا المعلومات والاتصالات على الصعيد العالمي، وجناح الشركات الصغيرة والمتوسطة في الصين، وجناح برنامج </w:t>
      </w:r>
      <w:r w:rsidRPr="002971DC">
        <w:rPr>
          <w:rFonts w:eastAsiaTheme="minorEastAsia"/>
          <w:lang w:eastAsia="zh-CN" w:bidi="ar-SY"/>
        </w:rPr>
        <w:t>K</w:t>
      </w:r>
      <w:r>
        <w:rPr>
          <w:rFonts w:eastAsiaTheme="minorEastAsia"/>
          <w:lang w:eastAsia="zh-CN" w:bidi="ar-SY"/>
        </w:rPr>
        <w:noBreakHyphen/>
      </w:r>
      <w:r w:rsidRPr="002971DC">
        <w:rPr>
          <w:rFonts w:eastAsiaTheme="minorEastAsia"/>
          <w:lang w:eastAsia="zh-CN" w:bidi="ar-SY"/>
        </w:rPr>
        <w:t>Champ</w:t>
      </w:r>
      <w:r>
        <w:rPr>
          <w:rFonts w:eastAsiaTheme="minorEastAsia" w:hint="cs"/>
          <w:rtl/>
          <w:lang w:eastAsia="zh-CN"/>
        </w:rPr>
        <w:t xml:space="preserve"> </w:t>
      </w:r>
      <w:proofErr w:type="gramStart"/>
      <w:r>
        <w:rPr>
          <w:rFonts w:eastAsiaTheme="minorEastAsia" w:hint="cs"/>
          <w:rtl/>
          <w:lang w:eastAsia="zh-CN"/>
        </w:rPr>
        <w:t xml:space="preserve">- </w:t>
      </w:r>
      <w:r w:rsidRPr="002971DC">
        <w:rPr>
          <w:rFonts w:eastAsiaTheme="minorEastAsia" w:hint="cs"/>
          <w:rtl/>
          <w:lang w:eastAsia="zh-CN"/>
        </w:rPr>
        <w:t>تليكوم</w:t>
      </w:r>
      <w:proofErr w:type="gramEnd"/>
      <w:r w:rsidRPr="002971DC">
        <w:rPr>
          <w:rFonts w:eastAsiaTheme="minorEastAsia" w:hint="cs"/>
          <w:rtl/>
          <w:lang w:eastAsia="zh-CN"/>
        </w:rPr>
        <w:t xml:space="preserve"> كوريا. وشملت الجهات الراعية الرئيسية شركة </w:t>
      </w:r>
      <w:r w:rsidRPr="002971DC">
        <w:rPr>
          <w:rFonts w:eastAsiaTheme="minorEastAsia"/>
          <w:lang w:eastAsia="zh-CN" w:bidi="ar-SY"/>
        </w:rPr>
        <w:t>Huawei</w:t>
      </w:r>
      <w:r w:rsidRPr="002971DC">
        <w:rPr>
          <w:rFonts w:eastAsiaTheme="minorEastAsia" w:hint="cs"/>
          <w:rtl/>
          <w:lang w:eastAsia="zh-CN"/>
        </w:rPr>
        <w:t xml:space="preserve"> و</w:t>
      </w:r>
      <w:proofErr w:type="spellStart"/>
      <w:r w:rsidRPr="002971DC">
        <w:rPr>
          <w:rFonts w:eastAsiaTheme="minorEastAsia"/>
          <w:lang w:eastAsia="zh-CN" w:bidi="ar-SY"/>
        </w:rPr>
        <w:t>Euronews</w:t>
      </w:r>
      <w:proofErr w:type="spellEnd"/>
      <w:r w:rsidRPr="002971DC">
        <w:rPr>
          <w:rFonts w:eastAsiaTheme="minorEastAsia" w:hint="cs"/>
          <w:rtl/>
          <w:lang w:eastAsia="zh-CN"/>
        </w:rPr>
        <w:t xml:space="preserve"> و</w:t>
      </w:r>
      <w:r w:rsidRPr="002971DC">
        <w:rPr>
          <w:rFonts w:eastAsiaTheme="minorEastAsia"/>
          <w:lang w:eastAsia="zh-CN" w:bidi="ar-SY"/>
        </w:rPr>
        <w:t>Intel</w:t>
      </w:r>
      <w:r w:rsidRPr="002971DC">
        <w:rPr>
          <w:rFonts w:eastAsiaTheme="minorEastAsia" w:hint="cs"/>
          <w:rtl/>
          <w:lang w:eastAsia="zh-CN"/>
        </w:rPr>
        <w:t xml:space="preserve"> وتحالف إفريقيا الذكية وتحالف صناعات تنمية الاتصالات</w:t>
      </w:r>
      <w:r>
        <w:rPr>
          <w:rFonts w:eastAsiaTheme="minorEastAsia" w:hint="eastAsia"/>
          <w:rtl/>
          <w:lang w:eastAsia="zh-CN"/>
        </w:rPr>
        <w:t> </w:t>
      </w:r>
      <w:r>
        <w:rPr>
          <w:rFonts w:eastAsiaTheme="minorEastAsia"/>
          <w:lang w:eastAsia="zh-CN"/>
        </w:rPr>
        <w:t>(TDIA)</w:t>
      </w:r>
      <w:r w:rsidRPr="002971DC">
        <w:rPr>
          <w:rFonts w:eastAsiaTheme="minorEastAsia" w:hint="cs"/>
          <w:rtl/>
          <w:lang w:eastAsia="zh-CN"/>
        </w:rPr>
        <w:t xml:space="preserve"> والإمارات العربية المتحدة</w:t>
      </w:r>
      <w:r>
        <w:rPr>
          <w:rFonts w:eastAsiaTheme="minorEastAsia" w:hint="eastAsia"/>
          <w:rtl/>
          <w:lang w:eastAsia="zh-CN"/>
        </w:rPr>
        <w:t> </w:t>
      </w:r>
      <w:r>
        <w:rPr>
          <w:rFonts w:eastAsiaTheme="minorEastAsia"/>
          <w:lang w:eastAsia="zh-CN"/>
        </w:rPr>
        <w:t>(UAE)</w:t>
      </w:r>
      <w:r>
        <w:rPr>
          <w:rFonts w:eastAsiaTheme="minorEastAsia" w:hint="cs"/>
          <w:rtl/>
          <w:lang w:eastAsia="zh-CN"/>
        </w:rPr>
        <w:t>.</w:t>
      </w:r>
    </w:p>
    <w:p w:rsidR="002971DC" w:rsidRPr="002971DC" w:rsidRDefault="002971DC" w:rsidP="002971D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
        </w:rPr>
      </w:pPr>
      <w:proofErr w:type="gramStart"/>
      <w:r w:rsidRPr="002971DC">
        <w:rPr>
          <w:rFonts w:eastAsiaTheme="minorEastAsia"/>
          <w:lang w:eastAsia="zh-CN" w:bidi="ar-SY"/>
        </w:rPr>
        <w:t>3.2</w:t>
      </w:r>
      <w:proofErr w:type="gramEnd"/>
      <w:r w:rsidRPr="002971DC">
        <w:rPr>
          <w:rFonts w:eastAsiaTheme="minorEastAsia"/>
          <w:lang w:eastAsia="zh-CN" w:bidi="ar-SY"/>
        </w:rPr>
        <w:tab/>
      </w:r>
      <w:r w:rsidRPr="002971DC">
        <w:rPr>
          <w:rFonts w:eastAsiaTheme="minorEastAsia" w:hint="cs"/>
          <w:b/>
          <w:bCs/>
          <w:rtl/>
          <w:lang w:eastAsia="zh-CN" w:bidi="ar-SY"/>
        </w:rPr>
        <w:t>المنتدى وقمة القادة:</w:t>
      </w:r>
      <w:r w:rsidRPr="002971DC">
        <w:rPr>
          <w:rFonts w:eastAsiaTheme="minorEastAsia" w:hint="cs"/>
          <w:rtl/>
          <w:lang w:eastAsia="zh-CN" w:bidi="ar-SY"/>
        </w:rPr>
        <w:t xml:space="preserve"> </w:t>
      </w:r>
      <w:r w:rsidRPr="002971DC">
        <w:rPr>
          <w:rFonts w:eastAsiaTheme="minorEastAsia" w:hint="cs"/>
          <w:rtl/>
          <w:lang w:eastAsia="zh-CN" w:bidi="ar"/>
        </w:rPr>
        <w:t>تحت موضوع "التعاون في مجال الاقتصاد الرقمي"، اجتمع في قمة القادة أصحاب المصلحة ذوي</w:t>
      </w:r>
      <w:r>
        <w:rPr>
          <w:rFonts w:eastAsiaTheme="minorEastAsia" w:hint="eastAsia"/>
          <w:rtl/>
          <w:lang w:eastAsia="zh-CN" w:bidi="ar"/>
        </w:rPr>
        <w:t> </w:t>
      </w:r>
      <w:r w:rsidRPr="002971DC">
        <w:rPr>
          <w:rFonts w:eastAsiaTheme="minorEastAsia" w:hint="cs"/>
          <w:rtl/>
          <w:lang w:eastAsia="zh-CN" w:bidi="ar"/>
        </w:rPr>
        <w:t>التأثير من جميع الحكومات ودوائر صناعة تكنولوجيا المعلومات والاتصالات لمناقشة مواضيع من قبيل أفضل السبل للتواصل مع المحرومين من الحقوق الرقمية، والتحديات الحالية والمستقبلية من قبيل معالجة مشكلة الأمن السيبراني أو التشكيك في</w:t>
      </w:r>
      <w:r>
        <w:rPr>
          <w:rFonts w:eastAsiaTheme="minorEastAsia" w:hint="eastAsia"/>
          <w:rtl/>
          <w:lang w:eastAsia="zh-CN" w:bidi="ar"/>
        </w:rPr>
        <w:t> </w:t>
      </w:r>
      <w:r w:rsidRPr="002971DC">
        <w:rPr>
          <w:rFonts w:eastAsiaTheme="minorEastAsia" w:hint="cs"/>
          <w:rtl/>
          <w:lang w:eastAsia="zh-CN" w:bidi="ar"/>
        </w:rPr>
        <w:t>سلامة البيانات، والفرص الجديدة التي تتيحها التكنولوجيات الجديدة. وأُسندت إدارة قمة القادة إلى أفضل وسائط الإعلام العالمية،</w:t>
      </w:r>
      <w:r>
        <w:rPr>
          <w:rFonts w:eastAsiaTheme="minorEastAsia" w:hint="eastAsia"/>
          <w:rtl/>
          <w:lang w:eastAsia="zh-CN" w:bidi="ar"/>
        </w:rPr>
        <w:t> </w:t>
      </w:r>
      <w:proofErr w:type="spellStart"/>
      <w:r w:rsidRPr="002971DC">
        <w:rPr>
          <w:rFonts w:eastAsiaTheme="minorEastAsia"/>
          <w:lang w:eastAsia="zh-CN" w:bidi="ar-SY"/>
        </w:rPr>
        <w:t>Euronews</w:t>
      </w:r>
      <w:proofErr w:type="spellEnd"/>
      <w:r w:rsidRPr="002971DC">
        <w:rPr>
          <w:rFonts w:eastAsiaTheme="minorEastAsia" w:hint="cs"/>
          <w:rtl/>
          <w:lang w:eastAsia="zh-CN"/>
        </w:rPr>
        <w:t xml:space="preserve">، التي </w:t>
      </w:r>
      <w:r w:rsidRPr="002971DC">
        <w:rPr>
          <w:rFonts w:eastAsiaTheme="minorEastAsia" w:hint="cs"/>
          <w:rtl/>
          <w:lang w:eastAsia="zh-CN" w:bidi="ar"/>
        </w:rPr>
        <w:t>استحضرت مهارات متخصصة في إدارة الحوار وعززت المناقشات. واستكشفت المناقشات التي جرت في</w:t>
      </w:r>
      <w:r>
        <w:rPr>
          <w:rFonts w:eastAsiaTheme="minorEastAsia" w:hint="eastAsia"/>
          <w:rtl/>
          <w:lang w:eastAsia="zh-CN" w:bidi="ar"/>
        </w:rPr>
        <w:t> </w:t>
      </w:r>
      <w:r w:rsidRPr="002971DC">
        <w:rPr>
          <w:rFonts w:eastAsiaTheme="minorEastAsia" w:hint="cs"/>
          <w:rtl/>
          <w:lang w:eastAsia="zh-CN" w:bidi="ar"/>
        </w:rPr>
        <w:t xml:space="preserve">المنتدى التطورات التي تشهدها التكنولوجيات من قبيل تكنولوجيات الجيل الخامس والذكاء الاصطناعي، وكذلك المجالات الرئيسية من قبيل الشمول المالي الرقمي والحوافز المالية والضرائب في الصناعة، والاتصالات الراديوية المبتكرة من أجل توفير توصيلية النطاق العريض بأسعار معقولة أو تحقيق قيمة أو تسريع النمو أو فتح أسواق جديدة. وحضرت في المنتدى للمرة الأولى شركات تمثل قطاعات تخصصية جديدة، منها </w:t>
      </w:r>
      <w:r w:rsidRPr="002971DC">
        <w:rPr>
          <w:rFonts w:eastAsiaTheme="minorEastAsia"/>
          <w:lang w:eastAsia="zh-CN" w:bidi="ar-SY"/>
        </w:rPr>
        <w:t>MasterCard</w:t>
      </w:r>
      <w:r w:rsidRPr="002971DC">
        <w:rPr>
          <w:rFonts w:eastAsiaTheme="minorEastAsia" w:hint="cs"/>
          <w:rtl/>
          <w:lang w:eastAsia="zh-CN"/>
        </w:rPr>
        <w:t xml:space="preserve"> و</w:t>
      </w:r>
      <w:bookmarkStart w:id="4" w:name="_GoBack"/>
      <w:bookmarkEnd w:id="4"/>
      <w:r w:rsidRPr="002971DC">
        <w:rPr>
          <w:rFonts w:eastAsiaTheme="minorEastAsia"/>
          <w:lang w:eastAsia="zh-CN" w:bidi="ar-SY"/>
        </w:rPr>
        <w:t>Honda</w:t>
      </w:r>
      <w:r w:rsidRPr="002971DC">
        <w:rPr>
          <w:rFonts w:eastAsiaTheme="minorEastAsia" w:hint="cs"/>
          <w:rtl/>
          <w:lang w:eastAsia="zh-CN"/>
        </w:rPr>
        <w:t xml:space="preserve"> و</w:t>
      </w:r>
      <w:r w:rsidRPr="002971DC">
        <w:rPr>
          <w:rFonts w:eastAsiaTheme="minorEastAsia"/>
          <w:lang w:eastAsia="zh-CN" w:bidi="ar-SY"/>
        </w:rPr>
        <w:t>Toyota</w:t>
      </w:r>
      <w:r w:rsidRPr="002971DC">
        <w:rPr>
          <w:rFonts w:eastAsiaTheme="minorEastAsia" w:hint="cs"/>
          <w:rtl/>
          <w:lang w:eastAsia="zh-CN"/>
        </w:rPr>
        <w:t xml:space="preserve">. وشملت أبرز الوقائع الأخرى للمنتدى تنظيم مائدة </w:t>
      </w:r>
      <w:r w:rsidRPr="002971DC">
        <w:rPr>
          <w:rFonts w:eastAsiaTheme="minorEastAsia" w:hint="cs"/>
          <w:rtl/>
          <w:lang w:eastAsia="zh-CN"/>
        </w:rPr>
        <w:lastRenderedPageBreak/>
        <w:t>مستديرة لقادة الصناعة وحوارات بين دوائر الأعمال والحكومات</w:t>
      </w:r>
      <w:r>
        <w:rPr>
          <w:rFonts w:eastAsiaTheme="minorEastAsia" w:hint="eastAsia"/>
          <w:rtl/>
          <w:lang w:eastAsia="zh-CN"/>
        </w:rPr>
        <w:t> </w:t>
      </w:r>
      <w:r>
        <w:rPr>
          <w:rFonts w:eastAsiaTheme="minorEastAsia"/>
          <w:lang w:eastAsia="zh-CN"/>
        </w:rPr>
        <w:t>(B2G)</w:t>
      </w:r>
      <w:r w:rsidRPr="002971DC">
        <w:rPr>
          <w:rFonts w:eastAsiaTheme="minorEastAsia" w:hint="cs"/>
          <w:rtl/>
          <w:lang w:eastAsia="zh-CN"/>
        </w:rPr>
        <w:t xml:space="preserve"> وفيما بين دوائر الأعمال</w:t>
      </w:r>
      <w:r>
        <w:rPr>
          <w:rFonts w:eastAsiaTheme="minorEastAsia" w:hint="eastAsia"/>
          <w:rtl/>
          <w:lang w:eastAsia="zh-CN"/>
        </w:rPr>
        <w:t> </w:t>
      </w:r>
      <w:r>
        <w:rPr>
          <w:rFonts w:eastAsiaTheme="minorEastAsia"/>
          <w:lang w:eastAsia="zh-CN"/>
        </w:rPr>
        <w:t>(B2B)</w:t>
      </w:r>
      <w:r w:rsidRPr="002971DC">
        <w:rPr>
          <w:rFonts w:eastAsiaTheme="minorEastAsia" w:hint="cs"/>
          <w:rtl/>
          <w:lang w:eastAsia="zh-CN"/>
        </w:rPr>
        <w:t>، فضلاً عن مائدة مستديرة وزارية بشأن</w:t>
      </w:r>
      <w:r w:rsidRPr="002971DC">
        <w:rPr>
          <w:rFonts w:eastAsiaTheme="minorEastAsia"/>
          <w:rtl/>
          <w:lang w:eastAsia="zh-CN"/>
        </w:rPr>
        <w:t xml:space="preserve"> </w:t>
      </w:r>
      <w:r w:rsidRPr="002971DC">
        <w:rPr>
          <w:rFonts w:eastAsiaTheme="minorEastAsia" w:hint="cs"/>
          <w:rtl/>
          <w:lang w:eastAsia="zh-CN"/>
        </w:rPr>
        <w:t>الدور</w:t>
      </w:r>
      <w:r w:rsidRPr="002971DC">
        <w:rPr>
          <w:rFonts w:eastAsiaTheme="minorEastAsia"/>
          <w:rtl/>
          <w:lang w:eastAsia="zh-CN"/>
        </w:rPr>
        <w:t xml:space="preserve"> </w:t>
      </w:r>
      <w:r w:rsidRPr="002971DC">
        <w:rPr>
          <w:rFonts w:eastAsiaTheme="minorEastAsia" w:hint="cs"/>
          <w:rtl/>
          <w:lang w:eastAsia="zh-CN"/>
        </w:rPr>
        <w:t>الحاسم</w:t>
      </w:r>
      <w:r w:rsidRPr="002971DC">
        <w:rPr>
          <w:rFonts w:eastAsiaTheme="minorEastAsia"/>
          <w:rtl/>
          <w:lang w:eastAsia="zh-CN"/>
        </w:rPr>
        <w:t xml:space="preserve"> </w:t>
      </w:r>
      <w:r w:rsidRPr="002971DC">
        <w:rPr>
          <w:rFonts w:eastAsiaTheme="minorEastAsia" w:hint="cs"/>
          <w:rtl/>
          <w:lang w:eastAsia="zh-CN"/>
        </w:rPr>
        <w:t>للحكومات</w:t>
      </w:r>
      <w:r w:rsidRPr="002971DC">
        <w:rPr>
          <w:rFonts w:eastAsiaTheme="minorEastAsia"/>
          <w:rtl/>
          <w:lang w:eastAsia="zh-CN"/>
        </w:rPr>
        <w:t xml:space="preserve"> </w:t>
      </w:r>
      <w:r w:rsidRPr="002971DC">
        <w:rPr>
          <w:rFonts w:eastAsiaTheme="minorEastAsia" w:hint="cs"/>
          <w:rtl/>
          <w:lang w:eastAsia="zh-CN"/>
        </w:rPr>
        <w:t>في</w:t>
      </w:r>
      <w:r w:rsidRPr="002971DC">
        <w:rPr>
          <w:rFonts w:eastAsiaTheme="minorEastAsia"/>
          <w:rtl/>
          <w:lang w:eastAsia="zh-CN"/>
        </w:rPr>
        <w:t xml:space="preserve"> </w:t>
      </w:r>
      <w:r w:rsidRPr="002971DC">
        <w:rPr>
          <w:rFonts w:eastAsiaTheme="minorEastAsia" w:hint="cs"/>
          <w:rtl/>
          <w:lang w:eastAsia="zh-CN"/>
        </w:rPr>
        <w:t>دفع</w:t>
      </w:r>
      <w:r w:rsidRPr="002971DC">
        <w:rPr>
          <w:rFonts w:eastAsiaTheme="minorEastAsia"/>
          <w:rtl/>
          <w:lang w:eastAsia="zh-CN"/>
        </w:rPr>
        <w:t xml:space="preserve"> </w:t>
      </w:r>
      <w:r w:rsidRPr="002971DC">
        <w:rPr>
          <w:rFonts w:eastAsiaTheme="minorEastAsia" w:hint="cs"/>
          <w:rtl/>
          <w:lang w:eastAsia="zh-CN"/>
        </w:rPr>
        <w:t>عجلة</w:t>
      </w:r>
      <w:r w:rsidRPr="002971DC">
        <w:rPr>
          <w:rFonts w:eastAsiaTheme="minorEastAsia"/>
          <w:rtl/>
          <w:lang w:eastAsia="zh-CN"/>
        </w:rPr>
        <w:t xml:space="preserve"> </w:t>
      </w:r>
      <w:r w:rsidRPr="002971DC">
        <w:rPr>
          <w:rFonts w:eastAsiaTheme="minorEastAsia" w:hint="cs"/>
          <w:rtl/>
          <w:lang w:eastAsia="zh-CN"/>
        </w:rPr>
        <w:t>الاقتصاد</w:t>
      </w:r>
      <w:r w:rsidRPr="002971DC">
        <w:rPr>
          <w:rFonts w:eastAsiaTheme="minorEastAsia"/>
          <w:rtl/>
          <w:lang w:eastAsia="zh-CN"/>
        </w:rPr>
        <w:t xml:space="preserve"> </w:t>
      </w:r>
      <w:r w:rsidRPr="002971DC">
        <w:rPr>
          <w:rFonts w:eastAsiaTheme="minorEastAsia" w:hint="cs"/>
          <w:rtl/>
          <w:lang w:eastAsia="zh-CN"/>
        </w:rPr>
        <w:t>الرقمي.</w:t>
      </w:r>
    </w:p>
    <w:p w:rsidR="002971DC" w:rsidRPr="002971DC" w:rsidRDefault="002971DC" w:rsidP="00A200A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2971DC">
        <w:rPr>
          <w:rFonts w:eastAsiaTheme="minorEastAsia" w:hint="cs"/>
          <w:rtl/>
          <w:lang w:eastAsia="zh-CN" w:bidi="ar-EG"/>
        </w:rPr>
        <w:t>وتكتسي</w:t>
      </w:r>
      <w:r w:rsidRPr="002971DC">
        <w:rPr>
          <w:rFonts w:eastAsiaTheme="minorEastAsia" w:hint="cs"/>
          <w:rtl/>
          <w:lang w:eastAsia="zh-CN" w:bidi="ar"/>
        </w:rPr>
        <w:t xml:space="preserve"> المواضيع مثل تلك التي تم تناولها في إطار جدوليْ أعمال قمة القادة والمنتدى أهمية حيوية لتطوير القطاع الحالي لتكنولوجيا المعلومات والاتصالات، ومن ثم تلبية الحاجة إلى تنظيم فعاليات </w:t>
      </w:r>
      <w:r w:rsidRPr="002971DC">
        <w:rPr>
          <w:rFonts w:eastAsiaTheme="minorEastAsia" w:hint="cs"/>
          <w:rtl/>
          <w:lang w:eastAsia="zh-CN"/>
        </w:rPr>
        <w:t>تليكوم الاتحاد</w:t>
      </w:r>
      <w:r w:rsidRPr="002971DC">
        <w:rPr>
          <w:rFonts w:eastAsiaTheme="minorEastAsia"/>
          <w:rtl/>
          <w:lang w:eastAsia="zh-CN"/>
        </w:rPr>
        <w:t xml:space="preserve"> </w:t>
      </w:r>
      <w:r w:rsidRPr="002971DC">
        <w:rPr>
          <w:rFonts w:eastAsiaTheme="minorEastAsia" w:hint="cs"/>
          <w:rtl/>
          <w:lang w:eastAsia="zh-CN"/>
        </w:rPr>
        <w:t>"</w:t>
      </w:r>
      <w:r w:rsidRPr="002971DC">
        <w:rPr>
          <w:rFonts w:eastAsiaTheme="minorEastAsia"/>
          <w:rtl/>
          <w:lang w:eastAsia="zh-CN"/>
        </w:rPr>
        <w:t>بحيث تتصل بالقضايا ذات الأهمية الكبرى ف</w:t>
      </w:r>
      <w:r w:rsidR="00A200A6">
        <w:rPr>
          <w:rFonts w:eastAsiaTheme="minorEastAsia" w:hint="cs"/>
          <w:rtl/>
          <w:lang w:eastAsia="zh-CN"/>
        </w:rPr>
        <w:t>ي</w:t>
      </w:r>
      <w:r>
        <w:rPr>
          <w:rFonts w:eastAsiaTheme="minorEastAsia" w:hint="cs"/>
          <w:rtl/>
          <w:lang w:eastAsia="zh-CN"/>
        </w:rPr>
        <w:t> </w:t>
      </w:r>
      <w:r w:rsidRPr="002971DC">
        <w:rPr>
          <w:rFonts w:eastAsiaTheme="minorEastAsia"/>
          <w:rtl/>
          <w:lang w:eastAsia="zh-CN"/>
        </w:rPr>
        <w:t xml:space="preserve">البيئة الحالية للاتصالات/تكنولوجيا المعلومات والاتصالات </w:t>
      </w:r>
      <w:r w:rsidRPr="002971DC">
        <w:rPr>
          <w:rFonts w:eastAsiaTheme="minorEastAsia" w:hint="cs"/>
          <w:rtl/>
          <w:lang w:eastAsia="zh-CN"/>
        </w:rPr>
        <w:t>و</w:t>
      </w:r>
      <w:r w:rsidRPr="002971DC">
        <w:rPr>
          <w:rFonts w:eastAsiaTheme="minorEastAsia"/>
          <w:rtl/>
          <w:lang w:eastAsia="zh-CN"/>
        </w:rPr>
        <w:t>تتناول، على سبيل المثال،</w:t>
      </w:r>
      <w:r w:rsidRPr="002971DC">
        <w:rPr>
          <w:rFonts w:eastAsiaTheme="minorEastAsia" w:hint="cs"/>
          <w:rtl/>
          <w:lang w:eastAsia="zh-CN"/>
        </w:rPr>
        <w:t xml:space="preserve"> اتجاهات السوق</w:t>
      </w:r>
      <w:r w:rsidRPr="002971DC">
        <w:rPr>
          <w:rFonts w:eastAsiaTheme="minorEastAsia"/>
          <w:rtl/>
          <w:lang w:eastAsia="zh-CN"/>
        </w:rPr>
        <w:t xml:space="preserve"> </w:t>
      </w:r>
      <w:r w:rsidRPr="002971DC">
        <w:rPr>
          <w:rFonts w:eastAsiaTheme="minorEastAsia" w:hint="cs"/>
          <w:rtl/>
          <w:lang w:eastAsia="zh-CN"/>
        </w:rPr>
        <w:t>و</w:t>
      </w:r>
      <w:r w:rsidRPr="002971DC">
        <w:rPr>
          <w:rFonts w:eastAsiaTheme="minorEastAsia"/>
          <w:rtl/>
          <w:lang w:eastAsia="zh-CN"/>
        </w:rPr>
        <w:t>القضايا المتعلقة بالتطور التكنولوجي والقضايا التنظيمية</w:t>
      </w:r>
      <w:r w:rsidRPr="002971DC">
        <w:rPr>
          <w:rFonts w:eastAsiaTheme="minorEastAsia" w:hint="cs"/>
          <w:rtl/>
          <w:lang w:eastAsia="zh-CN"/>
        </w:rPr>
        <w:t xml:space="preserve">" </w:t>
      </w:r>
      <w:r>
        <w:rPr>
          <w:rFonts w:eastAsiaTheme="minorEastAsia" w:hint="cs"/>
          <w:rtl/>
          <w:lang w:eastAsia="zh-CN" w:bidi="ar"/>
        </w:rPr>
        <w:t>-</w:t>
      </w:r>
      <w:r w:rsidRPr="002971DC">
        <w:rPr>
          <w:rFonts w:eastAsiaTheme="minorEastAsia" w:hint="cs"/>
          <w:rtl/>
          <w:lang w:eastAsia="zh-CN" w:bidi="ar"/>
        </w:rPr>
        <w:t xml:space="preserve"> على النحو المنصوص عليه في</w:t>
      </w:r>
      <w:r w:rsidRPr="002971DC">
        <w:rPr>
          <w:rFonts w:eastAsiaTheme="minorEastAsia" w:hint="eastAsia"/>
          <w:rtl/>
          <w:lang w:eastAsia="zh-CN" w:bidi="ar"/>
        </w:rPr>
        <w:t> </w:t>
      </w:r>
      <w:r>
        <w:rPr>
          <w:rFonts w:eastAsiaTheme="minorEastAsia" w:hint="cs"/>
          <w:rtl/>
          <w:lang w:eastAsia="zh-CN" w:bidi="ar"/>
        </w:rPr>
        <w:t>ال</w:t>
      </w:r>
      <w:r w:rsidRPr="002971DC">
        <w:rPr>
          <w:rFonts w:eastAsiaTheme="minorEastAsia" w:hint="cs"/>
          <w:rtl/>
          <w:lang w:eastAsia="zh-CN" w:bidi="ar"/>
        </w:rPr>
        <w:t>فقرة</w:t>
      </w:r>
      <w:r>
        <w:rPr>
          <w:rFonts w:eastAsiaTheme="minorEastAsia" w:hint="eastAsia"/>
          <w:rtl/>
          <w:lang w:eastAsia="zh-CN" w:bidi="ar"/>
        </w:rPr>
        <w:t> </w:t>
      </w:r>
      <w:r>
        <w:rPr>
          <w:rFonts w:eastAsiaTheme="minorEastAsia"/>
          <w:lang w:eastAsia="zh-CN" w:bidi="ar"/>
        </w:rPr>
        <w:t>1</w:t>
      </w:r>
      <w:r>
        <w:rPr>
          <w:rFonts w:eastAsiaTheme="minorEastAsia" w:hint="cs"/>
          <w:rtl/>
          <w:lang w:eastAsia="zh-CN" w:bidi="ar-EG"/>
        </w:rPr>
        <w:t xml:space="preserve"> من</w:t>
      </w:r>
      <w:r w:rsidRPr="002971DC">
        <w:rPr>
          <w:rFonts w:eastAsiaTheme="minorEastAsia" w:hint="cs"/>
          <w:rtl/>
          <w:lang w:eastAsia="zh-CN" w:bidi="ar"/>
        </w:rPr>
        <w:t xml:space="preserve"> </w:t>
      </w:r>
      <w:r w:rsidRPr="002971DC">
        <w:rPr>
          <w:rFonts w:eastAsiaTheme="minorEastAsia" w:hint="cs"/>
          <w:i/>
          <w:iCs/>
          <w:rtl/>
          <w:lang w:eastAsia="zh-CN" w:bidi="ar"/>
        </w:rPr>
        <w:t>يقرر</w:t>
      </w:r>
      <w:r>
        <w:rPr>
          <w:rFonts w:eastAsiaTheme="minorEastAsia" w:hint="cs"/>
          <w:i/>
          <w:iCs/>
          <w:rtl/>
          <w:lang w:eastAsia="zh-CN" w:bidi="ar"/>
        </w:rPr>
        <w:t xml:space="preserve"> </w:t>
      </w:r>
      <w:r w:rsidRPr="002971DC">
        <w:rPr>
          <w:rFonts w:eastAsiaTheme="minorEastAsia" w:hint="cs"/>
          <w:rtl/>
          <w:lang w:eastAsia="zh-CN" w:bidi="ar"/>
        </w:rPr>
        <w:t xml:space="preserve">من </w:t>
      </w:r>
      <w:hyperlink r:id="rId13" w:history="1">
        <w:r w:rsidRPr="002971DC">
          <w:rPr>
            <w:rStyle w:val="Hyperlink"/>
            <w:rFonts w:eastAsiaTheme="minorEastAsia" w:hint="cs"/>
            <w:rtl/>
            <w:lang w:eastAsia="zh-CN" w:bidi="ar"/>
          </w:rPr>
          <w:t>القرار</w:t>
        </w:r>
        <w:r w:rsidRPr="002971DC">
          <w:rPr>
            <w:rStyle w:val="Hyperlink"/>
            <w:rFonts w:eastAsiaTheme="minorEastAsia" w:hint="eastAsia"/>
            <w:rtl/>
            <w:lang w:eastAsia="zh-CN" w:bidi="ar"/>
          </w:rPr>
          <w:t> </w:t>
        </w:r>
        <w:r w:rsidRPr="002971DC">
          <w:rPr>
            <w:rStyle w:val="Hyperlink"/>
            <w:rFonts w:eastAsiaTheme="minorEastAsia"/>
            <w:lang w:eastAsia="zh-CN" w:bidi="ar-SY"/>
          </w:rPr>
          <w:t>11</w:t>
        </w:r>
        <w:r w:rsidRPr="002971DC">
          <w:rPr>
            <w:rStyle w:val="Hyperlink"/>
            <w:rFonts w:eastAsiaTheme="minorEastAsia" w:hint="cs"/>
            <w:rtl/>
            <w:lang w:eastAsia="zh-CN" w:bidi="ar"/>
          </w:rPr>
          <w:t xml:space="preserve"> (المراجَع في بوسان، </w:t>
        </w:r>
        <w:r w:rsidRPr="002971DC">
          <w:rPr>
            <w:rStyle w:val="Hyperlink"/>
            <w:rFonts w:eastAsiaTheme="minorEastAsia"/>
            <w:lang w:eastAsia="zh-CN" w:bidi="ar-SY"/>
          </w:rPr>
          <w:t>2014</w:t>
        </w:r>
        <w:r w:rsidRPr="002971DC">
          <w:rPr>
            <w:rStyle w:val="Hyperlink"/>
            <w:rFonts w:eastAsiaTheme="minorEastAsia" w:hint="cs"/>
            <w:rtl/>
            <w:lang w:eastAsia="zh-CN" w:bidi="ar"/>
          </w:rPr>
          <w:t>)</w:t>
        </w:r>
      </w:hyperlink>
      <w:r w:rsidRPr="002971DC">
        <w:rPr>
          <w:rFonts w:eastAsiaTheme="minorEastAsia" w:hint="cs"/>
          <w:rtl/>
          <w:lang w:eastAsia="zh-CN" w:bidi="ar"/>
        </w:rPr>
        <w:t>.</w:t>
      </w:r>
    </w:p>
    <w:p w:rsidR="002971DC" w:rsidRPr="002971DC" w:rsidRDefault="002971DC" w:rsidP="002971D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bookmarkStart w:id="5" w:name="lt_pId067"/>
      <w:bookmarkEnd w:id="3"/>
      <w:proofErr w:type="gramStart"/>
      <w:r w:rsidRPr="002971DC">
        <w:rPr>
          <w:rFonts w:eastAsiaTheme="minorEastAsia"/>
          <w:lang w:eastAsia="zh-CN" w:bidi="ar-SY"/>
        </w:rPr>
        <w:t>4.2</w:t>
      </w:r>
      <w:proofErr w:type="gramEnd"/>
      <w:r w:rsidRPr="002971DC">
        <w:rPr>
          <w:rFonts w:eastAsiaTheme="minorEastAsia"/>
          <w:lang w:eastAsia="zh-CN" w:bidi="ar-SY"/>
        </w:rPr>
        <w:tab/>
      </w:r>
      <w:r w:rsidRPr="002971DC">
        <w:rPr>
          <w:rFonts w:eastAsiaTheme="minorEastAsia" w:hint="cs"/>
          <w:b/>
          <w:bCs/>
          <w:rtl/>
          <w:lang w:eastAsia="zh-CN" w:bidi="ar"/>
        </w:rPr>
        <w:t xml:space="preserve">جوائز تليكوم العالمي للاتحاد: </w:t>
      </w:r>
      <w:r w:rsidRPr="002971DC">
        <w:rPr>
          <w:rFonts w:eastAsiaTheme="minorEastAsia" w:hint="cs"/>
          <w:rtl/>
          <w:lang w:eastAsia="zh-CN" w:bidi="ar"/>
        </w:rPr>
        <w:t xml:space="preserve">لقد كانت </w:t>
      </w:r>
      <w:r w:rsidRPr="002971DC">
        <w:rPr>
          <w:rFonts w:eastAsiaTheme="minorEastAsia"/>
          <w:lang w:eastAsia="zh-CN" w:bidi="ar-SY"/>
        </w:rPr>
        <w:t>2016</w:t>
      </w:r>
      <w:r w:rsidRPr="002971DC">
        <w:rPr>
          <w:rFonts w:eastAsiaTheme="minorEastAsia" w:hint="cs"/>
          <w:rtl/>
          <w:lang w:eastAsia="zh-CN" w:bidi="ar-EG"/>
        </w:rPr>
        <w:t xml:space="preserve"> ثاني سنة حافلة بالنجاح من حيث الجوائز التي أضحت عنصراً رئيسياً للحدث وتُمنح اعترافاً بالتميز والابتكار في مجال حلول تكنولوجيا المعلومات والاتصالات ذات الأثر الاجتماعي ولتعزيز مصداقية الاتحاد واستكمال أركان الإيرادات الحالية. وشمل برنامج الجوائز في عام </w:t>
      </w:r>
      <w:r w:rsidRPr="002971DC">
        <w:rPr>
          <w:rFonts w:eastAsiaTheme="minorEastAsia"/>
          <w:lang w:eastAsia="zh-CN" w:bidi="ar-SY"/>
        </w:rPr>
        <w:t>2016</w:t>
      </w:r>
      <w:r w:rsidRPr="002971DC">
        <w:rPr>
          <w:rFonts w:eastAsiaTheme="minorEastAsia" w:hint="cs"/>
          <w:rtl/>
          <w:lang w:eastAsia="zh-CN" w:bidi="ar-EG"/>
        </w:rPr>
        <w:t xml:space="preserve"> فئة جديدة تتمثل في الجوائز المواضيعية التي اتسع نطاقها ليشمل الشركات </w:t>
      </w:r>
      <w:r w:rsidR="00160AA3">
        <w:rPr>
          <w:rFonts w:eastAsiaTheme="minorEastAsia" w:hint="cs"/>
          <w:rtl/>
          <w:lang w:eastAsia="zh-CN" w:bidi="ar-EG"/>
        </w:rPr>
        <w:t>العاملة في قطاعات رأسية مختارة.</w:t>
      </w:r>
    </w:p>
    <w:bookmarkEnd w:id="5"/>
    <w:p w:rsidR="002971DC" w:rsidRPr="002971DC" w:rsidRDefault="002971DC" w:rsidP="00A200A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SY"/>
        </w:rPr>
      </w:pPr>
      <w:r w:rsidRPr="002971DC">
        <w:rPr>
          <w:rFonts w:eastAsiaTheme="minorEastAsia"/>
          <w:lang w:eastAsia="zh-CN" w:bidi="ar-SY"/>
        </w:rPr>
        <w:t>5.2</w:t>
      </w:r>
      <w:r w:rsidRPr="002971DC">
        <w:rPr>
          <w:rFonts w:eastAsiaTheme="minorEastAsia"/>
          <w:lang w:eastAsia="zh-CN" w:bidi="ar-SY"/>
        </w:rPr>
        <w:tab/>
      </w:r>
      <w:r w:rsidRPr="002971DC">
        <w:rPr>
          <w:rFonts w:eastAsiaTheme="minorEastAsia" w:hint="cs"/>
          <w:b/>
          <w:bCs/>
          <w:rtl/>
          <w:lang w:eastAsia="zh-CN" w:bidi="ar"/>
        </w:rPr>
        <w:t>المنتجات والفوائد:</w:t>
      </w:r>
      <w:r w:rsidRPr="002971DC">
        <w:rPr>
          <w:rFonts w:eastAsiaTheme="minorEastAsia" w:hint="cs"/>
          <w:rtl/>
          <w:lang w:eastAsia="zh-CN" w:bidi="ar"/>
        </w:rPr>
        <w:t xml:space="preserve"> عُرضت مجموعة متنوعة من المنتجات الجديدة الخاصة بالمساحة بما في ذلك خيار جناح وطني بمساحة </w:t>
      </w:r>
      <w:proofErr w:type="gramStart"/>
      <w:r w:rsidRPr="002971DC">
        <w:rPr>
          <w:rFonts w:eastAsiaTheme="minorEastAsia"/>
          <w:lang w:eastAsia="zh-CN" w:bidi="ar-SY"/>
        </w:rPr>
        <w:t>150</w:t>
      </w:r>
      <w:r w:rsidRPr="002971DC">
        <w:rPr>
          <w:rFonts w:eastAsiaTheme="minorEastAsia" w:hint="eastAsia"/>
          <w:rtl/>
          <w:lang w:eastAsia="zh-CN" w:bidi="ar"/>
        </w:rPr>
        <w:t> </w:t>
      </w:r>
      <w:r w:rsidRPr="002971DC">
        <w:rPr>
          <w:rFonts w:eastAsiaTheme="minorEastAsia" w:hint="cs"/>
          <w:rtl/>
          <w:lang w:eastAsia="zh-CN" w:bidi="ar"/>
        </w:rPr>
        <w:t>مترا</w:t>
      </w:r>
      <w:proofErr w:type="gramEnd"/>
      <w:r w:rsidRPr="002971DC">
        <w:rPr>
          <w:rFonts w:eastAsiaTheme="minorEastAsia" w:hint="cs"/>
          <w:rtl/>
          <w:lang w:eastAsia="zh-CN" w:bidi="ar"/>
        </w:rPr>
        <w:t xml:space="preserve">ً مربعاً مجهزاً بالكامل ويتضمن إعداد مسرح. وطُرحت إمكانية الرعاية من الدرجة </w:t>
      </w:r>
      <w:proofErr w:type="spellStart"/>
      <w:r w:rsidRPr="002971DC">
        <w:rPr>
          <w:rFonts w:eastAsiaTheme="minorEastAsia" w:hint="cs"/>
          <w:rtl/>
          <w:lang w:eastAsia="zh-CN" w:bidi="ar"/>
        </w:rPr>
        <w:t>البلاتينية</w:t>
      </w:r>
      <w:proofErr w:type="spellEnd"/>
      <w:r w:rsidRPr="002971DC">
        <w:rPr>
          <w:rFonts w:eastAsiaTheme="minorEastAsia" w:hint="cs"/>
          <w:rtl/>
          <w:lang w:eastAsia="zh-CN" w:bidi="ar"/>
        </w:rPr>
        <w:t>، مثل قمة القادة، ضمن خيارات غير حصرية تتيح نقاطاً بأسعار أدنى.</w:t>
      </w:r>
    </w:p>
    <w:p w:rsidR="002971DC" w:rsidRPr="00160AA3" w:rsidRDefault="002971DC" w:rsidP="00A200A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3"/>
          <w:rtl/>
          <w:lang w:eastAsia="zh-CN" w:bidi="ar-EG"/>
        </w:rPr>
      </w:pPr>
      <w:bookmarkStart w:id="6" w:name="lt_pId084"/>
      <w:proofErr w:type="gramStart"/>
      <w:r w:rsidRPr="00160AA3">
        <w:rPr>
          <w:rFonts w:eastAsiaTheme="minorEastAsia"/>
          <w:spacing w:val="-3"/>
          <w:lang w:eastAsia="zh-CN" w:bidi="ar-SY"/>
        </w:rPr>
        <w:t>6.2</w:t>
      </w:r>
      <w:proofErr w:type="gramEnd"/>
      <w:r w:rsidRPr="00160AA3">
        <w:rPr>
          <w:rFonts w:eastAsiaTheme="minorEastAsia"/>
          <w:spacing w:val="-3"/>
          <w:lang w:eastAsia="zh-CN" w:bidi="ar-SY"/>
        </w:rPr>
        <w:tab/>
      </w:r>
      <w:r w:rsidRPr="00160AA3">
        <w:rPr>
          <w:rFonts w:eastAsiaTheme="minorEastAsia" w:hint="cs"/>
          <w:b/>
          <w:bCs/>
          <w:spacing w:val="-3"/>
          <w:rtl/>
          <w:lang w:eastAsia="zh-CN" w:bidi="ar-SY"/>
        </w:rPr>
        <w:t>مشاركة</w:t>
      </w:r>
      <w:r w:rsidRPr="00160AA3">
        <w:rPr>
          <w:rFonts w:eastAsiaTheme="minorEastAsia"/>
          <w:b/>
          <w:bCs/>
          <w:spacing w:val="-3"/>
          <w:rtl/>
          <w:lang w:eastAsia="zh-CN" w:bidi="ar-SY"/>
        </w:rPr>
        <w:t xml:space="preserve"> </w:t>
      </w:r>
      <w:r w:rsidRPr="00160AA3">
        <w:rPr>
          <w:rFonts w:eastAsiaTheme="minorEastAsia" w:hint="cs"/>
          <w:b/>
          <w:bCs/>
          <w:spacing w:val="-3"/>
          <w:rtl/>
          <w:lang w:eastAsia="zh-CN" w:bidi="ar-SY"/>
        </w:rPr>
        <w:t>كبيرة</w:t>
      </w:r>
      <w:r w:rsidRPr="00160AA3">
        <w:rPr>
          <w:rFonts w:eastAsiaTheme="minorEastAsia"/>
          <w:b/>
          <w:bCs/>
          <w:spacing w:val="-3"/>
          <w:rtl/>
          <w:lang w:eastAsia="zh-CN" w:bidi="ar-SY"/>
        </w:rPr>
        <w:t xml:space="preserve"> </w:t>
      </w:r>
      <w:r w:rsidRPr="00160AA3">
        <w:rPr>
          <w:rFonts w:eastAsiaTheme="minorEastAsia" w:hint="cs"/>
          <w:b/>
          <w:bCs/>
          <w:spacing w:val="-3"/>
          <w:rtl/>
          <w:lang w:eastAsia="zh-CN" w:bidi="ar-SY"/>
        </w:rPr>
        <w:t>من</w:t>
      </w:r>
      <w:r w:rsidRPr="00160AA3">
        <w:rPr>
          <w:rFonts w:eastAsiaTheme="minorEastAsia"/>
          <w:b/>
          <w:bCs/>
          <w:spacing w:val="-3"/>
          <w:rtl/>
          <w:lang w:eastAsia="zh-CN" w:bidi="ar-SY"/>
        </w:rPr>
        <w:t xml:space="preserve"> </w:t>
      </w:r>
      <w:r w:rsidRPr="00160AA3">
        <w:rPr>
          <w:rFonts w:eastAsiaTheme="minorEastAsia" w:hint="cs"/>
          <w:b/>
          <w:bCs/>
          <w:spacing w:val="-3"/>
          <w:rtl/>
          <w:lang w:eastAsia="zh-CN" w:bidi="ar-SY"/>
        </w:rPr>
        <w:t>الاتحاد</w:t>
      </w:r>
      <w:r w:rsidRPr="00160AA3">
        <w:rPr>
          <w:rFonts w:eastAsiaTheme="minorEastAsia"/>
          <w:b/>
          <w:bCs/>
          <w:spacing w:val="-3"/>
          <w:rtl/>
          <w:lang w:eastAsia="zh-CN" w:bidi="ar-SY"/>
        </w:rPr>
        <w:t xml:space="preserve"> </w:t>
      </w:r>
      <w:r w:rsidRPr="00160AA3">
        <w:rPr>
          <w:rFonts w:eastAsiaTheme="minorEastAsia" w:hint="cs"/>
          <w:b/>
          <w:bCs/>
          <w:spacing w:val="-3"/>
          <w:rtl/>
          <w:lang w:eastAsia="zh-CN" w:bidi="ar-SY"/>
        </w:rPr>
        <w:t>الدولي</w:t>
      </w:r>
      <w:r w:rsidRPr="00160AA3">
        <w:rPr>
          <w:rFonts w:eastAsiaTheme="minorEastAsia"/>
          <w:b/>
          <w:bCs/>
          <w:spacing w:val="-3"/>
          <w:rtl/>
          <w:lang w:eastAsia="zh-CN" w:bidi="ar-SY"/>
        </w:rPr>
        <w:t xml:space="preserve"> </w:t>
      </w:r>
      <w:r w:rsidRPr="00160AA3">
        <w:rPr>
          <w:rFonts w:eastAsiaTheme="minorEastAsia" w:hint="cs"/>
          <w:b/>
          <w:bCs/>
          <w:spacing w:val="-3"/>
          <w:rtl/>
          <w:lang w:eastAsia="zh-CN" w:bidi="ar-SY"/>
        </w:rPr>
        <w:t>للاتصالات</w:t>
      </w:r>
      <w:r w:rsidRPr="00160AA3">
        <w:rPr>
          <w:rFonts w:eastAsiaTheme="minorEastAsia"/>
          <w:b/>
          <w:bCs/>
          <w:spacing w:val="-3"/>
          <w:rtl/>
          <w:lang w:eastAsia="zh-CN" w:bidi="ar-SY"/>
        </w:rPr>
        <w:t>:</w:t>
      </w:r>
      <w:r w:rsidRPr="00160AA3">
        <w:rPr>
          <w:rFonts w:eastAsiaTheme="minorEastAsia"/>
          <w:spacing w:val="-3"/>
          <w:rtl/>
          <w:lang w:eastAsia="zh-CN" w:bidi="ar-SY"/>
        </w:rPr>
        <w:t xml:space="preserve"> </w:t>
      </w:r>
      <w:r w:rsidRPr="00160AA3">
        <w:rPr>
          <w:rFonts w:eastAsiaTheme="minorEastAsia" w:hint="cs"/>
          <w:spacing w:val="-3"/>
          <w:rtl/>
          <w:lang w:eastAsia="zh-CN" w:bidi="ar-SY"/>
        </w:rPr>
        <w:t>جرى</w:t>
      </w:r>
      <w:r w:rsidRPr="00160AA3">
        <w:rPr>
          <w:rFonts w:eastAsiaTheme="minorEastAsia"/>
          <w:spacing w:val="-3"/>
          <w:rtl/>
          <w:lang w:eastAsia="zh-CN" w:bidi="ar-SY"/>
        </w:rPr>
        <w:t xml:space="preserve"> </w:t>
      </w:r>
      <w:r w:rsidRPr="00160AA3">
        <w:rPr>
          <w:rFonts w:eastAsiaTheme="minorEastAsia" w:hint="cs"/>
          <w:spacing w:val="-3"/>
          <w:rtl/>
          <w:lang w:eastAsia="zh-CN" w:bidi="ar-SY"/>
        </w:rPr>
        <w:t>إعداد</w:t>
      </w:r>
      <w:r w:rsidRPr="00160AA3">
        <w:rPr>
          <w:rFonts w:eastAsiaTheme="minorEastAsia"/>
          <w:spacing w:val="-3"/>
          <w:rtl/>
          <w:lang w:eastAsia="zh-CN" w:bidi="ar-SY"/>
        </w:rPr>
        <w:t xml:space="preserve"> </w:t>
      </w:r>
      <w:r w:rsidRPr="00160AA3">
        <w:rPr>
          <w:rFonts w:eastAsiaTheme="minorEastAsia" w:hint="cs"/>
          <w:spacing w:val="-3"/>
          <w:rtl/>
          <w:lang w:eastAsia="zh-CN" w:bidi="ar-SY"/>
        </w:rPr>
        <w:t>برنامج</w:t>
      </w:r>
      <w:r w:rsidRPr="00160AA3">
        <w:rPr>
          <w:rFonts w:eastAsiaTheme="minorEastAsia"/>
          <w:spacing w:val="-3"/>
          <w:rtl/>
          <w:lang w:eastAsia="zh-CN" w:bidi="ar-SY"/>
        </w:rPr>
        <w:t xml:space="preserve"> </w:t>
      </w:r>
      <w:r w:rsidRPr="00160AA3">
        <w:rPr>
          <w:rFonts w:eastAsiaTheme="minorEastAsia" w:hint="cs"/>
          <w:spacing w:val="-3"/>
          <w:rtl/>
          <w:lang w:eastAsia="zh-CN" w:bidi="ar-SY"/>
        </w:rPr>
        <w:t>المنتدى</w:t>
      </w:r>
      <w:r w:rsidRPr="00160AA3">
        <w:rPr>
          <w:rFonts w:eastAsiaTheme="minorEastAsia"/>
          <w:spacing w:val="-3"/>
          <w:rtl/>
          <w:lang w:eastAsia="zh-CN" w:bidi="ar-SY"/>
        </w:rPr>
        <w:t xml:space="preserve"> </w:t>
      </w:r>
      <w:r w:rsidRPr="00160AA3">
        <w:rPr>
          <w:rFonts w:eastAsiaTheme="minorEastAsia" w:hint="cs"/>
          <w:spacing w:val="-3"/>
          <w:rtl/>
          <w:lang w:eastAsia="zh-CN" w:bidi="ar-SY"/>
        </w:rPr>
        <w:t>وقمة القادة والإشراف</w:t>
      </w:r>
      <w:r w:rsidRPr="00160AA3">
        <w:rPr>
          <w:rFonts w:eastAsiaTheme="minorEastAsia"/>
          <w:spacing w:val="-3"/>
          <w:rtl/>
          <w:lang w:eastAsia="zh-CN" w:bidi="ar-SY"/>
        </w:rPr>
        <w:t xml:space="preserve"> </w:t>
      </w:r>
      <w:r w:rsidRPr="00160AA3">
        <w:rPr>
          <w:rFonts w:eastAsiaTheme="minorEastAsia" w:hint="cs"/>
          <w:spacing w:val="-3"/>
          <w:rtl/>
          <w:lang w:eastAsia="zh-CN" w:bidi="ar-SY"/>
        </w:rPr>
        <w:t>عليه</w:t>
      </w:r>
      <w:r w:rsidRPr="00160AA3">
        <w:rPr>
          <w:rFonts w:eastAsiaTheme="minorEastAsia"/>
          <w:spacing w:val="-3"/>
          <w:rtl/>
          <w:lang w:eastAsia="zh-CN" w:bidi="ar-SY"/>
        </w:rPr>
        <w:t xml:space="preserve"> </w:t>
      </w:r>
      <w:r w:rsidRPr="00160AA3">
        <w:rPr>
          <w:rFonts w:eastAsiaTheme="minorEastAsia" w:hint="cs"/>
          <w:spacing w:val="-3"/>
          <w:rtl/>
          <w:lang w:eastAsia="zh-CN" w:bidi="ar-SY"/>
        </w:rPr>
        <w:t>بالتعاون</w:t>
      </w:r>
      <w:r w:rsidRPr="00160AA3">
        <w:rPr>
          <w:rFonts w:eastAsiaTheme="minorEastAsia"/>
          <w:spacing w:val="-3"/>
          <w:rtl/>
          <w:lang w:eastAsia="zh-CN" w:bidi="ar-SY"/>
        </w:rPr>
        <w:t xml:space="preserve"> </w:t>
      </w:r>
      <w:r w:rsidRPr="00160AA3">
        <w:rPr>
          <w:rFonts w:eastAsiaTheme="minorEastAsia" w:hint="cs"/>
          <w:spacing w:val="-3"/>
          <w:rtl/>
          <w:lang w:eastAsia="zh-CN" w:bidi="ar-SY"/>
        </w:rPr>
        <w:t>الوثيق</w:t>
      </w:r>
      <w:r w:rsidRPr="00160AA3">
        <w:rPr>
          <w:rFonts w:eastAsiaTheme="minorEastAsia"/>
          <w:spacing w:val="-3"/>
          <w:rtl/>
          <w:lang w:eastAsia="zh-CN" w:bidi="ar-SY"/>
        </w:rPr>
        <w:t xml:space="preserve"> </w:t>
      </w:r>
      <w:r w:rsidRPr="00160AA3">
        <w:rPr>
          <w:rFonts w:eastAsiaTheme="minorEastAsia" w:hint="cs"/>
          <w:spacing w:val="-3"/>
          <w:rtl/>
          <w:lang w:eastAsia="zh-CN" w:bidi="ar-SY"/>
        </w:rPr>
        <w:t>مع</w:t>
      </w:r>
      <w:r w:rsidRPr="00160AA3">
        <w:rPr>
          <w:rFonts w:eastAsiaTheme="minorEastAsia"/>
          <w:spacing w:val="-3"/>
          <w:rtl/>
          <w:lang w:eastAsia="zh-CN" w:bidi="ar-SY"/>
        </w:rPr>
        <w:t xml:space="preserve"> </w:t>
      </w:r>
      <w:r w:rsidRPr="00160AA3">
        <w:rPr>
          <w:rFonts w:eastAsiaTheme="minorEastAsia" w:hint="cs"/>
          <w:spacing w:val="-3"/>
          <w:rtl/>
          <w:lang w:eastAsia="zh-CN" w:bidi="ar-SY"/>
        </w:rPr>
        <w:t>جميع مكاتب الاتحاد وأمانته العامة،</w:t>
      </w:r>
      <w:r w:rsidRPr="00160AA3">
        <w:rPr>
          <w:rFonts w:eastAsiaTheme="minorEastAsia"/>
          <w:spacing w:val="-3"/>
          <w:rtl/>
          <w:lang w:eastAsia="zh-CN" w:bidi="ar-SY"/>
        </w:rPr>
        <w:t xml:space="preserve"> </w:t>
      </w:r>
      <w:r w:rsidRPr="00160AA3">
        <w:rPr>
          <w:rFonts w:eastAsiaTheme="minorEastAsia" w:hint="cs"/>
          <w:spacing w:val="-3"/>
          <w:rtl/>
          <w:lang w:eastAsia="zh-CN" w:bidi="ar-SY"/>
        </w:rPr>
        <w:t>التي اضطلعت بدور نشط في تصميم كل جلسة من الجلسات وكذلك في تحديد الخبرات والمتحدثين ذوي الصلة. كما نظمت مختلف المكاتب والأمانة العامة عدداً من الأحداث الجانبية طوال فترة الحدث بأكملها، التي شملت مجالات أنشطة رئيسية على صعيد الاتحاد، من قبيل الموائد المستديرة لكبار مسؤولي التكنولوجيا</w:t>
      </w:r>
      <w:r w:rsidRPr="00160AA3">
        <w:rPr>
          <w:rFonts w:eastAsiaTheme="minorEastAsia" w:hint="eastAsia"/>
          <w:spacing w:val="-3"/>
          <w:rtl/>
          <w:lang w:eastAsia="zh-CN" w:bidi="ar-SY"/>
        </w:rPr>
        <w:t> </w:t>
      </w:r>
      <w:r w:rsidRPr="00160AA3">
        <w:rPr>
          <w:rFonts w:eastAsiaTheme="minorEastAsia"/>
          <w:spacing w:val="-3"/>
          <w:lang w:eastAsia="zh-CN" w:bidi="ar-SY"/>
        </w:rPr>
        <w:t>(CTO)</w:t>
      </w:r>
      <w:r w:rsidRPr="00160AA3">
        <w:rPr>
          <w:rFonts w:eastAsiaTheme="minorEastAsia" w:hint="cs"/>
          <w:spacing w:val="-3"/>
          <w:rtl/>
          <w:lang w:eastAsia="zh-CN" w:bidi="ar-SY"/>
        </w:rPr>
        <w:t xml:space="preserve"> وكبار مسؤولي التنظيم</w:t>
      </w:r>
      <w:r w:rsidRPr="00160AA3">
        <w:rPr>
          <w:rFonts w:eastAsiaTheme="minorEastAsia" w:hint="eastAsia"/>
          <w:spacing w:val="-3"/>
          <w:rtl/>
          <w:lang w:eastAsia="zh-CN" w:bidi="ar-SY"/>
        </w:rPr>
        <w:t> </w:t>
      </w:r>
      <w:r w:rsidRPr="00160AA3">
        <w:rPr>
          <w:rFonts w:eastAsiaTheme="minorEastAsia"/>
          <w:spacing w:val="-3"/>
          <w:lang w:eastAsia="zh-CN" w:bidi="ar-SY"/>
        </w:rPr>
        <w:t>(CRO)</w:t>
      </w:r>
      <w:r w:rsidRPr="00160AA3">
        <w:rPr>
          <w:rFonts w:eastAsiaTheme="minorEastAsia" w:hint="cs"/>
          <w:spacing w:val="-3"/>
          <w:rtl/>
          <w:lang w:eastAsia="zh-CN" w:bidi="ar-SY"/>
        </w:rPr>
        <w:t xml:space="preserve"> أو جوائز المساواة</w:t>
      </w:r>
      <w:r w:rsidRPr="00160AA3">
        <w:rPr>
          <w:rFonts w:eastAsiaTheme="minorEastAsia"/>
          <w:spacing w:val="-3"/>
          <w:rtl/>
          <w:lang w:eastAsia="zh-CN" w:bidi="ar-SY"/>
        </w:rPr>
        <w:t xml:space="preserve"> </w:t>
      </w:r>
      <w:r w:rsidRPr="00160AA3">
        <w:rPr>
          <w:rFonts w:eastAsiaTheme="minorEastAsia" w:hint="cs"/>
          <w:spacing w:val="-3"/>
          <w:rtl/>
          <w:lang w:eastAsia="zh-CN" w:bidi="ar-SY"/>
        </w:rPr>
        <w:t>بين</w:t>
      </w:r>
      <w:r w:rsidRPr="00160AA3">
        <w:rPr>
          <w:rFonts w:eastAsiaTheme="minorEastAsia"/>
          <w:spacing w:val="-3"/>
          <w:rtl/>
          <w:lang w:eastAsia="zh-CN" w:bidi="ar-SY"/>
        </w:rPr>
        <w:t xml:space="preserve"> </w:t>
      </w:r>
      <w:r w:rsidRPr="00160AA3">
        <w:rPr>
          <w:rFonts w:eastAsiaTheme="minorEastAsia" w:hint="cs"/>
          <w:spacing w:val="-3"/>
          <w:rtl/>
          <w:lang w:eastAsia="zh-CN" w:bidi="ar-SY"/>
        </w:rPr>
        <w:t>الجنسين</w:t>
      </w:r>
      <w:r w:rsidRPr="00160AA3">
        <w:rPr>
          <w:rFonts w:eastAsiaTheme="minorEastAsia"/>
          <w:spacing w:val="-3"/>
          <w:rtl/>
          <w:lang w:eastAsia="zh-CN" w:bidi="ar-SY"/>
        </w:rPr>
        <w:t xml:space="preserve"> </w:t>
      </w:r>
      <w:r w:rsidRPr="00160AA3">
        <w:rPr>
          <w:rFonts w:eastAsiaTheme="minorEastAsia" w:hint="cs"/>
          <w:spacing w:val="-3"/>
          <w:rtl/>
          <w:lang w:eastAsia="zh-CN" w:bidi="ar-SY"/>
        </w:rPr>
        <w:t>وتعميمها</w:t>
      </w:r>
      <w:r w:rsidRPr="00160AA3">
        <w:rPr>
          <w:rFonts w:eastAsiaTheme="minorEastAsia"/>
          <w:spacing w:val="-3"/>
          <w:rtl/>
          <w:lang w:eastAsia="zh-CN" w:bidi="ar-SY"/>
        </w:rPr>
        <w:t xml:space="preserve"> </w:t>
      </w:r>
      <w:r w:rsidRPr="00160AA3">
        <w:rPr>
          <w:rFonts w:eastAsiaTheme="minorEastAsia" w:hint="cs"/>
          <w:spacing w:val="-3"/>
          <w:rtl/>
          <w:lang w:eastAsia="zh-CN" w:bidi="ar-SY"/>
        </w:rPr>
        <w:t>من</w:t>
      </w:r>
      <w:r w:rsidRPr="00160AA3">
        <w:rPr>
          <w:rFonts w:eastAsiaTheme="minorEastAsia"/>
          <w:spacing w:val="-3"/>
          <w:rtl/>
          <w:lang w:eastAsia="zh-CN" w:bidi="ar-SY"/>
        </w:rPr>
        <w:t xml:space="preserve"> </w:t>
      </w:r>
      <w:r w:rsidRPr="00160AA3">
        <w:rPr>
          <w:rFonts w:eastAsiaTheme="minorEastAsia" w:hint="cs"/>
          <w:spacing w:val="-3"/>
          <w:rtl/>
          <w:lang w:eastAsia="zh-CN" w:bidi="ar-SY"/>
        </w:rPr>
        <w:t>خلال</w:t>
      </w:r>
      <w:r w:rsidRPr="00160AA3">
        <w:rPr>
          <w:rFonts w:eastAsiaTheme="minorEastAsia"/>
          <w:spacing w:val="-3"/>
          <w:rtl/>
          <w:lang w:eastAsia="zh-CN" w:bidi="ar-SY"/>
        </w:rPr>
        <w:t xml:space="preserve"> </w:t>
      </w:r>
      <w:r w:rsidRPr="00160AA3">
        <w:rPr>
          <w:rFonts w:eastAsiaTheme="minorEastAsia" w:hint="cs"/>
          <w:spacing w:val="-3"/>
          <w:rtl/>
          <w:lang w:eastAsia="zh-CN" w:bidi="ar-SY"/>
        </w:rPr>
        <w:t>التكنولوجيا</w:t>
      </w:r>
      <w:r w:rsidRPr="00160AA3">
        <w:rPr>
          <w:rFonts w:eastAsiaTheme="minorEastAsia" w:hint="eastAsia"/>
          <w:spacing w:val="-3"/>
          <w:rtl/>
          <w:lang w:eastAsia="zh-CN" w:bidi="ar-SY"/>
        </w:rPr>
        <w:t> </w:t>
      </w:r>
      <w:r w:rsidRPr="00160AA3">
        <w:rPr>
          <w:rFonts w:eastAsiaTheme="minorEastAsia"/>
          <w:spacing w:val="-3"/>
          <w:lang w:eastAsia="zh-CN" w:bidi="ar-SY"/>
        </w:rPr>
        <w:t>(GEM</w:t>
      </w:r>
      <w:r w:rsidR="00A200A6" w:rsidRPr="00160AA3">
        <w:rPr>
          <w:rFonts w:eastAsiaTheme="minorEastAsia"/>
          <w:spacing w:val="-3"/>
          <w:lang w:eastAsia="zh-CN" w:bidi="ar-SY"/>
        </w:rPr>
        <w:t> </w:t>
      </w:r>
      <w:r w:rsidRPr="00160AA3">
        <w:rPr>
          <w:rFonts w:eastAsiaTheme="minorEastAsia"/>
          <w:spacing w:val="-3"/>
          <w:lang w:eastAsia="zh-CN" w:bidi="ar-SY"/>
        </w:rPr>
        <w:t>Tech)</w:t>
      </w:r>
      <w:r w:rsidRPr="00160AA3">
        <w:rPr>
          <w:rFonts w:eastAsiaTheme="minorEastAsia" w:hint="cs"/>
          <w:spacing w:val="-3"/>
          <w:rtl/>
          <w:lang w:eastAsia="zh-CN" w:bidi="ar-SY"/>
        </w:rPr>
        <w:t>، في جملة أنشطة أخرى</w:t>
      </w:r>
      <w:r w:rsidRPr="00160AA3">
        <w:rPr>
          <w:rFonts w:eastAsiaTheme="minorEastAsia"/>
          <w:spacing w:val="-3"/>
          <w:rtl/>
          <w:lang w:eastAsia="zh-CN" w:bidi="ar-SY"/>
        </w:rPr>
        <w:t>.</w:t>
      </w:r>
      <w:r w:rsidRPr="00160AA3">
        <w:rPr>
          <w:rFonts w:eastAsiaTheme="minorEastAsia" w:hint="cs"/>
          <w:spacing w:val="-3"/>
          <w:rtl/>
          <w:lang w:eastAsia="zh-CN" w:bidi="ar-SY"/>
        </w:rPr>
        <w:t xml:space="preserve"> وإضافةً إلى هذه المشاركة، نظّم قطاع تقييس الاتصالات للمرة الأولى جناحاً </w:t>
      </w:r>
      <w:proofErr w:type="spellStart"/>
      <w:r w:rsidRPr="00160AA3">
        <w:rPr>
          <w:rFonts w:eastAsiaTheme="minorEastAsia" w:hint="cs"/>
          <w:spacing w:val="-3"/>
          <w:rtl/>
          <w:lang w:eastAsia="zh-CN" w:bidi="ar-SY"/>
        </w:rPr>
        <w:t>مواضيعياً</w:t>
      </w:r>
      <w:proofErr w:type="spellEnd"/>
      <w:r w:rsidRPr="00160AA3">
        <w:rPr>
          <w:rFonts w:eastAsiaTheme="minorEastAsia" w:hint="cs"/>
          <w:spacing w:val="-3"/>
          <w:rtl/>
          <w:lang w:eastAsia="zh-CN" w:bidi="ar-SY"/>
        </w:rPr>
        <w:t xml:space="preserve"> عالمياً لتكنولوجيا المعلوم</w:t>
      </w:r>
      <w:r w:rsidR="00160AA3">
        <w:rPr>
          <w:rFonts w:eastAsiaTheme="minorEastAsia" w:hint="cs"/>
          <w:spacing w:val="-3"/>
          <w:rtl/>
          <w:lang w:eastAsia="zh-CN" w:bidi="ar-SY"/>
        </w:rPr>
        <w:t>ات والاتصالات داخل مساحة العرض.</w:t>
      </w:r>
    </w:p>
    <w:p w:rsidR="002971DC" w:rsidRPr="00A65FCC" w:rsidRDefault="002971DC" w:rsidP="00A65FC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2"/>
          <w:rtl/>
          <w:lang w:eastAsia="zh-CN" w:bidi="ar-EG"/>
        </w:rPr>
      </w:pPr>
      <w:proofErr w:type="gramStart"/>
      <w:r w:rsidRPr="00A65FCC">
        <w:rPr>
          <w:rFonts w:eastAsiaTheme="minorEastAsia"/>
          <w:spacing w:val="-2"/>
          <w:lang w:eastAsia="zh-CN" w:bidi="ar-SY"/>
        </w:rPr>
        <w:t>7.2</w:t>
      </w:r>
      <w:proofErr w:type="gramEnd"/>
      <w:r w:rsidRPr="00A65FCC">
        <w:rPr>
          <w:rFonts w:eastAsiaTheme="minorEastAsia"/>
          <w:spacing w:val="-2"/>
          <w:lang w:eastAsia="zh-CN" w:bidi="ar-SY"/>
        </w:rPr>
        <w:tab/>
      </w:r>
      <w:r w:rsidRPr="00A65FCC">
        <w:rPr>
          <w:rFonts w:eastAsiaTheme="minorEastAsia" w:hint="cs"/>
          <w:b/>
          <w:bCs/>
          <w:spacing w:val="-2"/>
          <w:rtl/>
          <w:lang w:eastAsia="zh-CN" w:bidi="ar-SY"/>
        </w:rPr>
        <w:t>منصة لتوصيل الاتحاد الدولي للاتصالات بالمنظمات/الرابطات الأخرى</w:t>
      </w:r>
      <w:r w:rsidRPr="00A65FCC">
        <w:rPr>
          <w:rFonts w:eastAsiaTheme="minorEastAsia" w:hint="cs"/>
          <w:spacing w:val="-2"/>
          <w:rtl/>
          <w:lang w:eastAsia="zh-CN" w:bidi="ar-SY"/>
        </w:rPr>
        <w:t xml:space="preserve">: أتاح الحدث فرصة للاتحاد لعقد شراكات مع منظمات ورابطات دولية أخرى. وشملت الجلسات المشتركة التي نُظمت في تليكوم العالمي للاتحاد </w:t>
      </w:r>
      <w:r w:rsidRPr="00A65FCC">
        <w:rPr>
          <w:rFonts w:eastAsiaTheme="minorEastAsia"/>
          <w:spacing w:val="-2"/>
          <w:lang w:eastAsia="zh-CN" w:bidi="ar-SY"/>
        </w:rPr>
        <w:t>2016</w:t>
      </w:r>
      <w:r w:rsidRPr="00A65FCC">
        <w:rPr>
          <w:rFonts w:eastAsiaTheme="minorEastAsia" w:hint="cs"/>
          <w:spacing w:val="-2"/>
          <w:rtl/>
          <w:lang w:eastAsia="zh-CN" w:bidi="ar-EG"/>
        </w:rPr>
        <w:t xml:space="preserve"> جلسات مع رابطة النظام العالمي للاتصالات المتنقلة</w:t>
      </w:r>
      <w:r w:rsidR="00A65FCC" w:rsidRPr="00A65FCC">
        <w:rPr>
          <w:rFonts w:eastAsiaTheme="minorEastAsia" w:hint="eastAsia"/>
          <w:spacing w:val="-2"/>
          <w:rtl/>
          <w:lang w:eastAsia="zh-CN" w:bidi="ar-EG"/>
        </w:rPr>
        <w:t> </w:t>
      </w:r>
      <w:r w:rsidR="00A65FCC" w:rsidRPr="00A65FCC">
        <w:rPr>
          <w:rFonts w:eastAsiaTheme="minorEastAsia"/>
          <w:spacing w:val="-2"/>
          <w:lang w:eastAsia="zh-CN" w:bidi="ar-EG"/>
        </w:rPr>
        <w:t>(GSMA)</w:t>
      </w:r>
      <w:r w:rsidRPr="00A65FCC">
        <w:rPr>
          <w:rFonts w:eastAsiaTheme="minorEastAsia" w:hint="cs"/>
          <w:spacing w:val="-2"/>
          <w:rtl/>
          <w:lang w:eastAsia="zh-CN" w:bidi="ar-EG"/>
        </w:rPr>
        <w:t>/تحالف الخدمة العالمية</w:t>
      </w:r>
      <w:r w:rsidR="00A65FCC" w:rsidRPr="00A65FCC">
        <w:rPr>
          <w:rFonts w:eastAsiaTheme="minorEastAsia" w:hint="eastAsia"/>
          <w:spacing w:val="-2"/>
          <w:rtl/>
          <w:lang w:eastAsia="zh-CN" w:bidi="ar-EG"/>
        </w:rPr>
        <w:t> </w:t>
      </w:r>
      <w:r w:rsidR="00A65FCC" w:rsidRPr="00A65FCC">
        <w:rPr>
          <w:rFonts w:eastAsiaTheme="minorEastAsia"/>
          <w:spacing w:val="-2"/>
          <w:lang w:eastAsia="zh-CN" w:bidi="ar-EG"/>
        </w:rPr>
        <w:t>(GSA)</w:t>
      </w:r>
      <w:r w:rsidRPr="00A65FCC">
        <w:rPr>
          <w:rFonts w:eastAsiaTheme="minorEastAsia" w:hint="cs"/>
          <w:spacing w:val="-2"/>
          <w:rtl/>
          <w:lang w:eastAsia="zh-CN" w:bidi="ar-EG"/>
        </w:rPr>
        <w:t xml:space="preserve"> ومنتدى الإثرنت الحضري</w:t>
      </w:r>
      <w:r w:rsidR="00A65FCC" w:rsidRPr="00A65FCC">
        <w:rPr>
          <w:rFonts w:eastAsiaTheme="minorEastAsia" w:hint="eastAsia"/>
          <w:spacing w:val="-2"/>
          <w:rtl/>
          <w:lang w:eastAsia="zh-CN" w:bidi="ar-EG"/>
        </w:rPr>
        <w:t> </w:t>
      </w:r>
      <w:r w:rsidR="00A65FCC" w:rsidRPr="00A65FCC">
        <w:rPr>
          <w:rFonts w:eastAsiaTheme="minorEastAsia"/>
          <w:spacing w:val="-2"/>
          <w:lang w:eastAsia="zh-CN" w:bidi="ar-EG"/>
        </w:rPr>
        <w:t>(MEF)</w:t>
      </w:r>
      <w:r w:rsidRPr="00A65FCC">
        <w:rPr>
          <w:rFonts w:eastAsiaTheme="minorEastAsia" w:hint="cs"/>
          <w:spacing w:val="-2"/>
          <w:rtl/>
          <w:lang w:eastAsia="zh-CN" w:bidi="ar-EG"/>
        </w:rPr>
        <w:t xml:space="preserve"> والمنظمة الدولية لخطوط مساعدة الأطفال</w:t>
      </w:r>
      <w:r w:rsidR="00A65FCC" w:rsidRPr="00A65FCC">
        <w:rPr>
          <w:rFonts w:eastAsiaTheme="minorEastAsia" w:hint="eastAsia"/>
          <w:spacing w:val="-2"/>
          <w:rtl/>
          <w:lang w:eastAsia="zh-CN" w:bidi="ar-EG"/>
        </w:rPr>
        <w:t> </w:t>
      </w:r>
      <w:r w:rsidR="00A65FCC" w:rsidRPr="00A65FCC">
        <w:rPr>
          <w:rFonts w:eastAsiaTheme="minorEastAsia"/>
          <w:spacing w:val="-2"/>
          <w:lang w:eastAsia="zh-CN" w:bidi="ar-EG"/>
        </w:rPr>
        <w:t>(CHI)</w:t>
      </w:r>
      <w:r w:rsidRPr="00A65FCC">
        <w:rPr>
          <w:rFonts w:eastAsiaTheme="minorEastAsia" w:hint="cs"/>
          <w:spacing w:val="-2"/>
          <w:rtl/>
          <w:lang w:eastAsia="zh-CN" w:bidi="ar-EG"/>
        </w:rPr>
        <w:t xml:space="preserve"> والمنتدى الاقتصادي العالمي</w:t>
      </w:r>
      <w:r w:rsidR="00A65FCC" w:rsidRPr="00A65FCC">
        <w:rPr>
          <w:rFonts w:eastAsiaTheme="minorEastAsia" w:hint="eastAsia"/>
          <w:spacing w:val="-2"/>
          <w:rtl/>
          <w:lang w:eastAsia="zh-CN" w:bidi="ar-EG"/>
        </w:rPr>
        <w:t> </w:t>
      </w:r>
      <w:r w:rsidR="00A65FCC" w:rsidRPr="00A65FCC">
        <w:rPr>
          <w:rFonts w:eastAsiaTheme="minorEastAsia"/>
          <w:spacing w:val="-2"/>
          <w:lang w:eastAsia="zh-CN" w:bidi="ar-EG"/>
        </w:rPr>
        <w:t>(WEF)</w:t>
      </w:r>
      <w:r w:rsidRPr="00A65FCC">
        <w:rPr>
          <w:rFonts w:eastAsiaTheme="minorEastAsia" w:hint="cs"/>
          <w:spacing w:val="-2"/>
          <w:rtl/>
          <w:lang w:eastAsia="zh-CN" w:bidi="ar-EG"/>
        </w:rPr>
        <w:t xml:space="preserve"> ومكتب الأمم المتحدة لتكنولوجيا المعلومات والاتصالات</w:t>
      </w:r>
      <w:r w:rsidR="00A65FCC" w:rsidRPr="00A65FCC">
        <w:rPr>
          <w:rFonts w:eastAsiaTheme="minorEastAsia" w:hint="eastAsia"/>
          <w:spacing w:val="-2"/>
          <w:rtl/>
          <w:lang w:eastAsia="zh-CN" w:bidi="ar-EG"/>
        </w:rPr>
        <w:t> </w:t>
      </w:r>
      <w:r w:rsidR="00A65FCC" w:rsidRPr="00A65FCC">
        <w:rPr>
          <w:rFonts w:eastAsiaTheme="minorEastAsia"/>
          <w:spacing w:val="-2"/>
          <w:lang w:eastAsia="zh-CN" w:bidi="ar-EG"/>
        </w:rPr>
        <w:t>(UNOICT)</w:t>
      </w:r>
      <w:r w:rsidRPr="00A65FCC">
        <w:rPr>
          <w:rFonts w:eastAsiaTheme="minorEastAsia" w:hint="cs"/>
          <w:spacing w:val="-2"/>
          <w:rtl/>
          <w:lang w:eastAsia="zh-CN" w:bidi="ar-EG"/>
        </w:rPr>
        <w:t xml:space="preserve"> وهيئة الأمم المتحدة للمرأة</w:t>
      </w:r>
      <w:r w:rsidR="00A65FCC" w:rsidRPr="00A65FCC">
        <w:rPr>
          <w:rFonts w:eastAsiaTheme="minorEastAsia" w:hint="eastAsia"/>
          <w:spacing w:val="-2"/>
          <w:rtl/>
          <w:lang w:eastAsia="zh-CN" w:bidi="ar-EG"/>
        </w:rPr>
        <w:t> </w:t>
      </w:r>
      <w:r w:rsidR="00A65FCC" w:rsidRPr="00A65FCC">
        <w:rPr>
          <w:rFonts w:eastAsiaTheme="minorEastAsia"/>
          <w:spacing w:val="-2"/>
          <w:lang w:eastAsia="zh-CN" w:bidi="ar-EG"/>
        </w:rPr>
        <w:t>(UN Women)</w:t>
      </w:r>
      <w:r w:rsidRPr="00A65FCC">
        <w:rPr>
          <w:rFonts w:eastAsiaTheme="minorEastAsia" w:hint="cs"/>
          <w:spacing w:val="-2"/>
          <w:rtl/>
          <w:lang w:eastAsia="zh-CN" w:bidi="ar-EG"/>
        </w:rPr>
        <w:t xml:space="preserve"> ومركز التجارة الدولية والمنظمة الدولية للتوحيد القياسي</w:t>
      </w:r>
      <w:r w:rsidR="00A65FCC" w:rsidRPr="00A65FCC">
        <w:rPr>
          <w:rFonts w:eastAsiaTheme="minorEastAsia" w:hint="eastAsia"/>
          <w:spacing w:val="-2"/>
          <w:rtl/>
          <w:lang w:eastAsia="zh-CN" w:bidi="ar-EG"/>
        </w:rPr>
        <w:t> </w:t>
      </w:r>
      <w:r w:rsidR="00A65FCC" w:rsidRPr="00A65FCC">
        <w:rPr>
          <w:rFonts w:eastAsiaTheme="minorEastAsia"/>
          <w:spacing w:val="-2"/>
          <w:lang w:eastAsia="zh-CN" w:bidi="ar-EG"/>
        </w:rPr>
        <w:t>(ISO)</w:t>
      </w:r>
      <w:r w:rsidRPr="00A65FCC">
        <w:rPr>
          <w:rFonts w:eastAsiaTheme="minorEastAsia" w:hint="cs"/>
          <w:spacing w:val="-2"/>
          <w:rtl/>
          <w:lang w:eastAsia="zh-CN" w:bidi="ar-EG"/>
        </w:rPr>
        <w:t xml:space="preserve"> واللجنة الكهرتقنية الدولية</w:t>
      </w:r>
      <w:r w:rsidR="00A65FCC" w:rsidRPr="00A65FCC">
        <w:rPr>
          <w:rFonts w:eastAsiaTheme="minorEastAsia" w:hint="eastAsia"/>
          <w:spacing w:val="-2"/>
          <w:rtl/>
          <w:lang w:eastAsia="zh-CN" w:bidi="ar-EG"/>
        </w:rPr>
        <w:t> </w:t>
      </w:r>
      <w:r w:rsidR="00A65FCC" w:rsidRPr="00A65FCC">
        <w:rPr>
          <w:rFonts w:eastAsiaTheme="minorEastAsia"/>
          <w:spacing w:val="-2"/>
          <w:lang w:eastAsia="zh-CN" w:bidi="ar-EG"/>
        </w:rPr>
        <w:t>(IEC)</w:t>
      </w:r>
      <w:r w:rsidR="00A65FCC" w:rsidRPr="00A65FCC">
        <w:rPr>
          <w:rFonts w:eastAsiaTheme="minorEastAsia" w:hint="cs"/>
          <w:spacing w:val="-2"/>
          <w:rtl/>
          <w:lang w:eastAsia="zh-CN" w:bidi="ar-EG"/>
        </w:rPr>
        <w:t>.</w:t>
      </w:r>
    </w:p>
    <w:p w:rsidR="002971DC" w:rsidRPr="002971DC" w:rsidRDefault="002971DC" w:rsidP="00A65FC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2971DC">
        <w:rPr>
          <w:rFonts w:eastAsiaTheme="minorEastAsia"/>
          <w:lang w:eastAsia="zh-CN" w:bidi="ar-SY"/>
        </w:rPr>
        <w:t>8.2</w:t>
      </w:r>
      <w:r w:rsidRPr="002971DC">
        <w:rPr>
          <w:rFonts w:eastAsiaTheme="minorEastAsia"/>
          <w:lang w:eastAsia="zh-CN" w:bidi="ar-SY"/>
        </w:rPr>
        <w:tab/>
      </w:r>
      <w:r w:rsidRPr="002971DC">
        <w:rPr>
          <w:rFonts w:eastAsiaTheme="minorEastAsia" w:hint="cs"/>
          <w:b/>
          <w:bCs/>
          <w:rtl/>
          <w:lang w:eastAsia="zh-CN" w:bidi="ar-EG"/>
        </w:rPr>
        <w:t>توفير منصة عالمية للتواصل</w:t>
      </w:r>
      <w:r w:rsidRPr="002971DC">
        <w:rPr>
          <w:rFonts w:eastAsiaTheme="minorEastAsia" w:hint="cs"/>
          <w:rtl/>
          <w:lang w:eastAsia="zh-CN" w:bidi="ar-EG"/>
        </w:rPr>
        <w:t xml:space="preserve">: لم يوفر تليكوم العالمي للاتحاد </w:t>
      </w:r>
      <w:r w:rsidRPr="002971DC">
        <w:rPr>
          <w:rFonts w:eastAsiaTheme="minorEastAsia"/>
          <w:lang w:eastAsia="zh-CN" w:bidi="ar-SY"/>
        </w:rPr>
        <w:t>2016</w:t>
      </w:r>
      <w:r w:rsidRPr="002971DC">
        <w:rPr>
          <w:rFonts w:eastAsiaTheme="minorEastAsia" w:hint="cs"/>
          <w:rtl/>
          <w:lang w:eastAsia="zh-CN" w:bidi="ar-EG"/>
        </w:rPr>
        <w:t xml:space="preserve"> فقط مجموعة من فرص التواصل التي جمعت بين مختلف أصحاب المصلحة وأفضت إلى اتفاقات ومشاريع ومبادرات مشتركة، بل مكّن أيضاً من إبرام ستة اتفاقات هامة فيما بين دوائر الأعمال</w:t>
      </w:r>
      <w:r w:rsidR="00A65FCC">
        <w:rPr>
          <w:rFonts w:eastAsiaTheme="minorEastAsia" w:hint="eastAsia"/>
          <w:rtl/>
          <w:lang w:eastAsia="zh-CN" w:bidi="ar-EG"/>
        </w:rPr>
        <w:t> </w:t>
      </w:r>
      <w:r w:rsidR="00A65FCC">
        <w:rPr>
          <w:rFonts w:eastAsiaTheme="minorEastAsia"/>
          <w:lang w:eastAsia="zh-CN" w:bidi="ar-EG"/>
        </w:rPr>
        <w:t>(B2B)</w:t>
      </w:r>
      <w:r w:rsidRPr="002971DC">
        <w:rPr>
          <w:rFonts w:eastAsiaTheme="minorEastAsia" w:hint="cs"/>
          <w:rtl/>
          <w:lang w:eastAsia="zh-CN" w:bidi="ar-EG"/>
        </w:rPr>
        <w:t xml:space="preserve"> وبين دوائر الأعمال والحكومات</w:t>
      </w:r>
      <w:r w:rsidR="00A65FCC">
        <w:rPr>
          <w:rFonts w:eastAsiaTheme="minorEastAsia" w:hint="eastAsia"/>
          <w:rtl/>
          <w:lang w:eastAsia="zh-CN" w:bidi="ar-EG"/>
        </w:rPr>
        <w:t> </w:t>
      </w:r>
      <w:r w:rsidR="00A65FCC">
        <w:rPr>
          <w:rFonts w:eastAsiaTheme="minorEastAsia"/>
          <w:lang w:eastAsia="zh-CN" w:bidi="ar-EG"/>
        </w:rPr>
        <w:t>(B2G)</w:t>
      </w:r>
      <w:r w:rsidRPr="002971DC">
        <w:rPr>
          <w:rFonts w:eastAsiaTheme="minorEastAsia" w:hint="cs"/>
          <w:rtl/>
          <w:lang w:eastAsia="zh-CN" w:bidi="ar-EG"/>
        </w:rPr>
        <w:t>، إضافةً إلى الاتفاقات التي خُطط إبرامها رسمياً أثناء الحدث بين دوائر الأعمال والحكومات من جهة والأمم المتحدة من جهة أخرى.</w:t>
      </w:r>
      <w:proofErr w:type="gramEnd"/>
      <w:r w:rsidRPr="002971DC">
        <w:rPr>
          <w:rFonts w:eastAsiaTheme="minorEastAsia" w:hint="cs"/>
          <w:rtl/>
          <w:lang w:eastAsia="zh-CN" w:bidi="ar-EG"/>
        </w:rPr>
        <w:t xml:space="preserve"> واجتذب تليكوم الاتحاد العالمي </w:t>
      </w:r>
      <w:r w:rsidRPr="002971DC">
        <w:rPr>
          <w:rFonts w:eastAsiaTheme="minorEastAsia"/>
          <w:lang w:eastAsia="zh-CN" w:bidi="ar-SY"/>
        </w:rPr>
        <w:t>2016</w:t>
      </w:r>
      <w:r w:rsidRPr="002971DC">
        <w:rPr>
          <w:rFonts w:eastAsiaTheme="minorEastAsia" w:hint="cs"/>
          <w:rtl/>
          <w:lang w:eastAsia="zh-CN"/>
        </w:rPr>
        <w:t xml:space="preserve"> عدداً هاماً من الشركاء من القطاع الخاص، بما في ذلك شركات </w:t>
      </w:r>
      <w:r w:rsidRPr="002971DC">
        <w:rPr>
          <w:rFonts w:eastAsiaTheme="minorEastAsia"/>
          <w:lang w:eastAsia="zh-CN" w:bidi="ar-SY"/>
        </w:rPr>
        <w:t>MasterCard</w:t>
      </w:r>
      <w:r w:rsidRPr="002971DC">
        <w:rPr>
          <w:rFonts w:eastAsiaTheme="minorEastAsia" w:hint="cs"/>
          <w:rtl/>
          <w:lang w:eastAsia="zh-CN"/>
        </w:rPr>
        <w:t xml:space="preserve"> و</w:t>
      </w:r>
      <w:r w:rsidRPr="002971DC">
        <w:rPr>
          <w:rFonts w:eastAsiaTheme="minorEastAsia"/>
          <w:lang w:eastAsia="zh-CN" w:bidi="ar-SY"/>
        </w:rPr>
        <w:t>Intel</w:t>
      </w:r>
      <w:r w:rsidRPr="002971DC">
        <w:rPr>
          <w:rFonts w:eastAsiaTheme="minorEastAsia" w:hint="cs"/>
          <w:rtl/>
          <w:lang w:eastAsia="zh-CN"/>
        </w:rPr>
        <w:t xml:space="preserve"> و</w:t>
      </w:r>
      <w:r w:rsidRPr="002971DC">
        <w:rPr>
          <w:rFonts w:eastAsiaTheme="minorEastAsia"/>
          <w:lang w:eastAsia="zh-CN" w:bidi="ar-SY"/>
        </w:rPr>
        <w:t>Huawei</w:t>
      </w:r>
      <w:r w:rsidRPr="002971DC">
        <w:rPr>
          <w:rFonts w:eastAsiaTheme="minorEastAsia" w:hint="cs"/>
          <w:rtl/>
          <w:lang w:eastAsia="zh-CN"/>
        </w:rPr>
        <w:t>، ا</w:t>
      </w:r>
      <w:r w:rsidR="00160AA3">
        <w:rPr>
          <w:rFonts w:eastAsiaTheme="minorEastAsia" w:hint="cs"/>
          <w:rtl/>
          <w:lang w:eastAsia="zh-CN"/>
        </w:rPr>
        <w:t>لذين نظموا أنشطة في إطار الحدث.</w:t>
      </w:r>
    </w:p>
    <w:p w:rsidR="002971DC" w:rsidRPr="002971DC" w:rsidRDefault="002971DC" w:rsidP="002971D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2971DC">
        <w:rPr>
          <w:rFonts w:eastAsiaTheme="minorEastAsia"/>
          <w:lang w:eastAsia="zh-CN" w:bidi="ar-SY"/>
        </w:rPr>
        <w:t>9.2</w:t>
      </w:r>
      <w:proofErr w:type="gramEnd"/>
      <w:r w:rsidRPr="002971DC">
        <w:rPr>
          <w:rFonts w:eastAsiaTheme="minorEastAsia"/>
          <w:lang w:eastAsia="zh-CN" w:bidi="ar-SY"/>
        </w:rPr>
        <w:tab/>
      </w:r>
      <w:r w:rsidRPr="002971DC">
        <w:rPr>
          <w:rFonts w:eastAsiaTheme="minorEastAsia" w:hint="cs"/>
          <w:b/>
          <w:bCs/>
          <w:rtl/>
          <w:lang w:eastAsia="zh-CN" w:bidi="ar-SY"/>
        </w:rPr>
        <w:t>مشاركة كبيرة من البلد المضيف</w:t>
      </w:r>
      <w:r w:rsidRPr="002971DC">
        <w:rPr>
          <w:rFonts w:eastAsiaTheme="minorEastAsia" w:hint="cs"/>
          <w:rtl/>
          <w:lang w:eastAsia="zh-CN" w:bidi="ar-SY"/>
        </w:rPr>
        <w:t xml:space="preserve">: شاركت حكومة المملكة التايلاندية عن كثب في جميع جوانب الحدث، بحضور قوي للجناح التايلاندي في المعرض وفي العديد من جلسات المنتدى، بما في ذلك تنظيم يوم خاص للمنتدى بشأن الترفيه التربوي. وتشرَّف الحدث بحضور صاحبة السمو الملكي الأميرة </w:t>
      </w:r>
      <w:r w:rsidRPr="002971DC">
        <w:rPr>
          <w:rFonts w:eastAsiaTheme="minorEastAsia" w:hint="cs"/>
          <w:rtl/>
          <w:lang w:eastAsia="zh-CN" w:bidi="ar"/>
        </w:rPr>
        <w:t xml:space="preserve">مها شاكري </w:t>
      </w:r>
      <w:proofErr w:type="spellStart"/>
      <w:r w:rsidRPr="002971DC">
        <w:rPr>
          <w:rFonts w:eastAsiaTheme="minorEastAsia" w:hint="cs"/>
          <w:rtl/>
          <w:lang w:eastAsia="zh-CN" w:bidi="ar"/>
        </w:rPr>
        <w:t>سيريندورن</w:t>
      </w:r>
      <w:proofErr w:type="spellEnd"/>
      <w:r w:rsidR="00160AA3">
        <w:rPr>
          <w:rFonts w:eastAsiaTheme="minorEastAsia" w:hint="cs"/>
          <w:rtl/>
          <w:lang w:eastAsia="zh-CN" w:bidi="ar-SY"/>
        </w:rPr>
        <w:t xml:space="preserve"> في الافتتاح الرسمي.</w:t>
      </w:r>
    </w:p>
    <w:p w:rsidR="002971DC" w:rsidRPr="002971DC" w:rsidRDefault="002971DC" w:rsidP="00A65FCC">
      <w:pPr>
        <w:pStyle w:val="Heading1"/>
        <w:rPr>
          <w:rFonts w:eastAsiaTheme="minorEastAsia"/>
          <w:rtl/>
          <w:lang w:eastAsia="zh-CN"/>
        </w:rPr>
      </w:pPr>
      <w:bookmarkStart w:id="7" w:name="lt_pId085"/>
      <w:bookmarkEnd w:id="6"/>
      <w:r w:rsidRPr="002971DC">
        <w:rPr>
          <w:rFonts w:eastAsiaTheme="minorEastAsia"/>
          <w:lang w:eastAsia="zh-CN" w:bidi="ar-SY"/>
        </w:rPr>
        <w:t>3</w:t>
      </w:r>
      <w:r w:rsidRPr="002971DC">
        <w:rPr>
          <w:rFonts w:eastAsiaTheme="minorEastAsia" w:hint="cs"/>
          <w:rtl/>
          <w:lang w:eastAsia="zh-CN"/>
        </w:rPr>
        <w:tab/>
        <w:t>النتائج المالية</w:t>
      </w:r>
    </w:p>
    <w:p w:rsidR="002971DC" w:rsidRPr="002971DC" w:rsidRDefault="002971DC" w:rsidP="002971D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
        </w:rPr>
      </w:pPr>
      <w:bookmarkStart w:id="8" w:name="lt_pId086"/>
      <w:bookmarkEnd w:id="7"/>
      <w:r w:rsidRPr="002971DC">
        <w:rPr>
          <w:rFonts w:eastAsiaTheme="minorEastAsia" w:hint="cs"/>
          <w:rtl/>
          <w:lang w:eastAsia="zh-CN" w:bidi="ar"/>
        </w:rPr>
        <w:t xml:space="preserve">يرجى الرجوع إلى الوثيقة </w:t>
      </w:r>
      <w:hyperlink r:id="rId14" w:history="1">
        <w:r w:rsidRPr="002971DC">
          <w:rPr>
            <w:rStyle w:val="Hyperlink"/>
            <w:rFonts w:eastAsiaTheme="minorEastAsia"/>
            <w:lang w:eastAsia="zh-CN" w:bidi="ar-SY"/>
          </w:rPr>
          <w:t>C17/41</w:t>
        </w:r>
      </w:hyperlink>
      <w:r w:rsidRPr="002971DC">
        <w:rPr>
          <w:rFonts w:eastAsiaTheme="minorEastAsia" w:hint="cs"/>
          <w:rtl/>
          <w:lang w:eastAsia="zh-CN" w:bidi="ar"/>
        </w:rPr>
        <w:t xml:space="preserve"> للاطلاع على معلومات أوفى.</w:t>
      </w:r>
    </w:p>
    <w:p w:rsidR="002971DC" w:rsidRPr="002971DC" w:rsidRDefault="002971DC" w:rsidP="00A200A6">
      <w:pPr>
        <w:pStyle w:val="Heading1"/>
        <w:rPr>
          <w:rFonts w:eastAsiaTheme="minorEastAsia"/>
          <w:rtl/>
          <w:lang w:eastAsia="zh-CN" w:bidi="ar-SA"/>
        </w:rPr>
      </w:pPr>
      <w:bookmarkStart w:id="9" w:name="lt_pId087"/>
      <w:bookmarkEnd w:id="8"/>
      <w:r w:rsidRPr="002971DC">
        <w:rPr>
          <w:rFonts w:eastAsiaTheme="minorEastAsia"/>
          <w:lang w:eastAsia="zh-CN" w:bidi="ar-SY"/>
        </w:rPr>
        <w:lastRenderedPageBreak/>
        <w:t>4</w:t>
      </w:r>
      <w:r w:rsidRPr="002971DC">
        <w:rPr>
          <w:rFonts w:eastAsiaTheme="minorEastAsia" w:hint="cs"/>
          <w:rtl/>
          <w:lang w:eastAsia="zh-CN"/>
        </w:rPr>
        <w:tab/>
        <w:t xml:space="preserve">التطور المستقبلي لأحداث تليكوم </w:t>
      </w:r>
      <w:r w:rsidR="00A200A6">
        <w:rPr>
          <w:rFonts w:eastAsiaTheme="minorEastAsia" w:hint="cs"/>
          <w:rtl/>
          <w:lang w:eastAsia="zh-CN"/>
        </w:rPr>
        <w:t>العالمي ل</w:t>
      </w:r>
      <w:r w:rsidRPr="002971DC">
        <w:rPr>
          <w:rFonts w:eastAsiaTheme="minorEastAsia" w:hint="cs"/>
          <w:rtl/>
          <w:lang w:eastAsia="zh-CN"/>
        </w:rPr>
        <w:t>لاتحاد الدولي للاتصالات</w:t>
      </w:r>
    </w:p>
    <w:p w:rsidR="002971DC" w:rsidRPr="002971DC" w:rsidRDefault="002971DC" w:rsidP="00A65FC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
        </w:rPr>
      </w:pPr>
      <w:bookmarkStart w:id="10" w:name="lt_pId089"/>
      <w:bookmarkEnd w:id="9"/>
      <w:r w:rsidRPr="002971DC">
        <w:rPr>
          <w:rFonts w:eastAsiaTheme="minorEastAsia" w:hint="cs"/>
          <w:rtl/>
          <w:lang w:eastAsia="zh-CN" w:bidi="ar"/>
        </w:rPr>
        <w:t>سيقام</w:t>
      </w:r>
      <w:r w:rsidRPr="002971DC">
        <w:rPr>
          <w:rFonts w:eastAsiaTheme="minorEastAsia" w:hint="cs"/>
          <w:rtl/>
          <w:lang w:eastAsia="zh-CN"/>
        </w:rPr>
        <w:t xml:space="preserve"> </w:t>
      </w:r>
      <w:r w:rsidRPr="002971DC">
        <w:rPr>
          <w:rFonts w:eastAsiaTheme="minorEastAsia"/>
          <w:rtl/>
          <w:lang w:eastAsia="zh-CN"/>
        </w:rPr>
        <w:t xml:space="preserve">تليكوم العالمي للاتحاد </w:t>
      </w:r>
      <w:r w:rsidRPr="002971DC">
        <w:rPr>
          <w:rFonts w:eastAsiaTheme="minorEastAsia"/>
          <w:lang w:eastAsia="zh-CN" w:bidi="ar-SY"/>
        </w:rPr>
        <w:t>2017</w:t>
      </w:r>
      <w:r w:rsidRPr="002971DC">
        <w:rPr>
          <w:rFonts w:eastAsiaTheme="minorEastAsia" w:hint="cs"/>
          <w:rtl/>
          <w:lang w:eastAsia="zh-CN"/>
        </w:rPr>
        <w:t xml:space="preserve"> </w:t>
      </w:r>
      <w:r w:rsidRPr="002971DC">
        <w:rPr>
          <w:rFonts w:eastAsiaTheme="minorEastAsia" w:hint="cs"/>
          <w:rtl/>
          <w:lang w:eastAsia="zh-CN" w:bidi="ar"/>
        </w:rPr>
        <w:t xml:space="preserve">في الفترة </w:t>
      </w:r>
      <w:r w:rsidRPr="002971DC">
        <w:rPr>
          <w:rFonts w:eastAsiaTheme="minorEastAsia"/>
          <w:lang w:eastAsia="zh-CN" w:bidi="ar-SY"/>
        </w:rPr>
        <w:t>28-25</w:t>
      </w:r>
      <w:r w:rsidRPr="002971DC">
        <w:rPr>
          <w:rFonts w:eastAsiaTheme="minorEastAsia" w:hint="cs"/>
          <w:rtl/>
          <w:lang w:eastAsia="zh-CN" w:bidi="ar"/>
        </w:rPr>
        <w:t xml:space="preserve"> سبتمبر في بوسان، جمهورية كوريا. وسيستفيد هذا الحدث من العناصر الناجحة لحدث عام</w:t>
      </w:r>
      <w:r w:rsidR="00A65FCC">
        <w:rPr>
          <w:rFonts w:eastAsiaTheme="minorEastAsia" w:hint="eastAsia"/>
          <w:rtl/>
          <w:lang w:eastAsia="zh-CN" w:bidi="ar"/>
        </w:rPr>
        <w:t> </w:t>
      </w:r>
      <w:r w:rsidRPr="002971DC">
        <w:rPr>
          <w:rFonts w:eastAsiaTheme="minorEastAsia"/>
          <w:lang w:eastAsia="zh-CN" w:bidi="ar-SY"/>
        </w:rPr>
        <w:t>2016</w:t>
      </w:r>
      <w:r w:rsidRPr="002971DC">
        <w:rPr>
          <w:rFonts w:eastAsiaTheme="minorEastAsia" w:hint="cs"/>
          <w:rtl/>
          <w:lang w:eastAsia="zh-CN" w:bidi="ar"/>
        </w:rPr>
        <w:t>، مواصلاً الزخم ومركزاً على التحول الرقمي والفرص التي يقدمها، مع عناصر جديدة مثل:</w:t>
      </w:r>
    </w:p>
    <w:p w:rsidR="002971DC" w:rsidRPr="002971DC" w:rsidRDefault="002971DC" w:rsidP="002971D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bookmarkStart w:id="11" w:name="lt_pId092"/>
      <w:bookmarkEnd w:id="10"/>
      <w:proofErr w:type="gramStart"/>
      <w:r w:rsidRPr="002971DC">
        <w:rPr>
          <w:rFonts w:eastAsiaTheme="minorEastAsia"/>
          <w:lang w:eastAsia="zh-CN" w:bidi="ar-SY"/>
        </w:rPr>
        <w:t>1.4</w:t>
      </w:r>
      <w:proofErr w:type="gramEnd"/>
      <w:r w:rsidRPr="002971DC">
        <w:rPr>
          <w:rFonts w:eastAsiaTheme="minorEastAsia"/>
          <w:lang w:eastAsia="zh-CN" w:bidi="ar-SY"/>
        </w:rPr>
        <w:tab/>
      </w:r>
      <w:r w:rsidRPr="002971DC">
        <w:rPr>
          <w:rFonts w:eastAsiaTheme="minorEastAsia" w:hint="cs"/>
          <w:b/>
          <w:bCs/>
          <w:rtl/>
          <w:lang w:eastAsia="zh-CN" w:bidi="ar-SY"/>
        </w:rPr>
        <w:t>البرنامج الوزاري</w:t>
      </w:r>
      <w:r w:rsidRPr="00A65FCC">
        <w:rPr>
          <w:rFonts w:eastAsiaTheme="minorEastAsia" w:hint="cs"/>
          <w:b/>
          <w:bCs/>
          <w:rtl/>
          <w:lang w:eastAsia="zh-CN" w:bidi="ar-SY"/>
        </w:rPr>
        <w:t>:</w:t>
      </w:r>
      <w:r w:rsidRPr="002971DC">
        <w:rPr>
          <w:rFonts w:eastAsiaTheme="minorEastAsia" w:hint="cs"/>
          <w:rtl/>
          <w:lang w:eastAsia="zh-CN" w:bidi="ar-SY"/>
        </w:rPr>
        <w:t xml:space="preserve"> سعياً إلى تقديم مجموعة جذابة وكاملة إلى الوزراء المشاركين، سيشمل البرنامج الوزاري حفل عشاء حصري للوزراء، وحضوراً في قمة القادة وفي المائدة المستديرة الوزارية، وفرص تواصل رفيعة المستوى، وجولات مخصصة لزيارة المعرض ومجموعة من الفرص الثقافية والاجتماعية والتجارية في بوسان. </w:t>
      </w:r>
    </w:p>
    <w:p w:rsidR="002971DC" w:rsidRPr="002971DC" w:rsidRDefault="002971DC" w:rsidP="00A65FC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SY"/>
        </w:rPr>
      </w:pPr>
      <w:bookmarkStart w:id="12" w:name="lt_pId094"/>
      <w:bookmarkEnd w:id="11"/>
      <w:proofErr w:type="gramStart"/>
      <w:r w:rsidRPr="002971DC">
        <w:rPr>
          <w:rFonts w:eastAsiaTheme="minorEastAsia"/>
          <w:lang w:eastAsia="zh-CN" w:bidi="ar-SY"/>
        </w:rPr>
        <w:t>2.4</w:t>
      </w:r>
      <w:proofErr w:type="gramEnd"/>
      <w:r w:rsidRPr="002971DC">
        <w:rPr>
          <w:rFonts w:eastAsiaTheme="minorEastAsia"/>
          <w:lang w:eastAsia="zh-CN" w:bidi="ar-SY"/>
        </w:rPr>
        <w:tab/>
      </w:r>
      <w:r w:rsidRPr="002971DC">
        <w:rPr>
          <w:rFonts w:eastAsiaTheme="minorEastAsia" w:hint="cs"/>
          <w:b/>
          <w:bCs/>
          <w:rtl/>
          <w:lang w:eastAsia="zh-CN" w:bidi="ar-SY"/>
        </w:rPr>
        <w:t>مزيد من الخدمات من أجل الشركات الصغيرة والمتوسطة</w:t>
      </w:r>
      <w:r w:rsidRPr="00A65FCC">
        <w:rPr>
          <w:rFonts w:eastAsiaTheme="minorEastAsia" w:hint="cs"/>
          <w:b/>
          <w:bCs/>
          <w:rtl/>
          <w:lang w:eastAsia="zh-CN" w:bidi="ar-SY"/>
        </w:rPr>
        <w:t>:</w:t>
      </w:r>
      <w:r w:rsidRPr="002971DC">
        <w:rPr>
          <w:rFonts w:eastAsiaTheme="minorEastAsia" w:hint="cs"/>
          <w:rtl/>
          <w:lang w:eastAsia="zh-CN" w:bidi="ar-SY"/>
        </w:rPr>
        <w:t xml:space="preserve"> ستُقدَّم في إطار برنامج جديد مجموعة شاملة من الأنشطة الموجهة إلى الشركات الصغيرة والمتوسطة، مع مجموعة متنوعة من الخدمات الجديدة، بما في ذلك إجراء حوارات فيما بين دوائر الأعمال والحكومات</w:t>
      </w:r>
      <w:r w:rsidR="00A65FCC">
        <w:rPr>
          <w:rFonts w:eastAsiaTheme="minorEastAsia" w:hint="eastAsia"/>
          <w:rtl/>
          <w:lang w:eastAsia="zh-CN" w:bidi="ar-SY"/>
        </w:rPr>
        <w:t> </w:t>
      </w:r>
      <w:r w:rsidR="00A65FCC">
        <w:rPr>
          <w:rFonts w:eastAsiaTheme="minorEastAsia"/>
          <w:lang w:eastAsia="zh-CN" w:bidi="ar-SY"/>
        </w:rPr>
        <w:t>(B2B2G)</w:t>
      </w:r>
      <w:r w:rsidRPr="002971DC">
        <w:rPr>
          <w:rFonts w:eastAsiaTheme="minorEastAsia" w:hint="cs"/>
          <w:rtl/>
          <w:lang w:eastAsia="zh-CN" w:bidi="ar-SY"/>
        </w:rPr>
        <w:t xml:space="preserve"> وتنسيق الأعمال التجارية وورش العمل والجلسات الترويجية. وسيعمل الاتحاد عن كثب مع البلد المضيف لإعداد أنشطة لتنسيق الأعمال التجارية يتواصل من خلالها المستثمرون الآسيويون مع الشركات المشاركة. </w:t>
      </w:r>
    </w:p>
    <w:p w:rsidR="002971DC" w:rsidRPr="002971DC" w:rsidRDefault="002971DC" w:rsidP="00A65FC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SY"/>
        </w:rPr>
      </w:pPr>
      <w:proofErr w:type="gramStart"/>
      <w:r w:rsidRPr="002971DC">
        <w:rPr>
          <w:rFonts w:eastAsiaTheme="minorEastAsia"/>
          <w:lang w:eastAsia="zh-CN" w:bidi="ar-SY"/>
        </w:rPr>
        <w:t>3.4</w:t>
      </w:r>
      <w:proofErr w:type="gramEnd"/>
      <w:r w:rsidRPr="002971DC">
        <w:rPr>
          <w:rFonts w:eastAsiaTheme="minorEastAsia"/>
          <w:lang w:eastAsia="zh-CN" w:bidi="ar-SY"/>
        </w:rPr>
        <w:tab/>
      </w:r>
      <w:r w:rsidRPr="002971DC">
        <w:rPr>
          <w:rFonts w:eastAsiaTheme="minorEastAsia" w:hint="cs"/>
          <w:b/>
          <w:bCs/>
          <w:rtl/>
          <w:lang w:eastAsia="zh-CN" w:bidi="ar"/>
        </w:rPr>
        <w:t xml:space="preserve">تعزيز جوائز </w:t>
      </w:r>
      <w:r w:rsidRPr="002971DC">
        <w:rPr>
          <w:rFonts w:eastAsiaTheme="minorEastAsia" w:hint="cs"/>
          <w:b/>
          <w:bCs/>
          <w:rtl/>
          <w:lang w:eastAsia="zh-CN"/>
        </w:rPr>
        <w:t>تليكوم العالمي للاتحاد:</w:t>
      </w:r>
      <w:r w:rsidRPr="002971DC">
        <w:rPr>
          <w:rFonts w:eastAsiaTheme="minorEastAsia" w:hint="cs"/>
          <w:rtl/>
          <w:lang w:eastAsia="zh-CN"/>
        </w:rPr>
        <w:t xml:space="preserve"> </w:t>
      </w:r>
      <w:r w:rsidRPr="002971DC">
        <w:rPr>
          <w:rFonts w:eastAsiaTheme="minorEastAsia" w:hint="cs"/>
          <w:rtl/>
          <w:lang w:eastAsia="zh-CN" w:bidi="ar"/>
        </w:rPr>
        <w:t xml:space="preserve">ستظل جوائز </w:t>
      </w:r>
      <w:r w:rsidRPr="002971DC">
        <w:rPr>
          <w:rFonts w:eastAsiaTheme="minorEastAsia" w:hint="cs"/>
          <w:rtl/>
          <w:lang w:eastAsia="zh-CN"/>
        </w:rPr>
        <w:t xml:space="preserve">تليكوم العالمي للاتحاد من الأعطية </w:t>
      </w:r>
      <w:r w:rsidRPr="002971DC">
        <w:rPr>
          <w:rFonts w:eastAsiaTheme="minorEastAsia" w:hint="cs"/>
          <w:rtl/>
          <w:lang w:eastAsia="zh-CN" w:bidi="ar"/>
        </w:rPr>
        <w:t>الرئيسية في الأحداث المستقبلية لتليكوم العالمي للاتحاد، التي تعزز مصداقية الاتحاد وتولد الإيرادات وتساهم في أركان الإيرادات الحالية.</w:t>
      </w:r>
      <w:r w:rsidRPr="002971DC">
        <w:rPr>
          <w:rFonts w:eastAsiaTheme="minorEastAsia" w:hint="cs"/>
          <w:rtl/>
          <w:lang w:eastAsia="zh-CN" w:bidi="ar-SY"/>
        </w:rPr>
        <w:t xml:space="preserve"> وسيُوسَّع نطاق الجوائز في</w:t>
      </w:r>
      <w:r w:rsidR="00A65FCC">
        <w:rPr>
          <w:rFonts w:eastAsiaTheme="minorEastAsia" w:hint="eastAsia"/>
          <w:rtl/>
          <w:lang w:eastAsia="zh-CN" w:bidi="ar-SY"/>
        </w:rPr>
        <w:t> </w:t>
      </w:r>
      <w:r w:rsidRPr="002971DC">
        <w:rPr>
          <w:rFonts w:eastAsiaTheme="minorEastAsia" w:hint="cs"/>
          <w:rtl/>
          <w:lang w:eastAsia="zh-CN" w:bidi="ar-SY"/>
        </w:rPr>
        <w:t>عام</w:t>
      </w:r>
      <w:r w:rsidR="00A65FCC">
        <w:rPr>
          <w:rFonts w:eastAsiaTheme="minorEastAsia" w:hint="eastAsia"/>
          <w:rtl/>
          <w:lang w:eastAsia="zh-CN" w:bidi="ar-SY"/>
        </w:rPr>
        <w:t> </w:t>
      </w:r>
      <w:r w:rsidRPr="002971DC">
        <w:rPr>
          <w:rFonts w:eastAsiaTheme="minorEastAsia"/>
          <w:lang w:eastAsia="zh-CN" w:bidi="ar-SY"/>
        </w:rPr>
        <w:t>2017</w:t>
      </w:r>
      <w:r w:rsidRPr="002971DC">
        <w:rPr>
          <w:rFonts w:eastAsiaTheme="minorEastAsia" w:hint="cs"/>
          <w:rtl/>
          <w:lang w:eastAsia="zh-CN" w:bidi="ar-EG"/>
        </w:rPr>
        <w:t xml:space="preserve"> لتمكين انضمام مزيد من الشركات (الشركات الصغيرة والمتوسطة وما يشابهها) إضافةً إلى إنشاء فئة </w:t>
      </w:r>
      <w:r w:rsidR="00160AA3">
        <w:rPr>
          <w:rFonts w:eastAsiaTheme="minorEastAsia" w:hint="cs"/>
          <w:rtl/>
          <w:lang w:eastAsia="zh-CN" w:bidi="ar-EG"/>
        </w:rPr>
        <w:t>جديدة من جوائز الأجنحة الوطنية.</w:t>
      </w:r>
    </w:p>
    <w:p w:rsidR="002971DC" w:rsidRPr="002971DC" w:rsidRDefault="002971DC" w:rsidP="00A65FC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
        </w:rPr>
      </w:pPr>
      <w:bookmarkStart w:id="13" w:name="lt_pId098"/>
      <w:bookmarkEnd w:id="12"/>
      <w:proofErr w:type="gramStart"/>
      <w:r w:rsidRPr="002971DC">
        <w:rPr>
          <w:rFonts w:eastAsiaTheme="minorEastAsia"/>
          <w:lang w:eastAsia="zh-CN" w:bidi="ar-SY"/>
        </w:rPr>
        <w:t>4.4</w:t>
      </w:r>
      <w:proofErr w:type="gramEnd"/>
      <w:r w:rsidRPr="002971DC">
        <w:rPr>
          <w:rFonts w:eastAsiaTheme="minorEastAsia"/>
          <w:lang w:eastAsia="zh-CN" w:bidi="ar-SY"/>
        </w:rPr>
        <w:tab/>
      </w:r>
      <w:r w:rsidRPr="002971DC">
        <w:rPr>
          <w:rFonts w:eastAsiaTheme="minorEastAsia" w:hint="cs"/>
          <w:b/>
          <w:bCs/>
          <w:rtl/>
          <w:lang w:eastAsia="zh-CN" w:bidi="ar"/>
        </w:rPr>
        <w:t>عناصر المنتدى الجديدة:</w:t>
      </w:r>
      <w:r w:rsidRPr="002971DC">
        <w:rPr>
          <w:rFonts w:eastAsiaTheme="minorEastAsia" w:hint="cs"/>
          <w:rtl/>
          <w:lang w:eastAsia="zh-CN" w:bidi="ar"/>
        </w:rPr>
        <w:t xml:space="preserve"> في وقت نشر هذا التقرير، كان التخطيط جارياً</w:t>
      </w:r>
      <w:r w:rsidRPr="002971DC">
        <w:rPr>
          <w:rFonts w:eastAsiaTheme="minorEastAsia"/>
          <w:rtl/>
          <w:lang w:eastAsia="zh-CN" w:bidi="ar"/>
        </w:rPr>
        <w:t xml:space="preserve"> </w:t>
      </w:r>
      <w:r w:rsidRPr="002971DC">
        <w:rPr>
          <w:rFonts w:eastAsiaTheme="minorEastAsia" w:hint="cs"/>
          <w:rtl/>
          <w:lang w:eastAsia="zh-CN" w:bidi="ar"/>
        </w:rPr>
        <w:t>ل</w:t>
      </w:r>
      <w:r w:rsidRPr="002971DC">
        <w:rPr>
          <w:rFonts w:eastAsiaTheme="minorEastAsia"/>
          <w:rtl/>
          <w:lang w:eastAsia="zh-CN" w:bidi="ar"/>
        </w:rPr>
        <w:t>قمة القادة والمنتدى</w:t>
      </w:r>
      <w:r w:rsidRPr="002971DC">
        <w:rPr>
          <w:rFonts w:eastAsiaTheme="minorEastAsia" w:hint="cs"/>
          <w:rtl/>
          <w:lang w:eastAsia="zh-CN" w:bidi="ar"/>
        </w:rPr>
        <w:t xml:space="preserve"> لعام</w:t>
      </w:r>
      <w:r w:rsidRPr="002971DC">
        <w:rPr>
          <w:rFonts w:eastAsiaTheme="minorEastAsia" w:hint="eastAsia"/>
          <w:rtl/>
          <w:lang w:eastAsia="zh-CN" w:bidi="ar"/>
        </w:rPr>
        <w:t> </w:t>
      </w:r>
      <w:r w:rsidRPr="002971DC">
        <w:rPr>
          <w:rFonts w:eastAsiaTheme="minorEastAsia"/>
          <w:lang w:eastAsia="zh-CN" w:bidi="ar-SY"/>
        </w:rPr>
        <w:t>2017</w:t>
      </w:r>
      <w:r w:rsidRPr="002971DC">
        <w:rPr>
          <w:rFonts w:eastAsiaTheme="minorEastAsia" w:hint="cs"/>
          <w:rtl/>
          <w:lang w:eastAsia="zh-CN"/>
        </w:rPr>
        <w:t xml:space="preserve"> مع </w:t>
      </w:r>
      <w:r w:rsidRPr="002971DC">
        <w:rPr>
          <w:rFonts w:eastAsiaTheme="minorEastAsia" w:hint="cs"/>
          <w:rtl/>
          <w:lang w:eastAsia="zh-CN" w:bidi="ar"/>
        </w:rPr>
        <w:t xml:space="preserve">برنامج </w:t>
      </w:r>
      <w:r w:rsidRPr="002971DC">
        <w:rPr>
          <w:rFonts w:eastAsiaTheme="minorEastAsia" w:hint="cs"/>
          <w:rtl/>
          <w:lang w:eastAsia="zh-CN"/>
        </w:rPr>
        <w:t>أعدته</w:t>
      </w:r>
      <w:r w:rsidRPr="002971DC">
        <w:rPr>
          <w:rFonts w:eastAsiaTheme="minorEastAsia" w:hint="cs"/>
          <w:rtl/>
          <w:lang w:eastAsia="zh-CN" w:bidi="ar"/>
        </w:rPr>
        <w:t xml:space="preserve"> دائرة التخطيط الاستراتيجي وشؤون الأعضاء</w:t>
      </w:r>
      <w:r w:rsidR="00A65FCC">
        <w:rPr>
          <w:rFonts w:eastAsiaTheme="minorEastAsia" w:hint="eastAsia"/>
          <w:rtl/>
          <w:lang w:eastAsia="zh-CN" w:bidi="ar"/>
        </w:rPr>
        <w:t> </w:t>
      </w:r>
      <w:r w:rsidR="00A65FCC">
        <w:rPr>
          <w:rFonts w:eastAsiaTheme="minorEastAsia"/>
          <w:lang w:eastAsia="zh-CN" w:bidi="ar"/>
        </w:rPr>
        <w:t>(SPM)</w:t>
      </w:r>
      <w:r w:rsidRPr="002971DC">
        <w:rPr>
          <w:rFonts w:eastAsiaTheme="minorEastAsia" w:hint="cs"/>
          <w:rtl/>
          <w:lang w:eastAsia="zh-CN" w:bidi="ar"/>
        </w:rPr>
        <w:t xml:space="preserve"> مع فريق المنتدى ومدخلات الخبراء من القطاعات والبلد المضيف. وسيركز تليكوم العالمي للاتحاد </w:t>
      </w:r>
      <w:r w:rsidRPr="002971DC">
        <w:rPr>
          <w:rFonts w:eastAsiaTheme="minorEastAsia"/>
          <w:lang w:eastAsia="zh-CN" w:bidi="ar-SY"/>
        </w:rPr>
        <w:t>2017</w:t>
      </w:r>
      <w:r w:rsidRPr="002971DC">
        <w:rPr>
          <w:rFonts w:eastAsiaTheme="minorEastAsia" w:hint="cs"/>
          <w:rtl/>
          <w:lang w:eastAsia="zh-CN"/>
        </w:rPr>
        <w:t xml:space="preserve"> على التحول الرق</w:t>
      </w:r>
      <w:r w:rsidR="00160AA3">
        <w:rPr>
          <w:rFonts w:eastAsiaTheme="minorEastAsia" w:hint="cs"/>
          <w:rtl/>
          <w:lang w:eastAsia="zh-CN"/>
        </w:rPr>
        <w:t>مي والفرص العالمية التي يقدمها.</w:t>
      </w:r>
    </w:p>
    <w:bookmarkEnd w:id="13"/>
    <w:p w:rsidR="002971DC" w:rsidRPr="002971DC" w:rsidRDefault="002971DC" w:rsidP="002971D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2971DC">
        <w:rPr>
          <w:rFonts w:eastAsiaTheme="minorEastAsia"/>
          <w:lang w:eastAsia="zh-CN" w:bidi="ar-SY"/>
        </w:rPr>
        <w:t>5.4</w:t>
      </w:r>
      <w:proofErr w:type="gramEnd"/>
      <w:r w:rsidRPr="002971DC">
        <w:rPr>
          <w:rFonts w:eastAsiaTheme="minorEastAsia" w:hint="cs"/>
          <w:rtl/>
          <w:lang w:eastAsia="zh-CN" w:bidi="ar"/>
        </w:rPr>
        <w:tab/>
      </w:r>
      <w:r w:rsidRPr="002971DC">
        <w:rPr>
          <w:rFonts w:eastAsiaTheme="minorEastAsia" w:hint="cs"/>
          <w:b/>
          <w:bCs/>
          <w:rtl/>
          <w:lang w:eastAsia="zh-CN" w:bidi="ar"/>
        </w:rPr>
        <w:t>زيادة الفوائد للبلد المضيف:</w:t>
      </w:r>
      <w:r w:rsidRPr="002971DC">
        <w:rPr>
          <w:rFonts w:eastAsiaTheme="minorEastAsia" w:hint="cs"/>
          <w:rtl/>
          <w:lang w:eastAsia="zh-CN" w:bidi="ar"/>
        </w:rPr>
        <w:t xml:space="preserve"> ستحمل الأحداث المستقبلية المزيد من الفوائد للبلدان المضيفة مثل تخفيض الإنفاق وتوثيق أواصر التعاون مع البلد المضيف في تحديد برنامج المنتدى بما في ذلك التنظيم والمتحدثون فيه، وفرصة تنظيم أحداث جانبية تتوافق مع الحدث ككل وتعزز الخبرات العامة للمشاركين كافةً.</w:t>
      </w:r>
    </w:p>
    <w:p w:rsidR="002971DC" w:rsidRPr="002971DC" w:rsidRDefault="002971DC" w:rsidP="00A65FC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sidRPr="002971DC">
        <w:rPr>
          <w:rFonts w:eastAsiaTheme="minorEastAsia"/>
          <w:lang w:eastAsia="zh-CN" w:bidi="ar-SY"/>
        </w:rPr>
        <w:t>6.4</w:t>
      </w:r>
      <w:proofErr w:type="gramEnd"/>
      <w:r w:rsidRPr="002971DC">
        <w:rPr>
          <w:rFonts w:eastAsiaTheme="minorEastAsia"/>
          <w:rtl/>
          <w:lang w:eastAsia="zh-CN" w:bidi="ar-SY"/>
        </w:rPr>
        <w:tab/>
      </w:r>
      <w:r w:rsidRPr="002971DC">
        <w:rPr>
          <w:rFonts w:eastAsiaTheme="minorEastAsia" w:hint="cs"/>
          <w:b/>
          <w:bCs/>
          <w:rtl/>
          <w:lang w:eastAsia="zh-CN" w:bidi="ar-SY"/>
        </w:rPr>
        <w:t>منتجات الرعاية وفوائدها الجديدة</w:t>
      </w:r>
      <w:r w:rsidRPr="00A65FCC">
        <w:rPr>
          <w:rFonts w:eastAsiaTheme="minorEastAsia" w:hint="cs"/>
          <w:b/>
          <w:bCs/>
          <w:rtl/>
          <w:lang w:eastAsia="zh-CN" w:bidi="ar-SY"/>
        </w:rPr>
        <w:t>:</w:t>
      </w:r>
      <w:r w:rsidRPr="002971DC">
        <w:rPr>
          <w:rFonts w:eastAsiaTheme="minorEastAsia" w:hint="cs"/>
          <w:rtl/>
          <w:lang w:eastAsia="zh-CN" w:bidi="ar-SY"/>
        </w:rPr>
        <w:t xml:space="preserve"> ينبغي توسيع مجموعة أعمال الرعاية ونطاقها لتمكين إبرازها أكثر في</w:t>
      </w:r>
      <w:r w:rsidR="00A65FCC">
        <w:rPr>
          <w:rFonts w:eastAsiaTheme="minorEastAsia" w:hint="eastAsia"/>
          <w:rtl/>
          <w:lang w:eastAsia="zh-CN" w:bidi="ar-SY"/>
        </w:rPr>
        <w:t> </w:t>
      </w:r>
      <w:r w:rsidRPr="002971DC">
        <w:rPr>
          <w:rFonts w:eastAsiaTheme="minorEastAsia" w:hint="cs"/>
          <w:rtl/>
          <w:lang w:eastAsia="zh-CN" w:bidi="ar-SY"/>
        </w:rPr>
        <w:t xml:space="preserve">الاتصالات الرقمية </w:t>
      </w:r>
      <w:r w:rsidRPr="002971DC">
        <w:rPr>
          <w:rFonts w:eastAsiaTheme="minorEastAsia" w:hint="cs"/>
          <w:rtl/>
          <w:lang w:eastAsia="zh-CN" w:bidi="ar"/>
        </w:rPr>
        <w:t xml:space="preserve">وإتاحة نقاط بأسعار أدنى. </w:t>
      </w:r>
    </w:p>
    <w:p w:rsidR="002971DC" w:rsidRPr="002971DC" w:rsidRDefault="002971DC" w:rsidP="00A65FC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proofErr w:type="gramStart"/>
      <w:r w:rsidRPr="002971DC">
        <w:rPr>
          <w:rFonts w:eastAsiaTheme="minorEastAsia"/>
          <w:lang w:eastAsia="zh-CN" w:bidi="ar-SY"/>
        </w:rPr>
        <w:t>7.4</w:t>
      </w:r>
      <w:r w:rsidRPr="002971DC">
        <w:rPr>
          <w:rFonts w:eastAsiaTheme="minorEastAsia"/>
          <w:lang w:eastAsia="zh-CN" w:bidi="ar-SY"/>
        </w:rPr>
        <w:tab/>
      </w:r>
      <w:r w:rsidRPr="002971DC">
        <w:rPr>
          <w:rFonts w:eastAsiaTheme="minorEastAsia" w:hint="cs"/>
          <w:b/>
          <w:bCs/>
          <w:rtl/>
          <w:lang w:eastAsia="zh-CN" w:bidi="ar-SY"/>
        </w:rPr>
        <w:t>مواصلة التعاون مع قطاعات الاتحاد الدولي للاتصالات</w:t>
      </w:r>
      <w:r w:rsidRPr="00A65FCC">
        <w:rPr>
          <w:rFonts w:eastAsiaTheme="minorEastAsia" w:hint="cs"/>
          <w:b/>
          <w:bCs/>
          <w:rtl/>
          <w:lang w:eastAsia="zh-CN" w:bidi="ar-SY"/>
        </w:rPr>
        <w:t xml:space="preserve">: </w:t>
      </w:r>
      <w:r w:rsidRPr="002971DC">
        <w:rPr>
          <w:rFonts w:eastAsiaTheme="minorEastAsia" w:hint="cs"/>
          <w:rtl/>
          <w:lang w:eastAsia="zh-CN" w:bidi="ar-SY"/>
        </w:rPr>
        <w:t>كذلك</w:t>
      </w:r>
      <w:r w:rsidRPr="002971DC">
        <w:rPr>
          <w:rFonts w:eastAsiaTheme="minorEastAsia"/>
          <w:rtl/>
          <w:lang w:eastAsia="zh-CN" w:bidi="ar-SY"/>
        </w:rPr>
        <w:t xml:space="preserve"> </w:t>
      </w:r>
      <w:r w:rsidRPr="002971DC">
        <w:rPr>
          <w:rFonts w:eastAsiaTheme="minorEastAsia" w:hint="cs"/>
          <w:rtl/>
          <w:lang w:eastAsia="zh-CN" w:bidi="ar-SY"/>
        </w:rPr>
        <w:t>ضمن</w:t>
      </w:r>
      <w:r w:rsidRPr="002971DC">
        <w:rPr>
          <w:rFonts w:eastAsiaTheme="minorEastAsia"/>
          <w:rtl/>
          <w:lang w:eastAsia="zh-CN" w:bidi="ar-SY"/>
        </w:rPr>
        <w:t xml:space="preserve"> </w:t>
      </w:r>
      <w:r w:rsidRPr="002971DC">
        <w:rPr>
          <w:rFonts w:eastAsiaTheme="minorEastAsia" w:hint="cs"/>
          <w:rtl/>
          <w:lang w:eastAsia="zh-CN" w:bidi="ar-SY"/>
        </w:rPr>
        <w:t>برنامج</w:t>
      </w:r>
      <w:r w:rsidRPr="002971DC">
        <w:rPr>
          <w:rFonts w:eastAsiaTheme="minorEastAsia"/>
          <w:rtl/>
          <w:lang w:eastAsia="zh-CN" w:bidi="ar-SY"/>
        </w:rPr>
        <w:t xml:space="preserve"> </w:t>
      </w:r>
      <w:r w:rsidRPr="002971DC">
        <w:rPr>
          <w:rFonts w:eastAsiaTheme="minorEastAsia" w:hint="cs"/>
          <w:rtl/>
          <w:lang w:eastAsia="zh-CN" w:bidi="ar-SY"/>
        </w:rPr>
        <w:t>المنتدى،</w:t>
      </w:r>
      <w:r w:rsidRPr="002971DC">
        <w:rPr>
          <w:rFonts w:eastAsiaTheme="minorEastAsia"/>
          <w:rtl/>
          <w:lang w:eastAsia="zh-CN" w:bidi="ar-SY"/>
        </w:rPr>
        <w:t xml:space="preserve"> </w:t>
      </w:r>
      <w:r w:rsidRPr="002971DC">
        <w:rPr>
          <w:rFonts w:eastAsiaTheme="minorEastAsia" w:hint="cs"/>
          <w:rtl/>
          <w:lang w:eastAsia="zh-CN" w:bidi="ar-SY"/>
        </w:rPr>
        <w:t>سيتضمن</w:t>
      </w:r>
      <w:r w:rsidRPr="002971DC">
        <w:rPr>
          <w:rFonts w:eastAsiaTheme="minorEastAsia"/>
          <w:rtl/>
          <w:lang w:eastAsia="zh-CN" w:bidi="ar-SY"/>
        </w:rPr>
        <w:t xml:space="preserve"> </w:t>
      </w:r>
      <w:r w:rsidRPr="002971DC">
        <w:rPr>
          <w:rFonts w:eastAsiaTheme="minorEastAsia" w:hint="cs"/>
          <w:rtl/>
          <w:lang w:eastAsia="zh-CN" w:bidi="ar-SY"/>
        </w:rPr>
        <w:t>حدث</w:t>
      </w:r>
      <w:r w:rsidRPr="002971DC">
        <w:rPr>
          <w:rFonts w:eastAsiaTheme="minorEastAsia"/>
          <w:rtl/>
          <w:lang w:eastAsia="zh-CN" w:bidi="ar-SY"/>
        </w:rPr>
        <w:t xml:space="preserve"> </w:t>
      </w:r>
      <w:r w:rsidRPr="002971DC">
        <w:rPr>
          <w:rFonts w:eastAsiaTheme="minorEastAsia" w:hint="cs"/>
          <w:rtl/>
          <w:lang w:eastAsia="zh-CN" w:bidi="ar-SY"/>
        </w:rPr>
        <w:t>عام</w:t>
      </w:r>
      <w:r w:rsidR="00A65FCC">
        <w:rPr>
          <w:rFonts w:eastAsiaTheme="minorEastAsia" w:hint="cs"/>
          <w:rtl/>
          <w:lang w:eastAsia="zh-CN" w:bidi="ar-SY"/>
        </w:rPr>
        <w:t> </w:t>
      </w:r>
      <w:r w:rsidRPr="002971DC">
        <w:rPr>
          <w:rFonts w:eastAsiaTheme="minorEastAsia"/>
          <w:lang w:eastAsia="zh-CN" w:bidi="ar-SY"/>
        </w:rPr>
        <w:t>2017</w:t>
      </w:r>
      <w:r w:rsidRPr="002971DC">
        <w:rPr>
          <w:rFonts w:eastAsiaTheme="minorEastAsia"/>
          <w:rtl/>
          <w:lang w:eastAsia="zh-CN" w:bidi="ar-SY"/>
        </w:rPr>
        <w:t xml:space="preserve"> </w:t>
      </w:r>
      <w:r w:rsidRPr="002971DC">
        <w:rPr>
          <w:rFonts w:eastAsiaTheme="minorEastAsia" w:hint="cs"/>
          <w:rtl/>
          <w:lang w:eastAsia="zh-CN" w:bidi="ar-SY"/>
        </w:rPr>
        <w:t>مرة</w:t>
      </w:r>
      <w:r w:rsidRPr="002971DC">
        <w:rPr>
          <w:rFonts w:eastAsiaTheme="minorEastAsia"/>
          <w:rtl/>
          <w:lang w:eastAsia="zh-CN" w:bidi="ar-SY"/>
        </w:rPr>
        <w:t xml:space="preserve"> </w:t>
      </w:r>
      <w:r w:rsidRPr="002971DC">
        <w:rPr>
          <w:rFonts w:eastAsiaTheme="minorEastAsia" w:hint="cs"/>
          <w:rtl/>
          <w:lang w:eastAsia="zh-CN" w:bidi="ar-SY"/>
        </w:rPr>
        <w:t>أخرى،</w:t>
      </w:r>
      <w:r w:rsidRPr="002971DC">
        <w:rPr>
          <w:rFonts w:eastAsiaTheme="minorEastAsia"/>
          <w:rtl/>
          <w:lang w:eastAsia="zh-CN" w:bidi="ar-SY"/>
        </w:rPr>
        <w:t xml:space="preserve"> </w:t>
      </w:r>
      <w:r w:rsidRPr="002971DC">
        <w:rPr>
          <w:rFonts w:eastAsiaTheme="minorEastAsia" w:hint="cs"/>
          <w:rtl/>
          <w:lang w:eastAsia="zh-CN" w:bidi="ar-SY"/>
        </w:rPr>
        <w:t>وفقاً</w:t>
      </w:r>
      <w:r w:rsidRPr="002971DC">
        <w:rPr>
          <w:rFonts w:eastAsiaTheme="minorEastAsia"/>
          <w:rtl/>
          <w:lang w:eastAsia="zh-CN" w:bidi="ar-SY"/>
        </w:rPr>
        <w:t xml:space="preserve"> </w:t>
      </w:r>
      <w:r w:rsidRPr="002971DC">
        <w:rPr>
          <w:rFonts w:eastAsiaTheme="minorEastAsia" w:hint="cs"/>
          <w:rtl/>
          <w:lang w:eastAsia="zh-CN" w:bidi="ar-SY"/>
        </w:rPr>
        <w:t>للقرار</w:t>
      </w:r>
      <w:r w:rsidR="00A65FCC">
        <w:rPr>
          <w:rFonts w:eastAsiaTheme="minorEastAsia" w:hint="cs"/>
          <w:rtl/>
          <w:lang w:eastAsia="zh-CN" w:bidi="ar-SY"/>
        </w:rPr>
        <w:t> </w:t>
      </w:r>
      <w:r w:rsidRPr="002971DC">
        <w:rPr>
          <w:rFonts w:eastAsiaTheme="minorEastAsia"/>
          <w:lang w:eastAsia="zh-CN" w:bidi="ar-SY"/>
        </w:rPr>
        <w:t>11</w:t>
      </w:r>
      <w:r w:rsidRPr="002971DC">
        <w:rPr>
          <w:rFonts w:eastAsiaTheme="minorEastAsia"/>
          <w:rtl/>
          <w:lang w:eastAsia="zh-CN" w:bidi="ar-SY"/>
        </w:rPr>
        <w:t xml:space="preserve"> (</w:t>
      </w:r>
      <w:r w:rsidRPr="002971DC">
        <w:rPr>
          <w:rFonts w:eastAsiaTheme="minorEastAsia" w:hint="cs"/>
          <w:rtl/>
          <w:lang w:eastAsia="zh-CN" w:bidi="ar-SY"/>
        </w:rPr>
        <w:t>المراجَع</w:t>
      </w:r>
      <w:r w:rsidRPr="002971DC">
        <w:rPr>
          <w:rFonts w:eastAsiaTheme="minorEastAsia"/>
          <w:rtl/>
          <w:lang w:eastAsia="zh-CN" w:bidi="ar-SY"/>
        </w:rPr>
        <w:t xml:space="preserve"> </w:t>
      </w:r>
      <w:r w:rsidRPr="002971DC">
        <w:rPr>
          <w:rFonts w:eastAsiaTheme="minorEastAsia" w:hint="cs"/>
          <w:rtl/>
          <w:lang w:eastAsia="zh-CN" w:bidi="ar-SY"/>
        </w:rPr>
        <w:t>في</w:t>
      </w:r>
      <w:r w:rsidRPr="002971DC">
        <w:rPr>
          <w:rFonts w:eastAsiaTheme="minorEastAsia"/>
          <w:rtl/>
          <w:lang w:eastAsia="zh-CN" w:bidi="ar-SY"/>
        </w:rPr>
        <w:t xml:space="preserve"> </w:t>
      </w:r>
      <w:r w:rsidRPr="002971DC">
        <w:rPr>
          <w:rFonts w:eastAsiaTheme="minorEastAsia" w:hint="cs"/>
          <w:rtl/>
          <w:lang w:eastAsia="zh-CN" w:bidi="ar-SY"/>
        </w:rPr>
        <w:t>بوسان،</w:t>
      </w:r>
      <w:r w:rsidRPr="002971DC">
        <w:rPr>
          <w:rFonts w:eastAsiaTheme="minorEastAsia"/>
          <w:rtl/>
          <w:lang w:eastAsia="zh-CN" w:bidi="ar-SY"/>
        </w:rPr>
        <w:t xml:space="preserve"> </w:t>
      </w:r>
      <w:r w:rsidRPr="002971DC">
        <w:rPr>
          <w:rFonts w:eastAsiaTheme="minorEastAsia"/>
          <w:lang w:eastAsia="zh-CN" w:bidi="ar-SY"/>
        </w:rPr>
        <w:t>2014</w:t>
      </w:r>
      <w:r w:rsidRPr="002971DC">
        <w:rPr>
          <w:rFonts w:eastAsiaTheme="minorEastAsia"/>
          <w:rtl/>
          <w:lang w:eastAsia="zh-CN" w:bidi="ar-SY"/>
        </w:rPr>
        <w:t>)</w:t>
      </w:r>
      <w:r w:rsidRPr="002971DC">
        <w:rPr>
          <w:rFonts w:eastAsiaTheme="minorEastAsia" w:hint="cs"/>
          <w:rtl/>
          <w:lang w:eastAsia="zh-CN" w:bidi="ar-SY"/>
        </w:rPr>
        <w:t>،</w:t>
      </w:r>
      <w:r w:rsidRPr="002971DC">
        <w:rPr>
          <w:rFonts w:eastAsiaTheme="minorEastAsia"/>
          <w:rtl/>
          <w:lang w:eastAsia="zh-CN" w:bidi="ar-SY"/>
        </w:rPr>
        <w:t xml:space="preserve"> </w:t>
      </w:r>
      <w:r w:rsidRPr="002971DC">
        <w:rPr>
          <w:rFonts w:eastAsiaTheme="minorEastAsia" w:hint="cs"/>
          <w:rtl/>
          <w:lang w:eastAsia="zh-CN" w:bidi="ar-SY"/>
        </w:rPr>
        <w:t>خيارات</w:t>
      </w:r>
      <w:r w:rsidRPr="002971DC">
        <w:rPr>
          <w:rFonts w:eastAsiaTheme="minorEastAsia"/>
          <w:rtl/>
          <w:lang w:eastAsia="zh-CN" w:bidi="ar-SY"/>
        </w:rPr>
        <w:t xml:space="preserve"> </w:t>
      </w:r>
      <w:r w:rsidRPr="002971DC">
        <w:rPr>
          <w:rFonts w:eastAsiaTheme="minorEastAsia" w:hint="cs"/>
          <w:rtl/>
          <w:lang w:eastAsia="zh-CN" w:bidi="ar-SY"/>
        </w:rPr>
        <w:t>مصممة</w:t>
      </w:r>
      <w:r w:rsidRPr="002971DC">
        <w:rPr>
          <w:rFonts w:eastAsiaTheme="minorEastAsia"/>
          <w:rtl/>
          <w:lang w:eastAsia="zh-CN" w:bidi="ar-SY"/>
        </w:rPr>
        <w:t xml:space="preserve"> </w:t>
      </w:r>
      <w:r w:rsidRPr="002971DC">
        <w:rPr>
          <w:rFonts w:eastAsiaTheme="minorEastAsia" w:hint="cs"/>
          <w:rtl/>
          <w:lang w:eastAsia="zh-CN" w:bidi="ar-SY"/>
        </w:rPr>
        <w:t>خصيصاً</w:t>
      </w:r>
      <w:r w:rsidRPr="002971DC">
        <w:rPr>
          <w:rFonts w:eastAsiaTheme="minorEastAsia"/>
          <w:rtl/>
          <w:lang w:eastAsia="zh-CN" w:bidi="ar-SY"/>
        </w:rPr>
        <w:t xml:space="preserve"> </w:t>
      </w:r>
      <w:r w:rsidRPr="002971DC">
        <w:rPr>
          <w:rFonts w:eastAsiaTheme="minorEastAsia" w:hint="cs"/>
          <w:rtl/>
          <w:lang w:eastAsia="zh-CN" w:bidi="ar-SY"/>
        </w:rPr>
        <w:t>لتوسيع</w:t>
      </w:r>
      <w:r w:rsidRPr="002971DC">
        <w:rPr>
          <w:rFonts w:eastAsiaTheme="minorEastAsia"/>
          <w:rtl/>
          <w:lang w:eastAsia="zh-CN" w:bidi="ar-SY"/>
        </w:rPr>
        <w:t xml:space="preserve"> </w:t>
      </w:r>
      <w:r w:rsidRPr="002971DC">
        <w:rPr>
          <w:rFonts w:eastAsiaTheme="minorEastAsia" w:hint="cs"/>
          <w:rtl/>
          <w:lang w:eastAsia="zh-CN" w:bidi="ar-SY"/>
        </w:rPr>
        <w:t>دائرة</w:t>
      </w:r>
      <w:r w:rsidRPr="002971DC">
        <w:rPr>
          <w:rFonts w:eastAsiaTheme="minorEastAsia"/>
          <w:rtl/>
          <w:lang w:eastAsia="zh-CN" w:bidi="ar-SY"/>
        </w:rPr>
        <w:t xml:space="preserve"> </w:t>
      </w:r>
      <w:r w:rsidRPr="002971DC">
        <w:rPr>
          <w:rFonts w:eastAsiaTheme="minorEastAsia" w:hint="cs"/>
          <w:rtl/>
          <w:lang w:eastAsia="zh-CN" w:bidi="ar-SY"/>
        </w:rPr>
        <w:t>الترويج</w:t>
      </w:r>
      <w:r w:rsidRPr="002971DC">
        <w:rPr>
          <w:rFonts w:eastAsiaTheme="minorEastAsia"/>
          <w:rtl/>
          <w:lang w:eastAsia="zh-CN" w:bidi="ar-SY"/>
        </w:rPr>
        <w:t xml:space="preserve"> </w:t>
      </w:r>
      <w:r w:rsidRPr="002971DC">
        <w:rPr>
          <w:rFonts w:eastAsiaTheme="minorEastAsia" w:hint="cs"/>
          <w:rtl/>
          <w:lang w:eastAsia="zh-CN" w:bidi="ar-SY"/>
        </w:rPr>
        <w:t>لإنجازات</w:t>
      </w:r>
      <w:r w:rsidRPr="002971DC">
        <w:rPr>
          <w:rFonts w:eastAsiaTheme="minorEastAsia"/>
          <w:rtl/>
          <w:lang w:eastAsia="zh-CN" w:bidi="ar-SY"/>
        </w:rPr>
        <w:t xml:space="preserve"> </w:t>
      </w:r>
      <w:r w:rsidRPr="002971DC">
        <w:rPr>
          <w:rFonts w:eastAsiaTheme="minorEastAsia" w:hint="cs"/>
          <w:rtl/>
          <w:lang w:eastAsia="zh-CN" w:bidi="ar-SY"/>
        </w:rPr>
        <w:t>الاتحاد</w:t>
      </w:r>
      <w:r w:rsidRPr="002971DC">
        <w:rPr>
          <w:rFonts w:eastAsiaTheme="minorEastAsia"/>
          <w:rtl/>
          <w:lang w:eastAsia="zh-CN" w:bidi="ar-SY"/>
        </w:rPr>
        <w:t xml:space="preserve"> </w:t>
      </w:r>
      <w:r w:rsidRPr="002971DC">
        <w:rPr>
          <w:rFonts w:eastAsiaTheme="minorEastAsia" w:hint="cs"/>
          <w:rtl/>
          <w:lang w:eastAsia="zh-CN" w:bidi="ar-SY"/>
        </w:rPr>
        <w:t>لدى</w:t>
      </w:r>
      <w:r w:rsidRPr="002971DC">
        <w:rPr>
          <w:rFonts w:eastAsiaTheme="minorEastAsia"/>
          <w:rtl/>
          <w:lang w:eastAsia="zh-CN" w:bidi="ar-SY"/>
        </w:rPr>
        <w:t xml:space="preserve"> </w:t>
      </w:r>
      <w:r w:rsidRPr="002971DC">
        <w:rPr>
          <w:rFonts w:eastAsiaTheme="minorEastAsia" w:hint="cs"/>
          <w:rtl/>
          <w:lang w:eastAsia="zh-CN" w:bidi="ar-SY"/>
        </w:rPr>
        <w:t>المستعمل</w:t>
      </w:r>
      <w:r w:rsidRPr="002971DC">
        <w:rPr>
          <w:rFonts w:eastAsiaTheme="minorEastAsia"/>
          <w:rtl/>
          <w:lang w:eastAsia="zh-CN" w:bidi="ar-SY"/>
        </w:rPr>
        <w:t xml:space="preserve"> </w:t>
      </w:r>
      <w:r w:rsidRPr="002971DC">
        <w:rPr>
          <w:rFonts w:eastAsiaTheme="minorEastAsia" w:hint="cs"/>
          <w:rtl/>
          <w:lang w:eastAsia="zh-CN" w:bidi="ar-SY"/>
        </w:rPr>
        <w:t>النهائي،</w:t>
      </w:r>
      <w:r w:rsidRPr="002971DC">
        <w:rPr>
          <w:rFonts w:eastAsiaTheme="minorEastAsia"/>
          <w:rtl/>
          <w:lang w:eastAsia="zh-CN" w:bidi="ar-SY"/>
        </w:rPr>
        <w:t xml:space="preserve"> </w:t>
      </w:r>
      <w:r w:rsidRPr="002971DC">
        <w:rPr>
          <w:rFonts w:eastAsiaTheme="minorEastAsia" w:hint="cs"/>
          <w:rtl/>
          <w:lang w:eastAsia="zh-CN" w:bidi="ar-SY"/>
        </w:rPr>
        <w:t>حيث</w:t>
      </w:r>
      <w:r w:rsidRPr="002971DC">
        <w:rPr>
          <w:rFonts w:eastAsiaTheme="minorEastAsia"/>
          <w:rtl/>
          <w:lang w:eastAsia="zh-CN" w:bidi="ar-SY"/>
        </w:rPr>
        <w:t xml:space="preserve"> </w:t>
      </w:r>
      <w:r w:rsidRPr="002971DC">
        <w:rPr>
          <w:rFonts w:eastAsiaTheme="minorEastAsia" w:hint="cs"/>
          <w:rtl/>
          <w:lang w:eastAsia="zh-CN" w:bidi="ar-SY"/>
        </w:rPr>
        <w:t>سيعمل</w:t>
      </w:r>
      <w:r w:rsidRPr="002971DC">
        <w:rPr>
          <w:rFonts w:eastAsiaTheme="minorEastAsia"/>
          <w:rtl/>
          <w:lang w:eastAsia="zh-CN" w:bidi="ar-SY"/>
        </w:rPr>
        <w:t xml:space="preserve"> </w:t>
      </w:r>
      <w:r w:rsidRPr="002971DC">
        <w:rPr>
          <w:rFonts w:eastAsiaTheme="minorEastAsia" w:hint="cs"/>
          <w:rtl/>
          <w:lang w:eastAsia="zh-CN" w:bidi="ar-SY"/>
        </w:rPr>
        <w:t>القائمون</w:t>
      </w:r>
      <w:r w:rsidRPr="002971DC">
        <w:rPr>
          <w:rFonts w:eastAsiaTheme="minorEastAsia"/>
          <w:rtl/>
          <w:lang w:eastAsia="zh-CN" w:bidi="ar-SY"/>
        </w:rPr>
        <w:t xml:space="preserve"> </w:t>
      </w:r>
      <w:r w:rsidRPr="002971DC">
        <w:rPr>
          <w:rFonts w:eastAsiaTheme="minorEastAsia" w:hint="cs"/>
          <w:rtl/>
          <w:lang w:eastAsia="zh-CN" w:bidi="ar-SY"/>
        </w:rPr>
        <w:t>على</w:t>
      </w:r>
      <w:r w:rsidRPr="002971DC">
        <w:rPr>
          <w:rFonts w:eastAsiaTheme="minorEastAsia"/>
          <w:rtl/>
          <w:lang w:eastAsia="zh-CN" w:bidi="ar-SY"/>
        </w:rPr>
        <w:t xml:space="preserve"> </w:t>
      </w:r>
      <w:r w:rsidRPr="002971DC">
        <w:rPr>
          <w:rFonts w:eastAsiaTheme="minorEastAsia" w:hint="cs"/>
          <w:rtl/>
          <w:lang w:eastAsia="zh-CN" w:bidi="ar-SY"/>
        </w:rPr>
        <w:t>تليكوم</w:t>
      </w:r>
      <w:r w:rsidRPr="002971DC">
        <w:rPr>
          <w:rFonts w:eastAsiaTheme="minorEastAsia"/>
          <w:rtl/>
          <w:lang w:eastAsia="zh-CN" w:bidi="ar-SY"/>
        </w:rPr>
        <w:t xml:space="preserve"> </w:t>
      </w:r>
      <w:r w:rsidRPr="002971DC">
        <w:rPr>
          <w:rFonts w:eastAsiaTheme="minorEastAsia" w:hint="cs"/>
          <w:rtl/>
          <w:lang w:eastAsia="zh-CN" w:bidi="ar-SY"/>
        </w:rPr>
        <w:t>عن</w:t>
      </w:r>
      <w:r w:rsidRPr="002971DC">
        <w:rPr>
          <w:rFonts w:eastAsiaTheme="minorEastAsia"/>
          <w:rtl/>
          <w:lang w:eastAsia="zh-CN" w:bidi="ar-SY"/>
        </w:rPr>
        <w:t xml:space="preserve"> </w:t>
      </w:r>
      <w:r w:rsidRPr="002971DC">
        <w:rPr>
          <w:rFonts w:eastAsiaTheme="minorEastAsia" w:hint="cs"/>
          <w:rtl/>
          <w:lang w:eastAsia="zh-CN" w:bidi="ar-SY"/>
        </w:rPr>
        <w:t>كثب</w:t>
      </w:r>
      <w:r w:rsidRPr="002971DC">
        <w:rPr>
          <w:rFonts w:eastAsiaTheme="minorEastAsia"/>
          <w:rtl/>
          <w:lang w:eastAsia="zh-CN" w:bidi="ar-SY"/>
        </w:rPr>
        <w:t xml:space="preserve"> </w:t>
      </w:r>
      <w:r w:rsidRPr="002971DC">
        <w:rPr>
          <w:rFonts w:eastAsiaTheme="minorEastAsia" w:hint="cs"/>
          <w:rtl/>
          <w:lang w:eastAsia="zh-CN" w:bidi="ar-SY"/>
        </w:rPr>
        <w:t>مع</w:t>
      </w:r>
      <w:r w:rsidRPr="002971DC">
        <w:rPr>
          <w:rFonts w:eastAsiaTheme="minorEastAsia"/>
          <w:rtl/>
          <w:lang w:eastAsia="zh-CN" w:bidi="ar-SY"/>
        </w:rPr>
        <w:t xml:space="preserve"> </w:t>
      </w:r>
      <w:r w:rsidRPr="002971DC">
        <w:rPr>
          <w:rFonts w:eastAsiaTheme="minorEastAsia" w:hint="cs"/>
          <w:rtl/>
          <w:lang w:eastAsia="zh-CN" w:bidi="ar-SY"/>
        </w:rPr>
        <w:t>مكاتب</w:t>
      </w:r>
      <w:r w:rsidRPr="002971DC">
        <w:rPr>
          <w:rFonts w:eastAsiaTheme="minorEastAsia"/>
          <w:rtl/>
          <w:lang w:eastAsia="zh-CN" w:bidi="ar-SY"/>
        </w:rPr>
        <w:t xml:space="preserve"> </w:t>
      </w:r>
      <w:r w:rsidRPr="002971DC">
        <w:rPr>
          <w:rFonts w:eastAsiaTheme="minorEastAsia" w:hint="cs"/>
          <w:rtl/>
          <w:lang w:eastAsia="zh-CN" w:bidi="ar-SY"/>
        </w:rPr>
        <w:t>الاتحاد</w:t>
      </w:r>
      <w:r w:rsidRPr="002971DC">
        <w:rPr>
          <w:rFonts w:eastAsiaTheme="minorEastAsia"/>
          <w:rtl/>
          <w:lang w:eastAsia="zh-CN" w:bidi="ar-SY"/>
        </w:rPr>
        <w:t xml:space="preserve"> </w:t>
      </w:r>
      <w:r w:rsidRPr="002971DC">
        <w:rPr>
          <w:rFonts w:eastAsiaTheme="minorEastAsia" w:hint="cs"/>
          <w:rtl/>
          <w:lang w:eastAsia="zh-CN" w:bidi="ar-SY"/>
        </w:rPr>
        <w:t>لاستنباط</w:t>
      </w:r>
      <w:r w:rsidRPr="002971DC">
        <w:rPr>
          <w:rFonts w:eastAsiaTheme="minorEastAsia"/>
          <w:rtl/>
          <w:lang w:eastAsia="zh-CN" w:bidi="ar-SY"/>
        </w:rPr>
        <w:t xml:space="preserve"> </w:t>
      </w:r>
      <w:r w:rsidRPr="002971DC">
        <w:rPr>
          <w:rFonts w:eastAsiaTheme="minorEastAsia" w:hint="cs"/>
          <w:rtl/>
          <w:lang w:eastAsia="zh-CN" w:bidi="ar-SY"/>
        </w:rPr>
        <w:t>عروض</w:t>
      </w:r>
      <w:r w:rsidRPr="002971DC">
        <w:rPr>
          <w:rFonts w:eastAsiaTheme="minorEastAsia"/>
          <w:rtl/>
          <w:lang w:eastAsia="zh-CN" w:bidi="ar-SY"/>
        </w:rPr>
        <w:t xml:space="preserve"> </w:t>
      </w:r>
      <w:r w:rsidRPr="002971DC">
        <w:rPr>
          <w:rFonts w:eastAsiaTheme="minorEastAsia" w:hint="cs"/>
          <w:rtl/>
          <w:lang w:eastAsia="zh-CN" w:bidi="ar-SY"/>
        </w:rPr>
        <w:t>منتجات</w:t>
      </w:r>
      <w:r w:rsidRPr="002971DC">
        <w:rPr>
          <w:rFonts w:eastAsiaTheme="minorEastAsia"/>
          <w:rtl/>
          <w:lang w:eastAsia="zh-CN" w:bidi="ar-SY"/>
        </w:rPr>
        <w:t xml:space="preserve"> </w:t>
      </w:r>
      <w:r w:rsidRPr="002971DC">
        <w:rPr>
          <w:rFonts w:eastAsiaTheme="minorEastAsia" w:hint="cs"/>
          <w:rtl/>
          <w:lang w:eastAsia="zh-CN" w:bidi="ar-SY"/>
        </w:rPr>
        <w:t>تساعد</w:t>
      </w:r>
      <w:r w:rsidRPr="002971DC">
        <w:rPr>
          <w:rFonts w:eastAsiaTheme="minorEastAsia"/>
          <w:rtl/>
          <w:lang w:eastAsia="zh-CN" w:bidi="ar-SY"/>
        </w:rPr>
        <w:t xml:space="preserve"> </w:t>
      </w:r>
      <w:r w:rsidRPr="002971DC">
        <w:rPr>
          <w:rFonts w:eastAsiaTheme="minorEastAsia" w:hint="cs"/>
          <w:rtl/>
          <w:lang w:eastAsia="zh-CN" w:bidi="ar-SY"/>
        </w:rPr>
        <w:t>كل</w:t>
      </w:r>
      <w:r w:rsidRPr="002971DC">
        <w:rPr>
          <w:rFonts w:eastAsiaTheme="minorEastAsia"/>
          <w:rtl/>
          <w:lang w:eastAsia="zh-CN" w:bidi="ar-SY"/>
        </w:rPr>
        <w:t xml:space="preserve"> </w:t>
      </w:r>
      <w:r w:rsidRPr="002971DC">
        <w:rPr>
          <w:rFonts w:eastAsiaTheme="minorEastAsia" w:hint="cs"/>
          <w:rtl/>
          <w:lang w:eastAsia="zh-CN" w:bidi="ar-SY"/>
        </w:rPr>
        <w:t>مكتب</w:t>
      </w:r>
      <w:r w:rsidRPr="002971DC">
        <w:rPr>
          <w:rFonts w:eastAsiaTheme="minorEastAsia"/>
          <w:rtl/>
          <w:lang w:eastAsia="zh-CN" w:bidi="ar-SY"/>
        </w:rPr>
        <w:t xml:space="preserve"> </w:t>
      </w:r>
      <w:r w:rsidRPr="002971DC">
        <w:rPr>
          <w:rFonts w:eastAsiaTheme="minorEastAsia" w:hint="cs"/>
          <w:rtl/>
          <w:lang w:eastAsia="zh-CN" w:bidi="ar-SY"/>
        </w:rPr>
        <w:t>في</w:t>
      </w:r>
      <w:r w:rsidRPr="002971DC">
        <w:rPr>
          <w:rFonts w:eastAsiaTheme="minorEastAsia"/>
          <w:rtl/>
          <w:lang w:eastAsia="zh-CN" w:bidi="ar-SY"/>
        </w:rPr>
        <w:t xml:space="preserve"> </w:t>
      </w:r>
      <w:r w:rsidRPr="002971DC">
        <w:rPr>
          <w:rFonts w:eastAsiaTheme="minorEastAsia" w:hint="cs"/>
          <w:rtl/>
          <w:lang w:eastAsia="zh-CN" w:bidi="ar-SY"/>
        </w:rPr>
        <w:t>عرض</w:t>
      </w:r>
      <w:r w:rsidRPr="002971DC">
        <w:rPr>
          <w:rFonts w:eastAsiaTheme="minorEastAsia"/>
          <w:rtl/>
          <w:lang w:eastAsia="zh-CN" w:bidi="ar-SY"/>
        </w:rPr>
        <w:t xml:space="preserve"> </w:t>
      </w:r>
      <w:r w:rsidRPr="002971DC">
        <w:rPr>
          <w:rFonts w:eastAsiaTheme="minorEastAsia" w:hint="cs"/>
          <w:rtl/>
          <w:lang w:eastAsia="zh-CN" w:bidi="ar-SY"/>
        </w:rPr>
        <w:t>مجالات</w:t>
      </w:r>
      <w:r w:rsidRPr="002971DC">
        <w:rPr>
          <w:rFonts w:eastAsiaTheme="minorEastAsia"/>
          <w:rtl/>
          <w:lang w:eastAsia="zh-CN" w:bidi="ar-SY"/>
        </w:rPr>
        <w:t xml:space="preserve"> </w:t>
      </w:r>
      <w:r w:rsidRPr="002971DC">
        <w:rPr>
          <w:rFonts w:eastAsiaTheme="minorEastAsia" w:hint="cs"/>
          <w:rtl/>
          <w:lang w:eastAsia="zh-CN" w:bidi="ar-SY"/>
        </w:rPr>
        <w:t>عمله</w:t>
      </w:r>
      <w:r w:rsidRPr="002971DC">
        <w:rPr>
          <w:rFonts w:eastAsiaTheme="minorEastAsia"/>
          <w:rtl/>
          <w:lang w:eastAsia="zh-CN" w:bidi="ar-SY"/>
        </w:rPr>
        <w:t xml:space="preserve"> </w:t>
      </w:r>
      <w:r w:rsidRPr="002971DC">
        <w:rPr>
          <w:rFonts w:eastAsiaTheme="minorEastAsia" w:hint="cs"/>
          <w:rtl/>
          <w:lang w:eastAsia="zh-CN" w:bidi="ar-SY"/>
        </w:rPr>
        <w:t>الرئيسية</w:t>
      </w:r>
      <w:r w:rsidRPr="002971DC">
        <w:rPr>
          <w:rFonts w:eastAsiaTheme="minorEastAsia"/>
          <w:rtl/>
          <w:lang w:eastAsia="zh-CN" w:bidi="ar-SY"/>
        </w:rPr>
        <w:t xml:space="preserve"> </w:t>
      </w:r>
      <w:r w:rsidRPr="002971DC">
        <w:rPr>
          <w:rFonts w:eastAsiaTheme="minorEastAsia" w:hint="cs"/>
          <w:rtl/>
          <w:lang w:eastAsia="zh-CN" w:bidi="ar-SY"/>
        </w:rPr>
        <w:t>على</w:t>
      </w:r>
      <w:r w:rsidRPr="002971DC">
        <w:rPr>
          <w:rFonts w:eastAsiaTheme="minorEastAsia"/>
          <w:rtl/>
          <w:lang w:eastAsia="zh-CN" w:bidi="ar-SY"/>
        </w:rPr>
        <w:t xml:space="preserve"> </w:t>
      </w:r>
      <w:r w:rsidRPr="002971DC">
        <w:rPr>
          <w:rFonts w:eastAsiaTheme="minorEastAsia" w:hint="cs"/>
          <w:rtl/>
          <w:lang w:eastAsia="zh-CN" w:bidi="ar-SY"/>
        </w:rPr>
        <w:t>أفضل</w:t>
      </w:r>
      <w:r w:rsidRPr="002971DC">
        <w:rPr>
          <w:rFonts w:eastAsiaTheme="minorEastAsia"/>
          <w:rtl/>
          <w:lang w:eastAsia="zh-CN" w:bidi="ar-SY"/>
        </w:rPr>
        <w:t xml:space="preserve"> </w:t>
      </w:r>
      <w:r w:rsidRPr="002971DC">
        <w:rPr>
          <w:rFonts w:eastAsiaTheme="minorEastAsia" w:hint="cs"/>
          <w:rtl/>
          <w:lang w:eastAsia="zh-CN" w:bidi="ar-SY"/>
        </w:rPr>
        <w:t>وجه</w:t>
      </w:r>
      <w:r w:rsidRPr="002971DC">
        <w:rPr>
          <w:rFonts w:eastAsiaTheme="minorEastAsia"/>
          <w:rtl/>
          <w:lang w:eastAsia="zh-CN" w:bidi="ar-SY"/>
        </w:rPr>
        <w:t>.</w:t>
      </w:r>
      <w:proofErr w:type="gramEnd"/>
      <w:r w:rsidRPr="002971DC">
        <w:rPr>
          <w:rFonts w:eastAsiaTheme="minorEastAsia"/>
          <w:lang w:eastAsia="zh-CN" w:bidi="ar-SY"/>
        </w:rPr>
        <w:t xml:space="preserve"> </w:t>
      </w:r>
      <w:r w:rsidRPr="002971DC">
        <w:rPr>
          <w:rFonts w:eastAsiaTheme="minorEastAsia" w:hint="cs"/>
          <w:rtl/>
          <w:lang w:eastAsia="zh-CN" w:bidi="ar-EG"/>
        </w:rPr>
        <w:t xml:space="preserve"> وستكون الحلول الذكية من مجالات التركيز الرئيسية في عام </w:t>
      </w:r>
      <w:r w:rsidRPr="002971DC">
        <w:rPr>
          <w:rFonts w:eastAsiaTheme="minorEastAsia"/>
          <w:lang w:eastAsia="zh-CN" w:bidi="ar-SY"/>
        </w:rPr>
        <w:t>2017</w:t>
      </w:r>
      <w:r w:rsidRPr="002971DC">
        <w:rPr>
          <w:rFonts w:eastAsiaTheme="minorEastAsia" w:hint="cs"/>
          <w:rtl/>
          <w:lang w:eastAsia="zh-CN" w:bidi="ar-EG"/>
        </w:rPr>
        <w:t>، بالتنسيق مع قطاع تقييس الاتصالات. وسيستكشف هذا التعاون الذكاء الاصطناعي و</w:t>
      </w:r>
      <w:r w:rsidR="00160AA3">
        <w:rPr>
          <w:rFonts w:eastAsiaTheme="minorEastAsia" w:hint="cs"/>
          <w:rtl/>
          <w:lang w:eastAsia="zh-CN" w:bidi="ar-EG"/>
        </w:rPr>
        <w:t>الخدمات المصرفية والمدن الذكية.</w:t>
      </w:r>
    </w:p>
    <w:p w:rsidR="002971DC" w:rsidRPr="002971DC" w:rsidRDefault="002971DC" w:rsidP="002971D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
        </w:rPr>
      </w:pPr>
      <w:proofErr w:type="gramStart"/>
      <w:r w:rsidRPr="002971DC">
        <w:rPr>
          <w:rFonts w:eastAsiaTheme="minorEastAsia"/>
          <w:lang w:eastAsia="zh-CN" w:bidi="ar-SY"/>
        </w:rPr>
        <w:t>8.4</w:t>
      </w:r>
      <w:proofErr w:type="gramEnd"/>
      <w:r w:rsidRPr="002971DC">
        <w:rPr>
          <w:rFonts w:eastAsiaTheme="minorEastAsia"/>
          <w:lang w:eastAsia="zh-CN" w:bidi="ar-SY"/>
        </w:rPr>
        <w:tab/>
      </w:r>
      <w:r w:rsidRPr="002971DC">
        <w:rPr>
          <w:rFonts w:eastAsiaTheme="minorEastAsia" w:hint="cs"/>
          <w:b/>
          <w:bCs/>
          <w:rtl/>
          <w:lang w:eastAsia="zh-CN" w:bidi="ar-EG"/>
        </w:rPr>
        <w:t>دعوة إلى تقديم عروض</w:t>
      </w:r>
      <w:r w:rsidRPr="002971DC">
        <w:rPr>
          <w:rFonts w:eastAsiaTheme="minorEastAsia" w:hint="cs"/>
          <w:b/>
          <w:bCs/>
          <w:rtl/>
          <w:lang w:eastAsia="zh-CN" w:bidi="ar"/>
        </w:rPr>
        <w:t xml:space="preserve"> لاستضافة</w:t>
      </w:r>
      <w:r w:rsidRPr="002971DC">
        <w:rPr>
          <w:rFonts w:eastAsiaTheme="minorEastAsia" w:hint="cs"/>
          <w:b/>
          <w:bCs/>
          <w:rtl/>
          <w:lang w:eastAsia="zh-CN"/>
        </w:rPr>
        <w:t xml:space="preserve"> </w:t>
      </w:r>
      <w:r w:rsidRPr="002971DC">
        <w:rPr>
          <w:rFonts w:eastAsiaTheme="minorEastAsia"/>
          <w:b/>
          <w:bCs/>
          <w:rtl/>
          <w:lang w:eastAsia="zh-CN"/>
        </w:rPr>
        <w:t>تليكوم العالمي للاتحاد</w:t>
      </w:r>
      <w:r w:rsidRPr="002971DC">
        <w:rPr>
          <w:rFonts w:eastAsiaTheme="minorEastAsia" w:hint="cs"/>
          <w:b/>
          <w:bCs/>
          <w:rtl/>
          <w:lang w:eastAsia="zh-CN"/>
        </w:rPr>
        <w:t xml:space="preserve"> </w:t>
      </w:r>
      <w:r w:rsidRPr="002971DC">
        <w:rPr>
          <w:rFonts w:eastAsiaTheme="minorEastAsia"/>
          <w:b/>
          <w:bCs/>
          <w:lang w:eastAsia="zh-CN" w:bidi="ar-SY"/>
        </w:rPr>
        <w:t>2018</w:t>
      </w:r>
      <w:r w:rsidRPr="002971DC">
        <w:rPr>
          <w:rFonts w:eastAsiaTheme="minorEastAsia" w:hint="cs"/>
          <w:b/>
          <w:bCs/>
          <w:rtl/>
          <w:lang w:eastAsia="zh-CN"/>
        </w:rPr>
        <w:t xml:space="preserve"> </w:t>
      </w:r>
      <w:r w:rsidRPr="002971DC">
        <w:rPr>
          <w:rFonts w:eastAsiaTheme="minorEastAsia" w:hint="cs"/>
          <w:b/>
          <w:bCs/>
          <w:rtl/>
          <w:lang w:eastAsia="zh-CN" w:bidi="ar"/>
        </w:rPr>
        <w:t>و</w:t>
      </w:r>
      <w:r w:rsidRPr="002971DC">
        <w:rPr>
          <w:rFonts w:eastAsiaTheme="minorEastAsia"/>
          <w:b/>
          <w:bCs/>
          <w:lang w:eastAsia="zh-CN" w:bidi="ar-SY"/>
        </w:rPr>
        <w:t>2019</w:t>
      </w:r>
      <w:r w:rsidRPr="002971DC">
        <w:rPr>
          <w:rFonts w:eastAsiaTheme="minorEastAsia" w:hint="cs"/>
          <w:b/>
          <w:bCs/>
          <w:rtl/>
          <w:lang w:eastAsia="zh-CN"/>
        </w:rPr>
        <w:t xml:space="preserve">: </w:t>
      </w:r>
      <w:r w:rsidRPr="002971DC">
        <w:rPr>
          <w:rFonts w:eastAsiaTheme="minorEastAsia" w:hint="cs"/>
          <w:rtl/>
          <w:lang w:eastAsia="zh-CN" w:bidi="ar"/>
        </w:rPr>
        <w:t>صدرت رسالة معممة في</w:t>
      </w:r>
      <w:r w:rsidRPr="002971DC">
        <w:rPr>
          <w:rFonts w:eastAsiaTheme="minorEastAsia" w:hint="eastAsia"/>
          <w:rtl/>
          <w:lang w:eastAsia="zh-CN" w:bidi="ar"/>
        </w:rPr>
        <w:t> </w:t>
      </w:r>
      <w:r w:rsidRPr="002971DC">
        <w:rPr>
          <w:rFonts w:eastAsiaTheme="minorEastAsia" w:hint="cs"/>
          <w:rtl/>
          <w:lang w:eastAsia="zh-CN" w:bidi="ar"/>
        </w:rPr>
        <w:t>أواخر عام</w:t>
      </w:r>
      <w:r w:rsidRPr="002971DC">
        <w:rPr>
          <w:rFonts w:eastAsiaTheme="minorEastAsia" w:hint="eastAsia"/>
          <w:rtl/>
          <w:lang w:eastAsia="zh-CN" w:bidi="ar"/>
        </w:rPr>
        <w:t> </w:t>
      </w:r>
      <w:r w:rsidRPr="002971DC">
        <w:rPr>
          <w:rFonts w:eastAsiaTheme="minorEastAsia"/>
          <w:lang w:eastAsia="zh-CN" w:bidi="ar-SY"/>
        </w:rPr>
        <w:t>2016</w:t>
      </w:r>
      <w:r w:rsidRPr="002971DC">
        <w:rPr>
          <w:rFonts w:eastAsiaTheme="minorEastAsia" w:hint="cs"/>
          <w:rtl/>
          <w:lang w:eastAsia="zh-CN" w:bidi="ar"/>
        </w:rPr>
        <w:t xml:space="preserve"> دعت الدول الأعضاء إلى تقديم مقترح لاستضافة </w:t>
      </w:r>
      <w:r w:rsidRPr="002971DC">
        <w:rPr>
          <w:rFonts w:eastAsiaTheme="minorEastAsia"/>
          <w:rtl/>
          <w:lang w:eastAsia="zh-CN"/>
        </w:rPr>
        <w:t>تليكوم العالمي للاتحاد</w:t>
      </w:r>
      <w:r w:rsidRPr="002971DC">
        <w:rPr>
          <w:rFonts w:eastAsiaTheme="minorEastAsia" w:hint="eastAsia"/>
          <w:rtl/>
          <w:lang w:eastAsia="zh-CN"/>
        </w:rPr>
        <w:t> </w:t>
      </w:r>
      <w:r w:rsidRPr="002971DC">
        <w:rPr>
          <w:rFonts w:eastAsiaTheme="minorEastAsia"/>
          <w:lang w:eastAsia="zh-CN" w:bidi="ar-SY"/>
        </w:rPr>
        <w:t>2018</w:t>
      </w:r>
      <w:r w:rsidRPr="002971DC">
        <w:rPr>
          <w:rFonts w:eastAsiaTheme="minorEastAsia" w:hint="cs"/>
          <w:rtl/>
          <w:lang w:eastAsia="zh-CN"/>
        </w:rPr>
        <w:t xml:space="preserve"> و</w:t>
      </w:r>
      <w:r w:rsidRPr="002971DC">
        <w:rPr>
          <w:rFonts w:eastAsiaTheme="minorEastAsia"/>
          <w:lang w:eastAsia="zh-CN" w:bidi="ar-SY"/>
        </w:rPr>
        <w:t>2019</w:t>
      </w:r>
      <w:r w:rsidRPr="002971DC">
        <w:rPr>
          <w:rFonts w:eastAsiaTheme="minorEastAsia" w:hint="cs"/>
          <w:rtl/>
          <w:lang w:eastAsia="zh-CN"/>
        </w:rPr>
        <w:t>.</w:t>
      </w:r>
    </w:p>
    <w:p w:rsidR="002971DC" w:rsidRPr="002971DC" w:rsidRDefault="002971DC" w:rsidP="00A65FC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Fonts w:eastAsiaTheme="minorEastAsia"/>
          <w:rtl/>
          <w:lang w:eastAsia="zh-CN" w:bidi="ar-SY"/>
        </w:rPr>
      </w:pPr>
      <w:r w:rsidRPr="002971DC">
        <w:rPr>
          <w:rFonts w:eastAsiaTheme="minorEastAsia" w:hint="cs"/>
          <w:rtl/>
          <w:lang w:eastAsia="zh-CN" w:bidi="ar-SY"/>
        </w:rPr>
        <w:t>___________</w:t>
      </w:r>
    </w:p>
    <w:sectPr w:rsidR="002971DC" w:rsidRPr="002971DC" w:rsidSect="008B5B5D">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4C9" w:rsidRDefault="00F814C9" w:rsidP="00E07379">
      <w:pPr>
        <w:spacing w:before="0" w:line="240" w:lineRule="auto"/>
      </w:pPr>
      <w:r>
        <w:separator/>
      </w:r>
    </w:p>
  </w:endnote>
  <w:endnote w:type="continuationSeparator" w:id="0">
    <w:p w:rsidR="00F814C9" w:rsidRDefault="00F814C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1A17CB" w:rsidRDefault="000E4FF0" w:rsidP="002971DC">
    <w:pPr>
      <w:pStyle w:val="Footer"/>
      <w:tabs>
        <w:tab w:val="clear" w:pos="5812"/>
        <w:tab w:val="right" w:pos="5670"/>
      </w:tabs>
      <w:rPr>
        <w:color w:val="D9D9D9" w:themeColor="background1" w:themeShade="D9"/>
        <w:lang w:val="fr-CH"/>
      </w:rPr>
    </w:pPr>
    <w:r w:rsidRPr="001A17CB">
      <w:rPr>
        <w:color w:val="D9D9D9" w:themeColor="background1" w:themeShade="D9"/>
      </w:rPr>
      <w:fldChar w:fldCharType="begin"/>
    </w:r>
    <w:r w:rsidRPr="001A17CB">
      <w:rPr>
        <w:color w:val="D9D9D9" w:themeColor="background1" w:themeShade="D9"/>
        <w:lang w:val="fr-CH"/>
      </w:rPr>
      <w:instrText xml:space="preserve"> FILENAME \p \* MERGEFORMAT </w:instrText>
    </w:r>
    <w:r w:rsidRPr="001A17CB">
      <w:rPr>
        <w:color w:val="D9D9D9" w:themeColor="background1" w:themeShade="D9"/>
      </w:rPr>
      <w:fldChar w:fldCharType="separate"/>
    </w:r>
    <w:r w:rsidR="00A65FCC" w:rsidRPr="001A17CB">
      <w:rPr>
        <w:noProof/>
        <w:color w:val="D9D9D9" w:themeColor="background1" w:themeShade="D9"/>
        <w:lang w:val="fr-CH"/>
      </w:rPr>
      <w:t>P:\ARA\SG\CONSEIL\C17\000\019A.docx</w:t>
    </w:r>
    <w:r w:rsidRPr="001A17CB">
      <w:rPr>
        <w:noProof/>
        <w:color w:val="D9D9D9" w:themeColor="background1" w:themeShade="D9"/>
      </w:rPr>
      <w:fldChar w:fldCharType="end"/>
    </w:r>
    <w:r w:rsidR="00BD0C50" w:rsidRPr="001A17CB">
      <w:rPr>
        <w:color w:val="D9D9D9" w:themeColor="background1" w:themeShade="D9"/>
        <w:lang w:val="fr-CH"/>
      </w:rPr>
      <w:t xml:space="preserve">   (</w:t>
    </w:r>
    <w:r w:rsidR="002971DC" w:rsidRPr="001A17CB">
      <w:rPr>
        <w:color w:val="D9D9D9" w:themeColor="background1" w:themeShade="D9"/>
        <w:lang w:val="fr-CH"/>
      </w:rPr>
      <w:t>409469</w:t>
    </w:r>
    <w:r w:rsidR="00BD0C50" w:rsidRPr="001A17CB">
      <w:rPr>
        <w:color w:val="D9D9D9" w:themeColor="background1" w:themeShade="D9"/>
        <w:lang w:val="fr-CH"/>
      </w:rPr>
      <w:t>)</w:t>
    </w:r>
    <w:r w:rsidR="00BD0C50" w:rsidRPr="001A17CB">
      <w:rPr>
        <w:color w:val="D9D9D9" w:themeColor="background1" w:themeShade="D9"/>
        <w:lang w:val="fr-CH"/>
      </w:rPr>
      <w:tab/>
    </w:r>
    <w:r w:rsidR="00BD0C50" w:rsidRPr="001A17CB">
      <w:rPr>
        <w:color w:val="D9D9D9" w:themeColor="background1" w:themeShade="D9"/>
      </w:rPr>
      <w:fldChar w:fldCharType="begin"/>
    </w:r>
    <w:r w:rsidR="00BD0C50" w:rsidRPr="001A17CB">
      <w:rPr>
        <w:color w:val="D9D9D9" w:themeColor="background1" w:themeShade="D9"/>
      </w:rPr>
      <w:instrText xml:space="preserve"> savedate \@ dd.MM.yy </w:instrText>
    </w:r>
    <w:r w:rsidR="00BD0C50" w:rsidRPr="001A17CB">
      <w:rPr>
        <w:color w:val="D9D9D9" w:themeColor="background1" w:themeShade="D9"/>
      </w:rPr>
      <w:fldChar w:fldCharType="separate"/>
    </w:r>
    <w:r w:rsidR="001A17CB" w:rsidRPr="001A17CB">
      <w:rPr>
        <w:noProof/>
        <w:color w:val="D9D9D9" w:themeColor="background1" w:themeShade="D9"/>
      </w:rPr>
      <w:t>05.04.17</w:t>
    </w:r>
    <w:r w:rsidR="00BD0C50" w:rsidRPr="001A17CB">
      <w:rPr>
        <w:color w:val="D9D9D9" w:themeColor="background1" w:themeShade="D9"/>
      </w:rPr>
      <w:fldChar w:fldCharType="end"/>
    </w:r>
    <w:r w:rsidR="00BD0C50" w:rsidRPr="001A17CB">
      <w:rPr>
        <w:color w:val="D9D9D9" w:themeColor="background1" w:themeShade="D9"/>
        <w:lang w:val="fr-CH"/>
      </w:rPr>
      <w:tab/>
    </w:r>
    <w:r w:rsidR="00BD0C50" w:rsidRPr="001A17CB">
      <w:rPr>
        <w:color w:val="D9D9D9" w:themeColor="background1" w:themeShade="D9"/>
      </w:rPr>
      <w:fldChar w:fldCharType="begin"/>
    </w:r>
    <w:r w:rsidR="00BD0C50" w:rsidRPr="001A17CB">
      <w:rPr>
        <w:color w:val="D9D9D9" w:themeColor="background1" w:themeShade="D9"/>
      </w:rPr>
      <w:instrText xml:space="preserve"> printdate \@ dd.MM.yy </w:instrText>
    </w:r>
    <w:r w:rsidR="00BD0C50" w:rsidRPr="001A17CB">
      <w:rPr>
        <w:color w:val="D9D9D9" w:themeColor="background1" w:themeShade="D9"/>
      </w:rPr>
      <w:fldChar w:fldCharType="separate"/>
    </w:r>
    <w:r w:rsidR="00A65FCC" w:rsidRPr="001A17CB">
      <w:rPr>
        <w:noProof/>
        <w:color w:val="D9D9D9" w:themeColor="background1" w:themeShade="D9"/>
      </w:rPr>
      <w:t>05.04.17</w:t>
    </w:r>
    <w:r w:rsidR="00BD0C50" w:rsidRPr="001A17CB">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2971DC">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A65FCC">
      <w:rPr>
        <w:rFonts w:cs="Calibri"/>
        <w:noProof/>
        <w:vanish/>
        <w:lang w:val="fr-FR"/>
      </w:rPr>
      <w:t>P:\ARA\SG\CONSEIL\C17\000\019A.docx</w:t>
    </w:r>
    <w:r w:rsidRPr="00C66157">
      <w:rPr>
        <w:rFonts w:cs="Calibri"/>
        <w:vanish/>
      </w:rPr>
      <w:fldChar w:fldCharType="end"/>
    </w:r>
    <w:r w:rsidRPr="002971DC">
      <w:rPr>
        <w:rFonts w:cs="Calibri"/>
        <w:vanish/>
        <w:lang w:val="fr-CH"/>
      </w:rPr>
      <w:t xml:space="preserve">  </w:t>
    </w:r>
    <w:r w:rsidRPr="00C66157">
      <w:rPr>
        <w:rFonts w:cs="Calibri"/>
        <w:vanish/>
        <w:lang w:val="fr-FR"/>
      </w:rPr>
      <w:t xml:space="preserve"> (</w:t>
    </w:r>
    <w:r w:rsidR="002971DC">
      <w:rPr>
        <w:rFonts w:cs="Calibri"/>
        <w:vanish/>
        <w:lang w:val="fr-FR"/>
      </w:rPr>
      <w:t>409469</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1A17CB">
      <w:rPr>
        <w:rFonts w:cs="Calibri"/>
        <w:noProof/>
        <w:vanish/>
        <w:lang w:val="fr-FR"/>
      </w:rPr>
      <w:t>05.04.17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A65FCC">
      <w:rPr>
        <w:rFonts w:cs="Calibri"/>
        <w:noProof/>
        <w:vanish/>
        <w:lang w:val="fr-FR"/>
      </w:rPr>
      <w:t>05.04.17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4C9" w:rsidRDefault="00F814C9" w:rsidP="00E07379">
      <w:pPr>
        <w:spacing w:before="0" w:line="240" w:lineRule="auto"/>
      </w:pPr>
      <w:r>
        <w:separator/>
      </w:r>
    </w:p>
  </w:footnote>
  <w:footnote w:type="continuationSeparator" w:id="0">
    <w:p w:rsidR="00F814C9" w:rsidRDefault="00F814C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1A17CB" w:rsidP="00C55DDA">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2</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2971DC">
          <w:rPr>
            <w:rFonts w:eastAsiaTheme="minorEastAsia" w:cs="Calibri"/>
            <w:noProof/>
            <w:sz w:val="20"/>
            <w:szCs w:val="20"/>
            <w:lang w:eastAsia="zh-CN"/>
          </w:rPr>
          <w:t>19</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4C9"/>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60AA3"/>
    <w:rsid w:val="00173915"/>
    <w:rsid w:val="001A17CB"/>
    <w:rsid w:val="0022345D"/>
    <w:rsid w:val="00225854"/>
    <w:rsid w:val="0023283D"/>
    <w:rsid w:val="00252E0C"/>
    <w:rsid w:val="00276881"/>
    <w:rsid w:val="002916BE"/>
    <w:rsid w:val="002971DC"/>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F678F"/>
    <w:rsid w:val="0042686F"/>
    <w:rsid w:val="004367CE"/>
    <w:rsid w:val="00443869"/>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7694"/>
    <w:rsid w:val="009263CD"/>
    <w:rsid w:val="00930E6D"/>
    <w:rsid w:val="00972CA2"/>
    <w:rsid w:val="00982B28"/>
    <w:rsid w:val="00984EA5"/>
    <w:rsid w:val="00992593"/>
    <w:rsid w:val="009C17E1"/>
    <w:rsid w:val="009C35ED"/>
    <w:rsid w:val="009F1C12"/>
    <w:rsid w:val="00A124CB"/>
    <w:rsid w:val="00A200A6"/>
    <w:rsid w:val="00A2167A"/>
    <w:rsid w:val="00A25A43"/>
    <w:rsid w:val="00A3295B"/>
    <w:rsid w:val="00A42AE5"/>
    <w:rsid w:val="00A52B61"/>
    <w:rsid w:val="00A64820"/>
    <w:rsid w:val="00A65FCC"/>
    <w:rsid w:val="00A71DD6"/>
    <w:rsid w:val="00A723C7"/>
    <w:rsid w:val="00A80E11"/>
    <w:rsid w:val="00A97F94"/>
    <w:rsid w:val="00AB1309"/>
    <w:rsid w:val="00AC2C52"/>
    <w:rsid w:val="00AD1503"/>
    <w:rsid w:val="00AE7244"/>
    <w:rsid w:val="00AF3FEE"/>
    <w:rsid w:val="00B02F46"/>
    <w:rsid w:val="00B046B6"/>
    <w:rsid w:val="00B2000C"/>
    <w:rsid w:val="00B20ADE"/>
    <w:rsid w:val="00B23C4B"/>
    <w:rsid w:val="00B66B9A"/>
    <w:rsid w:val="00B82089"/>
    <w:rsid w:val="00B970AE"/>
    <w:rsid w:val="00BA1427"/>
    <w:rsid w:val="00BC6094"/>
    <w:rsid w:val="00BD0C50"/>
    <w:rsid w:val="00BE49D0"/>
    <w:rsid w:val="00BF2C38"/>
    <w:rsid w:val="00C23331"/>
    <w:rsid w:val="00C265DA"/>
    <w:rsid w:val="00C442F2"/>
    <w:rsid w:val="00C55DDA"/>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14C9"/>
    <w:rsid w:val="00F84366"/>
    <w:rsid w:val="00F85089"/>
    <w:rsid w:val="00F85564"/>
    <w:rsid w:val="00F86CFA"/>
    <w:rsid w:val="00FA2F34"/>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B2450EF-2305-4277-B718-55BCCD0A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71DC"/>
    <w:rPr>
      <w:rFonts w:ascii="Calibri" w:hAnsi="Calibri" w:cs="Traditional Arabic"/>
      <w:b w:val="0"/>
      <w:bCs w:val="0"/>
      <w:i w:val="0"/>
      <w:iCs w:val="0"/>
      <w:color w:val="0000FF"/>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plenipotentiary/2014/Documents/final-acts/pp14-final-acts-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S16-CL-C-0019/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pub/S-CONF-PLEN-2015"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S17-CL-C-0041/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996b2e75-67fd-4955-a3b0-5ab9934cb50b"/>
    <ds:schemaRef ds:uri="http://purl.org/dc/elements/1.1/"/>
    <ds:schemaRef ds:uri="de10a323-94a9-4e93-88b4-ea964576960d"/>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D4D1AD-DE3E-4F1D-946E-6F7AAEE2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1761</Words>
  <Characters>10039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Telecom World event</dc:title>
  <dc:subject>Council 2017</dc:subject>
  <dc:creator>Elbahnassawy, Ganat</dc:creator>
  <cp:keywords>C2017, C17</cp:keywords>
  <dc:description/>
  <cp:lastModifiedBy>Brouard, Ricarda</cp:lastModifiedBy>
  <cp:revision>2</cp:revision>
  <cp:lastPrinted>2017-04-05T08:59:00Z</cp:lastPrinted>
  <dcterms:created xsi:type="dcterms:W3CDTF">2017-04-05T15:10:00Z</dcterms:created>
  <dcterms:modified xsi:type="dcterms:W3CDTF">2017-04-05T15:10:00Z</dcterms:modified>
  <cp:category>Conference document</cp:category>
</cp:coreProperties>
</file>