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E1126" w:rsidRPr="00813E5E" w14:paraId="192AD9C2" w14:textId="77777777">
        <w:trPr>
          <w:cantSplit/>
        </w:trPr>
        <w:tc>
          <w:tcPr>
            <w:tcW w:w="6911" w:type="dxa"/>
          </w:tcPr>
          <w:p w14:paraId="6383106C" w14:textId="107A9823" w:rsidR="00EE1126" w:rsidRPr="00813E5E" w:rsidRDefault="008457FC" w:rsidP="008457FC">
            <w:pPr>
              <w:spacing w:before="360" w:after="48" w:line="240" w:lineRule="atLeast"/>
              <w:rPr>
                <w:position w:val="6"/>
                <w:lang w:eastAsia="zh-CN"/>
              </w:rPr>
            </w:pPr>
            <w:bookmarkStart w:id="0" w:name="dc06"/>
            <w:bookmarkEnd w:id="0"/>
            <w:r>
              <w:rPr>
                <w:rFonts w:hint="eastAsia"/>
                <w:b/>
                <w:bCs/>
                <w:position w:val="6"/>
                <w:sz w:val="30"/>
                <w:szCs w:val="30"/>
                <w:lang w:val="fr-CH" w:eastAsia="zh-CN"/>
              </w:rPr>
              <w:t>理事会</w:t>
            </w:r>
            <w:r w:rsidR="00EE1126" w:rsidRPr="00EE1126">
              <w:rPr>
                <w:b/>
                <w:bCs/>
                <w:position w:val="6"/>
                <w:sz w:val="30"/>
                <w:szCs w:val="30"/>
                <w:lang w:val="fr-CH" w:eastAsia="zh-CN"/>
              </w:rPr>
              <w:t>2017</w:t>
            </w:r>
            <w:r>
              <w:rPr>
                <w:rFonts w:hint="eastAsia"/>
                <w:b/>
                <w:bCs/>
                <w:position w:val="6"/>
                <w:sz w:val="30"/>
                <w:szCs w:val="30"/>
                <w:lang w:val="fr-CH" w:eastAsia="zh-CN"/>
              </w:rPr>
              <w:t>年</w:t>
            </w:r>
            <w:r>
              <w:rPr>
                <w:b/>
                <w:bCs/>
                <w:position w:val="6"/>
                <w:sz w:val="30"/>
                <w:szCs w:val="30"/>
                <w:lang w:val="fr-CH" w:eastAsia="zh-CN"/>
              </w:rPr>
              <w:t>会议</w:t>
            </w:r>
            <w:r w:rsidR="00EE1126" w:rsidRPr="00EE1126">
              <w:rPr>
                <w:rFonts w:cs="Times"/>
                <w:b/>
                <w:position w:val="6"/>
                <w:sz w:val="26"/>
                <w:szCs w:val="26"/>
                <w:lang w:val="en-US" w:eastAsia="zh-CN"/>
              </w:rPr>
              <w:br/>
            </w:r>
            <w:r w:rsidR="00EE1126" w:rsidRPr="00EE1126">
              <w:rPr>
                <w:b/>
                <w:bCs/>
                <w:position w:val="6"/>
                <w:szCs w:val="24"/>
                <w:lang w:val="fr-CH" w:eastAsia="zh-CN"/>
              </w:rPr>
              <w:t>2017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年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5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15</w:t>
            </w:r>
            <w:r>
              <w:rPr>
                <w:b/>
                <w:bCs/>
                <w:position w:val="6"/>
                <w:szCs w:val="24"/>
                <w:lang w:val="fr-CH" w:eastAsia="zh-CN"/>
              </w:rPr>
              <w:t>-25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日</w:t>
            </w:r>
            <w:r>
              <w:rPr>
                <w:b/>
                <w:bCs/>
                <w:position w:val="6"/>
                <w:szCs w:val="24"/>
                <w:lang w:val="fr-CH" w:eastAsia="zh-CN"/>
              </w:rPr>
              <w:t>，日内瓦</w:t>
            </w:r>
          </w:p>
        </w:tc>
        <w:tc>
          <w:tcPr>
            <w:tcW w:w="3120" w:type="dxa"/>
          </w:tcPr>
          <w:p w14:paraId="74400C04" w14:textId="5819E4B9" w:rsidR="000B08A9" w:rsidRDefault="000B08A9" w:rsidP="000B08A9">
            <w:pPr>
              <w:pStyle w:val="Footer"/>
              <w:rPr>
                <w:lang w:eastAsia="zh-CN"/>
              </w:rPr>
            </w:pPr>
            <w:bookmarkStart w:id="1" w:name="ditulogo"/>
            <w:bookmarkEnd w:id="1"/>
          </w:p>
          <w:p w14:paraId="3619DC72" w14:textId="72E0E094" w:rsidR="00EE1126" w:rsidRPr="00813E5E" w:rsidRDefault="000B08A9" w:rsidP="00EE1126">
            <w:pPr>
              <w:spacing w:before="0" w:line="240" w:lineRule="atLeast"/>
              <w:jc w:val="right"/>
            </w:pPr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38147278" wp14:editId="0378443B">
                  <wp:extent cx="1665716" cy="649605"/>
                  <wp:effectExtent l="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294" cy="65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126" w:rsidRPr="00813E5E" w14:paraId="4FEB07D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BF0A0E0" w14:textId="77777777" w:rsidR="00EE1126" w:rsidRPr="00813E5E" w:rsidRDefault="00EE112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9586A18" w14:textId="77777777" w:rsidR="00EE1126" w:rsidRPr="00813E5E" w:rsidRDefault="00EE1126">
            <w:pPr>
              <w:spacing w:before="0" w:line="240" w:lineRule="atLeast"/>
              <w:rPr>
                <w:szCs w:val="24"/>
              </w:rPr>
            </w:pPr>
          </w:p>
        </w:tc>
      </w:tr>
      <w:tr w:rsidR="00EE1126" w:rsidRPr="00813E5E" w14:paraId="0A4D3E8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697A263" w14:textId="77777777" w:rsidR="00EE1126" w:rsidRPr="00813E5E" w:rsidRDefault="00EE1126" w:rsidP="00802121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23D720E" w14:textId="77777777" w:rsidR="00EE1126" w:rsidRPr="00813E5E" w:rsidRDefault="00EE1126" w:rsidP="00802121">
            <w:pPr>
              <w:spacing w:before="0" w:line="240" w:lineRule="atLeast"/>
              <w:rPr>
                <w:szCs w:val="24"/>
              </w:rPr>
            </w:pPr>
          </w:p>
        </w:tc>
      </w:tr>
      <w:tr w:rsidR="00EE1126" w:rsidRPr="00813E5E" w14:paraId="760B1E3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063B647" w14:textId="2F1A8C13" w:rsidR="00EE1126" w:rsidRPr="00EE1126" w:rsidRDefault="008457FC" w:rsidP="008457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rFonts w:hint="eastAsia"/>
                <w:b/>
                <w:lang w:eastAsia="zh-CN"/>
              </w:rPr>
              <w:t>议项</w:t>
            </w:r>
            <w:r>
              <w:rPr>
                <w:b/>
                <w:lang w:eastAsia="zh-CN"/>
              </w:rPr>
              <w:t>：</w:t>
            </w:r>
            <w:r>
              <w:rPr>
                <w:rFonts w:hint="eastAsia"/>
                <w:b/>
                <w:lang w:eastAsia="zh-CN"/>
              </w:rPr>
              <w:t>P</w:t>
            </w:r>
            <w:r w:rsidR="00EE1126">
              <w:rPr>
                <w:b/>
              </w:rPr>
              <w:t>L 1.11</w:t>
            </w:r>
          </w:p>
        </w:tc>
        <w:tc>
          <w:tcPr>
            <w:tcW w:w="3120" w:type="dxa"/>
          </w:tcPr>
          <w:p w14:paraId="1C54A358" w14:textId="2E80AD24" w:rsidR="00EE1126" w:rsidRPr="00EE1126" w:rsidRDefault="008457FC" w:rsidP="008457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 w:rsidR="00EE1126">
              <w:rPr>
                <w:b/>
              </w:rPr>
              <w:t xml:space="preserve"> C17/6-</w:t>
            </w:r>
            <w:r>
              <w:rPr>
                <w:b/>
              </w:rPr>
              <w:t>C</w:t>
            </w:r>
          </w:p>
        </w:tc>
      </w:tr>
      <w:tr w:rsidR="00EE1126" w:rsidRPr="00813E5E" w14:paraId="19EB79F8" w14:textId="77777777">
        <w:trPr>
          <w:cantSplit/>
          <w:trHeight w:val="23"/>
        </w:trPr>
        <w:tc>
          <w:tcPr>
            <w:tcW w:w="6911" w:type="dxa"/>
            <w:vMerge/>
          </w:tcPr>
          <w:p w14:paraId="2392129F" w14:textId="77777777" w:rsidR="00EE1126" w:rsidRPr="00813E5E" w:rsidRDefault="00EE112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5E128EA" w14:textId="4DF05956" w:rsidR="00EE1126" w:rsidRPr="00EE1126" w:rsidRDefault="00EE1126" w:rsidP="00EE1126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>
              <w:rPr>
                <w:b/>
              </w:rPr>
              <w:t>2017</w:t>
            </w:r>
            <w:r w:rsidR="008457FC">
              <w:rPr>
                <w:rFonts w:hint="eastAsia"/>
                <w:b/>
                <w:lang w:eastAsia="zh-CN"/>
              </w:rPr>
              <w:t>年</w:t>
            </w:r>
            <w:r w:rsidR="008457FC">
              <w:rPr>
                <w:rFonts w:hint="eastAsia"/>
                <w:b/>
                <w:lang w:eastAsia="zh-CN"/>
              </w:rPr>
              <w:t>3</w:t>
            </w:r>
            <w:r w:rsidR="008457FC">
              <w:rPr>
                <w:rFonts w:hint="eastAsia"/>
                <w:b/>
                <w:lang w:eastAsia="zh-CN"/>
              </w:rPr>
              <w:t>月</w:t>
            </w:r>
            <w:r w:rsidR="008457FC">
              <w:rPr>
                <w:rFonts w:hint="eastAsia"/>
                <w:b/>
                <w:lang w:eastAsia="zh-CN"/>
              </w:rPr>
              <w:t>14</w:t>
            </w:r>
            <w:r w:rsidR="008457FC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E1126" w:rsidRPr="00813E5E" w14:paraId="57ACC51A" w14:textId="77777777">
        <w:trPr>
          <w:cantSplit/>
          <w:trHeight w:val="23"/>
        </w:trPr>
        <w:tc>
          <w:tcPr>
            <w:tcW w:w="6911" w:type="dxa"/>
            <w:vMerge/>
          </w:tcPr>
          <w:p w14:paraId="79B2D437" w14:textId="77777777" w:rsidR="00EE1126" w:rsidRPr="00813E5E" w:rsidRDefault="00EE112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5C8439DD" w14:textId="479C47D4" w:rsidR="00EE1126" w:rsidRPr="00EE1126" w:rsidRDefault="008457FC" w:rsidP="008457F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</w:t>
            </w:r>
            <w:r>
              <w:rPr>
                <w:b/>
                <w:lang w:eastAsia="zh-CN"/>
              </w:rPr>
              <w:t>：英文</w:t>
            </w:r>
          </w:p>
        </w:tc>
      </w:tr>
      <w:tr w:rsidR="00EE1126" w:rsidRPr="00813E5E" w14:paraId="4B1D7803" w14:textId="77777777">
        <w:trPr>
          <w:cantSplit/>
        </w:trPr>
        <w:tc>
          <w:tcPr>
            <w:tcW w:w="10031" w:type="dxa"/>
            <w:gridSpan w:val="2"/>
          </w:tcPr>
          <w:p w14:paraId="1A124CEA" w14:textId="00536339" w:rsidR="00EE1126" w:rsidRPr="00813E5E" w:rsidRDefault="008457FC" w:rsidP="008457FC">
            <w:pPr>
              <w:pStyle w:val="Source"/>
            </w:pPr>
            <w:bookmarkStart w:id="6" w:name="dsource" w:colFirst="0" w:colLast="0"/>
            <w:bookmarkEnd w:id="5"/>
            <w:r>
              <w:rPr>
                <w:rFonts w:hint="eastAsia"/>
                <w:lang w:eastAsia="zh-CN"/>
              </w:rPr>
              <w:t>秘书长</w:t>
            </w:r>
            <w:r>
              <w:rPr>
                <w:lang w:eastAsia="zh-CN"/>
              </w:rPr>
              <w:t>的报告</w:t>
            </w:r>
          </w:p>
        </w:tc>
      </w:tr>
      <w:tr w:rsidR="00EE1126" w:rsidRPr="00813E5E" w14:paraId="2B02BBE7" w14:textId="77777777">
        <w:trPr>
          <w:cantSplit/>
        </w:trPr>
        <w:tc>
          <w:tcPr>
            <w:tcW w:w="10031" w:type="dxa"/>
            <w:gridSpan w:val="2"/>
          </w:tcPr>
          <w:p w14:paraId="4491DE1C" w14:textId="107499F3" w:rsidR="00EE1126" w:rsidRPr="00813E5E" w:rsidRDefault="008457FC" w:rsidP="008457F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eastAsia="zh-CN"/>
              </w:rPr>
              <w:t>国际电联</w:t>
            </w:r>
            <w:r>
              <w:rPr>
                <w:lang w:eastAsia="zh-CN"/>
              </w:rPr>
              <w:t>在第</w:t>
            </w:r>
            <w:r>
              <w:rPr>
                <w:rFonts w:hint="eastAsia"/>
                <w:lang w:eastAsia="zh-CN"/>
              </w:rPr>
              <w:t>70</w:t>
            </w:r>
            <w:r>
              <w:rPr>
                <w:rFonts w:hint="eastAsia"/>
                <w:lang w:eastAsia="zh-CN"/>
              </w:rPr>
              <w:t>号决议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，釜山，修订版）</w:t>
            </w:r>
            <w:r>
              <w:rPr>
                <w:rFonts w:hint="eastAsia"/>
                <w:lang w:eastAsia="zh-CN"/>
              </w:rPr>
              <w:t>方面</w:t>
            </w:r>
            <w:r>
              <w:rPr>
                <w:lang w:eastAsia="zh-CN"/>
              </w:rPr>
              <w:t>开展的活动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bookmarkEnd w:id="7"/>
    </w:tbl>
    <w:p w14:paraId="22EF5DB1" w14:textId="77777777" w:rsidR="00EE1126" w:rsidRPr="00813E5E" w:rsidRDefault="00EE1126">
      <w:pPr>
        <w:rPr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E1126" w:rsidRPr="00813E5E" w14:paraId="18D776E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A21CC" w14:textId="11D86014" w:rsidR="00EE1126" w:rsidRPr="00813E5E" w:rsidRDefault="008457FC" w:rsidP="008457F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概要</w:t>
            </w:r>
          </w:p>
          <w:p w14:paraId="581F686C" w14:textId="37DE4EB8" w:rsidR="00EE1126" w:rsidRPr="00813E5E" w:rsidRDefault="008457FC" w:rsidP="000B08A9">
            <w:pPr>
              <w:ind w:firstLineChars="200" w:firstLine="480"/>
              <w:rPr>
                <w:lang w:eastAsia="zh-CN"/>
              </w:rPr>
            </w:pPr>
            <w:r w:rsidRPr="008457FC">
              <w:rPr>
                <w:rFonts w:hint="eastAsia"/>
                <w:lang w:val="fr-FR" w:eastAsia="zh-CN"/>
              </w:rPr>
              <w:t>本文件总结国际电联在</w:t>
            </w:r>
            <w:r w:rsidRPr="008457FC">
              <w:rPr>
                <w:lang w:eastAsia="zh-CN"/>
              </w:rPr>
              <w:t>201</w:t>
            </w:r>
            <w:r>
              <w:rPr>
                <w:lang w:eastAsia="zh-CN"/>
              </w:rPr>
              <w:t>6</w:t>
            </w:r>
            <w:r w:rsidRPr="008457FC">
              <w:rPr>
                <w:lang w:eastAsia="zh-CN"/>
              </w:rPr>
              <w:t>-201</w:t>
            </w:r>
            <w:r>
              <w:rPr>
                <w:lang w:eastAsia="zh-CN"/>
              </w:rPr>
              <w:t>7</w:t>
            </w:r>
            <w:r w:rsidRPr="008457FC">
              <w:rPr>
                <w:rFonts w:hint="eastAsia"/>
                <w:lang w:eastAsia="zh-CN"/>
              </w:rPr>
              <w:t>年期间</w:t>
            </w:r>
            <w:r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落实</w:t>
            </w:r>
            <w:r w:rsidRPr="008457FC">
              <w:rPr>
                <w:rFonts w:hint="eastAsia"/>
                <w:lang w:eastAsia="zh-CN"/>
              </w:rPr>
              <w:t>第</w:t>
            </w:r>
            <w:r w:rsidRPr="008457FC">
              <w:rPr>
                <w:rFonts w:hint="eastAsia"/>
                <w:lang w:eastAsia="zh-CN"/>
              </w:rPr>
              <w:t>70</w:t>
            </w:r>
            <w:r w:rsidRPr="008457FC">
              <w:rPr>
                <w:rFonts w:hint="eastAsia"/>
                <w:lang w:eastAsia="zh-CN"/>
              </w:rPr>
              <w:t>号决议（</w:t>
            </w:r>
            <w:r w:rsidRPr="008457FC">
              <w:rPr>
                <w:rFonts w:hint="eastAsia"/>
                <w:bCs/>
                <w:lang w:eastAsia="zh-CN"/>
              </w:rPr>
              <w:t>201</w:t>
            </w:r>
            <w:r w:rsidRPr="008457FC">
              <w:rPr>
                <w:bCs/>
                <w:lang w:eastAsia="zh-CN"/>
              </w:rPr>
              <w:t>4</w:t>
            </w:r>
            <w:r w:rsidRPr="008457FC">
              <w:rPr>
                <w:rFonts w:hint="eastAsia"/>
                <w:bCs/>
                <w:lang w:eastAsia="zh-CN"/>
              </w:rPr>
              <w:t>年，釜山，修订版</w:t>
            </w:r>
            <w:r w:rsidRPr="008457FC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开展</w:t>
            </w:r>
            <w:r w:rsidRPr="008457FC">
              <w:rPr>
                <w:rFonts w:hint="eastAsia"/>
                <w:lang w:eastAsia="zh-CN"/>
              </w:rPr>
              <w:t>的</w:t>
            </w:r>
            <w:r w:rsidRPr="008457FC">
              <w:rPr>
                <w:lang w:eastAsia="zh-CN"/>
              </w:rPr>
              <w:t>活动。</w:t>
            </w:r>
          </w:p>
          <w:p w14:paraId="47F5E4DB" w14:textId="110DDBFB" w:rsidR="00EE1126" w:rsidRPr="00813E5E" w:rsidRDefault="008457FC" w:rsidP="008457F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</w:t>
            </w:r>
            <w:r>
              <w:rPr>
                <w:lang w:eastAsia="zh-CN"/>
              </w:rPr>
              <w:t>采取的行动</w:t>
            </w:r>
          </w:p>
          <w:p w14:paraId="3F59756F" w14:textId="667EC707" w:rsidR="00EE1126" w:rsidRPr="00813E5E" w:rsidRDefault="008457FC" w:rsidP="000B08A9">
            <w:pPr>
              <w:snapToGrid w:val="0"/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>
              <w:rPr>
                <w:lang w:eastAsia="zh-CN"/>
              </w:rPr>
              <w:t>理事会将本报告</w:t>
            </w:r>
            <w:r w:rsidRPr="008457FC">
              <w:rPr>
                <w:b/>
                <w:bCs/>
                <w:lang w:eastAsia="zh-CN"/>
              </w:rPr>
              <w:t>记录在案</w:t>
            </w:r>
            <w:r>
              <w:rPr>
                <w:lang w:eastAsia="zh-CN"/>
              </w:rPr>
              <w:t>。</w:t>
            </w:r>
            <w:r w:rsidR="00EE1126" w:rsidRPr="004317A9">
              <w:rPr>
                <w:lang w:eastAsia="zh-CN"/>
              </w:rPr>
              <w:t xml:space="preserve"> </w:t>
            </w:r>
          </w:p>
          <w:p w14:paraId="65FAEEED" w14:textId="77777777" w:rsidR="00EE1126" w:rsidRPr="00813E5E" w:rsidRDefault="00EE112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eastAsia="zh-CN"/>
              </w:rPr>
            </w:pPr>
            <w:r w:rsidRPr="00813E5E">
              <w:rPr>
                <w:rFonts w:ascii="Calibri" w:hAnsi="Calibri"/>
                <w:caps w:val="0"/>
                <w:sz w:val="22"/>
                <w:lang w:eastAsia="zh-CN"/>
              </w:rPr>
              <w:t>____________</w:t>
            </w:r>
          </w:p>
          <w:p w14:paraId="66ACDE80" w14:textId="3797530A" w:rsidR="00EE1126" w:rsidRPr="00813E5E" w:rsidRDefault="008457FC" w:rsidP="008457F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参考</w:t>
            </w:r>
            <w:r>
              <w:rPr>
                <w:lang w:eastAsia="zh-CN"/>
              </w:rPr>
              <w:t>文件</w:t>
            </w:r>
          </w:p>
          <w:p w14:paraId="10E0BDA1" w14:textId="28A63DBF" w:rsidR="00EE1126" w:rsidRPr="008457FC" w:rsidRDefault="008457FC" w:rsidP="000B08A9">
            <w:pPr>
              <w:spacing w:after="120"/>
              <w:ind w:firstLineChars="200" w:firstLine="480"/>
              <w:rPr>
                <w:rFonts w:ascii="STKaiti" w:eastAsia="STKaiti" w:hAnsi="STKaiti"/>
                <w:lang w:eastAsia="zh-CN"/>
              </w:rPr>
            </w:pPr>
            <w:r w:rsidRPr="008457FC">
              <w:rPr>
                <w:rFonts w:ascii="STKaiti" w:eastAsia="STKaiti" w:hAnsi="STKaiti" w:hint="eastAsia"/>
                <w:lang w:eastAsia="zh-CN"/>
              </w:rPr>
              <w:t>全权代表大会</w:t>
            </w:r>
            <w:hyperlink r:id="rId9" w:history="1">
              <w:r w:rsidRPr="008457FC">
                <w:rPr>
                  <w:rStyle w:val="Hyperlink"/>
                  <w:rFonts w:ascii="STKaiti" w:eastAsia="STKaiti" w:hAnsi="STKaiti" w:hint="eastAsia"/>
                  <w:lang w:eastAsia="zh-CN"/>
                </w:rPr>
                <w:t>第</w:t>
              </w:r>
              <w:r w:rsidR="00EE1126" w:rsidRPr="008457FC">
                <w:rPr>
                  <w:rStyle w:val="Hyperlink"/>
                  <w:rFonts w:ascii="STKaiti" w:eastAsia="STKaiti" w:hAnsi="STKaiti"/>
                  <w:lang w:eastAsia="zh-CN"/>
                </w:rPr>
                <w:t>70</w:t>
              </w:r>
              <w:r w:rsidRPr="008457FC">
                <w:rPr>
                  <w:rStyle w:val="Hyperlink"/>
                  <w:rFonts w:ascii="STKaiti" w:eastAsia="STKaiti" w:hAnsi="STKaiti" w:hint="eastAsia"/>
                  <w:lang w:eastAsia="zh-CN"/>
                </w:rPr>
                <w:t>号</w:t>
              </w:r>
              <w:r w:rsidRPr="008457FC">
                <w:rPr>
                  <w:rStyle w:val="Hyperlink"/>
                  <w:rFonts w:ascii="STKaiti" w:eastAsia="STKaiti" w:hAnsi="STKaiti"/>
                  <w:lang w:eastAsia="zh-CN"/>
                </w:rPr>
                <w:t>决议（</w:t>
              </w:r>
              <w:r w:rsidRPr="008457FC">
                <w:rPr>
                  <w:rStyle w:val="Hyperlink"/>
                  <w:rFonts w:ascii="STKaiti" w:eastAsia="STKaiti" w:hAnsi="STKaiti" w:hint="eastAsia"/>
                  <w:lang w:eastAsia="zh-CN"/>
                </w:rPr>
                <w:t>2014年</w:t>
              </w:r>
              <w:r w:rsidRPr="008457FC">
                <w:rPr>
                  <w:rStyle w:val="Hyperlink"/>
                  <w:rFonts w:ascii="STKaiti" w:eastAsia="STKaiti" w:hAnsi="STKaiti"/>
                  <w:lang w:eastAsia="zh-CN"/>
                </w:rPr>
                <w:t>，釜山，修订版）</w:t>
              </w:r>
            </w:hyperlink>
            <w:r w:rsidRPr="008457FC">
              <w:rPr>
                <w:rFonts w:ascii="STKaiti" w:eastAsia="STKaiti" w:hAnsi="STKaiti" w:hint="eastAsia"/>
                <w:lang w:eastAsia="zh-CN"/>
              </w:rPr>
              <w:t>；理事会</w:t>
            </w:r>
            <w:hyperlink r:id="rId10" w:history="1">
              <w:r w:rsidR="00EE1126" w:rsidRPr="008457FC">
                <w:rPr>
                  <w:rStyle w:val="Hyperlink"/>
                  <w:rFonts w:ascii="STKaiti" w:eastAsia="STKaiti" w:hAnsi="STKaiti"/>
                  <w:lang w:eastAsia="zh-CN"/>
                </w:rPr>
                <w:t>C13/INF/11</w:t>
              </w:r>
            </w:hyperlink>
            <w:r w:rsidRPr="008457FC">
              <w:rPr>
                <w:rFonts w:ascii="STKaiti" w:eastAsia="STKaiti" w:hAnsi="STKaiti" w:hint="eastAsia"/>
                <w:lang w:eastAsia="zh-CN"/>
              </w:rPr>
              <w:t>、</w:t>
            </w:r>
            <w:hyperlink r:id="rId11" w:history="1">
              <w:r w:rsidR="00EE1126" w:rsidRPr="008457FC">
                <w:rPr>
                  <w:rStyle w:val="Hyperlink"/>
                  <w:rFonts w:ascii="STKaiti" w:eastAsia="STKaiti" w:hAnsi="STKaiti"/>
                  <w:lang w:eastAsia="zh-CN"/>
                </w:rPr>
                <w:t>C13/39</w:t>
              </w:r>
            </w:hyperlink>
            <w:r w:rsidRPr="008457FC">
              <w:rPr>
                <w:rFonts w:ascii="STKaiti" w:eastAsia="STKaiti" w:hAnsi="STKaiti" w:hint="eastAsia"/>
                <w:lang w:eastAsia="zh-CN"/>
              </w:rPr>
              <w:t>、</w:t>
            </w:r>
            <w:hyperlink r:id="rId12" w:history="1">
              <w:r w:rsidR="00EE1126" w:rsidRPr="008457FC">
                <w:rPr>
                  <w:rStyle w:val="Hyperlink"/>
                  <w:rFonts w:ascii="STKaiti" w:eastAsia="STKaiti" w:hAnsi="STKaiti"/>
                  <w:lang w:eastAsia="zh-CN"/>
                </w:rPr>
                <w:t>C14/6</w:t>
              </w:r>
            </w:hyperlink>
            <w:r w:rsidRPr="008457FC">
              <w:rPr>
                <w:rStyle w:val="Hyperlink"/>
                <w:rFonts w:ascii="STKaiti" w:eastAsia="STKaiti" w:hAnsi="STKaiti" w:hint="eastAsia"/>
                <w:color w:val="auto"/>
                <w:u w:val="none"/>
                <w:lang w:eastAsia="zh-CN"/>
              </w:rPr>
              <w:t>、</w:t>
            </w:r>
            <w:hyperlink r:id="rId13" w:history="1">
              <w:r w:rsidR="00EE1126" w:rsidRPr="008457FC">
                <w:rPr>
                  <w:rStyle w:val="Hyperlink"/>
                  <w:rFonts w:ascii="STKaiti" w:eastAsia="STKaiti" w:hAnsi="STKaiti"/>
                  <w:lang w:eastAsia="zh-CN"/>
                </w:rPr>
                <w:t>C15/6</w:t>
              </w:r>
            </w:hyperlink>
            <w:r w:rsidRPr="008457FC">
              <w:rPr>
                <w:rFonts w:ascii="STKaiti" w:eastAsia="STKaiti" w:hAnsi="STKaiti" w:hint="eastAsia"/>
                <w:lang w:eastAsia="zh-CN"/>
              </w:rPr>
              <w:t>、</w:t>
            </w:r>
            <w:hyperlink r:id="rId14" w:history="1">
              <w:r w:rsidR="00EE1126" w:rsidRPr="008457FC">
                <w:rPr>
                  <w:rStyle w:val="Hyperlink"/>
                  <w:rFonts w:ascii="STKaiti" w:eastAsia="STKaiti" w:hAnsi="STKaiti"/>
                  <w:lang w:eastAsia="zh-CN"/>
                </w:rPr>
                <w:t>C16/6</w:t>
              </w:r>
            </w:hyperlink>
            <w:r w:rsidRPr="008457FC">
              <w:rPr>
                <w:rFonts w:ascii="STKaiti" w:eastAsia="STKaiti" w:hAnsi="STKaiti" w:hint="eastAsia"/>
                <w:lang w:eastAsia="zh-CN"/>
              </w:rPr>
              <w:t>、</w:t>
            </w:r>
            <w:hyperlink r:id="rId15" w:history="1">
              <w:r w:rsidR="00EE1126" w:rsidRPr="008457FC">
                <w:rPr>
                  <w:rStyle w:val="Hyperlink"/>
                  <w:rFonts w:ascii="STKaiti" w:eastAsia="STKaiti" w:hAnsi="STKaiti"/>
                  <w:lang w:eastAsia="zh-CN"/>
                </w:rPr>
                <w:t>C16/INF/1</w:t>
              </w:r>
            </w:hyperlink>
            <w:r w:rsidRPr="008457FC">
              <w:rPr>
                <w:rStyle w:val="Hyperlink"/>
                <w:rFonts w:ascii="STKaiti" w:eastAsia="STKaiti" w:hAnsi="STKaiti" w:hint="eastAsia"/>
                <w:color w:val="auto"/>
                <w:u w:val="none"/>
                <w:lang w:eastAsia="zh-CN"/>
              </w:rPr>
              <w:t>号</w:t>
            </w:r>
            <w:r w:rsidRPr="008457FC">
              <w:rPr>
                <w:rStyle w:val="Hyperlink"/>
                <w:rFonts w:ascii="STKaiti" w:eastAsia="STKaiti" w:hAnsi="STKaiti"/>
                <w:color w:val="auto"/>
                <w:u w:val="none"/>
                <w:lang w:eastAsia="zh-CN"/>
              </w:rPr>
              <w:t>文件</w:t>
            </w:r>
          </w:p>
        </w:tc>
      </w:tr>
    </w:tbl>
    <w:p w14:paraId="1CF90BE1" w14:textId="2EEE8601" w:rsidR="00EE1126" w:rsidRPr="00EE1126" w:rsidRDefault="00BF5D27" w:rsidP="000B08A9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720" w:after="120"/>
        <w:rPr>
          <w:caps/>
          <w:sz w:val="24"/>
          <w:szCs w:val="24"/>
          <w:lang w:eastAsia="zh-CN"/>
        </w:rPr>
      </w:pPr>
      <w:bookmarkStart w:id="8" w:name="dstart"/>
      <w:bookmarkStart w:id="9" w:name="dbreak"/>
      <w:bookmarkEnd w:id="8"/>
      <w:bookmarkEnd w:id="9"/>
      <w:r>
        <w:rPr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引言</w:t>
      </w:r>
    </w:p>
    <w:p w14:paraId="194984AB" w14:textId="0C9B98F0" w:rsidR="00EE1126" w:rsidRPr="00EE1126" w:rsidRDefault="003D4226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第</w:t>
      </w:r>
      <w:r>
        <w:rPr>
          <w:rFonts w:cstheme="minorHAnsi" w:hint="eastAsia"/>
          <w:szCs w:val="24"/>
          <w:lang w:eastAsia="zh-CN"/>
        </w:rPr>
        <w:t>70</w:t>
      </w:r>
      <w:r>
        <w:rPr>
          <w:rFonts w:cstheme="minorHAnsi" w:hint="eastAsia"/>
          <w:szCs w:val="24"/>
          <w:lang w:eastAsia="zh-CN"/>
        </w:rPr>
        <w:t>号</w:t>
      </w:r>
      <w:r>
        <w:rPr>
          <w:rFonts w:cstheme="minorHAnsi"/>
          <w:szCs w:val="24"/>
          <w:lang w:eastAsia="zh-CN"/>
        </w:rPr>
        <w:t>决议（</w:t>
      </w:r>
      <w:r>
        <w:rPr>
          <w:rFonts w:cstheme="minorHAnsi" w:hint="eastAsia"/>
          <w:szCs w:val="24"/>
          <w:lang w:eastAsia="zh-CN"/>
        </w:rPr>
        <w:t>2014</w:t>
      </w:r>
      <w:r>
        <w:rPr>
          <w:rFonts w:cstheme="minorHAnsi" w:hint="eastAsia"/>
          <w:szCs w:val="24"/>
          <w:lang w:eastAsia="zh-CN"/>
        </w:rPr>
        <w:t>年</w:t>
      </w:r>
      <w:r>
        <w:rPr>
          <w:rFonts w:cstheme="minorHAnsi"/>
          <w:szCs w:val="24"/>
          <w:lang w:eastAsia="zh-CN"/>
        </w:rPr>
        <w:t>，釜山，修订版）</w:t>
      </w:r>
      <w:r w:rsidR="00003AC5" w:rsidRPr="00003AC5">
        <w:rPr>
          <w:rFonts w:cstheme="minorHAnsi" w:hint="eastAsia"/>
          <w:szCs w:val="24"/>
          <w:lang w:eastAsia="zh-CN"/>
        </w:rPr>
        <w:t>突出了信息通信技术（</w:t>
      </w:r>
      <w:r w:rsidR="00003AC5" w:rsidRPr="00003AC5">
        <w:rPr>
          <w:rFonts w:cstheme="minorHAnsi" w:hint="eastAsia"/>
          <w:szCs w:val="24"/>
          <w:lang w:eastAsia="zh-CN"/>
        </w:rPr>
        <w:t>ICT</w:t>
      </w:r>
      <w:r w:rsidR="00003AC5">
        <w:rPr>
          <w:rFonts w:cstheme="minorHAnsi" w:hint="eastAsia"/>
          <w:szCs w:val="24"/>
          <w:lang w:eastAsia="zh-CN"/>
        </w:rPr>
        <w:t>）在</w:t>
      </w:r>
      <w:r w:rsidR="00003AC5" w:rsidRPr="00003AC5">
        <w:rPr>
          <w:rFonts w:cstheme="minorHAnsi" w:hint="eastAsia"/>
          <w:szCs w:val="24"/>
          <w:lang w:eastAsia="zh-CN"/>
        </w:rPr>
        <w:t>促进性别平等和女性</w:t>
      </w:r>
      <w:r w:rsidR="00667F36">
        <w:rPr>
          <w:rFonts w:cstheme="minorHAnsi" w:hint="eastAsia"/>
          <w:szCs w:val="24"/>
          <w:lang w:eastAsia="zh-CN"/>
        </w:rPr>
        <w:t>赋</w:t>
      </w:r>
      <w:r w:rsidR="00003AC5" w:rsidRPr="00003AC5">
        <w:rPr>
          <w:rFonts w:cstheme="minorHAnsi" w:hint="eastAsia"/>
          <w:szCs w:val="24"/>
          <w:lang w:eastAsia="zh-CN"/>
        </w:rPr>
        <w:t>权方面发挥的作用，</w:t>
      </w:r>
      <w:r w:rsidR="00003AC5">
        <w:rPr>
          <w:rFonts w:cstheme="minorHAnsi" w:hint="eastAsia"/>
          <w:szCs w:val="24"/>
          <w:lang w:eastAsia="zh-CN"/>
        </w:rPr>
        <w:t>尤其是</w:t>
      </w:r>
      <w:r w:rsidR="00003AC5" w:rsidRPr="00003AC5">
        <w:rPr>
          <w:rFonts w:cstheme="minorHAnsi" w:hint="eastAsia"/>
          <w:szCs w:val="24"/>
          <w:lang w:eastAsia="zh-CN"/>
        </w:rPr>
        <w:t>鼓励年轻女性在信息通信技术（</w:t>
      </w:r>
      <w:r w:rsidR="00003AC5" w:rsidRPr="00003AC5">
        <w:rPr>
          <w:rFonts w:cstheme="minorHAnsi" w:hint="eastAsia"/>
          <w:szCs w:val="24"/>
          <w:lang w:eastAsia="zh-CN"/>
        </w:rPr>
        <w:t>ICT</w:t>
      </w:r>
      <w:r w:rsidR="00003AC5" w:rsidRPr="00003AC5">
        <w:rPr>
          <w:rFonts w:cstheme="minorHAnsi" w:hint="eastAsia"/>
          <w:szCs w:val="24"/>
          <w:lang w:eastAsia="zh-CN"/>
        </w:rPr>
        <w:t>）领域择业并促进将</w:t>
      </w:r>
      <w:r w:rsidR="00003AC5" w:rsidRPr="00003AC5">
        <w:rPr>
          <w:rFonts w:cstheme="minorHAnsi" w:hint="eastAsia"/>
          <w:szCs w:val="24"/>
          <w:lang w:eastAsia="zh-CN"/>
        </w:rPr>
        <w:t>ICT</w:t>
      </w:r>
      <w:r w:rsidR="00003AC5" w:rsidRPr="00003AC5">
        <w:rPr>
          <w:rFonts w:cstheme="minorHAnsi" w:hint="eastAsia"/>
          <w:szCs w:val="24"/>
          <w:lang w:eastAsia="zh-CN"/>
        </w:rPr>
        <w:t>用于女性社会和经济</w:t>
      </w:r>
      <w:r w:rsidR="00667F36" w:rsidRPr="00003AC5">
        <w:rPr>
          <w:rFonts w:cstheme="minorHAnsi" w:hint="eastAsia"/>
          <w:szCs w:val="24"/>
          <w:lang w:eastAsia="zh-CN"/>
        </w:rPr>
        <w:t>赋</w:t>
      </w:r>
      <w:r w:rsidR="00003AC5" w:rsidRPr="00003AC5">
        <w:rPr>
          <w:rFonts w:cstheme="minorHAnsi" w:hint="eastAsia"/>
          <w:szCs w:val="24"/>
          <w:lang w:eastAsia="zh-CN"/>
        </w:rPr>
        <w:t>权。该决议</w:t>
      </w:r>
      <w:r w:rsidR="00003AC5">
        <w:rPr>
          <w:rFonts w:cstheme="minorHAnsi" w:hint="eastAsia"/>
          <w:szCs w:val="24"/>
          <w:lang w:eastAsia="zh-CN"/>
        </w:rPr>
        <w:t>亦</w:t>
      </w:r>
      <w:r w:rsidR="00E77C7F">
        <w:rPr>
          <w:rFonts w:cstheme="minorHAnsi" w:hint="eastAsia"/>
          <w:szCs w:val="24"/>
          <w:lang w:eastAsia="zh-CN"/>
        </w:rPr>
        <w:t>责成理事会继续</w:t>
      </w:r>
      <w:r w:rsidR="00D8575E">
        <w:rPr>
          <w:rFonts w:cstheme="minorHAnsi" w:hint="eastAsia"/>
          <w:szCs w:val="24"/>
          <w:lang w:eastAsia="zh-CN"/>
        </w:rPr>
        <w:t>在</w:t>
      </w:r>
      <w:r w:rsidR="00D8575E">
        <w:rPr>
          <w:rFonts w:cstheme="minorHAnsi"/>
          <w:szCs w:val="24"/>
          <w:lang w:eastAsia="zh-CN"/>
        </w:rPr>
        <w:t>国际电联</w:t>
      </w:r>
      <w:r w:rsidR="00E77C7F">
        <w:rPr>
          <w:rFonts w:cstheme="minorHAnsi" w:hint="eastAsia"/>
          <w:szCs w:val="24"/>
          <w:lang w:eastAsia="zh-CN"/>
        </w:rPr>
        <w:t>采取加快</w:t>
      </w:r>
      <w:r w:rsidR="00003AC5">
        <w:rPr>
          <w:rFonts w:cstheme="minorHAnsi" w:hint="eastAsia"/>
          <w:szCs w:val="24"/>
          <w:lang w:eastAsia="zh-CN"/>
        </w:rPr>
        <w:t>性别</w:t>
      </w:r>
      <w:r w:rsidR="00D8575E">
        <w:rPr>
          <w:rFonts w:cstheme="minorHAnsi" w:hint="eastAsia"/>
          <w:szCs w:val="24"/>
          <w:lang w:eastAsia="zh-CN"/>
        </w:rPr>
        <w:t>平等</w:t>
      </w:r>
      <w:r w:rsidR="00D8575E">
        <w:rPr>
          <w:rFonts w:cstheme="minorHAnsi"/>
          <w:szCs w:val="24"/>
          <w:lang w:eastAsia="zh-CN"/>
        </w:rPr>
        <w:t>主流化的</w:t>
      </w:r>
      <w:r w:rsidR="00D8575E">
        <w:rPr>
          <w:rFonts w:cstheme="minorHAnsi" w:hint="eastAsia"/>
          <w:szCs w:val="24"/>
          <w:lang w:eastAsia="zh-CN"/>
        </w:rPr>
        <w:t>措施</w:t>
      </w:r>
      <w:r w:rsidR="00D8575E">
        <w:rPr>
          <w:rFonts w:cstheme="minorHAnsi"/>
          <w:szCs w:val="24"/>
          <w:lang w:eastAsia="zh-CN"/>
        </w:rPr>
        <w:t>。</w:t>
      </w:r>
      <w:r w:rsidR="00D8575E">
        <w:rPr>
          <w:rFonts w:cstheme="minorHAnsi" w:hint="eastAsia"/>
          <w:szCs w:val="24"/>
          <w:lang w:eastAsia="zh-CN"/>
        </w:rPr>
        <w:t>本</w:t>
      </w:r>
      <w:r w:rsidR="00E77C7F">
        <w:rPr>
          <w:rFonts w:cstheme="minorHAnsi"/>
          <w:szCs w:val="24"/>
          <w:lang w:eastAsia="zh-CN"/>
        </w:rPr>
        <w:t>文稿回顾了过去一年中开展的相关活动和</w:t>
      </w:r>
      <w:r w:rsidR="00D8575E">
        <w:rPr>
          <w:rFonts w:cstheme="minorHAnsi" w:hint="eastAsia"/>
          <w:szCs w:val="24"/>
          <w:lang w:eastAsia="zh-CN"/>
        </w:rPr>
        <w:t>取得</w:t>
      </w:r>
      <w:r w:rsidR="00D8575E">
        <w:rPr>
          <w:rFonts w:cstheme="minorHAnsi"/>
          <w:szCs w:val="24"/>
          <w:lang w:eastAsia="zh-CN"/>
        </w:rPr>
        <w:t>的进</w:t>
      </w:r>
      <w:r w:rsidR="00E77C7F">
        <w:rPr>
          <w:rFonts w:cstheme="minorHAnsi"/>
          <w:szCs w:val="24"/>
          <w:lang w:eastAsia="zh-CN"/>
        </w:rPr>
        <w:t>展。</w:t>
      </w:r>
      <w:r w:rsidR="00E77C7F">
        <w:rPr>
          <w:rFonts w:cstheme="minorHAnsi" w:hint="eastAsia"/>
          <w:szCs w:val="24"/>
          <w:lang w:eastAsia="zh-CN"/>
        </w:rPr>
        <w:t>欲</w:t>
      </w:r>
      <w:r w:rsidR="00E77C7F">
        <w:rPr>
          <w:rFonts w:cstheme="minorHAnsi"/>
          <w:szCs w:val="24"/>
          <w:lang w:eastAsia="zh-CN"/>
        </w:rPr>
        <w:t>获取</w:t>
      </w:r>
      <w:r w:rsidR="00E77C7F">
        <w:rPr>
          <w:rFonts w:cstheme="minorHAnsi" w:hint="eastAsia"/>
          <w:szCs w:val="24"/>
          <w:lang w:eastAsia="zh-CN"/>
        </w:rPr>
        <w:t>更多</w:t>
      </w:r>
      <w:r w:rsidR="00E77C7F">
        <w:rPr>
          <w:rFonts w:cstheme="minorHAnsi"/>
          <w:szCs w:val="24"/>
          <w:lang w:eastAsia="zh-CN"/>
        </w:rPr>
        <w:t>关于性别与</w:t>
      </w:r>
      <w:r w:rsidR="00E77C7F">
        <w:rPr>
          <w:rFonts w:cstheme="minorHAnsi" w:hint="eastAsia"/>
          <w:szCs w:val="24"/>
          <w:lang w:eastAsia="zh-CN"/>
        </w:rPr>
        <w:t>ICT</w:t>
      </w:r>
      <w:r w:rsidR="00E77C7F">
        <w:rPr>
          <w:rFonts w:cstheme="minorHAnsi"/>
          <w:szCs w:val="24"/>
          <w:lang w:eastAsia="zh-CN"/>
        </w:rPr>
        <w:t>的信息可查阅</w:t>
      </w:r>
      <w:hyperlink r:id="rId16" w:history="1">
        <w:r w:rsidR="00E77C7F">
          <w:rPr>
            <w:rStyle w:val="Hyperlink"/>
            <w:rFonts w:eastAsia="SimSun" w:hint="eastAsia"/>
            <w:szCs w:val="24"/>
            <w:lang w:eastAsia="zh-CN"/>
          </w:rPr>
          <w:t>国际</w:t>
        </w:r>
        <w:r w:rsidR="00E77C7F">
          <w:rPr>
            <w:rStyle w:val="Hyperlink"/>
            <w:rFonts w:eastAsia="SimSun"/>
            <w:szCs w:val="24"/>
            <w:lang w:eastAsia="zh-CN"/>
          </w:rPr>
          <w:t>电联专门开设的性别</w:t>
        </w:r>
        <w:r w:rsidR="00E77C7F">
          <w:rPr>
            <w:rStyle w:val="Hyperlink"/>
            <w:rFonts w:eastAsia="SimSun" w:hint="eastAsia"/>
            <w:szCs w:val="24"/>
            <w:lang w:eastAsia="zh-CN"/>
          </w:rPr>
          <w:t>平等问题</w:t>
        </w:r>
        <w:r w:rsidR="00E77C7F">
          <w:rPr>
            <w:rStyle w:val="Hyperlink"/>
            <w:rFonts w:eastAsia="SimSun"/>
            <w:szCs w:val="24"/>
            <w:lang w:eastAsia="zh-CN"/>
          </w:rPr>
          <w:t>网页</w:t>
        </w:r>
      </w:hyperlink>
      <w:r w:rsidR="00E77C7F">
        <w:rPr>
          <w:rFonts w:eastAsia="SimSun" w:hint="eastAsia"/>
          <w:szCs w:val="24"/>
          <w:lang w:eastAsia="zh-CN"/>
        </w:rPr>
        <w:t>。</w:t>
      </w:r>
      <w:r w:rsidR="00003AC5">
        <w:rPr>
          <w:rFonts w:eastAsia="SimSun"/>
          <w:szCs w:val="24"/>
          <w:lang w:eastAsia="zh-CN"/>
        </w:rPr>
        <w:t xml:space="preserve"> </w:t>
      </w:r>
    </w:p>
    <w:p w14:paraId="34734400" w14:textId="139A7793" w:rsidR="00EE1126" w:rsidRPr="00EE1126" w:rsidRDefault="00EE1126" w:rsidP="009120EC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eastAsia="SimSun"/>
          <w:sz w:val="24"/>
          <w:szCs w:val="24"/>
          <w:lang w:eastAsia="zh-CN"/>
        </w:rPr>
      </w:pPr>
      <w:r w:rsidRPr="00EE1126">
        <w:rPr>
          <w:sz w:val="24"/>
          <w:szCs w:val="24"/>
          <w:lang w:eastAsia="zh-CN"/>
        </w:rPr>
        <w:t>2</w:t>
      </w:r>
      <w:r w:rsidRPr="00EE1126">
        <w:rPr>
          <w:sz w:val="24"/>
          <w:szCs w:val="24"/>
          <w:lang w:eastAsia="zh-CN"/>
        </w:rPr>
        <w:tab/>
      </w:r>
      <w:r w:rsidR="00BF5D27">
        <w:rPr>
          <w:rFonts w:hint="eastAsia"/>
          <w:sz w:val="24"/>
          <w:szCs w:val="24"/>
          <w:lang w:eastAsia="zh-CN"/>
        </w:rPr>
        <w:t>数据</w:t>
      </w:r>
      <w:r w:rsidR="00BF5D27">
        <w:rPr>
          <w:sz w:val="24"/>
          <w:szCs w:val="24"/>
          <w:lang w:eastAsia="zh-CN"/>
        </w:rPr>
        <w:t>收集与</w:t>
      </w:r>
      <w:r w:rsidR="009120EC">
        <w:rPr>
          <w:rFonts w:hint="eastAsia"/>
          <w:sz w:val="24"/>
          <w:szCs w:val="24"/>
          <w:lang w:eastAsia="zh-CN"/>
        </w:rPr>
        <w:t>跟</w:t>
      </w:r>
      <w:r w:rsidR="00BF5D27">
        <w:rPr>
          <w:sz w:val="24"/>
          <w:szCs w:val="24"/>
          <w:lang w:eastAsia="zh-CN"/>
        </w:rPr>
        <w:t>踪</w:t>
      </w:r>
    </w:p>
    <w:p w14:paraId="45049076" w14:textId="4846ECC7" w:rsidR="00EE1126" w:rsidRPr="00EE1126" w:rsidRDefault="00E77C7F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rFonts w:eastAsia="SimSun"/>
          <w:szCs w:val="24"/>
          <w:lang w:eastAsia="zh-CN"/>
        </w:rPr>
      </w:pPr>
      <w:r>
        <w:rPr>
          <w:rFonts w:hint="eastAsia"/>
          <w:bCs/>
          <w:szCs w:val="24"/>
          <w:lang w:eastAsia="zh-CN"/>
        </w:rPr>
        <w:t>现在</w:t>
      </w:r>
      <w:r>
        <w:rPr>
          <w:bCs/>
          <w:szCs w:val="24"/>
          <w:lang w:eastAsia="zh-CN"/>
        </w:rPr>
        <w:t>，</w:t>
      </w:r>
      <w:r>
        <w:rPr>
          <w:rFonts w:hint="eastAsia"/>
          <w:bCs/>
          <w:szCs w:val="24"/>
          <w:lang w:eastAsia="zh-CN"/>
        </w:rPr>
        <w:t>国际电联定期</w:t>
      </w:r>
      <w:r>
        <w:rPr>
          <w:bCs/>
          <w:szCs w:val="24"/>
          <w:lang w:eastAsia="zh-CN"/>
        </w:rPr>
        <w:t>收集和</w:t>
      </w:r>
      <w:r>
        <w:rPr>
          <w:rFonts w:hint="eastAsia"/>
          <w:bCs/>
          <w:szCs w:val="24"/>
          <w:lang w:eastAsia="zh-CN"/>
        </w:rPr>
        <w:t>发布</w:t>
      </w:r>
      <w:r>
        <w:rPr>
          <w:bCs/>
          <w:szCs w:val="24"/>
          <w:lang w:eastAsia="zh-CN"/>
        </w:rPr>
        <w:t>性别方面的</w:t>
      </w:r>
      <w:r>
        <w:rPr>
          <w:bCs/>
          <w:szCs w:val="24"/>
          <w:lang w:eastAsia="zh-CN"/>
        </w:rPr>
        <w:t>ICT</w:t>
      </w:r>
      <w:r>
        <w:rPr>
          <w:bCs/>
          <w:szCs w:val="24"/>
          <w:lang w:eastAsia="zh-CN"/>
        </w:rPr>
        <w:t>指标。与个人获取和使用</w:t>
      </w:r>
      <w:r>
        <w:rPr>
          <w:bCs/>
          <w:szCs w:val="24"/>
          <w:lang w:eastAsia="zh-CN"/>
        </w:rPr>
        <w:t>ICT</w:t>
      </w:r>
      <w:r>
        <w:rPr>
          <w:bCs/>
          <w:szCs w:val="24"/>
          <w:lang w:eastAsia="zh-CN"/>
        </w:rPr>
        <w:t>有关的所有指标</w:t>
      </w:r>
      <w:r w:rsidR="00CA04B6">
        <w:rPr>
          <w:rFonts w:hint="eastAsia"/>
          <w:bCs/>
          <w:szCs w:val="24"/>
          <w:lang w:eastAsia="zh-CN"/>
        </w:rPr>
        <w:t>均包括</w:t>
      </w:r>
      <w:r w:rsidR="00CA04B6">
        <w:rPr>
          <w:bCs/>
          <w:szCs w:val="24"/>
          <w:lang w:eastAsia="zh-CN"/>
        </w:rPr>
        <w:t>按性别分类收集数据。</w:t>
      </w:r>
      <w:r w:rsidR="00CA04B6">
        <w:rPr>
          <w:rFonts w:hint="eastAsia"/>
          <w:bCs/>
          <w:szCs w:val="24"/>
          <w:lang w:eastAsia="zh-CN"/>
        </w:rPr>
        <w:t>这些</w:t>
      </w:r>
      <w:r w:rsidR="00CA04B6">
        <w:rPr>
          <w:bCs/>
          <w:szCs w:val="24"/>
          <w:lang w:eastAsia="zh-CN"/>
        </w:rPr>
        <w:t>指标亦可以在性别分类基础上再按年龄、受教育</w:t>
      </w:r>
      <w:r w:rsidR="00CA04B6">
        <w:rPr>
          <w:rFonts w:hint="eastAsia"/>
          <w:bCs/>
          <w:szCs w:val="24"/>
          <w:lang w:eastAsia="zh-CN"/>
        </w:rPr>
        <w:t>程度</w:t>
      </w:r>
      <w:r w:rsidR="00CA04B6">
        <w:rPr>
          <w:bCs/>
          <w:szCs w:val="24"/>
          <w:lang w:eastAsia="zh-CN"/>
        </w:rPr>
        <w:t>、劳动力状况</w:t>
      </w:r>
      <w:r w:rsidR="00CA04B6">
        <w:rPr>
          <w:rFonts w:hint="eastAsia"/>
          <w:bCs/>
          <w:szCs w:val="24"/>
          <w:lang w:eastAsia="zh-CN"/>
        </w:rPr>
        <w:t>和</w:t>
      </w:r>
      <w:r w:rsidR="00CA04B6">
        <w:rPr>
          <w:bCs/>
          <w:szCs w:val="24"/>
          <w:lang w:eastAsia="zh-CN"/>
        </w:rPr>
        <w:t>职业分类。</w:t>
      </w:r>
      <w:r w:rsidR="00CA04B6">
        <w:rPr>
          <w:rFonts w:eastAsia="SimSun" w:hint="eastAsia"/>
          <w:szCs w:val="24"/>
          <w:lang w:eastAsia="zh-CN"/>
        </w:rPr>
        <w:t>该信息</w:t>
      </w:r>
      <w:r w:rsidR="00CA04B6">
        <w:rPr>
          <w:rFonts w:eastAsia="SimSun"/>
          <w:szCs w:val="24"/>
          <w:lang w:eastAsia="zh-CN"/>
        </w:rPr>
        <w:t>为进行研究分析提供了数据，也为女性参与信息社会的状况提供了</w:t>
      </w:r>
      <w:r w:rsidR="00CA04B6">
        <w:rPr>
          <w:rFonts w:eastAsia="SimSun" w:hint="eastAsia"/>
          <w:szCs w:val="24"/>
          <w:lang w:eastAsia="zh-CN"/>
        </w:rPr>
        <w:t>确凿</w:t>
      </w:r>
      <w:r w:rsidR="00CA04B6">
        <w:rPr>
          <w:rFonts w:eastAsia="SimSun"/>
          <w:szCs w:val="24"/>
          <w:lang w:eastAsia="zh-CN"/>
        </w:rPr>
        <w:t>证据。</w:t>
      </w:r>
      <w:r w:rsidR="00EE1126" w:rsidRPr="00EE1126">
        <w:rPr>
          <w:rFonts w:eastAsia="SimSun"/>
          <w:szCs w:val="24"/>
          <w:lang w:eastAsia="zh-CN"/>
        </w:rPr>
        <w:t xml:space="preserve"> </w:t>
      </w:r>
    </w:p>
    <w:p w14:paraId="5B26DE40" w14:textId="63F673F8" w:rsidR="00EE1126" w:rsidRPr="00EE1126" w:rsidRDefault="00817569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bCs/>
          <w:szCs w:val="24"/>
          <w:lang w:eastAsia="zh-CN"/>
        </w:rPr>
      </w:pPr>
      <w:r>
        <w:rPr>
          <w:rFonts w:hint="eastAsia"/>
          <w:bCs/>
          <w:szCs w:val="24"/>
          <w:lang w:eastAsia="zh-CN"/>
        </w:rPr>
        <w:lastRenderedPageBreak/>
        <w:t>国际电联</w:t>
      </w:r>
      <w:r>
        <w:rPr>
          <w:bCs/>
          <w:szCs w:val="24"/>
          <w:lang w:eastAsia="zh-CN"/>
        </w:rPr>
        <w:t>监督并跟踪</w:t>
      </w:r>
      <w:r>
        <w:rPr>
          <w:rFonts w:hint="eastAsia"/>
          <w:bCs/>
          <w:szCs w:val="24"/>
          <w:lang w:eastAsia="zh-CN"/>
        </w:rPr>
        <w:t>“可持续</w:t>
      </w:r>
      <w:r>
        <w:rPr>
          <w:bCs/>
          <w:szCs w:val="24"/>
          <w:lang w:eastAsia="zh-CN"/>
        </w:rPr>
        <w:t>发展目标指标监督框架</w:t>
      </w:r>
      <w:r>
        <w:rPr>
          <w:rFonts w:hint="eastAsia"/>
          <w:bCs/>
          <w:szCs w:val="24"/>
          <w:lang w:eastAsia="zh-CN"/>
        </w:rPr>
        <w:t>”中</w:t>
      </w:r>
      <w:r>
        <w:rPr>
          <w:bCs/>
          <w:szCs w:val="24"/>
          <w:lang w:eastAsia="zh-CN"/>
        </w:rPr>
        <w:t>的</w:t>
      </w:r>
      <w:r w:rsidRPr="00817569">
        <w:rPr>
          <w:rFonts w:asciiTheme="minorEastAsia" w:hAnsiTheme="minorEastAsia"/>
          <w:bCs/>
          <w:szCs w:val="24"/>
          <w:lang w:eastAsia="zh-CN"/>
        </w:rPr>
        <w:t>“</w:t>
      </w:r>
      <w:r w:rsidR="00CA04B6" w:rsidRPr="00CA04B6">
        <w:rPr>
          <w:rFonts w:ascii="STKaiti" w:eastAsia="STKaiti" w:hAnsi="STKaiti" w:hint="eastAsia"/>
          <w:bCs/>
          <w:szCs w:val="24"/>
          <w:lang w:eastAsia="zh-CN"/>
        </w:rPr>
        <w:t>拥有移动电话的个人所占比例，按性别划分</w:t>
      </w:r>
      <w:r w:rsidRPr="00817569">
        <w:rPr>
          <w:rFonts w:asciiTheme="minorEastAsia" w:hAnsiTheme="minorEastAsia"/>
          <w:bCs/>
          <w:szCs w:val="24"/>
          <w:lang w:eastAsia="zh-CN"/>
        </w:rPr>
        <w:t>”</w:t>
      </w:r>
      <w:r>
        <w:rPr>
          <w:rFonts w:hint="eastAsia"/>
          <w:bCs/>
          <w:szCs w:val="24"/>
          <w:lang w:eastAsia="zh-CN"/>
        </w:rPr>
        <w:t>性别</w:t>
      </w:r>
      <w:r>
        <w:rPr>
          <w:bCs/>
          <w:szCs w:val="24"/>
          <w:lang w:eastAsia="zh-CN"/>
        </w:rPr>
        <w:t>指标。</w:t>
      </w:r>
      <w:r>
        <w:rPr>
          <w:rFonts w:hint="eastAsia"/>
          <w:bCs/>
          <w:szCs w:val="24"/>
          <w:lang w:eastAsia="zh-CN"/>
        </w:rPr>
        <w:t>该框架</w:t>
      </w:r>
      <w:r>
        <w:rPr>
          <w:bCs/>
          <w:szCs w:val="24"/>
          <w:lang w:eastAsia="zh-CN"/>
        </w:rPr>
        <w:t>于</w:t>
      </w:r>
      <w:r>
        <w:rPr>
          <w:rFonts w:hint="eastAsia"/>
          <w:bCs/>
          <w:szCs w:val="24"/>
          <w:lang w:eastAsia="zh-CN"/>
        </w:rPr>
        <w:t>2016</w:t>
      </w:r>
      <w:r>
        <w:rPr>
          <w:rFonts w:hint="eastAsia"/>
          <w:bCs/>
          <w:szCs w:val="24"/>
          <w:lang w:eastAsia="zh-CN"/>
        </w:rPr>
        <w:t>年</w:t>
      </w:r>
      <w:r>
        <w:rPr>
          <w:bCs/>
          <w:szCs w:val="24"/>
          <w:lang w:eastAsia="zh-CN"/>
        </w:rPr>
        <w:t>联合国</w:t>
      </w:r>
      <w:r>
        <w:rPr>
          <w:rFonts w:hint="eastAsia"/>
          <w:bCs/>
          <w:szCs w:val="24"/>
          <w:lang w:eastAsia="zh-CN"/>
        </w:rPr>
        <w:t>统计</w:t>
      </w:r>
      <w:r>
        <w:rPr>
          <w:bCs/>
          <w:szCs w:val="24"/>
          <w:lang w:eastAsia="zh-CN"/>
        </w:rPr>
        <w:t>委员会会议期间</w:t>
      </w:r>
      <w:r>
        <w:rPr>
          <w:rFonts w:hint="eastAsia"/>
          <w:bCs/>
          <w:szCs w:val="24"/>
          <w:lang w:eastAsia="zh-CN"/>
        </w:rPr>
        <w:t>获得</w:t>
      </w:r>
      <w:r>
        <w:rPr>
          <w:bCs/>
          <w:szCs w:val="24"/>
          <w:lang w:eastAsia="zh-CN"/>
        </w:rPr>
        <w:t>通过。</w:t>
      </w:r>
      <w:r w:rsidR="00EE1126" w:rsidRPr="00EE1126">
        <w:rPr>
          <w:bCs/>
          <w:szCs w:val="24"/>
          <w:lang w:eastAsia="zh-CN"/>
        </w:rPr>
        <w:t xml:space="preserve"> </w:t>
      </w:r>
    </w:p>
    <w:p w14:paraId="7D291FDA" w14:textId="00CBDD98" w:rsidR="00EE1126" w:rsidRPr="00EE1126" w:rsidRDefault="00AB4901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>除</w:t>
      </w:r>
      <w:r>
        <w:rPr>
          <w:szCs w:val="24"/>
          <w:lang w:eastAsia="zh-CN"/>
        </w:rPr>
        <w:t>提供连接和</w:t>
      </w:r>
      <w:r>
        <w:rPr>
          <w:szCs w:val="24"/>
          <w:lang w:eastAsia="zh-CN"/>
        </w:rPr>
        <w:t>ICT</w:t>
      </w:r>
      <w:r>
        <w:rPr>
          <w:szCs w:val="24"/>
          <w:lang w:eastAsia="zh-CN"/>
        </w:rPr>
        <w:t>部门的性别情况外，秘书处亦制定了</w:t>
      </w:r>
      <w:r>
        <w:rPr>
          <w:rFonts w:hint="eastAsia"/>
          <w:szCs w:val="24"/>
          <w:lang w:eastAsia="zh-CN"/>
        </w:rPr>
        <w:t>“</w:t>
      </w:r>
      <w:hyperlink r:id="rId17" w:history="1">
        <w:r w:rsidRPr="00AB4901">
          <w:rPr>
            <w:rStyle w:val="Hyperlink"/>
            <w:rFonts w:hint="eastAsia"/>
            <w:szCs w:val="24"/>
            <w:lang w:eastAsia="zh-CN"/>
          </w:rPr>
          <w:t>性别</w:t>
        </w:r>
        <w:r w:rsidRPr="00AB4901">
          <w:rPr>
            <w:rStyle w:val="Hyperlink"/>
            <w:szCs w:val="24"/>
            <w:lang w:eastAsia="zh-CN"/>
          </w:rPr>
          <w:t>仪表板</w:t>
        </w:r>
      </w:hyperlink>
      <w:r>
        <w:rPr>
          <w:rFonts w:hint="eastAsia"/>
          <w:szCs w:val="24"/>
          <w:lang w:eastAsia="zh-CN"/>
        </w:rPr>
        <w:t>”介绍参加</w:t>
      </w:r>
      <w:r>
        <w:rPr>
          <w:szCs w:val="24"/>
          <w:lang w:eastAsia="zh-CN"/>
        </w:rPr>
        <w:t>国际电联会议和活动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性别比例，包括</w:t>
      </w:r>
      <w:r>
        <w:rPr>
          <w:rFonts w:hint="eastAsia"/>
          <w:szCs w:val="24"/>
          <w:lang w:eastAsia="zh-CN"/>
        </w:rPr>
        <w:t>参加</w:t>
      </w:r>
      <w:r>
        <w:rPr>
          <w:szCs w:val="24"/>
          <w:lang w:eastAsia="zh-CN"/>
        </w:rPr>
        <w:t>一年中主要活动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性别地理</w:t>
      </w:r>
      <w:r>
        <w:rPr>
          <w:rFonts w:hint="eastAsia"/>
          <w:szCs w:val="24"/>
          <w:lang w:eastAsia="zh-CN"/>
        </w:rPr>
        <w:t>分布</w:t>
      </w:r>
      <w:r>
        <w:rPr>
          <w:szCs w:val="24"/>
          <w:lang w:eastAsia="zh-CN"/>
        </w:rPr>
        <w:t>情况，一目了然</w:t>
      </w:r>
      <w:r>
        <w:rPr>
          <w:rFonts w:hint="eastAsia"/>
          <w:szCs w:val="24"/>
          <w:lang w:eastAsia="zh-CN"/>
        </w:rPr>
        <w:t>。</w:t>
      </w:r>
      <w:r w:rsidR="00286F67">
        <w:rPr>
          <w:rFonts w:hint="eastAsia"/>
          <w:szCs w:val="24"/>
          <w:lang w:eastAsia="zh-CN"/>
        </w:rPr>
        <w:t>目前</w:t>
      </w:r>
      <w:r w:rsidR="00286F67">
        <w:rPr>
          <w:szCs w:val="24"/>
          <w:lang w:eastAsia="zh-CN"/>
        </w:rPr>
        <w:t>正在考虑系统性收集关于</w:t>
      </w:r>
      <w:r w:rsidR="00286F67">
        <w:rPr>
          <w:rFonts w:hint="eastAsia"/>
          <w:szCs w:val="24"/>
          <w:lang w:eastAsia="zh-CN"/>
        </w:rPr>
        <w:t>小组讨论嘉宾和发言人</w:t>
      </w:r>
      <w:r w:rsidR="00286F67">
        <w:rPr>
          <w:szCs w:val="24"/>
          <w:lang w:eastAsia="zh-CN"/>
        </w:rPr>
        <w:t>数据的程序。</w:t>
      </w:r>
      <w:r w:rsidR="00EE1126" w:rsidRPr="00EE1126">
        <w:rPr>
          <w:rFonts w:eastAsia="SimSun"/>
          <w:szCs w:val="24"/>
          <w:lang w:eastAsia="zh-CN"/>
        </w:rPr>
        <w:t xml:space="preserve"> </w:t>
      </w:r>
    </w:p>
    <w:p w14:paraId="2DB7EFE6" w14:textId="2800C44C" w:rsidR="00EE1126" w:rsidRPr="00EE1126" w:rsidRDefault="00286F67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就</w:t>
      </w:r>
      <w:r>
        <w:rPr>
          <w:rFonts w:eastAsia="SimSun"/>
          <w:szCs w:val="24"/>
          <w:lang w:eastAsia="zh-CN"/>
        </w:rPr>
        <w:t>秘书处而言，</w:t>
      </w:r>
      <w:r w:rsidR="00434856" w:rsidRPr="00434856">
        <w:rPr>
          <w:rFonts w:eastAsia="SimSun" w:hint="eastAsia"/>
          <w:szCs w:val="24"/>
          <w:lang w:eastAsia="zh-CN"/>
        </w:rPr>
        <w:t>国</w:t>
      </w:r>
      <w:r w:rsidR="00434856" w:rsidRPr="00434856">
        <w:rPr>
          <w:rFonts w:eastAsia="SimSun"/>
          <w:szCs w:val="24"/>
          <w:lang w:eastAsia="zh-CN"/>
        </w:rPr>
        <w:t>际电联人力资源管理（</w:t>
      </w:r>
      <w:r w:rsidR="00434856" w:rsidRPr="00434856">
        <w:rPr>
          <w:rFonts w:eastAsia="SimSun"/>
          <w:szCs w:val="24"/>
          <w:lang w:eastAsia="zh-CN"/>
        </w:rPr>
        <w:t>HRM</w:t>
      </w:r>
      <w:r w:rsidR="00434856" w:rsidRPr="00434856">
        <w:rPr>
          <w:rFonts w:eastAsia="SimSun" w:hint="eastAsia"/>
          <w:szCs w:val="24"/>
          <w:lang w:eastAsia="zh-CN"/>
        </w:rPr>
        <w:t>）</w:t>
      </w:r>
      <w:r w:rsidR="00434856" w:rsidRPr="00434856">
        <w:rPr>
          <w:rFonts w:eastAsia="SimSun"/>
          <w:szCs w:val="24"/>
          <w:lang w:eastAsia="zh-CN"/>
        </w:rPr>
        <w:t>部</w:t>
      </w:r>
      <w:r>
        <w:rPr>
          <w:rFonts w:eastAsia="SimSun" w:hint="eastAsia"/>
          <w:szCs w:val="24"/>
          <w:lang w:eastAsia="zh-CN"/>
        </w:rPr>
        <w:t>门</w:t>
      </w:r>
      <w:r w:rsidR="00434856" w:rsidRPr="00434856">
        <w:rPr>
          <w:rFonts w:eastAsia="SimSun"/>
          <w:szCs w:val="24"/>
          <w:lang w:eastAsia="zh-CN"/>
        </w:rPr>
        <w:t>继续监督招聘和遴选程序中以及总体工作人员构成</w:t>
      </w:r>
      <w:r>
        <w:rPr>
          <w:rFonts w:eastAsia="SimSun" w:hint="eastAsia"/>
          <w:szCs w:val="24"/>
          <w:lang w:eastAsia="zh-CN"/>
        </w:rPr>
        <w:t>和</w:t>
      </w:r>
      <w:r>
        <w:rPr>
          <w:rFonts w:eastAsia="SimSun"/>
          <w:szCs w:val="24"/>
          <w:lang w:eastAsia="zh-CN"/>
        </w:rPr>
        <w:t>晋升</w:t>
      </w:r>
      <w:r w:rsidR="009120EC">
        <w:rPr>
          <w:rFonts w:eastAsia="SimSun" w:hint="eastAsia"/>
          <w:szCs w:val="24"/>
          <w:lang w:eastAsia="zh-CN"/>
        </w:rPr>
        <w:t>方面</w:t>
      </w:r>
      <w:r w:rsidR="00434856" w:rsidRPr="00434856">
        <w:rPr>
          <w:rFonts w:eastAsia="SimSun"/>
          <w:szCs w:val="24"/>
          <w:lang w:eastAsia="zh-CN"/>
        </w:rPr>
        <w:t>的性别平衡情况。</w:t>
      </w:r>
      <w:r>
        <w:rPr>
          <w:rFonts w:eastAsia="SimSun" w:hint="eastAsia"/>
          <w:szCs w:val="24"/>
          <w:lang w:eastAsia="zh-CN"/>
        </w:rPr>
        <w:t>可</w:t>
      </w:r>
      <w:r>
        <w:rPr>
          <w:rFonts w:eastAsia="SimSun"/>
          <w:szCs w:val="24"/>
          <w:lang w:eastAsia="zh-CN"/>
        </w:rPr>
        <w:t>通过</w:t>
      </w:r>
      <w:r>
        <w:rPr>
          <w:rFonts w:eastAsia="SimSun" w:hint="eastAsia"/>
          <w:szCs w:val="24"/>
          <w:lang w:eastAsia="zh-CN"/>
        </w:rPr>
        <w:t>“性别</w:t>
      </w:r>
      <w:r>
        <w:rPr>
          <w:rFonts w:eastAsia="SimSun"/>
          <w:szCs w:val="24"/>
          <w:lang w:eastAsia="zh-CN"/>
        </w:rPr>
        <w:t>仪表板</w:t>
      </w:r>
      <w:r>
        <w:rPr>
          <w:rFonts w:eastAsia="SimSun" w:hint="eastAsia"/>
          <w:szCs w:val="24"/>
          <w:lang w:eastAsia="zh-CN"/>
        </w:rPr>
        <w:t>”上</w:t>
      </w:r>
      <w:r>
        <w:rPr>
          <w:rFonts w:eastAsia="SimSun"/>
          <w:szCs w:val="24"/>
          <w:lang w:eastAsia="zh-CN"/>
        </w:rPr>
        <w:t>的最后一个标签查阅。</w:t>
      </w:r>
      <w:r>
        <w:rPr>
          <w:rFonts w:eastAsia="SimSun" w:hint="eastAsia"/>
          <w:szCs w:val="24"/>
          <w:lang w:eastAsia="zh-CN"/>
        </w:rPr>
        <w:t>数据反映</w:t>
      </w:r>
      <w:r>
        <w:rPr>
          <w:rFonts w:eastAsia="SimSun"/>
          <w:szCs w:val="24"/>
          <w:lang w:eastAsia="zh-CN"/>
        </w:rPr>
        <w:t>的</w:t>
      </w:r>
      <w:r>
        <w:rPr>
          <w:rFonts w:eastAsia="SimSun" w:hint="eastAsia"/>
          <w:szCs w:val="24"/>
          <w:lang w:eastAsia="zh-CN"/>
        </w:rPr>
        <w:t>几点</w:t>
      </w:r>
      <w:r>
        <w:rPr>
          <w:rFonts w:eastAsia="SimSun"/>
          <w:szCs w:val="24"/>
          <w:lang w:eastAsia="zh-CN"/>
        </w:rPr>
        <w:t>问题：</w:t>
      </w:r>
      <w:r>
        <w:rPr>
          <w:rFonts w:eastAsia="SimSun" w:hint="eastAsia"/>
          <w:szCs w:val="24"/>
          <w:lang w:eastAsia="zh-CN"/>
        </w:rPr>
        <w:t>（</w:t>
      </w:r>
      <w:r>
        <w:rPr>
          <w:rFonts w:eastAsia="SimSun" w:hint="eastAsia"/>
          <w:szCs w:val="24"/>
          <w:lang w:eastAsia="zh-CN"/>
        </w:rPr>
        <w:t>1</w:t>
      </w:r>
      <w:r>
        <w:rPr>
          <w:rFonts w:eastAsia="SimSun" w:hint="eastAsia"/>
          <w:szCs w:val="24"/>
          <w:lang w:eastAsia="zh-CN"/>
        </w:rPr>
        <w:t>）</w:t>
      </w:r>
      <w:r w:rsidR="00434856" w:rsidRPr="00434856">
        <w:rPr>
          <w:rFonts w:eastAsia="SimSun"/>
          <w:szCs w:val="24"/>
          <w:lang w:eastAsia="zh-CN"/>
        </w:rPr>
        <w:t>专业和更高职</w:t>
      </w:r>
      <w:r w:rsidR="00434856" w:rsidRPr="00434856">
        <w:rPr>
          <w:rFonts w:eastAsia="SimSun" w:hint="eastAsia"/>
          <w:szCs w:val="24"/>
          <w:lang w:eastAsia="zh-CN"/>
        </w:rPr>
        <w:t>类</w:t>
      </w:r>
      <w:r w:rsidR="00434856" w:rsidRPr="00434856">
        <w:rPr>
          <w:rFonts w:eastAsia="SimSun"/>
          <w:szCs w:val="24"/>
          <w:lang w:eastAsia="zh-CN"/>
        </w:rPr>
        <w:t>的女性代表保持平稳</w:t>
      </w:r>
      <w:r>
        <w:rPr>
          <w:rFonts w:eastAsia="SimSun" w:hint="eastAsia"/>
          <w:szCs w:val="24"/>
          <w:lang w:eastAsia="zh-CN"/>
        </w:rPr>
        <w:t>；（</w:t>
      </w:r>
      <w:r>
        <w:rPr>
          <w:rFonts w:eastAsia="SimSun" w:hint="eastAsia"/>
          <w:szCs w:val="24"/>
          <w:lang w:eastAsia="zh-CN"/>
        </w:rPr>
        <w:t>2</w:t>
      </w:r>
      <w:r>
        <w:rPr>
          <w:rFonts w:eastAsia="SimSun" w:hint="eastAsia"/>
          <w:szCs w:val="24"/>
          <w:lang w:eastAsia="zh-CN"/>
        </w:rPr>
        <w:t>）</w:t>
      </w:r>
      <w:r w:rsidR="00EE1126" w:rsidRPr="00EE1126">
        <w:rPr>
          <w:rFonts w:eastAsia="SimSun"/>
          <w:szCs w:val="24"/>
          <w:lang w:eastAsia="zh-CN"/>
        </w:rPr>
        <w:t>P-5</w:t>
      </w:r>
      <w:r>
        <w:rPr>
          <w:rFonts w:eastAsia="SimSun" w:hint="eastAsia"/>
          <w:szCs w:val="24"/>
          <w:lang w:eastAsia="zh-CN"/>
        </w:rPr>
        <w:t>至</w:t>
      </w:r>
      <w:r w:rsidR="00EE1126" w:rsidRPr="00EE1126">
        <w:rPr>
          <w:rFonts w:eastAsia="SimSun"/>
          <w:szCs w:val="24"/>
          <w:lang w:eastAsia="zh-CN"/>
        </w:rPr>
        <w:t>D-2</w:t>
      </w:r>
      <w:r>
        <w:rPr>
          <w:rFonts w:eastAsia="SimSun" w:hint="eastAsia"/>
          <w:szCs w:val="24"/>
          <w:lang w:eastAsia="zh-CN"/>
        </w:rPr>
        <w:t>级别</w:t>
      </w:r>
      <w:r>
        <w:rPr>
          <w:rFonts w:eastAsia="SimSun"/>
          <w:szCs w:val="24"/>
          <w:lang w:eastAsia="zh-CN"/>
        </w:rPr>
        <w:t>的女性占比小幅提高</w:t>
      </w:r>
      <w:r w:rsidR="00EE1126" w:rsidRPr="00EE1126">
        <w:rPr>
          <w:rFonts w:eastAsia="SimSun"/>
          <w:szCs w:val="24"/>
          <w:lang w:eastAsia="zh-CN"/>
        </w:rPr>
        <w:t>3.5%</w:t>
      </w:r>
      <w:r>
        <w:rPr>
          <w:rFonts w:eastAsia="SimSun" w:hint="eastAsia"/>
          <w:szCs w:val="24"/>
          <w:lang w:eastAsia="zh-CN"/>
        </w:rPr>
        <w:t>；且</w:t>
      </w:r>
      <w:r>
        <w:rPr>
          <w:rFonts w:eastAsia="SimSun"/>
          <w:szCs w:val="24"/>
          <w:lang w:eastAsia="zh-CN"/>
        </w:rPr>
        <w:t>（</w:t>
      </w:r>
      <w:r>
        <w:rPr>
          <w:rFonts w:eastAsia="SimSun" w:hint="eastAsia"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>）</w:t>
      </w:r>
      <w:r>
        <w:rPr>
          <w:rFonts w:eastAsia="SimSun" w:hint="eastAsia"/>
          <w:szCs w:val="24"/>
          <w:lang w:eastAsia="zh-CN"/>
        </w:rPr>
        <w:t>专业</w:t>
      </w:r>
      <w:r>
        <w:rPr>
          <w:rFonts w:eastAsia="SimSun"/>
          <w:szCs w:val="24"/>
          <w:lang w:eastAsia="zh-CN"/>
        </w:rPr>
        <w:t>和更高职类的</w:t>
      </w:r>
      <w:r>
        <w:rPr>
          <w:rFonts w:eastAsia="SimSun" w:hint="eastAsia"/>
          <w:szCs w:val="24"/>
          <w:lang w:eastAsia="zh-CN"/>
        </w:rPr>
        <w:t>晋升</w:t>
      </w:r>
      <w:r w:rsidR="007145B2">
        <w:rPr>
          <w:rFonts w:eastAsia="SimSun" w:hint="eastAsia"/>
          <w:szCs w:val="24"/>
          <w:lang w:eastAsia="zh-CN"/>
        </w:rPr>
        <w:t>中</w:t>
      </w:r>
      <w:r w:rsidR="007145B2">
        <w:rPr>
          <w:rFonts w:eastAsia="SimSun"/>
          <w:szCs w:val="24"/>
          <w:lang w:eastAsia="zh-CN"/>
        </w:rPr>
        <w:t>，女性占比扩大到</w:t>
      </w:r>
      <w:r w:rsidR="007145B2">
        <w:rPr>
          <w:rFonts w:eastAsia="SimSun" w:hint="eastAsia"/>
          <w:szCs w:val="24"/>
          <w:lang w:eastAsia="zh-CN"/>
        </w:rPr>
        <w:t>57</w:t>
      </w:r>
      <w:r w:rsidR="007145B2">
        <w:rPr>
          <w:rFonts w:eastAsia="SimSun"/>
          <w:szCs w:val="24"/>
          <w:lang w:eastAsia="zh-CN"/>
        </w:rPr>
        <w:t>%</w:t>
      </w:r>
      <w:r w:rsidR="007145B2">
        <w:rPr>
          <w:rFonts w:eastAsia="SimSun"/>
          <w:szCs w:val="24"/>
          <w:lang w:eastAsia="zh-CN"/>
        </w:rPr>
        <w:t>，而男性只占</w:t>
      </w:r>
      <w:r w:rsidR="007145B2">
        <w:rPr>
          <w:rFonts w:eastAsia="SimSun" w:hint="eastAsia"/>
          <w:szCs w:val="24"/>
          <w:lang w:eastAsia="zh-CN"/>
        </w:rPr>
        <w:t>43</w:t>
      </w:r>
      <w:r w:rsidR="007145B2">
        <w:rPr>
          <w:rFonts w:eastAsia="SimSun"/>
          <w:szCs w:val="24"/>
          <w:lang w:eastAsia="zh-CN"/>
        </w:rPr>
        <w:t>%</w:t>
      </w:r>
      <w:r w:rsidR="007145B2">
        <w:rPr>
          <w:rFonts w:eastAsia="SimSun"/>
          <w:szCs w:val="24"/>
          <w:lang w:eastAsia="zh-CN"/>
        </w:rPr>
        <w:t>。</w:t>
      </w:r>
      <w:r w:rsidR="00EE1126" w:rsidRPr="00EE1126">
        <w:rPr>
          <w:rFonts w:eastAsia="SimSun"/>
          <w:szCs w:val="24"/>
          <w:lang w:eastAsia="zh-CN"/>
        </w:rPr>
        <w:t xml:space="preserve"> </w:t>
      </w:r>
    </w:p>
    <w:p w14:paraId="047B0E38" w14:textId="61ACB8F0" w:rsidR="00EE1126" w:rsidRPr="00EE1126" w:rsidRDefault="00EE1126" w:rsidP="00BF5D27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09" w:hanging="709"/>
        <w:jc w:val="both"/>
        <w:rPr>
          <w:rFonts w:eastAsia="SimSun"/>
          <w:sz w:val="24"/>
          <w:szCs w:val="24"/>
          <w:lang w:eastAsia="zh-CN"/>
        </w:rPr>
      </w:pPr>
      <w:r w:rsidRPr="00EE1126">
        <w:rPr>
          <w:rFonts w:eastAsia="SimSun"/>
          <w:sz w:val="24"/>
          <w:szCs w:val="24"/>
          <w:lang w:eastAsia="zh-CN"/>
        </w:rPr>
        <w:t>3</w:t>
      </w:r>
      <w:r w:rsidRPr="00EE1126">
        <w:rPr>
          <w:rFonts w:eastAsia="SimSun"/>
          <w:sz w:val="24"/>
          <w:szCs w:val="24"/>
          <w:lang w:eastAsia="zh-CN"/>
        </w:rPr>
        <w:tab/>
      </w:r>
      <w:r w:rsidR="00BF5D27">
        <w:rPr>
          <w:rFonts w:eastAsia="SimSun" w:hint="eastAsia"/>
          <w:sz w:val="24"/>
          <w:szCs w:val="24"/>
          <w:lang w:eastAsia="zh-CN"/>
        </w:rPr>
        <w:t>消除</w:t>
      </w:r>
      <w:r w:rsidR="00BF5D27">
        <w:rPr>
          <w:rFonts w:eastAsia="SimSun"/>
          <w:sz w:val="24"/>
          <w:szCs w:val="24"/>
          <w:lang w:eastAsia="zh-CN"/>
        </w:rPr>
        <w:t>数字性别鸿沟</w:t>
      </w:r>
      <w:r w:rsidRPr="00EE1126">
        <w:rPr>
          <w:rFonts w:eastAsia="SimSun"/>
          <w:sz w:val="24"/>
          <w:szCs w:val="24"/>
          <w:lang w:eastAsia="zh-CN"/>
        </w:rPr>
        <w:t xml:space="preserve"> </w:t>
      </w:r>
    </w:p>
    <w:p w14:paraId="7FDD2EA4" w14:textId="686518F4" w:rsidR="00EE1126" w:rsidRPr="00EE1126" w:rsidRDefault="00EE1126" w:rsidP="00CA04B6">
      <w:pPr>
        <w:pStyle w:val="Heading3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0"/>
        <w:rPr>
          <w:szCs w:val="24"/>
          <w:lang w:eastAsia="zh-CN"/>
        </w:rPr>
      </w:pPr>
      <w:r w:rsidRPr="00EE1126">
        <w:rPr>
          <w:szCs w:val="24"/>
          <w:lang w:eastAsia="zh-CN"/>
        </w:rPr>
        <w:t>3.1</w:t>
      </w:r>
      <w:r w:rsidRPr="00EE1126">
        <w:rPr>
          <w:szCs w:val="24"/>
          <w:lang w:eastAsia="zh-CN"/>
        </w:rPr>
        <w:tab/>
      </w:r>
      <w:r w:rsidR="00CA04B6">
        <w:rPr>
          <w:rFonts w:hint="eastAsia"/>
          <w:szCs w:val="24"/>
          <w:lang w:eastAsia="zh-CN"/>
        </w:rPr>
        <w:t>信息</w:t>
      </w:r>
      <w:r w:rsidR="00CA04B6">
        <w:rPr>
          <w:szCs w:val="24"/>
          <w:lang w:eastAsia="zh-CN"/>
        </w:rPr>
        <w:t>通信年轻女性日</w:t>
      </w:r>
    </w:p>
    <w:p w14:paraId="63534189" w14:textId="4077544E" w:rsidR="00EE1126" w:rsidRPr="00EE1126" w:rsidRDefault="000C2C2A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szCs w:val="24"/>
          <w:lang w:val="en" w:eastAsia="zh-CN"/>
        </w:rPr>
      </w:pPr>
      <w:r>
        <w:rPr>
          <w:rFonts w:hint="eastAsia"/>
          <w:szCs w:val="24"/>
          <w:lang w:val="en" w:eastAsia="zh-CN"/>
        </w:rPr>
        <w:t>每年</w:t>
      </w:r>
      <w:r>
        <w:rPr>
          <w:rFonts w:hint="eastAsia"/>
          <w:szCs w:val="24"/>
          <w:lang w:val="en" w:eastAsia="zh-CN"/>
        </w:rPr>
        <w:t>4</w:t>
      </w:r>
      <w:r>
        <w:rPr>
          <w:rFonts w:hint="eastAsia"/>
          <w:szCs w:val="24"/>
          <w:lang w:val="en" w:eastAsia="zh-CN"/>
        </w:rPr>
        <w:t>月</w:t>
      </w:r>
      <w:r>
        <w:rPr>
          <w:szCs w:val="24"/>
          <w:lang w:val="en" w:eastAsia="zh-CN"/>
        </w:rPr>
        <w:t>的第</w:t>
      </w:r>
      <w:r>
        <w:rPr>
          <w:rFonts w:hint="eastAsia"/>
          <w:szCs w:val="24"/>
          <w:lang w:val="en" w:eastAsia="zh-CN"/>
        </w:rPr>
        <w:t>4</w:t>
      </w:r>
      <w:r>
        <w:rPr>
          <w:rFonts w:hint="eastAsia"/>
          <w:szCs w:val="24"/>
          <w:lang w:val="en" w:eastAsia="zh-CN"/>
        </w:rPr>
        <w:t>个</w:t>
      </w:r>
      <w:r>
        <w:rPr>
          <w:szCs w:val="24"/>
          <w:lang w:val="en" w:eastAsia="zh-CN"/>
        </w:rPr>
        <w:t>星期四是国际</w:t>
      </w:r>
      <w:r>
        <w:rPr>
          <w:rFonts w:hint="eastAsia"/>
          <w:szCs w:val="24"/>
          <w:lang w:val="en" w:eastAsia="zh-CN"/>
        </w:rPr>
        <w:t>“</w:t>
      </w:r>
      <w:r>
        <w:rPr>
          <w:szCs w:val="24"/>
          <w:lang w:val="en" w:eastAsia="zh-CN"/>
        </w:rPr>
        <w:t>信息通信年轻女性日</w:t>
      </w:r>
      <w:r>
        <w:rPr>
          <w:rFonts w:hint="eastAsia"/>
          <w:szCs w:val="24"/>
          <w:lang w:val="en" w:eastAsia="zh-CN"/>
        </w:rPr>
        <w:t>”</w:t>
      </w:r>
      <w:r>
        <w:rPr>
          <w:szCs w:val="24"/>
          <w:lang w:val="en" w:eastAsia="zh-CN"/>
        </w:rPr>
        <w:t>，</w:t>
      </w:r>
      <w:r>
        <w:rPr>
          <w:rFonts w:hint="eastAsia"/>
          <w:szCs w:val="24"/>
          <w:lang w:val="en" w:eastAsia="zh-CN"/>
        </w:rPr>
        <w:t>以</w:t>
      </w:r>
      <w:r>
        <w:rPr>
          <w:szCs w:val="24"/>
          <w:lang w:val="en" w:eastAsia="zh-CN"/>
        </w:rPr>
        <w:t>鼓励更多年轻女性从事</w:t>
      </w:r>
      <w:r>
        <w:rPr>
          <w:szCs w:val="24"/>
          <w:lang w:val="en" w:eastAsia="zh-CN"/>
        </w:rPr>
        <w:t>ICT</w:t>
      </w:r>
      <w:r>
        <w:rPr>
          <w:szCs w:val="24"/>
          <w:lang w:val="en" w:eastAsia="zh-CN"/>
        </w:rPr>
        <w:t>工作和学习。</w:t>
      </w:r>
      <w:r>
        <w:rPr>
          <w:rFonts w:hint="eastAsia"/>
          <w:szCs w:val="24"/>
          <w:lang w:val="en" w:eastAsia="zh-CN"/>
        </w:rPr>
        <w:t>从</w:t>
      </w:r>
      <w:r>
        <w:rPr>
          <w:rFonts w:hint="eastAsia"/>
          <w:szCs w:val="24"/>
          <w:lang w:val="en" w:eastAsia="zh-CN"/>
        </w:rPr>
        <w:t>2011</w:t>
      </w:r>
      <w:r>
        <w:rPr>
          <w:rFonts w:hint="eastAsia"/>
          <w:szCs w:val="24"/>
          <w:lang w:val="en" w:eastAsia="zh-CN"/>
        </w:rPr>
        <w:t>年</w:t>
      </w:r>
      <w:r>
        <w:rPr>
          <w:szCs w:val="24"/>
          <w:lang w:val="en" w:eastAsia="zh-CN"/>
        </w:rPr>
        <w:t>发起到</w:t>
      </w:r>
      <w:r>
        <w:rPr>
          <w:rFonts w:hint="eastAsia"/>
          <w:szCs w:val="24"/>
          <w:lang w:val="en" w:eastAsia="zh-CN"/>
        </w:rPr>
        <w:t>2016</w:t>
      </w:r>
      <w:r>
        <w:rPr>
          <w:rFonts w:hint="eastAsia"/>
          <w:szCs w:val="24"/>
          <w:lang w:val="en" w:eastAsia="zh-CN"/>
        </w:rPr>
        <w:t>年</w:t>
      </w:r>
      <w:r>
        <w:rPr>
          <w:szCs w:val="24"/>
          <w:lang w:val="en" w:eastAsia="zh-CN"/>
        </w:rPr>
        <w:t>，该活动</w:t>
      </w:r>
      <w:r>
        <w:rPr>
          <w:rFonts w:hint="eastAsia"/>
          <w:szCs w:val="24"/>
          <w:lang w:val="en" w:eastAsia="zh-CN"/>
        </w:rPr>
        <w:t>的</w:t>
      </w:r>
      <w:r>
        <w:rPr>
          <w:szCs w:val="24"/>
          <w:lang w:val="en" w:eastAsia="zh-CN"/>
        </w:rPr>
        <w:t>宣传范围</w:t>
      </w:r>
      <w:r>
        <w:rPr>
          <w:rFonts w:hint="eastAsia"/>
          <w:szCs w:val="24"/>
          <w:lang w:val="en" w:eastAsia="zh-CN"/>
        </w:rPr>
        <w:t>已扩展至</w:t>
      </w:r>
      <w:r>
        <w:rPr>
          <w:rFonts w:hint="eastAsia"/>
          <w:szCs w:val="24"/>
          <w:lang w:val="en" w:eastAsia="zh-CN"/>
        </w:rPr>
        <w:t>160</w:t>
      </w:r>
      <w:r>
        <w:rPr>
          <w:rFonts w:hint="eastAsia"/>
          <w:szCs w:val="24"/>
          <w:lang w:val="en" w:eastAsia="zh-CN"/>
        </w:rPr>
        <w:t>个</w:t>
      </w:r>
      <w:r>
        <w:rPr>
          <w:szCs w:val="24"/>
          <w:lang w:val="en" w:eastAsia="zh-CN"/>
        </w:rPr>
        <w:t>国家的</w:t>
      </w:r>
      <w:r>
        <w:rPr>
          <w:rFonts w:hint="eastAsia"/>
          <w:szCs w:val="24"/>
          <w:lang w:val="en" w:eastAsia="zh-CN"/>
        </w:rPr>
        <w:t>240000</w:t>
      </w:r>
      <w:r>
        <w:rPr>
          <w:rFonts w:hint="eastAsia"/>
          <w:szCs w:val="24"/>
          <w:lang w:val="en" w:eastAsia="zh-CN"/>
        </w:rPr>
        <w:t>名</w:t>
      </w:r>
      <w:r>
        <w:rPr>
          <w:szCs w:val="24"/>
          <w:lang w:val="en" w:eastAsia="zh-CN"/>
        </w:rPr>
        <w:t>年轻女性</w:t>
      </w:r>
      <w:r>
        <w:rPr>
          <w:rFonts w:hint="eastAsia"/>
          <w:szCs w:val="24"/>
          <w:lang w:val="en" w:eastAsia="zh-CN"/>
        </w:rPr>
        <w:t>。在</w:t>
      </w:r>
      <w:r>
        <w:rPr>
          <w:szCs w:val="24"/>
          <w:lang w:val="en" w:eastAsia="zh-CN"/>
        </w:rPr>
        <w:t>2016</w:t>
      </w:r>
      <w:r>
        <w:rPr>
          <w:rFonts w:hint="eastAsia"/>
          <w:szCs w:val="24"/>
          <w:lang w:val="en" w:eastAsia="zh-CN"/>
        </w:rPr>
        <w:t>年</w:t>
      </w:r>
      <w:r>
        <w:rPr>
          <w:szCs w:val="24"/>
          <w:lang w:val="en" w:eastAsia="zh-CN"/>
        </w:rPr>
        <w:t>信息通信年轻女性日</w:t>
      </w:r>
      <w:r w:rsidR="00434856" w:rsidRPr="00434856">
        <w:rPr>
          <w:szCs w:val="24"/>
          <w:lang w:eastAsia="zh-CN"/>
        </w:rPr>
        <w:t>当</w:t>
      </w:r>
      <w:r w:rsidR="00434856" w:rsidRPr="00434856">
        <w:rPr>
          <w:rFonts w:hint="eastAsia"/>
          <w:szCs w:val="24"/>
          <w:lang w:eastAsia="zh-CN"/>
        </w:rPr>
        <w:t>天</w:t>
      </w:r>
      <w:r>
        <w:rPr>
          <w:rFonts w:hint="eastAsia"/>
          <w:szCs w:val="24"/>
          <w:lang w:eastAsia="zh-CN"/>
        </w:rPr>
        <w:t>，共有</w:t>
      </w:r>
      <w:r>
        <w:rPr>
          <w:rFonts w:hint="eastAsia"/>
          <w:szCs w:val="24"/>
          <w:lang w:eastAsia="zh-CN"/>
        </w:rPr>
        <w:t>13</w:t>
      </w:r>
      <w:r>
        <w:rPr>
          <w:szCs w:val="24"/>
          <w:lang w:eastAsia="zh-CN"/>
        </w:rPr>
        <w:t>8</w:t>
      </w:r>
      <w:r w:rsidR="00434856" w:rsidRPr="00434856">
        <w:rPr>
          <w:rFonts w:hint="eastAsia"/>
          <w:szCs w:val="24"/>
          <w:lang w:eastAsia="zh-CN"/>
        </w:rPr>
        <w:t>个</w:t>
      </w:r>
      <w:r w:rsidR="00434856" w:rsidRPr="00434856">
        <w:rPr>
          <w:szCs w:val="24"/>
          <w:lang w:eastAsia="zh-CN"/>
        </w:rPr>
        <w:t>国家举办了</w:t>
      </w:r>
      <w:r>
        <w:rPr>
          <w:rFonts w:hint="eastAsia"/>
          <w:szCs w:val="24"/>
          <w:lang w:eastAsia="zh-CN"/>
        </w:rPr>
        <w:t>1</w:t>
      </w:r>
      <w:r>
        <w:rPr>
          <w:szCs w:val="24"/>
          <w:lang w:eastAsia="zh-CN"/>
        </w:rPr>
        <w:t>9</w:t>
      </w:r>
      <w:r w:rsidR="00434856" w:rsidRPr="00434856">
        <w:rPr>
          <w:rFonts w:hint="eastAsia"/>
          <w:szCs w:val="24"/>
          <w:lang w:eastAsia="zh-CN"/>
        </w:rPr>
        <w:t>00</w:t>
      </w:r>
      <w:r w:rsidR="00434856" w:rsidRPr="00434856">
        <w:rPr>
          <w:rFonts w:hint="eastAsia"/>
          <w:szCs w:val="24"/>
          <w:lang w:eastAsia="zh-CN"/>
        </w:rPr>
        <w:t>多</w:t>
      </w:r>
      <w:r w:rsidR="00434856" w:rsidRPr="00434856">
        <w:rPr>
          <w:szCs w:val="24"/>
          <w:lang w:eastAsia="zh-CN"/>
        </w:rPr>
        <w:t>场</w:t>
      </w:r>
      <w:r w:rsidR="00434856" w:rsidRPr="00434856">
        <w:rPr>
          <w:rFonts w:hint="eastAsia"/>
          <w:szCs w:val="24"/>
          <w:lang w:eastAsia="zh-CN"/>
        </w:rPr>
        <w:t>活动，</w:t>
      </w:r>
      <w:r w:rsidR="009120EC">
        <w:rPr>
          <w:szCs w:val="24"/>
          <w:lang w:eastAsia="zh-CN"/>
        </w:rPr>
        <w:t>参加</w:t>
      </w:r>
      <w:r w:rsidR="009120EC">
        <w:rPr>
          <w:rFonts w:hint="eastAsia"/>
          <w:szCs w:val="24"/>
          <w:lang w:eastAsia="zh-CN"/>
        </w:rPr>
        <w:t>活动</w:t>
      </w:r>
      <w:r w:rsidR="00434856" w:rsidRPr="00434856">
        <w:rPr>
          <w:szCs w:val="24"/>
          <w:lang w:eastAsia="zh-CN"/>
        </w:rPr>
        <w:t>的年轻女性超过</w:t>
      </w:r>
      <w:r>
        <w:rPr>
          <w:rFonts w:hint="eastAsia"/>
          <w:szCs w:val="24"/>
          <w:lang w:eastAsia="zh-CN"/>
        </w:rPr>
        <w:t>6</w:t>
      </w:r>
      <w:r>
        <w:rPr>
          <w:szCs w:val="24"/>
          <w:lang w:eastAsia="zh-CN"/>
        </w:rPr>
        <w:t>70</w:t>
      </w:r>
      <w:r w:rsidR="00434856" w:rsidRPr="00434856">
        <w:rPr>
          <w:rFonts w:hint="eastAsia"/>
          <w:szCs w:val="24"/>
          <w:lang w:eastAsia="zh-CN"/>
        </w:rPr>
        <w:t>00</w:t>
      </w:r>
      <w:r w:rsidR="00434856" w:rsidRPr="00434856">
        <w:rPr>
          <w:rFonts w:hint="eastAsia"/>
          <w:szCs w:val="24"/>
          <w:lang w:eastAsia="zh-CN"/>
        </w:rPr>
        <w:t>人</w:t>
      </w:r>
      <w:r w:rsidR="00434856" w:rsidRPr="00434856">
        <w:rPr>
          <w:szCs w:val="24"/>
          <w:lang w:eastAsia="zh-CN"/>
        </w:rPr>
        <w:t>。</w:t>
      </w:r>
      <w:r>
        <w:rPr>
          <w:rFonts w:hint="eastAsia"/>
          <w:szCs w:val="24"/>
          <w:lang w:eastAsia="zh-CN"/>
        </w:rPr>
        <w:t>活动</w:t>
      </w:r>
      <w:r>
        <w:rPr>
          <w:szCs w:val="24"/>
          <w:lang w:eastAsia="zh-CN"/>
        </w:rPr>
        <w:t>包括</w:t>
      </w:r>
      <w:r>
        <w:rPr>
          <w:rFonts w:hint="eastAsia"/>
          <w:szCs w:val="24"/>
          <w:lang w:eastAsia="zh-CN"/>
        </w:rPr>
        <w:t>教授</w:t>
      </w:r>
      <w:r>
        <w:rPr>
          <w:szCs w:val="24"/>
          <w:lang w:eastAsia="zh-CN"/>
        </w:rPr>
        <w:t>编码、</w:t>
      </w:r>
      <w:r w:rsidR="005B04A3">
        <w:rPr>
          <w:rFonts w:hint="eastAsia"/>
          <w:szCs w:val="24"/>
          <w:lang w:eastAsia="zh-CN"/>
        </w:rPr>
        <w:t>移动</w:t>
      </w:r>
      <w:r w:rsidR="005B04A3">
        <w:rPr>
          <w:szCs w:val="24"/>
          <w:lang w:eastAsia="zh-CN"/>
        </w:rPr>
        <w:t>应用开发和其他数字技能的</w:t>
      </w:r>
      <w:r>
        <w:rPr>
          <w:szCs w:val="24"/>
          <w:lang w:eastAsia="zh-CN"/>
        </w:rPr>
        <w:t>动手讲习班</w:t>
      </w:r>
      <w:r w:rsidR="005B04A3">
        <w:rPr>
          <w:rFonts w:hint="eastAsia"/>
          <w:szCs w:val="24"/>
          <w:lang w:eastAsia="zh-CN"/>
        </w:rPr>
        <w:t>，</w:t>
      </w:r>
      <w:r w:rsidR="005B04A3">
        <w:rPr>
          <w:szCs w:val="24"/>
          <w:lang w:eastAsia="zh-CN"/>
        </w:rPr>
        <w:t>例如坦桑尼亚的</w:t>
      </w:r>
      <w:r w:rsidR="005B04A3">
        <w:rPr>
          <w:rFonts w:hint="eastAsia"/>
          <w:szCs w:val="24"/>
          <w:lang w:eastAsia="zh-CN"/>
        </w:rPr>
        <w:t>“普遍</w:t>
      </w:r>
      <w:r w:rsidR="005B04A3">
        <w:rPr>
          <w:szCs w:val="24"/>
          <w:lang w:eastAsia="zh-CN"/>
        </w:rPr>
        <w:t>通信服务获取基金</w:t>
      </w:r>
      <w:r w:rsidR="005B04A3">
        <w:rPr>
          <w:rFonts w:hint="eastAsia"/>
          <w:szCs w:val="24"/>
          <w:lang w:eastAsia="zh-CN"/>
        </w:rPr>
        <w:t>”活动培训</w:t>
      </w:r>
      <w:r w:rsidR="005B04A3">
        <w:rPr>
          <w:szCs w:val="24"/>
          <w:lang w:eastAsia="zh-CN"/>
        </w:rPr>
        <w:t>年轻女性开发和介绍其移动应用，培养</w:t>
      </w:r>
      <w:r w:rsidR="005B04A3">
        <w:rPr>
          <w:rFonts w:hint="eastAsia"/>
          <w:szCs w:val="24"/>
          <w:lang w:eastAsia="zh-CN"/>
        </w:rPr>
        <w:t>她们</w:t>
      </w:r>
      <w:r w:rsidR="005B04A3">
        <w:rPr>
          <w:szCs w:val="24"/>
          <w:lang w:eastAsia="zh-CN"/>
        </w:rPr>
        <w:t>的创业技能。</w:t>
      </w:r>
      <w:r w:rsidR="005B04A3">
        <w:rPr>
          <w:rFonts w:hint="eastAsia"/>
          <w:szCs w:val="24"/>
          <w:lang w:eastAsia="zh-CN"/>
        </w:rPr>
        <w:t>国际电联</w:t>
      </w:r>
      <w:r w:rsidR="005B04A3">
        <w:rPr>
          <w:szCs w:val="24"/>
          <w:lang w:eastAsia="zh-CN"/>
        </w:rPr>
        <w:t>总部</w:t>
      </w:r>
      <w:r w:rsidR="005B04A3">
        <w:rPr>
          <w:rFonts w:hint="eastAsia"/>
          <w:szCs w:val="24"/>
          <w:lang w:eastAsia="zh-CN"/>
        </w:rPr>
        <w:t>亦</w:t>
      </w:r>
      <w:r w:rsidR="005B04A3">
        <w:rPr>
          <w:szCs w:val="24"/>
          <w:lang w:eastAsia="zh-CN"/>
        </w:rPr>
        <w:t>与地方学校合作组织它们自己的讲习班，包括培训当地的高中生</w:t>
      </w:r>
      <w:r w:rsidR="005B04A3">
        <w:rPr>
          <w:rFonts w:hint="eastAsia"/>
          <w:szCs w:val="24"/>
          <w:lang w:eastAsia="zh-CN"/>
        </w:rPr>
        <w:t>给乐高</w:t>
      </w:r>
      <w:r w:rsidR="005B04A3">
        <w:rPr>
          <w:szCs w:val="24"/>
          <w:lang w:eastAsia="zh-CN"/>
        </w:rPr>
        <w:t>赞助的机器人</w:t>
      </w:r>
      <w:r w:rsidR="005B04A3">
        <w:rPr>
          <w:rFonts w:hint="eastAsia"/>
          <w:szCs w:val="24"/>
          <w:lang w:eastAsia="zh-CN"/>
        </w:rPr>
        <w:t>编程</w:t>
      </w:r>
      <w:r w:rsidR="005B04A3">
        <w:rPr>
          <w:szCs w:val="24"/>
          <w:lang w:eastAsia="zh-CN"/>
        </w:rPr>
        <w:t>。</w:t>
      </w:r>
      <w:r w:rsidR="005B04A3">
        <w:rPr>
          <w:rFonts w:hint="eastAsia"/>
          <w:szCs w:val="24"/>
          <w:lang w:eastAsia="zh-CN"/>
        </w:rPr>
        <w:t>参与</w:t>
      </w:r>
      <w:r w:rsidR="005B04A3">
        <w:rPr>
          <w:szCs w:val="24"/>
          <w:lang w:eastAsia="zh-CN"/>
        </w:rPr>
        <w:t>活动的学校还受邀到国际电联展示</w:t>
      </w:r>
      <w:r w:rsidR="005B04A3">
        <w:rPr>
          <w:rFonts w:hint="eastAsia"/>
          <w:szCs w:val="24"/>
          <w:lang w:eastAsia="zh-CN"/>
        </w:rPr>
        <w:t>他</w:t>
      </w:r>
      <w:r w:rsidR="005B04A3">
        <w:rPr>
          <w:szCs w:val="24"/>
          <w:lang w:eastAsia="zh-CN"/>
        </w:rPr>
        <w:t>们的技能</w:t>
      </w:r>
      <w:r w:rsidR="009120EC">
        <w:rPr>
          <w:rFonts w:hint="eastAsia"/>
          <w:szCs w:val="24"/>
          <w:lang w:eastAsia="zh-CN"/>
        </w:rPr>
        <w:t>并</w:t>
      </w:r>
      <w:r w:rsidR="005B04A3">
        <w:rPr>
          <w:szCs w:val="24"/>
          <w:lang w:eastAsia="zh-CN"/>
        </w:rPr>
        <w:t>接受指导。</w:t>
      </w:r>
    </w:p>
    <w:p w14:paraId="481F97CB" w14:textId="3CE9F842" w:rsidR="009D5E85" w:rsidRDefault="00B20984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szCs w:val="24"/>
          <w:lang w:val="en" w:eastAsia="zh-CN"/>
        </w:rPr>
      </w:pPr>
      <w:hyperlink r:id="rId18" w:history="1">
        <w:r w:rsidR="005B04A3">
          <w:rPr>
            <w:rStyle w:val="Hyperlink"/>
            <w:rFonts w:hint="eastAsia"/>
            <w:szCs w:val="24"/>
            <w:lang w:val="en" w:eastAsia="zh-CN"/>
          </w:rPr>
          <w:t>信息</w:t>
        </w:r>
        <w:r w:rsidR="005B04A3">
          <w:rPr>
            <w:rStyle w:val="Hyperlink"/>
            <w:szCs w:val="24"/>
            <w:lang w:val="en" w:eastAsia="zh-CN"/>
          </w:rPr>
          <w:t>通信年轻女性门户网站</w:t>
        </w:r>
      </w:hyperlink>
      <w:r w:rsidR="008602A8">
        <w:rPr>
          <w:rFonts w:hint="eastAsia"/>
          <w:szCs w:val="24"/>
          <w:lang w:val="en" w:eastAsia="zh-CN"/>
        </w:rPr>
        <w:t>为</w:t>
      </w:r>
      <w:r w:rsidR="008602A8">
        <w:rPr>
          <w:szCs w:val="24"/>
          <w:lang w:val="en" w:eastAsia="zh-CN"/>
        </w:rPr>
        <w:t>组织者</w:t>
      </w:r>
      <w:r w:rsidR="008602A8">
        <w:rPr>
          <w:rFonts w:hint="eastAsia"/>
          <w:szCs w:val="24"/>
          <w:lang w:val="en" w:eastAsia="zh-CN"/>
        </w:rPr>
        <w:t>提供</w:t>
      </w:r>
      <w:r w:rsidR="008602A8">
        <w:rPr>
          <w:szCs w:val="24"/>
          <w:lang w:val="en" w:eastAsia="zh-CN"/>
        </w:rPr>
        <w:t>了</w:t>
      </w:r>
      <w:r w:rsidR="008602A8">
        <w:rPr>
          <w:rFonts w:hint="eastAsia"/>
          <w:szCs w:val="24"/>
          <w:lang w:val="en" w:eastAsia="zh-CN"/>
        </w:rPr>
        <w:t>工具包</w:t>
      </w:r>
      <w:r w:rsidR="008602A8">
        <w:rPr>
          <w:szCs w:val="24"/>
          <w:lang w:val="en" w:eastAsia="zh-CN"/>
        </w:rPr>
        <w:t>和</w:t>
      </w:r>
      <w:r w:rsidR="008602A8">
        <w:rPr>
          <w:rFonts w:hint="eastAsia"/>
          <w:szCs w:val="24"/>
          <w:lang w:val="en" w:eastAsia="zh-CN"/>
        </w:rPr>
        <w:t>访问非常</w:t>
      </w:r>
      <w:r w:rsidR="008602A8">
        <w:rPr>
          <w:szCs w:val="24"/>
          <w:lang w:val="en" w:eastAsia="zh-CN"/>
        </w:rPr>
        <w:t>活跃的</w:t>
      </w:r>
      <w:r w:rsidR="00EE1126" w:rsidRPr="00EE1126">
        <w:rPr>
          <w:szCs w:val="24"/>
          <w:lang w:val="en" w:eastAsia="zh-CN"/>
        </w:rPr>
        <w:t>#GirlsinICT</w:t>
      </w:r>
      <w:r w:rsidR="008602A8">
        <w:rPr>
          <w:rFonts w:hint="eastAsia"/>
          <w:szCs w:val="24"/>
          <w:lang w:val="en" w:eastAsia="zh-CN"/>
        </w:rPr>
        <w:t>推特</w:t>
      </w:r>
      <w:r w:rsidR="008602A8">
        <w:rPr>
          <w:szCs w:val="24"/>
          <w:lang w:val="en" w:eastAsia="zh-CN"/>
        </w:rPr>
        <w:t>推送内容的渠道。</w:t>
      </w:r>
      <w:r w:rsidR="00EE1126" w:rsidRPr="00EE1126">
        <w:rPr>
          <w:szCs w:val="24"/>
          <w:lang w:val="en" w:eastAsia="zh-CN"/>
        </w:rPr>
        <w:t xml:space="preserve"> </w:t>
      </w:r>
    </w:p>
    <w:p w14:paraId="0C061DA2" w14:textId="76E5DBE2" w:rsidR="00EE1126" w:rsidRPr="00EE1126" w:rsidRDefault="00372113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szCs w:val="24"/>
          <w:lang w:val="en" w:eastAsia="zh-CN"/>
        </w:rPr>
      </w:pPr>
      <w:r>
        <w:rPr>
          <w:rFonts w:hint="eastAsia"/>
          <w:szCs w:val="24"/>
          <w:lang w:val="en" w:eastAsia="zh-CN"/>
        </w:rPr>
        <w:t>国际电联</w:t>
      </w:r>
      <w:r>
        <w:rPr>
          <w:szCs w:val="24"/>
          <w:lang w:val="en" w:eastAsia="zh-CN"/>
        </w:rPr>
        <w:t>秘书长邀请国际电联成员国、部门成员、</w:t>
      </w:r>
      <w:r>
        <w:rPr>
          <w:rFonts w:hint="eastAsia"/>
          <w:szCs w:val="24"/>
          <w:lang w:val="en" w:eastAsia="zh-CN"/>
        </w:rPr>
        <w:t>部门</w:t>
      </w:r>
      <w:r>
        <w:rPr>
          <w:szCs w:val="24"/>
          <w:lang w:val="en" w:eastAsia="zh-CN"/>
        </w:rPr>
        <w:t>准成员和学术</w:t>
      </w:r>
      <w:r>
        <w:rPr>
          <w:rFonts w:hint="eastAsia"/>
          <w:szCs w:val="24"/>
          <w:lang w:val="en" w:eastAsia="zh-CN"/>
        </w:rPr>
        <w:t>成员</w:t>
      </w:r>
      <w:r>
        <w:rPr>
          <w:szCs w:val="24"/>
          <w:lang w:val="en" w:eastAsia="zh-CN"/>
        </w:rPr>
        <w:t>组织活动，</w:t>
      </w:r>
      <w:r>
        <w:rPr>
          <w:rFonts w:hint="eastAsia"/>
          <w:szCs w:val="24"/>
          <w:lang w:val="en" w:eastAsia="zh-CN"/>
        </w:rPr>
        <w:t>尽可能多地</w:t>
      </w:r>
      <w:r>
        <w:rPr>
          <w:szCs w:val="24"/>
          <w:lang w:val="en" w:eastAsia="zh-CN"/>
        </w:rPr>
        <w:t>吸引</w:t>
      </w:r>
      <w:r>
        <w:rPr>
          <w:rFonts w:hint="eastAsia"/>
          <w:szCs w:val="24"/>
          <w:lang w:val="en" w:eastAsia="zh-CN"/>
        </w:rPr>
        <w:t>年轻</w:t>
      </w:r>
      <w:r>
        <w:rPr>
          <w:szCs w:val="24"/>
          <w:lang w:val="en" w:eastAsia="zh-CN"/>
        </w:rPr>
        <w:t>女性参加。</w:t>
      </w:r>
      <w:r>
        <w:rPr>
          <w:rFonts w:hint="eastAsia"/>
          <w:szCs w:val="24"/>
          <w:lang w:val="en" w:eastAsia="zh-CN"/>
        </w:rPr>
        <w:t>鼓励</w:t>
      </w:r>
      <w:r>
        <w:rPr>
          <w:szCs w:val="24"/>
          <w:lang w:val="en" w:eastAsia="zh-CN"/>
        </w:rPr>
        <w:t>信息通信技术部、教育部、劳工部、青年部、国家</w:t>
      </w:r>
      <w:r>
        <w:rPr>
          <w:szCs w:val="24"/>
          <w:lang w:val="en" w:eastAsia="zh-CN"/>
        </w:rPr>
        <w:t>ICT</w:t>
      </w:r>
      <w:r>
        <w:rPr>
          <w:szCs w:val="24"/>
          <w:lang w:val="en" w:eastAsia="zh-CN"/>
        </w:rPr>
        <w:t>监管机构、</w:t>
      </w:r>
      <w:r>
        <w:rPr>
          <w:szCs w:val="24"/>
          <w:lang w:val="en" w:eastAsia="zh-CN"/>
        </w:rPr>
        <w:t>ICT</w:t>
      </w:r>
      <w:r>
        <w:rPr>
          <w:szCs w:val="24"/>
          <w:lang w:val="en" w:eastAsia="zh-CN"/>
        </w:rPr>
        <w:t>企业、学术机构、相关联合国机构、非政府组织和其他利益攸关方</w:t>
      </w:r>
      <w:r w:rsidR="00FA17F9">
        <w:rPr>
          <w:rFonts w:hint="eastAsia"/>
          <w:szCs w:val="24"/>
          <w:lang w:val="en" w:eastAsia="zh-CN"/>
        </w:rPr>
        <w:t>参与</w:t>
      </w:r>
      <w:r w:rsidR="00FA17F9">
        <w:rPr>
          <w:szCs w:val="24"/>
          <w:lang w:val="en" w:eastAsia="zh-CN"/>
        </w:rPr>
        <w:t>这方面的全球活动，庆祝国际</w:t>
      </w:r>
      <w:r w:rsidR="00FA17F9">
        <w:rPr>
          <w:rFonts w:hint="eastAsia"/>
          <w:szCs w:val="24"/>
          <w:lang w:val="en" w:eastAsia="zh-CN"/>
        </w:rPr>
        <w:t>信息</w:t>
      </w:r>
      <w:r w:rsidR="00FA17F9">
        <w:rPr>
          <w:szCs w:val="24"/>
          <w:lang w:val="en" w:eastAsia="zh-CN"/>
        </w:rPr>
        <w:t>通信年轻女性日。</w:t>
      </w:r>
      <w:r w:rsidR="001F7806">
        <w:rPr>
          <w:szCs w:val="24"/>
          <w:lang w:val="en" w:eastAsia="zh-CN"/>
        </w:rPr>
        <w:t xml:space="preserve"> </w:t>
      </w:r>
    </w:p>
    <w:p w14:paraId="61AB82CD" w14:textId="456813D8" w:rsidR="00EE1126" w:rsidRPr="00EE1126" w:rsidRDefault="000D7EF4" w:rsidP="00434856">
      <w:pPr>
        <w:pStyle w:val="Heading3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0"/>
        <w:rPr>
          <w:szCs w:val="24"/>
          <w:lang w:eastAsia="zh-CN"/>
        </w:rPr>
      </w:pPr>
      <w:r>
        <w:rPr>
          <w:szCs w:val="24"/>
          <w:lang w:eastAsia="zh-CN"/>
        </w:rPr>
        <w:t>3.2</w:t>
      </w:r>
      <w:r>
        <w:rPr>
          <w:szCs w:val="24"/>
          <w:lang w:eastAsia="zh-CN"/>
        </w:rPr>
        <w:tab/>
      </w:r>
      <w:r w:rsidR="00434856">
        <w:rPr>
          <w:rFonts w:hint="eastAsia"/>
          <w:szCs w:val="24"/>
          <w:lang w:eastAsia="zh-CN"/>
        </w:rPr>
        <w:t>平等</w:t>
      </w:r>
      <w:r w:rsidR="00434856">
        <w:rPr>
          <w:szCs w:val="24"/>
          <w:lang w:eastAsia="zh-CN"/>
        </w:rPr>
        <w:t>：</w:t>
      </w:r>
      <w:r w:rsidR="00434856">
        <w:rPr>
          <w:rFonts w:hint="eastAsia"/>
          <w:szCs w:val="24"/>
          <w:lang w:eastAsia="zh-CN"/>
        </w:rPr>
        <w:t>全球</w:t>
      </w:r>
      <w:r w:rsidR="00434856">
        <w:rPr>
          <w:szCs w:val="24"/>
          <w:lang w:eastAsia="zh-CN"/>
        </w:rPr>
        <w:t>合作消除</w:t>
      </w:r>
      <w:r w:rsidR="00434856">
        <w:rPr>
          <w:rFonts w:hint="eastAsia"/>
          <w:szCs w:val="24"/>
          <w:lang w:eastAsia="zh-CN"/>
        </w:rPr>
        <w:t>性别</w:t>
      </w:r>
      <w:r w:rsidR="00434856">
        <w:rPr>
          <w:szCs w:val="24"/>
          <w:lang w:eastAsia="zh-CN"/>
        </w:rPr>
        <w:t>数字</w:t>
      </w:r>
      <w:r w:rsidR="00434856">
        <w:rPr>
          <w:rFonts w:hint="eastAsia"/>
          <w:szCs w:val="24"/>
          <w:lang w:eastAsia="zh-CN"/>
        </w:rPr>
        <w:t>鸿沟</w:t>
      </w:r>
      <w:r w:rsidR="00434856">
        <w:rPr>
          <w:rFonts w:hint="eastAsia"/>
          <w:szCs w:val="24"/>
          <w:lang w:eastAsia="zh-CN"/>
        </w:rPr>
        <w:t xml:space="preserve"> </w:t>
      </w:r>
    </w:p>
    <w:p w14:paraId="0BC5E019" w14:textId="6B315A1F" w:rsidR="00EE1126" w:rsidRPr="00EE1126" w:rsidRDefault="001E76B9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为</w:t>
      </w:r>
      <w:r>
        <w:rPr>
          <w:rFonts w:eastAsia="SimSun"/>
          <w:szCs w:val="24"/>
          <w:lang w:eastAsia="zh-CN"/>
        </w:rPr>
        <w:t>实现可持续发展目标（</w:t>
      </w:r>
      <w:r>
        <w:rPr>
          <w:rFonts w:eastAsia="SimSun" w:hint="eastAsia"/>
          <w:szCs w:val="24"/>
          <w:lang w:eastAsia="zh-CN"/>
        </w:rPr>
        <w:t>SDG</w:t>
      </w:r>
      <w:r>
        <w:rPr>
          <w:rFonts w:eastAsia="SimSun"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>）</w:t>
      </w:r>
      <w:r>
        <w:rPr>
          <w:rFonts w:eastAsia="SimSun" w:hint="eastAsia"/>
          <w:szCs w:val="24"/>
          <w:lang w:eastAsia="zh-CN"/>
        </w:rPr>
        <w:t>，</w:t>
      </w:r>
      <w:r w:rsidR="00EE1126" w:rsidRPr="00EE1126">
        <w:rPr>
          <w:rFonts w:eastAsia="SimSun"/>
          <w:szCs w:val="24"/>
          <w:lang w:eastAsia="zh-CN"/>
        </w:rPr>
        <w:t>2016</w:t>
      </w:r>
      <w:r>
        <w:rPr>
          <w:rFonts w:eastAsia="SimSun" w:hint="eastAsia"/>
          <w:szCs w:val="24"/>
          <w:lang w:eastAsia="zh-CN"/>
        </w:rPr>
        <w:t>年</w:t>
      </w:r>
      <w:r>
        <w:rPr>
          <w:rFonts w:eastAsia="SimSun" w:hint="eastAsia"/>
          <w:szCs w:val="24"/>
          <w:lang w:eastAsia="zh-CN"/>
        </w:rPr>
        <w:t>9</w:t>
      </w:r>
      <w:r>
        <w:rPr>
          <w:rFonts w:eastAsia="SimSun" w:hint="eastAsia"/>
          <w:szCs w:val="24"/>
          <w:lang w:eastAsia="zh-CN"/>
        </w:rPr>
        <w:t>月</w:t>
      </w:r>
      <w:r>
        <w:rPr>
          <w:rFonts w:eastAsia="SimSun"/>
          <w:szCs w:val="24"/>
          <w:lang w:eastAsia="zh-CN"/>
        </w:rPr>
        <w:t>，</w:t>
      </w:r>
      <w:r>
        <w:rPr>
          <w:rFonts w:eastAsia="SimSun" w:hint="eastAsia"/>
          <w:szCs w:val="24"/>
          <w:lang w:eastAsia="zh-CN"/>
        </w:rPr>
        <w:t>国际电联</w:t>
      </w:r>
      <w:r>
        <w:rPr>
          <w:rFonts w:eastAsia="SimSun"/>
          <w:szCs w:val="24"/>
          <w:lang w:eastAsia="zh-CN"/>
        </w:rPr>
        <w:t>与</w:t>
      </w:r>
      <w:r>
        <w:rPr>
          <w:rFonts w:eastAsia="SimSun" w:hint="eastAsia"/>
          <w:szCs w:val="24"/>
          <w:lang w:eastAsia="zh-CN"/>
        </w:rPr>
        <w:t>联合国</w:t>
      </w:r>
      <w:r>
        <w:rPr>
          <w:rFonts w:eastAsia="SimSun"/>
          <w:szCs w:val="24"/>
          <w:lang w:eastAsia="zh-CN"/>
        </w:rPr>
        <w:t>妇女署发起</w:t>
      </w:r>
      <w:r>
        <w:rPr>
          <w:rFonts w:eastAsia="SimSun" w:hint="eastAsia"/>
          <w:szCs w:val="24"/>
          <w:lang w:eastAsia="zh-CN"/>
        </w:rPr>
        <w:t>旨在</w:t>
      </w:r>
      <w:r>
        <w:rPr>
          <w:rFonts w:eastAsia="SimSun"/>
          <w:szCs w:val="24"/>
          <w:lang w:eastAsia="zh-CN"/>
        </w:rPr>
        <w:t>消除性别数字鸿沟</w:t>
      </w:r>
      <w:r>
        <w:rPr>
          <w:rFonts w:eastAsia="SimSun" w:hint="eastAsia"/>
          <w:szCs w:val="24"/>
          <w:lang w:eastAsia="zh-CN"/>
        </w:rPr>
        <w:t>的</w:t>
      </w:r>
      <w:hyperlink r:id="rId19" w:history="1">
        <w:r w:rsidRPr="001E76B9">
          <w:rPr>
            <w:rStyle w:val="Hyperlink"/>
            <w:rFonts w:asciiTheme="minorEastAsia" w:hAnsiTheme="minorEastAsia"/>
            <w:szCs w:val="24"/>
            <w:lang w:eastAsia="zh-CN"/>
          </w:rPr>
          <w:t>“</w:t>
        </w:r>
        <w:r>
          <w:rPr>
            <w:rStyle w:val="Hyperlink"/>
            <w:rFonts w:eastAsia="SimSun" w:hint="eastAsia"/>
            <w:szCs w:val="24"/>
            <w:lang w:eastAsia="zh-CN"/>
          </w:rPr>
          <w:t>平等</w:t>
        </w:r>
        <w:r w:rsidRPr="001E76B9">
          <w:rPr>
            <w:rStyle w:val="Hyperlink"/>
            <w:rFonts w:asciiTheme="minorEastAsia" w:hAnsiTheme="minorEastAsia"/>
            <w:szCs w:val="24"/>
            <w:lang w:eastAsia="zh-CN"/>
          </w:rPr>
          <w:t>”</w:t>
        </w:r>
        <w:r>
          <w:rPr>
            <w:rStyle w:val="Hyperlink"/>
            <w:rFonts w:eastAsia="SimSun" w:hint="eastAsia"/>
            <w:szCs w:val="24"/>
            <w:lang w:eastAsia="zh-CN"/>
          </w:rPr>
          <w:t>举措</w:t>
        </w:r>
      </w:hyperlink>
      <w:r>
        <w:rPr>
          <w:rFonts w:eastAsia="SimSun"/>
          <w:szCs w:val="24"/>
          <w:lang w:eastAsia="zh-CN"/>
        </w:rPr>
        <w:t>。</w:t>
      </w:r>
      <w:r w:rsidR="00667F36">
        <w:rPr>
          <w:rFonts w:eastAsia="SimSun" w:hint="eastAsia"/>
          <w:szCs w:val="24"/>
          <w:lang w:eastAsia="zh-CN"/>
        </w:rPr>
        <w:t>该</w:t>
      </w:r>
      <w:r w:rsidR="00667F36">
        <w:rPr>
          <w:rFonts w:eastAsia="SimSun"/>
          <w:szCs w:val="24"/>
          <w:lang w:eastAsia="zh-CN"/>
        </w:rPr>
        <w:t>全球</w:t>
      </w:r>
      <w:r w:rsidR="00667F36">
        <w:rPr>
          <w:rFonts w:eastAsia="SimSun" w:hint="eastAsia"/>
          <w:szCs w:val="24"/>
          <w:lang w:eastAsia="zh-CN"/>
        </w:rPr>
        <w:t>行动</w:t>
      </w:r>
      <w:r w:rsidR="00667F36">
        <w:rPr>
          <w:rFonts w:eastAsia="SimSun"/>
          <w:szCs w:val="24"/>
          <w:lang w:eastAsia="zh-CN"/>
        </w:rPr>
        <w:t>框架</w:t>
      </w:r>
      <w:r w:rsidR="00667F36">
        <w:rPr>
          <w:rFonts w:eastAsia="SimSun" w:hint="eastAsia"/>
          <w:szCs w:val="24"/>
          <w:lang w:eastAsia="zh-CN"/>
        </w:rPr>
        <w:t>关注</w:t>
      </w:r>
      <w:r w:rsidR="00667F36">
        <w:rPr>
          <w:rFonts w:eastAsia="SimSun"/>
          <w:szCs w:val="24"/>
          <w:lang w:eastAsia="zh-CN"/>
        </w:rPr>
        <w:t>三个</w:t>
      </w:r>
      <w:r w:rsidR="00667F36">
        <w:rPr>
          <w:rFonts w:eastAsia="SimSun" w:hint="eastAsia"/>
          <w:szCs w:val="24"/>
          <w:lang w:eastAsia="zh-CN"/>
        </w:rPr>
        <w:t>互补</w:t>
      </w:r>
      <w:r w:rsidR="00667F36">
        <w:rPr>
          <w:rFonts w:eastAsia="SimSun"/>
          <w:szCs w:val="24"/>
          <w:lang w:eastAsia="zh-CN"/>
        </w:rPr>
        <w:t>且交叉的行动领域：</w:t>
      </w:r>
    </w:p>
    <w:p w14:paraId="4132C898" w14:textId="3378A0A6" w:rsidR="00EE1126" w:rsidRPr="00EE1126" w:rsidRDefault="000B08A9" w:rsidP="000B08A9">
      <w:pPr>
        <w:pStyle w:val="enumlev1"/>
        <w:rPr>
          <w:lang w:val="en-US" w:eastAsia="zh-CN"/>
        </w:rPr>
      </w:pPr>
      <w:r w:rsidRPr="000B08A9">
        <w:rPr>
          <w:lang w:val="en-US" w:eastAsia="zh-CN"/>
        </w:rPr>
        <w:t>•</w:t>
      </w:r>
      <w:r>
        <w:rPr>
          <w:lang w:val="en-US" w:eastAsia="zh-CN"/>
        </w:rPr>
        <w:tab/>
      </w:r>
      <w:r w:rsidR="00667F36">
        <w:rPr>
          <w:rFonts w:hint="eastAsia"/>
          <w:u w:val="single"/>
          <w:lang w:val="en-US" w:eastAsia="zh-CN"/>
        </w:rPr>
        <w:t>获取</w:t>
      </w:r>
      <w:r w:rsidR="00EE1126" w:rsidRPr="00EE1126">
        <w:rPr>
          <w:lang w:val="en-US" w:eastAsia="zh-CN"/>
        </w:rPr>
        <w:t xml:space="preserve"> – </w:t>
      </w:r>
      <w:r w:rsidR="00667F36">
        <w:rPr>
          <w:rFonts w:hint="eastAsia"/>
          <w:lang w:val="en-US" w:eastAsia="zh-CN"/>
        </w:rPr>
        <w:t>确保</w:t>
      </w:r>
      <w:r w:rsidR="00667F36">
        <w:rPr>
          <w:lang w:val="en-US" w:eastAsia="zh-CN"/>
        </w:rPr>
        <w:t>女性</w:t>
      </w:r>
      <w:r w:rsidR="00667F36">
        <w:rPr>
          <w:rFonts w:hint="eastAsia"/>
          <w:lang w:val="en-US" w:eastAsia="zh-CN"/>
        </w:rPr>
        <w:t>能够</w:t>
      </w:r>
      <w:r w:rsidR="00667F36">
        <w:rPr>
          <w:lang w:val="en-US" w:eastAsia="zh-CN"/>
        </w:rPr>
        <w:t>获取数字设备与服务。</w:t>
      </w:r>
      <w:r w:rsidR="00EE1126" w:rsidRPr="00EE1126">
        <w:rPr>
          <w:lang w:val="en-US" w:eastAsia="zh-CN"/>
        </w:rPr>
        <w:t xml:space="preserve"> </w:t>
      </w:r>
    </w:p>
    <w:p w14:paraId="54463AD2" w14:textId="6821BBA8" w:rsidR="00EE1126" w:rsidRPr="00EE1126" w:rsidRDefault="000B08A9" w:rsidP="000B08A9">
      <w:pPr>
        <w:pStyle w:val="enumlev1"/>
        <w:rPr>
          <w:lang w:val="en-US"/>
        </w:rPr>
      </w:pPr>
      <w:r w:rsidRPr="000B08A9">
        <w:rPr>
          <w:lang w:val="en-US" w:eastAsia="zh-CN"/>
        </w:rPr>
        <w:t>•</w:t>
      </w:r>
      <w:r w:rsidRPr="000B08A9">
        <w:rPr>
          <w:lang w:val="en-US" w:eastAsia="zh-CN"/>
        </w:rPr>
        <w:tab/>
      </w:r>
      <w:r w:rsidR="00667F36">
        <w:rPr>
          <w:rFonts w:hint="eastAsia"/>
          <w:u w:val="single"/>
          <w:lang w:val="en-US" w:eastAsia="zh-CN"/>
        </w:rPr>
        <w:t>技能</w:t>
      </w:r>
      <w:r w:rsidR="00EE1126" w:rsidRPr="00EE1126">
        <w:rPr>
          <w:lang w:val="en-US" w:eastAsia="zh-CN"/>
        </w:rPr>
        <w:t xml:space="preserve"> – </w:t>
      </w:r>
      <w:r w:rsidR="00667F36">
        <w:rPr>
          <w:rFonts w:hint="eastAsia"/>
          <w:lang w:val="en-US" w:eastAsia="zh-CN"/>
        </w:rPr>
        <w:t>鼓励</w:t>
      </w:r>
      <w:r w:rsidR="00667F36">
        <w:rPr>
          <w:lang w:val="en-US" w:eastAsia="zh-CN"/>
        </w:rPr>
        <w:t>年轻女性从事科学、技术、工程和数学（</w:t>
      </w:r>
      <w:r w:rsidR="00667F36">
        <w:rPr>
          <w:rFonts w:hint="eastAsia"/>
          <w:lang w:val="en-US" w:eastAsia="zh-CN"/>
        </w:rPr>
        <w:t>STEM</w:t>
      </w:r>
      <w:r w:rsidR="00667F36">
        <w:rPr>
          <w:lang w:val="en-US" w:eastAsia="zh-CN"/>
        </w:rPr>
        <w:t>）</w:t>
      </w:r>
      <w:r w:rsidR="00667F36">
        <w:rPr>
          <w:rFonts w:hint="eastAsia"/>
          <w:lang w:val="en-US" w:eastAsia="zh-CN"/>
        </w:rPr>
        <w:t>领域</w:t>
      </w:r>
      <w:r w:rsidR="00667F36">
        <w:rPr>
          <w:lang w:val="en-US" w:eastAsia="zh-CN"/>
        </w:rPr>
        <w:t>的学习。</w:t>
      </w:r>
      <w:r w:rsidR="00667F36">
        <w:rPr>
          <w:rFonts w:hint="eastAsia"/>
          <w:lang w:val="en-US"/>
        </w:rPr>
        <w:t>用</w:t>
      </w:r>
      <w:r w:rsidR="00667F36">
        <w:rPr>
          <w:lang w:val="en-US"/>
        </w:rPr>
        <w:t>必要的数字技能武装女性，为</w:t>
      </w:r>
      <w:r w:rsidR="00667F36">
        <w:rPr>
          <w:rFonts w:hint="eastAsia"/>
          <w:lang w:val="en-US"/>
        </w:rPr>
        <w:t>在</w:t>
      </w:r>
      <w:r w:rsidR="00667F36">
        <w:rPr>
          <w:lang w:val="en-US"/>
        </w:rPr>
        <w:t>今天不断增长的数字经济中</w:t>
      </w:r>
      <w:r w:rsidR="00667F36">
        <w:rPr>
          <w:rFonts w:hint="eastAsia"/>
          <w:lang w:val="en-US"/>
        </w:rPr>
        <w:t>能在</w:t>
      </w:r>
      <w:r w:rsidR="00667F36">
        <w:rPr>
          <w:lang w:val="en-US"/>
        </w:rPr>
        <w:t>就业市场</w:t>
      </w:r>
      <w:r w:rsidR="00667F36">
        <w:rPr>
          <w:rFonts w:hint="eastAsia"/>
          <w:lang w:val="en-US"/>
        </w:rPr>
        <w:t>占有一席之地做好</w:t>
      </w:r>
      <w:r w:rsidR="00667F36">
        <w:rPr>
          <w:lang w:val="en-US"/>
        </w:rPr>
        <w:t>准备。</w:t>
      </w:r>
    </w:p>
    <w:p w14:paraId="254B6EB2" w14:textId="582D9B34" w:rsidR="00EE1126" w:rsidRPr="00EE1126" w:rsidRDefault="000B08A9" w:rsidP="000B08A9">
      <w:pPr>
        <w:pStyle w:val="enumlev1"/>
        <w:rPr>
          <w:lang w:val="en-US" w:eastAsia="zh-CN"/>
        </w:rPr>
      </w:pPr>
      <w:r w:rsidRPr="000B08A9">
        <w:rPr>
          <w:lang w:val="en-US" w:eastAsia="zh-CN"/>
        </w:rPr>
        <w:t>•</w:t>
      </w:r>
      <w:r w:rsidRPr="000B08A9">
        <w:rPr>
          <w:lang w:val="en-US" w:eastAsia="zh-CN"/>
        </w:rPr>
        <w:tab/>
      </w:r>
      <w:r w:rsidR="00C35A8D">
        <w:rPr>
          <w:rFonts w:hint="eastAsia"/>
          <w:u w:val="single"/>
          <w:lang w:val="en-US" w:eastAsia="zh-CN"/>
        </w:rPr>
        <w:t>领导力</w:t>
      </w:r>
      <w:r w:rsidR="00EE1126" w:rsidRPr="00EE1126">
        <w:rPr>
          <w:lang w:val="en-US" w:eastAsia="zh-CN"/>
        </w:rPr>
        <w:t xml:space="preserve"> – </w:t>
      </w:r>
      <w:r w:rsidR="00C35A8D">
        <w:rPr>
          <w:rFonts w:hint="eastAsia"/>
          <w:lang w:val="en-US" w:eastAsia="zh-CN"/>
        </w:rPr>
        <w:t>增加</w:t>
      </w:r>
      <w:r w:rsidR="00C35A8D">
        <w:rPr>
          <w:lang w:val="en-US" w:eastAsia="zh-CN"/>
        </w:rPr>
        <w:t>女性发挥领导力的机会</w:t>
      </w:r>
      <w:r w:rsidR="00C35A8D">
        <w:rPr>
          <w:rFonts w:hint="eastAsia"/>
          <w:lang w:val="en-US" w:eastAsia="zh-CN"/>
        </w:rPr>
        <w:t>，</w:t>
      </w:r>
      <w:r w:rsidR="00C35A8D">
        <w:rPr>
          <w:lang w:val="en-US" w:eastAsia="zh-CN"/>
        </w:rPr>
        <w:t>鼓励企业积极雇佣女性并增强女性的企业家精神。</w:t>
      </w:r>
      <w:r w:rsidR="00EE1126" w:rsidRPr="00EE1126">
        <w:rPr>
          <w:lang w:val="en-US" w:eastAsia="zh-CN"/>
        </w:rPr>
        <w:t xml:space="preserve"> </w:t>
      </w:r>
    </w:p>
    <w:p w14:paraId="59E2656D" w14:textId="4A20F10D" w:rsidR="00EE1126" w:rsidRPr="00EE1126" w:rsidRDefault="00C35A8D" w:rsidP="000B08A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szCs w:val="24"/>
          <w:lang w:val="en-CA" w:eastAsia="zh-CN"/>
        </w:rPr>
      </w:pPr>
      <w:r w:rsidRPr="00C35A8D">
        <w:rPr>
          <w:rFonts w:asciiTheme="minorEastAsia" w:hAnsiTheme="minorEastAsia"/>
          <w:szCs w:val="24"/>
          <w:lang w:eastAsia="zh-CN"/>
        </w:rPr>
        <w:lastRenderedPageBreak/>
        <w:t>“</w:t>
      </w:r>
      <w:r>
        <w:rPr>
          <w:rFonts w:asciiTheme="minorEastAsia" w:hAnsiTheme="minorEastAsia" w:hint="eastAsia"/>
          <w:szCs w:val="24"/>
          <w:lang w:eastAsia="zh-CN"/>
        </w:rPr>
        <w:t>平等</w:t>
      </w:r>
      <w:r w:rsidRPr="00C35A8D">
        <w:rPr>
          <w:rFonts w:asciiTheme="minorEastAsia" w:hAnsiTheme="minorEastAsia"/>
          <w:szCs w:val="24"/>
          <w:lang w:eastAsia="zh-CN"/>
        </w:rPr>
        <w:t>”</w:t>
      </w:r>
      <w:r>
        <w:rPr>
          <w:rFonts w:asciiTheme="minorEastAsia" w:hAnsiTheme="minorEastAsia" w:hint="eastAsia"/>
          <w:szCs w:val="24"/>
          <w:lang w:eastAsia="zh-CN"/>
        </w:rPr>
        <w:t>举措</w:t>
      </w:r>
      <w:r>
        <w:rPr>
          <w:rFonts w:asciiTheme="minorEastAsia" w:hAnsiTheme="minorEastAsia"/>
          <w:szCs w:val="24"/>
          <w:lang w:eastAsia="zh-CN"/>
        </w:rPr>
        <w:t>采取以事实为依据的方法。</w:t>
      </w:r>
      <w:r>
        <w:rPr>
          <w:rFonts w:hint="eastAsia"/>
          <w:szCs w:val="24"/>
          <w:lang w:eastAsia="zh-CN"/>
        </w:rPr>
        <w:t>联合国</w:t>
      </w:r>
      <w:r>
        <w:rPr>
          <w:szCs w:val="24"/>
          <w:lang w:eastAsia="zh-CN"/>
        </w:rPr>
        <w:t>大学将负责领导研究组，协调</w:t>
      </w:r>
      <w:r>
        <w:rPr>
          <w:rFonts w:hint="eastAsia"/>
          <w:szCs w:val="24"/>
          <w:lang w:eastAsia="zh-CN"/>
        </w:rPr>
        <w:t>哈佛大学伯克曼</w:t>
      </w:r>
      <w:r>
        <w:rPr>
          <w:szCs w:val="24"/>
          <w:lang w:eastAsia="zh-CN"/>
        </w:rPr>
        <w:t>·</w:t>
      </w:r>
      <w:r>
        <w:rPr>
          <w:szCs w:val="24"/>
          <w:lang w:eastAsia="zh-CN"/>
        </w:rPr>
        <w:t>克莱恩中心</w:t>
      </w:r>
      <w:r>
        <w:rPr>
          <w:rFonts w:hint="eastAsia"/>
          <w:szCs w:val="24"/>
          <w:lang w:eastAsia="zh-CN"/>
        </w:rPr>
        <w:t>（</w:t>
      </w:r>
      <w:r w:rsidRPr="00EE1126">
        <w:rPr>
          <w:szCs w:val="24"/>
          <w:lang w:eastAsia="zh-CN"/>
        </w:rPr>
        <w:t>Berkman Klein Center</w:t>
      </w:r>
      <w:r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成员等</w:t>
      </w:r>
      <w:r>
        <w:rPr>
          <w:rFonts w:hint="eastAsia"/>
          <w:szCs w:val="24"/>
          <w:lang w:eastAsia="zh-CN"/>
        </w:rPr>
        <w:t>一系列</w:t>
      </w:r>
      <w:r>
        <w:rPr>
          <w:szCs w:val="24"/>
          <w:lang w:eastAsia="zh-CN"/>
        </w:rPr>
        <w:t>大学和研究机构。</w:t>
      </w:r>
      <w:r>
        <w:rPr>
          <w:rFonts w:hint="eastAsia"/>
          <w:szCs w:val="24"/>
          <w:lang w:eastAsia="zh-CN"/>
        </w:rPr>
        <w:t>迄今为止</w:t>
      </w:r>
      <w:r>
        <w:rPr>
          <w:szCs w:val="24"/>
          <w:lang w:eastAsia="zh-CN"/>
        </w:rPr>
        <w:t>，已有</w:t>
      </w:r>
      <w:r>
        <w:rPr>
          <w:rFonts w:hint="eastAsia"/>
          <w:szCs w:val="24"/>
          <w:lang w:eastAsia="zh-CN"/>
        </w:rPr>
        <w:t>50</w:t>
      </w:r>
      <w:r>
        <w:rPr>
          <w:rFonts w:hint="eastAsia"/>
          <w:szCs w:val="24"/>
          <w:lang w:eastAsia="zh-CN"/>
        </w:rPr>
        <w:t>多个</w:t>
      </w:r>
      <w:r>
        <w:rPr>
          <w:szCs w:val="24"/>
          <w:lang w:eastAsia="zh-CN"/>
        </w:rPr>
        <w:t>组织</w:t>
      </w:r>
      <w:r>
        <w:rPr>
          <w:rFonts w:hint="eastAsia"/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国家</w:t>
      </w:r>
      <w:r>
        <w:rPr>
          <w:szCs w:val="24"/>
          <w:lang w:eastAsia="zh-CN"/>
        </w:rPr>
        <w:t>参与了</w:t>
      </w:r>
      <w:hyperlink r:id="rId20" w:history="1">
        <w:r w:rsidRPr="00C35A8D">
          <w:rPr>
            <w:rStyle w:val="Hyperlink"/>
            <w:rFonts w:asciiTheme="minorEastAsia" w:hAnsiTheme="minorEastAsia"/>
            <w:szCs w:val="24"/>
            <w:lang w:eastAsia="zh-CN"/>
          </w:rPr>
          <w:t>“</w:t>
        </w:r>
        <w:r w:rsidRPr="00C35A8D">
          <w:rPr>
            <w:rStyle w:val="Hyperlink"/>
            <w:rFonts w:asciiTheme="minorEastAsia" w:hAnsiTheme="minorEastAsia" w:hint="eastAsia"/>
            <w:szCs w:val="24"/>
            <w:lang w:eastAsia="zh-CN"/>
          </w:rPr>
          <w:t>平等</w:t>
        </w:r>
        <w:r w:rsidRPr="00C35A8D">
          <w:rPr>
            <w:rStyle w:val="Hyperlink"/>
            <w:rFonts w:asciiTheme="minorEastAsia" w:hAnsiTheme="minorEastAsia"/>
            <w:szCs w:val="24"/>
            <w:lang w:eastAsia="zh-CN"/>
          </w:rPr>
          <w:t>”</w:t>
        </w:r>
      </w:hyperlink>
      <w:r>
        <w:rPr>
          <w:rFonts w:hint="eastAsia"/>
          <w:szCs w:val="24"/>
          <w:lang w:eastAsia="zh-CN"/>
        </w:rPr>
        <w:t>讨论</w:t>
      </w:r>
      <w:r>
        <w:rPr>
          <w:szCs w:val="24"/>
          <w:lang w:eastAsia="zh-CN"/>
        </w:rPr>
        <w:t>。</w:t>
      </w:r>
      <w:r w:rsidR="00EE1126" w:rsidRPr="00EE1126">
        <w:rPr>
          <w:szCs w:val="24"/>
          <w:lang w:eastAsia="zh-CN"/>
        </w:rPr>
        <w:t xml:space="preserve"> </w:t>
      </w:r>
    </w:p>
    <w:p w14:paraId="5D59DA5E" w14:textId="4AC9769E" w:rsidR="00EE1126" w:rsidRPr="00EE1126" w:rsidRDefault="000D7EF4" w:rsidP="000B08A9">
      <w:pPr>
        <w:pStyle w:val="Heading2"/>
        <w:rPr>
          <w:lang w:eastAsia="zh-CN"/>
        </w:rPr>
      </w:pPr>
      <w:r>
        <w:rPr>
          <w:lang w:eastAsia="zh-CN"/>
        </w:rPr>
        <w:t>3.3</w:t>
      </w:r>
      <w:r>
        <w:rPr>
          <w:lang w:eastAsia="zh-CN"/>
        </w:rPr>
        <w:tab/>
      </w:r>
      <w:r w:rsidR="00434856">
        <w:rPr>
          <w:rFonts w:hint="eastAsia"/>
          <w:lang w:eastAsia="zh-CN"/>
        </w:rPr>
        <w:t>推进</w:t>
      </w:r>
      <w:r w:rsidR="00434856">
        <w:rPr>
          <w:lang w:eastAsia="zh-CN"/>
        </w:rPr>
        <w:t>联合国</w:t>
      </w:r>
      <w:r w:rsidR="00434856">
        <w:rPr>
          <w:rFonts w:hint="eastAsia"/>
          <w:lang w:eastAsia="zh-CN"/>
        </w:rPr>
        <w:t>新</w:t>
      </w:r>
      <w:r w:rsidR="00434856">
        <w:rPr>
          <w:lang w:eastAsia="zh-CN"/>
        </w:rPr>
        <w:t>议程</w:t>
      </w:r>
    </w:p>
    <w:p w14:paraId="5B1B24D5" w14:textId="6CCC63F9" w:rsidR="00EE1126" w:rsidRPr="00EE1126" w:rsidRDefault="00D90E1E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bCs/>
          <w:szCs w:val="24"/>
          <w:lang w:eastAsia="zh-CN"/>
        </w:rPr>
      </w:pPr>
      <w:r w:rsidRPr="00434856">
        <w:rPr>
          <w:rFonts w:hint="eastAsia"/>
          <w:bCs/>
          <w:szCs w:val="24"/>
          <w:lang w:eastAsia="zh-CN"/>
        </w:rPr>
        <w:t>2015</w:t>
      </w:r>
      <w:r w:rsidRPr="00434856">
        <w:rPr>
          <w:rFonts w:hint="eastAsia"/>
          <w:bCs/>
          <w:szCs w:val="24"/>
          <w:lang w:eastAsia="zh-CN"/>
        </w:rPr>
        <w:t>年</w:t>
      </w:r>
      <w:r w:rsidRPr="00434856">
        <w:rPr>
          <w:rFonts w:hint="eastAsia"/>
          <w:bCs/>
          <w:szCs w:val="24"/>
          <w:lang w:eastAsia="zh-CN"/>
        </w:rPr>
        <w:t>9</w:t>
      </w:r>
      <w:r w:rsidRPr="00434856">
        <w:rPr>
          <w:rFonts w:hint="eastAsia"/>
          <w:bCs/>
          <w:szCs w:val="24"/>
          <w:lang w:eastAsia="zh-CN"/>
        </w:rPr>
        <w:t>月</w:t>
      </w:r>
      <w:r w:rsidR="00434856" w:rsidRPr="00434856">
        <w:rPr>
          <w:rFonts w:hint="eastAsia"/>
          <w:bCs/>
          <w:szCs w:val="24"/>
          <w:lang w:eastAsia="zh-CN"/>
        </w:rPr>
        <w:t>联合国</w:t>
      </w:r>
      <w:r w:rsidR="00434856" w:rsidRPr="00434856">
        <w:rPr>
          <w:bCs/>
          <w:szCs w:val="24"/>
          <w:lang w:eastAsia="zh-CN"/>
        </w:rPr>
        <w:t>大会（</w:t>
      </w:r>
      <w:r w:rsidR="00434856" w:rsidRPr="00434856">
        <w:rPr>
          <w:bCs/>
          <w:szCs w:val="24"/>
          <w:lang w:eastAsia="zh-CN"/>
        </w:rPr>
        <w:t>UNGA</w:t>
      </w:r>
      <w:r w:rsidR="00434856" w:rsidRPr="00434856">
        <w:rPr>
          <w:bCs/>
          <w:szCs w:val="24"/>
          <w:lang w:eastAsia="zh-CN"/>
        </w:rPr>
        <w:t>）通过的新的</w:t>
      </w:r>
      <w:r w:rsidR="00434856" w:rsidRPr="00434856">
        <w:rPr>
          <w:rFonts w:hint="eastAsia"/>
          <w:bCs/>
          <w:szCs w:val="24"/>
          <w:lang w:eastAsia="zh-CN"/>
        </w:rPr>
        <w:t>2030</w:t>
      </w:r>
      <w:r w:rsidR="00434856" w:rsidRPr="00434856">
        <w:rPr>
          <w:rFonts w:hint="eastAsia"/>
          <w:bCs/>
          <w:szCs w:val="24"/>
          <w:lang w:eastAsia="zh-CN"/>
        </w:rPr>
        <w:t>年</w:t>
      </w:r>
      <w:r w:rsidR="00434856" w:rsidRPr="00434856">
        <w:rPr>
          <w:bCs/>
          <w:szCs w:val="24"/>
          <w:lang w:eastAsia="zh-CN"/>
        </w:rPr>
        <w:t>可持续发展议程谈到</w:t>
      </w:r>
      <w:r w:rsidR="00434856" w:rsidRPr="00434856">
        <w:rPr>
          <w:rFonts w:hint="eastAsia"/>
          <w:bCs/>
          <w:szCs w:val="24"/>
          <w:lang w:eastAsia="zh-CN"/>
        </w:rPr>
        <w:t>要加强</w:t>
      </w:r>
      <w:r w:rsidR="00434856" w:rsidRPr="00434856">
        <w:rPr>
          <w:bCs/>
          <w:szCs w:val="24"/>
          <w:lang w:eastAsia="zh-CN"/>
        </w:rPr>
        <w:t>使用促成</w:t>
      </w:r>
      <w:r w:rsidR="00434856" w:rsidRPr="00434856">
        <w:rPr>
          <w:rFonts w:hint="eastAsia"/>
          <w:bCs/>
          <w:szCs w:val="24"/>
          <w:lang w:eastAsia="zh-CN"/>
        </w:rPr>
        <w:t>性</w:t>
      </w:r>
      <w:r w:rsidR="00434856" w:rsidRPr="00434856">
        <w:rPr>
          <w:bCs/>
          <w:szCs w:val="24"/>
          <w:lang w:eastAsia="zh-CN"/>
        </w:rPr>
        <w:t>技术，</w:t>
      </w:r>
      <w:r w:rsidR="00434856" w:rsidRPr="00434856">
        <w:rPr>
          <w:rFonts w:hint="eastAsia"/>
          <w:bCs/>
          <w:szCs w:val="24"/>
          <w:lang w:eastAsia="zh-CN"/>
        </w:rPr>
        <w:t>特别</w:t>
      </w:r>
      <w:r w:rsidR="00434856" w:rsidRPr="00434856">
        <w:rPr>
          <w:bCs/>
          <w:szCs w:val="24"/>
          <w:lang w:eastAsia="zh-CN"/>
        </w:rPr>
        <w:t>是</w:t>
      </w:r>
      <w:r w:rsidR="00434856" w:rsidRPr="00434856">
        <w:rPr>
          <w:bCs/>
          <w:szCs w:val="24"/>
          <w:lang w:eastAsia="zh-CN"/>
        </w:rPr>
        <w:t>ICT</w:t>
      </w:r>
      <w:r w:rsidR="00B06E16">
        <w:rPr>
          <w:bCs/>
          <w:szCs w:val="24"/>
          <w:lang w:eastAsia="zh-CN"/>
        </w:rPr>
        <w:t>，来推动</w:t>
      </w:r>
      <w:r w:rsidR="00434856" w:rsidRPr="00434856">
        <w:rPr>
          <w:bCs/>
          <w:szCs w:val="24"/>
          <w:lang w:eastAsia="zh-CN"/>
        </w:rPr>
        <w:t>妇女</w:t>
      </w:r>
      <w:r>
        <w:rPr>
          <w:rFonts w:hint="eastAsia"/>
          <w:bCs/>
          <w:szCs w:val="24"/>
          <w:lang w:eastAsia="zh-CN"/>
        </w:rPr>
        <w:t>赋权（</w:t>
      </w:r>
      <w:r>
        <w:rPr>
          <w:rFonts w:hint="eastAsia"/>
          <w:bCs/>
          <w:szCs w:val="24"/>
          <w:lang w:eastAsia="zh-CN"/>
        </w:rPr>
        <w:t>SDG5</w:t>
      </w:r>
      <w:r>
        <w:rPr>
          <w:rFonts w:hint="eastAsia"/>
          <w:bCs/>
          <w:szCs w:val="24"/>
          <w:lang w:eastAsia="zh-CN"/>
        </w:rPr>
        <w:t>）</w:t>
      </w:r>
      <w:r w:rsidR="00434856" w:rsidRPr="00434856">
        <w:rPr>
          <w:bCs/>
          <w:szCs w:val="24"/>
          <w:lang w:eastAsia="zh-CN"/>
        </w:rPr>
        <w:t>。</w:t>
      </w:r>
    </w:p>
    <w:p w14:paraId="3B60F3AB" w14:textId="78244901" w:rsidR="00EE1126" w:rsidRPr="00EE1126" w:rsidRDefault="00EE1126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rFonts w:eastAsia="SimSun"/>
          <w:szCs w:val="24"/>
          <w:lang w:eastAsia="zh-CN"/>
        </w:rPr>
      </w:pPr>
      <w:r w:rsidRPr="00EE1126">
        <w:rPr>
          <w:rFonts w:eastAsia="SimSun"/>
          <w:szCs w:val="24"/>
          <w:lang w:eastAsia="zh-CN"/>
        </w:rPr>
        <w:t>2016</w:t>
      </w:r>
      <w:r w:rsidR="00D90E1E">
        <w:rPr>
          <w:rFonts w:eastAsia="SimSun" w:hint="eastAsia"/>
          <w:szCs w:val="24"/>
          <w:lang w:eastAsia="zh-CN"/>
        </w:rPr>
        <w:t>年</w:t>
      </w:r>
      <w:r w:rsidR="00D90E1E">
        <w:rPr>
          <w:rFonts w:eastAsia="SimSun"/>
          <w:szCs w:val="24"/>
          <w:lang w:eastAsia="zh-CN"/>
        </w:rPr>
        <w:t>，</w:t>
      </w:r>
      <w:r w:rsidR="00D90E1E">
        <w:rPr>
          <w:rFonts w:eastAsia="SimSun" w:hint="eastAsia"/>
          <w:szCs w:val="24"/>
          <w:lang w:eastAsia="zh-CN"/>
        </w:rPr>
        <w:t>国际电联</w:t>
      </w:r>
      <w:r w:rsidR="00D90E1E">
        <w:rPr>
          <w:rFonts w:eastAsia="SimSun"/>
          <w:szCs w:val="24"/>
          <w:lang w:eastAsia="zh-CN"/>
        </w:rPr>
        <w:t>参加了</w:t>
      </w:r>
      <w:r w:rsidR="00D90E1E">
        <w:rPr>
          <w:rFonts w:eastAsia="SimSun" w:hint="eastAsia"/>
          <w:szCs w:val="24"/>
          <w:lang w:eastAsia="zh-CN"/>
        </w:rPr>
        <w:t>跨机构</w:t>
      </w:r>
      <w:r w:rsidR="00D90E1E">
        <w:rPr>
          <w:rFonts w:eastAsia="SimSun"/>
          <w:szCs w:val="24"/>
          <w:lang w:eastAsia="zh-CN"/>
        </w:rPr>
        <w:t>协调会议和机制，</w:t>
      </w:r>
      <w:r w:rsidR="00D90E1E">
        <w:rPr>
          <w:rFonts w:eastAsia="SimSun" w:hint="eastAsia"/>
          <w:szCs w:val="24"/>
          <w:lang w:eastAsia="zh-CN"/>
        </w:rPr>
        <w:t>并</w:t>
      </w:r>
      <w:r w:rsidR="00D90E1E">
        <w:rPr>
          <w:rFonts w:eastAsia="SimSun"/>
          <w:szCs w:val="24"/>
          <w:lang w:eastAsia="zh-CN"/>
        </w:rPr>
        <w:t>成为</w:t>
      </w:r>
      <w:r w:rsidR="00D90E1E">
        <w:rPr>
          <w:rFonts w:eastAsia="SimSun" w:hint="eastAsia"/>
          <w:szCs w:val="24"/>
          <w:lang w:eastAsia="zh-CN"/>
        </w:rPr>
        <w:t>妇女</w:t>
      </w:r>
      <w:r w:rsidR="00D90E1E">
        <w:rPr>
          <w:rFonts w:eastAsia="SimSun"/>
          <w:szCs w:val="24"/>
          <w:lang w:eastAsia="zh-CN"/>
        </w:rPr>
        <w:t>与性别平等</w:t>
      </w:r>
      <w:r w:rsidR="00D90E1E">
        <w:rPr>
          <w:rFonts w:eastAsia="SimSun" w:hint="eastAsia"/>
          <w:szCs w:val="24"/>
          <w:lang w:eastAsia="zh-CN"/>
        </w:rPr>
        <w:t>机构间网络</w:t>
      </w:r>
      <w:r w:rsidR="00D90E1E">
        <w:rPr>
          <w:rFonts w:eastAsia="SimSun"/>
          <w:szCs w:val="24"/>
          <w:lang w:eastAsia="zh-CN"/>
        </w:rPr>
        <w:t>（</w:t>
      </w:r>
      <w:r w:rsidR="00D90E1E" w:rsidRPr="00EE1126">
        <w:rPr>
          <w:rFonts w:eastAsia="SimSun"/>
          <w:szCs w:val="24"/>
          <w:lang w:eastAsia="zh-CN"/>
        </w:rPr>
        <w:t>IANWGE</w:t>
      </w:r>
      <w:r w:rsidR="00D90E1E">
        <w:rPr>
          <w:rFonts w:eastAsia="SimSun"/>
          <w:szCs w:val="24"/>
          <w:lang w:eastAsia="zh-CN"/>
        </w:rPr>
        <w:t>）</w:t>
      </w:r>
      <w:r w:rsidR="00D90E1E">
        <w:rPr>
          <w:rFonts w:eastAsia="SimSun" w:hint="eastAsia"/>
          <w:szCs w:val="24"/>
          <w:lang w:eastAsia="zh-CN"/>
        </w:rPr>
        <w:t>的</w:t>
      </w:r>
      <w:r w:rsidR="00D90E1E">
        <w:rPr>
          <w:rFonts w:eastAsia="SimSun"/>
          <w:szCs w:val="24"/>
          <w:lang w:eastAsia="zh-CN"/>
        </w:rPr>
        <w:t>成员，</w:t>
      </w:r>
      <w:r w:rsidR="00D90E1E">
        <w:rPr>
          <w:rFonts w:eastAsia="SimSun" w:hint="eastAsia"/>
          <w:szCs w:val="24"/>
          <w:lang w:eastAsia="zh-CN"/>
        </w:rPr>
        <w:t>倡导将</w:t>
      </w:r>
      <w:r w:rsidR="00D90E1E">
        <w:rPr>
          <w:rFonts w:eastAsia="SimSun"/>
          <w:szCs w:val="24"/>
          <w:lang w:eastAsia="zh-CN"/>
        </w:rPr>
        <w:t>ICT</w:t>
      </w:r>
      <w:r w:rsidR="00D90E1E">
        <w:rPr>
          <w:rFonts w:eastAsia="SimSun"/>
          <w:szCs w:val="24"/>
          <w:lang w:eastAsia="zh-CN"/>
        </w:rPr>
        <w:t>用作催化剂实现性别平等和女性赋权，</w:t>
      </w:r>
      <w:r w:rsidR="00D90E1E">
        <w:rPr>
          <w:rFonts w:eastAsia="SimSun" w:hint="eastAsia"/>
          <w:szCs w:val="24"/>
          <w:lang w:eastAsia="zh-CN"/>
        </w:rPr>
        <w:t>帮助妇女</w:t>
      </w:r>
      <w:r w:rsidR="00D90E1E">
        <w:rPr>
          <w:rFonts w:eastAsia="SimSun"/>
          <w:szCs w:val="24"/>
          <w:lang w:eastAsia="zh-CN"/>
        </w:rPr>
        <w:t>和年轻女性</w:t>
      </w:r>
      <w:r w:rsidR="00D90E1E">
        <w:rPr>
          <w:rFonts w:eastAsia="SimSun" w:hint="eastAsia"/>
          <w:szCs w:val="24"/>
          <w:lang w:eastAsia="zh-CN"/>
        </w:rPr>
        <w:t>获取</w:t>
      </w:r>
      <w:r w:rsidR="00D90E1E">
        <w:rPr>
          <w:rFonts w:eastAsia="SimSun"/>
          <w:szCs w:val="24"/>
          <w:lang w:eastAsia="zh-CN"/>
        </w:rPr>
        <w:t>ICT</w:t>
      </w:r>
      <w:r w:rsidR="00D90E1E">
        <w:rPr>
          <w:rFonts w:eastAsia="SimSun"/>
          <w:szCs w:val="24"/>
          <w:lang w:eastAsia="zh-CN"/>
        </w:rPr>
        <w:t>来消除性别</w:t>
      </w:r>
      <w:r w:rsidR="00D90E1E">
        <w:rPr>
          <w:rFonts w:eastAsia="SimSun" w:hint="eastAsia"/>
          <w:szCs w:val="24"/>
          <w:lang w:eastAsia="zh-CN"/>
        </w:rPr>
        <w:t>差距</w:t>
      </w:r>
      <w:r w:rsidR="00D90E1E">
        <w:rPr>
          <w:rFonts w:eastAsia="SimSun"/>
          <w:szCs w:val="24"/>
          <w:lang w:eastAsia="zh-CN"/>
        </w:rPr>
        <w:t>。</w:t>
      </w:r>
      <w:r w:rsidR="00D90E1E">
        <w:rPr>
          <w:rFonts w:eastAsia="SimSun" w:hint="eastAsia"/>
          <w:szCs w:val="24"/>
          <w:lang w:eastAsia="zh-CN"/>
        </w:rPr>
        <w:t>国际电联</w:t>
      </w:r>
      <w:r w:rsidR="00D90E1E">
        <w:rPr>
          <w:rFonts w:eastAsia="SimSun"/>
          <w:szCs w:val="24"/>
          <w:lang w:eastAsia="zh-CN"/>
        </w:rPr>
        <w:t>亦</w:t>
      </w:r>
      <w:r w:rsidR="00D90E1E">
        <w:rPr>
          <w:rFonts w:eastAsia="SimSun" w:hint="eastAsia"/>
          <w:szCs w:val="24"/>
          <w:lang w:eastAsia="zh-CN"/>
        </w:rPr>
        <w:t>参加了联合国</w:t>
      </w:r>
      <w:r w:rsidR="006F07F4">
        <w:rPr>
          <w:rFonts w:eastAsia="SimSun" w:hint="eastAsia"/>
          <w:szCs w:val="24"/>
          <w:lang w:eastAsia="zh-CN"/>
        </w:rPr>
        <w:t>妇女</w:t>
      </w:r>
      <w:r w:rsidR="006F07F4">
        <w:rPr>
          <w:rFonts w:eastAsia="SimSun"/>
          <w:szCs w:val="24"/>
          <w:lang w:eastAsia="zh-CN"/>
        </w:rPr>
        <w:t>专家组会议（</w:t>
      </w:r>
      <w:r w:rsidR="006F07F4">
        <w:rPr>
          <w:rFonts w:eastAsia="SimSun" w:hint="eastAsia"/>
          <w:szCs w:val="24"/>
          <w:lang w:eastAsia="zh-CN"/>
        </w:rPr>
        <w:t>EGM</w:t>
      </w:r>
      <w:r w:rsidR="006F07F4">
        <w:rPr>
          <w:rFonts w:eastAsia="SimSun"/>
          <w:szCs w:val="24"/>
          <w:lang w:eastAsia="zh-CN"/>
        </w:rPr>
        <w:t>）</w:t>
      </w:r>
      <w:r w:rsidR="006F07F4">
        <w:rPr>
          <w:rFonts w:eastAsia="SimSun" w:hint="eastAsia"/>
          <w:szCs w:val="24"/>
          <w:lang w:eastAsia="zh-CN"/>
        </w:rPr>
        <w:t>，致力于</w:t>
      </w:r>
      <w:r w:rsidR="006F07F4">
        <w:rPr>
          <w:rFonts w:eastAsia="SimSun"/>
          <w:szCs w:val="24"/>
          <w:lang w:eastAsia="zh-CN"/>
        </w:rPr>
        <w:t>将</w:t>
      </w:r>
      <w:r w:rsidR="006F07F4">
        <w:rPr>
          <w:rFonts w:eastAsia="SimSun" w:hint="eastAsia"/>
          <w:szCs w:val="24"/>
          <w:lang w:eastAsia="zh-CN"/>
        </w:rPr>
        <w:t>性别</w:t>
      </w:r>
      <w:r w:rsidR="006F07F4">
        <w:rPr>
          <w:rFonts w:eastAsia="SimSun"/>
          <w:szCs w:val="24"/>
          <w:lang w:eastAsia="zh-CN"/>
        </w:rPr>
        <w:t>平等</w:t>
      </w:r>
      <w:r w:rsidR="006F07F4">
        <w:rPr>
          <w:rFonts w:eastAsia="SimSun" w:hint="eastAsia"/>
          <w:szCs w:val="24"/>
          <w:lang w:eastAsia="zh-CN"/>
        </w:rPr>
        <w:t>和</w:t>
      </w:r>
      <w:r w:rsidR="006F07F4">
        <w:rPr>
          <w:rFonts w:eastAsia="SimSun"/>
          <w:szCs w:val="24"/>
          <w:lang w:eastAsia="zh-CN"/>
        </w:rPr>
        <w:t>女性</w:t>
      </w:r>
      <w:r w:rsidR="006F07F4">
        <w:rPr>
          <w:rFonts w:eastAsia="SimSun" w:hint="eastAsia"/>
          <w:szCs w:val="24"/>
          <w:lang w:eastAsia="zh-CN"/>
        </w:rPr>
        <w:t>赋权</w:t>
      </w:r>
      <w:r w:rsidR="006F07F4">
        <w:rPr>
          <w:rFonts w:eastAsia="SimSun"/>
          <w:szCs w:val="24"/>
          <w:lang w:eastAsia="zh-CN"/>
        </w:rPr>
        <w:t>纳入</w:t>
      </w:r>
      <w:r w:rsidR="006F07F4">
        <w:rPr>
          <w:rFonts w:eastAsia="SimSun" w:hint="eastAsia"/>
          <w:szCs w:val="24"/>
          <w:lang w:eastAsia="zh-CN"/>
        </w:rPr>
        <w:t>国际</w:t>
      </w:r>
      <w:r w:rsidR="006F07F4">
        <w:rPr>
          <w:rFonts w:eastAsia="SimSun"/>
          <w:szCs w:val="24"/>
          <w:lang w:eastAsia="zh-CN"/>
        </w:rPr>
        <w:t>发展</w:t>
      </w:r>
      <w:r w:rsidR="006F07F4">
        <w:rPr>
          <w:rFonts w:eastAsia="SimSun" w:hint="eastAsia"/>
          <w:szCs w:val="24"/>
          <w:lang w:eastAsia="zh-CN"/>
        </w:rPr>
        <w:t>框架</w:t>
      </w:r>
      <w:r w:rsidR="006F07F4">
        <w:rPr>
          <w:rFonts w:eastAsia="SimSun"/>
          <w:szCs w:val="24"/>
          <w:lang w:eastAsia="zh-CN"/>
        </w:rPr>
        <w:t>，</w:t>
      </w:r>
      <w:r w:rsidR="006F07F4">
        <w:rPr>
          <w:rFonts w:eastAsia="SimSun" w:hint="eastAsia"/>
          <w:szCs w:val="24"/>
          <w:lang w:eastAsia="zh-CN"/>
        </w:rPr>
        <w:t>尤其</w:t>
      </w:r>
      <w:r w:rsidR="006F07F4">
        <w:rPr>
          <w:rFonts w:eastAsia="SimSun"/>
          <w:szCs w:val="24"/>
          <w:lang w:eastAsia="zh-CN"/>
        </w:rPr>
        <w:t>是</w:t>
      </w:r>
      <w:hyperlink r:id="rId21" w:history="1">
        <w:r w:rsidR="006F07F4">
          <w:rPr>
            <w:rStyle w:val="Hyperlink"/>
            <w:rFonts w:eastAsia="SimSun" w:hint="eastAsia"/>
            <w:szCs w:val="24"/>
            <w:lang w:eastAsia="zh-CN"/>
          </w:rPr>
          <w:t>可持续发展</w:t>
        </w:r>
        <w:r w:rsidR="006F07F4">
          <w:rPr>
            <w:rStyle w:val="Hyperlink"/>
            <w:rFonts w:eastAsia="SimSun"/>
            <w:szCs w:val="24"/>
            <w:lang w:eastAsia="zh-CN"/>
          </w:rPr>
          <w:t>目标</w:t>
        </w:r>
        <w:r w:rsidR="006F07F4">
          <w:rPr>
            <w:rStyle w:val="Hyperlink"/>
            <w:rFonts w:eastAsia="SimSun" w:hint="eastAsia"/>
            <w:szCs w:val="24"/>
            <w:lang w:eastAsia="zh-CN"/>
          </w:rPr>
          <w:t>（</w:t>
        </w:r>
        <w:r w:rsidR="006F07F4">
          <w:rPr>
            <w:rStyle w:val="Hyperlink"/>
            <w:rFonts w:eastAsia="SimSun" w:hint="eastAsia"/>
            <w:szCs w:val="24"/>
            <w:lang w:eastAsia="zh-CN"/>
          </w:rPr>
          <w:t>SDG</w:t>
        </w:r>
        <w:r w:rsidR="006F07F4">
          <w:rPr>
            <w:rStyle w:val="Hyperlink"/>
            <w:rFonts w:eastAsia="SimSun" w:hint="eastAsia"/>
            <w:szCs w:val="24"/>
            <w:lang w:eastAsia="zh-CN"/>
          </w:rPr>
          <w:t>）</w:t>
        </w:r>
      </w:hyperlink>
      <w:r w:rsidR="006F07F4" w:rsidRPr="006F07F4">
        <w:rPr>
          <w:rStyle w:val="Hyperlink"/>
          <w:rFonts w:eastAsia="SimSun" w:hint="eastAsia"/>
          <w:color w:val="auto"/>
          <w:szCs w:val="24"/>
          <w:u w:val="none"/>
          <w:lang w:eastAsia="zh-CN"/>
        </w:rPr>
        <w:t>。</w:t>
      </w:r>
      <w:r w:rsidRPr="00EE1126">
        <w:rPr>
          <w:rFonts w:eastAsia="SimSun"/>
          <w:szCs w:val="24"/>
          <w:lang w:eastAsia="zh-CN"/>
        </w:rPr>
        <w:t xml:space="preserve"> </w:t>
      </w:r>
    </w:p>
    <w:p w14:paraId="1170BD5E" w14:textId="551D9A18" w:rsidR="00EE1126" w:rsidRPr="00EE1126" w:rsidRDefault="00EE1126" w:rsidP="000B08A9">
      <w:pPr>
        <w:pStyle w:val="Heading2"/>
        <w:rPr>
          <w:lang w:eastAsia="zh-CN"/>
        </w:rPr>
      </w:pPr>
      <w:r w:rsidRPr="00EE1126">
        <w:rPr>
          <w:lang w:eastAsia="zh-CN"/>
        </w:rPr>
        <w:t>3.4</w:t>
      </w:r>
      <w:r w:rsidRPr="00EE1126">
        <w:rPr>
          <w:lang w:eastAsia="zh-CN"/>
        </w:rPr>
        <w:tab/>
      </w:r>
      <w:r w:rsidR="00434856">
        <w:rPr>
          <w:rFonts w:hint="eastAsia"/>
          <w:lang w:eastAsia="zh-CN"/>
        </w:rPr>
        <w:t>缩小</w:t>
      </w:r>
      <w:r w:rsidR="00434856">
        <w:rPr>
          <w:lang w:eastAsia="zh-CN"/>
        </w:rPr>
        <w:t>数字性别鸿沟的建议</w:t>
      </w:r>
    </w:p>
    <w:p w14:paraId="2D1D7540" w14:textId="2311ADD1" w:rsidR="00EE1126" w:rsidRPr="00EE1126" w:rsidRDefault="00E0316F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2017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>月</w:t>
      </w:r>
      <w:r>
        <w:rPr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由全球</w:t>
      </w:r>
      <w:r>
        <w:rPr>
          <w:szCs w:val="24"/>
          <w:lang w:eastAsia="zh-CN"/>
        </w:rPr>
        <w:t>移动通信系统协会（</w:t>
      </w:r>
      <w:r>
        <w:rPr>
          <w:rFonts w:hint="eastAsia"/>
          <w:szCs w:val="24"/>
          <w:lang w:eastAsia="zh-CN"/>
        </w:rPr>
        <w:t>GSMA</w:t>
      </w:r>
      <w:r>
        <w:rPr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和联合国</w:t>
      </w:r>
      <w:r>
        <w:rPr>
          <w:szCs w:val="24"/>
          <w:lang w:eastAsia="zh-CN"/>
        </w:rPr>
        <w:t>教科文组织（</w:t>
      </w:r>
      <w:r>
        <w:rPr>
          <w:rFonts w:hint="eastAsia"/>
          <w:szCs w:val="24"/>
          <w:lang w:eastAsia="zh-CN"/>
        </w:rPr>
        <w:t>UNESCO</w:t>
      </w:r>
      <w:r>
        <w:rPr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牵头</w:t>
      </w:r>
      <w:r>
        <w:rPr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宽带</w:t>
      </w:r>
      <w:r>
        <w:rPr>
          <w:szCs w:val="24"/>
          <w:lang w:eastAsia="zh-CN"/>
        </w:rPr>
        <w:t>委员会数字性别鸿沟工作组</w:t>
      </w:r>
      <w:r>
        <w:rPr>
          <w:rFonts w:hint="eastAsia"/>
          <w:szCs w:val="24"/>
          <w:lang w:eastAsia="zh-CN"/>
        </w:rPr>
        <w:t>发布了一系列行动</w:t>
      </w:r>
      <w:hyperlink r:id="rId22" w:history="1">
        <w:r>
          <w:rPr>
            <w:rStyle w:val="Hyperlink"/>
            <w:rFonts w:hint="eastAsia"/>
            <w:szCs w:val="24"/>
            <w:lang w:eastAsia="zh-CN"/>
          </w:rPr>
          <w:t>建议</w:t>
        </w:r>
      </w:hyperlink>
      <w:r>
        <w:rPr>
          <w:rFonts w:hint="eastAsia"/>
          <w:szCs w:val="24"/>
          <w:lang w:eastAsia="zh-CN"/>
        </w:rPr>
        <w:t>，可</w:t>
      </w:r>
      <w:r>
        <w:rPr>
          <w:szCs w:val="24"/>
          <w:lang w:eastAsia="zh-CN"/>
        </w:rPr>
        <w:t>用于帮助缩小互联网和宽带获取与使用方面的数字性别差距，并明确了</w:t>
      </w:r>
      <w:r w:rsidR="00C848E9">
        <w:rPr>
          <w:rFonts w:hint="eastAsia"/>
          <w:szCs w:val="24"/>
          <w:lang w:eastAsia="zh-CN"/>
        </w:rPr>
        <w:t>包括</w:t>
      </w:r>
      <w:r>
        <w:rPr>
          <w:szCs w:val="24"/>
          <w:lang w:eastAsia="zh-CN"/>
        </w:rPr>
        <w:t>政府和政策制定者、私营部门、政府间组织、非政府组织、学术界和研究机构</w:t>
      </w:r>
      <w:r w:rsidR="00C848E9">
        <w:rPr>
          <w:rFonts w:hint="eastAsia"/>
          <w:szCs w:val="24"/>
          <w:lang w:eastAsia="zh-CN"/>
        </w:rPr>
        <w:t>在内</w:t>
      </w:r>
      <w:r w:rsidR="00C848E9">
        <w:rPr>
          <w:szCs w:val="24"/>
          <w:lang w:eastAsia="zh-CN"/>
        </w:rPr>
        <w:t>的不同</w:t>
      </w:r>
      <w:r w:rsidR="00C848E9">
        <w:rPr>
          <w:rFonts w:hint="eastAsia"/>
          <w:szCs w:val="24"/>
          <w:lang w:eastAsia="zh-CN"/>
        </w:rPr>
        <w:t>主体</w:t>
      </w:r>
      <w:r w:rsidR="00C848E9">
        <w:rPr>
          <w:szCs w:val="24"/>
          <w:lang w:eastAsia="zh-CN"/>
        </w:rPr>
        <w:t>的互补作用。</w:t>
      </w:r>
      <w:r w:rsidR="00EE1126" w:rsidRPr="00EE1126">
        <w:rPr>
          <w:szCs w:val="24"/>
          <w:lang w:eastAsia="zh-CN"/>
        </w:rPr>
        <w:t xml:space="preserve"> </w:t>
      </w:r>
    </w:p>
    <w:p w14:paraId="5E27D145" w14:textId="2B1AE13E" w:rsidR="00EE1126" w:rsidRPr="00EE1126" w:rsidRDefault="00EE1126" w:rsidP="000B08A9">
      <w:pPr>
        <w:pStyle w:val="Heading2"/>
        <w:rPr>
          <w:lang w:eastAsia="zh-CN"/>
        </w:rPr>
      </w:pPr>
      <w:r w:rsidRPr="00EE1126">
        <w:rPr>
          <w:lang w:eastAsia="zh-CN"/>
        </w:rPr>
        <w:t>3.5</w:t>
      </w:r>
      <w:r w:rsidRPr="00EE1126">
        <w:rPr>
          <w:lang w:eastAsia="zh-CN"/>
        </w:rPr>
        <w:tab/>
      </w:r>
      <w:r w:rsidR="00C848E9">
        <w:rPr>
          <w:rFonts w:hint="eastAsia"/>
          <w:lang w:eastAsia="zh-CN"/>
        </w:rPr>
        <w:t>技术</w:t>
      </w:r>
      <w:r w:rsidR="00C848E9">
        <w:rPr>
          <w:lang w:eastAsia="zh-CN"/>
        </w:rPr>
        <w:t>促进性别平等与主流化</w:t>
      </w:r>
      <w:r w:rsidR="00C848E9">
        <w:rPr>
          <w:rFonts w:hint="eastAsia"/>
          <w:lang w:eastAsia="zh-CN"/>
        </w:rPr>
        <w:t>（</w:t>
      </w:r>
      <w:r w:rsidR="00C848E9">
        <w:rPr>
          <w:rFonts w:hint="eastAsia"/>
          <w:lang w:eastAsia="zh-CN"/>
        </w:rPr>
        <w:t>GEM</w:t>
      </w:r>
      <w:r w:rsidR="00C848E9">
        <w:rPr>
          <w:lang w:eastAsia="zh-CN"/>
        </w:rPr>
        <w:t>-TECH</w:t>
      </w:r>
      <w:r w:rsidR="00C848E9">
        <w:rPr>
          <w:rFonts w:hint="eastAsia"/>
          <w:lang w:eastAsia="zh-CN"/>
        </w:rPr>
        <w:t>）</w:t>
      </w:r>
      <w:r w:rsidR="00C848E9">
        <w:rPr>
          <w:lang w:eastAsia="zh-CN"/>
        </w:rPr>
        <w:t>奖</w:t>
      </w:r>
    </w:p>
    <w:p w14:paraId="389426AC" w14:textId="7845E78A" w:rsidR="00EE1126" w:rsidRPr="00EE1126" w:rsidRDefault="00C848E9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64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bCs/>
          <w:spacing w:val="-4"/>
          <w:szCs w:val="24"/>
          <w:lang w:eastAsia="zh-CN"/>
        </w:rPr>
        <w:t>2016</w:t>
      </w:r>
      <w:r>
        <w:rPr>
          <w:rFonts w:eastAsia="SimSun" w:hint="eastAsia"/>
          <w:bCs/>
          <w:spacing w:val="-4"/>
          <w:szCs w:val="24"/>
          <w:lang w:eastAsia="zh-CN"/>
        </w:rPr>
        <w:t>年</w:t>
      </w:r>
      <w:r>
        <w:rPr>
          <w:rFonts w:eastAsia="SimSun" w:hint="eastAsia"/>
          <w:bCs/>
          <w:spacing w:val="-4"/>
          <w:szCs w:val="24"/>
          <w:lang w:eastAsia="zh-CN"/>
        </w:rPr>
        <w:t>11</w:t>
      </w:r>
      <w:r>
        <w:rPr>
          <w:rFonts w:eastAsia="SimSun" w:hint="eastAsia"/>
          <w:bCs/>
          <w:spacing w:val="-4"/>
          <w:szCs w:val="24"/>
          <w:lang w:eastAsia="zh-CN"/>
        </w:rPr>
        <w:t>月</w:t>
      </w:r>
      <w:r>
        <w:rPr>
          <w:rFonts w:eastAsia="SimSun" w:hint="eastAsia"/>
          <w:bCs/>
          <w:spacing w:val="-4"/>
          <w:szCs w:val="24"/>
          <w:lang w:eastAsia="zh-CN"/>
        </w:rPr>
        <w:t>15</w:t>
      </w:r>
      <w:r>
        <w:rPr>
          <w:rFonts w:eastAsia="SimSun" w:hint="eastAsia"/>
          <w:bCs/>
          <w:spacing w:val="-4"/>
          <w:szCs w:val="24"/>
          <w:lang w:eastAsia="zh-CN"/>
        </w:rPr>
        <w:t>日</w:t>
      </w:r>
      <w:r>
        <w:rPr>
          <w:rFonts w:eastAsia="SimSun"/>
          <w:bCs/>
          <w:spacing w:val="-4"/>
          <w:szCs w:val="24"/>
          <w:lang w:eastAsia="zh-CN"/>
        </w:rPr>
        <w:t>，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在</w:t>
      </w:r>
      <w:r>
        <w:rPr>
          <w:rFonts w:eastAsia="SimSun" w:hint="eastAsia"/>
          <w:bCs/>
          <w:spacing w:val="-4"/>
          <w:szCs w:val="24"/>
          <w:lang w:eastAsia="zh-CN"/>
        </w:rPr>
        <w:t>泰国曼谷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召开的</w:t>
      </w:r>
      <w:r>
        <w:rPr>
          <w:rFonts w:eastAsia="SimSun" w:hint="eastAsia"/>
          <w:bCs/>
          <w:spacing w:val="-4"/>
          <w:szCs w:val="24"/>
          <w:lang w:eastAsia="zh-CN"/>
        </w:rPr>
        <w:t>国际电联</w:t>
      </w:r>
      <w:r>
        <w:rPr>
          <w:rFonts w:eastAsia="SimSun"/>
          <w:bCs/>
          <w:spacing w:val="-4"/>
          <w:szCs w:val="24"/>
          <w:lang w:eastAsia="zh-CN"/>
        </w:rPr>
        <w:t>世界电信展期间举行了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国际电联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/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联合国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妇女署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年度</w:t>
      </w:r>
      <w:hyperlink r:id="rId23" w:history="1">
        <w:r w:rsidR="00434856" w:rsidRPr="00C848E9">
          <w:rPr>
            <w:rStyle w:val="Hyperlink"/>
            <w:rFonts w:eastAsia="SimSun" w:hint="eastAsia"/>
            <w:bCs/>
            <w:spacing w:val="-4"/>
            <w:szCs w:val="24"/>
            <w:lang w:eastAsia="zh-CN"/>
          </w:rPr>
          <w:t>技术</w:t>
        </w:r>
        <w:r w:rsidR="00434856" w:rsidRPr="00C848E9">
          <w:rPr>
            <w:rStyle w:val="Hyperlink"/>
            <w:rFonts w:eastAsia="SimSun"/>
            <w:bCs/>
            <w:spacing w:val="-4"/>
            <w:szCs w:val="24"/>
            <w:lang w:eastAsia="zh-CN"/>
          </w:rPr>
          <w:t>促进性别平等</w:t>
        </w:r>
        <w:r w:rsidR="00434856" w:rsidRPr="00C848E9">
          <w:rPr>
            <w:rStyle w:val="Hyperlink"/>
            <w:rFonts w:eastAsia="SimSun" w:hint="eastAsia"/>
            <w:bCs/>
            <w:spacing w:val="-4"/>
            <w:szCs w:val="24"/>
            <w:lang w:eastAsia="zh-CN"/>
          </w:rPr>
          <w:t>与</w:t>
        </w:r>
        <w:r w:rsidR="00434856" w:rsidRPr="00C848E9">
          <w:rPr>
            <w:rStyle w:val="Hyperlink"/>
            <w:rFonts w:eastAsia="SimSun"/>
            <w:bCs/>
            <w:spacing w:val="-4"/>
            <w:szCs w:val="24"/>
            <w:lang w:eastAsia="zh-CN"/>
          </w:rPr>
          <w:t>主流化颁奖活动</w:t>
        </w:r>
      </w:hyperlink>
      <w:r>
        <w:rPr>
          <w:rFonts w:eastAsia="SimSun" w:hint="eastAsia"/>
          <w:bCs/>
          <w:spacing w:val="-4"/>
          <w:szCs w:val="24"/>
          <w:lang w:eastAsia="zh-CN"/>
        </w:rPr>
        <w:t>。</w:t>
      </w:r>
      <w:r w:rsidR="00434856" w:rsidRPr="00C848E9">
        <w:rPr>
          <w:rFonts w:eastAsia="SimSun" w:hint="eastAsia"/>
          <w:bCs/>
          <w:spacing w:val="-4"/>
          <w:szCs w:val="24"/>
          <w:lang w:eastAsia="zh-CN"/>
        </w:rPr>
        <w:t>三</w:t>
      </w:r>
      <w:r w:rsidR="00434856" w:rsidRPr="00C848E9">
        <w:rPr>
          <w:rFonts w:eastAsia="SimSun"/>
          <w:bCs/>
          <w:spacing w:val="-4"/>
          <w:szCs w:val="24"/>
          <w:lang w:eastAsia="zh-CN"/>
        </w:rPr>
        <w:t>名</w:t>
      </w:r>
      <w:r w:rsidR="00434856" w:rsidRPr="00C848E9">
        <w:rPr>
          <w:rFonts w:eastAsia="SimSun"/>
          <w:bCs/>
          <w:spacing w:val="-4"/>
          <w:szCs w:val="24"/>
          <w:lang w:eastAsia="zh-CN"/>
        </w:rPr>
        <w:t>GEM-TECH</w:t>
      </w:r>
      <w:r w:rsidR="00434856" w:rsidRPr="00C848E9">
        <w:rPr>
          <w:rFonts w:eastAsia="SimSun" w:hint="eastAsia"/>
          <w:bCs/>
          <w:spacing w:val="-4"/>
          <w:szCs w:val="24"/>
          <w:lang w:eastAsia="zh-CN"/>
        </w:rPr>
        <w:t>获奖</w:t>
      </w:r>
      <w:r w:rsidR="00434856" w:rsidRPr="00C848E9">
        <w:rPr>
          <w:rFonts w:eastAsia="SimSun"/>
          <w:bCs/>
          <w:spacing w:val="-4"/>
          <w:szCs w:val="24"/>
          <w:lang w:eastAsia="zh-CN"/>
        </w:rPr>
        <w:t>者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获奖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。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该颁奖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活动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吸引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了包括</w:t>
      </w:r>
      <w:r>
        <w:rPr>
          <w:rFonts w:eastAsia="SimSun" w:hint="eastAsia"/>
          <w:bCs/>
          <w:spacing w:val="-4"/>
          <w:szCs w:val="24"/>
          <w:lang w:eastAsia="zh-CN"/>
        </w:rPr>
        <w:t>互联网</w:t>
      </w:r>
      <w:r>
        <w:rPr>
          <w:rFonts w:eastAsia="SimSun"/>
          <w:bCs/>
          <w:spacing w:val="-4"/>
          <w:szCs w:val="24"/>
          <w:lang w:eastAsia="zh-CN"/>
        </w:rPr>
        <w:t>协会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、</w:t>
      </w:r>
      <w:r>
        <w:rPr>
          <w:rFonts w:eastAsia="SimSun" w:hint="eastAsia"/>
          <w:bCs/>
          <w:spacing w:val="-4"/>
          <w:szCs w:val="24"/>
          <w:lang w:eastAsia="zh-CN"/>
        </w:rPr>
        <w:t>万事达卡</w:t>
      </w:r>
      <w:r>
        <w:rPr>
          <w:rFonts w:eastAsia="SimSun"/>
          <w:bCs/>
          <w:spacing w:val="-4"/>
          <w:szCs w:val="24"/>
          <w:lang w:eastAsia="zh-CN"/>
        </w:rPr>
        <w:t>、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微软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、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瑞士</w:t>
      </w:r>
      <w:r>
        <w:rPr>
          <w:rFonts w:eastAsia="SimSun" w:hint="eastAsia"/>
          <w:bCs/>
          <w:spacing w:val="-4"/>
          <w:szCs w:val="24"/>
          <w:lang w:eastAsia="zh-CN"/>
        </w:rPr>
        <w:t>联邦</w:t>
      </w:r>
      <w:r>
        <w:rPr>
          <w:rFonts w:eastAsia="SimSun"/>
          <w:bCs/>
          <w:spacing w:val="-4"/>
          <w:szCs w:val="24"/>
          <w:lang w:eastAsia="zh-CN"/>
        </w:rPr>
        <w:t>通信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局</w:t>
      </w:r>
      <w:r>
        <w:rPr>
          <w:rFonts w:eastAsia="SimSun" w:hint="eastAsia"/>
          <w:bCs/>
          <w:spacing w:val="-4"/>
          <w:szCs w:val="24"/>
          <w:lang w:eastAsia="zh-CN"/>
        </w:rPr>
        <w:t>（</w:t>
      </w:r>
      <w:r w:rsidRPr="00EE1126">
        <w:rPr>
          <w:rFonts w:eastAsia="SimSun"/>
          <w:szCs w:val="24"/>
          <w:lang w:eastAsia="zh-CN"/>
        </w:rPr>
        <w:t>OFCOM</w:t>
      </w:r>
      <w:r>
        <w:rPr>
          <w:rFonts w:eastAsia="SimSun" w:hint="eastAsia"/>
          <w:bCs/>
          <w:spacing w:val="-4"/>
          <w:szCs w:val="24"/>
          <w:lang w:eastAsia="zh-CN"/>
        </w:rPr>
        <w:t>）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、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脸谱</w:t>
      </w:r>
      <w:r>
        <w:rPr>
          <w:rFonts w:eastAsia="SimSun" w:hint="eastAsia"/>
          <w:bCs/>
          <w:spacing w:val="-4"/>
          <w:szCs w:val="24"/>
          <w:lang w:eastAsia="zh-CN"/>
        </w:rPr>
        <w:t>、</w:t>
      </w:r>
      <w:r>
        <w:rPr>
          <w:rFonts w:eastAsia="SimSun"/>
          <w:bCs/>
          <w:spacing w:val="-4"/>
          <w:szCs w:val="24"/>
          <w:lang w:eastAsia="zh-CN"/>
        </w:rPr>
        <w:t>卢旺达</w:t>
      </w:r>
      <w:r>
        <w:rPr>
          <w:rFonts w:eastAsia="SimSun" w:hint="eastAsia"/>
          <w:bCs/>
          <w:spacing w:val="-4"/>
          <w:szCs w:val="24"/>
          <w:lang w:eastAsia="zh-CN"/>
        </w:rPr>
        <w:t>公用事业</w:t>
      </w:r>
      <w:r>
        <w:rPr>
          <w:rFonts w:eastAsia="SimSun"/>
          <w:bCs/>
          <w:spacing w:val="-4"/>
          <w:szCs w:val="24"/>
          <w:lang w:eastAsia="zh-CN"/>
        </w:rPr>
        <w:t>监管局（</w:t>
      </w:r>
      <w:r>
        <w:rPr>
          <w:rFonts w:eastAsia="SimSun" w:hint="eastAsia"/>
          <w:bCs/>
          <w:spacing w:val="-4"/>
          <w:szCs w:val="24"/>
          <w:lang w:eastAsia="zh-CN"/>
        </w:rPr>
        <w:t>Rura</w:t>
      </w:r>
      <w:r>
        <w:rPr>
          <w:rFonts w:eastAsia="SimSun"/>
          <w:bCs/>
          <w:spacing w:val="-4"/>
          <w:szCs w:val="24"/>
          <w:lang w:eastAsia="zh-CN"/>
        </w:rPr>
        <w:t>）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和</w:t>
      </w:r>
      <w:r>
        <w:rPr>
          <w:rFonts w:eastAsia="SimSun" w:hint="eastAsia"/>
          <w:bCs/>
          <w:spacing w:val="-4"/>
          <w:szCs w:val="24"/>
          <w:lang w:eastAsia="zh-CN"/>
        </w:rPr>
        <w:t>威瑞森</w:t>
      </w:r>
      <w:r>
        <w:rPr>
          <w:rFonts w:eastAsia="SimSun"/>
          <w:bCs/>
          <w:spacing w:val="-4"/>
          <w:szCs w:val="24"/>
          <w:lang w:eastAsia="zh-CN"/>
        </w:rPr>
        <w:t>（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Verizon</w:t>
      </w:r>
      <w:r>
        <w:rPr>
          <w:rFonts w:eastAsia="SimSun" w:hint="eastAsia"/>
          <w:bCs/>
          <w:spacing w:val="-4"/>
          <w:szCs w:val="24"/>
          <w:lang w:eastAsia="zh-CN"/>
        </w:rPr>
        <w:t>）</w:t>
      </w:r>
      <w:r w:rsidR="007A1543">
        <w:rPr>
          <w:rFonts w:eastAsia="SimSun" w:hint="eastAsia"/>
          <w:bCs/>
          <w:spacing w:val="-4"/>
          <w:szCs w:val="24"/>
          <w:lang w:eastAsia="zh-CN"/>
        </w:rPr>
        <w:t>在内</w:t>
      </w:r>
      <w:r w:rsidR="007A1543">
        <w:rPr>
          <w:rFonts w:eastAsia="SimSun"/>
          <w:bCs/>
          <w:spacing w:val="-4"/>
          <w:szCs w:val="24"/>
          <w:lang w:eastAsia="zh-CN"/>
        </w:rPr>
        <w:t>的</w:t>
      </w:r>
      <w:r w:rsidR="007A1543" w:rsidRPr="00434856">
        <w:rPr>
          <w:rFonts w:eastAsia="SimSun"/>
          <w:bCs/>
          <w:spacing w:val="-4"/>
          <w:szCs w:val="24"/>
          <w:lang w:eastAsia="zh-CN"/>
        </w:rPr>
        <w:t>政府和业界伙伴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，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并得到</w:t>
      </w:r>
      <w:r w:rsidR="007A1543" w:rsidRPr="00EE1126">
        <w:rPr>
          <w:rFonts w:eastAsia="SimSun"/>
          <w:szCs w:val="24"/>
          <w:lang w:eastAsia="zh-CN"/>
        </w:rPr>
        <w:t>VimpelCom</w:t>
      </w:r>
      <w:r w:rsidR="00434856" w:rsidRPr="00434856">
        <w:rPr>
          <w:rFonts w:eastAsia="SimSun" w:hint="eastAsia"/>
          <w:bCs/>
          <w:spacing w:val="-4"/>
          <w:szCs w:val="24"/>
          <w:lang w:eastAsia="zh-CN"/>
        </w:rPr>
        <w:t>的</w:t>
      </w:r>
      <w:r w:rsidR="00434856" w:rsidRPr="00434856">
        <w:rPr>
          <w:rFonts w:eastAsia="SimSun"/>
          <w:bCs/>
          <w:spacing w:val="-4"/>
          <w:szCs w:val="24"/>
          <w:lang w:eastAsia="zh-CN"/>
        </w:rPr>
        <w:t>支持。</w:t>
      </w:r>
    </w:p>
    <w:p w14:paraId="269C6FD3" w14:textId="773D1290" w:rsidR="00EE1126" w:rsidRPr="00EE1126" w:rsidRDefault="00EE1126" w:rsidP="00434856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rPr>
          <w:rFonts w:eastAsia="SimSun"/>
          <w:sz w:val="24"/>
          <w:szCs w:val="24"/>
          <w:lang w:eastAsia="zh-CN"/>
        </w:rPr>
      </w:pPr>
      <w:r w:rsidRPr="00EE1126">
        <w:rPr>
          <w:sz w:val="24"/>
          <w:szCs w:val="24"/>
          <w:lang w:eastAsia="zh-CN"/>
        </w:rPr>
        <w:t>4</w:t>
      </w:r>
      <w:r w:rsidRPr="00EE1126">
        <w:rPr>
          <w:sz w:val="24"/>
          <w:szCs w:val="24"/>
          <w:lang w:eastAsia="zh-CN"/>
        </w:rPr>
        <w:tab/>
      </w:r>
      <w:r w:rsidR="00434856">
        <w:rPr>
          <w:rFonts w:hint="eastAsia"/>
          <w:sz w:val="24"/>
          <w:szCs w:val="24"/>
          <w:lang w:eastAsia="zh-CN"/>
        </w:rPr>
        <w:t>加强</w:t>
      </w:r>
      <w:r w:rsidR="00434856">
        <w:rPr>
          <w:sz w:val="24"/>
          <w:szCs w:val="24"/>
          <w:lang w:eastAsia="zh-CN"/>
        </w:rPr>
        <w:t>女性在国际电联主要会议中的参与</w:t>
      </w:r>
      <w:r w:rsidR="00434856">
        <w:rPr>
          <w:rFonts w:hint="eastAsia"/>
          <w:sz w:val="24"/>
          <w:szCs w:val="24"/>
          <w:lang w:eastAsia="zh-CN"/>
        </w:rPr>
        <w:t xml:space="preserve"> </w:t>
      </w:r>
    </w:p>
    <w:p w14:paraId="5A7AB53D" w14:textId="1FE8D240" w:rsidR="00EE1126" w:rsidRPr="00EE1126" w:rsidRDefault="00EE1126" w:rsidP="000B08A9">
      <w:pPr>
        <w:pStyle w:val="Heading2"/>
        <w:rPr>
          <w:rFonts w:eastAsia="SimSun"/>
          <w:lang w:eastAsia="zh-CN"/>
        </w:rPr>
      </w:pPr>
      <w:r w:rsidRPr="00EE1126">
        <w:rPr>
          <w:lang w:eastAsia="zh-CN"/>
        </w:rPr>
        <w:t>4.1</w:t>
      </w:r>
      <w:r w:rsidRPr="00EE1126">
        <w:rPr>
          <w:lang w:eastAsia="zh-CN"/>
        </w:rPr>
        <w:tab/>
      </w:r>
      <w:r w:rsidR="00B0492A">
        <w:rPr>
          <w:rFonts w:hint="eastAsia"/>
          <w:lang w:eastAsia="zh-CN"/>
        </w:rPr>
        <w:t>国际</w:t>
      </w:r>
      <w:r w:rsidR="00B0492A">
        <w:rPr>
          <w:lang w:eastAsia="zh-CN"/>
        </w:rPr>
        <w:t>电联世界无线电通信大会</w:t>
      </w:r>
      <w:r w:rsidR="00B0492A">
        <w:rPr>
          <w:rFonts w:hint="eastAsia"/>
          <w:lang w:eastAsia="zh-CN"/>
        </w:rPr>
        <w:t>（</w:t>
      </w:r>
      <w:r w:rsidR="00B0492A">
        <w:rPr>
          <w:rFonts w:hint="eastAsia"/>
          <w:lang w:eastAsia="zh-CN"/>
        </w:rPr>
        <w:t>WRC</w:t>
      </w:r>
      <w:r w:rsidR="00B0492A">
        <w:rPr>
          <w:rFonts w:hint="eastAsia"/>
          <w:lang w:eastAsia="zh-CN"/>
        </w:rPr>
        <w:t>）</w:t>
      </w:r>
      <w:r w:rsidR="00B0492A">
        <w:rPr>
          <w:lang w:eastAsia="zh-CN"/>
        </w:rPr>
        <w:t>妇女网络（</w:t>
      </w:r>
      <w:r w:rsidR="00B0492A">
        <w:rPr>
          <w:rFonts w:hint="eastAsia"/>
          <w:lang w:eastAsia="zh-CN"/>
        </w:rPr>
        <w:t>NOW</w:t>
      </w:r>
      <w:r w:rsidR="00B0492A">
        <w:rPr>
          <w:lang w:eastAsia="zh-CN"/>
        </w:rPr>
        <w:t>）</w:t>
      </w:r>
    </w:p>
    <w:p w14:paraId="3087B8DB" w14:textId="2CD09750" w:rsidR="00EE1126" w:rsidRPr="00EE1126" w:rsidRDefault="00801746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szCs w:val="24"/>
          <w:lang w:eastAsia="zh-CN"/>
        </w:rPr>
      </w:pPr>
      <w:r w:rsidRPr="00801746">
        <w:rPr>
          <w:szCs w:val="24"/>
          <w:lang w:eastAsia="zh-CN"/>
        </w:rPr>
        <w:t>2016</w:t>
      </w:r>
      <w:r w:rsidRPr="00801746">
        <w:rPr>
          <w:szCs w:val="24"/>
          <w:lang w:eastAsia="zh-CN"/>
        </w:rPr>
        <w:t>年世界无线电通信研讨会（</w:t>
      </w:r>
      <w:hyperlink r:id="rId24" w:history="1">
        <w:r w:rsidRPr="001F6768">
          <w:rPr>
            <w:rStyle w:val="Hyperlink"/>
            <w:szCs w:val="24"/>
            <w:lang w:eastAsia="zh-CN"/>
          </w:rPr>
          <w:t>WRS-16</w:t>
        </w:r>
      </w:hyperlink>
      <w:r w:rsidRPr="00801746">
        <w:rPr>
          <w:szCs w:val="24"/>
          <w:lang w:eastAsia="zh-CN"/>
        </w:rPr>
        <w:t>）期间</w:t>
      </w:r>
      <w:r w:rsidR="001F6768">
        <w:rPr>
          <w:rFonts w:hint="eastAsia"/>
          <w:szCs w:val="24"/>
          <w:lang w:eastAsia="zh-CN"/>
        </w:rPr>
        <w:t>启动</w:t>
      </w:r>
      <w:r w:rsidRPr="00801746">
        <w:rPr>
          <w:szCs w:val="24"/>
          <w:lang w:eastAsia="zh-CN"/>
        </w:rPr>
        <w:t>了</w:t>
      </w:r>
      <w:r w:rsidR="001F6768">
        <w:rPr>
          <w:rFonts w:hint="eastAsia"/>
          <w:szCs w:val="24"/>
          <w:lang w:eastAsia="zh-CN"/>
        </w:rPr>
        <w:t>国际电联</w:t>
      </w:r>
      <w:r w:rsidR="001F6768" w:rsidRPr="00D5541E">
        <w:rPr>
          <w:rFonts w:asciiTheme="minorEastAsia" w:hAnsiTheme="minorEastAsia"/>
          <w:szCs w:val="24"/>
          <w:lang w:eastAsia="zh-CN"/>
        </w:rPr>
        <w:t>“</w:t>
      </w:r>
      <w:r w:rsidR="00D5541E" w:rsidRPr="00D5541E">
        <w:rPr>
          <w:rFonts w:asciiTheme="minorHAnsi" w:hAnsiTheme="minorHAnsi"/>
          <w:szCs w:val="24"/>
          <w:lang w:eastAsia="zh-CN"/>
        </w:rPr>
        <w:t>WRC</w:t>
      </w:r>
      <w:r w:rsidRPr="00D5541E">
        <w:rPr>
          <w:rFonts w:asciiTheme="minorEastAsia" w:hAnsiTheme="minorEastAsia"/>
          <w:szCs w:val="24"/>
          <w:lang w:eastAsia="zh-CN"/>
        </w:rPr>
        <w:t>妇女网络”</w:t>
      </w:r>
      <w:r w:rsidRPr="00801746">
        <w:rPr>
          <w:szCs w:val="24"/>
          <w:lang w:eastAsia="zh-CN"/>
        </w:rPr>
        <w:t>（</w:t>
      </w:r>
      <w:hyperlink r:id="rId25" w:history="1">
        <w:r w:rsidR="00D5541E" w:rsidRPr="00D5541E">
          <w:rPr>
            <w:rStyle w:val="Hyperlink"/>
            <w:rFonts w:hint="eastAsia"/>
            <w:szCs w:val="24"/>
            <w:lang w:eastAsia="zh-CN"/>
          </w:rPr>
          <w:t>#</w:t>
        </w:r>
        <w:r w:rsidRPr="00D5541E">
          <w:rPr>
            <w:rStyle w:val="Hyperlink"/>
            <w:szCs w:val="24"/>
            <w:lang w:eastAsia="zh-CN"/>
          </w:rPr>
          <w:t>NOW</w:t>
        </w:r>
      </w:hyperlink>
      <w:r w:rsidRPr="00801746">
        <w:rPr>
          <w:szCs w:val="24"/>
          <w:lang w:eastAsia="zh-CN"/>
        </w:rPr>
        <w:t>）举措。</w:t>
      </w:r>
      <w:r w:rsidRPr="00801746">
        <w:rPr>
          <w:szCs w:val="24"/>
          <w:lang w:eastAsia="zh-CN"/>
        </w:rPr>
        <w:t>NOW</w:t>
      </w:r>
      <w:r w:rsidR="00F21253">
        <w:rPr>
          <w:szCs w:val="24"/>
          <w:lang w:eastAsia="zh-CN"/>
        </w:rPr>
        <w:t>举措</w:t>
      </w:r>
      <w:r w:rsidRPr="00801746">
        <w:rPr>
          <w:szCs w:val="24"/>
          <w:lang w:eastAsia="zh-CN"/>
        </w:rPr>
        <w:t>鼓励在国际电联无线电通信部门各项活动（包括决策机构、专家组、法定委员会以及无线电通信研究组）中，实现性别平衡。</w:t>
      </w:r>
      <w:r w:rsidR="00F21253">
        <w:rPr>
          <w:rFonts w:hint="eastAsia"/>
          <w:szCs w:val="24"/>
          <w:lang w:eastAsia="zh-CN"/>
        </w:rPr>
        <w:t>2019</w:t>
      </w:r>
      <w:r w:rsidR="00F21253">
        <w:rPr>
          <w:rFonts w:hint="eastAsia"/>
          <w:szCs w:val="24"/>
          <w:lang w:eastAsia="zh-CN"/>
        </w:rPr>
        <w:t>年</w:t>
      </w:r>
      <w:r w:rsidR="00F21253">
        <w:rPr>
          <w:szCs w:val="24"/>
          <w:lang w:eastAsia="zh-CN"/>
        </w:rPr>
        <w:t>WRC NOW</w:t>
      </w:r>
      <w:r w:rsidR="00F21253" w:rsidRPr="00F21253">
        <w:rPr>
          <w:szCs w:val="24"/>
          <w:lang w:eastAsia="zh-CN"/>
        </w:rPr>
        <w:t xml:space="preserve"> </w:t>
      </w:r>
      <w:r w:rsidR="00F21253">
        <w:rPr>
          <w:rFonts w:hint="eastAsia"/>
          <w:szCs w:val="24"/>
          <w:lang w:eastAsia="zh-CN"/>
        </w:rPr>
        <w:t>（</w:t>
      </w:r>
      <w:r w:rsidR="00F21253" w:rsidRPr="00EE1126">
        <w:rPr>
          <w:szCs w:val="24"/>
          <w:lang w:eastAsia="zh-CN"/>
        </w:rPr>
        <w:t>NOW4WRC19</w:t>
      </w:r>
      <w:r w:rsidR="00F21253">
        <w:rPr>
          <w:rFonts w:hint="eastAsia"/>
          <w:szCs w:val="24"/>
          <w:lang w:eastAsia="zh-CN"/>
        </w:rPr>
        <w:t>）</w:t>
      </w:r>
      <w:r w:rsidR="00F21253">
        <w:rPr>
          <w:szCs w:val="24"/>
          <w:lang w:eastAsia="zh-CN"/>
        </w:rPr>
        <w:t>的目标是在</w:t>
      </w:r>
      <w:hyperlink r:id="rId26" w:history="1">
        <w:r w:rsidR="00F21253" w:rsidRPr="00EE1126">
          <w:rPr>
            <w:rStyle w:val="Hyperlink"/>
            <w:szCs w:val="24"/>
            <w:lang w:eastAsia="zh-CN"/>
          </w:rPr>
          <w:t>WRC-19</w:t>
        </w:r>
      </w:hyperlink>
      <w:r w:rsidR="00F21253">
        <w:rPr>
          <w:rFonts w:hint="eastAsia"/>
          <w:szCs w:val="24"/>
          <w:lang w:eastAsia="zh-CN"/>
        </w:rPr>
        <w:t>进程</w:t>
      </w:r>
      <w:r w:rsidR="00F21253">
        <w:rPr>
          <w:szCs w:val="24"/>
          <w:lang w:eastAsia="zh-CN"/>
        </w:rPr>
        <w:t>中</w:t>
      </w:r>
      <w:r w:rsidR="00F21253">
        <w:rPr>
          <w:rFonts w:hint="eastAsia"/>
          <w:szCs w:val="24"/>
          <w:lang w:eastAsia="zh-CN"/>
        </w:rPr>
        <w:t>尽早完成</w:t>
      </w:r>
      <w:r w:rsidR="00F21253">
        <w:rPr>
          <w:szCs w:val="24"/>
          <w:lang w:eastAsia="zh-CN"/>
        </w:rPr>
        <w:t>能力建设</w:t>
      </w:r>
      <w:r w:rsidR="00F21253">
        <w:rPr>
          <w:rFonts w:hint="eastAsia"/>
          <w:szCs w:val="24"/>
          <w:lang w:eastAsia="zh-CN"/>
        </w:rPr>
        <w:t>，</w:t>
      </w:r>
      <w:r w:rsidR="00F21253">
        <w:rPr>
          <w:szCs w:val="24"/>
          <w:lang w:eastAsia="zh-CN"/>
        </w:rPr>
        <w:t>并鼓励</w:t>
      </w:r>
      <w:r w:rsidR="00F21253">
        <w:rPr>
          <w:rFonts w:hint="eastAsia"/>
          <w:szCs w:val="24"/>
          <w:lang w:eastAsia="zh-CN"/>
        </w:rPr>
        <w:t>女性</w:t>
      </w:r>
      <w:r w:rsidR="00F21253">
        <w:rPr>
          <w:szCs w:val="24"/>
          <w:lang w:eastAsia="zh-CN"/>
        </w:rPr>
        <w:t>代表更大范围</w:t>
      </w:r>
      <w:r w:rsidR="00F21253">
        <w:rPr>
          <w:rFonts w:hint="eastAsia"/>
          <w:szCs w:val="24"/>
          <w:lang w:eastAsia="zh-CN"/>
        </w:rPr>
        <w:t>地参与</w:t>
      </w:r>
      <w:r w:rsidR="00B06E16">
        <w:rPr>
          <w:rFonts w:hint="eastAsia"/>
          <w:szCs w:val="24"/>
          <w:lang w:eastAsia="zh-CN"/>
        </w:rPr>
        <w:t>活动</w:t>
      </w:r>
      <w:r w:rsidR="00F21253">
        <w:rPr>
          <w:szCs w:val="24"/>
          <w:lang w:eastAsia="zh-CN"/>
        </w:rPr>
        <w:t>，包括</w:t>
      </w:r>
      <w:r w:rsidR="00F21253">
        <w:rPr>
          <w:rFonts w:hint="eastAsia"/>
          <w:szCs w:val="24"/>
          <w:lang w:eastAsia="zh-CN"/>
        </w:rPr>
        <w:t>担任</w:t>
      </w:r>
      <w:r w:rsidR="00F21253">
        <w:rPr>
          <w:szCs w:val="24"/>
          <w:lang w:eastAsia="zh-CN"/>
        </w:rPr>
        <w:t>主席和副主席</w:t>
      </w:r>
      <w:r w:rsidR="00F21253">
        <w:rPr>
          <w:rFonts w:hint="eastAsia"/>
          <w:szCs w:val="24"/>
          <w:lang w:eastAsia="zh-CN"/>
        </w:rPr>
        <w:t>。</w:t>
      </w:r>
      <w:r w:rsidR="00F21253">
        <w:rPr>
          <w:rFonts w:hint="eastAsia"/>
          <w:szCs w:val="24"/>
          <w:lang w:eastAsia="zh-CN"/>
        </w:rPr>
        <w:t>2019</w:t>
      </w:r>
      <w:r w:rsidR="00F21253">
        <w:rPr>
          <w:rFonts w:hint="eastAsia"/>
          <w:szCs w:val="24"/>
          <w:lang w:eastAsia="zh-CN"/>
        </w:rPr>
        <w:t>年</w:t>
      </w:r>
      <w:r w:rsidR="00F21253">
        <w:rPr>
          <w:szCs w:val="24"/>
          <w:lang w:eastAsia="zh-CN"/>
        </w:rPr>
        <w:t xml:space="preserve">WRC </w:t>
      </w:r>
      <w:r w:rsidR="00EE1126" w:rsidRPr="00EE1126">
        <w:rPr>
          <w:szCs w:val="24"/>
          <w:lang w:eastAsia="zh-CN"/>
        </w:rPr>
        <w:t>NOW</w:t>
      </w:r>
      <w:r w:rsidR="00F21253">
        <w:rPr>
          <w:rFonts w:hint="eastAsia"/>
          <w:szCs w:val="24"/>
          <w:lang w:eastAsia="zh-CN"/>
        </w:rPr>
        <w:t>从</w:t>
      </w:r>
      <w:r w:rsidR="00E61BA4">
        <w:rPr>
          <w:rFonts w:hint="eastAsia"/>
          <w:szCs w:val="24"/>
          <w:lang w:eastAsia="zh-CN"/>
        </w:rPr>
        <w:t>与年度</w:t>
      </w:r>
      <w:r w:rsidR="00E61BA4">
        <w:rPr>
          <w:szCs w:val="24"/>
          <w:lang w:eastAsia="zh-CN"/>
        </w:rPr>
        <w:t>女</w:t>
      </w:r>
      <w:r w:rsidR="00E61BA4">
        <w:rPr>
          <w:rFonts w:hint="eastAsia"/>
          <w:szCs w:val="24"/>
          <w:lang w:eastAsia="zh-CN"/>
        </w:rPr>
        <w:t>性</w:t>
      </w:r>
      <w:r w:rsidR="00E61BA4">
        <w:rPr>
          <w:szCs w:val="24"/>
          <w:lang w:eastAsia="zh-CN"/>
        </w:rPr>
        <w:t>早餐会（</w:t>
      </w:r>
      <w:r w:rsidR="00E61BA4" w:rsidRPr="00EE1126">
        <w:rPr>
          <w:szCs w:val="24"/>
          <w:lang w:eastAsia="zh-CN"/>
        </w:rPr>
        <w:t>Annual Women</w:t>
      </w:r>
      <w:r w:rsidR="00E61BA4">
        <w:rPr>
          <w:szCs w:val="24"/>
          <w:lang w:eastAsia="zh-CN"/>
        </w:rPr>
        <w:t>’</w:t>
      </w:r>
      <w:r w:rsidR="00E61BA4" w:rsidRPr="00EE1126">
        <w:rPr>
          <w:szCs w:val="24"/>
          <w:lang w:eastAsia="zh-CN"/>
        </w:rPr>
        <w:t>s Breakfast</w:t>
      </w:r>
      <w:r w:rsidR="00E61BA4">
        <w:rPr>
          <w:szCs w:val="24"/>
          <w:lang w:eastAsia="zh-CN"/>
        </w:rPr>
        <w:t>）</w:t>
      </w:r>
      <w:r w:rsidR="00E61BA4">
        <w:rPr>
          <w:rFonts w:hint="eastAsia"/>
          <w:szCs w:val="24"/>
          <w:lang w:eastAsia="zh-CN"/>
        </w:rPr>
        <w:t>、女性</w:t>
      </w:r>
      <w:r w:rsidR="00E61BA4">
        <w:rPr>
          <w:szCs w:val="24"/>
          <w:lang w:eastAsia="zh-CN"/>
        </w:rPr>
        <w:t>领导力讲习班</w:t>
      </w:r>
      <w:r w:rsidR="00E61BA4">
        <w:rPr>
          <w:rFonts w:hint="eastAsia"/>
          <w:szCs w:val="24"/>
          <w:lang w:eastAsia="zh-CN"/>
        </w:rPr>
        <w:t>（</w:t>
      </w:r>
      <w:r w:rsidR="00E61BA4" w:rsidRPr="00EE1126">
        <w:rPr>
          <w:szCs w:val="24"/>
          <w:lang w:eastAsia="zh-CN"/>
        </w:rPr>
        <w:t>Women</w:t>
      </w:r>
      <w:r w:rsidR="00E61BA4">
        <w:rPr>
          <w:szCs w:val="24"/>
          <w:lang w:eastAsia="zh-CN"/>
        </w:rPr>
        <w:t>’</w:t>
      </w:r>
      <w:r w:rsidR="00E61BA4" w:rsidRPr="00EE1126">
        <w:rPr>
          <w:szCs w:val="24"/>
          <w:lang w:eastAsia="zh-CN"/>
        </w:rPr>
        <w:t>s Leadership Workshop</w:t>
      </w:r>
      <w:r w:rsidR="00E61BA4">
        <w:rPr>
          <w:szCs w:val="24"/>
          <w:lang w:eastAsia="zh-CN"/>
        </w:rPr>
        <w:t>）</w:t>
      </w:r>
      <w:r w:rsidR="00E61BA4">
        <w:rPr>
          <w:rFonts w:hint="eastAsia"/>
          <w:szCs w:val="24"/>
          <w:lang w:eastAsia="zh-CN"/>
        </w:rPr>
        <w:t>以及美国</w:t>
      </w:r>
      <w:r w:rsidR="00E61BA4">
        <w:rPr>
          <w:szCs w:val="24"/>
          <w:lang w:eastAsia="zh-CN"/>
        </w:rPr>
        <w:t>联邦通信委员会（</w:t>
      </w:r>
      <w:r w:rsidR="00E61BA4">
        <w:rPr>
          <w:rFonts w:hint="eastAsia"/>
          <w:szCs w:val="24"/>
          <w:lang w:eastAsia="zh-CN"/>
        </w:rPr>
        <w:t>FCC</w:t>
      </w:r>
      <w:r w:rsidR="00E61BA4">
        <w:rPr>
          <w:szCs w:val="24"/>
          <w:lang w:eastAsia="zh-CN"/>
        </w:rPr>
        <w:t>）在</w:t>
      </w:r>
      <w:r w:rsidR="00E61BA4">
        <w:rPr>
          <w:rFonts w:hint="eastAsia"/>
          <w:szCs w:val="24"/>
          <w:lang w:eastAsia="zh-CN"/>
        </w:rPr>
        <w:t>2015</w:t>
      </w:r>
      <w:r w:rsidR="00E61BA4">
        <w:rPr>
          <w:rFonts w:hint="eastAsia"/>
          <w:szCs w:val="24"/>
          <w:lang w:eastAsia="zh-CN"/>
        </w:rPr>
        <w:t>年</w:t>
      </w:r>
      <w:r w:rsidR="00E61BA4">
        <w:rPr>
          <w:szCs w:val="24"/>
          <w:lang w:eastAsia="zh-CN"/>
        </w:rPr>
        <w:t>WRC</w:t>
      </w:r>
      <w:r w:rsidR="00E61BA4">
        <w:rPr>
          <w:szCs w:val="24"/>
          <w:lang w:eastAsia="zh-CN"/>
        </w:rPr>
        <w:t>启动的</w:t>
      </w:r>
      <w:r w:rsidR="00E61BA4">
        <w:rPr>
          <w:rFonts w:hint="eastAsia"/>
          <w:szCs w:val="24"/>
          <w:lang w:eastAsia="zh-CN"/>
        </w:rPr>
        <w:t>“我们</w:t>
      </w:r>
      <w:r w:rsidR="00E61BA4">
        <w:rPr>
          <w:szCs w:val="24"/>
          <w:lang w:eastAsia="zh-CN"/>
        </w:rPr>
        <w:t>带头</w:t>
      </w:r>
      <w:r w:rsidR="00E61BA4">
        <w:rPr>
          <w:rFonts w:hint="eastAsia"/>
          <w:szCs w:val="24"/>
          <w:lang w:eastAsia="zh-CN"/>
        </w:rPr>
        <w:t>”（</w:t>
      </w:r>
      <w:r w:rsidR="00E61BA4">
        <w:rPr>
          <w:rFonts w:hint="eastAsia"/>
          <w:szCs w:val="24"/>
          <w:lang w:eastAsia="zh-CN"/>
        </w:rPr>
        <w:t>We</w:t>
      </w:r>
      <w:r w:rsidR="00E61BA4">
        <w:rPr>
          <w:szCs w:val="24"/>
          <w:lang w:eastAsia="zh-CN"/>
        </w:rPr>
        <w:t>Lead</w:t>
      </w:r>
      <w:r w:rsidR="00E61BA4">
        <w:rPr>
          <w:rFonts w:hint="eastAsia"/>
          <w:szCs w:val="24"/>
          <w:lang w:eastAsia="zh-CN"/>
        </w:rPr>
        <w:t>）辅导</w:t>
      </w:r>
      <w:r w:rsidR="00E61BA4">
        <w:rPr>
          <w:szCs w:val="24"/>
          <w:lang w:eastAsia="zh-CN"/>
        </w:rPr>
        <w:t>计划</w:t>
      </w:r>
      <w:r w:rsidR="00E61BA4">
        <w:rPr>
          <w:rFonts w:hint="eastAsia"/>
          <w:szCs w:val="24"/>
          <w:lang w:eastAsia="zh-CN"/>
        </w:rPr>
        <w:t>合作</w:t>
      </w:r>
      <w:r w:rsidR="00E61BA4">
        <w:rPr>
          <w:szCs w:val="24"/>
          <w:lang w:eastAsia="zh-CN"/>
        </w:rPr>
        <w:t>为</w:t>
      </w:r>
      <w:r w:rsidR="00E61BA4">
        <w:rPr>
          <w:rFonts w:hint="eastAsia"/>
          <w:szCs w:val="24"/>
          <w:lang w:eastAsia="zh-CN"/>
        </w:rPr>
        <w:t>无线电</w:t>
      </w:r>
      <w:r w:rsidR="00E61BA4">
        <w:rPr>
          <w:szCs w:val="24"/>
          <w:lang w:eastAsia="zh-CN"/>
        </w:rPr>
        <w:t>通信女性</w:t>
      </w:r>
      <w:r w:rsidR="00E61BA4">
        <w:rPr>
          <w:rFonts w:hint="eastAsia"/>
          <w:szCs w:val="24"/>
          <w:lang w:eastAsia="zh-CN"/>
        </w:rPr>
        <w:t>代表</w:t>
      </w:r>
      <w:r w:rsidR="00E61BA4">
        <w:rPr>
          <w:szCs w:val="24"/>
          <w:lang w:eastAsia="zh-CN"/>
        </w:rPr>
        <w:t>举办的活动中汲取</w:t>
      </w:r>
      <w:r w:rsidR="00F21253">
        <w:rPr>
          <w:rFonts w:hint="eastAsia"/>
          <w:szCs w:val="24"/>
          <w:lang w:eastAsia="zh-CN"/>
        </w:rPr>
        <w:t>15</w:t>
      </w:r>
      <w:r w:rsidR="00F21253">
        <w:rPr>
          <w:rFonts w:hint="eastAsia"/>
          <w:szCs w:val="24"/>
          <w:lang w:eastAsia="zh-CN"/>
        </w:rPr>
        <w:t>年</w:t>
      </w:r>
      <w:r w:rsidR="00E61BA4">
        <w:rPr>
          <w:rFonts w:hint="eastAsia"/>
          <w:szCs w:val="24"/>
          <w:lang w:eastAsia="zh-CN"/>
        </w:rPr>
        <w:t>经验</w:t>
      </w:r>
      <w:r w:rsidR="00E61BA4">
        <w:rPr>
          <w:szCs w:val="24"/>
          <w:lang w:eastAsia="zh-CN"/>
        </w:rPr>
        <w:t>。</w:t>
      </w:r>
      <w:r w:rsidR="00EE1126" w:rsidRPr="00EE1126">
        <w:rPr>
          <w:szCs w:val="24"/>
          <w:lang w:eastAsia="zh-CN"/>
        </w:rPr>
        <w:t xml:space="preserve"> </w:t>
      </w:r>
    </w:p>
    <w:p w14:paraId="61CB7F46" w14:textId="38500F9E" w:rsidR="00EE1126" w:rsidRPr="00EE1126" w:rsidRDefault="00EE1126" w:rsidP="000B08A9">
      <w:pPr>
        <w:pStyle w:val="Heading2"/>
        <w:rPr>
          <w:lang w:eastAsia="zh-CN"/>
        </w:rPr>
      </w:pPr>
      <w:r w:rsidRPr="00EE1126">
        <w:rPr>
          <w:lang w:eastAsia="zh-CN"/>
        </w:rPr>
        <w:t>4.</w:t>
      </w:r>
      <w:r w:rsidR="000B08A9">
        <w:rPr>
          <w:lang w:eastAsia="zh-CN"/>
        </w:rPr>
        <w:t>2</w:t>
      </w:r>
      <w:r w:rsidRPr="00EE1126">
        <w:rPr>
          <w:lang w:eastAsia="zh-CN"/>
        </w:rPr>
        <w:tab/>
      </w:r>
      <w:r w:rsidR="00E61BA4">
        <w:rPr>
          <w:rFonts w:hint="eastAsia"/>
          <w:lang w:eastAsia="zh-CN"/>
        </w:rPr>
        <w:t>世界</w:t>
      </w:r>
      <w:r w:rsidR="00E61BA4">
        <w:rPr>
          <w:lang w:eastAsia="zh-CN"/>
        </w:rPr>
        <w:t>电信标准化全会（</w:t>
      </w:r>
      <w:r w:rsidR="00E61BA4">
        <w:rPr>
          <w:rFonts w:hint="eastAsia"/>
          <w:lang w:eastAsia="zh-CN"/>
        </w:rPr>
        <w:t>WTSA</w:t>
      </w:r>
      <w:r w:rsidR="00E61BA4">
        <w:rPr>
          <w:lang w:eastAsia="zh-CN"/>
        </w:rPr>
        <w:t>）</w:t>
      </w:r>
      <w:r w:rsidR="00E61BA4">
        <w:rPr>
          <w:rFonts w:hint="eastAsia"/>
          <w:lang w:eastAsia="zh-CN"/>
        </w:rPr>
        <w:t>有关</w:t>
      </w:r>
      <w:r w:rsidR="00E61BA4">
        <w:rPr>
          <w:lang w:eastAsia="zh-CN"/>
        </w:rPr>
        <w:t>性别问题的会外活动</w:t>
      </w:r>
    </w:p>
    <w:p w14:paraId="56DE98D7" w14:textId="5949AD68" w:rsidR="00EE1126" w:rsidRPr="00EE1126" w:rsidRDefault="000C3181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为</w:t>
      </w:r>
      <w:r>
        <w:rPr>
          <w:rFonts w:eastAsia="SimSun"/>
          <w:szCs w:val="24"/>
          <w:lang w:eastAsia="zh-CN"/>
        </w:rPr>
        <w:t>进一步扩大</w:t>
      </w:r>
      <w:r>
        <w:rPr>
          <w:rFonts w:eastAsia="SimSun" w:hint="eastAsia"/>
          <w:szCs w:val="24"/>
          <w:lang w:eastAsia="zh-CN"/>
        </w:rPr>
        <w:t>女性</w:t>
      </w:r>
      <w:r>
        <w:rPr>
          <w:rFonts w:eastAsia="SimSun"/>
          <w:szCs w:val="24"/>
          <w:lang w:eastAsia="zh-CN"/>
        </w:rPr>
        <w:t>在</w:t>
      </w:r>
      <w:r>
        <w:rPr>
          <w:rFonts w:eastAsia="SimSun"/>
          <w:szCs w:val="24"/>
          <w:lang w:eastAsia="zh-CN"/>
        </w:rPr>
        <w:t>ICT</w:t>
      </w:r>
      <w:r>
        <w:rPr>
          <w:rFonts w:eastAsia="SimSun"/>
          <w:szCs w:val="24"/>
          <w:lang w:eastAsia="zh-CN"/>
        </w:rPr>
        <w:t>部门的话语权</w:t>
      </w:r>
      <w:r>
        <w:rPr>
          <w:rFonts w:eastAsia="SimSun" w:hint="eastAsia"/>
          <w:szCs w:val="24"/>
          <w:lang w:eastAsia="zh-CN"/>
        </w:rPr>
        <w:t>，</w:t>
      </w:r>
      <w:r>
        <w:rPr>
          <w:rFonts w:eastAsia="SimSun" w:hint="eastAsia"/>
          <w:szCs w:val="24"/>
          <w:lang w:eastAsia="zh-CN"/>
        </w:rPr>
        <w:t xml:space="preserve"> 2016</w:t>
      </w:r>
      <w:r>
        <w:rPr>
          <w:rFonts w:eastAsia="SimSun" w:hint="eastAsia"/>
          <w:szCs w:val="24"/>
          <w:lang w:eastAsia="zh-CN"/>
        </w:rPr>
        <w:t>年</w:t>
      </w:r>
      <w:r>
        <w:rPr>
          <w:rFonts w:eastAsia="SimSun" w:hint="eastAsia"/>
          <w:szCs w:val="24"/>
          <w:lang w:eastAsia="zh-CN"/>
        </w:rPr>
        <w:t>2</w:t>
      </w:r>
      <w:r>
        <w:rPr>
          <w:rFonts w:eastAsia="SimSun" w:hint="eastAsia"/>
          <w:szCs w:val="24"/>
          <w:lang w:eastAsia="zh-CN"/>
        </w:rPr>
        <w:t>月</w:t>
      </w:r>
      <w:r>
        <w:rPr>
          <w:rFonts w:eastAsia="SimSun"/>
          <w:szCs w:val="24"/>
          <w:lang w:eastAsia="zh-CN"/>
        </w:rPr>
        <w:t>国际电联</w:t>
      </w:r>
      <w:r>
        <w:rPr>
          <w:rFonts w:eastAsia="SimSun" w:hint="eastAsia"/>
          <w:szCs w:val="24"/>
          <w:lang w:eastAsia="zh-CN"/>
        </w:rPr>
        <w:t>在</w:t>
      </w:r>
      <w:r>
        <w:rPr>
          <w:rFonts w:eastAsia="SimSun"/>
          <w:szCs w:val="24"/>
          <w:lang w:eastAsia="zh-CN"/>
        </w:rPr>
        <w:t>电信标准化顾问组（</w:t>
      </w:r>
      <w:r>
        <w:rPr>
          <w:rFonts w:eastAsia="SimSun" w:hint="eastAsia"/>
          <w:szCs w:val="24"/>
          <w:lang w:eastAsia="zh-CN"/>
        </w:rPr>
        <w:t>TSAG</w:t>
      </w:r>
      <w:r>
        <w:rPr>
          <w:rFonts w:eastAsia="SimSun"/>
          <w:szCs w:val="24"/>
          <w:lang w:eastAsia="zh-CN"/>
        </w:rPr>
        <w:t>）</w:t>
      </w:r>
      <w:r>
        <w:rPr>
          <w:rFonts w:eastAsia="SimSun" w:hint="eastAsia"/>
          <w:szCs w:val="24"/>
          <w:lang w:eastAsia="zh-CN"/>
        </w:rPr>
        <w:t>大会上设立</w:t>
      </w:r>
      <w:r>
        <w:rPr>
          <w:rFonts w:eastAsia="SimSun"/>
          <w:szCs w:val="24"/>
          <w:lang w:eastAsia="zh-CN"/>
        </w:rPr>
        <w:t>了</w:t>
      </w:r>
      <w:hyperlink r:id="rId27" w:history="1">
        <w:r>
          <w:rPr>
            <w:rStyle w:val="Hyperlink"/>
            <w:rFonts w:eastAsia="SimSun" w:hint="eastAsia"/>
            <w:szCs w:val="24"/>
            <w:lang w:eastAsia="zh-CN"/>
          </w:rPr>
          <w:t>女性</w:t>
        </w:r>
        <w:r>
          <w:rPr>
            <w:rStyle w:val="Hyperlink"/>
            <w:rFonts w:eastAsia="SimSun"/>
            <w:szCs w:val="24"/>
            <w:lang w:eastAsia="zh-CN"/>
          </w:rPr>
          <w:t>标准化专家组（</w:t>
        </w:r>
        <w:r>
          <w:rPr>
            <w:rStyle w:val="Hyperlink"/>
            <w:rFonts w:eastAsia="SimSun" w:hint="eastAsia"/>
            <w:szCs w:val="24"/>
            <w:lang w:eastAsia="zh-CN"/>
          </w:rPr>
          <w:t>WISE</w:t>
        </w:r>
        <w:r>
          <w:rPr>
            <w:rStyle w:val="Hyperlink"/>
            <w:rFonts w:eastAsia="SimSun"/>
            <w:szCs w:val="24"/>
            <w:lang w:eastAsia="zh-CN"/>
          </w:rPr>
          <w:t>）</w:t>
        </w:r>
      </w:hyperlink>
      <w:r>
        <w:rPr>
          <w:rFonts w:eastAsia="SimSun" w:hint="eastAsia"/>
          <w:szCs w:val="24"/>
          <w:lang w:eastAsia="zh-CN"/>
        </w:rPr>
        <w:t>。</w:t>
      </w:r>
      <w:r w:rsidR="00EE1126" w:rsidRPr="00EE1126">
        <w:rPr>
          <w:rFonts w:eastAsia="SimSun"/>
          <w:szCs w:val="24"/>
          <w:lang w:eastAsia="zh-CN"/>
        </w:rPr>
        <w:t>WISE</w:t>
      </w:r>
      <w:r>
        <w:rPr>
          <w:rFonts w:eastAsia="SimSun" w:hint="eastAsia"/>
          <w:szCs w:val="24"/>
          <w:lang w:eastAsia="zh-CN"/>
        </w:rPr>
        <w:t>致力于推动</w:t>
      </w:r>
      <w:r>
        <w:rPr>
          <w:rFonts w:eastAsia="SimSun"/>
          <w:szCs w:val="24"/>
          <w:lang w:eastAsia="zh-CN"/>
        </w:rPr>
        <w:t>女性</w:t>
      </w:r>
      <w:r>
        <w:rPr>
          <w:rFonts w:eastAsia="SimSun" w:hint="eastAsia"/>
          <w:szCs w:val="24"/>
          <w:lang w:eastAsia="zh-CN"/>
        </w:rPr>
        <w:t>参与</w:t>
      </w:r>
      <w:r>
        <w:rPr>
          <w:rFonts w:eastAsia="SimSun"/>
          <w:szCs w:val="24"/>
          <w:lang w:eastAsia="zh-CN"/>
        </w:rPr>
        <w:t>标准化、电信</w:t>
      </w:r>
      <w:r>
        <w:rPr>
          <w:rFonts w:eastAsia="SimSun" w:hint="eastAsia"/>
          <w:szCs w:val="24"/>
          <w:lang w:eastAsia="zh-CN"/>
        </w:rPr>
        <w:t>/ICT</w:t>
      </w:r>
      <w:r>
        <w:rPr>
          <w:rFonts w:eastAsia="SimSun" w:hint="eastAsia"/>
          <w:szCs w:val="24"/>
          <w:lang w:eastAsia="zh-CN"/>
        </w:rPr>
        <w:t>和</w:t>
      </w:r>
      <w:r>
        <w:rPr>
          <w:rFonts w:eastAsia="SimSun"/>
          <w:szCs w:val="24"/>
          <w:lang w:eastAsia="zh-CN"/>
        </w:rPr>
        <w:t>相关领域</w:t>
      </w:r>
      <w:r>
        <w:rPr>
          <w:rFonts w:eastAsia="SimSun" w:hint="eastAsia"/>
          <w:szCs w:val="24"/>
          <w:lang w:eastAsia="zh-CN"/>
        </w:rPr>
        <w:t>的</w:t>
      </w:r>
      <w:r>
        <w:rPr>
          <w:rFonts w:eastAsia="SimSun"/>
          <w:szCs w:val="24"/>
          <w:lang w:eastAsia="zh-CN"/>
        </w:rPr>
        <w:t>工作</w:t>
      </w:r>
      <w:r>
        <w:rPr>
          <w:rFonts w:eastAsia="SimSun" w:hint="eastAsia"/>
          <w:szCs w:val="24"/>
          <w:lang w:eastAsia="zh-CN"/>
        </w:rPr>
        <w:t>，</w:t>
      </w:r>
      <w:r>
        <w:rPr>
          <w:rFonts w:eastAsia="SimSun"/>
          <w:szCs w:val="24"/>
          <w:lang w:eastAsia="zh-CN"/>
        </w:rPr>
        <w:t>同时表彰为</w:t>
      </w:r>
      <w:r>
        <w:rPr>
          <w:rFonts w:eastAsia="SimSun" w:hint="eastAsia"/>
          <w:szCs w:val="24"/>
          <w:lang w:eastAsia="zh-CN"/>
        </w:rPr>
        <w:t>推动</w:t>
      </w:r>
      <w:r>
        <w:rPr>
          <w:rFonts w:eastAsia="SimSun"/>
          <w:szCs w:val="24"/>
          <w:lang w:eastAsia="zh-CN"/>
        </w:rPr>
        <w:t>女性在这些领域工作而做出了和继续做出杰出贡献的男性和女性</w:t>
      </w:r>
      <w:r>
        <w:rPr>
          <w:rFonts w:eastAsia="SimSun" w:hint="eastAsia"/>
          <w:szCs w:val="24"/>
          <w:lang w:eastAsia="zh-CN"/>
        </w:rPr>
        <w:t>。首次</w:t>
      </w:r>
      <w:r w:rsidR="00EE1126" w:rsidRPr="00EE1126">
        <w:rPr>
          <w:rFonts w:eastAsia="SimSun"/>
          <w:szCs w:val="24"/>
          <w:lang w:eastAsia="zh-CN"/>
        </w:rPr>
        <w:t>WISE</w:t>
      </w:r>
      <w:r>
        <w:rPr>
          <w:rFonts w:eastAsia="SimSun" w:hint="eastAsia"/>
          <w:szCs w:val="24"/>
          <w:lang w:eastAsia="zh-CN"/>
        </w:rPr>
        <w:t>活动</w:t>
      </w:r>
      <w:r>
        <w:rPr>
          <w:rFonts w:eastAsia="SimSun"/>
          <w:szCs w:val="24"/>
          <w:lang w:eastAsia="zh-CN"/>
        </w:rPr>
        <w:t>于</w:t>
      </w:r>
      <w:r>
        <w:rPr>
          <w:rFonts w:eastAsia="SimSun" w:hint="eastAsia"/>
          <w:szCs w:val="24"/>
          <w:lang w:eastAsia="zh-CN"/>
        </w:rPr>
        <w:t>2016</w:t>
      </w:r>
      <w:r>
        <w:rPr>
          <w:rFonts w:eastAsia="SimSun" w:hint="eastAsia"/>
          <w:szCs w:val="24"/>
          <w:lang w:eastAsia="zh-CN"/>
        </w:rPr>
        <w:t>年</w:t>
      </w:r>
      <w:r>
        <w:rPr>
          <w:rFonts w:eastAsia="SimSun" w:hint="eastAsia"/>
          <w:szCs w:val="24"/>
          <w:lang w:eastAsia="zh-CN"/>
        </w:rPr>
        <w:t>10</w:t>
      </w:r>
      <w:r>
        <w:rPr>
          <w:rFonts w:eastAsia="SimSun" w:hint="eastAsia"/>
          <w:szCs w:val="24"/>
          <w:lang w:eastAsia="zh-CN"/>
        </w:rPr>
        <w:t>月</w:t>
      </w:r>
      <w:r>
        <w:rPr>
          <w:rFonts w:eastAsia="SimSun" w:hint="eastAsia"/>
          <w:szCs w:val="24"/>
          <w:lang w:eastAsia="zh-CN"/>
        </w:rPr>
        <w:t>30</w:t>
      </w:r>
      <w:r>
        <w:rPr>
          <w:rFonts w:eastAsia="SimSun" w:hint="eastAsia"/>
          <w:szCs w:val="24"/>
          <w:lang w:eastAsia="zh-CN"/>
        </w:rPr>
        <w:t>日</w:t>
      </w:r>
      <w:r>
        <w:rPr>
          <w:rFonts w:eastAsia="SimSun"/>
          <w:szCs w:val="24"/>
          <w:lang w:eastAsia="zh-CN"/>
        </w:rPr>
        <w:t>在</w:t>
      </w:r>
      <w:r>
        <w:rPr>
          <w:rFonts w:eastAsia="SimSun" w:hint="eastAsia"/>
          <w:szCs w:val="24"/>
          <w:lang w:eastAsia="zh-CN"/>
        </w:rPr>
        <w:t>突尼斯</w:t>
      </w:r>
      <w:r>
        <w:rPr>
          <w:rFonts w:eastAsia="SimSun"/>
          <w:szCs w:val="24"/>
          <w:lang w:eastAsia="zh-CN"/>
        </w:rPr>
        <w:t>哈马马特亚斯敏世界电信标准化全会（</w:t>
      </w:r>
      <w:r>
        <w:rPr>
          <w:rFonts w:eastAsia="SimSun" w:hint="eastAsia"/>
          <w:szCs w:val="24"/>
          <w:lang w:eastAsia="zh-CN"/>
        </w:rPr>
        <w:t>WTSA</w:t>
      </w:r>
      <w:r>
        <w:rPr>
          <w:rFonts w:eastAsia="SimSun"/>
          <w:szCs w:val="24"/>
          <w:lang w:eastAsia="zh-CN"/>
        </w:rPr>
        <w:t>）</w:t>
      </w:r>
      <w:r>
        <w:rPr>
          <w:rFonts w:eastAsia="SimSun" w:hint="eastAsia"/>
          <w:szCs w:val="24"/>
          <w:lang w:eastAsia="zh-CN"/>
        </w:rPr>
        <w:t>期间</w:t>
      </w:r>
      <w:r>
        <w:rPr>
          <w:rFonts w:eastAsia="SimSun"/>
          <w:szCs w:val="24"/>
          <w:lang w:eastAsia="zh-CN"/>
        </w:rPr>
        <w:t>举行，</w:t>
      </w:r>
      <w:r w:rsidR="000D4A5F">
        <w:rPr>
          <w:rFonts w:eastAsia="SimSun" w:hint="eastAsia"/>
          <w:szCs w:val="24"/>
          <w:lang w:eastAsia="zh-CN"/>
        </w:rPr>
        <w:t>包括</w:t>
      </w:r>
      <w:r w:rsidR="000D4A5F">
        <w:rPr>
          <w:rFonts w:eastAsia="SimSun"/>
          <w:szCs w:val="24"/>
          <w:lang w:eastAsia="zh-CN"/>
        </w:rPr>
        <w:t>有关成功</w:t>
      </w:r>
      <w:r w:rsidR="000D4A5F">
        <w:rPr>
          <w:rFonts w:eastAsia="SimSun" w:hint="eastAsia"/>
          <w:szCs w:val="24"/>
          <w:lang w:eastAsia="zh-CN"/>
        </w:rPr>
        <w:t>谈判实用技巧</w:t>
      </w:r>
      <w:r w:rsidR="000D4A5F">
        <w:rPr>
          <w:rFonts w:eastAsia="SimSun"/>
          <w:szCs w:val="24"/>
          <w:lang w:eastAsia="zh-CN"/>
        </w:rPr>
        <w:t>的讲习班和关于</w:t>
      </w:r>
      <w:r w:rsidR="000D4A5F">
        <w:rPr>
          <w:rFonts w:eastAsia="SimSun"/>
          <w:szCs w:val="24"/>
          <w:lang w:eastAsia="zh-CN"/>
        </w:rPr>
        <w:t>ICT</w:t>
      </w:r>
      <w:r w:rsidR="000D4A5F">
        <w:rPr>
          <w:rFonts w:eastAsia="SimSun"/>
          <w:szCs w:val="24"/>
          <w:lang w:eastAsia="zh-CN"/>
        </w:rPr>
        <w:t>与标准化领域女性</w:t>
      </w:r>
      <w:r w:rsidR="000D4A5F">
        <w:rPr>
          <w:rFonts w:eastAsia="SimSun"/>
          <w:szCs w:val="24"/>
          <w:lang w:eastAsia="zh-CN"/>
        </w:rPr>
        <w:lastRenderedPageBreak/>
        <w:t>领导者经验的</w:t>
      </w:r>
      <w:r w:rsidR="000D4A5F">
        <w:rPr>
          <w:rFonts w:eastAsia="SimSun" w:hint="eastAsia"/>
          <w:szCs w:val="24"/>
          <w:lang w:eastAsia="zh-CN"/>
        </w:rPr>
        <w:t>小组</w:t>
      </w:r>
      <w:r w:rsidR="000D4A5F">
        <w:rPr>
          <w:rFonts w:eastAsia="SimSun"/>
          <w:szCs w:val="24"/>
          <w:lang w:eastAsia="zh-CN"/>
        </w:rPr>
        <w:t>讨论会。</w:t>
      </w:r>
      <w:r w:rsidR="000D4A5F">
        <w:rPr>
          <w:rFonts w:eastAsia="SimSun" w:hint="eastAsia"/>
          <w:szCs w:val="24"/>
          <w:lang w:eastAsia="zh-CN"/>
        </w:rPr>
        <w:t>2016</w:t>
      </w:r>
      <w:r w:rsidR="000D4A5F">
        <w:rPr>
          <w:rFonts w:eastAsia="SimSun" w:hint="eastAsia"/>
          <w:szCs w:val="24"/>
          <w:lang w:eastAsia="zh-CN"/>
        </w:rPr>
        <w:t>年</w:t>
      </w:r>
      <w:r w:rsidR="00EE1126" w:rsidRPr="00EE1126">
        <w:rPr>
          <w:rFonts w:eastAsia="SimSun"/>
          <w:szCs w:val="24"/>
          <w:lang w:eastAsia="zh-CN"/>
        </w:rPr>
        <w:t>WTSA</w:t>
      </w:r>
      <w:r w:rsidR="000D4A5F">
        <w:rPr>
          <w:rFonts w:eastAsia="SimSun" w:hint="eastAsia"/>
          <w:szCs w:val="24"/>
          <w:lang w:eastAsia="zh-CN"/>
        </w:rPr>
        <w:t>亦</w:t>
      </w:r>
      <w:r w:rsidR="000D4A5F">
        <w:rPr>
          <w:rFonts w:eastAsia="SimSun"/>
          <w:szCs w:val="24"/>
          <w:lang w:eastAsia="zh-CN"/>
        </w:rPr>
        <w:t>重</w:t>
      </w:r>
      <w:r w:rsidR="000D4A5F">
        <w:rPr>
          <w:rFonts w:eastAsia="SimSun" w:hint="eastAsia"/>
          <w:szCs w:val="24"/>
          <w:lang w:eastAsia="zh-CN"/>
        </w:rPr>
        <w:t>申</w:t>
      </w:r>
      <w:r w:rsidR="000D4A5F">
        <w:rPr>
          <w:rFonts w:eastAsia="SimSun"/>
          <w:szCs w:val="24"/>
          <w:lang w:eastAsia="zh-CN"/>
        </w:rPr>
        <w:t>了</w:t>
      </w:r>
      <w:r w:rsidR="00EE1126" w:rsidRPr="00EE1126">
        <w:rPr>
          <w:rFonts w:eastAsia="SimSun"/>
          <w:szCs w:val="24"/>
          <w:lang w:eastAsia="zh-CN"/>
        </w:rPr>
        <w:t>ITU-T</w:t>
      </w:r>
      <w:r w:rsidR="000D4A5F">
        <w:rPr>
          <w:rFonts w:eastAsia="SimSun" w:hint="eastAsia"/>
          <w:szCs w:val="24"/>
          <w:lang w:eastAsia="zh-CN"/>
        </w:rPr>
        <w:t>有关</w:t>
      </w:r>
      <w:r w:rsidR="000D4A5F">
        <w:rPr>
          <w:rFonts w:eastAsia="SimSun"/>
          <w:szCs w:val="24"/>
          <w:lang w:eastAsia="zh-CN"/>
        </w:rPr>
        <w:t>在国际电联电信标准化部门活动中推动性别平等的第</w:t>
      </w:r>
      <w:r w:rsidR="000D4A5F">
        <w:rPr>
          <w:rFonts w:eastAsia="SimSun" w:hint="eastAsia"/>
          <w:szCs w:val="24"/>
          <w:lang w:eastAsia="zh-CN"/>
        </w:rPr>
        <w:t>55</w:t>
      </w:r>
      <w:r w:rsidR="000D4A5F">
        <w:rPr>
          <w:rFonts w:eastAsia="SimSun" w:hint="eastAsia"/>
          <w:szCs w:val="24"/>
          <w:lang w:eastAsia="zh-CN"/>
        </w:rPr>
        <w:t>号</w:t>
      </w:r>
      <w:r w:rsidR="000D4A5F">
        <w:rPr>
          <w:rFonts w:eastAsia="SimSun"/>
          <w:szCs w:val="24"/>
          <w:lang w:eastAsia="zh-CN"/>
        </w:rPr>
        <w:t>决议。</w:t>
      </w:r>
    </w:p>
    <w:p w14:paraId="349A45F9" w14:textId="62AD91DC" w:rsidR="00EE1126" w:rsidRPr="00EE1126" w:rsidRDefault="00EE1126" w:rsidP="000B08A9">
      <w:pPr>
        <w:pStyle w:val="Heading2"/>
        <w:rPr>
          <w:lang w:val="en-CA" w:eastAsia="zh-CN"/>
        </w:rPr>
      </w:pPr>
      <w:r w:rsidRPr="00EE1126">
        <w:rPr>
          <w:lang w:val="en-CA" w:eastAsia="zh-CN"/>
        </w:rPr>
        <w:t>4.</w:t>
      </w:r>
      <w:r w:rsidR="000B08A9">
        <w:rPr>
          <w:lang w:val="en-CA" w:eastAsia="zh-CN"/>
        </w:rPr>
        <w:t>3</w:t>
      </w:r>
      <w:r w:rsidRPr="00EE1126">
        <w:rPr>
          <w:lang w:val="en-CA" w:eastAsia="zh-CN"/>
        </w:rPr>
        <w:tab/>
      </w:r>
      <w:r w:rsidR="00E61BA4">
        <w:rPr>
          <w:rFonts w:hint="eastAsia"/>
          <w:lang w:val="en-CA" w:eastAsia="zh-CN"/>
        </w:rPr>
        <w:t>代表团</w:t>
      </w:r>
      <w:r w:rsidR="00E61BA4">
        <w:rPr>
          <w:lang w:val="en-CA" w:eastAsia="zh-CN"/>
        </w:rPr>
        <w:t>中的性别平等</w:t>
      </w:r>
    </w:p>
    <w:p w14:paraId="1D7B4171" w14:textId="7A8E4459" w:rsidR="00EE1126" w:rsidRPr="00EE1126" w:rsidRDefault="00920848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i/>
          <w:iCs/>
          <w:szCs w:val="24"/>
          <w:lang w:val="en-CA" w:eastAsia="zh-CN"/>
        </w:rPr>
      </w:pPr>
      <w:r>
        <w:rPr>
          <w:rFonts w:hint="eastAsia"/>
          <w:szCs w:val="24"/>
          <w:lang w:val="en-CA" w:eastAsia="zh-CN"/>
        </w:rPr>
        <w:t>国际电联</w:t>
      </w:r>
      <w:r>
        <w:rPr>
          <w:szCs w:val="24"/>
          <w:lang w:val="en-CA" w:eastAsia="zh-CN"/>
        </w:rPr>
        <w:t>就</w:t>
      </w:r>
      <w:r>
        <w:rPr>
          <w:rFonts w:hint="eastAsia"/>
          <w:szCs w:val="24"/>
          <w:lang w:val="en-CA" w:eastAsia="zh-CN"/>
        </w:rPr>
        <w:t>《影响</w:t>
      </w:r>
      <w:r>
        <w:rPr>
          <w:szCs w:val="24"/>
          <w:lang w:val="en-CA" w:eastAsia="zh-CN"/>
        </w:rPr>
        <w:t>国际议程：提高女性在政府间论坛上的</w:t>
      </w:r>
      <w:r>
        <w:rPr>
          <w:rFonts w:hint="eastAsia"/>
          <w:szCs w:val="24"/>
          <w:lang w:val="en-CA" w:eastAsia="zh-CN"/>
        </w:rPr>
        <w:t>话语权》的</w:t>
      </w:r>
      <w:r>
        <w:rPr>
          <w:szCs w:val="24"/>
          <w:lang w:val="en-CA" w:eastAsia="zh-CN"/>
        </w:rPr>
        <w:t>发布，</w:t>
      </w:r>
      <w:r>
        <w:rPr>
          <w:rFonts w:hint="eastAsia"/>
          <w:szCs w:val="24"/>
          <w:lang w:val="en-CA" w:eastAsia="zh-CN"/>
        </w:rPr>
        <w:t>与澳大利亚</w:t>
      </w:r>
      <w:r>
        <w:rPr>
          <w:szCs w:val="24"/>
          <w:lang w:val="en-CA" w:eastAsia="zh-CN"/>
        </w:rPr>
        <w:t>常驻</w:t>
      </w:r>
      <w:r>
        <w:rPr>
          <w:rFonts w:hint="eastAsia"/>
          <w:szCs w:val="24"/>
          <w:lang w:val="en-CA" w:eastAsia="zh-CN"/>
        </w:rPr>
        <w:t>代表团、</w:t>
      </w:r>
      <w:r>
        <w:rPr>
          <w:szCs w:val="24"/>
          <w:lang w:val="en-CA" w:eastAsia="zh-CN"/>
        </w:rPr>
        <w:t>联合国妇女署和</w:t>
      </w:r>
      <w:r>
        <w:rPr>
          <w:rFonts w:hint="eastAsia"/>
          <w:szCs w:val="24"/>
          <w:lang w:val="en-CA" w:eastAsia="zh-CN"/>
        </w:rPr>
        <w:t>日内瓦</w:t>
      </w:r>
      <w:r>
        <w:rPr>
          <w:szCs w:val="24"/>
          <w:lang w:val="en-CA" w:eastAsia="zh-CN"/>
        </w:rPr>
        <w:t>性别平等捍卫者开展协作。</w:t>
      </w:r>
      <w:r>
        <w:rPr>
          <w:rFonts w:hint="eastAsia"/>
          <w:szCs w:val="24"/>
          <w:lang w:val="en-CA" w:eastAsia="zh-CN"/>
        </w:rPr>
        <w:t>该</w:t>
      </w:r>
      <w:r>
        <w:rPr>
          <w:szCs w:val="24"/>
          <w:lang w:val="en-CA" w:eastAsia="zh-CN"/>
        </w:rPr>
        <w:t>文件由</w:t>
      </w:r>
      <w:r w:rsidR="00CF5B6C">
        <w:rPr>
          <w:rFonts w:hint="eastAsia"/>
          <w:szCs w:val="24"/>
          <w:lang w:val="en-CA" w:eastAsia="zh-CN"/>
        </w:rPr>
        <w:t>国际电联</w:t>
      </w:r>
      <w:r w:rsidR="00CF5B6C">
        <w:rPr>
          <w:szCs w:val="24"/>
          <w:lang w:val="en-CA" w:eastAsia="zh-CN"/>
        </w:rPr>
        <w:t>和澳大利亚常驻代表</w:t>
      </w:r>
      <w:r w:rsidR="00CF5B6C">
        <w:rPr>
          <w:rFonts w:hint="eastAsia"/>
          <w:szCs w:val="24"/>
          <w:lang w:val="en-CA" w:eastAsia="zh-CN"/>
        </w:rPr>
        <w:t>团</w:t>
      </w:r>
      <w:r w:rsidR="00CF5B6C">
        <w:rPr>
          <w:szCs w:val="24"/>
          <w:lang w:val="en-CA" w:eastAsia="zh-CN"/>
        </w:rPr>
        <w:t>共同主持的</w:t>
      </w:r>
      <w:r>
        <w:rPr>
          <w:rFonts w:hint="eastAsia"/>
          <w:szCs w:val="24"/>
          <w:lang w:val="en-CA" w:eastAsia="zh-CN"/>
        </w:rPr>
        <w:t>代表团</w:t>
      </w:r>
      <w:r>
        <w:rPr>
          <w:szCs w:val="24"/>
          <w:lang w:val="en-CA" w:eastAsia="zh-CN"/>
        </w:rPr>
        <w:t>和</w:t>
      </w:r>
      <w:r>
        <w:rPr>
          <w:rFonts w:hint="eastAsia"/>
          <w:szCs w:val="24"/>
          <w:lang w:val="en-CA" w:eastAsia="zh-CN"/>
        </w:rPr>
        <w:t>专家组</w:t>
      </w:r>
      <w:r>
        <w:rPr>
          <w:szCs w:val="24"/>
          <w:lang w:val="en-CA" w:eastAsia="zh-CN"/>
        </w:rPr>
        <w:t>构成影响组</w:t>
      </w:r>
      <w:r w:rsidR="00CF5B6C">
        <w:rPr>
          <w:rFonts w:hint="eastAsia"/>
          <w:szCs w:val="24"/>
          <w:lang w:val="en-CA" w:eastAsia="zh-CN"/>
        </w:rPr>
        <w:t>（</w:t>
      </w:r>
      <w:r w:rsidR="00CF5B6C" w:rsidRPr="00EE1126">
        <w:rPr>
          <w:szCs w:val="24"/>
          <w:lang w:val="en-CA" w:eastAsia="zh-CN"/>
        </w:rPr>
        <w:t>Impact Group on the Composition of Delegations and Panels</w:t>
      </w:r>
      <w:r>
        <w:rPr>
          <w:rFonts w:hint="eastAsia"/>
          <w:szCs w:val="24"/>
          <w:lang w:val="en-CA" w:eastAsia="zh-CN"/>
        </w:rPr>
        <w:t>）</w:t>
      </w:r>
      <w:r w:rsidR="00CF5B6C">
        <w:rPr>
          <w:rFonts w:hint="eastAsia"/>
          <w:szCs w:val="24"/>
          <w:lang w:val="en-CA" w:eastAsia="zh-CN"/>
        </w:rPr>
        <w:t>制定</w:t>
      </w:r>
      <w:r w:rsidR="00CF5B6C">
        <w:rPr>
          <w:szCs w:val="24"/>
          <w:lang w:val="en-CA" w:eastAsia="zh-CN"/>
        </w:rPr>
        <w:t>，并于</w:t>
      </w:r>
      <w:r w:rsidR="00CF5B6C">
        <w:rPr>
          <w:rFonts w:hint="eastAsia"/>
          <w:szCs w:val="24"/>
          <w:lang w:val="en-CA" w:eastAsia="zh-CN"/>
        </w:rPr>
        <w:t>2017</w:t>
      </w:r>
      <w:r w:rsidR="00CF5B6C">
        <w:rPr>
          <w:rFonts w:hint="eastAsia"/>
          <w:szCs w:val="24"/>
          <w:lang w:val="en-CA" w:eastAsia="zh-CN"/>
        </w:rPr>
        <w:t>年</w:t>
      </w:r>
      <w:r w:rsidR="00CF5B6C">
        <w:rPr>
          <w:rFonts w:hint="eastAsia"/>
          <w:szCs w:val="24"/>
          <w:lang w:val="en-CA" w:eastAsia="zh-CN"/>
        </w:rPr>
        <w:t>3</w:t>
      </w:r>
      <w:r w:rsidR="00CF5B6C">
        <w:rPr>
          <w:rFonts w:hint="eastAsia"/>
          <w:szCs w:val="24"/>
          <w:lang w:val="en-CA" w:eastAsia="zh-CN"/>
        </w:rPr>
        <w:t>月</w:t>
      </w:r>
      <w:r w:rsidR="00CF5B6C">
        <w:rPr>
          <w:rFonts w:hint="eastAsia"/>
          <w:szCs w:val="24"/>
          <w:lang w:val="en-CA" w:eastAsia="zh-CN"/>
        </w:rPr>
        <w:t>20</w:t>
      </w:r>
      <w:r w:rsidR="00CF5B6C">
        <w:rPr>
          <w:rFonts w:hint="eastAsia"/>
          <w:szCs w:val="24"/>
          <w:lang w:val="en-CA" w:eastAsia="zh-CN"/>
        </w:rPr>
        <w:t>日</w:t>
      </w:r>
      <w:r w:rsidR="00CF5B6C">
        <w:rPr>
          <w:szCs w:val="24"/>
          <w:lang w:val="en-CA" w:eastAsia="zh-CN"/>
        </w:rPr>
        <w:t>在</w:t>
      </w:r>
      <w:r w:rsidR="00CF5B6C">
        <w:rPr>
          <w:rFonts w:hint="eastAsia"/>
          <w:szCs w:val="24"/>
          <w:lang w:val="en-CA" w:eastAsia="zh-CN"/>
        </w:rPr>
        <w:t>联合国</w:t>
      </w:r>
      <w:r w:rsidR="00CF5B6C">
        <w:rPr>
          <w:szCs w:val="24"/>
          <w:lang w:val="en-CA" w:eastAsia="zh-CN"/>
        </w:rPr>
        <w:t>驻日内瓦办事处图书馆对话</w:t>
      </w:r>
      <w:r w:rsidR="00CF5B6C">
        <w:rPr>
          <w:rFonts w:hint="eastAsia"/>
          <w:szCs w:val="24"/>
          <w:lang w:val="en-CA" w:eastAsia="zh-CN"/>
        </w:rPr>
        <w:t>（</w:t>
      </w:r>
      <w:r w:rsidR="00CF5B6C" w:rsidRPr="00EE1126">
        <w:rPr>
          <w:szCs w:val="24"/>
          <w:lang w:val="en-CA" w:eastAsia="zh-CN"/>
        </w:rPr>
        <w:t>UNOG Library Talk</w:t>
      </w:r>
      <w:r w:rsidR="00CF5B6C">
        <w:rPr>
          <w:szCs w:val="24"/>
          <w:lang w:val="en-CA" w:eastAsia="zh-CN"/>
        </w:rPr>
        <w:t>）</w:t>
      </w:r>
      <w:r w:rsidR="00CF5B6C">
        <w:rPr>
          <w:rFonts w:hint="eastAsia"/>
          <w:szCs w:val="24"/>
          <w:lang w:val="en-CA" w:eastAsia="zh-CN"/>
        </w:rPr>
        <w:t>上</w:t>
      </w:r>
      <w:r w:rsidR="00CF5B6C">
        <w:rPr>
          <w:szCs w:val="24"/>
          <w:lang w:val="en-CA" w:eastAsia="zh-CN"/>
        </w:rPr>
        <w:t>发布。</w:t>
      </w:r>
    </w:p>
    <w:p w14:paraId="1C8A59AE" w14:textId="6336D190" w:rsidR="00EE1126" w:rsidRPr="00EE1126" w:rsidRDefault="00EE1126" w:rsidP="00E61BA4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sz w:val="24"/>
          <w:szCs w:val="24"/>
          <w:lang w:eastAsia="zh-CN"/>
        </w:rPr>
      </w:pPr>
      <w:r w:rsidRPr="00EE1126">
        <w:rPr>
          <w:sz w:val="24"/>
          <w:szCs w:val="24"/>
          <w:lang w:eastAsia="zh-CN"/>
        </w:rPr>
        <w:t>5</w:t>
      </w:r>
      <w:r w:rsidRPr="00EE1126">
        <w:rPr>
          <w:sz w:val="24"/>
          <w:szCs w:val="24"/>
          <w:lang w:eastAsia="zh-CN"/>
        </w:rPr>
        <w:tab/>
      </w:r>
      <w:r w:rsidR="00E61BA4">
        <w:rPr>
          <w:rFonts w:hint="eastAsia"/>
          <w:sz w:val="24"/>
          <w:szCs w:val="24"/>
          <w:lang w:eastAsia="zh-CN"/>
        </w:rPr>
        <w:t>提高</w:t>
      </w:r>
      <w:r w:rsidR="006C1223">
        <w:rPr>
          <w:rFonts w:hint="eastAsia"/>
          <w:sz w:val="24"/>
          <w:szCs w:val="24"/>
          <w:lang w:eastAsia="zh-CN"/>
        </w:rPr>
        <w:t>本</w:t>
      </w:r>
      <w:r w:rsidR="00434856">
        <w:rPr>
          <w:rFonts w:hint="eastAsia"/>
          <w:sz w:val="24"/>
          <w:szCs w:val="24"/>
          <w:lang w:eastAsia="zh-CN"/>
        </w:rPr>
        <w:t>组织</w:t>
      </w:r>
      <w:r w:rsidR="00E61BA4">
        <w:rPr>
          <w:rFonts w:hint="eastAsia"/>
          <w:sz w:val="24"/>
          <w:szCs w:val="24"/>
          <w:lang w:eastAsia="zh-CN"/>
        </w:rPr>
        <w:t>的</w:t>
      </w:r>
      <w:r w:rsidR="00434856">
        <w:rPr>
          <w:sz w:val="24"/>
          <w:szCs w:val="24"/>
          <w:lang w:eastAsia="zh-CN"/>
        </w:rPr>
        <w:t>性别平等和</w:t>
      </w:r>
      <w:r w:rsidR="00E61BA4">
        <w:rPr>
          <w:rFonts w:hint="eastAsia"/>
          <w:sz w:val="24"/>
          <w:szCs w:val="24"/>
          <w:lang w:eastAsia="zh-CN"/>
        </w:rPr>
        <w:t>主流化</w:t>
      </w:r>
      <w:r w:rsidR="00434856">
        <w:rPr>
          <w:sz w:val="24"/>
          <w:szCs w:val="24"/>
          <w:lang w:eastAsia="zh-CN"/>
        </w:rPr>
        <w:t>意识</w:t>
      </w:r>
    </w:p>
    <w:p w14:paraId="029F2296" w14:textId="202460C6" w:rsidR="00EE1126" w:rsidRPr="00EE1126" w:rsidRDefault="00EE1126" w:rsidP="000B08A9">
      <w:pPr>
        <w:pStyle w:val="Heading2"/>
        <w:rPr>
          <w:rFonts w:eastAsia="SimSun"/>
          <w:lang w:eastAsia="zh-CN"/>
        </w:rPr>
      </w:pPr>
      <w:r w:rsidRPr="00EE1126">
        <w:rPr>
          <w:lang w:eastAsia="zh-CN"/>
        </w:rPr>
        <w:t>5.1</w:t>
      </w:r>
      <w:r w:rsidRPr="00EE1126">
        <w:rPr>
          <w:lang w:eastAsia="zh-CN"/>
        </w:rPr>
        <w:tab/>
      </w:r>
      <w:r w:rsidR="006C1223">
        <w:rPr>
          <w:rFonts w:hint="eastAsia"/>
          <w:lang w:eastAsia="zh-CN"/>
        </w:rPr>
        <w:t>审议</w:t>
      </w:r>
      <w:r w:rsidR="00434856">
        <w:rPr>
          <w:rFonts w:hint="eastAsia"/>
          <w:lang w:eastAsia="zh-CN"/>
        </w:rPr>
        <w:t>国际</w:t>
      </w:r>
      <w:r w:rsidR="00434856">
        <w:rPr>
          <w:lang w:eastAsia="zh-CN"/>
        </w:rPr>
        <w:t>电联性别平等和</w:t>
      </w:r>
      <w:r w:rsidR="00E61BA4">
        <w:rPr>
          <w:rFonts w:hint="eastAsia"/>
          <w:lang w:eastAsia="zh-CN"/>
        </w:rPr>
        <w:t>主流化</w:t>
      </w:r>
      <w:r w:rsidR="00434856">
        <w:rPr>
          <w:lang w:eastAsia="zh-CN"/>
        </w:rPr>
        <w:t>政策</w:t>
      </w:r>
      <w:r w:rsidR="00434856">
        <w:rPr>
          <w:rFonts w:hint="eastAsia"/>
          <w:lang w:eastAsia="zh-CN"/>
        </w:rPr>
        <w:t xml:space="preserve"> </w:t>
      </w:r>
    </w:p>
    <w:p w14:paraId="2DFE74B6" w14:textId="515A8521" w:rsidR="00EE1126" w:rsidRPr="00EE1126" w:rsidRDefault="00434856" w:rsidP="00E835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szCs w:val="24"/>
          <w:lang w:val="en-CA" w:eastAsia="zh-CN"/>
        </w:rPr>
      </w:pPr>
      <w:r w:rsidRPr="00434856">
        <w:rPr>
          <w:rFonts w:eastAsia="SimSun" w:hint="eastAsia"/>
          <w:szCs w:val="24"/>
          <w:lang w:eastAsia="zh-CN"/>
        </w:rPr>
        <w:t>国</w:t>
      </w:r>
      <w:r w:rsidRPr="00434856">
        <w:rPr>
          <w:rFonts w:eastAsia="SimSun"/>
          <w:szCs w:val="24"/>
          <w:lang w:eastAsia="zh-CN"/>
        </w:rPr>
        <w:t>际电联理事会</w:t>
      </w:r>
      <w:r w:rsidRPr="00434856">
        <w:rPr>
          <w:rFonts w:eastAsia="SimSun" w:hint="eastAsia"/>
          <w:szCs w:val="24"/>
          <w:lang w:eastAsia="zh-CN"/>
        </w:rPr>
        <w:t>2013</w:t>
      </w:r>
      <w:r w:rsidRPr="00434856">
        <w:rPr>
          <w:rFonts w:eastAsia="SimSun" w:hint="eastAsia"/>
          <w:szCs w:val="24"/>
          <w:lang w:eastAsia="zh-CN"/>
        </w:rPr>
        <w:t>年</w:t>
      </w:r>
      <w:r w:rsidRPr="00434856">
        <w:rPr>
          <w:rFonts w:eastAsia="SimSun"/>
          <w:szCs w:val="24"/>
          <w:lang w:eastAsia="zh-CN"/>
        </w:rPr>
        <w:t>会议通过的国际电联性别平等和</w:t>
      </w:r>
      <w:r w:rsidR="00E61BA4">
        <w:rPr>
          <w:rFonts w:eastAsia="SimSun" w:hint="eastAsia"/>
          <w:szCs w:val="24"/>
          <w:lang w:eastAsia="zh-CN"/>
        </w:rPr>
        <w:t>主流化</w:t>
      </w:r>
      <w:r w:rsidRPr="00434856">
        <w:rPr>
          <w:rFonts w:eastAsia="SimSun"/>
          <w:szCs w:val="24"/>
          <w:lang w:eastAsia="zh-CN"/>
        </w:rPr>
        <w:t>政策</w:t>
      </w:r>
      <w:r w:rsidRPr="00434856">
        <w:rPr>
          <w:rFonts w:eastAsia="SimSun" w:hint="eastAsia"/>
          <w:szCs w:val="24"/>
          <w:lang w:val="en-US" w:eastAsia="zh-CN"/>
        </w:rPr>
        <w:t>已帮助</w:t>
      </w:r>
      <w:r w:rsidRPr="00434856">
        <w:rPr>
          <w:rFonts w:eastAsia="SimSun"/>
          <w:szCs w:val="24"/>
          <w:lang w:eastAsia="zh-CN"/>
        </w:rPr>
        <w:t>本组织提高了有关将性别平等观点纳入其工作的重要性的认识，确保在公平和平等基础上使所有男性和女性共同享受</w:t>
      </w:r>
      <w:r w:rsidRPr="00434856">
        <w:rPr>
          <w:rFonts w:eastAsia="SimSun"/>
          <w:szCs w:val="24"/>
          <w:lang w:eastAsia="zh-CN"/>
        </w:rPr>
        <w:t>ICT</w:t>
      </w:r>
      <w:r w:rsidR="006C1223">
        <w:rPr>
          <w:rFonts w:eastAsia="SimSun" w:hint="eastAsia"/>
          <w:szCs w:val="24"/>
          <w:lang w:eastAsia="zh-CN"/>
        </w:rPr>
        <w:t>带来</w:t>
      </w:r>
      <w:r w:rsidRPr="00434856">
        <w:rPr>
          <w:rFonts w:eastAsia="SimSun"/>
          <w:szCs w:val="24"/>
          <w:lang w:eastAsia="zh-CN"/>
        </w:rPr>
        <w:t>的福祉。</w:t>
      </w:r>
      <w:r w:rsidR="006C1223">
        <w:rPr>
          <w:rFonts w:eastAsia="SimSun" w:hint="eastAsia"/>
          <w:szCs w:val="24"/>
          <w:lang w:eastAsia="zh-CN"/>
        </w:rPr>
        <w:t>根据</w:t>
      </w:r>
      <w:r w:rsidR="006C1223">
        <w:rPr>
          <w:rFonts w:eastAsia="SimSun"/>
          <w:szCs w:val="24"/>
          <w:lang w:eastAsia="zh-CN"/>
        </w:rPr>
        <w:t>理事会要求和政策本身的职责授权，</w:t>
      </w:r>
      <w:r w:rsidR="006C1223">
        <w:rPr>
          <w:rFonts w:eastAsia="SimSun" w:hint="eastAsia"/>
          <w:szCs w:val="24"/>
          <w:lang w:eastAsia="zh-CN"/>
        </w:rPr>
        <w:t>正在</w:t>
      </w:r>
      <w:r w:rsidR="006C1223">
        <w:rPr>
          <w:rFonts w:eastAsia="SimSun"/>
          <w:szCs w:val="24"/>
          <w:lang w:eastAsia="zh-CN"/>
        </w:rPr>
        <w:t>进行</w:t>
      </w:r>
      <w:r w:rsidR="006C1223">
        <w:rPr>
          <w:rFonts w:hint="eastAsia"/>
          <w:spacing w:val="-4"/>
          <w:szCs w:val="24"/>
          <w:lang w:val="en-CA" w:eastAsia="zh-CN"/>
        </w:rPr>
        <w:t>四年</w:t>
      </w:r>
      <w:r w:rsidR="006C1223">
        <w:rPr>
          <w:spacing w:val="-4"/>
          <w:szCs w:val="24"/>
          <w:lang w:val="en-CA" w:eastAsia="zh-CN"/>
        </w:rPr>
        <w:t>一次的政策审议工作。</w:t>
      </w:r>
      <w:r w:rsidR="00D44F8B">
        <w:rPr>
          <w:rFonts w:hint="eastAsia"/>
          <w:spacing w:val="-4"/>
          <w:szCs w:val="24"/>
          <w:lang w:val="en-CA" w:eastAsia="zh-CN"/>
        </w:rPr>
        <w:t>该工作</w:t>
      </w:r>
      <w:r w:rsidR="00801746" w:rsidRPr="00801746">
        <w:rPr>
          <w:rFonts w:hint="eastAsia"/>
          <w:szCs w:val="24"/>
          <w:lang w:eastAsia="zh-CN"/>
        </w:rPr>
        <w:t>由</w:t>
      </w:r>
      <w:r w:rsidR="00D44F8B">
        <w:rPr>
          <w:rFonts w:hint="eastAsia"/>
          <w:szCs w:val="24"/>
          <w:lang w:eastAsia="zh-CN"/>
        </w:rPr>
        <w:t>性别</w:t>
      </w:r>
      <w:r w:rsidR="00D44F8B">
        <w:rPr>
          <w:szCs w:val="24"/>
          <w:lang w:eastAsia="zh-CN"/>
        </w:rPr>
        <w:t>平等任务组负责协调，并</w:t>
      </w:r>
      <w:r w:rsidR="00D44F8B">
        <w:rPr>
          <w:rFonts w:hint="eastAsia"/>
          <w:szCs w:val="24"/>
          <w:lang w:eastAsia="zh-CN"/>
        </w:rPr>
        <w:t>直接</w:t>
      </w:r>
      <w:r w:rsidR="00D44F8B">
        <w:rPr>
          <w:szCs w:val="24"/>
          <w:lang w:eastAsia="zh-CN"/>
        </w:rPr>
        <w:t>向</w:t>
      </w:r>
      <w:r w:rsidR="00D44F8B">
        <w:rPr>
          <w:rFonts w:hint="eastAsia"/>
          <w:szCs w:val="24"/>
          <w:lang w:eastAsia="zh-CN"/>
        </w:rPr>
        <w:t>由</w:t>
      </w:r>
      <w:r w:rsidR="00801746" w:rsidRPr="00801746">
        <w:rPr>
          <w:szCs w:val="24"/>
          <w:lang w:eastAsia="zh-CN"/>
        </w:rPr>
        <w:t>国际电联副秘书长领导的</w:t>
      </w:r>
      <w:r w:rsidR="00801746" w:rsidRPr="00801746">
        <w:rPr>
          <w:rFonts w:hint="eastAsia"/>
          <w:szCs w:val="24"/>
          <w:lang w:eastAsia="zh-CN"/>
        </w:rPr>
        <w:t>、</w:t>
      </w:r>
      <w:r w:rsidR="00801746" w:rsidRPr="00801746">
        <w:rPr>
          <w:szCs w:val="24"/>
          <w:lang w:eastAsia="zh-CN"/>
        </w:rPr>
        <w:t>国际电联更广泛的</w:t>
      </w:r>
      <w:r w:rsidR="00801746" w:rsidRPr="00801746">
        <w:rPr>
          <w:rFonts w:hint="eastAsia"/>
          <w:szCs w:val="24"/>
          <w:lang w:eastAsia="zh-CN"/>
        </w:rPr>
        <w:t>跨部门</w:t>
      </w:r>
      <w:r w:rsidR="00801746" w:rsidRPr="00801746">
        <w:rPr>
          <w:szCs w:val="24"/>
          <w:lang w:eastAsia="zh-CN"/>
        </w:rPr>
        <w:t>任务组</w:t>
      </w:r>
      <w:r w:rsidR="00D44F8B">
        <w:rPr>
          <w:rFonts w:hint="eastAsia"/>
          <w:szCs w:val="24"/>
          <w:lang w:eastAsia="zh-CN"/>
        </w:rPr>
        <w:t>汇报</w:t>
      </w:r>
      <w:r w:rsidR="00801746" w:rsidRPr="00801746">
        <w:rPr>
          <w:rFonts w:hint="eastAsia"/>
          <w:szCs w:val="24"/>
          <w:lang w:eastAsia="zh-CN"/>
        </w:rPr>
        <w:t>。</w:t>
      </w:r>
      <w:r w:rsidR="00164D67">
        <w:rPr>
          <w:rFonts w:hint="eastAsia"/>
          <w:szCs w:val="24"/>
          <w:lang w:eastAsia="zh-CN"/>
        </w:rPr>
        <w:t>通过</w:t>
      </w:r>
      <w:r w:rsidR="00164D67">
        <w:rPr>
          <w:szCs w:val="24"/>
          <w:lang w:eastAsia="zh-CN"/>
        </w:rPr>
        <w:t>在线公开</w:t>
      </w:r>
      <w:r w:rsidR="00164D67">
        <w:rPr>
          <w:rFonts w:hint="eastAsia"/>
          <w:szCs w:val="24"/>
          <w:lang w:eastAsia="zh-CN"/>
        </w:rPr>
        <w:t>磋商</w:t>
      </w:r>
      <w:r w:rsidR="00164D67">
        <w:rPr>
          <w:szCs w:val="24"/>
          <w:lang w:eastAsia="zh-CN"/>
        </w:rPr>
        <w:t>平台以及电子邮件、焦点组和单独会议提交意见和文稿。</w:t>
      </w:r>
      <w:r w:rsidR="00164D67">
        <w:rPr>
          <w:rFonts w:hint="eastAsia"/>
          <w:szCs w:val="24"/>
          <w:lang w:val="en-CA" w:eastAsia="zh-CN"/>
        </w:rPr>
        <w:t>该</w:t>
      </w:r>
      <w:r w:rsidR="00164D67">
        <w:rPr>
          <w:szCs w:val="24"/>
          <w:lang w:val="en-CA" w:eastAsia="zh-CN"/>
        </w:rPr>
        <w:t>政策的审议结果可查阅</w:t>
      </w:r>
      <w:hyperlink r:id="rId28" w:history="1">
        <w:r w:rsidR="00E8350D" w:rsidRPr="00070007">
          <w:rPr>
            <w:rStyle w:val="Hyperlink"/>
            <w:szCs w:val="24"/>
            <w:lang w:val="en-CA"/>
          </w:rPr>
          <w:t>C17/</w:t>
        </w:r>
        <w:r w:rsidR="00E8350D">
          <w:rPr>
            <w:rStyle w:val="Hyperlink"/>
            <w:szCs w:val="24"/>
            <w:lang w:val="en-CA"/>
          </w:rPr>
          <w:t>71</w:t>
        </w:r>
      </w:hyperlink>
      <w:bookmarkStart w:id="10" w:name="_GoBack"/>
      <w:bookmarkEnd w:id="10"/>
      <w:r w:rsidR="00164D67">
        <w:rPr>
          <w:rFonts w:hint="eastAsia"/>
          <w:szCs w:val="24"/>
          <w:lang w:val="en-CA" w:eastAsia="zh-CN"/>
        </w:rPr>
        <w:t>号</w:t>
      </w:r>
      <w:r w:rsidR="00164D67">
        <w:rPr>
          <w:szCs w:val="24"/>
          <w:lang w:val="en-CA" w:eastAsia="zh-CN"/>
        </w:rPr>
        <w:t>文件。</w:t>
      </w:r>
    </w:p>
    <w:p w14:paraId="15D04802" w14:textId="7690AF77" w:rsidR="00EE1126" w:rsidRPr="00EE1126" w:rsidRDefault="00EE1126" w:rsidP="000B08A9">
      <w:pPr>
        <w:pStyle w:val="Heading2"/>
        <w:rPr>
          <w:lang w:eastAsia="zh-CN"/>
        </w:rPr>
      </w:pPr>
      <w:r w:rsidRPr="00EE1126">
        <w:rPr>
          <w:lang w:eastAsia="zh-CN"/>
        </w:rPr>
        <w:t>5.2</w:t>
      </w:r>
      <w:r w:rsidRPr="00EE1126">
        <w:rPr>
          <w:lang w:eastAsia="zh-CN"/>
        </w:rPr>
        <w:tab/>
      </w:r>
      <w:r w:rsidR="004E33C6">
        <w:rPr>
          <w:rFonts w:hint="eastAsia"/>
          <w:lang w:eastAsia="zh-CN"/>
        </w:rPr>
        <w:t>联合国全</w:t>
      </w:r>
      <w:r w:rsidR="004E33C6">
        <w:rPr>
          <w:lang w:eastAsia="zh-CN"/>
        </w:rPr>
        <w:t>系统性别平等和女性赋能行动计划</w:t>
      </w:r>
      <w:r w:rsidR="004E33C6">
        <w:rPr>
          <w:rFonts w:hint="eastAsia"/>
          <w:lang w:eastAsia="zh-CN"/>
        </w:rPr>
        <w:t>（</w:t>
      </w:r>
      <w:r w:rsidR="004E33C6">
        <w:rPr>
          <w:rFonts w:hint="eastAsia"/>
          <w:lang w:eastAsia="zh-CN"/>
        </w:rPr>
        <w:t>UN-SWAP</w:t>
      </w:r>
      <w:r w:rsidR="004E33C6">
        <w:rPr>
          <w:rFonts w:hint="eastAsia"/>
          <w:lang w:eastAsia="zh-CN"/>
        </w:rPr>
        <w:t>）</w:t>
      </w:r>
      <w:r w:rsidR="004E33C6">
        <w:rPr>
          <w:lang w:eastAsia="zh-CN"/>
        </w:rPr>
        <w:t>报告</w:t>
      </w:r>
    </w:p>
    <w:p w14:paraId="72672FB1" w14:textId="571C6105" w:rsidR="00EE1126" w:rsidRPr="00EE1126" w:rsidRDefault="003B1068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szCs w:val="24"/>
          <w:lang w:val="en-CA" w:eastAsia="zh-CN"/>
        </w:rPr>
      </w:pPr>
      <w:r>
        <w:rPr>
          <w:rFonts w:hint="eastAsia"/>
          <w:szCs w:val="24"/>
          <w:lang w:val="en-CA" w:eastAsia="zh-CN"/>
        </w:rPr>
        <w:t>国际电联</w:t>
      </w:r>
      <w:r>
        <w:rPr>
          <w:szCs w:val="24"/>
          <w:lang w:val="en-CA" w:eastAsia="zh-CN"/>
        </w:rPr>
        <w:t>每年</w:t>
      </w:r>
      <w:r>
        <w:rPr>
          <w:rFonts w:hint="eastAsia"/>
          <w:szCs w:val="24"/>
          <w:lang w:val="en-CA" w:eastAsia="zh-CN"/>
        </w:rPr>
        <w:t>均</w:t>
      </w:r>
      <w:r>
        <w:rPr>
          <w:szCs w:val="24"/>
          <w:lang w:val="en-CA" w:eastAsia="zh-CN"/>
        </w:rPr>
        <w:t>向</w:t>
      </w:r>
      <w:hyperlink r:id="rId29" w:history="1">
        <w:r w:rsidRPr="003B1068">
          <w:rPr>
            <w:rStyle w:val="Hyperlink"/>
            <w:rFonts w:hint="eastAsia"/>
            <w:szCs w:val="24"/>
            <w:lang w:val="en-CA" w:eastAsia="zh-CN"/>
          </w:rPr>
          <w:t>联合国</w:t>
        </w:r>
        <w:r w:rsidRPr="003B1068">
          <w:rPr>
            <w:rStyle w:val="Hyperlink"/>
            <w:szCs w:val="24"/>
            <w:lang w:val="en-CA" w:eastAsia="zh-CN"/>
          </w:rPr>
          <w:t>全系统性别平等和女性赋能行动计划（</w:t>
        </w:r>
        <w:r w:rsidRPr="003B1068">
          <w:rPr>
            <w:rStyle w:val="Hyperlink"/>
            <w:rFonts w:hint="eastAsia"/>
            <w:szCs w:val="24"/>
            <w:lang w:val="en-CA" w:eastAsia="zh-CN"/>
          </w:rPr>
          <w:t>UN</w:t>
        </w:r>
        <w:r w:rsidRPr="003B1068">
          <w:rPr>
            <w:rStyle w:val="Hyperlink"/>
            <w:szCs w:val="24"/>
            <w:lang w:val="en-CA" w:eastAsia="zh-CN"/>
          </w:rPr>
          <w:t>-SWAP</w:t>
        </w:r>
        <w:r w:rsidRPr="003B1068">
          <w:rPr>
            <w:rStyle w:val="Hyperlink"/>
            <w:szCs w:val="24"/>
            <w:lang w:val="en-CA" w:eastAsia="zh-CN"/>
          </w:rPr>
          <w:t>）</w:t>
        </w:r>
      </w:hyperlink>
      <w:r>
        <w:rPr>
          <w:rFonts w:hint="eastAsia"/>
          <w:szCs w:val="24"/>
          <w:lang w:val="en-CA" w:eastAsia="zh-CN"/>
        </w:rPr>
        <w:t>汇报</w:t>
      </w:r>
      <w:r>
        <w:rPr>
          <w:szCs w:val="24"/>
          <w:lang w:val="en-CA" w:eastAsia="zh-CN"/>
        </w:rPr>
        <w:t>工作。</w:t>
      </w:r>
      <w:r>
        <w:rPr>
          <w:rFonts w:hint="eastAsia"/>
          <w:szCs w:val="24"/>
          <w:lang w:val="en-CA" w:eastAsia="zh-CN"/>
        </w:rPr>
        <w:t>在</w:t>
      </w:r>
      <w:r>
        <w:rPr>
          <w:szCs w:val="24"/>
          <w:lang w:val="en-CA" w:eastAsia="zh-CN"/>
        </w:rPr>
        <w:t>其</w:t>
      </w:r>
      <w:r>
        <w:rPr>
          <w:rFonts w:hint="eastAsia"/>
          <w:szCs w:val="24"/>
          <w:lang w:val="en-CA" w:eastAsia="zh-CN"/>
        </w:rPr>
        <w:t>2016</w:t>
      </w:r>
      <w:r>
        <w:rPr>
          <w:rFonts w:hint="eastAsia"/>
          <w:szCs w:val="24"/>
          <w:lang w:val="en-CA" w:eastAsia="zh-CN"/>
        </w:rPr>
        <w:t>年</w:t>
      </w:r>
      <w:r>
        <w:rPr>
          <w:szCs w:val="24"/>
          <w:lang w:val="en-CA" w:eastAsia="zh-CN"/>
        </w:rPr>
        <w:t>报告中，国际电联达到了五项绩效指标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要求、</w:t>
      </w:r>
      <w:r>
        <w:rPr>
          <w:rFonts w:hint="eastAsia"/>
          <w:szCs w:val="24"/>
          <w:lang w:val="en-CA" w:eastAsia="zh-CN"/>
        </w:rPr>
        <w:t>基本</w:t>
      </w:r>
      <w:r>
        <w:rPr>
          <w:szCs w:val="24"/>
          <w:lang w:val="en-CA" w:eastAsia="zh-CN"/>
        </w:rPr>
        <w:t>达到六项指标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要求</w:t>
      </w:r>
      <w:r>
        <w:rPr>
          <w:rFonts w:hint="eastAsia"/>
          <w:szCs w:val="24"/>
          <w:lang w:val="en-CA" w:eastAsia="zh-CN"/>
        </w:rPr>
        <w:t>，还有</w:t>
      </w:r>
      <w:r>
        <w:rPr>
          <w:szCs w:val="24"/>
          <w:lang w:val="en-CA" w:eastAsia="zh-CN"/>
        </w:rPr>
        <w:t>三项未达标。</w:t>
      </w:r>
      <w:r>
        <w:rPr>
          <w:rFonts w:hint="eastAsia"/>
          <w:szCs w:val="24"/>
          <w:lang w:val="en-CA" w:eastAsia="zh-CN"/>
        </w:rPr>
        <w:t>未达标</w:t>
      </w:r>
      <w:r>
        <w:rPr>
          <w:szCs w:val="24"/>
          <w:lang w:val="en-CA" w:eastAsia="zh-CN"/>
        </w:rPr>
        <w:t>的三项绩效指标是</w:t>
      </w:r>
      <w:r>
        <w:rPr>
          <w:rFonts w:hint="eastAsia"/>
          <w:szCs w:val="24"/>
          <w:lang w:val="en-CA" w:eastAsia="zh-CN"/>
        </w:rPr>
        <w:t>（</w:t>
      </w:r>
      <w:r>
        <w:rPr>
          <w:rFonts w:hint="eastAsia"/>
          <w:szCs w:val="24"/>
          <w:lang w:val="en-CA" w:eastAsia="zh-CN"/>
        </w:rPr>
        <w:t>1</w:t>
      </w:r>
      <w:r>
        <w:rPr>
          <w:rFonts w:hint="eastAsia"/>
          <w:szCs w:val="24"/>
          <w:lang w:val="en-CA" w:eastAsia="zh-CN"/>
        </w:rPr>
        <w:t>）性别</w:t>
      </w:r>
      <w:r w:rsidR="00F64B69">
        <w:rPr>
          <w:rFonts w:hint="eastAsia"/>
          <w:szCs w:val="24"/>
          <w:lang w:val="en-CA" w:eastAsia="zh-CN"/>
        </w:rPr>
        <w:t>反应</w:t>
      </w:r>
      <w:r>
        <w:rPr>
          <w:szCs w:val="24"/>
          <w:lang w:val="en-CA" w:eastAsia="zh-CN"/>
        </w:rPr>
        <w:t>审计</w:t>
      </w:r>
      <w:r w:rsidR="00F64B69">
        <w:rPr>
          <w:rFonts w:hint="eastAsia"/>
          <w:szCs w:val="24"/>
          <w:lang w:val="en-CA" w:eastAsia="zh-CN"/>
        </w:rPr>
        <w:t>；</w:t>
      </w:r>
      <w:r w:rsidR="00F64B69">
        <w:rPr>
          <w:szCs w:val="24"/>
          <w:lang w:val="en-CA" w:eastAsia="zh-CN"/>
        </w:rPr>
        <w:t>（</w:t>
      </w:r>
      <w:r w:rsidR="00F64B69">
        <w:rPr>
          <w:rFonts w:hint="eastAsia"/>
          <w:szCs w:val="24"/>
          <w:lang w:val="en-CA" w:eastAsia="zh-CN"/>
        </w:rPr>
        <w:t>2</w:t>
      </w:r>
      <w:r w:rsidR="00F64B69">
        <w:rPr>
          <w:szCs w:val="24"/>
          <w:lang w:val="en-CA" w:eastAsia="zh-CN"/>
        </w:rPr>
        <w:t>）</w:t>
      </w:r>
      <w:r w:rsidR="00F64B69">
        <w:rPr>
          <w:rFonts w:hint="eastAsia"/>
          <w:szCs w:val="24"/>
          <w:lang w:val="en-CA" w:eastAsia="zh-CN"/>
        </w:rPr>
        <w:t>财务</w:t>
      </w:r>
      <w:r w:rsidR="00F64B69">
        <w:rPr>
          <w:szCs w:val="24"/>
          <w:lang w:val="en-CA" w:eastAsia="zh-CN"/>
        </w:rPr>
        <w:t>资源划分；和（</w:t>
      </w:r>
      <w:r w:rsidR="00F64B69">
        <w:rPr>
          <w:rFonts w:hint="eastAsia"/>
          <w:szCs w:val="24"/>
          <w:lang w:val="en-CA" w:eastAsia="zh-CN"/>
        </w:rPr>
        <w:t>3</w:t>
      </w:r>
      <w:r w:rsidR="00F64B69">
        <w:rPr>
          <w:szCs w:val="24"/>
          <w:lang w:val="en-CA" w:eastAsia="zh-CN"/>
        </w:rPr>
        <w:t>）</w:t>
      </w:r>
      <w:r w:rsidR="00F64B69">
        <w:rPr>
          <w:rFonts w:hint="eastAsia"/>
          <w:szCs w:val="24"/>
          <w:lang w:val="en-CA" w:eastAsia="zh-CN"/>
        </w:rPr>
        <w:t>能力</w:t>
      </w:r>
      <w:r w:rsidR="00F64B69">
        <w:rPr>
          <w:szCs w:val="24"/>
          <w:lang w:val="en-CA" w:eastAsia="zh-CN"/>
        </w:rPr>
        <w:t>评估。</w:t>
      </w:r>
      <w:r w:rsidR="00EE1126" w:rsidRPr="00EE1126">
        <w:rPr>
          <w:szCs w:val="24"/>
          <w:lang w:val="en-CA" w:eastAsia="zh-CN"/>
        </w:rPr>
        <w:t xml:space="preserve">  </w:t>
      </w:r>
    </w:p>
    <w:p w14:paraId="7B9D97A0" w14:textId="20CB3E0C" w:rsidR="00EE1126" w:rsidRPr="00EE1126" w:rsidRDefault="00412A4B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szCs w:val="24"/>
          <w:lang w:val="en-CA" w:eastAsia="zh-CN"/>
        </w:rPr>
      </w:pPr>
      <w:r>
        <w:rPr>
          <w:rFonts w:hint="eastAsia"/>
          <w:szCs w:val="24"/>
          <w:lang w:val="en-CA" w:eastAsia="zh-CN"/>
        </w:rPr>
        <w:t>为</w:t>
      </w:r>
      <w:r w:rsidR="00D3460E">
        <w:rPr>
          <w:szCs w:val="24"/>
          <w:lang w:val="en-CA" w:eastAsia="zh-CN"/>
        </w:rPr>
        <w:t>符合未达标的绩效指标之一，并</w:t>
      </w:r>
      <w:r w:rsidR="00D3460E">
        <w:rPr>
          <w:rFonts w:hint="eastAsia"/>
          <w:szCs w:val="24"/>
          <w:lang w:val="en-CA" w:eastAsia="zh-CN"/>
        </w:rPr>
        <w:t>公布</w:t>
      </w:r>
      <w:r w:rsidR="00D3460E">
        <w:rPr>
          <w:szCs w:val="24"/>
          <w:lang w:val="en-CA" w:eastAsia="zh-CN"/>
        </w:rPr>
        <w:t>四年一次的</w:t>
      </w:r>
      <w:r w:rsidR="00D3460E">
        <w:rPr>
          <w:rFonts w:hint="eastAsia"/>
          <w:szCs w:val="24"/>
          <w:lang w:val="en-CA" w:eastAsia="zh-CN"/>
        </w:rPr>
        <w:t>性别</w:t>
      </w:r>
      <w:r w:rsidR="00D3460E">
        <w:rPr>
          <w:szCs w:val="24"/>
          <w:lang w:val="en-CA" w:eastAsia="zh-CN"/>
        </w:rPr>
        <w:t>平等和主流化（</w:t>
      </w:r>
      <w:r w:rsidR="00D3460E">
        <w:rPr>
          <w:rFonts w:hint="eastAsia"/>
          <w:szCs w:val="24"/>
          <w:lang w:val="en-CA" w:eastAsia="zh-CN"/>
        </w:rPr>
        <w:t>GEM</w:t>
      </w:r>
      <w:r w:rsidR="00D3460E">
        <w:rPr>
          <w:szCs w:val="24"/>
          <w:lang w:val="en-CA" w:eastAsia="zh-CN"/>
        </w:rPr>
        <w:t>）</w:t>
      </w:r>
      <w:r w:rsidR="00D3460E">
        <w:rPr>
          <w:rFonts w:hint="eastAsia"/>
          <w:szCs w:val="24"/>
          <w:lang w:val="en-CA" w:eastAsia="zh-CN"/>
        </w:rPr>
        <w:t>政策</w:t>
      </w:r>
      <w:r w:rsidR="00D3460E">
        <w:rPr>
          <w:szCs w:val="24"/>
          <w:lang w:val="en-CA" w:eastAsia="zh-CN"/>
        </w:rPr>
        <w:t>审议</w:t>
      </w:r>
      <w:r w:rsidR="00D3460E">
        <w:rPr>
          <w:rFonts w:hint="eastAsia"/>
          <w:szCs w:val="24"/>
          <w:lang w:val="en-CA" w:eastAsia="zh-CN"/>
        </w:rPr>
        <w:t>情况</w:t>
      </w:r>
      <w:r w:rsidR="00D3460E">
        <w:rPr>
          <w:szCs w:val="24"/>
          <w:lang w:val="en-CA" w:eastAsia="zh-CN"/>
        </w:rPr>
        <w:t>，</w:t>
      </w:r>
      <w:r w:rsidR="00D3460E">
        <w:rPr>
          <w:rFonts w:hint="eastAsia"/>
          <w:szCs w:val="24"/>
          <w:lang w:val="en-CA" w:eastAsia="zh-CN"/>
        </w:rPr>
        <w:t>国际电联</w:t>
      </w:r>
      <w:r w:rsidR="00D3460E">
        <w:rPr>
          <w:szCs w:val="24"/>
          <w:lang w:val="en-CA" w:eastAsia="zh-CN"/>
        </w:rPr>
        <w:t>内部审计部门在</w:t>
      </w:r>
      <w:r w:rsidR="00D3460E">
        <w:rPr>
          <w:rFonts w:hint="eastAsia"/>
          <w:szCs w:val="24"/>
          <w:lang w:val="en-CA" w:eastAsia="zh-CN"/>
        </w:rPr>
        <w:t>2017</w:t>
      </w:r>
      <w:r w:rsidR="00D3460E">
        <w:rPr>
          <w:rFonts w:hint="eastAsia"/>
          <w:szCs w:val="24"/>
          <w:lang w:val="en-CA" w:eastAsia="zh-CN"/>
        </w:rPr>
        <w:t>年</w:t>
      </w:r>
      <w:r w:rsidR="00D3460E">
        <w:rPr>
          <w:rFonts w:hint="eastAsia"/>
          <w:szCs w:val="24"/>
          <w:lang w:val="en-CA" w:eastAsia="zh-CN"/>
        </w:rPr>
        <w:t>1</w:t>
      </w:r>
      <w:r w:rsidR="00D3460E">
        <w:rPr>
          <w:rFonts w:hint="eastAsia"/>
          <w:szCs w:val="24"/>
          <w:lang w:val="en-CA" w:eastAsia="zh-CN"/>
        </w:rPr>
        <w:t>月</w:t>
      </w:r>
      <w:r w:rsidR="00D3460E">
        <w:rPr>
          <w:szCs w:val="24"/>
          <w:lang w:val="en-CA" w:eastAsia="zh-CN"/>
        </w:rPr>
        <w:t>和</w:t>
      </w:r>
      <w:r w:rsidR="00D3460E">
        <w:rPr>
          <w:rFonts w:hint="eastAsia"/>
          <w:szCs w:val="24"/>
          <w:lang w:val="en-CA" w:eastAsia="zh-CN"/>
        </w:rPr>
        <w:t>2</w:t>
      </w:r>
      <w:r w:rsidR="00D3460E">
        <w:rPr>
          <w:rFonts w:hint="eastAsia"/>
          <w:szCs w:val="24"/>
          <w:lang w:val="en-CA" w:eastAsia="zh-CN"/>
        </w:rPr>
        <w:t>月</w:t>
      </w:r>
      <w:r w:rsidR="00D3460E">
        <w:rPr>
          <w:szCs w:val="24"/>
          <w:lang w:val="en-CA" w:eastAsia="zh-CN"/>
        </w:rPr>
        <w:t>开展了一次关于性别平等和主流化的审计。</w:t>
      </w:r>
      <w:r w:rsidR="00EE1126" w:rsidRPr="00EE1126">
        <w:rPr>
          <w:szCs w:val="24"/>
          <w:lang w:val="en-CA" w:eastAsia="zh-CN"/>
        </w:rPr>
        <w:t xml:space="preserve"> </w:t>
      </w:r>
    </w:p>
    <w:p w14:paraId="67CEDEEB" w14:textId="692EFBDB" w:rsidR="00EE1126" w:rsidRPr="00EE1126" w:rsidRDefault="00EE1126" w:rsidP="000B08A9">
      <w:pPr>
        <w:pStyle w:val="Heading2"/>
        <w:rPr>
          <w:rFonts w:eastAsia="SimSun"/>
          <w:lang w:eastAsia="zh-CN"/>
        </w:rPr>
      </w:pPr>
      <w:r w:rsidRPr="00EE1126">
        <w:rPr>
          <w:lang w:eastAsia="zh-CN"/>
        </w:rPr>
        <w:t>5.3</w:t>
      </w:r>
      <w:r w:rsidRPr="00EE1126">
        <w:rPr>
          <w:lang w:eastAsia="zh-CN"/>
        </w:rPr>
        <w:tab/>
      </w:r>
      <w:r w:rsidR="004E33C6">
        <w:rPr>
          <w:rFonts w:hint="eastAsia"/>
          <w:lang w:eastAsia="zh-CN"/>
        </w:rPr>
        <w:t>国际</w:t>
      </w:r>
      <w:r w:rsidR="004E33C6">
        <w:rPr>
          <w:lang w:eastAsia="zh-CN"/>
        </w:rPr>
        <w:t>日内瓦性别平等捍卫者</w:t>
      </w:r>
    </w:p>
    <w:p w14:paraId="064AB8B6" w14:textId="76C2E304" w:rsidR="00EE1126" w:rsidRPr="00EE1126" w:rsidRDefault="00801746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rFonts w:cs="Calibri"/>
          <w:bCs/>
          <w:szCs w:val="24"/>
          <w:lang w:eastAsia="zh-CN"/>
        </w:rPr>
      </w:pPr>
      <w:r w:rsidRPr="00801746">
        <w:rPr>
          <w:rFonts w:cs="Calibri" w:hint="eastAsia"/>
          <w:bCs/>
          <w:szCs w:val="24"/>
          <w:lang w:eastAsia="zh-CN"/>
        </w:rPr>
        <w:t>国</w:t>
      </w:r>
      <w:r w:rsidR="00412A4B">
        <w:rPr>
          <w:rFonts w:cs="Calibri"/>
          <w:bCs/>
          <w:szCs w:val="24"/>
          <w:lang w:eastAsia="zh-CN"/>
        </w:rPr>
        <w:t>际电联秘书长</w:t>
      </w:r>
      <w:r w:rsidR="00412A4B">
        <w:rPr>
          <w:rFonts w:cs="Calibri" w:hint="eastAsia"/>
          <w:bCs/>
          <w:szCs w:val="24"/>
          <w:lang w:eastAsia="zh-CN"/>
        </w:rPr>
        <w:t>是</w:t>
      </w:r>
      <w:hyperlink r:id="rId30" w:history="1">
        <w:r w:rsidRPr="00801746">
          <w:rPr>
            <w:rStyle w:val="Hyperlink"/>
            <w:rFonts w:cs="Calibri" w:hint="eastAsia"/>
            <w:bCs/>
            <w:szCs w:val="24"/>
            <w:lang w:eastAsia="zh-CN"/>
          </w:rPr>
          <w:t>日内瓦</w:t>
        </w:r>
        <w:r w:rsidRPr="00801746">
          <w:rPr>
            <w:rStyle w:val="Hyperlink"/>
            <w:rFonts w:cs="Calibri"/>
            <w:bCs/>
            <w:szCs w:val="24"/>
            <w:lang w:eastAsia="zh-CN"/>
          </w:rPr>
          <w:t>性别平等捍卫者举措</w:t>
        </w:r>
      </w:hyperlink>
      <w:r w:rsidRPr="00801746">
        <w:rPr>
          <w:rFonts w:cs="Calibri" w:hint="eastAsia"/>
          <w:bCs/>
          <w:szCs w:val="24"/>
          <w:lang w:eastAsia="zh-CN"/>
        </w:rPr>
        <w:t>的创始</w:t>
      </w:r>
      <w:r w:rsidRPr="00801746">
        <w:rPr>
          <w:rFonts w:cs="Calibri"/>
          <w:bCs/>
          <w:szCs w:val="24"/>
          <w:lang w:eastAsia="zh-CN"/>
        </w:rPr>
        <w:t>成员。</w:t>
      </w:r>
      <w:r w:rsidR="00412A4B">
        <w:rPr>
          <w:rFonts w:cs="Calibri" w:hint="eastAsia"/>
          <w:bCs/>
          <w:szCs w:val="24"/>
          <w:lang w:eastAsia="zh-CN"/>
        </w:rPr>
        <w:t>因此</w:t>
      </w:r>
      <w:r w:rsidR="00412A4B">
        <w:rPr>
          <w:rFonts w:cs="Calibri"/>
          <w:bCs/>
          <w:szCs w:val="24"/>
          <w:lang w:eastAsia="zh-CN"/>
        </w:rPr>
        <w:t>，</w:t>
      </w:r>
      <w:r w:rsidRPr="00801746">
        <w:rPr>
          <w:rFonts w:cs="Calibri"/>
          <w:bCs/>
          <w:szCs w:val="24"/>
          <w:lang w:eastAsia="zh-CN"/>
        </w:rPr>
        <w:t>秘书长承诺</w:t>
      </w:r>
      <w:r w:rsidRPr="00801746">
        <w:rPr>
          <w:rFonts w:cs="Calibri" w:hint="eastAsia"/>
          <w:bCs/>
          <w:szCs w:val="24"/>
          <w:lang w:eastAsia="zh-CN"/>
        </w:rPr>
        <w:t>信守“</w:t>
      </w:r>
      <w:r w:rsidRPr="00801746">
        <w:rPr>
          <w:rFonts w:cs="Calibri"/>
          <w:bCs/>
          <w:szCs w:val="24"/>
          <w:lang w:eastAsia="zh-CN"/>
        </w:rPr>
        <w:t>专家小组性别平等誓言</w:t>
      </w:r>
      <w:r w:rsidR="00412A4B">
        <w:rPr>
          <w:rFonts w:cs="Calibri" w:hint="eastAsia"/>
          <w:bCs/>
          <w:szCs w:val="24"/>
          <w:lang w:eastAsia="zh-CN"/>
        </w:rPr>
        <w:t>”</w:t>
      </w:r>
      <w:r w:rsidRPr="00801746">
        <w:rPr>
          <w:rFonts w:cs="Calibri" w:hint="eastAsia"/>
          <w:bCs/>
          <w:szCs w:val="24"/>
          <w:lang w:eastAsia="zh-CN"/>
        </w:rPr>
        <w:t>（</w:t>
      </w:r>
      <w:r w:rsidRPr="00801746">
        <w:rPr>
          <w:rFonts w:cs="Calibri"/>
          <w:bCs/>
          <w:szCs w:val="24"/>
          <w:lang w:eastAsia="zh-CN"/>
        </w:rPr>
        <w:t>Panel Parity Pledge</w:t>
      </w:r>
      <w:r w:rsidRPr="00801746">
        <w:rPr>
          <w:rFonts w:cs="Calibri" w:hint="eastAsia"/>
          <w:bCs/>
          <w:szCs w:val="24"/>
          <w:lang w:eastAsia="zh-CN"/>
        </w:rPr>
        <w:t>）且</w:t>
      </w:r>
      <w:r w:rsidRPr="00801746">
        <w:rPr>
          <w:rFonts w:cs="Calibri"/>
          <w:bCs/>
          <w:szCs w:val="24"/>
          <w:lang w:eastAsia="zh-CN"/>
        </w:rPr>
        <w:t>致力于</w:t>
      </w:r>
      <w:r w:rsidRPr="00E61BA4">
        <w:rPr>
          <w:rFonts w:cs="Calibri"/>
          <w:bCs/>
          <w:szCs w:val="24"/>
          <w:lang w:eastAsia="zh-CN"/>
        </w:rPr>
        <w:t>：</w:t>
      </w:r>
      <w:r w:rsidR="00412A4B">
        <w:rPr>
          <w:rFonts w:cs="Calibri" w:hint="eastAsia"/>
          <w:bCs/>
          <w:szCs w:val="24"/>
          <w:lang w:eastAsia="zh-CN"/>
        </w:rPr>
        <w:t>（</w:t>
      </w:r>
      <w:r w:rsidR="00412A4B">
        <w:rPr>
          <w:rFonts w:cs="Calibri" w:hint="eastAsia"/>
          <w:bCs/>
          <w:szCs w:val="24"/>
          <w:lang w:eastAsia="zh-CN"/>
        </w:rPr>
        <w:t>a</w:t>
      </w:r>
      <w:r w:rsidR="00412A4B">
        <w:rPr>
          <w:rFonts w:cs="Calibri" w:hint="eastAsia"/>
          <w:bCs/>
          <w:szCs w:val="24"/>
          <w:lang w:eastAsia="zh-CN"/>
        </w:rPr>
        <w:t>）</w:t>
      </w:r>
      <w:r w:rsidRPr="00E61BA4">
        <w:rPr>
          <w:rFonts w:cs="Calibri" w:hint="eastAsia"/>
          <w:bCs/>
          <w:szCs w:val="24"/>
          <w:lang w:eastAsia="zh-CN"/>
        </w:rPr>
        <w:t>采取</w:t>
      </w:r>
      <w:r w:rsidRPr="00E61BA4">
        <w:rPr>
          <w:rFonts w:cs="Calibri"/>
          <w:bCs/>
          <w:szCs w:val="24"/>
          <w:lang w:eastAsia="zh-CN"/>
        </w:rPr>
        <w:t>积极措施，促进国际电联工作</w:t>
      </w:r>
      <w:r w:rsidRPr="00E61BA4">
        <w:rPr>
          <w:rFonts w:cs="Calibri" w:hint="eastAsia"/>
          <w:bCs/>
          <w:szCs w:val="24"/>
          <w:lang w:eastAsia="zh-CN"/>
        </w:rPr>
        <w:t>人</w:t>
      </w:r>
      <w:r w:rsidRPr="00E61BA4">
        <w:rPr>
          <w:rFonts w:cs="Calibri"/>
          <w:bCs/>
          <w:szCs w:val="24"/>
          <w:lang w:eastAsia="zh-CN"/>
        </w:rPr>
        <w:t>员之间的性别</w:t>
      </w:r>
      <w:r w:rsidRPr="00E61BA4">
        <w:rPr>
          <w:rFonts w:cs="Calibri" w:hint="eastAsia"/>
          <w:bCs/>
          <w:szCs w:val="24"/>
          <w:lang w:eastAsia="zh-CN"/>
        </w:rPr>
        <w:t>平衡</w:t>
      </w:r>
      <w:r w:rsidRPr="00E61BA4">
        <w:rPr>
          <w:rFonts w:cs="Calibri"/>
          <w:bCs/>
          <w:szCs w:val="24"/>
          <w:lang w:eastAsia="zh-CN"/>
        </w:rPr>
        <w:t>；</w:t>
      </w:r>
      <w:r w:rsidRPr="00E61BA4">
        <w:rPr>
          <w:rFonts w:cs="Calibri" w:hint="eastAsia"/>
          <w:bCs/>
          <w:szCs w:val="24"/>
          <w:lang w:eastAsia="zh-CN"/>
        </w:rPr>
        <w:t>以</w:t>
      </w:r>
      <w:r w:rsidRPr="00E61BA4">
        <w:rPr>
          <w:rFonts w:cs="Calibri"/>
          <w:bCs/>
          <w:szCs w:val="24"/>
          <w:lang w:eastAsia="zh-CN"/>
        </w:rPr>
        <w:t>及</w:t>
      </w:r>
      <w:r w:rsidR="00412A4B">
        <w:rPr>
          <w:rFonts w:cs="Calibri" w:hint="eastAsia"/>
          <w:bCs/>
          <w:szCs w:val="24"/>
          <w:lang w:eastAsia="zh-CN"/>
        </w:rPr>
        <w:t>（</w:t>
      </w:r>
      <w:r w:rsidR="00412A4B">
        <w:rPr>
          <w:rFonts w:cs="Calibri" w:hint="eastAsia"/>
          <w:bCs/>
          <w:szCs w:val="24"/>
          <w:lang w:eastAsia="zh-CN"/>
        </w:rPr>
        <w:t>b</w:t>
      </w:r>
      <w:r w:rsidR="00412A4B">
        <w:rPr>
          <w:rFonts w:cs="Calibri" w:hint="eastAsia"/>
          <w:bCs/>
          <w:szCs w:val="24"/>
          <w:lang w:eastAsia="zh-CN"/>
        </w:rPr>
        <w:t>）</w:t>
      </w:r>
      <w:r w:rsidRPr="00E61BA4">
        <w:rPr>
          <w:rFonts w:cs="Calibri" w:hint="eastAsia"/>
          <w:bCs/>
          <w:szCs w:val="24"/>
          <w:lang w:eastAsia="zh-CN"/>
        </w:rPr>
        <w:t>鼓励</w:t>
      </w:r>
      <w:r w:rsidRPr="00E61BA4">
        <w:rPr>
          <w:rFonts w:cs="Calibri"/>
          <w:bCs/>
          <w:szCs w:val="24"/>
          <w:lang w:eastAsia="zh-CN"/>
        </w:rPr>
        <w:t>实现出席国际电联大会和会议</w:t>
      </w:r>
      <w:r w:rsidR="00412A4B">
        <w:rPr>
          <w:rFonts w:cs="Calibri" w:hint="eastAsia"/>
          <w:bCs/>
          <w:szCs w:val="24"/>
          <w:lang w:eastAsia="zh-CN"/>
        </w:rPr>
        <w:t>的</w:t>
      </w:r>
      <w:r w:rsidRPr="00E61BA4">
        <w:rPr>
          <w:rFonts w:cs="Calibri"/>
          <w:bCs/>
          <w:szCs w:val="24"/>
          <w:lang w:eastAsia="zh-CN"/>
        </w:rPr>
        <w:t>代表的性别平衡。</w:t>
      </w:r>
      <w:r w:rsidR="00EE1126" w:rsidRPr="00EE1126">
        <w:rPr>
          <w:rFonts w:cs="Calibri"/>
          <w:bCs/>
          <w:szCs w:val="24"/>
          <w:lang w:eastAsia="zh-CN"/>
        </w:rPr>
        <w:t>2017</w:t>
      </w:r>
      <w:r w:rsidR="00412A4B">
        <w:rPr>
          <w:rFonts w:cs="Calibri" w:hint="eastAsia"/>
          <w:bCs/>
          <w:szCs w:val="24"/>
          <w:lang w:eastAsia="zh-CN"/>
        </w:rPr>
        <w:t>年</w:t>
      </w:r>
      <w:r w:rsidR="00412A4B">
        <w:rPr>
          <w:rFonts w:cs="Calibri"/>
          <w:bCs/>
          <w:szCs w:val="24"/>
          <w:lang w:eastAsia="zh-CN"/>
        </w:rPr>
        <w:t>，秘书长进一步承诺：</w:t>
      </w:r>
      <w:r w:rsidR="00412A4B">
        <w:rPr>
          <w:rFonts w:cs="Calibri" w:hint="eastAsia"/>
          <w:bCs/>
          <w:szCs w:val="24"/>
          <w:lang w:eastAsia="zh-CN"/>
        </w:rPr>
        <w:t>（</w:t>
      </w:r>
      <w:r w:rsidR="00412A4B">
        <w:rPr>
          <w:rFonts w:cs="Calibri" w:hint="eastAsia"/>
          <w:bCs/>
          <w:szCs w:val="24"/>
          <w:lang w:eastAsia="zh-CN"/>
        </w:rPr>
        <w:t>c</w:t>
      </w:r>
      <w:r w:rsidR="00412A4B">
        <w:rPr>
          <w:rFonts w:cs="Calibri" w:hint="eastAsia"/>
          <w:bCs/>
          <w:szCs w:val="24"/>
          <w:lang w:eastAsia="zh-CN"/>
        </w:rPr>
        <w:t>）推进</w:t>
      </w:r>
      <w:r w:rsidR="00412A4B">
        <w:rPr>
          <w:rFonts w:cs="Calibri"/>
          <w:bCs/>
          <w:szCs w:val="24"/>
          <w:lang w:eastAsia="zh-CN"/>
        </w:rPr>
        <w:t>国际电联法定委员会的性别平衡；和（</w:t>
      </w:r>
      <w:r w:rsidR="00412A4B">
        <w:rPr>
          <w:rFonts w:cs="Calibri" w:hint="eastAsia"/>
          <w:bCs/>
          <w:szCs w:val="24"/>
          <w:lang w:eastAsia="zh-CN"/>
        </w:rPr>
        <w:t>d</w:t>
      </w:r>
      <w:r w:rsidR="00412A4B">
        <w:rPr>
          <w:rFonts w:cs="Calibri"/>
          <w:bCs/>
          <w:szCs w:val="24"/>
          <w:lang w:eastAsia="zh-CN"/>
        </w:rPr>
        <w:t>）</w:t>
      </w:r>
      <w:r w:rsidR="00412A4B">
        <w:rPr>
          <w:rFonts w:cs="Calibri" w:hint="eastAsia"/>
          <w:bCs/>
          <w:szCs w:val="24"/>
          <w:lang w:eastAsia="zh-CN"/>
        </w:rPr>
        <w:t>鼓励</w:t>
      </w:r>
      <w:r w:rsidR="00412A4B">
        <w:rPr>
          <w:rFonts w:cs="Calibri"/>
          <w:bCs/>
          <w:szCs w:val="24"/>
          <w:lang w:eastAsia="zh-CN"/>
        </w:rPr>
        <w:t>成员国</w:t>
      </w:r>
      <w:r w:rsidR="00412A4B">
        <w:rPr>
          <w:rFonts w:cs="Calibri" w:hint="eastAsia"/>
          <w:bCs/>
          <w:szCs w:val="24"/>
          <w:lang w:eastAsia="zh-CN"/>
        </w:rPr>
        <w:t>为大会</w:t>
      </w:r>
      <w:r w:rsidR="00412A4B">
        <w:rPr>
          <w:rFonts w:cs="Calibri"/>
          <w:bCs/>
          <w:szCs w:val="24"/>
          <w:lang w:eastAsia="zh-CN"/>
        </w:rPr>
        <w:t>委员会、理事会工作组和研究组的主席和副主席职位提名女性候选人</w:t>
      </w:r>
      <w:r w:rsidR="00412A4B">
        <w:rPr>
          <w:rFonts w:cs="Calibri" w:hint="eastAsia"/>
          <w:bCs/>
          <w:szCs w:val="24"/>
          <w:lang w:eastAsia="zh-CN"/>
        </w:rPr>
        <w:t>，同时</w:t>
      </w:r>
      <w:r w:rsidR="00412A4B">
        <w:rPr>
          <w:rFonts w:cs="Calibri"/>
          <w:bCs/>
          <w:szCs w:val="24"/>
          <w:lang w:eastAsia="zh-CN"/>
        </w:rPr>
        <w:t>跟踪、</w:t>
      </w:r>
      <w:r w:rsidR="00412A4B">
        <w:rPr>
          <w:rFonts w:cs="Calibri" w:hint="eastAsia"/>
          <w:bCs/>
          <w:szCs w:val="24"/>
          <w:lang w:eastAsia="zh-CN"/>
        </w:rPr>
        <w:t>公布</w:t>
      </w:r>
      <w:r w:rsidR="00412A4B">
        <w:rPr>
          <w:rFonts w:cs="Calibri"/>
          <w:bCs/>
          <w:szCs w:val="24"/>
          <w:lang w:eastAsia="zh-CN"/>
        </w:rPr>
        <w:t>和提及</w:t>
      </w:r>
      <w:r w:rsidR="00412A4B">
        <w:rPr>
          <w:rFonts w:cs="Calibri" w:hint="eastAsia"/>
          <w:bCs/>
          <w:szCs w:val="24"/>
          <w:lang w:eastAsia="zh-CN"/>
        </w:rPr>
        <w:t>女性</w:t>
      </w:r>
      <w:r w:rsidR="00412A4B">
        <w:rPr>
          <w:rFonts w:cs="Calibri"/>
          <w:bCs/>
          <w:szCs w:val="24"/>
          <w:lang w:eastAsia="zh-CN"/>
        </w:rPr>
        <w:t>候选人数量，尤其是在</w:t>
      </w:r>
      <w:r w:rsidR="00412A4B">
        <w:rPr>
          <w:rFonts w:cs="Calibri" w:hint="eastAsia"/>
          <w:bCs/>
          <w:szCs w:val="24"/>
          <w:lang w:eastAsia="zh-CN"/>
        </w:rPr>
        <w:t>大会</w:t>
      </w:r>
      <w:r w:rsidR="00412A4B">
        <w:rPr>
          <w:rFonts w:cs="Calibri"/>
          <w:bCs/>
          <w:szCs w:val="24"/>
          <w:lang w:eastAsia="zh-CN"/>
        </w:rPr>
        <w:t>期间。</w:t>
      </w:r>
    </w:p>
    <w:p w14:paraId="7B9CE1B3" w14:textId="7C09621C" w:rsidR="00EE1126" w:rsidRPr="00EE1126" w:rsidRDefault="00EE1126" w:rsidP="000B08A9">
      <w:pPr>
        <w:pStyle w:val="Heading2"/>
        <w:rPr>
          <w:rFonts w:cs="Arial"/>
          <w:lang w:eastAsia="zh-CN"/>
        </w:rPr>
      </w:pPr>
      <w:r w:rsidRPr="00EE1126">
        <w:rPr>
          <w:lang w:eastAsia="zh-CN"/>
        </w:rPr>
        <w:lastRenderedPageBreak/>
        <w:t>5.4</w:t>
      </w:r>
      <w:r w:rsidRPr="00EE1126">
        <w:rPr>
          <w:lang w:eastAsia="zh-CN"/>
        </w:rPr>
        <w:tab/>
      </w:r>
      <w:r w:rsidR="004E33C6">
        <w:rPr>
          <w:rFonts w:hint="eastAsia"/>
          <w:lang w:eastAsia="zh-CN"/>
        </w:rPr>
        <w:t>空间</w:t>
      </w:r>
      <w:r w:rsidR="004E33C6">
        <w:rPr>
          <w:lang w:eastAsia="zh-CN"/>
        </w:rPr>
        <w:t>部门中的</w:t>
      </w:r>
      <w:r w:rsidR="004E33C6">
        <w:rPr>
          <w:rFonts w:hint="eastAsia"/>
          <w:lang w:eastAsia="zh-CN"/>
        </w:rPr>
        <w:t>无线电</w:t>
      </w:r>
      <w:r w:rsidR="004E33C6">
        <w:rPr>
          <w:lang w:eastAsia="zh-CN"/>
        </w:rPr>
        <w:t>通信局女性工程师网络</w:t>
      </w:r>
      <w:r w:rsidRPr="00EE1126">
        <w:rPr>
          <w:lang w:eastAsia="zh-CN"/>
        </w:rPr>
        <w:t xml:space="preserve"> </w:t>
      </w:r>
    </w:p>
    <w:p w14:paraId="4C8B8A16" w14:textId="70035ED0" w:rsidR="00EE1126" w:rsidRPr="00EE1126" w:rsidRDefault="006D5D8F" w:rsidP="000B08A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rFonts w:eastAsia="SimSun" w:cs="Arial"/>
          <w:szCs w:val="24"/>
          <w:lang w:eastAsia="zh-CN"/>
        </w:rPr>
      </w:pPr>
      <w:r>
        <w:rPr>
          <w:rFonts w:hint="eastAsia"/>
          <w:szCs w:val="24"/>
          <w:lang w:eastAsia="zh-CN"/>
        </w:rPr>
        <w:t>为提高在</w:t>
      </w:r>
      <w:r>
        <w:rPr>
          <w:szCs w:val="24"/>
          <w:lang w:eastAsia="zh-CN"/>
        </w:rPr>
        <w:t>航空航天部门的</w:t>
      </w:r>
      <w:r>
        <w:rPr>
          <w:rFonts w:hint="eastAsia"/>
          <w:szCs w:val="24"/>
          <w:lang w:eastAsia="zh-CN"/>
        </w:rPr>
        <w:t>知名</w:t>
      </w:r>
      <w:r>
        <w:rPr>
          <w:szCs w:val="24"/>
          <w:lang w:eastAsia="zh-CN"/>
        </w:rPr>
        <w:t>度，</w:t>
      </w:r>
      <w:r>
        <w:rPr>
          <w:rFonts w:hint="eastAsia"/>
          <w:szCs w:val="24"/>
          <w:lang w:eastAsia="zh-CN"/>
        </w:rPr>
        <w:t>无线电</w:t>
      </w:r>
      <w:r>
        <w:rPr>
          <w:szCs w:val="24"/>
          <w:lang w:eastAsia="zh-CN"/>
        </w:rPr>
        <w:t>通信局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BR</w:t>
      </w:r>
      <w:r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女</w:t>
      </w:r>
      <w:r>
        <w:rPr>
          <w:rFonts w:hint="eastAsia"/>
          <w:szCs w:val="24"/>
          <w:lang w:eastAsia="zh-CN"/>
        </w:rPr>
        <w:t>性</w:t>
      </w:r>
      <w:r>
        <w:rPr>
          <w:szCs w:val="24"/>
          <w:lang w:eastAsia="zh-CN"/>
        </w:rPr>
        <w:t>工程师</w:t>
      </w:r>
      <w:r>
        <w:rPr>
          <w:rFonts w:hint="eastAsia"/>
          <w:szCs w:val="24"/>
          <w:lang w:eastAsia="zh-CN"/>
        </w:rPr>
        <w:t>、</w:t>
      </w:r>
      <w:hyperlink r:id="rId31" w:history="1">
        <w:r>
          <w:rPr>
            <w:rStyle w:val="Hyperlink"/>
            <w:rFonts w:hint="eastAsia"/>
            <w:szCs w:val="24"/>
            <w:lang w:eastAsia="zh-CN"/>
          </w:rPr>
          <w:t>欧洲</w:t>
        </w:r>
        <w:r>
          <w:rPr>
            <w:rStyle w:val="Hyperlink"/>
            <w:szCs w:val="24"/>
            <w:lang w:eastAsia="zh-CN"/>
          </w:rPr>
          <w:t>航空航天女性（</w:t>
        </w:r>
        <w:r>
          <w:rPr>
            <w:rStyle w:val="Hyperlink"/>
            <w:rFonts w:hint="eastAsia"/>
            <w:szCs w:val="24"/>
            <w:lang w:eastAsia="zh-CN"/>
          </w:rPr>
          <w:t>WIA-E</w:t>
        </w:r>
        <w:r>
          <w:rPr>
            <w:rStyle w:val="Hyperlink"/>
            <w:szCs w:val="24"/>
            <w:lang w:eastAsia="zh-CN"/>
          </w:rPr>
          <w:t>）</w:t>
        </w:r>
      </w:hyperlink>
      <w:r>
        <w:rPr>
          <w:rFonts w:hint="eastAsia"/>
          <w:szCs w:val="24"/>
          <w:lang w:eastAsia="zh-CN"/>
        </w:rPr>
        <w:t>成员继续担任</w:t>
      </w:r>
      <w:r>
        <w:rPr>
          <w:szCs w:val="24"/>
          <w:lang w:eastAsia="zh-CN"/>
        </w:rPr>
        <w:t>主要利益攸关方和代表。</w:t>
      </w:r>
      <w:r w:rsidR="00EE1126" w:rsidRPr="00EE1126">
        <w:rPr>
          <w:szCs w:val="24"/>
          <w:lang w:eastAsia="zh-CN"/>
        </w:rPr>
        <w:t>2016</w:t>
      </w:r>
      <w:r>
        <w:rPr>
          <w:rFonts w:hint="eastAsia"/>
          <w:szCs w:val="24"/>
          <w:lang w:eastAsia="zh-CN"/>
        </w:rPr>
        <w:t>年</w:t>
      </w:r>
      <w:r w:rsidR="00BA148B">
        <w:rPr>
          <w:rFonts w:hint="eastAsia"/>
          <w:szCs w:val="24"/>
          <w:lang w:eastAsia="zh-CN"/>
        </w:rPr>
        <w:t>开展</w:t>
      </w:r>
      <w:r w:rsidR="00BA148B">
        <w:rPr>
          <w:szCs w:val="24"/>
          <w:lang w:eastAsia="zh-CN"/>
        </w:rPr>
        <w:t>的</w:t>
      </w:r>
      <w:r>
        <w:rPr>
          <w:szCs w:val="24"/>
          <w:lang w:eastAsia="zh-CN"/>
        </w:rPr>
        <w:t>扩大活动包括：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）</w:t>
      </w:r>
      <w:r w:rsidR="008879B2">
        <w:rPr>
          <w:rFonts w:hint="eastAsia"/>
          <w:szCs w:val="24"/>
          <w:lang w:eastAsia="zh-CN"/>
        </w:rPr>
        <w:t>与</w:t>
      </w:r>
      <w:r w:rsidR="008879B2">
        <w:rPr>
          <w:szCs w:val="24"/>
          <w:lang w:eastAsia="zh-CN"/>
        </w:rPr>
        <w:t>模范人物面对面（</w:t>
      </w:r>
      <w:r w:rsidR="008879B2">
        <w:rPr>
          <w:szCs w:val="24"/>
          <w:lang w:eastAsia="zh-CN"/>
        </w:rPr>
        <w:t>SES Astra</w:t>
      </w:r>
      <w:r w:rsidR="008879B2">
        <w:rPr>
          <w:szCs w:val="24"/>
          <w:lang w:eastAsia="zh-CN"/>
        </w:rPr>
        <w:t>）</w:t>
      </w:r>
      <w:r w:rsidR="008879B2">
        <w:rPr>
          <w:rFonts w:hint="eastAsia"/>
          <w:szCs w:val="24"/>
          <w:lang w:eastAsia="zh-CN"/>
        </w:rPr>
        <w:t>；（</w:t>
      </w:r>
      <w:r w:rsidR="008879B2">
        <w:rPr>
          <w:rFonts w:hint="eastAsia"/>
          <w:szCs w:val="24"/>
          <w:lang w:eastAsia="zh-CN"/>
        </w:rPr>
        <w:t>2</w:t>
      </w:r>
      <w:r w:rsidR="008879B2">
        <w:rPr>
          <w:rFonts w:hint="eastAsia"/>
          <w:szCs w:val="24"/>
          <w:lang w:eastAsia="zh-CN"/>
        </w:rPr>
        <w:t>）开展培训</w:t>
      </w:r>
      <w:r w:rsidR="008879B2">
        <w:rPr>
          <w:szCs w:val="24"/>
          <w:lang w:eastAsia="zh-CN"/>
        </w:rPr>
        <w:t>和</w:t>
      </w:r>
      <w:r w:rsidR="008879B2">
        <w:rPr>
          <w:rFonts w:hint="eastAsia"/>
          <w:szCs w:val="24"/>
          <w:lang w:eastAsia="zh-CN"/>
        </w:rPr>
        <w:t>谈判（</w:t>
      </w:r>
      <w:r w:rsidR="008879B2" w:rsidRPr="00EE1126">
        <w:rPr>
          <w:szCs w:val="24"/>
          <w:lang w:eastAsia="zh-CN"/>
        </w:rPr>
        <w:t>EUTElleSAT</w:t>
      </w:r>
      <w:r w:rsidR="008879B2">
        <w:rPr>
          <w:rFonts w:hint="eastAsia"/>
          <w:szCs w:val="24"/>
          <w:lang w:eastAsia="zh-CN"/>
        </w:rPr>
        <w:t>巴黎）；</w:t>
      </w:r>
      <w:r w:rsidR="00BA148B">
        <w:rPr>
          <w:rFonts w:hint="eastAsia"/>
          <w:szCs w:val="24"/>
          <w:lang w:eastAsia="zh-CN"/>
        </w:rPr>
        <w:t>及</w:t>
      </w:r>
      <w:r w:rsidR="008879B2">
        <w:rPr>
          <w:szCs w:val="24"/>
          <w:lang w:eastAsia="zh-CN"/>
        </w:rPr>
        <w:t>（</w:t>
      </w:r>
      <w:r w:rsidR="008879B2">
        <w:rPr>
          <w:rFonts w:hint="eastAsia"/>
          <w:szCs w:val="24"/>
          <w:lang w:eastAsia="zh-CN"/>
        </w:rPr>
        <w:t>3</w:t>
      </w:r>
      <w:r w:rsidR="008879B2">
        <w:rPr>
          <w:szCs w:val="24"/>
          <w:lang w:eastAsia="zh-CN"/>
        </w:rPr>
        <w:t>）</w:t>
      </w:r>
      <w:r w:rsidR="008879B2">
        <w:rPr>
          <w:rFonts w:hint="eastAsia"/>
          <w:szCs w:val="24"/>
          <w:lang w:eastAsia="zh-CN"/>
        </w:rPr>
        <w:t>与</w:t>
      </w:r>
      <w:r w:rsidR="008879B2">
        <w:rPr>
          <w:szCs w:val="24"/>
          <w:lang w:eastAsia="zh-CN"/>
        </w:rPr>
        <w:t>经验丰富和经验不足的参与者就空间问题进行</w:t>
      </w:r>
      <w:r w:rsidR="008879B2">
        <w:rPr>
          <w:szCs w:val="24"/>
          <w:lang w:eastAsia="zh-CN"/>
        </w:rPr>
        <w:t>WRC</w:t>
      </w:r>
      <w:r w:rsidR="008879B2">
        <w:rPr>
          <w:szCs w:val="24"/>
          <w:lang w:eastAsia="zh-CN"/>
        </w:rPr>
        <w:t>角色扮演。所有</w:t>
      </w:r>
      <w:r w:rsidR="008879B2">
        <w:rPr>
          <w:rFonts w:hint="eastAsia"/>
          <w:szCs w:val="24"/>
          <w:lang w:eastAsia="zh-CN"/>
        </w:rPr>
        <w:t>这些</w:t>
      </w:r>
      <w:r w:rsidR="008879B2">
        <w:rPr>
          <w:szCs w:val="24"/>
          <w:lang w:eastAsia="zh-CN"/>
        </w:rPr>
        <w:t>活动均旨在鼓励和推动</w:t>
      </w:r>
      <w:r w:rsidR="008879B2">
        <w:rPr>
          <w:rFonts w:hint="eastAsia"/>
          <w:szCs w:val="24"/>
          <w:lang w:eastAsia="zh-CN"/>
        </w:rPr>
        <w:t>空间</w:t>
      </w:r>
      <w:r w:rsidR="008879B2">
        <w:rPr>
          <w:szCs w:val="24"/>
          <w:lang w:eastAsia="zh-CN"/>
        </w:rPr>
        <w:t>部门</w:t>
      </w:r>
      <w:r w:rsidR="008879B2">
        <w:rPr>
          <w:rFonts w:hint="eastAsia"/>
          <w:szCs w:val="24"/>
          <w:lang w:eastAsia="zh-CN"/>
        </w:rPr>
        <w:t>各个</w:t>
      </w:r>
      <w:r w:rsidR="008879B2">
        <w:rPr>
          <w:szCs w:val="24"/>
          <w:lang w:eastAsia="zh-CN"/>
        </w:rPr>
        <w:t>层面实现平等、积极</w:t>
      </w:r>
      <w:r w:rsidR="00BA148B">
        <w:rPr>
          <w:rFonts w:hint="eastAsia"/>
          <w:szCs w:val="24"/>
          <w:lang w:eastAsia="zh-CN"/>
        </w:rPr>
        <w:t>地</w:t>
      </w:r>
      <w:r w:rsidR="008879B2">
        <w:rPr>
          <w:szCs w:val="24"/>
          <w:lang w:eastAsia="zh-CN"/>
        </w:rPr>
        <w:t>参与</w:t>
      </w:r>
      <w:r w:rsidR="008879B2">
        <w:rPr>
          <w:rFonts w:hint="eastAsia"/>
          <w:szCs w:val="24"/>
          <w:lang w:eastAsia="zh-CN"/>
        </w:rPr>
        <w:t>。</w:t>
      </w:r>
    </w:p>
    <w:p w14:paraId="203D43CA" w14:textId="7601F668" w:rsidR="00EE1126" w:rsidRPr="00EE1126" w:rsidRDefault="00EE1126" w:rsidP="000B08A9">
      <w:pPr>
        <w:pStyle w:val="Heading2"/>
        <w:rPr>
          <w:rFonts w:eastAsia="SimSun"/>
          <w:lang w:eastAsia="zh-CN"/>
        </w:rPr>
      </w:pPr>
      <w:r w:rsidRPr="00EE1126">
        <w:rPr>
          <w:lang w:eastAsia="zh-CN"/>
        </w:rPr>
        <w:t>5.5</w:t>
      </w:r>
      <w:r w:rsidRPr="00EE1126">
        <w:rPr>
          <w:lang w:eastAsia="zh-CN"/>
        </w:rPr>
        <w:tab/>
      </w:r>
      <w:r w:rsidR="001C4F5B">
        <w:rPr>
          <w:rFonts w:hint="eastAsia"/>
          <w:lang w:eastAsia="zh-CN"/>
        </w:rPr>
        <w:t>在</w:t>
      </w:r>
      <w:r w:rsidR="001C4F5B">
        <w:rPr>
          <w:lang w:eastAsia="zh-CN"/>
        </w:rPr>
        <w:t>国际电联</w:t>
      </w:r>
      <w:r w:rsidR="001C4F5B">
        <w:rPr>
          <w:rFonts w:hint="eastAsia"/>
          <w:lang w:eastAsia="zh-CN"/>
        </w:rPr>
        <w:t>探索</w:t>
      </w:r>
      <w:r w:rsidR="001C4F5B">
        <w:rPr>
          <w:lang w:eastAsia="zh-CN"/>
        </w:rPr>
        <w:t>技术和</w:t>
      </w:r>
      <w:r w:rsidR="001C4F5B">
        <w:rPr>
          <w:rFonts w:hint="eastAsia"/>
          <w:lang w:eastAsia="zh-CN"/>
        </w:rPr>
        <w:t>就业</w:t>
      </w:r>
      <w:r w:rsidR="001C4F5B">
        <w:rPr>
          <w:lang w:eastAsia="zh-CN"/>
        </w:rPr>
        <w:t>机会</w:t>
      </w:r>
      <w:r w:rsidRPr="00EE1126">
        <w:rPr>
          <w:lang w:eastAsia="zh-CN"/>
        </w:rPr>
        <w:t xml:space="preserve"> </w:t>
      </w:r>
    </w:p>
    <w:p w14:paraId="695E4F08" w14:textId="2D8C075E" w:rsidR="00EE1126" w:rsidRDefault="00950B9E" w:rsidP="000B08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t>为</w:t>
      </w:r>
      <w:r>
        <w:rPr>
          <w:szCs w:val="24"/>
          <w:lang w:val="en-US" w:eastAsia="zh-CN"/>
        </w:rPr>
        <w:t>加强国际电联与地方社区的联系和互动，</w:t>
      </w:r>
      <w:r>
        <w:rPr>
          <w:rFonts w:hint="eastAsia"/>
          <w:szCs w:val="24"/>
          <w:lang w:val="en-US" w:eastAsia="zh-CN"/>
        </w:rPr>
        <w:t>国际电联</w:t>
      </w:r>
      <w:r>
        <w:rPr>
          <w:szCs w:val="24"/>
          <w:lang w:val="en-US" w:eastAsia="zh-CN"/>
        </w:rPr>
        <w:t>总部工作人员</w:t>
      </w:r>
      <w:r>
        <w:rPr>
          <w:rFonts w:hint="eastAsia"/>
          <w:szCs w:val="24"/>
          <w:lang w:val="en-US" w:eastAsia="zh-CN"/>
        </w:rPr>
        <w:t>（战略</w:t>
      </w:r>
      <w:r>
        <w:rPr>
          <w:szCs w:val="24"/>
          <w:lang w:val="en-US" w:eastAsia="zh-CN"/>
        </w:rPr>
        <w:t>规划和成员部</w:t>
      </w:r>
      <w:r>
        <w:rPr>
          <w:rFonts w:hint="eastAsia"/>
          <w:szCs w:val="24"/>
          <w:lang w:val="en-US" w:eastAsia="zh-CN"/>
        </w:rPr>
        <w:t>（</w:t>
      </w:r>
      <w:r>
        <w:rPr>
          <w:rFonts w:hint="eastAsia"/>
          <w:szCs w:val="24"/>
          <w:lang w:val="en-US" w:eastAsia="zh-CN"/>
        </w:rPr>
        <w:t>SPM</w:t>
      </w:r>
      <w:r>
        <w:rPr>
          <w:rFonts w:hint="eastAsia"/>
          <w:szCs w:val="24"/>
          <w:lang w:val="en-US" w:eastAsia="zh-CN"/>
        </w:rPr>
        <w:t>）、</w:t>
      </w:r>
      <w:r>
        <w:rPr>
          <w:szCs w:val="24"/>
          <w:lang w:val="en-US" w:eastAsia="zh-CN"/>
        </w:rPr>
        <w:t>人力资源部、</w:t>
      </w:r>
      <w:r>
        <w:rPr>
          <w:rFonts w:hint="eastAsia"/>
          <w:szCs w:val="24"/>
          <w:lang w:val="en-US" w:eastAsia="zh-CN"/>
        </w:rPr>
        <w:t>职工委员会</w:t>
      </w:r>
      <w:r>
        <w:rPr>
          <w:szCs w:val="24"/>
          <w:lang w:val="en-US" w:eastAsia="zh-CN"/>
        </w:rPr>
        <w:t>、</w:t>
      </w:r>
      <w:r>
        <w:rPr>
          <w:szCs w:val="24"/>
          <w:lang w:val="en-US" w:eastAsia="zh-CN"/>
        </w:rPr>
        <w:t>BR</w:t>
      </w:r>
      <w:r>
        <w:rPr>
          <w:szCs w:val="24"/>
          <w:lang w:val="en-US" w:eastAsia="zh-CN"/>
        </w:rPr>
        <w:t>工程师</w:t>
      </w:r>
      <w:r>
        <w:rPr>
          <w:rFonts w:hint="eastAsia"/>
          <w:szCs w:val="24"/>
          <w:lang w:val="en-US" w:eastAsia="zh-CN"/>
        </w:rPr>
        <w:t>）参加了</w:t>
      </w:r>
      <w:hyperlink r:id="rId32" w:history="1">
        <w:r>
          <w:rPr>
            <w:rStyle w:val="Hyperlink"/>
            <w:rFonts w:hint="eastAsia"/>
            <w:szCs w:val="24"/>
            <w:lang w:val="en-US" w:eastAsia="zh-CN"/>
          </w:rPr>
          <w:t>瑞士</w:t>
        </w:r>
        <w:r>
          <w:rPr>
            <w:rStyle w:val="Hyperlink"/>
            <w:szCs w:val="24"/>
            <w:lang w:val="en-US" w:eastAsia="zh-CN"/>
          </w:rPr>
          <w:t>国家日活动</w:t>
        </w:r>
        <w:r w:rsidR="00B526C5">
          <w:rPr>
            <w:rStyle w:val="Hyperlink"/>
            <w:rFonts w:hint="eastAsia"/>
            <w:szCs w:val="24"/>
            <w:lang w:val="en-US" w:eastAsia="zh-CN"/>
          </w:rPr>
          <w:t>（</w:t>
        </w:r>
        <w:r w:rsidR="00B526C5" w:rsidRPr="00B526C5">
          <w:rPr>
            <w:rStyle w:val="Hyperlink"/>
            <w:szCs w:val="24"/>
            <w:lang w:val="en-US" w:eastAsia="zh-CN"/>
          </w:rPr>
          <w:t>Swiss</w:t>
        </w:r>
        <w:r w:rsidR="00EE1126" w:rsidRPr="00EE1126">
          <w:rPr>
            <w:rStyle w:val="Hyperlink"/>
            <w:szCs w:val="24"/>
            <w:lang w:val="en-US" w:eastAsia="zh-CN"/>
          </w:rPr>
          <w:t xml:space="preserve"> national day campaign</w:t>
        </w:r>
      </w:hyperlink>
      <w:r w:rsidR="00B526C5">
        <w:rPr>
          <w:rStyle w:val="Hyperlink"/>
          <w:rFonts w:hint="eastAsia"/>
          <w:szCs w:val="24"/>
          <w:lang w:val="en-US" w:eastAsia="zh-CN"/>
        </w:rPr>
        <w:t>）</w:t>
      </w:r>
      <w:r w:rsidR="00B526C5">
        <w:rPr>
          <w:rFonts w:hint="eastAsia"/>
          <w:szCs w:val="24"/>
          <w:lang w:val="en-US" w:eastAsia="zh-CN"/>
        </w:rPr>
        <w:t>，旨在提高</w:t>
      </w:r>
      <w:r w:rsidR="00B526C5">
        <w:rPr>
          <w:szCs w:val="24"/>
          <w:lang w:val="en-US" w:eastAsia="zh-CN"/>
        </w:rPr>
        <w:t>学龄儿童的职业选择意识，帮助他们</w:t>
      </w:r>
      <w:r w:rsidR="00B526C5">
        <w:rPr>
          <w:rFonts w:hint="eastAsia"/>
          <w:szCs w:val="24"/>
          <w:lang w:val="en-US" w:eastAsia="zh-CN"/>
        </w:rPr>
        <w:t>为自己的</w:t>
      </w:r>
      <w:r w:rsidR="00B526C5">
        <w:rPr>
          <w:szCs w:val="24"/>
          <w:lang w:val="en-US" w:eastAsia="zh-CN"/>
        </w:rPr>
        <w:t>未来发现更多职业和更广泛的就业选择。</w:t>
      </w:r>
      <w:r w:rsidR="00B526C5">
        <w:rPr>
          <w:rFonts w:hint="eastAsia"/>
          <w:szCs w:val="24"/>
          <w:lang w:val="en-US" w:eastAsia="zh-CN"/>
        </w:rPr>
        <w:t>2016</w:t>
      </w:r>
      <w:r w:rsidR="00B526C5">
        <w:rPr>
          <w:rFonts w:hint="eastAsia"/>
          <w:szCs w:val="24"/>
          <w:lang w:val="en-US" w:eastAsia="zh-CN"/>
        </w:rPr>
        <w:t>年</w:t>
      </w:r>
      <w:r w:rsidR="00B526C5">
        <w:rPr>
          <w:rFonts w:hint="eastAsia"/>
          <w:szCs w:val="24"/>
          <w:lang w:val="en-US" w:eastAsia="zh-CN"/>
        </w:rPr>
        <w:t>11</w:t>
      </w:r>
      <w:r w:rsidR="00B526C5">
        <w:rPr>
          <w:rFonts w:hint="eastAsia"/>
          <w:szCs w:val="24"/>
          <w:lang w:val="en-US" w:eastAsia="zh-CN"/>
        </w:rPr>
        <w:t>月</w:t>
      </w:r>
      <w:r w:rsidR="00B526C5">
        <w:rPr>
          <w:rFonts w:hint="eastAsia"/>
          <w:szCs w:val="24"/>
          <w:lang w:val="en-US" w:eastAsia="zh-CN"/>
        </w:rPr>
        <w:t>10</w:t>
      </w:r>
      <w:r w:rsidR="00B526C5">
        <w:rPr>
          <w:rFonts w:hint="eastAsia"/>
          <w:szCs w:val="24"/>
          <w:lang w:val="en-US" w:eastAsia="zh-CN"/>
        </w:rPr>
        <w:t>日，</w:t>
      </w:r>
      <w:r w:rsidR="00B526C5">
        <w:rPr>
          <w:szCs w:val="24"/>
          <w:lang w:val="en-US" w:eastAsia="zh-CN"/>
        </w:rPr>
        <w:t>年龄在</w:t>
      </w:r>
      <w:r w:rsidR="00B526C5">
        <w:rPr>
          <w:rFonts w:hint="eastAsia"/>
          <w:szCs w:val="24"/>
          <w:lang w:val="en-US" w:eastAsia="zh-CN"/>
        </w:rPr>
        <w:t>9</w:t>
      </w:r>
      <w:r w:rsidR="00B526C5">
        <w:rPr>
          <w:rFonts w:hint="eastAsia"/>
          <w:szCs w:val="24"/>
          <w:lang w:val="en-US" w:eastAsia="zh-CN"/>
        </w:rPr>
        <w:t>至</w:t>
      </w:r>
      <w:r w:rsidR="00B526C5">
        <w:rPr>
          <w:rFonts w:hint="eastAsia"/>
          <w:szCs w:val="24"/>
          <w:lang w:val="en-US" w:eastAsia="zh-CN"/>
        </w:rPr>
        <w:t>13</w:t>
      </w:r>
      <w:r w:rsidR="00B526C5">
        <w:rPr>
          <w:rFonts w:hint="eastAsia"/>
          <w:szCs w:val="24"/>
          <w:lang w:val="en-US" w:eastAsia="zh-CN"/>
        </w:rPr>
        <w:t>岁</w:t>
      </w:r>
      <w:r w:rsidR="00B526C5">
        <w:rPr>
          <w:szCs w:val="24"/>
          <w:lang w:val="en-US" w:eastAsia="zh-CN"/>
        </w:rPr>
        <w:t>的男孩女孩受邀来到国际电联，通过</w:t>
      </w:r>
      <w:r w:rsidR="00B526C5">
        <w:rPr>
          <w:rFonts w:hint="eastAsia"/>
          <w:szCs w:val="24"/>
          <w:lang w:val="en-US" w:eastAsia="zh-CN"/>
        </w:rPr>
        <w:t>信息通信技术</w:t>
      </w:r>
      <w:r w:rsidR="00B526C5">
        <w:rPr>
          <w:szCs w:val="24"/>
          <w:lang w:val="en-US" w:eastAsia="zh-CN"/>
        </w:rPr>
        <w:t>展示馆</w:t>
      </w:r>
      <w:r w:rsidR="00B526C5">
        <w:rPr>
          <w:rFonts w:hint="eastAsia"/>
          <w:szCs w:val="24"/>
          <w:lang w:val="en-US" w:eastAsia="zh-CN"/>
        </w:rPr>
        <w:t>的</w:t>
      </w:r>
      <w:r w:rsidR="00B526C5">
        <w:rPr>
          <w:szCs w:val="24"/>
          <w:lang w:val="en-US" w:eastAsia="zh-CN"/>
        </w:rPr>
        <w:t>动画了解</w:t>
      </w:r>
      <w:r w:rsidR="00B526C5">
        <w:rPr>
          <w:szCs w:val="24"/>
          <w:lang w:val="en-US" w:eastAsia="zh-CN"/>
        </w:rPr>
        <w:t>ICT</w:t>
      </w:r>
      <w:r w:rsidR="00B526C5">
        <w:rPr>
          <w:szCs w:val="24"/>
          <w:lang w:val="en-US" w:eastAsia="zh-CN"/>
        </w:rPr>
        <w:t>工作，并参加了关于机器人和无线电通信的讲习班。</w:t>
      </w:r>
      <w:r w:rsidR="00EE1126" w:rsidRPr="00EE1126">
        <w:rPr>
          <w:szCs w:val="24"/>
          <w:lang w:eastAsia="zh-CN"/>
        </w:rPr>
        <w:t xml:space="preserve"> </w:t>
      </w:r>
    </w:p>
    <w:p w14:paraId="5588E54E" w14:textId="672DDF58" w:rsidR="00264425" w:rsidRPr="00EE1126" w:rsidRDefault="00EE1126" w:rsidP="00EE1126">
      <w:pPr>
        <w:spacing w:before="600"/>
        <w:jc w:val="center"/>
        <w:rPr>
          <w:lang w:val="en-US"/>
        </w:rPr>
      </w:pPr>
      <w:r w:rsidRPr="00EE1126">
        <w:t>_________</w:t>
      </w:r>
      <w:r w:rsidR="00802121">
        <w:t>______</w:t>
      </w:r>
    </w:p>
    <w:sectPr w:rsidR="00264425" w:rsidRPr="00EE1126" w:rsidSect="000D7EF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4"/>
      <w:pgMar w:top="1418" w:right="1134" w:bottom="119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D9CD5" w14:textId="77777777" w:rsidR="00B20984" w:rsidRDefault="00B20984">
      <w:r>
        <w:separator/>
      </w:r>
    </w:p>
  </w:endnote>
  <w:endnote w:type="continuationSeparator" w:id="0">
    <w:p w14:paraId="410703D9" w14:textId="77777777" w:rsidR="00B20984" w:rsidRDefault="00B2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9988" w14:textId="77777777" w:rsidR="000B08A9" w:rsidRDefault="000B08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2B8F3" w14:textId="77777777" w:rsidR="000B08A9" w:rsidRPr="008457FC" w:rsidRDefault="000B08A9" w:rsidP="000B08A9">
    <w:pPr>
      <w:pStyle w:val="Footer"/>
      <w:rPr>
        <w:color w:val="D9D9D9" w:themeColor="background1" w:themeShade="D9"/>
        <w:lang w:val="fr-CH"/>
      </w:rPr>
    </w:pPr>
    <w:r w:rsidRPr="00802121">
      <w:rPr>
        <w:color w:val="D9D9D9" w:themeColor="background1" w:themeShade="D9"/>
      </w:rPr>
      <w:fldChar w:fldCharType="begin"/>
    </w:r>
    <w:r w:rsidRPr="008457FC">
      <w:rPr>
        <w:color w:val="D9D9D9" w:themeColor="background1" w:themeShade="D9"/>
        <w:lang w:val="fr-CH"/>
      </w:rPr>
      <w:instrText xml:space="preserve"> FILENAME \p  \* MERGEFORMAT </w:instrText>
    </w:r>
    <w:r w:rsidRPr="00802121">
      <w:rPr>
        <w:color w:val="D9D9D9" w:themeColor="background1" w:themeShade="D9"/>
      </w:rPr>
      <w:fldChar w:fldCharType="separate"/>
    </w:r>
    <w:r>
      <w:rPr>
        <w:color w:val="D9D9D9" w:themeColor="background1" w:themeShade="D9"/>
        <w:lang w:val="fr-CH"/>
      </w:rPr>
      <w:t>P:\CHI\SG\CONSEIL\C17\000\006C.docx</w:t>
    </w:r>
    <w:r w:rsidRPr="00802121">
      <w:rPr>
        <w:color w:val="D9D9D9" w:themeColor="background1" w:themeShade="D9"/>
      </w:rPr>
      <w:fldChar w:fldCharType="end"/>
    </w:r>
    <w:r w:rsidRPr="000B08A9">
      <w:rPr>
        <w:color w:val="D9D9D9" w:themeColor="background1" w:themeShade="D9"/>
        <w:lang w:val="fr-CH"/>
      </w:rPr>
      <w:t xml:space="preserve"> (407280)</w:t>
    </w:r>
    <w:r w:rsidRPr="008457FC">
      <w:rPr>
        <w:color w:val="D9D9D9" w:themeColor="background1" w:themeShade="D9"/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40704" w14:textId="77777777" w:rsidR="00412A4B" w:rsidRDefault="00412A4B" w:rsidP="0080212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9FB9BCF" w14:textId="0DF48ABE" w:rsidR="00412A4B" w:rsidRPr="008457FC" w:rsidRDefault="00412A4B" w:rsidP="000B08A9">
    <w:pPr>
      <w:pStyle w:val="Footer"/>
      <w:rPr>
        <w:color w:val="D9D9D9" w:themeColor="background1" w:themeShade="D9"/>
        <w:lang w:val="fr-CH"/>
      </w:rPr>
    </w:pPr>
    <w:r w:rsidRPr="00802121">
      <w:rPr>
        <w:color w:val="D9D9D9" w:themeColor="background1" w:themeShade="D9"/>
      </w:rPr>
      <w:fldChar w:fldCharType="begin"/>
    </w:r>
    <w:r w:rsidRPr="008457FC">
      <w:rPr>
        <w:color w:val="D9D9D9" w:themeColor="background1" w:themeShade="D9"/>
        <w:lang w:val="fr-CH"/>
      </w:rPr>
      <w:instrText xml:space="preserve"> FILENAME \p  \* MERGEFORMAT </w:instrText>
    </w:r>
    <w:r w:rsidRPr="00802121">
      <w:rPr>
        <w:color w:val="D9D9D9" w:themeColor="background1" w:themeShade="D9"/>
      </w:rPr>
      <w:fldChar w:fldCharType="separate"/>
    </w:r>
    <w:r w:rsidR="000B08A9">
      <w:rPr>
        <w:color w:val="D9D9D9" w:themeColor="background1" w:themeShade="D9"/>
        <w:lang w:val="fr-CH"/>
      </w:rPr>
      <w:t>P:\CHI\SG\CONSEIL\C17\000\006C.docx</w:t>
    </w:r>
    <w:r w:rsidRPr="00802121">
      <w:rPr>
        <w:color w:val="D9D9D9" w:themeColor="background1" w:themeShade="D9"/>
      </w:rPr>
      <w:fldChar w:fldCharType="end"/>
    </w:r>
    <w:r w:rsidR="000B08A9" w:rsidRPr="000B08A9">
      <w:rPr>
        <w:color w:val="D9D9D9" w:themeColor="background1" w:themeShade="D9"/>
        <w:lang w:val="fr-CH"/>
      </w:rPr>
      <w:t xml:space="preserve"> (407280)</w:t>
    </w:r>
    <w:r w:rsidRPr="008457FC">
      <w:rPr>
        <w:color w:val="D9D9D9" w:themeColor="background1" w:themeShade="D9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0582D" w14:textId="77777777" w:rsidR="00B20984" w:rsidRDefault="00B20984">
      <w:r>
        <w:t>____________________</w:t>
      </w:r>
    </w:p>
  </w:footnote>
  <w:footnote w:type="continuationSeparator" w:id="0">
    <w:p w14:paraId="764548C3" w14:textId="77777777" w:rsidR="00B20984" w:rsidRDefault="00B20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481B" w14:textId="77777777" w:rsidR="000B08A9" w:rsidRDefault="000B08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01769" w14:textId="77777777" w:rsidR="00412A4B" w:rsidRDefault="00412A4B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8350D">
      <w:rPr>
        <w:noProof/>
      </w:rPr>
      <w:t>5</w:t>
    </w:r>
    <w:r>
      <w:rPr>
        <w:noProof/>
      </w:rPr>
      <w:fldChar w:fldCharType="end"/>
    </w:r>
  </w:p>
  <w:p w14:paraId="10AEF003" w14:textId="7968F768" w:rsidR="00412A4B" w:rsidRDefault="00412A4B" w:rsidP="000B08A9">
    <w:pPr>
      <w:pStyle w:val="Header"/>
    </w:pPr>
    <w:r>
      <w:t>C17/6-</w:t>
    </w:r>
    <w:r w:rsidR="000B08A9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726A9" w14:textId="77777777" w:rsidR="000B08A9" w:rsidRDefault="000B08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94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6E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38B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CB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A9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E3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9C2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88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E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B28F7"/>
    <w:multiLevelType w:val="hybridMultilevel"/>
    <w:tmpl w:val="88C8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B3CAC"/>
    <w:multiLevelType w:val="hybridMultilevel"/>
    <w:tmpl w:val="B7E8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C2E6F"/>
    <w:multiLevelType w:val="multilevel"/>
    <w:tmpl w:val="FFB67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12196"/>
    <w:multiLevelType w:val="multilevel"/>
    <w:tmpl w:val="73366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42ED4"/>
    <w:multiLevelType w:val="hybridMultilevel"/>
    <w:tmpl w:val="8BBC4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787B0D"/>
    <w:multiLevelType w:val="hybridMultilevel"/>
    <w:tmpl w:val="5594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84804"/>
    <w:multiLevelType w:val="hybridMultilevel"/>
    <w:tmpl w:val="FFB67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F22CF"/>
    <w:multiLevelType w:val="multilevel"/>
    <w:tmpl w:val="2ECC9184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4"/>
      </w:rPr>
    </w:lvl>
  </w:abstractNum>
  <w:abstractNum w:abstractNumId="18" w15:restartNumberingAfterBreak="0">
    <w:nsid w:val="650D5FFE"/>
    <w:multiLevelType w:val="hybridMultilevel"/>
    <w:tmpl w:val="9C38BEC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8E82B3F"/>
    <w:multiLevelType w:val="multilevel"/>
    <w:tmpl w:val="16007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3"/>
  </w:num>
  <w:num w:numId="5">
    <w:abstractNumId w:val="10"/>
  </w:num>
  <w:num w:numId="6">
    <w:abstractNumId w:val="17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  <w:num w:numId="18">
    <w:abstractNumId w:val="18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26"/>
    <w:rsid w:val="00003AC5"/>
    <w:rsid w:val="000163D3"/>
    <w:rsid w:val="000210D4"/>
    <w:rsid w:val="00063016"/>
    <w:rsid w:val="00066795"/>
    <w:rsid w:val="00070007"/>
    <w:rsid w:val="00076AF6"/>
    <w:rsid w:val="00085CF2"/>
    <w:rsid w:val="00087234"/>
    <w:rsid w:val="000A4E18"/>
    <w:rsid w:val="000B08A9"/>
    <w:rsid w:val="000B1705"/>
    <w:rsid w:val="000C2C2A"/>
    <w:rsid w:val="000C3181"/>
    <w:rsid w:val="000D4A5F"/>
    <w:rsid w:val="000D75B2"/>
    <w:rsid w:val="000D7EF4"/>
    <w:rsid w:val="000F20DD"/>
    <w:rsid w:val="001121F5"/>
    <w:rsid w:val="001400DC"/>
    <w:rsid w:val="00140CE1"/>
    <w:rsid w:val="00164D67"/>
    <w:rsid w:val="0017539C"/>
    <w:rsid w:val="00175AC2"/>
    <w:rsid w:val="0017609F"/>
    <w:rsid w:val="001C4F5B"/>
    <w:rsid w:val="001C628E"/>
    <w:rsid w:val="001E0F7B"/>
    <w:rsid w:val="001E76B9"/>
    <w:rsid w:val="001F6768"/>
    <w:rsid w:val="001F7806"/>
    <w:rsid w:val="002119FD"/>
    <w:rsid w:val="002130E0"/>
    <w:rsid w:val="00264425"/>
    <w:rsid w:val="00265875"/>
    <w:rsid w:val="0027303B"/>
    <w:rsid w:val="0028109B"/>
    <w:rsid w:val="00286F67"/>
    <w:rsid w:val="002B1F58"/>
    <w:rsid w:val="002C1C7A"/>
    <w:rsid w:val="002F266E"/>
    <w:rsid w:val="0030160F"/>
    <w:rsid w:val="00322D0D"/>
    <w:rsid w:val="00327306"/>
    <w:rsid w:val="00372113"/>
    <w:rsid w:val="00375E0B"/>
    <w:rsid w:val="003942D4"/>
    <w:rsid w:val="00394363"/>
    <w:rsid w:val="003958A8"/>
    <w:rsid w:val="003B1068"/>
    <w:rsid w:val="003C2533"/>
    <w:rsid w:val="003D4226"/>
    <w:rsid w:val="0040435A"/>
    <w:rsid w:val="00412A4B"/>
    <w:rsid w:val="00416A24"/>
    <w:rsid w:val="00431D9E"/>
    <w:rsid w:val="00433CE8"/>
    <w:rsid w:val="00434856"/>
    <w:rsid w:val="00434A5C"/>
    <w:rsid w:val="004544D9"/>
    <w:rsid w:val="00490E72"/>
    <w:rsid w:val="00491157"/>
    <w:rsid w:val="004921C8"/>
    <w:rsid w:val="004D1851"/>
    <w:rsid w:val="004D599D"/>
    <w:rsid w:val="004E2EA5"/>
    <w:rsid w:val="004E33C6"/>
    <w:rsid w:val="004E3AEB"/>
    <w:rsid w:val="0050223C"/>
    <w:rsid w:val="005243FF"/>
    <w:rsid w:val="00531FB6"/>
    <w:rsid w:val="00564FBC"/>
    <w:rsid w:val="00582442"/>
    <w:rsid w:val="00586EED"/>
    <w:rsid w:val="005B04A3"/>
    <w:rsid w:val="0064737F"/>
    <w:rsid w:val="006535F1"/>
    <w:rsid w:val="0065557D"/>
    <w:rsid w:val="00662984"/>
    <w:rsid w:val="00667F36"/>
    <w:rsid w:val="006716BB"/>
    <w:rsid w:val="006B6680"/>
    <w:rsid w:val="006B6DCC"/>
    <w:rsid w:val="006C1223"/>
    <w:rsid w:val="006D5D8F"/>
    <w:rsid w:val="006F07F4"/>
    <w:rsid w:val="006F1F4E"/>
    <w:rsid w:val="00702DEF"/>
    <w:rsid w:val="00706861"/>
    <w:rsid w:val="007145B2"/>
    <w:rsid w:val="0075051B"/>
    <w:rsid w:val="00794D34"/>
    <w:rsid w:val="007A1543"/>
    <w:rsid w:val="00801746"/>
    <w:rsid w:val="00802121"/>
    <w:rsid w:val="00813E5E"/>
    <w:rsid w:val="00817569"/>
    <w:rsid w:val="0083581B"/>
    <w:rsid w:val="008457FC"/>
    <w:rsid w:val="008602A8"/>
    <w:rsid w:val="00864AFF"/>
    <w:rsid w:val="008879B2"/>
    <w:rsid w:val="00890BFE"/>
    <w:rsid w:val="008B4A6A"/>
    <w:rsid w:val="008C7E27"/>
    <w:rsid w:val="009120EC"/>
    <w:rsid w:val="009173EF"/>
    <w:rsid w:val="00920848"/>
    <w:rsid w:val="00932906"/>
    <w:rsid w:val="00950B9E"/>
    <w:rsid w:val="00961B0B"/>
    <w:rsid w:val="009B38C3"/>
    <w:rsid w:val="009D5E85"/>
    <w:rsid w:val="009E17BD"/>
    <w:rsid w:val="00A04CEC"/>
    <w:rsid w:val="00A24C4E"/>
    <w:rsid w:val="00A27F92"/>
    <w:rsid w:val="00A32257"/>
    <w:rsid w:val="00A36D20"/>
    <w:rsid w:val="00A55622"/>
    <w:rsid w:val="00A83502"/>
    <w:rsid w:val="00AB4901"/>
    <w:rsid w:val="00AD15B3"/>
    <w:rsid w:val="00AF6E49"/>
    <w:rsid w:val="00B0492A"/>
    <w:rsid w:val="00B04A67"/>
    <w:rsid w:val="00B0583C"/>
    <w:rsid w:val="00B06E16"/>
    <w:rsid w:val="00B20984"/>
    <w:rsid w:val="00B40A81"/>
    <w:rsid w:val="00B44910"/>
    <w:rsid w:val="00B526C5"/>
    <w:rsid w:val="00B72267"/>
    <w:rsid w:val="00B76EB6"/>
    <w:rsid w:val="00B7737B"/>
    <w:rsid w:val="00B824C8"/>
    <w:rsid w:val="00BA148B"/>
    <w:rsid w:val="00BA66B2"/>
    <w:rsid w:val="00BC251A"/>
    <w:rsid w:val="00BD032B"/>
    <w:rsid w:val="00BE2640"/>
    <w:rsid w:val="00BF5D27"/>
    <w:rsid w:val="00BF7C2C"/>
    <w:rsid w:val="00C01189"/>
    <w:rsid w:val="00C35A8D"/>
    <w:rsid w:val="00C373AE"/>
    <w:rsid w:val="00C374DE"/>
    <w:rsid w:val="00C4143F"/>
    <w:rsid w:val="00C47AD4"/>
    <w:rsid w:val="00C52D81"/>
    <w:rsid w:val="00C55198"/>
    <w:rsid w:val="00C848E9"/>
    <w:rsid w:val="00CA04B6"/>
    <w:rsid w:val="00CA6393"/>
    <w:rsid w:val="00CB18FF"/>
    <w:rsid w:val="00CD0C08"/>
    <w:rsid w:val="00CE03FB"/>
    <w:rsid w:val="00CE433C"/>
    <w:rsid w:val="00CF1214"/>
    <w:rsid w:val="00CF33F3"/>
    <w:rsid w:val="00CF5B6C"/>
    <w:rsid w:val="00D06183"/>
    <w:rsid w:val="00D22C42"/>
    <w:rsid w:val="00D3460E"/>
    <w:rsid w:val="00D44F8B"/>
    <w:rsid w:val="00D5541E"/>
    <w:rsid w:val="00D65041"/>
    <w:rsid w:val="00D8575E"/>
    <w:rsid w:val="00D90E1E"/>
    <w:rsid w:val="00DB384B"/>
    <w:rsid w:val="00DE73D2"/>
    <w:rsid w:val="00E0316F"/>
    <w:rsid w:val="00E10E80"/>
    <w:rsid w:val="00E124F0"/>
    <w:rsid w:val="00E60F04"/>
    <w:rsid w:val="00E61BA4"/>
    <w:rsid w:val="00E77C7F"/>
    <w:rsid w:val="00E8350D"/>
    <w:rsid w:val="00E854E4"/>
    <w:rsid w:val="00EB0D6F"/>
    <w:rsid w:val="00EB2232"/>
    <w:rsid w:val="00EC5337"/>
    <w:rsid w:val="00EE1126"/>
    <w:rsid w:val="00F21253"/>
    <w:rsid w:val="00F2150A"/>
    <w:rsid w:val="00F231D8"/>
    <w:rsid w:val="00F40FA3"/>
    <w:rsid w:val="00F46C5F"/>
    <w:rsid w:val="00F64B69"/>
    <w:rsid w:val="00F94A63"/>
    <w:rsid w:val="00FA17F9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B53CF"/>
  <w15:docId w15:val="{8546626A-CF88-4E7D-B8ED-3D2919C5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126"/>
    <w:rPr>
      <w:rFonts w:ascii="Calibri" w:hAnsi="Calibri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E1126"/>
    <w:rPr>
      <w:rFonts w:ascii="Calibri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E1126"/>
    <w:rPr>
      <w:rFonts w:ascii="Calibri" w:hAnsi="Calibri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E1126"/>
    <w:rPr>
      <w:rFonts w:ascii="Calibri" w:hAnsi="Calibri"/>
      <w:sz w:val="18"/>
      <w:lang w:val="en-GB" w:eastAsia="en-US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EE1126"/>
    <w:rPr>
      <w:rFonts w:ascii="Calibri" w:hAnsi="Calibri"/>
      <w:sz w:val="24"/>
      <w:lang w:val="en-GB" w:eastAsia="en-US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EE112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docnoted">
    <w:name w:val="docnoted"/>
    <w:basedOn w:val="Normal"/>
    <w:next w:val="Head"/>
    <w:rsid w:val="00EE11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right="91"/>
      <w:textAlignment w:val="auto"/>
    </w:pPr>
    <w:rPr>
      <w:rFonts w:asciiTheme="minorHAnsi" w:hAnsiTheme="minorHAnsi" w:cstheme="minorBidi"/>
      <w:sz w:val="20"/>
      <w:szCs w:val="22"/>
      <w:lang w:val="fr-CH" w:eastAsia="zh-CN"/>
    </w:rPr>
  </w:style>
  <w:style w:type="character" w:styleId="EndnoteReference">
    <w:name w:val="endnote reference"/>
    <w:basedOn w:val="DefaultParagraphFont"/>
    <w:rsid w:val="00EE1126"/>
    <w:rPr>
      <w:vertAlign w:val="superscript"/>
    </w:rPr>
  </w:style>
  <w:style w:type="paragraph" w:customStyle="1" w:styleId="firstfooter0">
    <w:name w:val="firstfooter"/>
    <w:basedOn w:val="Normal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Theme="minorHAnsi" w:eastAsia="SimSun" w:hAnsiTheme="minorHAnsi" w:cstheme="minorBidi"/>
      <w:sz w:val="22"/>
      <w:szCs w:val="24"/>
      <w:lang w:val="fr-CH" w:eastAsia="zh-CN"/>
    </w:rPr>
  </w:style>
  <w:style w:type="paragraph" w:styleId="BodyTextIndent">
    <w:name w:val="Body Text Indent"/>
    <w:basedOn w:val="Normal"/>
    <w:link w:val="BodyTextIndentChar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 w:line="276" w:lineRule="auto"/>
      <w:ind w:left="283"/>
      <w:textAlignment w:val="auto"/>
    </w:pPr>
    <w:rPr>
      <w:rFonts w:ascii="Times New Roman" w:hAnsi="Times New Roman" w:cstheme="minorBidi"/>
      <w:sz w:val="22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rsid w:val="00EE1126"/>
    <w:rPr>
      <w:rFonts w:ascii="Times New Roman" w:eastAsiaTheme="minorEastAsia" w:hAnsi="Times New Roman" w:cstheme="minorBidi"/>
      <w:sz w:val="22"/>
      <w:szCs w:val="22"/>
      <w:lang w:val="fr-CH"/>
    </w:rPr>
  </w:style>
  <w:style w:type="paragraph" w:customStyle="1" w:styleId="CharCharCharCharCharChar">
    <w:name w:val="Char Char Char Char Char Char"/>
    <w:basedOn w:val="Normal"/>
    <w:rsid w:val="00EE1126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ahoma" w:eastAsia="SimSun" w:hAnsi="Tahoma" w:cstheme="minorBidi"/>
      <w:kern w:val="2"/>
      <w:sz w:val="22"/>
      <w:szCs w:val="22"/>
      <w:lang w:val="fr-CH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hAnsi="Times New Roman" w:cstheme="minorBidi"/>
      <w:sz w:val="22"/>
      <w:szCs w:val="22"/>
      <w:lang w:val="fr-CH" w:eastAsia="zh-CN"/>
    </w:rPr>
  </w:style>
  <w:style w:type="character" w:customStyle="1" w:styleId="ListParagraphChar">
    <w:name w:val="List Paragraph Char"/>
    <w:link w:val="ListParagraph"/>
    <w:uiPriority w:val="34"/>
    <w:locked/>
    <w:rsid w:val="00EE1126"/>
    <w:rPr>
      <w:rFonts w:ascii="Times New Roman" w:eastAsiaTheme="minorEastAsia" w:hAnsi="Times New Roman" w:cstheme="minorBidi"/>
      <w:sz w:val="22"/>
      <w:szCs w:val="22"/>
      <w:lang w:val="fr-CH"/>
    </w:rPr>
  </w:style>
  <w:style w:type="paragraph" w:styleId="BalloonText">
    <w:name w:val="Balloon Text"/>
    <w:basedOn w:val="Normal"/>
    <w:link w:val="BalloonTextChar"/>
    <w:uiPriority w:val="99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ahom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1126"/>
    <w:rPr>
      <w:rFonts w:ascii="Tahoma" w:eastAsiaTheme="minorEastAsia" w:hAnsi="Tahoma" w:cs="Tahoma"/>
      <w:sz w:val="16"/>
      <w:szCs w:val="16"/>
      <w:lang w:val="fr-CH"/>
    </w:rPr>
  </w:style>
  <w:style w:type="character" w:styleId="Emphasis">
    <w:name w:val="Emphasis"/>
    <w:basedOn w:val="DefaultParagraphFont"/>
    <w:uiPriority w:val="20"/>
    <w:qFormat/>
    <w:rsid w:val="00EE1126"/>
    <w:rPr>
      <w:i/>
      <w:iCs/>
    </w:rPr>
  </w:style>
  <w:style w:type="paragraph" w:styleId="NormalWeb">
    <w:name w:val="Normal (Web)"/>
    <w:basedOn w:val="Normal"/>
    <w:uiPriority w:val="99"/>
    <w:unhideWhenUsed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456" w:lineRule="atLeast"/>
      <w:textAlignment w:val="auto"/>
    </w:pPr>
    <w:rPr>
      <w:rFonts w:ascii="Verdana" w:hAnsi="Verdana" w:cstheme="minorBidi"/>
      <w:color w:val="777777"/>
      <w:sz w:val="22"/>
      <w:szCs w:val="24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EE1126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imes New Roman" w:hAnsi="Times New Roman"/>
      <w:sz w:val="20"/>
    </w:rPr>
  </w:style>
  <w:style w:type="character" w:customStyle="1" w:styleId="CommentTextChar1">
    <w:name w:val="Comment Text Char1"/>
    <w:basedOn w:val="DefaultParagraphFont"/>
    <w:semiHidden/>
    <w:rsid w:val="00EE1126"/>
    <w:rPr>
      <w:rFonts w:ascii="Calibri" w:hAnsi="Calibr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E1126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1126"/>
    <w:rPr>
      <w:b/>
      <w:bCs/>
    </w:rPr>
  </w:style>
  <w:style w:type="character" w:customStyle="1" w:styleId="CommentSubjectChar1">
    <w:name w:val="Comment Subject Char1"/>
    <w:basedOn w:val="CommentTextChar1"/>
    <w:semiHidden/>
    <w:rsid w:val="00EE1126"/>
    <w:rPr>
      <w:rFonts w:ascii="Calibri" w:hAnsi="Calibri"/>
      <w:b/>
      <w:bCs/>
      <w:lang w:val="en-GB" w:eastAsia="en-US"/>
    </w:rPr>
  </w:style>
  <w:style w:type="paragraph" w:customStyle="1" w:styleId="Default">
    <w:name w:val="Default"/>
    <w:rsid w:val="00EE1126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E1126"/>
    <w:rPr>
      <w:b/>
      <w:bCs/>
    </w:rPr>
  </w:style>
  <w:style w:type="table" w:styleId="TableGrid">
    <w:name w:val="Table Grid"/>
    <w:basedOn w:val="TableNormal"/>
    <w:uiPriority w:val="39"/>
    <w:rsid w:val="00EE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5-CL-C-0006/en" TargetMode="External"/><Relationship Id="rId18" Type="http://schemas.openxmlformats.org/officeDocument/2006/relationships/hyperlink" Target="http://www.itu.int/girlsinict" TargetMode="External"/><Relationship Id="rId26" Type="http://schemas.openxmlformats.org/officeDocument/2006/relationships/hyperlink" Target="http://www.itu.int/en/ITU-R/conferences/wrc/2019/Pages/default.asp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n.org/sustainabledevelopment/sustainable-development-goals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4-CL-C-0006/en" TargetMode="External"/><Relationship Id="rId17" Type="http://schemas.openxmlformats.org/officeDocument/2006/relationships/hyperlink" Target="https://www.itu.int/genderdashboard" TargetMode="External"/><Relationship Id="rId25" Type="http://schemas.openxmlformats.org/officeDocument/2006/relationships/hyperlink" Target="http://www.itu.int/en/ITU-R/seminars/wrs/2016/Pages/NOWforWRC19.aspx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action/gender-equality/Pages/default.aspx" TargetMode="External"/><Relationship Id="rId20" Type="http://schemas.openxmlformats.org/officeDocument/2006/relationships/hyperlink" Target="http://equals.org/" TargetMode="External"/><Relationship Id="rId29" Type="http://schemas.openxmlformats.org/officeDocument/2006/relationships/hyperlink" Target="https://unswap.unwomen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3-CL-C-0039/en" TargetMode="External"/><Relationship Id="rId24" Type="http://schemas.openxmlformats.org/officeDocument/2006/relationships/hyperlink" Target="https://www.itu.int/en/ITU-R/seminars/wrs/2016/Pages/default.aspx" TargetMode="External"/><Relationship Id="rId32" Type="http://schemas.openxmlformats.org/officeDocument/2006/relationships/hyperlink" Target="http://www.futurentousgenres.ch/fr/home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6-CL-INF-0001/en" TargetMode="External"/><Relationship Id="rId23" Type="http://schemas.openxmlformats.org/officeDocument/2006/relationships/hyperlink" Target="http://www.itu.int/en/action/women/gem/Pages/award-2016.aspx" TargetMode="External"/><Relationship Id="rId28" Type="http://schemas.openxmlformats.org/officeDocument/2006/relationships/hyperlink" Target="https://www.itu.int/md/S17-CL-C-0071/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tu.int/md/S13-CL-INF-0011/en" TargetMode="External"/><Relationship Id="rId19" Type="http://schemas.openxmlformats.org/officeDocument/2006/relationships/hyperlink" Target="http://equals.org/" TargetMode="External"/><Relationship Id="rId31" Type="http://schemas.openxmlformats.org/officeDocument/2006/relationships/hyperlink" Target="http://wia-europ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hyperlink" Target="http://www.itu.int/md/S16-CL-C-0006/en" TargetMode="External"/><Relationship Id="rId22" Type="http://schemas.openxmlformats.org/officeDocument/2006/relationships/hyperlink" Target="http://broadbandcommission.org/workinggroups/Pages/digital-gender-divide.aspx" TargetMode="External"/><Relationship Id="rId27" Type="http://schemas.openxmlformats.org/officeDocument/2006/relationships/hyperlink" Target="http://www.itu.int/en/ITU-T/wise/Pages/WTSA-16-WISE-Event.aspx" TargetMode="External"/><Relationship Id="rId30" Type="http://schemas.openxmlformats.org/officeDocument/2006/relationships/hyperlink" Target="http://genderchampions.com/geneva-2/" TargetMode="External"/><Relationship Id="rId35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C821-E53F-48FF-983F-04243814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ITU's activities related to Res. 70</vt:lpstr>
    </vt:vector>
  </TitlesOfParts>
  <Manager>General Secretariat - Pool</Manager>
  <Company>International Telecommunication Union (ITU)</Company>
  <LinksUpToDate>false</LinksUpToDate>
  <CharactersWithSpaces>6162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ITU's activities related to Res. 70</dc:title>
  <dc:subject>Council 2017</dc:subject>
  <dc:creator>Brouard, Ricarda</dc:creator>
  <cp:keywords>C2017, C17</cp:keywords>
  <dc:description/>
  <cp:lastModifiedBy>Janin</cp:lastModifiedBy>
  <cp:revision>2</cp:revision>
  <cp:lastPrinted>2017-04-03T09:51:00Z</cp:lastPrinted>
  <dcterms:created xsi:type="dcterms:W3CDTF">2017-05-01T14:24:00Z</dcterms:created>
  <dcterms:modified xsi:type="dcterms:W3CDTF">2017-05-01T14:24:00Z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