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17A0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98459B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6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日</w:t>
            </w:r>
            <w:r w:rsidR="0098459B" w:rsidRPr="009625D8">
              <w:rPr>
                <w:b/>
                <w:bCs/>
                <w:color w:val="000000"/>
                <w:lang w:eastAsia="zh-CN"/>
              </w:rPr>
              <w:t>-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6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A17A05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A17A0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A17A0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A17A0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A17A0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A17A0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437E0E">
              <w:rPr>
                <w:rFonts w:eastAsia="Times New Roman" w:cs="Calibri"/>
                <w:b/>
              </w:rPr>
              <w:t>ADM 8</w:t>
            </w:r>
          </w:p>
        </w:tc>
        <w:tc>
          <w:tcPr>
            <w:tcW w:w="3120" w:type="dxa"/>
          </w:tcPr>
          <w:p w:rsidR="00700D1F" w:rsidRPr="00700D1F" w:rsidRDefault="00700D1F" w:rsidP="00A17A0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AB7B58">
              <w:rPr>
                <w:b/>
                <w:bCs/>
                <w:sz w:val="20"/>
                <w:lang w:eastAsia="zh-CN"/>
              </w:rPr>
              <w:t xml:space="preserve"> </w:t>
            </w:r>
            <w:r w:rsidR="00437E0E" w:rsidRPr="008D6D55">
              <w:rPr>
                <w:rFonts w:eastAsia="Times New Roman" w:cs="Calibri"/>
                <w:b/>
                <w:lang w:eastAsia="zh-CN"/>
              </w:rPr>
              <w:t>C1</w:t>
            </w:r>
            <w:r w:rsidR="00437E0E">
              <w:rPr>
                <w:rFonts w:eastAsia="Times New Roman" w:cs="Calibri"/>
                <w:b/>
                <w:lang w:eastAsia="zh-CN"/>
              </w:rPr>
              <w:t>6</w:t>
            </w:r>
            <w:r w:rsidR="00437E0E" w:rsidRPr="008D6D55">
              <w:rPr>
                <w:rFonts w:eastAsia="Times New Roman" w:cs="Calibri"/>
                <w:b/>
                <w:lang w:eastAsia="zh-CN"/>
              </w:rPr>
              <w:t>/</w:t>
            </w:r>
            <w:r w:rsidR="00437E0E">
              <w:rPr>
                <w:rFonts w:eastAsia="Times New Roman" w:cs="Calibri"/>
                <w:b/>
                <w:lang w:eastAsia="zh-CN"/>
              </w:rPr>
              <w:t>40</w:t>
            </w:r>
            <w:r w:rsidR="00437E0E">
              <w:rPr>
                <w:rFonts w:eastAsiaTheme="minorEastAsia" w:cs="Calibri" w:hint="eastAsia"/>
                <w:b/>
                <w:lang w:eastAsia="zh-CN"/>
              </w:rPr>
              <w:t>(</w:t>
            </w:r>
            <w:r w:rsidR="00437E0E">
              <w:rPr>
                <w:rFonts w:eastAsiaTheme="minorEastAsia" w:cs="Calibri"/>
                <w:b/>
                <w:lang w:eastAsia="zh-CN"/>
              </w:rPr>
              <w:t>Add.1)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A17A0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17A0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98459B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AB7B58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37E0E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 w:rsidR="00155A0F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A17A0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A17A0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437E0E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="00155A0F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AB7B58">
        <w:trPr>
          <w:cantSplit/>
        </w:trPr>
        <w:tc>
          <w:tcPr>
            <w:tcW w:w="10031" w:type="dxa"/>
          </w:tcPr>
          <w:p w:rsidR="00AB7B58" w:rsidRPr="0092392D" w:rsidRDefault="00AB7B58" w:rsidP="00A17A05">
            <w:pPr>
              <w:pStyle w:val="Source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秘书长</w:t>
            </w:r>
            <w:r>
              <w:rPr>
                <w:rFonts w:eastAsiaTheme="minorEastAsia"/>
                <w:lang w:eastAsia="zh-CN"/>
              </w:rPr>
              <w:t>的说明</w:t>
            </w:r>
          </w:p>
        </w:tc>
      </w:tr>
      <w:tr w:rsidR="00AB7B58">
        <w:trPr>
          <w:cantSplit/>
        </w:trPr>
        <w:tc>
          <w:tcPr>
            <w:tcW w:w="10031" w:type="dxa"/>
          </w:tcPr>
          <w:p w:rsidR="00AB7B58" w:rsidRPr="0092392D" w:rsidRDefault="00AB7B58" w:rsidP="00A17A05">
            <w:pPr>
              <w:pStyle w:val="Title1"/>
              <w:rPr>
                <w:lang w:eastAsia="zh-CN"/>
              </w:rPr>
            </w:pPr>
          </w:p>
        </w:tc>
      </w:tr>
    </w:tbl>
    <w:p w:rsidR="00C57B54" w:rsidRPr="005E6716" w:rsidRDefault="00C57B54" w:rsidP="00A17A0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1440"/>
        <w:ind w:firstLineChars="200" w:firstLine="480"/>
        <w:rPr>
          <w:rFonts w:eastAsia="Times New Roman"/>
          <w:lang w:eastAsia="zh-CN"/>
        </w:rPr>
      </w:pPr>
      <w:r w:rsidRPr="00CC6EDC">
        <w:rPr>
          <w:rFonts w:ascii="SimSun" w:hAnsi="SimSun" w:cs="Microsoft YaHei" w:hint="eastAsia"/>
          <w:lang w:eastAsia="zh-CN"/>
        </w:rPr>
        <w:t>附</w:t>
      </w:r>
      <w:r w:rsidR="00F80AC9">
        <w:rPr>
          <w:rFonts w:ascii="SimSun" w:hAnsi="SimSun" w:cs="Microsoft YaHei" w:hint="eastAsia"/>
          <w:lang w:eastAsia="zh-CN"/>
        </w:rPr>
        <w:t>件</w:t>
      </w:r>
      <w:r w:rsidRPr="00CC6EDC">
        <w:rPr>
          <w:rFonts w:ascii="SimSun" w:hAnsi="SimSun" w:cs="Microsoft YaHei" w:hint="eastAsia"/>
          <w:lang w:eastAsia="zh-CN"/>
        </w:rPr>
        <w:t>为外部审计员</w:t>
      </w:r>
      <w:r w:rsidR="00F80AC9">
        <w:rPr>
          <w:rFonts w:ascii="SimSun" w:hAnsi="SimSun" w:cs="Microsoft YaHei" w:hint="eastAsia"/>
          <w:lang w:eastAsia="zh-CN"/>
        </w:rPr>
        <w:t>对</w:t>
      </w:r>
      <w:r w:rsidRPr="00CC6EDC">
        <w:rPr>
          <w:rFonts w:ascii="SimSun" w:hAnsi="SimSun" w:cs="Microsoft YaHei" w:hint="eastAsia"/>
          <w:lang w:eastAsia="zh-CN"/>
        </w:rPr>
        <w:t>有关国际电联账目的报告的</w:t>
      </w:r>
      <w:r w:rsidR="00F80AC9">
        <w:rPr>
          <w:rFonts w:ascii="SimSun" w:hAnsi="SimSun" w:cs="Microsoft YaHei" w:hint="eastAsia"/>
          <w:lang w:eastAsia="zh-CN"/>
        </w:rPr>
        <w:t>介绍</w:t>
      </w:r>
      <w:r w:rsidRPr="00CC6EDC">
        <w:rPr>
          <w:rFonts w:ascii="SimSun" w:hAnsi="SimSun" w:cs="Microsoft YaHei" w:hint="eastAsia"/>
          <w:lang w:eastAsia="zh-CN"/>
        </w:rPr>
        <w:t>。</w:t>
      </w:r>
    </w:p>
    <w:p w:rsidR="00C57B54" w:rsidRPr="00CC6EDC" w:rsidRDefault="00C57B54" w:rsidP="00A17A0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5160"/>
        <w:rPr>
          <w:rFonts w:eastAsiaTheme="minorEastAsia"/>
          <w:lang w:eastAsia="zh-CN"/>
        </w:rPr>
      </w:pPr>
      <w:r>
        <w:rPr>
          <w:rFonts w:hint="eastAsia"/>
          <w:b/>
          <w:bCs/>
          <w:lang w:eastAsia="zh-CN"/>
        </w:rPr>
        <w:t>附件：</w:t>
      </w:r>
      <w:r w:rsidRPr="005E6716">
        <w:rPr>
          <w:rFonts w:eastAsia="Times New Roman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287843" w:rsidRPr="00C57B54" w:rsidRDefault="00287843" w:rsidP="00A17A05">
      <w:pPr>
        <w:overflowPunct/>
        <w:autoSpaceDE/>
        <w:autoSpaceDN/>
        <w:adjustRightInd/>
        <w:spacing w:before="0" w:after="160"/>
        <w:textAlignment w:val="auto"/>
        <w:rPr>
          <w:caps/>
          <w:sz w:val="28"/>
          <w:lang w:eastAsia="zh-CN"/>
        </w:rPr>
      </w:pPr>
      <w:bookmarkStart w:id="2" w:name="_GoBack"/>
      <w:bookmarkEnd w:id="2"/>
      <w:r w:rsidRPr="00C57B54">
        <w:rPr>
          <w:lang w:eastAsia="zh-CN"/>
        </w:rPr>
        <w:br w:type="page"/>
      </w:r>
    </w:p>
    <w:p w:rsidR="00C57B54" w:rsidRPr="003953C0" w:rsidRDefault="00C57B54" w:rsidP="00A17A05">
      <w:pPr>
        <w:snapToGrid w:val="0"/>
        <w:spacing w:before="0"/>
        <w:jc w:val="center"/>
        <w:rPr>
          <w:rFonts w:asciiTheme="minorHAnsi" w:hAnsiTheme="minorHAnsi"/>
          <w:b/>
          <w:lang w:eastAsia="zh-CN"/>
        </w:rPr>
      </w:pPr>
      <w:r w:rsidRPr="00C57B54">
        <w:rPr>
          <w:rFonts w:asciiTheme="minorHAnsi" w:hAnsiTheme="minorHAnsi" w:hint="eastAsia"/>
          <w:b/>
          <w:lang w:eastAsia="zh-CN"/>
        </w:rPr>
        <w:lastRenderedPageBreak/>
        <w:t>院长</w:t>
      </w:r>
      <w:r w:rsidRPr="00C57B54">
        <w:rPr>
          <w:rFonts w:asciiTheme="minorHAnsi" w:hAnsiTheme="minorHAnsi" w:hint="eastAsia"/>
          <w:b/>
          <w:lang w:eastAsia="zh-CN"/>
        </w:rPr>
        <w:t xml:space="preserve">Raffaele </w:t>
      </w:r>
      <w:proofErr w:type="spellStart"/>
      <w:r w:rsidRPr="00C57B54">
        <w:rPr>
          <w:rFonts w:asciiTheme="minorHAnsi" w:hAnsiTheme="minorHAnsi" w:hint="eastAsia"/>
          <w:b/>
          <w:lang w:eastAsia="zh-CN"/>
        </w:rPr>
        <w:t>Squitieri</w:t>
      </w:r>
      <w:proofErr w:type="spellEnd"/>
    </w:p>
    <w:p w:rsidR="00C57B54" w:rsidRPr="003953C0" w:rsidRDefault="00C57B54" w:rsidP="00A17A05">
      <w:pPr>
        <w:snapToGrid w:val="0"/>
        <w:jc w:val="center"/>
        <w:rPr>
          <w:rFonts w:asciiTheme="minorHAnsi" w:hAnsiTheme="minorHAnsi"/>
          <w:b/>
          <w:lang w:eastAsia="zh-CN"/>
        </w:rPr>
      </w:pPr>
      <w:r>
        <w:rPr>
          <w:rFonts w:asciiTheme="minorHAnsi" w:hAnsiTheme="minorHAnsi" w:hint="eastAsia"/>
          <w:b/>
          <w:lang w:eastAsia="zh-CN"/>
        </w:rPr>
        <w:t>在国际电</w:t>
      </w:r>
      <w:r w:rsidR="00F80AC9">
        <w:rPr>
          <w:rFonts w:asciiTheme="minorHAnsi" w:hAnsiTheme="minorHAnsi" w:hint="eastAsia"/>
          <w:b/>
          <w:lang w:eastAsia="zh-CN"/>
        </w:rPr>
        <w:t>信</w:t>
      </w:r>
      <w:r>
        <w:rPr>
          <w:rFonts w:asciiTheme="minorHAnsi" w:hAnsiTheme="minorHAnsi" w:hint="eastAsia"/>
          <w:b/>
          <w:lang w:eastAsia="zh-CN"/>
        </w:rPr>
        <w:t>联</w:t>
      </w:r>
      <w:r w:rsidR="00F80AC9">
        <w:rPr>
          <w:rFonts w:asciiTheme="minorHAnsi" w:hAnsiTheme="minorHAnsi" w:hint="eastAsia"/>
          <w:b/>
          <w:lang w:eastAsia="zh-CN"/>
        </w:rPr>
        <w:t>盟</w:t>
      </w:r>
      <w:r>
        <w:rPr>
          <w:rFonts w:asciiTheme="minorHAnsi" w:hAnsiTheme="minorHAnsi" w:hint="eastAsia"/>
          <w:b/>
          <w:lang w:eastAsia="zh-CN"/>
        </w:rPr>
        <w:t>理事会</w:t>
      </w:r>
      <w:r w:rsidRPr="003953C0">
        <w:rPr>
          <w:rFonts w:asciiTheme="minorHAnsi" w:hAnsiTheme="minorHAnsi"/>
          <w:b/>
          <w:lang w:eastAsia="zh-CN"/>
        </w:rPr>
        <w:t>2016</w:t>
      </w:r>
      <w:r>
        <w:rPr>
          <w:rFonts w:asciiTheme="minorHAnsi" w:hAnsiTheme="minorHAnsi" w:hint="eastAsia"/>
          <w:b/>
          <w:lang w:eastAsia="zh-CN"/>
        </w:rPr>
        <w:t>会议上</w:t>
      </w:r>
      <w:r>
        <w:rPr>
          <w:rFonts w:asciiTheme="minorHAnsi" w:hAnsiTheme="minorHAnsi"/>
          <w:b/>
          <w:lang w:eastAsia="zh-CN"/>
        </w:rPr>
        <w:t>的致辞</w:t>
      </w:r>
    </w:p>
    <w:p w:rsidR="00C57B54" w:rsidRPr="003953C0" w:rsidRDefault="00C57B54" w:rsidP="00A17A05">
      <w:pPr>
        <w:snapToGrid w:val="0"/>
        <w:spacing w:before="0"/>
        <w:jc w:val="center"/>
        <w:rPr>
          <w:rFonts w:asciiTheme="minorHAnsi" w:hAnsiTheme="minorHAnsi"/>
          <w:b/>
          <w:lang w:eastAsia="zh-CN"/>
        </w:rPr>
      </w:pPr>
      <w:r w:rsidRPr="003953C0">
        <w:rPr>
          <w:rFonts w:asciiTheme="minorHAnsi" w:hAnsiTheme="minorHAnsi"/>
          <w:b/>
          <w:lang w:eastAsia="zh-CN"/>
        </w:rPr>
        <w:t>2016</w:t>
      </w:r>
      <w:r>
        <w:rPr>
          <w:rFonts w:asciiTheme="minorHAnsi" w:hAnsiTheme="minorHAnsi" w:hint="eastAsia"/>
          <w:b/>
          <w:lang w:eastAsia="zh-CN"/>
        </w:rPr>
        <w:t>年</w:t>
      </w:r>
      <w:r>
        <w:rPr>
          <w:rFonts w:asciiTheme="minorHAnsi" w:hAnsiTheme="minorHAnsi" w:hint="eastAsia"/>
          <w:b/>
          <w:lang w:eastAsia="zh-CN"/>
        </w:rPr>
        <w:t>5</w:t>
      </w:r>
      <w:r>
        <w:rPr>
          <w:rFonts w:asciiTheme="minorHAnsi" w:hAnsiTheme="minorHAnsi" w:hint="eastAsia"/>
          <w:b/>
          <w:lang w:eastAsia="zh-CN"/>
        </w:rPr>
        <w:t>月</w:t>
      </w:r>
      <w:r w:rsidRPr="003953C0">
        <w:rPr>
          <w:rFonts w:asciiTheme="minorHAnsi" w:hAnsiTheme="minorHAnsi"/>
          <w:b/>
          <w:lang w:eastAsia="zh-CN"/>
        </w:rPr>
        <w:t>31</w:t>
      </w:r>
      <w:r>
        <w:rPr>
          <w:rFonts w:asciiTheme="minorHAnsi" w:hAnsiTheme="minorHAnsi" w:hint="eastAsia"/>
          <w:b/>
          <w:lang w:eastAsia="zh-CN"/>
        </w:rPr>
        <w:t>日</w:t>
      </w:r>
    </w:p>
    <w:p w:rsidR="00C57B54" w:rsidRPr="003953C0" w:rsidRDefault="00C57B54" w:rsidP="00A17A05">
      <w:pPr>
        <w:snapToGrid w:val="0"/>
        <w:spacing w:before="600" w:after="12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谢谢</w:t>
      </w:r>
      <w:r>
        <w:rPr>
          <w:rFonts w:asciiTheme="minorHAnsi" w:hAnsiTheme="minorHAnsi"/>
          <w:lang w:eastAsia="zh-CN"/>
        </w:rPr>
        <w:t>您主席</w:t>
      </w:r>
    </w:p>
    <w:p w:rsidR="00C57B54" w:rsidRPr="003953C0" w:rsidRDefault="00C57B54" w:rsidP="00A17A05">
      <w:pPr>
        <w:snapToGrid w:val="0"/>
        <w:spacing w:after="12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尊敬</w:t>
      </w:r>
      <w:r>
        <w:rPr>
          <w:rFonts w:asciiTheme="minorHAnsi" w:hAnsiTheme="minorHAnsi"/>
          <w:lang w:eastAsia="zh-CN"/>
        </w:rPr>
        <w:t>的各位理事</w:t>
      </w:r>
      <w:r>
        <w:rPr>
          <w:rFonts w:asciiTheme="minorHAnsi" w:hAnsiTheme="minorHAnsi" w:hint="eastAsia"/>
          <w:lang w:eastAsia="zh-CN"/>
        </w:rPr>
        <w:t>：</w:t>
      </w:r>
    </w:p>
    <w:p w:rsidR="00C57B54" w:rsidRPr="003953C0" w:rsidRDefault="00C57B54" w:rsidP="00A17A05">
      <w:pPr>
        <w:snapToGrid w:val="0"/>
        <w:spacing w:before="240" w:after="120"/>
        <w:ind w:firstLineChars="200" w:firstLine="480"/>
        <w:rPr>
          <w:rFonts w:asciiTheme="minorHAnsi" w:hAnsiTheme="minorHAnsi"/>
          <w:lang w:eastAsia="zh-CN"/>
        </w:rPr>
      </w:pPr>
      <w:r w:rsidRPr="00C57B54">
        <w:rPr>
          <w:rFonts w:asciiTheme="minorHAnsi" w:hAnsiTheme="minorHAnsi" w:hint="eastAsia"/>
          <w:lang w:eastAsia="zh-CN"/>
        </w:rPr>
        <w:t>能有机会向各位介绍国际电信联盟截至</w:t>
      </w:r>
      <w:r w:rsidRPr="003953C0">
        <w:rPr>
          <w:rFonts w:asciiTheme="minorHAnsi" w:hAnsiTheme="minorHAnsi"/>
          <w:lang w:eastAsia="zh-CN"/>
        </w:rPr>
        <w:t>2015</w:t>
      </w:r>
      <w:r w:rsidRPr="00C57B54">
        <w:rPr>
          <w:rFonts w:asciiTheme="minorHAnsi" w:hAnsiTheme="minorHAnsi" w:hint="eastAsia"/>
          <w:lang w:eastAsia="zh-CN"/>
        </w:rPr>
        <w:t>年</w:t>
      </w:r>
      <w:r w:rsidRPr="00C57B54">
        <w:rPr>
          <w:rFonts w:asciiTheme="minorHAnsi" w:hAnsiTheme="minorHAnsi" w:hint="eastAsia"/>
          <w:lang w:eastAsia="zh-CN"/>
        </w:rPr>
        <w:t>12</w:t>
      </w:r>
      <w:r w:rsidRPr="00C57B54">
        <w:rPr>
          <w:rFonts w:asciiTheme="minorHAnsi" w:hAnsiTheme="minorHAnsi" w:hint="eastAsia"/>
          <w:lang w:eastAsia="zh-CN"/>
        </w:rPr>
        <w:t>月</w:t>
      </w:r>
      <w:r w:rsidRPr="00C57B54">
        <w:rPr>
          <w:rFonts w:asciiTheme="minorHAnsi" w:hAnsiTheme="minorHAnsi" w:hint="eastAsia"/>
          <w:lang w:eastAsia="zh-CN"/>
        </w:rPr>
        <w:t>31</w:t>
      </w:r>
      <w:r>
        <w:rPr>
          <w:rFonts w:asciiTheme="minorHAnsi" w:hAnsiTheme="minorHAnsi" w:hint="eastAsia"/>
          <w:lang w:eastAsia="zh-CN"/>
        </w:rPr>
        <w:t>日财务报表的审计证书和审计报告，</w:t>
      </w:r>
      <w:r w:rsidRPr="00C57B54">
        <w:rPr>
          <w:rFonts w:asciiTheme="minorHAnsi" w:hAnsiTheme="minorHAnsi" w:hint="eastAsia"/>
          <w:lang w:eastAsia="zh-CN"/>
        </w:rPr>
        <w:t>我</w:t>
      </w:r>
      <w:r>
        <w:rPr>
          <w:rFonts w:asciiTheme="minorHAnsi" w:hAnsiTheme="minorHAnsi" w:hint="eastAsia"/>
          <w:lang w:eastAsia="zh-CN"/>
        </w:rPr>
        <w:t>感到非常</w:t>
      </w:r>
      <w:r w:rsidRPr="00C57B54">
        <w:rPr>
          <w:rFonts w:asciiTheme="minorHAnsi" w:hAnsiTheme="minorHAnsi" w:hint="eastAsia"/>
          <w:lang w:eastAsia="zh-CN"/>
        </w:rPr>
        <w:t>荣幸</w:t>
      </w:r>
      <w:r>
        <w:rPr>
          <w:rFonts w:asciiTheme="minorHAnsi" w:hAnsiTheme="minorHAnsi" w:hint="eastAsia"/>
          <w:lang w:eastAsia="zh-CN"/>
        </w:rPr>
        <w:t>。</w:t>
      </w:r>
    </w:p>
    <w:p w:rsidR="00C57B54" w:rsidRPr="003953C0" w:rsidRDefault="00F80AC9" w:rsidP="00A17A05">
      <w:pPr>
        <w:snapToGrid w:val="0"/>
        <w:spacing w:after="120"/>
        <w:ind w:firstLineChars="200" w:firstLine="480"/>
        <w:rPr>
          <w:rFonts w:asciiTheme="minorHAnsi" w:hAnsiTheme="minorHAnsi"/>
          <w:lang w:eastAsia="zh-CN"/>
        </w:rPr>
      </w:pPr>
      <w:r>
        <w:rPr>
          <w:rFonts w:hint="eastAsia"/>
          <w:lang w:eastAsia="zh-CN"/>
        </w:rPr>
        <w:t>对</w:t>
      </w:r>
      <w:r w:rsidR="008A6B30" w:rsidRPr="008A6B30">
        <w:rPr>
          <w:rFonts w:hint="eastAsia"/>
          <w:lang w:eastAsia="zh-CN"/>
        </w:rPr>
        <w:t>财务报表中披露的数据</w:t>
      </w:r>
      <w:r>
        <w:rPr>
          <w:rFonts w:hint="eastAsia"/>
          <w:lang w:eastAsia="zh-CN"/>
        </w:rPr>
        <w:t>进行审计</w:t>
      </w:r>
      <w:r w:rsidR="008A6B30" w:rsidRPr="008A6B30">
        <w:rPr>
          <w:rFonts w:hint="eastAsia"/>
          <w:lang w:eastAsia="zh-CN"/>
        </w:rPr>
        <w:t>（</w:t>
      </w:r>
      <w:r w:rsidR="008A6B30">
        <w:rPr>
          <w:rFonts w:hint="eastAsia"/>
          <w:lang w:eastAsia="zh-CN"/>
        </w:rPr>
        <w:t>并</w:t>
      </w:r>
      <w:r w:rsidR="008A6B30">
        <w:rPr>
          <w:lang w:eastAsia="zh-CN"/>
        </w:rPr>
        <w:t>在</w:t>
      </w:r>
      <w:r w:rsidR="008A6B30">
        <w:rPr>
          <w:rFonts w:hint="eastAsia"/>
          <w:lang w:eastAsia="zh-CN"/>
        </w:rPr>
        <w:t>审核了</w:t>
      </w:r>
      <w:r>
        <w:rPr>
          <w:rFonts w:hint="eastAsia"/>
          <w:lang w:eastAsia="zh-CN"/>
        </w:rPr>
        <w:t>采用</w:t>
      </w:r>
      <w:r w:rsidR="008A6B30">
        <w:rPr>
          <w:lang w:eastAsia="zh-CN"/>
        </w:rPr>
        <w:t>的</w:t>
      </w:r>
      <w:r w:rsidR="008A6B30" w:rsidRPr="008A6B30">
        <w:rPr>
          <w:rFonts w:hint="eastAsia"/>
          <w:lang w:eastAsia="zh-CN"/>
        </w:rPr>
        <w:t>会计政策）</w:t>
      </w:r>
      <w:r>
        <w:rPr>
          <w:rFonts w:hint="eastAsia"/>
          <w:lang w:eastAsia="zh-CN"/>
        </w:rPr>
        <w:t>后</w:t>
      </w:r>
      <w:r w:rsidR="008A6B30">
        <w:rPr>
          <w:rFonts w:hint="eastAsia"/>
          <w:lang w:eastAsia="zh-CN"/>
        </w:rPr>
        <w:t>，</w:t>
      </w:r>
      <w:r w:rsidR="00335992" w:rsidRPr="00335992">
        <w:rPr>
          <w:rFonts w:asciiTheme="minorHAnsi" w:hAnsiTheme="minorHAnsi" w:hint="eastAsia"/>
          <w:lang w:eastAsia="zh-CN"/>
        </w:rPr>
        <w:t>我们发布了一条“无保留的审计意见”，</w:t>
      </w:r>
      <w:r>
        <w:rPr>
          <w:rFonts w:asciiTheme="minorHAnsi" w:hAnsiTheme="minorHAnsi" w:hint="eastAsia"/>
          <w:lang w:eastAsia="zh-CN"/>
        </w:rPr>
        <w:t>认为</w:t>
      </w:r>
      <w:r w:rsidR="00335992" w:rsidRPr="00335992">
        <w:rPr>
          <w:rFonts w:asciiTheme="minorHAnsi" w:hAnsiTheme="minorHAnsi" w:hint="eastAsia"/>
          <w:lang w:eastAsia="zh-CN"/>
        </w:rPr>
        <w:t>根据</w:t>
      </w:r>
      <w:r w:rsidR="00335992" w:rsidRPr="00335992">
        <w:rPr>
          <w:rFonts w:asciiTheme="minorHAnsi" w:hAnsiTheme="minorHAnsi" w:hint="eastAsia"/>
          <w:lang w:eastAsia="zh-CN"/>
        </w:rPr>
        <w:t>IPSAS</w:t>
      </w:r>
      <w:r w:rsidR="00335992" w:rsidRPr="00335992">
        <w:rPr>
          <w:rFonts w:asciiTheme="minorHAnsi" w:hAnsiTheme="minorHAnsi" w:hint="eastAsia"/>
          <w:lang w:eastAsia="zh-CN"/>
        </w:rPr>
        <w:t>与国际电联《财务规则和财务细则》，</w:t>
      </w:r>
      <w:r w:rsidR="00335992" w:rsidRPr="00335992">
        <w:rPr>
          <w:rFonts w:asciiTheme="minorHAnsi" w:hAnsiTheme="minorHAnsi" w:hint="eastAsia"/>
          <w:lang w:eastAsia="zh-CN"/>
        </w:rPr>
        <w:t>201</w:t>
      </w:r>
      <w:r>
        <w:rPr>
          <w:rFonts w:asciiTheme="minorHAnsi" w:hAnsiTheme="minorHAnsi" w:hint="eastAsia"/>
          <w:lang w:eastAsia="zh-CN"/>
        </w:rPr>
        <w:t>5</w:t>
      </w:r>
      <w:r w:rsidR="00335992" w:rsidRPr="00335992">
        <w:rPr>
          <w:rFonts w:asciiTheme="minorHAnsi" w:hAnsiTheme="minorHAnsi" w:hint="eastAsia"/>
          <w:lang w:eastAsia="zh-CN"/>
        </w:rPr>
        <w:t>年国际电联财务报表在所有方面均恰当反映了国际电信联盟截至</w:t>
      </w:r>
      <w:r w:rsidR="00335992" w:rsidRPr="00335992">
        <w:rPr>
          <w:rFonts w:asciiTheme="minorHAnsi" w:hAnsiTheme="minorHAnsi" w:hint="eastAsia"/>
          <w:lang w:eastAsia="zh-CN"/>
        </w:rPr>
        <w:t>201</w:t>
      </w:r>
      <w:r>
        <w:rPr>
          <w:rFonts w:asciiTheme="minorHAnsi" w:hAnsiTheme="minorHAnsi" w:hint="eastAsia"/>
          <w:lang w:eastAsia="zh-CN"/>
        </w:rPr>
        <w:t>5</w:t>
      </w:r>
      <w:r w:rsidR="00335992" w:rsidRPr="00335992">
        <w:rPr>
          <w:rFonts w:asciiTheme="minorHAnsi" w:hAnsiTheme="minorHAnsi" w:hint="eastAsia"/>
          <w:lang w:eastAsia="zh-CN"/>
        </w:rPr>
        <w:t>年</w:t>
      </w:r>
      <w:r w:rsidR="00335992" w:rsidRPr="00335992">
        <w:rPr>
          <w:rFonts w:asciiTheme="minorHAnsi" w:hAnsiTheme="minorHAnsi" w:hint="eastAsia"/>
          <w:lang w:eastAsia="zh-CN"/>
        </w:rPr>
        <w:t>12</w:t>
      </w:r>
      <w:r w:rsidR="00335992" w:rsidRPr="00335992">
        <w:rPr>
          <w:rFonts w:asciiTheme="minorHAnsi" w:hAnsiTheme="minorHAnsi" w:hint="eastAsia"/>
          <w:lang w:eastAsia="zh-CN"/>
        </w:rPr>
        <w:t>月</w:t>
      </w:r>
      <w:r w:rsidR="00335992" w:rsidRPr="00335992">
        <w:rPr>
          <w:rFonts w:asciiTheme="minorHAnsi" w:hAnsiTheme="minorHAnsi" w:hint="eastAsia"/>
          <w:lang w:eastAsia="zh-CN"/>
        </w:rPr>
        <w:t>31</w:t>
      </w:r>
      <w:r w:rsidR="00335992" w:rsidRPr="00335992">
        <w:rPr>
          <w:rFonts w:asciiTheme="minorHAnsi" w:hAnsiTheme="minorHAnsi" w:hint="eastAsia"/>
          <w:lang w:eastAsia="zh-CN"/>
        </w:rPr>
        <w:t>日的财务状况以及该财年的财务业绩、净资产变动、现金流和预算与实际发生金额之间的比较。</w:t>
      </w:r>
    </w:p>
    <w:p w:rsidR="008A6B30" w:rsidRPr="003953C0" w:rsidRDefault="008A6B30" w:rsidP="00A17A05">
      <w:pPr>
        <w:snapToGrid w:val="0"/>
        <w:spacing w:after="120"/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但</w:t>
      </w:r>
      <w:r w:rsidRPr="008A6B30">
        <w:rPr>
          <w:rFonts w:asciiTheme="minorHAnsi" w:hAnsiTheme="minorHAnsi" w:hint="eastAsia"/>
          <w:lang w:eastAsia="zh-CN"/>
        </w:rPr>
        <w:t>在上述证书中，我们也</w:t>
      </w:r>
      <w:r>
        <w:rPr>
          <w:rFonts w:asciiTheme="minorHAnsi" w:hAnsiTheme="minorHAnsi" w:hint="eastAsia"/>
          <w:lang w:eastAsia="zh-CN"/>
        </w:rPr>
        <w:t>提出了一个</w:t>
      </w:r>
      <w:r w:rsidRPr="008A6B30">
        <w:rPr>
          <w:rFonts w:asciiTheme="minorHAnsi" w:hAnsiTheme="minorHAnsi" w:hint="eastAsia"/>
          <w:lang w:eastAsia="zh-CN"/>
        </w:rPr>
        <w:t xml:space="preserve"> </w:t>
      </w:r>
      <w:r w:rsidRPr="008A6B30">
        <w:rPr>
          <w:rFonts w:asciiTheme="minorHAnsi" w:hAnsiTheme="minorHAnsi" w:hint="eastAsia"/>
          <w:lang w:eastAsia="zh-CN"/>
        </w:rPr>
        <w:t>“强调事项”</w:t>
      </w:r>
      <w:r>
        <w:rPr>
          <w:rFonts w:asciiTheme="minorHAnsi" w:hAnsiTheme="minorHAnsi" w:hint="eastAsia"/>
          <w:lang w:eastAsia="zh-CN"/>
        </w:rPr>
        <w:t>：</w:t>
      </w:r>
      <w:r w:rsidRPr="008A6B30">
        <w:rPr>
          <w:rFonts w:asciiTheme="minorHAnsi" w:hAnsiTheme="minorHAnsi" w:hint="eastAsia"/>
          <w:lang w:eastAsia="zh-CN"/>
        </w:rPr>
        <w:t>财务状况报表显示，净资产为负数，这主要是由于长期职员福利</w:t>
      </w:r>
      <w:r w:rsidR="00F80AC9">
        <w:rPr>
          <w:rFonts w:asciiTheme="minorHAnsi" w:hAnsiTheme="minorHAnsi" w:hint="eastAsia"/>
          <w:lang w:eastAsia="zh-CN"/>
        </w:rPr>
        <w:t>（即所谓</w:t>
      </w:r>
      <w:r w:rsidR="00F80AC9">
        <w:rPr>
          <w:rFonts w:asciiTheme="minorHAnsi" w:hAnsiTheme="minorHAnsi"/>
          <w:lang w:eastAsia="zh-CN"/>
        </w:rPr>
        <w:t>的</w:t>
      </w:r>
      <w:r w:rsidR="00F80AC9" w:rsidRPr="004B0ADB">
        <w:rPr>
          <w:rFonts w:hint="eastAsia"/>
          <w:lang w:eastAsia="zh-CN"/>
        </w:rPr>
        <w:t>离职后健康保险</w:t>
      </w:r>
      <w:r w:rsidR="00F80AC9">
        <w:rPr>
          <w:rFonts w:hint="eastAsia"/>
          <w:lang w:eastAsia="zh-CN"/>
        </w:rPr>
        <w:t>计划</w:t>
      </w:r>
      <w:r w:rsidR="00F80AC9">
        <w:rPr>
          <w:rFonts w:asciiTheme="minorHAnsi" w:hAnsiTheme="minorHAnsi" w:hint="eastAsia"/>
          <w:lang w:eastAsia="zh-CN"/>
        </w:rPr>
        <w:t>）</w:t>
      </w:r>
      <w:r w:rsidRPr="008A6B30">
        <w:rPr>
          <w:rFonts w:asciiTheme="minorHAnsi" w:hAnsiTheme="minorHAnsi" w:hint="eastAsia"/>
          <w:lang w:eastAsia="zh-CN"/>
        </w:rPr>
        <w:t>精算</w:t>
      </w:r>
      <w:r w:rsidR="009E36FE">
        <w:rPr>
          <w:rFonts w:asciiTheme="minorHAnsi" w:hAnsiTheme="minorHAnsi" w:hint="eastAsia"/>
          <w:lang w:eastAsia="zh-CN"/>
        </w:rPr>
        <w:t>负债</w:t>
      </w:r>
      <w:r w:rsidRPr="008A6B30">
        <w:rPr>
          <w:rFonts w:asciiTheme="minorHAnsi" w:hAnsiTheme="minorHAnsi" w:hint="eastAsia"/>
          <w:lang w:eastAsia="zh-CN"/>
        </w:rPr>
        <w:t>的影响造成的</w:t>
      </w:r>
      <w:r w:rsidR="009E36FE">
        <w:rPr>
          <w:rFonts w:asciiTheme="minorHAnsi" w:hAnsiTheme="minorHAnsi" w:hint="eastAsia"/>
          <w:lang w:eastAsia="zh-CN"/>
        </w:rPr>
        <w:t>。</w:t>
      </w:r>
      <w:r w:rsidR="009E36FE" w:rsidRPr="009E36FE">
        <w:rPr>
          <w:rFonts w:asciiTheme="minorHAnsi" w:hAnsiTheme="minorHAnsi" w:hint="eastAsia"/>
          <w:lang w:eastAsia="zh-CN"/>
        </w:rPr>
        <w:t>我们已在本报告中纳入了有关该问题的详细分析。目前国际电联管理层正在采取措施。国际电联管理层向我们保证说，他们将监督这些措施的效果。</w:t>
      </w:r>
    </w:p>
    <w:p w:rsidR="009E36FE" w:rsidRPr="003953C0" w:rsidRDefault="00F80AC9" w:rsidP="00A17A05">
      <w:pPr>
        <w:snapToGrid w:val="0"/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根据国际电联《财务规则和财务细则》</w:t>
      </w:r>
      <w:r w:rsidR="009E36FE" w:rsidRPr="009E36FE">
        <w:rPr>
          <w:rFonts w:asciiTheme="minorHAnsi" w:hAnsiTheme="minorHAnsi" w:hint="eastAsia"/>
          <w:lang w:eastAsia="zh-CN"/>
        </w:rPr>
        <w:t>发布并附在审计证书之后的</w:t>
      </w:r>
      <w:r>
        <w:rPr>
          <w:rFonts w:asciiTheme="minorHAnsi" w:hAnsiTheme="minorHAnsi" w:hint="eastAsia"/>
          <w:lang w:eastAsia="zh-CN"/>
        </w:rPr>
        <w:t>长期</w:t>
      </w:r>
      <w:r w:rsidR="009E36FE" w:rsidRPr="009E36FE">
        <w:rPr>
          <w:rFonts w:asciiTheme="minorHAnsi" w:hAnsiTheme="minorHAnsi" w:hint="eastAsia"/>
          <w:lang w:eastAsia="zh-CN"/>
        </w:rPr>
        <w:t>审计报告</w:t>
      </w:r>
      <w:r w:rsidR="009E36FE">
        <w:rPr>
          <w:rFonts w:asciiTheme="minorHAnsi" w:hAnsiTheme="minorHAnsi" w:hint="eastAsia"/>
          <w:lang w:eastAsia="zh-CN"/>
        </w:rPr>
        <w:t>提供</w:t>
      </w:r>
      <w:r w:rsidR="009E36FE" w:rsidRPr="009E36FE">
        <w:rPr>
          <w:rFonts w:asciiTheme="minorHAnsi" w:hAnsiTheme="minorHAnsi" w:hint="eastAsia"/>
          <w:lang w:eastAsia="zh-CN"/>
        </w:rPr>
        <w:t>了</w:t>
      </w:r>
      <w:r w:rsidR="009E36FE">
        <w:rPr>
          <w:rFonts w:asciiTheme="minorHAnsi" w:hAnsiTheme="minorHAnsi" w:hint="eastAsia"/>
          <w:lang w:eastAsia="zh-CN"/>
        </w:rPr>
        <w:t>有关</w:t>
      </w:r>
      <w:r w:rsidR="009E36FE" w:rsidRPr="009E36FE">
        <w:rPr>
          <w:rFonts w:asciiTheme="minorHAnsi" w:hAnsiTheme="minorHAnsi" w:hint="eastAsia"/>
          <w:lang w:eastAsia="zh-CN"/>
        </w:rPr>
        <w:t>财务报表的主要</w:t>
      </w:r>
      <w:r w:rsidR="009E36FE">
        <w:rPr>
          <w:rFonts w:asciiTheme="minorHAnsi" w:hAnsiTheme="minorHAnsi" w:hint="eastAsia"/>
          <w:lang w:eastAsia="zh-CN"/>
        </w:rPr>
        <w:t>信息以及我们</w:t>
      </w:r>
      <w:r>
        <w:rPr>
          <w:rFonts w:asciiTheme="minorHAnsi" w:hAnsiTheme="minorHAnsi" w:hint="eastAsia"/>
          <w:lang w:eastAsia="zh-CN"/>
        </w:rPr>
        <w:t>对</w:t>
      </w:r>
      <w:r w:rsidR="009E36FE">
        <w:rPr>
          <w:rFonts w:asciiTheme="minorHAnsi" w:hAnsiTheme="minorHAnsi"/>
          <w:lang w:eastAsia="zh-CN"/>
        </w:rPr>
        <w:t>管理层开展的活动进行</w:t>
      </w:r>
      <w:r w:rsidR="009E36FE" w:rsidRPr="009E36FE">
        <w:rPr>
          <w:rFonts w:asciiTheme="minorHAnsi" w:hAnsiTheme="minorHAnsi" w:hint="eastAsia"/>
          <w:lang w:eastAsia="zh-CN"/>
        </w:rPr>
        <w:t>审计的结果</w:t>
      </w:r>
      <w:r w:rsidR="009E36FE">
        <w:rPr>
          <w:rFonts w:asciiTheme="minorHAnsi" w:hAnsiTheme="minorHAnsi" w:hint="eastAsia"/>
          <w:lang w:eastAsia="zh-CN"/>
        </w:rPr>
        <w:t>。</w:t>
      </w:r>
    </w:p>
    <w:p w:rsidR="00C57B54" w:rsidRPr="003953C0" w:rsidRDefault="009E36FE" w:rsidP="00A17A05">
      <w:pPr>
        <w:snapToGrid w:val="0"/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根据</w:t>
      </w:r>
      <w:r w:rsidRPr="009E36FE">
        <w:rPr>
          <w:rFonts w:asciiTheme="minorHAnsi" w:hAnsiTheme="minorHAnsi" w:hint="eastAsia"/>
          <w:lang w:eastAsia="zh-CN"/>
        </w:rPr>
        <w:t>审计的</w:t>
      </w:r>
      <w:r>
        <w:rPr>
          <w:rFonts w:asciiTheme="minorHAnsi" w:hAnsiTheme="minorHAnsi" w:hint="eastAsia"/>
          <w:lang w:eastAsia="zh-CN"/>
        </w:rPr>
        <w:t>职责范围，我们亦对</w:t>
      </w:r>
      <w:r w:rsidRPr="009E36FE">
        <w:rPr>
          <w:rFonts w:asciiTheme="minorHAnsi" w:hAnsiTheme="minorHAnsi" w:hint="eastAsia"/>
          <w:lang w:eastAsia="zh-CN"/>
        </w:rPr>
        <w:t>国际</w:t>
      </w:r>
      <w:r>
        <w:rPr>
          <w:rFonts w:asciiTheme="minorHAnsi" w:hAnsiTheme="minorHAnsi" w:hint="eastAsia"/>
          <w:lang w:eastAsia="zh-CN"/>
        </w:rPr>
        <w:t>电信联盟</w:t>
      </w:r>
      <w:r w:rsidRPr="009E36FE">
        <w:rPr>
          <w:rFonts w:asciiTheme="minorHAnsi" w:hAnsiTheme="minorHAnsi" w:hint="eastAsia"/>
          <w:lang w:eastAsia="zh-CN"/>
        </w:rPr>
        <w:t>2015</w:t>
      </w:r>
      <w:r w:rsidRPr="009E36FE">
        <w:rPr>
          <w:rFonts w:asciiTheme="minorHAnsi" w:hAnsiTheme="minorHAnsi" w:hint="eastAsia"/>
          <w:lang w:eastAsia="zh-CN"/>
        </w:rPr>
        <w:t>年世界电信展</w:t>
      </w:r>
      <w:r>
        <w:rPr>
          <w:rFonts w:asciiTheme="minorHAnsi" w:hAnsiTheme="minorHAnsi" w:hint="eastAsia"/>
          <w:lang w:eastAsia="zh-CN"/>
        </w:rPr>
        <w:t>的</w:t>
      </w:r>
      <w:r>
        <w:rPr>
          <w:rFonts w:asciiTheme="minorHAnsi" w:hAnsiTheme="minorHAnsi"/>
          <w:lang w:eastAsia="zh-CN"/>
        </w:rPr>
        <w:t>账目进行了</w:t>
      </w:r>
      <w:r w:rsidRPr="009E36FE">
        <w:rPr>
          <w:rFonts w:asciiTheme="minorHAnsi" w:hAnsiTheme="minorHAnsi" w:hint="eastAsia"/>
          <w:lang w:eastAsia="zh-CN"/>
        </w:rPr>
        <w:t>审计</w:t>
      </w:r>
      <w:r>
        <w:rPr>
          <w:rFonts w:asciiTheme="minorHAnsi" w:hAnsiTheme="minorHAnsi" w:hint="eastAsia"/>
          <w:lang w:eastAsia="zh-CN"/>
        </w:rPr>
        <w:t>。审计</w:t>
      </w:r>
      <w:r w:rsidRPr="009E36FE">
        <w:rPr>
          <w:rFonts w:asciiTheme="minorHAnsi" w:hAnsiTheme="minorHAnsi" w:hint="eastAsia"/>
          <w:lang w:eastAsia="zh-CN"/>
        </w:rPr>
        <w:t>活动的结果</w:t>
      </w:r>
      <w:r>
        <w:rPr>
          <w:rFonts w:asciiTheme="minorHAnsi" w:hAnsiTheme="minorHAnsi" w:hint="eastAsia"/>
          <w:lang w:eastAsia="zh-CN"/>
        </w:rPr>
        <w:t>在一份</w:t>
      </w:r>
      <w:r w:rsidRPr="009E36FE">
        <w:rPr>
          <w:rFonts w:asciiTheme="minorHAnsi" w:hAnsiTheme="minorHAnsi" w:hint="eastAsia"/>
          <w:lang w:eastAsia="zh-CN"/>
        </w:rPr>
        <w:t>“</w:t>
      </w:r>
      <w:r>
        <w:rPr>
          <w:rFonts w:asciiTheme="minorHAnsi" w:hAnsiTheme="minorHAnsi" w:hint="eastAsia"/>
          <w:lang w:eastAsia="zh-CN"/>
        </w:rPr>
        <w:t>特别</w:t>
      </w:r>
      <w:r w:rsidRPr="009E36FE">
        <w:rPr>
          <w:rFonts w:asciiTheme="minorHAnsi" w:hAnsiTheme="minorHAnsi" w:hint="eastAsia"/>
          <w:lang w:eastAsia="zh-CN"/>
        </w:rPr>
        <w:t>”报告中</w:t>
      </w:r>
      <w:r>
        <w:rPr>
          <w:rFonts w:asciiTheme="minorHAnsi" w:hAnsiTheme="minorHAnsi" w:hint="eastAsia"/>
          <w:lang w:eastAsia="zh-CN"/>
        </w:rPr>
        <w:t>提供</w:t>
      </w:r>
      <w:r>
        <w:rPr>
          <w:rFonts w:asciiTheme="minorHAnsi" w:hAnsiTheme="minorHAnsi"/>
          <w:lang w:eastAsia="zh-CN"/>
        </w:rPr>
        <w:t>。</w:t>
      </w:r>
      <w:r w:rsidRPr="009E36FE">
        <w:rPr>
          <w:rFonts w:asciiTheme="minorHAnsi" w:hAnsiTheme="minorHAnsi" w:hint="eastAsia"/>
          <w:lang w:eastAsia="zh-CN"/>
        </w:rPr>
        <w:t>最后，我们</w:t>
      </w:r>
      <w:r>
        <w:rPr>
          <w:rFonts w:asciiTheme="minorHAnsi" w:hAnsiTheme="minorHAnsi" w:hint="eastAsia"/>
          <w:lang w:eastAsia="zh-CN"/>
        </w:rPr>
        <w:t>确认</w:t>
      </w:r>
      <w:r>
        <w:rPr>
          <w:rFonts w:asciiTheme="minorHAnsi" w:hAnsiTheme="minorHAnsi"/>
          <w:lang w:eastAsia="zh-CN"/>
        </w:rPr>
        <w:t>并核实了</w:t>
      </w:r>
      <w:r w:rsidR="00D87DA6" w:rsidRPr="009E36FE">
        <w:rPr>
          <w:rFonts w:asciiTheme="minorHAnsi" w:hAnsiTheme="minorHAnsi" w:hint="eastAsia"/>
          <w:lang w:eastAsia="zh-CN"/>
        </w:rPr>
        <w:t>由联合国开发计划署（</w:t>
      </w:r>
      <w:r w:rsidR="00D87DA6" w:rsidRPr="009E36FE">
        <w:rPr>
          <w:rFonts w:asciiTheme="minorHAnsi" w:hAnsiTheme="minorHAnsi" w:hint="eastAsia"/>
          <w:lang w:eastAsia="zh-CN"/>
        </w:rPr>
        <w:t>UNDP</w:t>
      </w:r>
      <w:r w:rsidR="00D87DA6" w:rsidRPr="009E36FE">
        <w:rPr>
          <w:rFonts w:asciiTheme="minorHAnsi" w:hAnsiTheme="minorHAnsi" w:hint="eastAsia"/>
          <w:lang w:eastAsia="zh-CN"/>
        </w:rPr>
        <w:t>）</w:t>
      </w:r>
      <w:r w:rsidR="00D87DA6">
        <w:rPr>
          <w:rFonts w:asciiTheme="minorHAnsi" w:hAnsiTheme="minorHAnsi" w:hint="eastAsia"/>
          <w:lang w:eastAsia="zh-CN"/>
        </w:rPr>
        <w:t>出资、</w:t>
      </w:r>
      <w:r w:rsidR="00D87DA6" w:rsidRPr="009E36FE">
        <w:rPr>
          <w:rFonts w:asciiTheme="minorHAnsi" w:hAnsiTheme="minorHAnsi" w:hint="eastAsia"/>
          <w:lang w:eastAsia="zh-CN"/>
        </w:rPr>
        <w:t>国际电信联盟</w:t>
      </w:r>
      <w:r w:rsidR="00D87DA6">
        <w:rPr>
          <w:rFonts w:asciiTheme="minorHAnsi" w:hAnsiTheme="minorHAnsi" w:hint="eastAsia"/>
          <w:lang w:eastAsia="zh-CN"/>
        </w:rPr>
        <w:t>管理</w:t>
      </w:r>
      <w:r w:rsidR="00D87DA6">
        <w:rPr>
          <w:rFonts w:asciiTheme="minorHAnsi" w:hAnsiTheme="minorHAnsi"/>
          <w:lang w:eastAsia="zh-CN"/>
        </w:rPr>
        <w:t>的</w:t>
      </w:r>
      <w:r w:rsidR="00D87DA6">
        <w:rPr>
          <w:rFonts w:asciiTheme="minorHAnsi" w:hAnsiTheme="minorHAnsi" w:hint="eastAsia"/>
          <w:lang w:eastAsia="zh-CN"/>
        </w:rPr>
        <w:t>各</w:t>
      </w:r>
      <w:r w:rsidR="00D87DA6" w:rsidRPr="009E36FE">
        <w:rPr>
          <w:rFonts w:asciiTheme="minorHAnsi" w:hAnsiTheme="minorHAnsi" w:hint="eastAsia"/>
          <w:lang w:eastAsia="zh-CN"/>
        </w:rPr>
        <w:t>项目</w:t>
      </w:r>
      <w:r w:rsidR="00D87DA6">
        <w:rPr>
          <w:rFonts w:asciiTheme="minorHAnsi" w:hAnsiTheme="minorHAnsi"/>
          <w:lang w:eastAsia="zh-CN"/>
        </w:rPr>
        <w:t>截至</w:t>
      </w:r>
      <w:r w:rsidRPr="009E36FE">
        <w:rPr>
          <w:rFonts w:asciiTheme="minorHAnsi" w:hAnsiTheme="minorHAnsi" w:hint="eastAsia"/>
          <w:lang w:eastAsia="zh-CN"/>
        </w:rPr>
        <w:t>2015</w:t>
      </w:r>
      <w:r w:rsidRPr="009E36FE">
        <w:rPr>
          <w:rFonts w:asciiTheme="minorHAnsi" w:hAnsiTheme="minorHAnsi" w:hint="eastAsia"/>
          <w:lang w:eastAsia="zh-CN"/>
        </w:rPr>
        <w:t>年底</w:t>
      </w:r>
      <w:r>
        <w:rPr>
          <w:rFonts w:asciiTheme="minorHAnsi" w:hAnsiTheme="minorHAnsi" w:hint="eastAsia"/>
          <w:lang w:eastAsia="zh-CN"/>
        </w:rPr>
        <w:t>的</w:t>
      </w:r>
      <w:r w:rsidR="00D87DA6">
        <w:rPr>
          <w:rFonts w:asciiTheme="minorHAnsi" w:hAnsiTheme="minorHAnsi" w:hint="eastAsia"/>
          <w:lang w:eastAsia="zh-CN"/>
        </w:rPr>
        <w:t>账目。</w:t>
      </w:r>
      <w:r w:rsidR="00C57B54" w:rsidRPr="003953C0">
        <w:rPr>
          <w:rFonts w:asciiTheme="minorHAnsi" w:hAnsiTheme="minorHAnsi"/>
          <w:lang w:eastAsia="zh-CN"/>
        </w:rPr>
        <w:t xml:space="preserve"> </w:t>
      </w:r>
    </w:p>
    <w:p w:rsidR="00D87DA6" w:rsidRPr="003953C0" w:rsidRDefault="00D87DA6" w:rsidP="00A17A05">
      <w:pPr>
        <w:snapToGrid w:val="0"/>
        <w:spacing w:before="240"/>
        <w:ind w:firstLineChars="200" w:firstLine="480"/>
        <w:rPr>
          <w:rFonts w:asciiTheme="minorHAnsi" w:hAnsiTheme="minorHAnsi"/>
          <w:lang w:eastAsia="zh-CN"/>
        </w:rPr>
      </w:pPr>
      <w:r w:rsidRPr="00D87DA6">
        <w:rPr>
          <w:rFonts w:asciiTheme="minorHAnsi" w:hAnsiTheme="minorHAnsi" w:hint="eastAsia"/>
          <w:lang w:eastAsia="zh-CN"/>
        </w:rPr>
        <w:t>我</w:t>
      </w:r>
      <w:r>
        <w:rPr>
          <w:rFonts w:asciiTheme="minorHAnsi" w:hAnsiTheme="minorHAnsi" w:hint="eastAsia"/>
          <w:lang w:eastAsia="zh-CN"/>
        </w:rPr>
        <w:t>的</w:t>
      </w:r>
      <w:r>
        <w:rPr>
          <w:rFonts w:asciiTheme="minorHAnsi" w:hAnsiTheme="minorHAnsi"/>
          <w:lang w:eastAsia="zh-CN"/>
        </w:rPr>
        <w:t>同事们和我</w:t>
      </w:r>
      <w:r>
        <w:rPr>
          <w:rFonts w:asciiTheme="minorHAnsi" w:hAnsiTheme="minorHAnsi" w:hint="eastAsia"/>
          <w:lang w:eastAsia="zh-CN"/>
        </w:rPr>
        <w:t>都</w:t>
      </w:r>
      <w:r w:rsidRPr="00D87DA6">
        <w:rPr>
          <w:rFonts w:asciiTheme="minorHAnsi" w:hAnsiTheme="minorHAnsi" w:hint="eastAsia"/>
          <w:lang w:eastAsia="zh-CN"/>
        </w:rPr>
        <w:t>乐于回答大家针对我们</w:t>
      </w:r>
      <w:r>
        <w:rPr>
          <w:rFonts w:asciiTheme="minorHAnsi" w:hAnsiTheme="minorHAnsi" w:hint="eastAsia"/>
          <w:lang w:eastAsia="zh-CN"/>
        </w:rPr>
        <w:t>的</w:t>
      </w:r>
      <w:r>
        <w:rPr>
          <w:rFonts w:asciiTheme="minorHAnsi" w:hAnsiTheme="minorHAnsi"/>
          <w:lang w:eastAsia="zh-CN"/>
        </w:rPr>
        <w:t>审议活动</w:t>
      </w:r>
      <w:r w:rsidRPr="00D87DA6">
        <w:rPr>
          <w:rFonts w:asciiTheme="minorHAnsi" w:hAnsiTheme="minorHAnsi" w:hint="eastAsia"/>
          <w:lang w:eastAsia="zh-CN"/>
        </w:rPr>
        <w:t>提出的问题</w:t>
      </w:r>
      <w:r w:rsidR="00F80AC9">
        <w:rPr>
          <w:rFonts w:asciiTheme="minorHAnsi" w:hAnsiTheme="minorHAnsi" w:hint="eastAsia"/>
          <w:lang w:eastAsia="zh-CN"/>
        </w:rPr>
        <w:t>（</w:t>
      </w:r>
      <w:r>
        <w:rPr>
          <w:rFonts w:asciiTheme="minorHAnsi" w:hAnsiTheme="minorHAnsi"/>
          <w:lang w:eastAsia="zh-CN"/>
        </w:rPr>
        <w:t>如有的</w:t>
      </w:r>
      <w:r>
        <w:rPr>
          <w:rFonts w:asciiTheme="minorHAnsi" w:hAnsiTheme="minorHAnsi" w:hint="eastAsia"/>
          <w:lang w:eastAsia="zh-CN"/>
        </w:rPr>
        <w:t>话</w:t>
      </w:r>
      <w:r w:rsidR="00F80AC9">
        <w:rPr>
          <w:rFonts w:asciiTheme="minorHAnsi" w:hAnsiTheme="minorHAnsi" w:hint="eastAsia"/>
          <w:lang w:eastAsia="zh-CN"/>
        </w:rPr>
        <w:t>）</w:t>
      </w:r>
      <w:r w:rsidRPr="00D87DA6">
        <w:rPr>
          <w:rFonts w:asciiTheme="minorHAnsi" w:hAnsiTheme="minorHAnsi" w:hint="eastAsia"/>
          <w:lang w:eastAsia="zh-CN"/>
        </w:rPr>
        <w:t>。</w:t>
      </w:r>
    </w:p>
    <w:p w:rsidR="00D87DA6" w:rsidRPr="00D87DA6" w:rsidRDefault="00D87DA6" w:rsidP="00A17A05">
      <w:pPr>
        <w:snapToGrid w:val="0"/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在</w:t>
      </w:r>
      <w:r>
        <w:rPr>
          <w:rFonts w:asciiTheme="minorHAnsi" w:hAnsiTheme="minorHAnsi"/>
          <w:lang w:eastAsia="zh-CN"/>
        </w:rPr>
        <w:t>结束之前，</w:t>
      </w:r>
      <w:r w:rsidRPr="00D87DA6">
        <w:rPr>
          <w:rFonts w:asciiTheme="minorHAnsi" w:hAnsiTheme="minorHAnsi" w:hint="eastAsia"/>
          <w:lang w:eastAsia="zh-CN"/>
        </w:rPr>
        <w:t>谨</w:t>
      </w:r>
      <w:r w:rsidR="00F80AC9">
        <w:rPr>
          <w:rFonts w:asciiTheme="minorHAnsi" w:hAnsiTheme="minorHAnsi" w:hint="eastAsia"/>
          <w:lang w:eastAsia="zh-CN"/>
        </w:rPr>
        <w:t>对</w:t>
      </w:r>
      <w:r w:rsidRPr="00D87DA6">
        <w:rPr>
          <w:rFonts w:asciiTheme="minorHAnsi" w:hAnsiTheme="minorHAnsi" w:hint="eastAsia"/>
          <w:lang w:eastAsia="zh-CN"/>
        </w:rPr>
        <w:t>国际电联管理层和职员的友好和专业</w:t>
      </w:r>
      <w:r w:rsidR="00F80AC9">
        <w:rPr>
          <w:rFonts w:asciiTheme="minorHAnsi" w:hAnsiTheme="minorHAnsi" w:hint="eastAsia"/>
          <w:lang w:eastAsia="zh-CN"/>
        </w:rPr>
        <w:t>的配合</w:t>
      </w:r>
      <w:r w:rsidRPr="00D87DA6">
        <w:rPr>
          <w:rFonts w:asciiTheme="minorHAnsi" w:hAnsiTheme="minorHAnsi" w:hint="eastAsia"/>
          <w:lang w:eastAsia="zh-CN"/>
        </w:rPr>
        <w:t>及帮助，为我们提供</w:t>
      </w:r>
      <w:r w:rsidR="00F80AC9">
        <w:rPr>
          <w:rFonts w:asciiTheme="minorHAnsi" w:hAnsiTheme="minorHAnsi" w:hint="eastAsia"/>
          <w:lang w:eastAsia="zh-CN"/>
        </w:rPr>
        <w:t>履行职责并发布意见和审计报告</w:t>
      </w:r>
      <w:r w:rsidRPr="00D87DA6">
        <w:rPr>
          <w:rFonts w:asciiTheme="minorHAnsi" w:hAnsiTheme="minorHAnsi" w:hint="eastAsia"/>
          <w:lang w:eastAsia="zh-CN"/>
        </w:rPr>
        <w:t>所需的信息和文件</w:t>
      </w:r>
      <w:r w:rsidR="00F80AC9">
        <w:rPr>
          <w:rFonts w:asciiTheme="minorHAnsi" w:hAnsiTheme="minorHAnsi" w:hint="eastAsia"/>
          <w:lang w:eastAsia="zh-CN"/>
        </w:rPr>
        <w:t>表示衷心的感谢</w:t>
      </w:r>
      <w:r w:rsidRPr="00D87DA6">
        <w:rPr>
          <w:rFonts w:asciiTheme="minorHAnsi" w:hAnsiTheme="minorHAnsi" w:hint="eastAsia"/>
          <w:lang w:eastAsia="zh-CN"/>
        </w:rPr>
        <w:t>。</w:t>
      </w:r>
    </w:p>
    <w:p w:rsidR="00E61804" w:rsidRPr="003953C0" w:rsidRDefault="00E61804" w:rsidP="00A17A05">
      <w:pPr>
        <w:snapToGrid w:val="0"/>
        <w:ind w:firstLineChars="200" w:firstLine="480"/>
        <w:rPr>
          <w:rFonts w:asciiTheme="minorHAnsi" w:hAnsiTheme="minorHAnsi"/>
        </w:rPr>
      </w:pPr>
      <w:proofErr w:type="spellStart"/>
      <w:r w:rsidRPr="00D87DA6">
        <w:rPr>
          <w:rFonts w:asciiTheme="minorHAnsi" w:hAnsiTheme="minorHAnsi" w:hint="eastAsia"/>
        </w:rPr>
        <w:t>谢谢大家</w:t>
      </w:r>
      <w:proofErr w:type="spellEnd"/>
      <w:r w:rsidRPr="00D87DA6">
        <w:rPr>
          <w:rFonts w:asciiTheme="minorHAnsi" w:hAnsiTheme="minorHAnsi" w:hint="eastAsia"/>
        </w:rPr>
        <w:t>！</w:t>
      </w:r>
    </w:p>
    <w:p w:rsidR="00287843" w:rsidRPr="00C57B54" w:rsidRDefault="00287843" w:rsidP="00A17A05">
      <w:pPr>
        <w:ind w:firstLineChars="200" w:firstLine="480"/>
        <w:rPr>
          <w:lang w:eastAsia="zh-CN"/>
        </w:rPr>
      </w:pPr>
    </w:p>
    <w:p w:rsidR="008503DE" w:rsidRDefault="008503DE" w:rsidP="00A17A05">
      <w:pPr>
        <w:pStyle w:val="Reasons"/>
        <w:rPr>
          <w:lang w:eastAsia="zh-CN"/>
        </w:rPr>
      </w:pPr>
    </w:p>
    <w:p w:rsidR="008503DE" w:rsidRDefault="008503DE" w:rsidP="00A17A05">
      <w:pPr>
        <w:jc w:val="center"/>
      </w:pPr>
      <w:r>
        <w:t>______________</w:t>
      </w:r>
    </w:p>
    <w:sectPr w:rsidR="008503DE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43" w:rsidRDefault="00287843">
      <w:r>
        <w:separator/>
      </w:r>
    </w:p>
  </w:endnote>
  <w:endnote w:type="continuationSeparator" w:id="0">
    <w:p w:rsidR="00287843" w:rsidRDefault="0028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A05" w:rsidRDefault="00A17A05" w:rsidP="00A17A0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P:\CHI\SG\CONSEIL\C16\000\040ADD01C.docx</w:t>
    </w:r>
    <w:r>
      <w:fldChar w:fldCharType="end"/>
    </w:r>
    <w:r>
      <w:t xml:space="preserve"> (402183)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12.07.16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18.05.16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A17A05" w:rsidP="00A17A0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P:\CHI\SG\CONSEIL\C16\000\040ADD01C.docx</w:t>
    </w:r>
    <w:r>
      <w:fldChar w:fldCharType="end"/>
    </w:r>
    <w:r w:rsidR="00864589">
      <w:t xml:space="preserve"> (</w:t>
    </w:r>
    <w:r>
      <w:t>402183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>
      <w:t>12.07.16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>
      <w:t>18.05.16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43" w:rsidRDefault="00287843">
      <w:r>
        <w:t>____________________</w:t>
      </w:r>
    </w:p>
  </w:footnote>
  <w:footnote w:type="continuationSeparator" w:id="0">
    <w:p w:rsidR="00287843" w:rsidRDefault="0028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17A05">
      <w:rPr>
        <w:noProof/>
      </w:rPr>
      <w:t>2</w:t>
    </w:r>
    <w:r>
      <w:rPr>
        <w:noProof/>
      </w:rPr>
      <w:fldChar w:fldCharType="end"/>
    </w:r>
  </w:p>
  <w:p w:rsidR="00AC516F" w:rsidRDefault="0098459B" w:rsidP="00A17A05">
    <w:pPr>
      <w:pStyle w:val="Header"/>
      <w:rPr>
        <w:lang w:eastAsia="zh-CN"/>
      </w:rPr>
    </w:pPr>
    <w:r>
      <w:t>C1</w:t>
    </w:r>
    <w:r>
      <w:rPr>
        <w:rFonts w:hint="eastAsia"/>
        <w:lang w:eastAsia="zh-CN"/>
      </w:rPr>
      <w:t>6</w:t>
    </w:r>
    <w:r w:rsidR="004672E6">
      <w:t>/</w:t>
    </w:r>
    <w:r w:rsidR="00A17A05">
      <w:rPr>
        <w:lang w:eastAsia="zh-CN"/>
      </w:rPr>
      <w:t>40(Add.1)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92"/>
    <w:multiLevelType w:val="hybridMultilevel"/>
    <w:tmpl w:val="AEBE6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69A63DF"/>
    <w:multiLevelType w:val="hybridMultilevel"/>
    <w:tmpl w:val="537AD52A"/>
    <w:lvl w:ilvl="0" w:tplc="2C005F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43"/>
    <w:rsid w:val="00001B77"/>
    <w:rsid w:val="0000517A"/>
    <w:rsid w:val="000404D2"/>
    <w:rsid w:val="0006090A"/>
    <w:rsid w:val="000853C0"/>
    <w:rsid w:val="000A1C21"/>
    <w:rsid w:val="000D15EA"/>
    <w:rsid w:val="000F2615"/>
    <w:rsid w:val="000F6D88"/>
    <w:rsid w:val="00100D84"/>
    <w:rsid w:val="00124C9D"/>
    <w:rsid w:val="00155A0F"/>
    <w:rsid w:val="00157773"/>
    <w:rsid w:val="00181F4F"/>
    <w:rsid w:val="0018251A"/>
    <w:rsid w:val="00190272"/>
    <w:rsid w:val="00193244"/>
    <w:rsid w:val="00195C6C"/>
    <w:rsid w:val="00195FED"/>
    <w:rsid w:val="001A4BD6"/>
    <w:rsid w:val="001A695F"/>
    <w:rsid w:val="001D1481"/>
    <w:rsid w:val="001D3808"/>
    <w:rsid w:val="001D5A18"/>
    <w:rsid w:val="00210963"/>
    <w:rsid w:val="00262687"/>
    <w:rsid w:val="00280EB8"/>
    <w:rsid w:val="002819B4"/>
    <w:rsid w:val="00287843"/>
    <w:rsid w:val="002A6670"/>
    <w:rsid w:val="00303502"/>
    <w:rsid w:val="00325C25"/>
    <w:rsid w:val="0033321D"/>
    <w:rsid w:val="00335992"/>
    <w:rsid w:val="00372C8F"/>
    <w:rsid w:val="00380ECE"/>
    <w:rsid w:val="00393DDF"/>
    <w:rsid w:val="00397F55"/>
    <w:rsid w:val="003B4454"/>
    <w:rsid w:val="003D2D19"/>
    <w:rsid w:val="003F1415"/>
    <w:rsid w:val="0040144C"/>
    <w:rsid w:val="00403EB7"/>
    <w:rsid w:val="004174CB"/>
    <w:rsid w:val="00430BF0"/>
    <w:rsid w:val="00437E0E"/>
    <w:rsid w:val="004672E6"/>
    <w:rsid w:val="00474ED1"/>
    <w:rsid w:val="00493085"/>
    <w:rsid w:val="004A36EC"/>
    <w:rsid w:val="004D163F"/>
    <w:rsid w:val="004E4BFF"/>
    <w:rsid w:val="004F2598"/>
    <w:rsid w:val="00510137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063A"/>
    <w:rsid w:val="00654257"/>
    <w:rsid w:val="0065435A"/>
    <w:rsid w:val="0067367E"/>
    <w:rsid w:val="006A2DD3"/>
    <w:rsid w:val="006A5AF8"/>
    <w:rsid w:val="006C36CD"/>
    <w:rsid w:val="00700D1F"/>
    <w:rsid w:val="00711FA0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E6F92"/>
    <w:rsid w:val="007F1E18"/>
    <w:rsid w:val="00811259"/>
    <w:rsid w:val="00813AA2"/>
    <w:rsid w:val="008173A3"/>
    <w:rsid w:val="008503DE"/>
    <w:rsid w:val="0086059C"/>
    <w:rsid w:val="00864589"/>
    <w:rsid w:val="00890AFB"/>
    <w:rsid w:val="00890FC4"/>
    <w:rsid w:val="00895905"/>
    <w:rsid w:val="008A6B30"/>
    <w:rsid w:val="008C7D59"/>
    <w:rsid w:val="008D3EED"/>
    <w:rsid w:val="008F7B0C"/>
    <w:rsid w:val="00915F28"/>
    <w:rsid w:val="009164A9"/>
    <w:rsid w:val="0092540E"/>
    <w:rsid w:val="009258CB"/>
    <w:rsid w:val="0093362E"/>
    <w:rsid w:val="00944563"/>
    <w:rsid w:val="0095276F"/>
    <w:rsid w:val="00953160"/>
    <w:rsid w:val="009625D8"/>
    <w:rsid w:val="0098459B"/>
    <w:rsid w:val="00997185"/>
    <w:rsid w:val="009B02CC"/>
    <w:rsid w:val="009C2458"/>
    <w:rsid w:val="009C4A7B"/>
    <w:rsid w:val="009C6123"/>
    <w:rsid w:val="009E36FE"/>
    <w:rsid w:val="009F1E3E"/>
    <w:rsid w:val="00A0643E"/>
    <w:rsid w:val="00A0765E"/>
    <w:rsid w:val="00A1213C"/>
    <w:rsid w:val="00A17A05"/>
    <w:rsid w:val="00A272FF"/>
    <w:rsid w:val="00A50721"/>
    <w:rsid w:val="00AB42C1"/>
    <w:rsid w:val="00AB7B58"/>
    <w:rsid w:val="00AC516F"/>
    <w:rsid w:val="00AE2926"/>
    <w:rsid w:val="00AF725B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079AA"/>
    <w:rsid w:val="00C27DF1"/>
    <w:rsid w:val="00C57B54"/>
    <w:rsid w:val="00C6060A"/>
    <w:rsid w:val="00C64E4E"/>
    <w:rsid w:val="00C66E64"/>
    <w:rsid w:val="00C761A0"/>
    <w:rsid w:val="00C85F7E"/>
    <w:rsid w:val="00C96C25"/>
    <w:rsid w:val="00CB5ABB"/>
    <w:rsid w:val="00CC6266"/>
    <w:rsid w:val="00CD47F0"/>
    <w:rsid w:val="00CD4D63"/>
    <w:rsid w:val="00CD5566"/>
    <w:rsid w:val="00CD64D7"/>
    <w:rsid w:val="00CE6F22"/>
    <w:rsid w:val="00CF352E"/>
    <w:rsid w:val="00CF41F6"/>
    <w:rsid w:val="00CF7D3E"/>
    <w:rsid w:val="00D02B4E"/>
    <w:rsid w:val="00D21EA1"/>
    <w:rsid w:val="00D30317"/>
    <w:rsid w:val="00D36817"/>
    <w:rsid w:val="00D5666C"/>
    <w:rsid w:val="00D666BC"/>
    <w:rsid w:val="00D83542"/>
    <w:rsid w:val="00D85C25"/>
    <w:rsid w:val="00D87DA6"/>
    <w:rsid w:val="00D92F45"/>
    <w:rsid w:val="00D94637"/>
    <w:rsid w:val="00D9725C"/>
    <w:rsid w:val="00DA2F24"/>
    <w:rsid w:val="00DA7006"/>
    <w:rsid w:val="00DA75A4"/>
    <w:rsid w:val="00DB6D03"/>
    <w:rsid w:val="00DB7FC9"/>
    <w:rsid w:val="00DC6427"/>
    <w:rsid w:val="00DD66A1"/>
    <w:rsid w:val="00DD726E"/>
    <w:rsid w:val="00DE196D"/>
    <w:rsid w:val="00DF6B49"/>
    <w:rsid w:val="00E067C5"/>
    <w:rsid w:val="00E265BF"/>
    <w:rsid w:val="00E369ED"/>
    <w:rsid w:val="00E378D8"/>
    <w:rsid w:val="00E43A12"/>
    <w:rsid w:val="00E54911"/>
    <w:rsid w:val="00E61804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0AC9"/>
    <w:rsid w:val="00F85624"/>
    <w:rsid w:val="00F87C05"/>
    <w:rsid w:val="00F93191"/>
    <w:rsid w:val="00F93A17"/>
    <w:rsid w:val="00FA2AF6"/>
    <w:rsid w:val="00FB073D"/>
    <w:rsid w:val="00FB771F"/>
    <w:rsid w:val="00FC24E7"/>
    <w:rsid w:val="00FC5386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928BC242-31C5-4F41-87AC-C4951FFE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ResNoChar">
    <w:name w:val="Res_No Char"/>
    <w:basedOn w:val="DefaultParagraphFont"/>
    <w:link w:val="ResNo"/>
    <w:locked/>
    <w:rsid w:val="00287843"/>
    <w:rPr>
      <w:rFonts w:ascii="Calibri" w:hAnsi="Calibri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9155-DAC4-4900-B134-08740886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Wang, Yujia</dc:creator>
  <cp:keywords>C2004, C04</cp:keywords>
  <dc:description>C05/xx-C  For: _x000d_Document date: _x000d_Saved by CHI42772 at 09:12:08 on 10/02/2005</dc:description>
  <cp:lastModifiedBy>Yuan, Tianxiang</cp:lastModifiedBy>
  <cp:revision>3</cp:revision>
  <cp:lastPrinted>2016-05-18T14:30:00Z</cp:lastPrinted>
  <dcterms:created xsi:type="dcterms:W3CDTF">2016-07-12T12:19:00Z</dcterms:created>
  <dcterms:modified xsi:type="dcterms:W3CDTF">2016-07-12T12:23:00Z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