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F96AB4" w:rsidRPr="00934ED7" w:rsidTr="003C378A">
        <w:trPr>
          <w:cantSplit/>
        </w:trPr>
        <w:tc>
          <w:tcPr>
            <w:tcW w:w="6911" w:type="dxa"/>
          </w:tcPr>
          <w:p w:rsidR="00F96AB4" w:rsidRPr="00934ED7" w:rsidRDefault="00F96AB4" w:rsidP="003C378A">
            <w:pPr>
              <w:spacing w:before="240" w:after="48" w:line="240" w:lineRule="atLeast"/>
              <w:rPr>
                <w:rFonts w:cstheme="minorHAnsi"/>
                <w:b/>
                <w:bCs/>
                <w:position w:val="6"/>
                <w:lang w:val="ru-RU"/>
              </w:rPr>
            </w:pPr>
            <w:bookmarkStart w:id="0" w:name="dbreak"/>
            <w:bookmarkEnd w:id="0"/>
            <w:r w:rsidRPr="00934ED7">
              <w:rPr>
                <w:b/>
                <w:bCs/>
                <w:sz w:val="28"/>
                <w:szCs w:val="28"/>
                <w:lang w:val="ru-RU"/>
              </w:rPr>
              <w:t>Полномочная конференция (ПК-</w:t>
            </w:r>
            <w:proofErr w:type="gramStart"/>
            <w:r w:rsidRPr="00934ED7">
              <w:rPr>
                <w:b/>
                <w:bCs/>
                <w:sz w:val="28"/>
                <w:szCs w:val="28"/>
                <w:lang w:val="ru-RU"/>
              </w:rPr>
              <w:t>14)</w:t>
            </w:r>
            <w:r w:rsidRPr="00934ED7">
              <w:rPr>
                <w:rFonts w:ascii="Verdana" w:hAnsi="Verdana"/>
                <w:szCs w:val="22"/>
                <w:lang w:val="ru-RU"/>
              </w:rPr>
              <w:br/>
            </w:r>
            <w:proofErr w:type="spellStart"/>
            <w:r w:rsidRPr="00934ED7">
              <w:rPr>
                <w:b/>
                <w:bCs/>
                <w:lang w:val="ru-RU"/>
              </w:rPr>
              <w:t>Пусан</w:t>
            </w:r>
            <w:proofErr w:type="spellEnd"/>
            <w:proofErr w:type="gramEnd"/>
            <w:r w:rsidRPr="00934ED7">
              <w:rPr>
                <w:b/>
                <w:bCs/>
                <w:lang w:val="ru-RU"/>
              </w:rPr>
              <w:t>, 20 октября – 7 ноября 2014 г.</w:t>
            </w:r>
          </w:p>
        </w:tc>
        <w:tc>
          <w:tcPr>
            <w:tcW w:w="3120" w:type="dxa"/>
          </w:tcPr>
          <w:p w:rsidR="00F96AB4" w:rsidRPr="00934ED7" w:rsidRDefault="00F96AB4" w:rsidP="003C378A">
            <w:pPr>
              <w:rPr>
                <w:lang w:val="ru-RU"/>
              </w:rPr>
            </w:pPr>
            <w:bookmarkStart w:id="1" w:name="ditulogo"/>
            <w:bookmarkEnd w:id="1"/>
            <w:r w:rsidRPr="00934ED7">
              <w:rPr>
                <w:lang w:val="ru-RU" w:eastAsia="zh-CN"/>
              </w:rPr>
              <w:drawing>
                <wp:inline distT="0" distB="0" distL="0" distR="0" wp14:anchorId="6AEF48B6" wp14:editId="78C5591D">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F96AB4" w:rsidRPr="00934ED7" w:rsidTr="003C378A">
        <w:trPr>
          <w:cantSplit/>
        </w:trPr>
        <w:tc>
          <w:tcPr>
            <w:tcW w:w="6911" w:type="dxa"/>
            <w:tcBorders>
              <w:bottom w:val="single" w:sz="12" w:space="0" w:color="auto"/>
            </w:tcBorders>
          </w:tcPr>
          <w:p w:rsidR="00F96AB4" w:rsidRPr="00934ED7" w:rsidRDefault="00F96AB4" w:rsidP="005A478E">
            <w:pPr>
              <w:spacing w:before="0"/>
              <w:rPr>
                <w:rFonts w:cstheme="minorHAnsi"/>
                <w:b/>
                <w:smallCaps/>
                <w:szCs w:val="22"/>
                <w:lang w:val="ru-RU"/>
              </w:rPr>
            </w:pPr>
            <w:bookmarkStart w:id="2" w:name="dhead"/>
          </w:p>
        </w:tc>
        <w:tc>
          <w:tcPr>
            <w:tcW w:w="3120" w:type="dxa"/>
            <w:tcBorders>
              <w:bottom w:val="single" w:sz="12" w:space="0" w:color="auto"/>
            </w:tcBorders>
          </w:tcPr>
          <w:p w:rsidR="00F96AB4" w:rsidRPr="00934ED7" w:rsidRDefault="00F96AB4" w:rsidP="005A478E">
            <w:pPr>
              <w:spacing w:before="0"/>
              <w:rPr>
                <w:rFonts w:cstheme="minorHAnsi"/>
                <w:szCs w:val="22"/>
                <w:lang w:val="ru-RU"/>
              </w:rPr>
            </w:pPr>
          </w:p>
        </w:tc>
      </w:tr>
      <w:tr w:rsidR="00F96AB4" w:rsidRPr="00934ED7" w:rsidTr="003C378A">
        <w:trPr>
          <w:cantSplit/>
        </w:trPr>
        <w:tc>
          <w:tcPr>
            <w:tcW w:w="6911" w:type="dxa"/>
            <w:tcBorders>
              <w:top w:val="single" w:sz="12" w:space="0" w:color="auto"/>
            </w:tcBorders>
          </w:tcPr>
          <w:p w:rsidR="00F96AB4" w:rsidRPr="00934ED7" w:rsidRDefault="00F96AB4" w:rsidP="005A478E">
            <w:pPr>
              <w:spacing w:before="0"/>
              <w:rPr>
                <w:rFonts w:cstheme="minorHAnsi"/>
                <w:b/>
                <w:smallCaps/>
                <w:sz w:val="18"/>
                <w:szCs w:val="22"/>
                <w:lang w:val="ru-RU"/>
              </w:rPr>
            </w:pPr>
            <w:bookmarkStart w:id="3" w:name="dspace"/>
          </w:p>
        </w:tc>
        <w:tc>
          <w:tcPr>
            <w:tcW w:w="3120" w:type="dxa"/>
            <w:tcBorders>
              <w:top w:val="single" w:sz="12" w:space="0" w:color="auto"/>
            </w:tcBorders>
          </w:tcPr>
          <w:p w:rsidR="00F96AB4" w:rsidRPr="00934ED7" w:rsidRDefault="00F96AB4" w:rsidP="005A478E">
            <w:pPr>
              <w:spacing w:before="0"/>
              <w:rPr>
                <w:rFonts w:cstheme="minorHAnsi"/>
                <w:sz w:val="18"/>
                <w:szCs w:val="22"/>
                <w:lang w:val="ru-RU"/>
              </w:rPr>
            </w:pPr>
          </w:p>
        </w:tc>
      </w:tr>
      <w:bookmarkEnd w:id="2"/>
      <w:bookmarkEnd w:id="3"/>
      <w:tr w:rsidR="00131286" w:rsidRPr="00934ED7" w:rsidTr="003C378A">
        <w:trPr>
          <w:cantSplit/>
        </w:trPr>
        <w:tc>
          <w:tcPr>
            <w:tcW w:w="6911" w:type="dxa"/>
          </w:tcPr>
          <w:p w:rsidR="00131286" w:rsidRPr="00934ED7" w:rsidRDefault="00131286" w:rsidP="005A478E">
            <w:pPr>
              <w:pStyle w:val="Committee"/>
              <w:framePr w:hSpace="0" w:wrap="auto" w:hAnchor="text" w:yAlign="inline"/>
              <w:spacing w:after="0" w:line="240" w:lineRule="auto"/>
              <w:rPr>
                <w:lang w:val="ru-RU"/>
              </w:rPr>
            </w:pPr>
            <w:r w:rsidRPr="00934ED7">
              <w:rPr>
                <w:lang w:val="ru-RU"/>
              </w:rPr>
              <w:t>ПЛЕНАРНОЕ ЗАСЕДАНИЕ</w:t>
            </w:r>
          </w:p>
        </w:tc>
        <w:tc>
          <w:tcPr>
            <w:tcW w:w="3120" w:type="dxa"/>
          </w:tcPr>
          <w:p w:rsidR="00131286" w:rsidRPr="00934ED7" w:rsidRDefault="00236F33" w:rsidP="00236F33">
            <w:pPr>
              <w:tabs>
                <w:tab w:val="left" w:pos="851"/>
              </w:tabs>
              <w:spacing w:before="0"/>
              <w:rPr>
                <w:rFonts w:cstheme="minorHAnsi"/>
                <w:b/>
                <w:szCs w:val="28"/>
                <w:lang w:val="ru-RU"/>
              </w:rPr>
            </w:pPr>
            <w:r w:rsidRPr="00934ED7">
              <w:rPr>
                <w:rFonts w:cstheme="minorHAnsi"/>
                <w:b/>
                <w:bCs/>
                <w:szCs w:val="28"/>
                <w:lang w:val="ru-RU"/>
              </w:rPr>
              <w:t>Исправление 1</w:t>
            </w:r>
            <w:r w:rsidRPr="00934ED7">
              <w:rPr>
                <w:rFonts w:cstheme="minorHAnsi"/>
                <w:b/>
                <w:bCs/>
                <w:szCs w:val="28"/>
                <w:lang w:val="ru-RU"/>
              </w:rPr>
              <w:br/>
              <w:t xml:space="preserve">к </w:t>
            </w:r>
            <w:r w:rsidR="003C378A" w:rsidRPr="00934ED7">
              <w:rPr>
                <w:rFonts w:cstheme="minorHAnsi"/>
                <w:b/>
                <w:bCs/>
                <w:szCs w:val="28"/>
                <w:lang w:val="ru-RU"/>
              </w:rPr>
              <w:t>Документ</w:t>
            </w:r>
            <w:r w:rsidRPr="00934ED7">
              <w:rPr>
                <w:rFonts w:cstheme="minorHAnsi"/>
                <w:b/>
                <w:bCs/>
                <w:szCs w:val="28"/>
                <w:lang w:val="ru-RU"/>
              </w:rPr>
              <w:t>у</w:t>
            </w:r>
            <w:r w:rsidR="003C378A" w:rsidRPr="00934ED7">
              <w:rPr>
                <w:rFonts w:cstheme="minorHAnsi"/>
                <w:b/>
                <w:bCs/>
                <w:szCs w:val="28"/>
                <w:lang w:val="ru-RU"/>
              </w:rPr>
              <w:t xml:space="preserve"> 80</w:t>
            </w:r>
            <w:r w:rsidR="00131286" w:rsidRPr="00934ED7">
              <w:rPr>
                <w:rFonts w:cstheme="minorHAnsi"/>
                <w:b/>
                <w:bCs/>
                <w:szCs w:val="28"/>
                <w:lang w:val="ru-RU"/>
              </w:rPr>
              <w:t>-R</w:t>
            </w:r>
          </w:p>
        </w:tc>
      </w:tr>
      <w:tr w:rsidR="00131286" w:rsidRPr="00934ED7" w:rsidTr="003C378A">
        <w:trPr>
          <w:cantSplit/>
        </w:trPr>
        <w:tc>
          <w:tcPr>
            <w:tcW w:w="6911" w:type="dxa"/>
          </w:tcPr>
          <w:p w:rsidR="00131286" w:rsidRPr="00934ED7" w:rsidRDefault="00131286" w:rsidP="005A478E">
            <w:pPr>
              <w:spacing w:before="0"/>
              <w:rPr>
                <w:rFonts w:cstheme="minorHAnsi"/>
                <w:b/>
                <w:smallCaps/>
                <w:szCs w:val="28"/>
                <w:lang w:val="ru-RU"/>
              </w:rPr>
            </w:pPr>
          </w:p>
        </w:tc>
        <w:tc>
          <w:tcPr>
            <w:tcW w:w="3120" w:type="dxa"/>
          </w:tcPr>
          <w:p w:rsidR="00131286" w:rsidRPr="00934ED7" w:rsidRDefault="00236F33" w:rsidP="005A478E">
            <w:pPr>
              <w:spacing w:before="0"/>
              <w:rPr>
                <w:rFonts w:cstheme="minorHAnsi"/>
                <w:szCs w:val="28"/>
                <w:lang w:val="ru-RU"/>
              </w:rPr>
            </w:pPr>
            <w:r w:rsidRPr="00934ED7">
              <w:rPr>
                <w:rFonts w:cstheme="minorHAnsi"/>
                <w:b/>
                <w:bCs/>
                <w:szCs w:val="28"/>
                <w:lang w:val="ru-RU"/>
              </w:rPr>
              <w:t xml:space="preserve">24 </w:t>
            </w:r>
            <w:r w:rsidR="003C378A" w:rsidRPr="00934ED7">
              <w:rPr>
                <w:rFonts w:cstheme="minorHAnsi"/>
                <w:b/>
                <w:bCs/>
                <w:szCs w:val="28"/>
                <w:lang w:val="ru-RU"/>
              </w:rPr>
              <w:t>октября</w:t>
            </w:r>
            <w:r w:rsidR="00131286" w:rsidRPr="00934ED7">
              <w:rPr>
                <w:rFonts w:cstheme="minorHAnsi"/>
                <w:b/>
                <w:bCs/>
                <w:szCs w:val="28"/>
                <w:lang w:val="ru-RU"/>
              </w:rPr>
              <w:t xml:space="preserve"> 201</w:t>
            </w:r>
            <w:r w:rsidR="005A478E" w:rsidRPr="00934ED7">
              <w:rPr>
                <w:rFonts w:cstheme="minorHAnsi"/>
                <w:b/>
                <w:bCs/>
                <w:szCs w:val="28"/>
                <w:lang w:val="ru-RU"/>
              </w:rPr>
              <w:t>4</w:t>
            </w:r>
            <w:r w:rsidR="00131286" w:rsidRPr="00934ED7">
              <w:rPr>
                <w:rFonts w:cstheme="minorHAnsi"/>
                <w:b/>
                <w:bCs/>
                <w:szCs w:val="28"/>
                <w:lang w:val="ru-RU"/>
              </w:rPr>
              <w:t xml:space="preserve"> года</w:t>
            </w:r>
          </w:p>
        </w:tc>
      </w:tr>
      <w:tr w:rsidR="00131286" w:rsidRPr="00934ED7" w:rsidTr="003C378A">
        <w:trPr>
          <w:cantSplit/>
        </w:trPr>
        <w:tc>
          <w:tcPr>
            <w:tcW w:w="6911" w:type="dxa"/>
          </w:tcPr>
          <w:p w:rsidR="00131286" w:rsidRPr="00934ED7" w:rsidRDefault="00131286" w:rsidP="005A478E">
            <w:pPr>
              <w:spacing w:before="0"/>
              <w:rPr>
                <w:rFonts w:cstheme="minorHAnsi"/>
                <w:b/>
                <w:smallCaps/>
                <w:szCs w:val="28"/>
                <w:lang w:val="ru-RU"/>
              </w:rPr>
            </w:pPr>
          </w:p>
        </w:tc>
        <w:tc>
          <w:tcPr>
            <w:tcW w:w="3120" w:type="dxa"/>
          </w:tcPr>
          <w:p w:rsidR="00131286" w:rsidRPr="00934ED7" w:rsidRDefault="00131286" w:rsidP="003C378A">
            <w:pPr>
              <w:spacing w:before="0"/>
              <w:rPr>
                <w:rFonts w:cstheme="minorHAnsi"/>
                <w:szCs w:val="28"/>
                <w:lang w:val="ru-RU"/>
              </w:rPr>
            </w:pPr>
            <w:r w:rsidRPr="00934ED7">
              <w:rPr>
                <w:rFonts w:cstheme="minorHAnsi"/>
                <w:b/>
                <w:bCs/>
                <w:szCs w:val="28"/>
                <w:lang w:val="ru-RU"/>
              </w:rPr>
              <w:t xml:space="preserve">Оригинал: </w:t>
            </w:r>
            <w:r w:rsidR="003C378A" w:rsidRPr="00934ED7">
              <w:rPr>
                <w:rFonts w:cstheme="minorHAnsi"/>
                <w:b/>
                <w:bCs/>
                <w:szCs w:val="28"/>
                <w:lang w:val="ru-RU"/>
              </w:rPr>
              <w:t>английский</w:t>
            </w:r>
          </w:p>
        </w:tc>
      </w:tr>
      <w:tr w:rsidR="00131286" w:rsidRPr="00934ED7" w:rsidTr="003C378A">
        <w:trPr>
          <w:cantSplit/>
        </w:trPr>
        <w:tc>
          <w:tcPr>
            <w:tcW w:w="10031" w:type="dxa"/>
            <w:gridSpan w:val="2"/>
          </w:tcPr>
          <w:p w:rsidR="00131286" w:rsidRPr="00934ED7" w:rsidRDefault="00131286" w:rsidP="005A478E">
            <w:pPr>
              <w:spacing w:before="0"/>
              <w:rPr>
                <w:rFonts w:ascii="Verdana" w:hAnsi="Verdana"/>
                <w:b/>
                <w:bCs/>
                <w:sz w:val="18"/>
                <w:szCs w:val="22"/>
                <w:lang w:val="ru-RU"/>
              </w:rPr>
            </w:pPr>
          </w:p>
        </w:tc>
      </w:tr>
      <w:tr w:rsidR="00131286" w:rsidRPr="00934ED7" w:rsidTr="003C378A">
        <w:trPr>
          <w:cantSplit/>
        </w:trPr>
        <w:tc>
          <w:tcPr>
            <w:tcW w:w="10031" w:type="dxa"/>
            <w:gridSpan w:val="2"/>
          </w:tcPr>
          <w:p w:rsidR="00131286" w:rsidRPr="00934ED7" w:rsidRDefault="003C378A" w:rsidP="00131286">
            <w:pPr>
              <w:pStyle w:val="Source"/>
              <w:rPr>
                <w:lang w:val="ru-RU"/>
              </w:rPr>
            </w:pPr>
            <w:bookmarkStart w:id="4" w:name="dsource" w:colFirst="0" w:colLast="0"/>
            <w:r w:rsidRPr="00934ED7">
              <w:rPr>
                <w:lang w:val="ru-RU"/>
              </w:rPr>
              <w:t xml:space="preserve">Государства – </w:t>
            </w:r>
            <w:r w:rsidR="009D51D5" w:rsidRPr="00934ED7">
              <w:rPr>
                <w:lang w:val="ru-RU"/>
              </w:rPr>
              <w:t xml:space="preserve">члены </w:t>
            </w:r>
            <w:r w:rsidRPr="00934ED7">
              <w:rPr>
                <w:lang w:val="ru-RU"/>
              </w:rPr>
              <w:t xml:space="preserve">Европейской конференции </w:t>
            </w:r>
            <w:r w:rsidRPr="00934ED7">
              <w:rPr>
                <w:lang w:val="ru-RU"/>
              </w:rPr>
              <w:br/>
              <w:t>администраций почт и электросвязи (СЕПТ)</w:t>
            </w:r>
          </w:p>
        </w:tc>
      </w:tr>
      <w:tr w:rsidR="00131286" w:rsidRPr="00934ED7" w:rsidTr="003C378A">
        <w:trPr>
          <w:cantSplit/>
        </w:trPr>
        <w:tc>
          <w:tcPr>
            <w:tcW w:w="10031" w:type="dxa"/>
            <w:gridSpan w:val="2"/>
          </w:tcPr>
          <w:p w:rsidR="00131286" w:rsidRPr="00934ED7" w:rsidRDefault="00805CD5" w:rsidP="00DE60B3">
            <w:pPr>
              <w:pStyle w:val="Title1"/>
              <w:rPr>
                <w:lang w:val="ru-RU"/>
              </w:rPr>
            </w:pPr>
            <w:bookmarkStart w:id="5" w:name="dtitle1" w:colFirst="0" w:colLast="0"/>
            <w:bookmarkEnd w:id="4"/>
            <w:r w:rsidRPr="00934ED7">
              <w:rPr>
                <w:lang w:val="ru-RU"/>
              </w:rPr>
              <w:t xml:space="preserve">ОБЩИЕ ПРЕДЛОЖЕНИЯ ЕВРОПЕЙСКИх СТРАН </w:t>
            </w:r>
            <w:r w:rsidR="003C378A" w:rsidRPr="00934ED7">
              <w:rPr>
                <w:lang w:val="ru-RU"/>
              </w:rPr>
              <w:t>ДЛЯ РАБОТЫ КОНФЕРЕНЦИИ</w:t>
            </w:r>
          </w:p>
        </w:tc>
      </w:tr>
      <w:tr w:rsidR="00131286" w:rsidRPr="00934ED7" w:rsidTr="003C378A">
        <w:trPr>
          <w:cantSplit/>
        </w:trPr>
        <w:tc>
          <w:tcPr>
            <w:tcW w:w="10031" w:type="dxa"/>
            <w:gridSpan w:val="2"/>
          </w:tcPr>
          <w:p w:rsidR="00131286" w:rsidRPr="00934ED7" w:rsidRDefault="00131286" w:rsidP="00131286">
            <w:pPr>
              <w:pStyle w:val="Title2"/>
              <w:rPr>
                <w:lang w:val="ru-RU"/>
              </w:rPr>
            </w:pPr>
            <w:bookmarkStart w:id="6" w:name="dtitle2" w:colFirst="0" w:colLast="0"/>
            <w:bookmarkEnd w:id="5"/>
          </w:p>
        </w:tc>
      </w:tr>
      <w:tr w:rsidR="00131286" w:rsidRPr="00934ED7" w:rsidTr="003C378A">
        <w:trPr>
          <w:cantSplit/>
        </w:trPr>
        <w:tc>
          <w:tcPr>
            <w:tcW w:w="10031" w:type="dxa"/>
            <w:gridSpan w:val="2"/>
          </w:tcPr>
          <w:p w:rsidR="00131286" w:rsidRPr="00934ED7" w:rsidRDefault="00131286" w:rsidP="00131286">
            <w:pPr>
              <w:pStyle w:val="Agendaitem"/>
              <w:rPr>
                <w:lang w:val="ru-RU"/>
              </w:rPr>
            </w:pPr>
            <w:bookmarkStart w:id="7" w:name="dtitle3" w:colFirst="0" w:colLast="0"/>
            <w:bookmarkEnd w:id="6"/>
          </w:p>
        </w:tc>
      </w:tr>
    </w:tbl>
    <w:bookmarkEnd w:id="7"/>
    <w:p w:rsidR="003C378A" w:rsidRPr="00934ED7" w:rsidRDefault="00A00356" w:rsidP="00A00356">
      <w:pPr>
        <w:pStyle w:val="Normalaftertitle"/>
        <w:rPr>
          <w:lang w:val="ru-RU"/>
        </w:rPr>
      </w:pPr>
      <w:r w:rsidRPr="00934ED7">
        <w:rPr>
          <w:lang w:val="ru-RU"/>
        </w:rPr>
        <w:t>Просьба заменить Приложение 2 прилагаемым документом.</w:t>
      </w:r>
    </w:p>
    <w:p w:rsidR="003C378A" w:rsidRPr="00934ED7" w:rsidRDefault="003C378A" w:rsidP="003C378A">
      <w:pPr>
        <w:tabs>
          <w:tab w:val="clear" w:pos="567"/>
          <w:tab w:val="clear" w:pos="1134"/>
          <w:tab w:val="clear" w:pos="1701"/>
          <w:tab w:val="clear" w:pos="2268"/>
          <w:tab w:val="clear" w:pos="2835"/>
        </w:tabs>
        <w:overflowPunct/>
        <w:autoSpaceDE/>
        <w:autoSpaceDN/>
        <w:adjustRightInd/>
        <w:spacing w:before="0"/>
        <w:textAlignment w:val="auto"/>
        <w:rPr>
          <w:lang w:val="ru-RU"/>
        </w:rPr>
      </w:pPr>
      <w:r w:rsidRPr="00934ED7">
        <w:rPr>
          <w:lang w:val="ru-RU"/>
        </w:rPr>
        <w:br w:type="page"/>
      </w:r>
    </w:p>
    <w:p w:rsidR="003C378A" w:rsidRPr="00934ED7" w:rsidRDefault="005466C2" w:rsidP="003C378A">
      <w:pPr>
        <w:pStyle w:val="AnnexNo"/>
        <w:rPr>
          <w:lang w:val="ru-RU"/>
        </w:rPr>
      </w:pPr>
      <w:r w:rsidRPr="00934ED7">
        <w:rPr>
          <w:lang w:val="ru-RU"/>
        </w:rPr>
        <w:lastRenderedPageBreak/>
        <w:t>ПРИЛОЖЕНИЕ</w:t>
      </w:r>
      <w:r w:rsidR="003C378A" w:rsidRPr="00934ED7">
        <w:rPr>
          <w:lang w:val="ru-RU"/>
        </w:rPr>
        <w:t xml:space="preserve"> 2</w:t>
      </w:r>
    </w:p>
    <w:p w:rsidR="003C378A" w:rsidRPr="00934ED7" w:rsidRDefault="000D4E06" w:rsidP="000D4E06">
      <w:pPr>
        <w:pStyle w:val="Annextitle"/>
        <w:rPr>
          <w:lang w:val="ru-RU"/>
        </w:rPr>
      </w:pPr>
      <w:r w:rsidRPr="00934ED7">
        <w:rPr>
          <w:lang w:val="ru-RU"/>
        </w:rPr>
        <w:t>Перечень государств, подписавших Общие предложения европейских стран</w:t>
      </w:r>
      <w:r w:rsidR="003C378A" w:rsidRPr="00934ED7">
        <w:rPr>
          <w:lang w:val="ru-RU"/>
        </w:rPr>
        <w:t xml:space="preserve"> (</w:t>
      </w:r>
      <w:proofErr w:type="spellStart"/>
      <w:r w:rsidR="003C378A" w:rsidRPr="00934ED7">
        <w:rPr>
          <w:lang w:val="ru-RU"/>
        </w:rPr>
        <w:t>ECP</w:t>
      </w:r>
      <w:proofErr w:type="spellEnd"/>
      <w:r w:rsidR="009E40D1" w:rsidRPr="00934ED7">
        <w:rPr>
          <w:lang w:val="ru-RU"/>
        </w:rPr>
        <w:t>)</w:t>
      </w:r>
    </w:p>
    <w:tbl>
      <w:tblPr>
        <w:tblW w:w="96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66"/>
        <w:gridCol w:w="537"/>
        <w:gridCol w:w="538"/>
        <w:gridCol w:w="538"/>
        <w:gridCol w:w="538"/>
        <w:gridCol w:w="538"/>
        <w:gridCol w:w="538"/>
        <w:gridCol w:w="538"/>
        <w:gridCol w:w="538"/>
        <w:gridCol w:w="538"/>
        <w:gridCol w:w="538"/>
        <w:gridCol w:w="410"/>
        <w:gridCol w:w="410"/>
        <w:gridCol w:w="410"/>
        <w:gridCol w:w="410"/>
        <w:gridCol w:w="410"/>
        <w:gridCol w:w="410"/>
        <w:gridCol w:w="410"/>
        <w:gridCol w:w="410"/>
      </w:tblGrid>
      <w:tr w:rsidR="00236F33" w:rsidRPr="00934ED7" w:rsidTr="00236F33">
        <w:trPr>
          <w:trHeight w:val="20"/>
          <w:tblHeader/>
          <w:jc w:val="center"/>
        </w:trPr>
        <w:tc>
          <w:tcPr>
            <w:tcW w:w="966" w:type="dxa"/>
            <w:vAlign w:val="bottom"/>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ECP</w:t>
            </w:r>
            <w:proofErr w:type="spellEnd"/>
            <w:r w:rsidRPr="00934ED7">
              <w:rPr>
                <w:rFonts w:asciiTheme="minorHAnsi" w:hAnsiTheme="minorHAnsi"/>
                <w:b/>
                <w:sz w:val="18"/>
                <w:szCs w:val="18"/>
                <w:lang w:val="ru-RU" w:eastAsia="sv-SE"/>
              </w:rPr>
              <w:t xml:space="preserve"> </w:t>
            </w:r>
            <w:r w:rsidRPr="00934ED7">
              <w:rPr>
                <w:rFonts w:asciiTheme="minorHAnsi" w:hAnsiTheme="minorHAnsi"/>
                <w:b/>
                <w:sz w:val="18"/>
                <w:szCs w:val="18"/>
                <w:lang w:val="ru-RU" w:eastAsia="sv-SE"/>
              </w:rPr>
              <w:t>№</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2</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4</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5</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6</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7</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8</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9</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10</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11</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12</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13</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14</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15</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16</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17</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18</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ALB</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AND</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AUT</w:t>
            </w:r>
            <w:proofErr w:type="spellEnd"/>
          </w:p>
        </w:tc>
        <w:tc>
          <w:tcPr>
            <w:tcW w:w="537" w:type="dxa"/>
            <w:shd w:val="clear" w:color="auto" w:fill="auto"/>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AZE</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BEL</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BIH</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BLR</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shd w:val="clear" w:color="auto" w:fill="auto"/>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BUL</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CVA</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CYP</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63"/>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CZE</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vAlign w:val="bottom"/>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D</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shd w:val="clear" w:color="auto" w:fill="auto"/>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DNK</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color w:val="000000"/>
                <w:sz w:val="18"/>
                <w:szCs w:val="18"/>
                <w:lang w:val="ru-RU" w:eastAsia="sv-SE"/>
              </w:rPr>
            </w:pPr>
            <w:r w:rsidRPr="00934ED7">
              <w:rPr>
                <w:rFonts w:asciiTheme="minorHAnsi" w:hAnsiTheme="minorHAnsi"/>
                <w:b/>
                <w:color w:val="000000"/>
                <w:sz w:val="18"/>
                <w:szCs w:val="18"/>
                <w:lang w:val="ru-RU" w:eastAsia="sv-SE"/>
              </w:rPr>
              <w:t xml:space="preserve">E </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EST</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vAlign w:val="bottom"/>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F</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FIN</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G</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GEO</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GRC</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shd w:val="clear" w:color="auto" w:fill="auto"/>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HNG</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vAlign w:val="bottom"/>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HOL</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HRV</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I</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shd w:val="clear" w:color="auto" w:fill="FFFFFF" w:themeFill="background1"/>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shd w:val="clear" w:color="auto" w:fill="FFFFFF" w:themeFill="background1"/>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shd w:val="clear" w:color="auto" w:fill="FFFFFF" w:themeFill="background1"/>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IRL</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ISL</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LIE</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bookmarkStart w:id="8" w:name="_GoBack"/>
            <w:bookmarkEnd w:id="8"/>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LTU</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LUX</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LVA</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MCO</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MDA</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MKD</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MLT</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MNE</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NOR</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POL</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POR</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shd w:val="clear" w:color="auto" w:fill="auto"/>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ROU</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RUS</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S</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SMR</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SRB</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r>
      <w:tr w:rsidR="00236F33" w:rsidRPr="00934ED7" w:rsidTr="00236F33">
        <w:trPr>
          <w:trHeight w:val="20"/>
          <w:jc w:val="center"/>
        </w:trPr>
        <w:tc>
          <w:tcPr>
            <w:tcW w:w="966" w:type="dxa"/>
            <w:shd w:val="clear" w:color="auto" w:fill="FFFFFF" w:themeFill="background1"/>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SUI</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SVK</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SVN</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TUR</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tcPr>
          <w:p w:rsidR="00236F33" w:rsidRPr="00934ED7" w:rsidRDefault="00236F33" w:rsidP="00C47EC8">
            <w:pPr>
              <w:overflowPunct/>
              <w:autoSpaceDE/>
              <w:autoSpaceDN/>
              <w:adjustRightInd/>
              <w:spacing w:before="10" w:after="10"/>
              <w:textAlignment w:val="auto"/>
              <w:rPr>
                <w:rFonts w:asciiTheme="minorHAnsi" w:hAnsiTheme="minorHAnsi"/>
                <w:b/>
                <w:sz w:val="18"/>
                <w:szCs w:val="18"/>
                <w:lang w:val="ru-RU" w:eastAsia="sv-SE"/>
              </w:rPr>
            </w:pPr>
            <w:proofErr w:type="spellStart"/>
            <w:r w:rsidRPr="00934ED7">
              <w:rPr>
                <w:rFonts w:asciiTheme="minorHAnsi" w:hAnsiTheme="minorHAnsi"/>
                <w:b/>
                <w:sz w:val="18"/>
                <w:szCs w:val="18"/>
                <w:lang w:val="ru-RU" w:eastAsia="sv-SE"/>
              </w:rPr>
              <w:t>UKR</w:t>
            </w:r>
            <w:proofErr w:type="spellEnd"/>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Cs/>
                <w:sz w:val="18"/>
                <w:szCs w:val="18"/>
                <w:lang w:val="ru-RU" w:eastAsia="sv-SE"/>
              </w:rPr>
            </w:pPr>
            <w:r w:rsidRPr="00934ED7">
              <w:rPr>
                <w:rFonts w:asciiTheme="minorHAnsi" w:hAnsiTheme="minorHAnsi"/>
                <w:bCs/>
                <w:sz w:val="18"/>
                <w:szCs w:val="18"/>
                <w:lang w:val="ru-RU" w:eastAsia="sv-SE"/>
              </w:rPr>
              <w:t>Да</w:t>
            </w:r>
          </w:p>
        </w:tc>
      </w:tr>
      <w:tr w:rsidR="00236F33" w:rsidRPr="00934ED7" w:rsidTr="00236F33">
        <w:trPr>
          <w:trHeight w:val="20"/>
          <w:jc w:val="center"/>
        </w:trPr>
        <w:tc>
          <w:tcPr>
            <w:tcW w:w="966" w:type="dxa"/>
            <w:noWrap/>
            <w:vAlign w:val="bottom"/>
          </w:tcPr>
          <w:p w:rsidR="00236F33" w:rsidRPr="00934ED7" w:rsidRDefault="00236F33" w:rsidP="00C47EC8">
            <w:pPr>
              <w:overflowPunct/>
              <w:autoSpaceDE/>
              <w:autoSpaceDN/>
              <w:adjustRightInd/>
              <w:spacing w:before="10" w:after="10"/>
              <w:textAlignment w:val="auto"/>
              <w:rPr>
                <w:rFonts w:asciiTheme="minorHAnsi" w:hAnsiTheme="minorHAnsi" w:cs="Arial"/>
                <w:b/>
                <w:sz w:val="18"/>
                <w:szCs w:val="18"/>
                <w:lang w:val="ru-RU" w:eastAsia="sv-SE"/>
              </w:rPr>
            </w:pPr>
            <w:r w:rsidRPr="00934ED7">
              <w:rPr>
                <w:rFonts w:asciiTheme="minorHAnsi" w:hAnsiTheme="minorHAnsi" w:cs="Arial"/>
                <w:b/>
                <w:sz w:val="18"/>
                <w:szCs w:val="18"/>
                <w:lang w:val="ru-RU" w:eastAsia="sv-SE"/>
              </w:rPr>
              <w:t>Итого</w:t>
            </w:r>
          </w:p>
        </w:tc>
        <w:tc>
          <w:tcPr>
            <w:tcW w:w="537"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30</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28</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30</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30</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30</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30</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33</w:t>
            </w:r>
          </w:p>
        </w:tc>
        <w:tc>
          <w:tcPr>
            <w:tcW w:w="538"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30</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33</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33</w:t>
            </w:r>
          </w:p>
        </w:tc>
        <w:tc>
          <w:tcPr>
            <w:tcW w:w="410" w:type="dxa"/>
          </w:tcPr>
          <w:p w:rsidR="00236F33" w:rsidRPr="00934ED7" w:rsidRDefault="00236F33" w:rsidP="00C47EC8">
            <w:pPr>
              <w:overflowPunct/>
              <w:autoSpaceDE/>
              <w:autoSpaceDN/>
              <w:adjustRightInd/>
              <w:spacing w:before="10" w:after="10"/>
              <w:jc w:val="center"/>
              <w:textAlignment w:val="auto"/>
              <w:rPr>
                <w:rFonts w:asciiTheme="minorHAnsi" w:hAnsiTheme="minorHAnsi"/>
                <w:b/>
                <w:sz w:val="18"/>
                <w:szCs w:val="18"/>
                <w:lang w:val="ru-RU" w:eastAsia="sv-SE"/>
              </w:rPr>
            </w:pPr>
            <w:r w:rsidRPr="00934ED7">
              <w:rPr>
                <w:rFonts w:asciiTheme="minorHAnsi" w:hAnsiTheme="minorHAnsi"/>
                <w:b/>
                <w:sz w:val="18"/>
                <w:szCs w:val="18"/>
                <w:lang w:val="ru-RU" w:eastAsia="sv-SE"/>
              </w:rPr>
              <w:t>32</w:t>
            </w:r>
          </w:p>
        </w:tc>
      </w:tr>
    </w:tbl>
    <w:p w:rsidR="007E4D0F" w:rsidRPr="00934ED7" w:rsidRDefault="0027649D" w:rsidP="00B568CF">
      <w:pPr>
        <w:spacing w:before="360"/>
        <w:jc w:val="center"/>
        <w:rPr>
          <w:lang w:val="ru-RU"/>
        </w:rPr>
      </w:pPr>
      <w:r w:rsidRPr="00934ED7">
        <w:rPr>
          <w:lang w:val="ru-RU"/>
        </w:rPr>
        <w:t>______________</w:t>
      </w:r>
    </w:p>
    <w:sectPr w:rsidR="007E4D0F" w:rsidRPr="00934ED7" w:rsidSect="00C47EC8">
      <w:headerReference w:type="default" r:id="rId8"/>
      <w:footerReference w:type="default" r:id="rId9"/>
      <w:footerReference w:type="first" r:id="rId10"/>
      <w:pgSz w:w="11913"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D4B" w:rsidRDefault="00B34D4B" w:rsidP="0079159C">
      <w:r>
        <w:separator/>
      </w:r>
    </w:p>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4B3A6C"/>
    <w:p w:rsidR="00B34D4B" w:rsidRDefault="00B34D4B" w:rsidP="004B3A6C"/>
  </w:endnote>
  <w:endnote w:type="continuationSeparator" w:id="0">
    <w:p w:rsidR="00B34D4B" w:rsidRDefault="00B34D4B" w:rsidP="0079159C">
      <w:r>
        <w:continuationSeparator/>
      </w:r>
    </w:p>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4B3A6C"/>
    <w:p w:rsidR="00B34D4B" w:rsidRDefault="00B34D4B" w:rsidP="004B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4B" w:rsidRPr="00236F33" w:rsidRDefault="00236F33" w:rsidP="00236F33">
    <w:pPr>
      <w:pStyle w:val="Footer"/>
      <w:spacing w:before="120"/>
      <w:rPr>
        <w:lang w:val="fr-FR"/>
      </w:rPr>
    </w:pPr>
    <w:r>
      <w:fldChar w:fldCharType="begin"/>
    </w:r>
    <w:r w:rsidRPr="00582EEA">
      <w:rPr>
        <w:lang w:val="fr-FR"/>
      </w:rPr>
      <w:instrText xml:space="preserve"> FILENAME \p  \* MERGEFORMAT </w:instrText>
    </w:r>
    <w:r>
      <w:fldChar w:fldCharType="separate"/>
    </w:r>
    <w:r w:rsidR="00EA4967">
      <w:rPr>
        <w:lang w:val="fr-FR"/>
      </w:rPr>
      <w:t>P:\RUS\SG\CONF-SG\PP14\000\080COR1R.docx</w:t>
    </w:r>
    <w:r>
      <w:rPr>
        <w:lang w:val="en-US"/>
      </w:rPr>
      <w:fldChar w:fldCharType="end"/>
    </w:r>
    <w:r w:rsidRPr="00582EEA">
      <w:rPr>
        <w:lang w:val="fr-FR"/>
      </w:rPr>
      <w:t xml:space="preserve"> (</w:t>
    </w:r>
    <w:r w:rsidRPr="00236F33">
      <w:rPr>
        <w:lang w:val="fr-FR"/>
      </w:rPr>
      <w:t>371545</w:t>
    </w:r>
    <w:r w:rsidRPr="00582EEA">
      <w:rPr>
        <w:lang w:val="fr-FR"/>
      </w:rPr>
      <w:t>)</w:t>
    </w:r>
    <w:r w:rsidRPr="00582EEA">
      <w:rPr>
        <w:lang w:val="fr-FR"/>
      </w:rPr>
      <w:tab/>
    </w:r>
    <w:r>
      <w:fldChar w:fldCharType="begin"/>
    </w:r>
    <w:r>
      <w:instrText xml:space="preserve"> SAVEDATE \@ DD.MM.YY </w:instrText>
    </w:r>
    <w:r>
      <w:fldChar w:fldCharType="separate"/>
    </w:r>
    <w:r w:rsidR="00EA4967">
      <w:t>27.10.14</w:t>
    </w:r>
    <w:r>
      <w:fldChar w:fldCharType="end"/>
    </w:r>
    <w:r w:rsidRPr="00582EEA">
      <w:rPr>
        <w:lang w:val="fr-FR"/>
      </w:rPr>
      <w:tab/>
    </w:r>
    <w:r>
      <w:fldChar w:fldCharType="begin"/>
    </w:r>
    <w:r>
      <w:instrText xml:space="preserve"> PRINTDATE \@ DD.MM.YY </w:instrText>
    </w:r>
    <w:r>
      <w:fldChar w:fldCharType="separate"/>
    </w:r>
    <w:r w:rsidR="00EA4967">
      <w:t>27.10.14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4B" w:rsidRPr="005A478E" w:rsidRDefault="00B34D4B" w:rsidP="00D37469">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5A478E">
      <w:rPr>
        <w:sz w:val="20"/>
        <w:szCs w:val="20"/>
        <w:lang w:val="fr-FR"/>
      </w:rPr>
      <w:t xml:space="preserve"> </w:t>
    </w:r>
    <w:r w:rsidRPr="005A478E">
      <w:rPr>
        <w:rStyle w:val="Hyperlink"/>
        <w:sz w:val="22"/>
        <w:szCs w:val="22"/>
        <w:lang w:val="fr-FR"/>
      </w:rPr>
      <w:t>www.itu.int/plenipotentiary/</w:t>
    </w:r>
    <w:r w:rsidRPr="005A478E">
      <w:rPr>
        <w:sz w:val="20"/>
        <w:szCs w:val="20"/>
        <w:lang w:val="fr-FR"/>
      </w:rPr>
      <w:t xml:space="preserve"> </w:t>
    </w:r>
    <w:r>
      <w:rPr>
        <w:rFonts w:ascii="Symbol" w:hAnsi="Symbol"/>
        <w:sz w:val="22"/>
        <w:szCs w:val="20"/>
        <w:lang w:val="en-GB"/>
      </w:rPr>
      <w:t></w:t>
    </w:r>
  </w:p>
  <w:p w:rsidR="00B34D4B" w:rsidRPr="00582EEA" w:rsidRDefault="00B34D4B" w:rsidP="00236F33">
    <w:pPr>
      <w:pStyle w:val="Footer"/>
      <w:spacing w:before="120"/>
      <w:rPr>
        <w:lang w:val="fr-FR"/>
      </w:rPr>
    </w:pPr>
    <w:r>
      <w:fldChar w:fldCharType="begin"/>
    </w:r>
    <w:r w:rsidRPr="00582EEA">
      <w:rPr>
        <w:lang w:val="fr-FR"/>
      </w:rPr>
      <w:instrText xml:space="preserve"> FILENAME \p  \* MERGEFORMAT </w:instrText>
    </w:r>
    <w:r>
      <w:fldChar w:fldCharType="separate"/>
    </w:r>
    <w:r w:rsidR="00EA4967">
      <w:rPr>
        <w:lang w:val="fr-FR"/>
      </w:rPr>
      <w:t>P:\RUS\SG\CONF-SG\PP14\000\080COR1R.docx</w:t>
    </w:r>
    <w:r>
      <w:rPr>
        <w:lang w:val="en-US"/>
      </w:rPr>
      <w:fldChar w:fldCharType="end"/>
    </w:r>
    <w:r w:rsidRPr="00582EEA">
      <w:rPr>
        <w:lang w:val="fr-FR"/>
      </w:rPr>
      <w:t xml:space="preserve"> (</w:t>
    </w:r>
    <w:r w:rsidR="00236F33" w:rsidRPr="00236F33">
      <w:rPr>
        <w:lang w:val="fr-FR"/>
      </w:rPr>
      <w:t>371545</w:t>
    </w:r>
    <w:r w:rsidRPr="00582EEA">
      <w:rPr>
        <w:lang w:val="fr-FR"/>
      </w:rPr>
      <w:t>)</w:t>
    </w:r>
    <w:r w:rsidRPr="00582EEA">
      <w:rPr>
        <w:lang w:val="fr-FR"/>
      </w:rPr>
      <w:tab/>
    </w:r>
    <w:r>
      <w:fldChar w:fldCharType="begin"/>
    </w:r>
    <w:r>
      <w:instrText xml:space="preserve"> SAVEDATE \@ DD.MM.YY </w:instrText>
    </w:r>
    <w:r>
      <w:fldChar w:fldCharType="separate"/>
    </w:r>
    <w:r w:rsidR="00EA4967">
      <w:t>27.10.14</w:t>
    </w:r>
    <w:r>
      <w:fldChar w:fldCharType="end"/>
    </w:r>
    <w:r w:rsidRPr="00582EEA">
      <w:rPr>
        <w:lang w:val="fr-FR"/>
      </w:rPr>
      <w:tab/>
    </w:r>
    <w:r>
      <w:fldChar w:fldCharType="begin"/>
    </w:r>
    <w:r>
      <w:instrText xml:space="preserve"> PRINTDATE \@ DD.MM.YY </w:instrText>
    </w:r>
    <w:r>
      <w:fldChar w:fldCharType="separate"/>
    </w:r>
    <w:r w:rsidR="00EA4967">
      <w:t>27.10.14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D4B" w:rsidRDefault="00B34D4B" w:rsidP="0079159C">
      <w:r>
        <w:t>____________________</w:t>
      </w:r>
    </w:p>
  </w:footnote>
  <w:footnote w:type="continuationSeparator" w:id="0">
    <w:p w:rsidR="00B34D4B" w:rsidRDefault="00B34D4B" w:rsidP="0079159C">
      <w:r>
        <w:continuationSeparator/>
      </w:r>
    </w:p>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79159C"/>
    <w:p w:rsidR="00B34D4B" w:rsidRDefault="00B34D4B" w:rsidP="004B3A6C"/>
    <w:p w:rsidR="00B34D4B" w:rsidRDefault="00B34D4B" w:rsidP="004B3A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D4B" w:rsidRPr="00434A7C" w:rsidRDefault="00B34D4B" w:rsidP="00131286">
    <w:pPr>
      <w:pStyle w:val="Header"/>
      <w:rPr>
        <w:lang w:val="en-US"/>
      </w:rPr>
    </w:pPr>
    <w:r>
      <w:fldChar w:fldCharType="begin"/>
    </w:r>
    <w:r>
      <w:instrText xml:space="preserve"> PAGE </w:instrText>
    </w:r>
    <w:r>
      <w:fldChar w:fldCharType="separate"/>
    </w:r>
    <w:r w:rsidR="00EA4967">
      <w:rPr>
        <w:noProof/>
      </w:rPr>
      <w:t>2</w:t>
    </w:r>
    <w:r>
      <w:fldChar w:fldCharType="end"/>
    </w:r>
  </w:p>
  <w:p w:rsidR="00B34D4B" w:rsidRPr="00F96AB4" w:rsidRDefault="00B34D4B" w:rsidP="00236F33">
    <w:pPr>
      <w:pStyle w:val="Header"/>
    </w:pPr>
    <w:r>
      <w:t>PP14/</w:t>
    </w:r>
    <w:r>
      <w:rPr>
        <w:lang w:val="ru-RU"/>
      </w:rPr>
      <w:t>80</w:t>
    </w:r>
    <w:r w:rsidR="00236F33">
      <w:rPr>
        <w:lang w:val="ru-RU"/>
      </w:rPr>
      <w:t>(</w:t>
    </w:r>
    <w:r w:rsidR="00236F33">
      <w:rPr>
        <w:lang w:val="en-US"/>
      </w:rPr>
      <w:t>Corr.1)</w:t>
    </w:r>
    <w:r>
      <w:t>-</w:t>
    </w:r>
    <w:r w:rsidRPr="00010B43">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64DB1E"/>
    <w:lvl w:ilvl="0">
      <w:start w:val="1"/>
      <w:numFmt w:val="decimal"/>
      <w:lvlText w:val="%1."/>
      <w:lvlJc w:val="left"/>
      <w:pPr>
        <w:tabs>
          <w:tab w:val="num" w:pos="1492"/>
        </w:tabs>
        <w:ind w:left="1492" w:hanging="360"/>
      </w:pPr>
    </w:lvl>
  </w:abstractNum>
  <w:abstractNum w:abstractNumId="1">
    <w:nsid w:val="FFFFFF7D"/>
    <w:multiLevelType w:val="singleLevel"/>
    <w:tmpl w:val="CD3853BC"/>
    <w:lvl w:ilvl="0">
      <w:start w:val="1"/>
      <w:numFmt w:val="decimal"/>
      <w:lvlText w:val="%1."/>
      <w:lvlJc w:val="left"/>
      <w:pPr>
        <w:tabs>
          <w:tab w:val="num" w:pos="1209"/>
        </w:tabs>
        <w:ind w:left="1209" w:hanging="360"/>
      </w:pPr>
    </w:lvl>
  </w:abstractNum>
  <w:abstractNum w:abstractNumId="2">
    <w:nsid w:val="FFFFFF7E"/>
    <w:multiLevelType w:val="singleLevel"/>
    <w:tmpl w:val="12E67AF0"/>
    <w:lvl w:ilvl="0">
      <w:start w:val="1"/>
      <w:numFmt w:val="decimal"/>
      <w:lvlText w:val="%1."/>
      <w:lvlJc w:val="left"/>
      <w:pPr>
        <w:tabs>
          <w:tab w:val="num" w:pos="926"/>
        </w:tabs>
        <w:ind w:left="926" w:hanging="360"/>
      </w:pPr>
    </w:lvl>
  </w:abstractNum>
  <w:abstractNum w:abstractNumId="3">
    <w:nsid w:val="FFFFFF7F"/>
    <w:multiLevelType w:val="singleLevel"/>
    <w:tmpl w:val="C4044C5E"/>
    <w:lvl w:ilvl="0">
      <w:start w:val="1"/>
      <w:numFmt w:val="decimal"/>
      <w:lvlText w:val="%1."/>
      <w:lvlJc w:val="left"/>
      <w:pPr>
        <w:tabs>
          <w:tab w:val="num" w:pos="643"/>
        </w:tabs>
        <w:ind w:left="643" w:hanging="360"/>
      </w:pPr>
    </w:lvl>
  </w:abstractNum>
  <w:abstractNum w:abstractNumId="4">
    <w:nsid w:val="FFFFFF80"/>
    <w:multiLevelType w:val="singleLevel"/>
    <w:tmpl w:val="3D1A7A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16E9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FE19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96E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1AB40C"/>
    <w:lvl w:ilvl="0">
      <w:start w:val="1"/>
      <w:numFmt w:val="decimal"/>
      <w:lvlText w:val="%1."/>
      <w:lvlJc w:val="left"/>
      <w:pPr>
        <w:tabs>
          <w:tab w:val="num" w:pos="360"/>
        </w:tabs>
        <w:ind w:left="360" w:hanging="360"/>
      </w:pPr>
    </w:lvl>
  </w:abstractNum>
  <w:abstractNum w:abstractNumId="9">
    <w:nsid w:val="FFFFFF89"/>
    <w:multiLevelType w:val="singleLevel"/>
    <w:tmpl w:val="1606572A"/>
    <w:lvl w:ilvl="0">
      <w:start w:val="1"/>
      <w:numFmt w:val="bullet"/>
      <w:lvlText w:val=""/>
      <w:lvlJc w:val="left"/>
      <w:pPr>
        <w:tabs>
          <w:tab w:val="num" w:pos="360"/>
        </w:tabs>
        <w:ind w:left="360" w:hanging="360"/>
      </w:pPr>
      <w:rPr>
        <w:rFonts w:ascii="Symbol" w:hAnsi="Symbol" w:hint="default"/>
      </w:rPr>
    </w:lvl>
  </w:abstractNum>
  <w:abstractNum w:abstractNumId="10">
    <w:nsid w:val="05663BB8"/>
    <w:multiLevelType w:val="hybridMultilevel"/>
    <w:tmpl w:val="79402D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A1D1F93"/>
    <w:multiLevelType w:val="hybridMultilevel"/>
    <w:tmpl w:val="EA9C03C6"/>
    <w:lvl w:ilvl="0" w:tplc="42262AD8">
      <w:start w:val="1"/>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3C0BC3"/>
    <w:multiLevelType w:val="hybridMultilevel"/>
    <w:tmpl w:val="970043DE"/>
    <w:lvl w:ilvl="0" w:tplc="7B9A3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8B3615"/>
    <w:multiLevelType w:val="hybridMultilevel"/>
    <w:tmpl w:val="FF44886E"/>
    <w:lvl w:ilvl="0" w:tplc="EB34EEE2">
      <w:start w:val="1"/>
      <w:numFmt w:val="lowerRoman"/>
      <w:lvlText w:val="%1)"/>
      <w:lvlJc w:val="left"/>
      <w:pPr>
        <w:ind w:left="1724" w:hanging="72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4">
    <w:nsid w:val="35C62B1F"/>
    <w:multiLevelType w:val="hybridMultilevel"/>
    <w:tmpl w:val="6A9A1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474D0B"/>
    <w:multiLevelType w:val="multilevel"/>
    <w:tmpl w:val="5F00FF5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Verdana" w:hAnsi="Verdana" w:cs="Times New Roman" w:hint="default"/>
        <w:sz w:val="19"/>
      </w:rPr>
    </w:lvl>
    <w:lvl w:ilvl="2">
      <w:start w:val="1"/>
      <w:numFmt w:val="decimal"/>
      <w:isLgl/>
      <w:lvlText w:val="%1.%2.%3"/>
      <w:lvlJc w:val="left"/>
      <w:pPr>
        <w:ind w:left="720" w:hanging="720"/>
      </w:pPr>
      <w:rPr>
        <w:rFonts w:ascii="Verdana" w:hAnsi="Verdana" w:cs="Times New Roman" w:hint="default"/>
        <w:sz w:val="19"/>
      </w:rPr>
    </w:lvl>
    <w:lvl w:ilvl="3">
      <w:start w:val="1"/>
      <w:numFmt w:val="decimal"/>
      <w:isLgl/>
      <w:lvlText w:val="%1.%2.%3.%4"/>
      <w:lvlJc w:val="left"/>
      <w:pPr>
        <w:ind w:left="720" w:hanging="720"/>
      </w:pPr>
      <w:rPr>
        <w:rFonts w:ascii="Verdana" w:hAnsi="Verdana" w:cs="Times New Roman" w:hint="default"/>
        <w:sz w:val="19"/>
      </w:rPr>
    </w:lvl>
    <w:lvl w:ilvl="4">
      <w:start w:val="1"/>
      <w:numFmt w:val="decimal"/>
      <w:isLgl/>
      <w:lvlText w:val="%1.%2.%3.%4.%5"/>
      <w:lvlJc w:val="left"/>
      <w:pPr>
        <w:ind w:left="1080" w:hanging="1080"/>
      </w:pPr>
      <w:rPr>
        <w:rFonts w:ascii="Verdana" w:hAnsi="Verdana" w:cs="Times New Roman" w:hint="default"/>
        <w:sz w:val="19"/>
      </w:rPr>
    </w:lvl>
    <w:lvl w:ilvl="5">
      <w:start w:val="1"/>
      <w:numFmt w:val="decimal"/>
      <w:isLgl/>
      <w:lvlText w:val="%1.%2.%3.%4.%5.%6"/>
      <w:lvlJc w:val="left"/>
      <w:pPr>
        <w:ind w:left="1080" w:hanging="1080"/>
      </w:pPr>
      <w:rPr>
        <w:rFonts w:ascii="Verdana" w:hAnsi="Verdana" w:cs="Times New Roman" w:hint="default"/>
        <w:sz w:val="19"/>
      </w:rPr>
    </w:lvl>
    <w:lvl w:ilvl="6">
      <w:start w:val="1"/>
      <w:numFmt w:val="decimal"/>
      <w:isLgl/>
      <w:lvlText w:val="%1.%2.%3.%4.%5.%6.%7"/>
      <w:lvlJc w:val="left"/>
      <w:pPr>
        <w:ind w:left="1440" w:hanging="1440"/>
      </w:pPr>
      <w:rPr>
        <w:rFonts w:ascii="Verdana" w:hAnsi="Verdana" w:cs="Times New Roman" w:hint="default"/>
        <w:sz w:val="19"/>
      </w:rPr>
    </w:lvl>
    <w:lvl w:ilvl="7">
      <w:start w:val="1"/>
      <w:numFmt w:val="decimal"/>
      <w:isLgl/>
      <w:lvlText w:val="%1.%2.%3.%4.%5.%6.%7.%8"/>
      <w:lvlJc w:val="left"/>
      <w:pPr>
        <w:ind w:left="1440" w:hanging="1440"/>
      </w:pPr>
      <w:rPr>
        <w:rFonts w:ascii="Verdana" w:hAnsi="Verdana" w:cs="Times New Roman" w:hint="default"/>
        <w:sz w:val="19"/>
      </w:rPr>
    </w:lvl>
    <w:lvl w:ilvl="8">
      <w:start w:val="1"/>
      <w:numFmt w:val="decimal"/>
      <w:isLgl/>
      <w:lvlText w:val="%1.%2.%3.%4.%5.%6.%7.%8.%9"/>
      <w:lvlJc w:val="left"/>
      <w:pPr>
        <w:ind w:left="1800" w:hanging="1800"/>
      </w:pPr>
      <w:rPr>
        <w:rFonts w:ascii="Verdana" w:hAnsi="Verdana" w:cs="Times New Roman" w:hint="default"/>
        <w:sz w:val="19"/>
      </w:rPr>
    </w:lvl>
  </w:abstractNum>
  <w:abstractNum w:abstractNumId="16">
    <w:nsid w:val="3C83240A"/>
    <w:multiLevelType w:val="hybridMultilevel"/>
    <w:tmpl w:val="DA267A3E"/>
    <w:lvl w:ilvl="0" w:tplc="87207F36">
      <w:start w:val="1"/>
      <w:numFmt w:val="lowerLetter"/>
      <w:lvlText w:val="%1)"/>
      <w:lvlJc w:val="left"/>
      <w:pPr>
        <w:ind w:left="930" w:hanging="57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847F43"/>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A747C"/>
    <w:multiLevelType w:val="hybridMultilevel"/>
    <w:tmpl w:val="0F64D99A"/>
    <w:lvl w:ilvl="0" w:tplc="55DE9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561D13"/>
    <w:multiLevelType w:val="hybridMultilevel"/>
    <w:tmpl w:val="34D891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5F954D3"/>
    <w:multiLevelType w:val="hybridMultilevel"/>
    <w:tmpl w:val="53BE182C"/>
    <w:lvl w:ilvl="0" w:tplc="98AC6D52">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20"/>
  </w:num>
  <w:num w:numId="15">
    <w:abstractNumId w:val="16"/>
  </w:num>
  <w:num w:numId="16">
    <w:abstractNumId w:val="14"/>
  </w:num>
  <w:num w:numId="17">
    <w:abstractNumId w:val="19"/>
  </w:num>
  <w:num w:numId="18">
    <w:abstractNumId w:val="17"/>
  </w:num>
  <w:num w:numId="19">
    <w:abstractNumId w:val="1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41"/>
    <w:rsid w:val="00014808"/>
    <w:rsid w:val="00016EB5"/>
    <w:rsid w:val="0002174D"/>
    <w:rsid w:val="0003029E"/>
    <w:rsid w:val="00061EC4"/>
    <w:rsid w:val="000626B1"/>
    <w:rsid w:val="00063CA3"/>
    <w:rsid w:val="00065F00"/>
    <w:rsid w:val="00071D10"/>
    <w:rsid w:val="000968F5"/>
    <w:rsid w:val="000A68C5"/>
    <w:rsid w:val="000B062A"/>
    <w:rsid w:val="000B3566"/>
    <w:rsid w:val="000B751C"/>
    <w:rsid w:val="000C4701"/>
    <w:rsid w:val="000C5120"/>
    <w:rsid w:val="000D4E06"/>
    <w:rsid w:val="000E3AAE"/>
    <w:rsid w:val="000E4C7A"/>
    <w:rsid w:val="000E63E8"/>
    <w:rsid w:val="00100DF6"/>
    <w:rsid w:val="00120697"/>
    <w:rsid w:val="00131286"/>
    <w:rsid w:val="00142ED7"/>
    <w:rsid w:val="0014768F"/>
    <w:rsid w:val="001636BD"/>
    <w:rsid w:val="00170AC3"/>
    <w:rsid w:val="00171990"/>
    <w:rsid w:val="00171E2E"/>
    <w:rsid w:val="001A0EEB"/>
    <w:rsid w:val="001B2BFF"/>
    <w:rsid w:val="001B5341"/>
    <w:rsid w:val="001B6F99"/>
    <w:rsid w:val="00200992"/>
    <w:rsid w:val="00200D03"/>
    <w:rsid w:val="00202880"/>
    <w:rsid w:val="0020313F"/>
    <w:rsid w:val="00232D57"/>
    <w:rsid w:val="00234A26"/>
    <w:rsid w:val="002356E7"/>
    <w:rsid w:val="00236F33"/>
    <w:rsid w:val="002578B4"/>
    <w:rsid w:val="00273A0B"/>
    <w:rsid w:val="0027649D"/>
    <w:rsid w:val="00277F85"/>
    <w:rsid w:val="00281032"/>
    <w:rsid w:val="002A409A"/>
    <w:rsid w:val="002A5402"/>
    <w:rsid w:val="002B033B"/>
    <w:rsid w:val="002C5477"/>
    <w:rsid w:val="002C78FF"/>
    <w:rsid w:val="002D0055"/>
    <w:rsid w:val="0031426B"/>
    <w:rsid w:val="003161B1"/>
    <w:rsid w:val="003429D1"/>
    <w:rsid w:val="00375BBA"/>
    <w:rsid w:val="00395CE4"/>
    <w:rsid w:val="003C378A"/>
    <w:rsid w:val="003D1CF9"/>
    <w:rsid w:val="003E7EAA"/>
    <w:rsid w:val="004014B0"/>
    <w:rsid w:val="00426AC1"/>
    <w:rsid w:val="004676C0"/>
    <w:rsid w:val="00471ABB"/>
    <w:rsid w:val="004B03E9"/>
    <w:rsid w:val="004B3A6C"/>
    <w:rsid w:val="004C029D"/>
    <w:rsid w:val="004C79E4"/>
    <w:rsid w:val="004D72A3"/>
    <w:rsid w:val="0052010F"/>
    <w:rsid w:val="005247C2"/>
    <w:rsid w:val="005356FD"/>
    <w:rsid w:val="005445C1"/>
    <w:rsid w:val="005466C2"/>
    <w:rsid w:val="005542B6"/>
    <w:rsid w:val="00554D17"/>
    <w:rsid w:val="00554E24"/>
    <w:rsid w:val="00563711"/>
    <w:rsid w:val="005653D6"/>
    <w:rsid w:val="00567130"/>
    <w:rsid w:val="00582EEA"/>
    <w:rsid w:val="00584918"/>
    <w:rsid w:val="0058544D"/>
    <w:rsid w:val="005A2530"/>
    <w:rsid w:val="005A478E"/>
    <w:rsid w:val="005C3DE4"/>
    <w:rsid w:val="005C57B6"/>
    <w:rsid w:val="005C67E8"/>
    <w:rsid w:val="005D0C15"/>
    <w:rsid w:val="005F526C"/>
    <w:rsid w:val="00600272"/>
    <w:rsid w:val="00610F14"/>
    <w:rsid w:val="0061434A"/>
    <w:rsid w:val="00617BE4"/>
    <w:rsid w:val="006418E6"/>
    <w:rsid w:val="00655E09"/>
    <w:rsid w:val="0067722F"/>
    <w:rsid w:val="006A7ACD"/>
    <w:rsid w:val="006B2F65"/>
    <w:rsid w:val="006B5422"/>
    <w:rsid w:val="006B7F84"/>
    <w:rsid w:val="006C1A71"/>
    <w:rsid w:val="006E567D"/>
    <w:rsid w:val="006E57C8"/>
    <w:rsid w:val="00710760"/>
    <w:rsid w:val="0073319E"/>
    <w:rsid w:val="007340B5"/>
    <w:rsid w:val="0074669D"/>
    <w:rsid w:val="00750829"/>
    <w:rsid w:val="00760830"/>
    <w:rsid w:val="0079159C"/>
    <w:rsid w:val="007C1BE4"/>
    <w:rsid w:val="007C50AF"/>
    <w:rsid w:val="007E4D0F"/>
    <w:rsid w:val="008034F1"/>
    <w:rsid w:val="00805CD5"/>
    <w:rsid w:val="008102A6"/>
    <w:rsid w:val="00814A41"/>
    <w:rsid w:val="00826A7C"/>
    <w:rsid w:val="00850AEF"/>
    <w:rsid w:val="008520B1"/>
    <w:rsid w:val="008624FA"/>
    <w:rsid w:val="00870059"/>
    <w:rsid w:val="00886F97"/>
    <w:rsid w:val="00894578"/>
    <w:rsid w:val="008A2FB3"/>
    <w:rsid w:val="008D3134"/>
    <w:rsid w:val="008D3BE2"/>
    <w:rsid w:val="009125CE"/>
    <w:rsid w:val="0093377B"/>
    <w:rsid w:val="00934241"/>
    <w:rsid w:val="00934ED7"/>
    <w:rsid w:val="009408CF"/>
    <w:rsid w:val="00950E0F"/>
    <w:rsid w:val="0096133E"/>
    <w:rsid w:val="00962CCF"/>
    <w:rsid w:val="0097690C"/>
    <w:rsid w:val="00996435"/>
    <w:rsid w:val="009A47A2"/>
    <w:rsid w:val="009A6D9A"/>
    <w:rsid w:val="009D51D5"/>
    <w:rsid w:val="009E40D1"/>
    <w:rsid w:val="009E4F4B"/>
    <w:rsid w:val="00A00356"/>
    <w:rsid w:val="00A04699"/>
    <w:rsid w:val="00A22431"/>
    <w:rsid w:val="00A31B89"/>
    <w:rsid w:val="00A3200E"/>
    <w:rsid w:val="00A4751D"/>
    <w:rsid w:val="00A54F56"/>
    <w:rsid w:val="00AA3CA7"/>
    <w:rsid w:val="00AC20C0"/>
    <w:rsid w:val="00AC63D2"/>
    <w:rsid w:val="00AD6841"/>
    <w:rsid w:val="00B14377"/>
    <w:rsid w:val="00B1733E"/>
    <w:rsid w:val="00B34D4B"/>
    <w:rsid w:val="00B45785"/>
    <w:rsid w:val="00B568CF"/>
    <w:rsid w:val="00B62568"/>
    <w:rsid w:val="00BA154E"/>
    <w:rsid w:val="00BC41D2"/>
    <w:rsid w:val="00BF720B"/>
    <w:rsid w:val="00C04511"/>
    <w:rsid w:val="00C12AC8"/>
    <w:rsid w:val="00C153F9"/>
    <w:rsid w:val="00C16846"/>
    <w:rsid w:val="00C40979"/>
    <w:rsid w:val="00C46ECA"/>
    <w:rsid w:val="00C47EC8"/>
    <w:rsid w:val="00C5290E"/>
    <w:rsid w:val="00C52E7E"/>
    <w:rsid w:val="00C62242"/>
    <w:rsid w:val="00C6326D"/>
    <w:rsid w:val="00C674C8"/>
    <w:rsid w:val="00C839DA"/>
    <w:rsid w:val="00C9288E"/>
    <w:rsid w:val="00CA38C9"/>
    <w:rsid w:val="00CA58C3"/>
    <w:rsid w:val="00CC6362"/>
    <w:rsid w:val="00CD1443"/>
    <w:rsid w:val="00CD163A"/>
    <w:rsid w:val="00CE40BB"/>
    <w:rsid w:val="00D25909"/>
    <w:rsid w:val="00D37275"/>
    <w:rsid w:val="00D37469"/>
    <w:rsid w:val="00D50E12"/>
    <w:rsid w:val="00D55DD9"/>
    <w:rsid w:val="00D63163"/>
    <w:rsid w:val="00D872FD"/>
    <w:rsid w:val="00D955EF"/>
    <w:rsid w:val="00DC7337"/>
    <w:rsid w:val="00DD26B1"/>
    <w:rsid w:val="00DD6770"/>
    <w:rsid w:val="00DE24EF"/>
    <w:rsid w:val="00DE60B3"/>
    <w:rsid w:val="00DF23FC"/>
    <w:rsid w:val="00DF39CD"/>
    <w:rsid w:val="00DF449B"/>
    <w:rsid w:val="00DF4F81"/>
    <w:rsid w:val="00E17F8D"/>
    <w:rsid w:val="00E227E4"/>
    <w:rsid w:val="00E54481"/>
    <w:rsid w:val="00E54E66"/>
    <w:rsid w:val="00E56E57"/>
    <w:rsid w:val="00E86DC6"/>
    <w:rsid w:val="00E91D24"/>
    <w:rsid w:val="00EA4967"/>
    <w:rsid w:val="00EC064C"/>
    <w:rsid w:val="00ED279F"/>
    <w:rsid w:val="00EF2642"/>
    <w:rsid w:val="00EF3681"/>
    <w:rsid w:val="00F0169E"/>
    <w:rsid w:val="00F06FDE"/>
    <w:rsid w:val="00F076D9"/>
    <w:rsid w:val="00F20BC2"/>
    <w:rsid w:val="00F27805"/>
    <w:rsid w:val="00F342E4"/>
    <w:rsid w:val="00F44625"/>
    <w:rsid w:val="00F44B70"/>
    <w:rsid w:val="00F649D6"/>
    <w:rsid w:val="00F654DD"/>
    <w:rsid w:val="00F73A19"/>
    <w:rsid w:val="00F842BB"/>
    <w:rsid w:val="00F96AB4"/>
    <w:rsid w:val="00FD7B1D"/>
    <w:rsid w:val="00FF3218"/>
    <w:rsid w:val="00FF7A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B9649EE-8CE7-4B1B-8693-839124F7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8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F44B70"/>
    <w:pPr>
      <w:keepNext/>
      <w:keepLines/>
      <w:spacing w:before="480"/>
      <w:ind w:left="567" w:hanging="567"/>
      <w:outlineLvl w:val="0"/>
    </w:pPr>
    <w:rPr>
      <w:b/>
      <w:sz w:val="26"/>
    </w:rPr>
  </w:style>
  <w:style w:type="paragraph" w:styleId="Heading2">
    <w:name w:val="heading 2"/>
    <w:basedOn w:val="Heading1"/>
    <w:next w:val="Normal"/>
    <w:qFormat/>
    <w:rsid w:val="000626B1"/>
    <w:pPr>
      <w:spacing w:before="320"/>
      <w:outlineLvl w:val="1"/>
    </w:pPr>
    <w:rPr>
      <w:sz w:val="22"/>
    </w:rPr>
  </w:style>
  <w:style w:type="paragraph" w:styleId="Heading3">
    <w:name w:val="heading 3"/>
    <w:basedOn w:val="Heading1"/>
    <w:next w:val="Normal"/>
    <w:qFormat/>
    <w:rsid w:val="000626B1"/>
    <w:pPr>
      <w:spacing w:before="200"/>
      <w:outlineLvl w:val="2"/>
    </w:pPr>
    <w:rPr>
      <w:sz w:val="22"/>
    </w:rPr>
  </w:style>
  <w:style w:type="paragraph" w:styleId="Heading4">
    <w:name w:val="heading 4"/>
    <w:basedOn w:val="Heading3"/>
    <w:next w:val="Normal"/>
    <w:qFormat/>
    <w:rsid w:val="004B3A6C"/>
    <w:pPr>
      <w:ind w:left="1134" w:hanging="1134"/>
      <w:outlineLvl w:val="3"/>
    </w:pPr>
  </w:style>
  <w:style w:type="paragraph" w:styleId="Heading5">
    <w:name w:val="heading 5"/>
    <w:basedOn w:val="Heading4"/>
    <w:next w:val="Normal"/>
    <w:qFormat/>
    <w:rsid w:val="004B3A6C"/>
    <w:pPr>
      <w:outlineLvl w:val="4"/>
    </w:pPr>
  </w:style>
  <w:style w:type="paragraph" w:styleId="Heading6">
    <w:name w:val="heading 6"/>
    <w:basedOn w:val="Heading4"/>
    <w:next w:val="Normal"/>
    <w:qFormat/>
    <w:rsid w:val="004B3A6C"/>
    <w:pPr>
      <w:outlineLvl w:val="5"/>
    </w:pPr>
  </w:style>
  <w:style w:type="paragraph" w:styleId="Heading7">
    <w:name w:val="heading 7"/>
    <w:basedOn w:val="Heading4"/>
    <w:next w:val="Normal"/>
    <w:qFormat/>
    <w:rsid w:val="004B3A6C"/>
    <w:pPr>
      <w:ind w:left="1701" w:hanging="1701"/>
      <w:outlineLvl w:val="6"/>
    </w:pPr>
  </w:style>
  <w:style w:type="paragraph" w:styleId="Heading8">
    <w:name w:val="heading 8"/>
    <w:basedOn w:val="Heading4"/>
    <w:next w:val="Normal"/>
    <w:qFormat/>
    <w:rsid w:val="004B3A6C"/>
    <w:pPr>
      <w:ind w:left="1701" w:hanging="1701"/>
      <w:outlineLvl w:val="7"/>
    </w:pPr>
  </w:style>
  <w:style w:type="paragraph" w:styleId="Heading9">
    <w:name w:val="heading 9"/>
    <w:basedOn w:val="Heading4"/>
    <w:next w:val="Normal"/>
    <w:qFormat/>
    <w:rsid w:val="004B3A6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4B3A6C"/>
    <w:pPr>
      <w:spacing w:before="720"/>
      <w:jc w:val="center"/>
    </w:pPr>
    <w:rPr>
      <w:caps/>
      <w:sz w:val="26"/>
    </w:rPr>
  </w:style>
  <w:style w:type="paragraph" w:customStyle="1" w:styleId="AnnexNoS2">
    <w:name w:val="Annex_No_S2"/>
    <w:basedOn w:val="AnnexNo"/>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ref">
    <w:name w:val="Annex_ref"/>
    <w:basedOn w:val="Normal"/>
    <w:next w:val="Normal"/>
    <w:rsid w:val="004B3A6C"/>
    <w:pPr>
      <w:jc w:val="center"/>
    </w:pPr>
    <w:rPr>
      <w:sz w:val="26"/>
    </w:rPr>
  </w:style>
  <w:style w:type="paragraph" w:customStyle="1" w:styleId="AnnexrefS2">
    <w:name w:val="Annex_ref_S2"/>
    <w:basedOn w:val="Annexref"/>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title">
    <w:name w:val="Annex_title"/>
    <w:basedOn w:val="Normal"/>
    <w:next w:val="Normal"/>
    <w:uiPriority w:val="99"/>
    <w:rsid w:val="004B3A6C"/>
    <w:pPr>
      <w:spacing w:before="240" w:after="240"/>
      <w:jc w:val="center"/>
    </w:pPr>
    <w:rPr>
      <w:b/>
      <w:sz w:val="26"/>
    </w:rPr>
  </w:style>
  <w:style w:type="paragraph" w:customStyle="1" w:styleId="AnnextitleS2">
    <w:name w:val="Annex_title_S2"/>
    <w:basedOn w:val="Annextitle"/>
    <w:next w:val="Normal"/>
    <w:rsid w:val="004B3A6C"/>
    <w:pPr>
      <w:tabs>
        <w:tab w:val="clear" w:pos="567"/>
        <w:tab w:val="clear" w:pos="1134"/>
        <w:tab w:val="clear" w:pos="1701"/>
        <w:tab w:val="clear" w:pos="2268"/>
        <w:tab w:val="clear" w:pos="2835"/>
        <w:tab w:val="left" w:pos="851"/>
      </w:tabs>
      <w:jc w:val="left"/>
    </w:pPr>
    <w:rPr>
      <w:sz w:val="22"/>
    </w:rPr>
  </w:style>
  <w:style w:type="paragraph" w:customStyle="1" w:styleId="AppendixNo">
    <w:name w:val="Appendix_No"/>
    <w:basedOn w:val="AnnexNo"/>
    <w:next w:val="Normal"/>
    <w:rsid w:val="004B3A6C"/>
  </w:style>
  <w:style w:type="paragraph" w:customStyle="1" w:styleId="AppendixNoS2">
    <w:name w:val="Appendix_No_S2"/>
    <w:basedOn w:val="Appendix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Appendixref">
    <w:name w:val="Appendix_ref"/>
    <w:basedOn w:val="Annexref"/>
    <w:next w:val="Normal"/>
    <w:rsid w:val="004B3A6C"/>
  </w:style>
  <w:style w:type="paragraph" w:customStyle="1" w:styleId="AppendixrefS2">
    <w:name w:val="Appendix_ref_S2"/>
    <w:basedOn w:val="Appendixref"/>
    <w:next w:val="AnnextitleS2"/>
    <w:rsid w:val="004B3A6C"/>
    <w:pPr>
      <w:tabs>
        <w:tab w:val="clear" w:pos="567"/>
        <w:tab w:val="clear" w:pos="1134"/>
        <w:tab w:val="clear" w:pos="1701"/>
        <w:tab w:val="clear" w:pos="2268"/>
        <w:tab w:val="clear" w:pos="2835"/>
        <w:tab w:val="left" w:pos="851"/>
      </w:tabs>
      <w:jc w:val="left"/>
    </w:pPr>
    <w:rPr>
      <w:b/>
    </w:rPr>
  </w:style>
  <w:style w:type="paragraph" w:customStyle="1" w:styleId="Appendixtitle">
    <w:name w:val="Appendix_title"/>
    <w:basedOn w:val="Annextitle"/>
    <w:next w:val="Normal"/>
    <w:rsid w:val="004B3A6C"/>
    <w:rPr>
      <w:sz w:val="22"/>
    </w:rPr>
  </w:style>
  <w:style w:type="paragraph" w:customStyle="1" w:styleId="AppendixtitleS2">
    <w:name w:val="Appendix_title_S2"/>
    <w:basedOn w:val="Appendixtitle"/>
    <w:next w:val="Normal"/>
    <w:rsid w:val="004B3A6C"/>
    <w:pPr>
      <w:tabs>
        <w:tab w:val="clear" w:pos="567"/>
        <w:tab w:val="clear" w:pos="1134"/>
        <w:tab w:val="clear" w:pos="1701"/>
        <w:tab w:val="clear" w:pos="2268"/>
        <w:tab w:val="clear" w:pos="2835"/>
        <w:tab w:val="left" w:pos="851"/>
      </w:tabs>
      <w:jc w:val="left"/>
    </w:pPr>
  </w:style>
  <w:style w:type="paragraph" w:customStyle="1" w:styleId="Artheading">
    <w:name w:val="Art_heading"/>
    <w:basedOn w:val="Normal"/>
    <w:next w:val="Normal"/>
    <w:rsid w:val="004B3A6C"/>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
    <w:rsid w:val="004B3A6C"/>
    <w:pPr>
      <w:tabs>
        <w:tab w:val="left" w:pos="851"/>
      </w:tabs>
      <w:jc w:val="left"/>
    </w:pPr>
  </w:style>
  <w:style w:type="paragraph" w:customStyle="1" w:styleId="ArtNo">
    <w:name w:val="Art_No"/>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ArtNoS2">
    <w:name w:val="Art_No_S2"/>
    <w:basedOn w:val="ArtNo"/>
    <w:next w:val="Normal"/>
    <w:rsid w:val="000626B1"/>
    <w:pPr>
      <w:tabs>
        <w:tab w:val="left" w:pos="851"/>
      </w:tabs>
      <w:jc w:val="left"/>
    </w:pPr>
    <w:rPr>
      <w:b/>
      <w:sz w:val="22"/>
    </w:rPr>
  </w:style>
  <w:style w:type="paragraph" w:customStyle="1" w:styleId="Arttitle">
    <w:name w:val="Art_title"/>
    <w:basedOn w:val="Normal"/>
    <w:next w:val="Normal"/>
    <w:rsid w:val="000626B1"/>
    <w:pPr>
      <w:tabs>
        <w:tab w:val="clear" w:pos="567"/>
        <w:tab w:val="clear" w:pos="1134"/>
        <w:tab w:val="clear" w:pos="1701"/>
        <w:tab w:val="clear" w:pos="2268"/>
        <w:tab w:val="clear" w:pos="2835"/>
      </w:tabs>
      <w:spacing w:before="240" w:after="240"/>
      <w:jc w:val="center"/>
    </w:pPr>
    <w:rPr>
      <w:b/>
      <w:sz w:val="26"/>
    </w:rPr>
  </w:style>
  <w:style w:type="paragraph" w:customStyle="1" w:styleId="ArttitleS2">
    <w:name w:val="Art_title_S2"/>
    <w:basedOn w:val="Arttitle"/>
    <w:next w:val="Normal"/>
    <w:rsid w:val="000626B1"/>
    <w:pPr>
      <w:tabs>
        <w:tab w:val="left" w:pos="851"/>
      </w:tabs>
      <w:jc w:val="left"/>
    </w:pPr>
    <w:rPr>
      <w:sz w:val="22"/>
    </w:rPr>
  </w:style>
  <w:style w:type="paragraph" w:customStyle="1" w:styleId="Call">
    <w:name w:val="Call"/>
    <w:basedOn w:val="Normal"/>
    <w:next w:val="Normal"/>
    <w:link w:val="CallChar"/>
    <w:uiPriority w:val="99"/>
    <w:rsid w:val="004B3A6C"/>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Normal"/>
    <w:rsid w:val="004B3A6C"/>
  </w:style>
  <w:style w:type="paragraph" w:customStyle="1" w:styleId="ChapNoS2">
    <w:name w:val="Chap_No_S2"/>
    <w:basedOn w:val="ChapNo"/>
    <w:next w:val="Normal"/>
    <w:rsid w:val="00F44B70"/>
    <w:pPr>
      <w:tabs>
        <w:tab w:val="left" w:pos="851"/>
      </w:tabs>
      <w:jc w:val="left"/>
    </w:pPr>
    <w:rPr>
      <w:b/>
      <w:sz w:val="22"/>
    </w:rPr>
  </w:style>
  <w:style w:type="paragraph" w:customStyle="1" w:styleId="Chaptitle">
    <w:name w:val="Chap_title"/>
    <w:basedOn w:val="Arttitle"/>
    <w:next w:val="Normal"/>
    <w:rsid w:val="004B3A6C"/>
  </w:style>
  <w:style w:type="paragraph" w:customStyle="1" w:styleId="ChaptitleS2">
    <w:name w:val="Chap_title_S2"/>
    <w:basedOn w:val="Chaptitle"/>
    <w:next w:val="Normal"/>
    <w:rsid w:val="004B3A6C"/>
    <w:pPr>
      <w:tabs>
        <w:tab w:val="left" w:pos="851"/>
      </w:tabs>
      <w:jc w:val="left"/>
    </w:pPr>
    <w:rPr>
      <w:sz w:val="24"/>
    </w:rPr>
  </w:style>
  <w:style w:type="paragraph" w:styleId="Date">
    <w:name w:val="Date"/>
    <w:basedOn w:val="Normal"/>
    <w:rsid w:val="004B3A6C"/>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enumlev1">
    <w:name w:val="enumlev1"/>
    <w:basedOn w:val="Normal"/>
    <w:rsid w:val="004B3A6C"/>
    <w:pPr>
      <w:spacing w:before="86"/>
      <w:ind w:left="567" w:hanging="567"/>
    </w:pPr>
  </w:style>
  <w:style w:type="paragraph" w:customStyle="1" w:styleId="enumlev1S2">
    <w:name w:val="enumlev1_S2"/>
    <w:basedOn w:val="enumlev1"/>
    <w:rsid w:val="004B3A6C"/>
    <w:pPr>
      <w:tabs>
        <w:tab w:val="clear" w:pos="567"/>
        <w:tab w:val="clear" w:pos="1134"/>
        <w:tab w:val="clear" w:pos="1701"/>
        <w:tab w:val="clear" w:pos="2268"/>
        <w:tab w:val="clear" w:pos="2835"/>
        <w:tab w:val="left" w:pos="851"/>
      </w:tabs>
      <w:ind w:left="0" w:firstLine="0"/>
    </w:pPr>
    <w:rPr>
      <w:b/>
    </w:rPr>
  </w:style>
  <w:style w:type="paragraph" w:customStyle="1" w:styleId="enumlev2">
    <w:name w:val="enumlev2"/>
    <w:basedOn w:val="enumlev1"/>
    <w:rsid w:val="004B3A6C"/>
    <w:pPr>
      <w:ind w:left="1134"/>
    </w:pPr>
  </w:style>
  <w:style w:type="paragraph" w:customStyle="1" w:styleId="enumlev2S2">
    <w:name w:val="enumlev2_S2"/>
    <w:basedOn w:val="enumlev2"/>
    <w:rsid w:val="004B3A6C"/>
    <w:pPr>
      <w:tabs>
        <w:tab w:val="clear" w:pos="567"/>
        <w:tab w:val="clear" w:pos="1134"/>
        <w:tab w:val="clear" w:pos="1701"/>
        <w:tab w:val="clear" w:pos="2268"/>
        <w:tab w:val="clear" w:pos="2835"/>
        <w:tab w:val="left" w:pos="851"/>
      </w:tabs>
      <w:ind w:left="0" w:firstLine="0"/>
    </w:pPr>
    <w:rPr>
      <w:b/>
    </w:rPr>
  </w:style>
  <w:style w:type="paragraph" w:customStyle="1" w:styleId="enumlev3">
    <w:name w:val="enumlev3"/>
    <w:basedOn w:val="enumlev2"/>
    <w:rsid w:val="004B3A6C"/>
    <w:pPr>
      <w:ind w:left="1701"/>
    </w:pPr>
  </w:style>
  <w:style w:type="paragraph" w:customStyle="1" w:styleId="enumlev3S2">
    <w:name w:val="enumlev3_S2"/>
    <w:basedOn w:val="enumlev3"/>
    <w:rsid w:val="004B3A6C"/>
    <w:pPr>
      <w:tabs>
        <w:tab w:val="clear" w:pos="567"/>
        <w:tab w:val="clear" w:pos="1134"/>
        <w:tab w:val="clear" w:pos="1701"/>
        <w:tab w:val="clear" w:pos="2268"/>
        <w:tab w:val="clear" w:pos="2835"/>
        <w:tab w:val="left" w:pos="851"/>
      </w:tabs>
      <w:ind w:left="0" w:firstLine="0"/>
    </w:pPr>
    <w:rPr>
      <w:b/>
    </w:rPr>
  </w:style>
  <w:style w:type="paragraph" w:styleId="Footer">
    <w:name w:val="footer"/>
    <w:basedOn w:val="Normal"/>
    <w:rsid w:val="004B3A6C"/>
    <w:pPr>
      <w:tabs>
        <w:tab w:val="clear" w:pos="567"/>
        <w:tab w:val="clear" w:pos="1134"/>
        <w:tab w:val="clear" w:pos="1701"/>
        <w:tab w:val="clear" w:pos="2268"/>
        <w:tab w:val="clear" w:pos="2835"/>
        <w:tab w:val="left" w:pos="5954"/>
        <w:tab w:val="right" w:pos="9639"/>
      </w:tabs>
      <w:spacing w:before="0"/>
    </w:pPr>
    <w:rPr>
      <w:caps/>
      <w:noProof/>
      <w:sz w:val="16"/>
    </w:rPr>
  </w:style>
  <w:style w:type="paragraph" w:customStyle="1" w:styleId="FirstFooter">
    <w:name w:val="FirstFooter"/>
    <w:basedOn w:val="Footer"/>
    <w:rsid w:val="004B3A6C"/>
    <w:rPr>
      <w:caps w:val="0"/>
    </w:rPr>
  </w:style>
  <w:style w:type="character" w:styleId="FollowedHyperlink">
    <w:name w:val="FollowedHyperlink"/>
    <w:basedOn w:val="DefaultParagraphFont"/>
    <w:rsid w:val="004B3A6C"/>
    <w:rPr>
      <w:color w:val="800080"/>
      <w:u w:val="single"/>
    </w:rPr>
  </w:style>
  <w:style w:type="paragraph" w:customStyle="1" w:styleId="FooterS2">
    <w:name w:val="Footer_S2"/>
    <w:basedOn w:val="Footer"/>
    <w:rsid w:val="004B3A6C"/>
    <w:pPr>
      <w:tabs>
        <w:tab w:val="clear" w:pos="5954"/>
        <w:tab w:val="clear" w:pos="9639"/>
        <w:tab w:val="left" w:pos="3686"/>
        <w:tab w:val="right" w:pos="7655"/>
      </w:tabs>
      <w:ind w:left="-1985"/>
    </w:pPr>
  </w:style>
  <w:style w:type="character" w:styleId="FootnoteReference">
    <w:name w:val="footnote reference"/>
    <w:aliases w:val="Appel note de bas de p,Footnote Reference/,Footnote symbol,Ref,de nota al pie"/>
    <w:basedOn w:val="DefaultParagraphFont"/>
    <w:uiPriority w:val="99"/>
    <w:rsid w:val="00F44B70"/>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uiPriority w:val="99"/>
    <w:rsid w:val="004D72A3"/>
    <w:pPr>
      <w:keepLines/>
      <w:tabs>
        <w:tab w:val="left" w:pos="256"/>
      </w:tabs>
      <w:spacing w:before="60"/>
      <w:ind w:left="255" w:hanging="255"/>
    </w:pPr>
    <w:rPr>
      <w:sz w:val="20"/>
    </w:rPr>
  </w:style>
  <w:style w:type="paragraph" w:customStyle="1" w:styleId="FootnoteTextS2">
    <w:name w:val="Footnote Text_S2"/>
    <w:basedOn w:val="FootnoteText"/>
    <w:rsid w:val="004B3A6C"/>
    <w:pPr>
      <w:tabs>
        <w:tab w:val="clear" w:pos="256"/>
        <w:tab w:val="clear" w:pos="567"/>
        <w:tab w:val="clear" w:pos="1134"/>
        <w:tab w:val="clear" w:pos="1701"/>
        <w:tab w:val="clear" w:pos="2268"/>
        <w:tab w:val="clear" w:pos="2835"/>
        <w:tab w:val="left" w:pos="851"/>
      </w:tabs>
      <w:ind w:left="0" w:firstLine="0"/>
    </w:pPr>
    <w:rPr>
      <w:b/>
    </w:rPr>
  </w:style>
  <w:style w:type="paragraph" w:styleId="Header">
    <w:name w:val="header"/>
    <w:basedOn w:val="Normal"/>
    <w:link w:val="HeaderChar"/>
    <w:rsid w:val="004B3A6C"/>
    <w:pPr>
      <w:tabs>
        <w:tab w:val="clear" w:pos="567"/>
        <w:tab w:val="clear" w:pos="1134"/>
        <w:tab w:val="clear" w:pos="1701"/>
        <w:tab w:val="clear" w:pos="2268"/>
        <w:tab w:val="clear" w:pos="2835"/>
      </w:tabs>
      <w:spacing w:before="0"/>
      <w:jc w:val="center"/>
    </w:pPr>
    <w:rPr>
      <w:sz w:val="18"/>
    </w:rPr>
  </w:style>
  <w:style w:type="paragraph" w:customStyle="1" w:styleId="HeaderS2">
    <w:name w:val="Header_S2"/>
    <w:basedOn w:val="Normal"/>
    <w:rsid w:val="004B3A6C"/>
    <w:pPr>
      <w:tabs>
        <w:tab w:val="clear" w:pos="567"/>
        <w:tab w:val="clear" w:pos="1134"/>
        <w:tab w:val="clear" w:pos="1701"/>
        <w:tab w:val="clear" w:pos="2268"/>
        <w:tab w:val="clear" w:pos="2835"/>
      </w:tabs>
      <w:spacing w:before="0"/>
      <w:ind w:left="-1985"/>
      <w:jc w:val="center"/>
    </w:pPr>
  </w:style>
  <w:style w:type="paragraph" w:customStyle="1" w:styleId="Heading1S2">
    <w:name w:val="Heading 1_S2"/>
    <w:basedOn w:val="Heading1"/>
    <w:next w:val="Normal"/>
    <w:rsid w:val="000626B1"/>
    <w:pPr>
      <w:tabs>
        <w:tab w:val="clear" w:pos="567"/>
        <w:tab w:val="clear" w:pos="1134"/>
        <w:tab w:val="clear" w:pos="1701"/>
        <w:tab w:val="clear" w:pos="2268"/>
        <w:tab w:val="clear" w:pos="2835"/>
        <w:tab w:val="left" w:pos="851"/>
      </w:tabs>
      <w:ind w:left="0" w:firstLine="0"/>
      <w:outlineLvl w:val="9"/>
    </w:pPr>
  </w:style>
  <w:style w:type="paragraph" w:customStyle="1" w:styleId="Heading1c">
    <w:name w:val="Heading 1c"/>
    <w:basedOn w:val="Heading1"/>
    <w:next w:val="Normal"/>
    <w:rsid w:val="00F44B70"/>
    <w:pPr>
      <w:ind w:left="0" w:firstLine="0"/>
      <w:jc w:val="center"/>
      <w:outlineLvl w:val="9"/>
    </w:pPr>
  </w:style>
  <w:style w:type="paragraph" w:customStyle="1" w:styleId="Heading1cS2">
    <w:name w:val="Heading 1c_S2"/>
    <w:basedOn w:val="Heading1c"/>
    <w:next w:val="Normal"/>
    <w:rsid w:val="000626B1"/>
    <w:pPr>
      <w:tabs>
        <w:tab w:val="clear" w:pos="567"/>
        <w:tab w:val="clear" w:pos="1134"/>
        <w:tab w:val="clear" w:pos="1701"/>
        <w:tab w:val="clear" w:pos="2268"/>
        <w:tab w:val="clear" w:pos="2835"/>
        <w:tab w:val="left" w:pos="851"/>
      </w:tabs>
      <w:jc w:val="left"/>
    </w:pPr>
    <w:rPr>
      <w:sz w:val="22"/>
    </w:rPr>
  </w:style>
  <w:style w:type="paragraph" w:customStyle="1" w:styleId="Heading1pv">
    <w:name w:val="Heading 1pv"/>
    <w:basedOn w:val="Heading1"/>
    <w:next w:val="Normal"/>
    <w:rsid w:val="004B3A6C"/>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S2">
    <w:name w:val="Heading 2_S2"/>
    <w:basedOn w:val="Heading2"/>
    <w:next w:val="Normal"/>
    <w:rsid w:val="004B3A6C"/>
    <w:pPr>
      <w:tabs>
        <w:tab w:val="clear" w:pos="567"/>
        <w:tab w:val="clear" w:pos="1134"/>
        <w:tab w:val="clear" w:pos="1701"/>
        <w:tab w:val="clear" w:pos="2268"/>
        <w:tab w:val="clear" w:pos="2835"/>
        <w:tab w:val="left" w:pos="851"/>
      </w:tabs>
    </w:pPr>
  </w:style>
  <w:style w:type="paragraph" w:customStyle="1" w:styleId="Heading2i">
    <w:name w:val="Heading 2i"/>
    <w:basedOn w:val="Heading2"/>
    <w:next w:val="Normal"/>
    <w:rsid w:val="00F44B70"/>
    <w:rPr>
      <w:b w:val="0"/>
      <w:i/>
    </w:rPr>
  </w:style>
  <w:style w:type="paragraph" w:customStyle="1" w:styleId="Heading2iS2">
    <w:name w:val="Heading 2i_S2"/>
    <w:basedOn w:val="Heading2i"/>
    <w:next w:val="Normal"/>
    <w:rsid w:val="004B3A6C"/>
    <w:pPr>
      <w:tabs>
        <w:tab w:val="clear" w:pos="567"/>
        <w:tab w:val="clear" w:pos="1134"/>
        <w:tab w:val="clear" w:pos="1701"/>
        <w:tab w:val="clear" w:pos="2268"/>
        <w:tab w:val="clear" w:pos="2835"/>
        <w:tab w:val="left" w:pos="851"/>
      </w:tabs>
    </w:pPr>
    <w:rPr>
      <w:b/>
      <w:i w:val="0"/>
    </w:rPr>
  </w:style>
  <w:style w:type="paragraph" w:customStyle="1" w:styleId="Heading2pv">
    <w:name w:val="Heading 2pv"/>
    <w:basedOn w:val="Heading1pv"/>
    <w:next w:val="Normal"/>
    <w:rsid w:val="000626B1"/>
    <w:pPr>
      <w:spacing w:before="320"/>
      <w:outlineLvl w:val="1"/>
    </w:pPr>
    <w:rPr>
      <w:sz w:val="22"/>
    </w:rPr>
  </w:style>
  <w:style w:type="paragraph" w:customStyle="1" w:styleId="Heading3S2">
    <w:name w:val="Heading 3_S2"/>
    <w:basedOn w:val="Heading3"/>
    <w:next w:val="Normal"/>
    <w:rsid w:val="004B3A6C"/>
    <w:pPr>
      <w:tabs>
        <w:tab w:val="clear" w:pos="567"/>
        <w:tab w:val="clear" w:pos="1134"/>
        <w:tab w:val="clear" w:pos="1701"/>
        <w:tab w:val="clear" w:pos="2268"/>
        <w:tab w:val="clear" w:pos="2835"/>
        <w:tab w:val="left" w:pos="851"/>
      </w:tabs>
    </w:pPr>
  </w:style>
  <w:style w:type="paragraph" w:customStyle="1" w:styleId="Heading3pv">
    <w:name w:val="Heading 3pv"/>
    <w:basedOn w:val="Heading1pv"/>
    <w:next w:val="Normal"/>
    <w:rsid w:val="004B3A6C"/>
    <w:pPr>
      <w:spacing w:before="200"/>
      <w:outlineLvl w:val="2"/>
    </w:pPr>
    <w:rPr>
      <w:sz w:val="24"/>
    </w:rPr>
  </w:style>
  <w:style w:type="paragraph" w:customStyle="1" w:styleId="Heading4S2">
    <w:name w:val="Heading 4_S2"/>
    <w:basedOn w:val="Heading4"/>
    <w:next w:val="Normal"/>
    <w:rsid w:val="004B3A6C"/>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
    <w:rsid w:val="004B3A6C"/>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
    <w:rsid w:val="004B3A6C"/>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
    <w:rsid w:val="004B3A6C"/>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4B3A6C"/>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
    <w:rsid w:val="004B3A6C"/>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4B3A6C"/>
    <w:pPr>
      <w:spacing w:before="160"/>
      <w:outlineLvl w:val="0"/>
    </w:pPr>
  </w:style>
  <w:style w:type="paragraph" w:customStyle="1" w:styleId="Headingi">
    <w:name w:val="Heading_i"/>
    <w:basedOn w:val="Heading3"/>
    <w:next w:val="Normal"/>
    <w:rsid w:val="00F44B70"/>
    <w:pPr>
      <w:spacing w:before="160"/>
      <w:outlineLvl w:val="0"/>
    </w:pPr>
    <w:rPr>
      <w:b w:val="0"/>
      <w:i/>
    </w:rPr>
  </w:style>
  <w:style w:type="paragraph" w:customStyle="1" w:styleId="HeadingbS2">
    <w:name w:val="Headingb_S2"/>
    <w:basedOn w:val="Headingb"/>
    <w:next w:val="Normal"/>
    <w:rsid w:val="004B3A6C"/>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
    <w:rsid w:val="004B3A6C"/>
    <w:pPr>
      <w:tabs>
        <w:tab w:val="clear" w:pos="567"/>
        <w:tab w:val="clear" w:pos="1134"/>
        <w:tab w:val="clear" w:pos="1701"/>
        <w:tab w:val="clear" w:pos="2268"/>
        <w:tab w:val="clear" w:pos="2835"/>
        <w:tab w:val="left" w:pos="851"/>
      </w:tabs>
    </w:pPr>
    <w:rPr>
      <w:b/>
      <w:i w:val="0"/>
    </w:rPr>
  </w:style>
  <w:style w:type="character" w:styleId="Hyperlink">
    <w:name w:val="Hyperlink"/>
    <w:basedOn w:val="DefaultParagraphFont"/>
    <w:uiPriority w:val="99"/>
    <w:rsid w:val="004B3A6C"/>
    <w:rPr>
      <w:color w:val="0000FF"/>
      <w:u w:val="single"/>
    </w:rPr>
  </w:style>
  <w:style w:type="paragraph" w:customStyle="1" w:styleId="MinusFootnote">
    <w:name w:val="MinusFootnote"/>
    <w:basedOn w:val="Normal"/>
    <w:rsid w:val="004B3A6C"/>
    <w:pPr>
      <w:ind w:left="-1701" w:hanging="284"/>
    </w:pPr>
  </w:style>
  <w:style w:type="paragraph" w:customStyle="1" w:styleId="Normalaftertitle">
    <w:name w:val="Normal after title"/>
    <w:basedOn w:val="Normal"/>
    <w:next w:val="Normal"/>
    <w:link w:val="NormalaftertitleChar"/>
    <w:uiPriority w:val="99"/>
    <w:rsid w:val="004B3A6C"/>
    <w:pPr>
      <w:spacing w:before="240"/>
    </w:pPr>
  </w:style>
  <w:style w:type="paragraph" w:customStyle="1" w:styleId="NormalaftertitleS2">
    <w:name w:val="Normal after title_S2"/>
    <w:basedOn w:val="Normalaftertitle"/>
    <w:next w:val="Normal"/>
    <w:rsid w:val="004B3A6C"/>
    <w:pPr>
      <w:keepNext/>
      <w:keepLines/>
      <w:tabs>
        <w:tab w:val="clear" w:pos="567"/>
        <w:tab w:val="clear" w:pos="1134"/>
        <w:tab w:val="clear" w:pos="1701"/>
        <w:tab w:val="clear" w:pos="2268"/>
        <w:tab w:val="clear" w:pos="2835"/>
        <w:tab w:val="left" w:pos="851"/>
      </w:tabs>
    </w:pPr>
    <w:rPr>
      <w:b/>
    </w:rPr>
  </w:style>
  <w:style w:type="paragraph" w:styleId="NormalIndent">
    <w:name w:val="Normal Indent"/>
    <w:basedOn w:val="Normal"/>
    <w:rsid w:val="004B3A6C"/>
    <w:pPr>
      <w:ind w:left="567"/>
    </w:pPr>
  </w:style>
  <w:style w:type="paragraph" w:customStyle="1" w:styleId="NormalIndentS2">
    <w:name w:val="Normal Indent_S2"/>
    <w:basedOn w:val="NormalIndent"/>
    <w:rsid w:val="004B3A6C"/>
    <w:pPr>
      <w:tabs>
        <w:tab w:val="clear" w:pos="567"/>
        <w:tab w:val="clear" w:pos="1134"/>
        <w:tab w:val="clear" w:pos="1701"/>
        <w:tab w:val="clear" w:pos="2268"/>
        <w:tab w:val="clear" w:pos="2835"/>
        <w:tab w:val="left" w:pos="851"/>
      </w:tabs>
      <w:ind w:left="0"/>
    </w:pPr>
    <w:rPr>
      <w:b/>
    </w:rPr>
  </w:style>
  <w:style w:type="paragraph" w:customStyle="1" w:styleId="Normalpv">
    <w:name w:val="Normal pv"/>
    <w:basedOn w:val="Normal"/>
    <w:rsid w:val="004B3A6C"/>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NormalS2">
    <w:name w:val="Normal_S2"/>
    <w:basedOn w:val="Normal"/>
    <w:rsid w:val="004B3A6C"/>
    <w:pPr>
      <w:tabs>
        <w:tab w:val="clear" w:pos="567"/>
        <w:tab w:val="clear" w:pos="1134"/>
        <w:tab w:val="clear" w:pos="1701"/>
        <w:tab w:val="clear" w:pos="2268"/>
        <w:tab w:val="clear" w:pos="2835"/>
        <w:tab w:val="left" w:pos="851"/>
      </w:tabs>
    </w:pPr>
    <w:rPr>
      <w:b/>
    </w:rPr>
  </w:style>
  <w:style w:type="paragraph" w:customStyle="1" w:styleId="Note">
    <w:name w:val="Note"/>
    <w:basedOn w:val="Normal"/>
    <w:rsid w:val="004B3A6C"/>
    <w:pPr>
      <w:tabs>
        <w:tab w:val="clear" w:pos="567"/>
        <w:tab w:val="left" w:pos="851"/>
      </w:tabs>
    </w:pPr>
  </w:style>
  <w:style w:type="paragraph" w:customStyle="1" w:styleId="NoteS2">
    <w:name w:val="Note_S2"/>
    <w:basedOn w:val="Note"/>
    <w:rsid w:val="004B3A6C"/>
    <w:pPr>
      <w:tabs>
        <w:tab w:val="clear" w:pos="1134"/>
        <w:tab w:val="clear" w:pos="1701"/>
        <w:tab w:val="clear" w:pos="2268"/>
        <w:tab w:val="clear" w:pos="2835"/>
      </w:tabs>
    </w:pPr>
    <w:rPr>
      <w:b/>
    </w:rPr>
  </w:style>
  <w:style w:type="character" w:styleId="PageNumber">
    <w:name w:val="page number"/>
    <w:basedOn w:val="DefaultParagraphFont"/>
    <w:rsid w:val="00F44B70"/>
    <w:rPr>
      <w:rFonts w:ascii="Calibri" w:hAnsi="Calibri"/>
    </w:rPr>
  </w:style>
  <w:style w:type="paragraph" w:customStyle="1" w:styleId="Part">
    <w:name w:val="Part"/>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Reasons">
    <w:name w:val="Reasons"/>
    <w:basedOn w:val="Normal"/>
    <w:rsid w:val="004B3A6C"/>
  </w:style>
  <w:style w:type="paragraph" w:customStyle="1" w:styleId="ReasonsS2">
    <w:name w:val="Reasons_S2"/>
    <w:basedOn w:val="Reasons"/>
    <w:rsid w:val="004B3A6C"/>
    <w:pPr>
      <w:tabs>
        <w:tab w:val="clear" w:pos="567"/>
        <w:tab w:val="clear" w:pos="1134"/>
        <w:tab w:val="clear" w:pos="1701"/>
        <w:tab w:val="clear" w:pos="2268"/>
        <w:tab w:val="clear" w:pos="2835"/>
        <w:tab w:val="left" w:pos="851"/>
      </w:tabs>
    </w:pPr>
    <w:rPr>
      <w:b/>
    </w:rPr>
  </w:style>
  <w:style w:type="paragraph" w:customStyle="1" w:styleId="RecNo">
    <w:name w:val="Rec_No"/>
    <w:basedOn w:val="Normal"/>
    <w:next w:val="Normal"/>
    <w:rsid w:val="000626B1"/>
    <w:pPr>
      <w:spacing w:before="720"/>
      <w:jc w:val="center"/>
    </w:pPr>
    <w:rPr>
      <w:caps/>
      <w:sz w:val="26"/>
    </w:rPr>
  </w:style>
  <w:style w:type="paragraph" w:customStyle="1" w:styleId="RecNoS2">
    <w:name w:val="Rec_No_S2"/>
    <w:basedOn w:val="RecNo"/>
    <w:next w:val="Normal"/>
    <w:rsid w:val="000626B1"/>
    <w:pPr>
      <w:tabs>
        <w:tab w:val="clear" w:pos="567"/>
        <w:tab w:val="clear" w:pos="1134"/>
        <w:tab w:val="clear" w:pos="1701"/>
        <w:tab w:val="clear" w:pos="2268"/>
        <w:tab w:val="clear" w:pos="2835"/>
        <w:tab w:val="left" w:pos="851"/>
      </w:tabs>
      <w:jc w:val="left"/>
    </w:pPr>
    <w:rPr>
      <w:b/>
      <w:sz w:val="22"/>
    </w:rPr>
  </w:style>
  <w:style w:type="paragraph" w:customStyle="1" w:styleId="Rectitle">
    <w:name w:val="Rec_title"/>
    <w:basedOn w:val="Normal"/>
    <w:next w:val="Heading1"/>
    <w:rsid w:val="00F44B70"/>
    <w:pPr>
      <w:spacing w:before="240"/>
      <w:jc w:val="center"/>
    </w:pPr>
    <w:rPr>
      <w:b/>
      <w:sz w:val="26"/>
    </w:rPr>
  </w:style>
  <w:style w:type="paragraph" w:customStyle="1" w:styleId="RectitleS2">
    <w:name w:val="Rec_title_S2"/>
    <w:basedOn w:val="Rectitle"/>
    <w:next w:val="Heading1S2"/>
    <w:rsid w:val="000626B1"/>
    <w:pPr>
      <w:tabs>
        <w:tab w:val="clear" w:pos="567"/>
        <w:tab w:val="clear" w:pos="1134"/>
        <w:tab w:val="clear" w:pos="1701"/>
        <w:tab w:val="clear" w:pos="2268"/>
        <w:tab w:val="clear" w:pos="2835"/>
        <w:tab w:val="left" w:pos="851"/>
      </w:tabs>
      <w:jc w:val="left"/>
    </w:pPr>
    <w:rPr>
      <w:caps/>
      <w:sz w:val="22"/>
    </w:rPr>
  </w:style>
  <w:style w:type="paragraph" w:customStyle="1" w:styleId="Reftext">
    <w:name w:val="Ref_text"/>
    <w:basedOn w:val="Normal"/>
    <w:rsid w:val="004B3A6C"/>
    <w:pPr>
      <w:ind w:left="567" w:hanging="567"/>
    </w:pPr>
  </w:style>
  <w:style w:type="paragraph" w:customStyle="1" w:styleId="ReftextS2">
    <w:name w:val="Ref_text_S2"/>
    <w:basedOn w:val="Reftext"/>
    <w:rsid w:val="004B3A6C"/>
    <w:pPr>
      <w:tabs>
        <w:tab w:val="clear" w:pos="567"/>
        <w:tab w:val="clear" w:pos="1134"/>
        <w:tab w:val="clear" w:pos="1701"/>
        <w:tab w:val="clear" w:pos="2268"/>
        <w:tab w:val="clear" w:pos="2835"/>
        <w:tab w:val="left" w:pos="851"/>
      </w:tabs>
      <w:ind w:left="0" w:firstLine="0"/>
    </w:pPr>
    <w:rPr>
      <w:b/>
    </w:rPr>
  </w:style>
  <w:style w:type="paragraph" w:customStyle="1" w:styleId="Reftitle">
    <w:name w:val="Ref_title"/>
    <w:basedOn w:val="Normal"/>
    <w:next w:val="Reftext"/>
    <w:rsid w:val="004B3A6C"/>
    <w:pPr>
      <w:spacing w:before="480"/>
      <w:jc w:val="center"/>
    </w:pPr>
    <w:rPr>
      <w:caps/>
      <w:sz w:val="28"/>
    </w:rPr>
  </w:style>
  <w:style w:type="paragraph" w:customStyle="1" w:styleId="ReftitleS2">
    <w:name w:val="Ref_title_S2"/>
    <w:basedOn w:val="Reftitle"/>
    <w:next w:val="ReftextS2"/>
    <w:rsid w:val="000626B1"/>
    <w:pPr>
      <w:tabs>
        <w:tab w:val="clear" w:pos="567"/>
        <w:tab w:val="clear" w:pos="1134"/>
        <w:tab w:val="clear" w:pos="1701"/>
        <w:tab w:val="clear" w:pos="2268"/>
        <w:tab w:val="clear" w:pos="2835"/>
        <w:tab w:val="left" w:pos="851"/>
      </w:tabs>
      <w:jc w:val="left"/>
    </w:pPr>
    <w:rPr>
      <w:b/>
      <w:caps w:val="0"/>
      <w:sz w:val="22"/>
    </w:rPr>
  </w:style>
  <w:style w:type="paragraph" w:customStyle="1" w:styleId="ResNo">
    <w:name w:val="Res_No"/>
    <w:basedOn w:val="AnnexNo"/>
    <w:next w:val="Normal"/>
    <w:rsid w:val="004B3A6C"/>
  </w:style>
  <w:style w:type="paragraph" w:customStyle="1" w:styleId="ResNoS2">
    <w:name w:val="Res_No_S2"/>
    <w:basedOn w:val="Res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Restitle">
    <w:name w:val="Res_title"/>
    <w:basedOn w:val="Annextitle"/>
    <w:next w:val="Normal"/>
    <w:rsid w:val="00F44B70"/>
  </w:style>
  <w:style w:type="paragraph" w:customStyle="1" w:styleId="RestitleS2">
    <w:name w:val="Res_title_S2"/>
    <w:basedOn w:val="Restitle"/>
    <w:next w:val="NormalS2"/>
    <w:rsid w:val="00F44B70"/>
    <w:pPr>
      <w:tabs>
        <w:tab w:val="clear" w:pos="567"/>
        <w:tab w:val="clear" w:pos="1134"/>
        <w:tab w:val="clear" w:pos="1701"/>
        <w:tab w:val="clear" w:pos="2268"/>
        <w:tab w:val="clear" w:pos="2835"/>
        <w:tab w:val="left" w:pos="851"/>
      </w:tabs>
      <w:jc w:val="left"/>
    </w:pPr>
    <w:rPr>
      <w:sz w:val="22"/>
    </w:rPr>
  </w:style>
  <w:style w:type="paragraph" w:customStyle="1" w:styleId="Section1">
    <w:name w:val="Section 1"/>
    <w:basedOn w:val="ChapNo"/>
    <w:next w:val="Normal"/>
    <w:rsid w:val="004B3A6C"/>
    <w:rPr>
      <w:caps w:val="0"/>
    </w:rPr>
  </w:style>
  <w:style w:type="paragraph" w:customStyle="1" w:styleId="Section1S2">
    <w:name w:val="Section 1_S2"/>
    <w:basedOn w:val="Section1"/>
    <w:next w:val="NormalS2"/>
    <w:rsid w:val="000626B1"/>
    <w:pPr>
      <w:tabs>
        <w:tab w:val="left" w:pos="851"/>
      </w:tabs>
      <w:jc w:val="left"/>
    </w:pPr>
    <w:rPr>
      <w:caps/>
      <w:sz w:val="22"/>
    </w:rPr>
  </w:style>
  <w:style w:type="paragraph" w:customStyle="1" w:styleId="Section2">
    <w:name w:val="Section 2"/>
    <w:basedOn w:val="Section1"/>
    <w:next w:val="Normal"/>
    <w:rsid w:val="004B3A6C"/>
    <w:pPr>
      <w:spacing w:before="240"/>
    </w:pPr>
    <w:rPr>
      <w:b/>
      <w:i/>
    </w:rPr>
  </w:style>
  <w:style w:type="paragraph" w:customStyle="1" w:styleId="Section2S2">
    <w:name w:val="Section 2_S2"/>
    <w:basedOn w:val="Section2"/>
    <w:next w:val="NormalS2"/>
    <w:rsid w:val="00F44B70"/>
    <w:pPr>
      <w:tabs>
        <w:tab w:val="left" w:pos="851"/>
      </w:tabs>
      <w:jc w:val="left"/>
    </w:pPr>
    <w:rPr>
      <w:sz w:val="22"/>
    </w:rPr>
  </w:style>
  <w:style w:type="paragraph" w:customStyle="1" w:styleId="Source">
    <w:name w:val="Source"/>
    <w:basedOn w:val="Normal"/>
    <w:next w:val="Normal"/>
    <w:link w:val="SourceChar"/>
    <w:autoRedefine/>
    <w:rsid w:val="000626B1"/>
    <w:pPr>
      <w:spacing w:before="840"/>
      <w:jc w:val="center"/>
    </w:pPr>
    <w:rPr>
      <w:b/>
      <w:sz w:val="26"/>
    </w:rPr>
  </w:style>
  <w:style w:type="paragraph" w:customStyle="1" w:styleId="Tabletext">
    <w:name w:val="Table_text"/>
    <w:basedOn w:val="Normal"/>
    <w:uiPriority w:val="99"/>
    <w:rsid w:val="001B6F99"/>
    <w:pPr>
      <w:tabs>
        <w:tab w:val="clear" w:pos="567"/>
        <w:tab w:val="clear" w:pos="1134"/>
        <w:tab w:val="clear" w:pos="1701"/>
        <w:tab w:val="clear" w:pos="2268"/>
        <w:tab w:val="clear" w:pos="2835"/>
      </w:tabs>
      <w:spacing w:before="60" w:after="60"/>
    </w:pPr>
    <w:rPr>
      <w:sz w:val="20"/>
    </w:rPr>
  </w:style>
  <w:style w:type="paragraph" w:customStyle="1" w:styleId="Tablehead">
    <w:name w:val="Table_head"/>
    <w:basedOn w:val="Tabletext"/>
    <w:rsid w:val="004B3A6C"/>
    <w:pPr>
      <w:spacing w:before="120" w:after="120"/>
      <w:jc w:val="center"/>
    </w:pPr>
    <w:rPr>
      <w:b/>
    </w:rPr>
  </w:style>
  <w:style w:type="paragraph" w:customStyle="1" w:styleId="Tablelegend">
    <w:name w:val="Table_legend"/>
    <w:basedOn w:val="Tabletext"/>
    <w:rsid w:val="004B3A6C"/>
    <w:pPr>
      <w:spacing w:before="120"/>
    </w:pPr>
  </w:style>
  <w:style w:type="paragraph" w:customStyle="1" w:styleId="TablelegendS2">
    <w:name w:val="Table_legend_S2"/>
    <w:basedOn w:val="Tablelegend"/>
    <w:rsid w:val="004B3A6C"/>
    <w:pPr>
      <w:tabs>
        <w:tab w:val="left" w:pos="851"/>
      </w:tabs>
      <w:spacing w:after="0"/>
    </w:pPr>
    <w:rPr>
      <w:b/>
    </w:rPr>
  </w:style>
  <w:style w:type="paragraph" w:customStyle="1" w:styleId="TableNo">
    <w:name w:val="Table_No"/>
    <w:basedOn w:val="Normal"/>
    <w:next w:val="Normal"/>
    <w:rsid w:val="004B3A6C"/>
    <w:pPr>
      <w:keepNext/>
      <w:spacing w:before="560" w:after="120"/>
      <w:jc w:val="center"/>
    </w:pPr>
    <w:rPr>
      <w:caps/>
    </w:rPr>
  </w:style>
  <w:style w:type="paragraph" w:customStyle="1" w:styleId="TableNoS2">
    <w:name w:val="Table_No_S2"/>
    <w:basedOn w:val="TableNo"/>
    <w:next w:val="Normal"/>
    <w:rsid w:val="004B3A6C"/>
    <w:pPr>
      <w:keepNext w:val="0"/>
      <w:tabs>
        <w:tab w:val="clear" w:pos="567"/>
        <w:tab w:val="clear" w:pos="1134"/>
        <w:tab w:val="clear" w:pos="1701"/>
        <w:tab w:val="clear" w:pos="2268"/>
        <w:tab w:val="clear" w:pos="2835"/>
        <w:tab w:val="left" w:pos="851"/>
      </w:tabs>
      <w:jc w:val="left"/>
    </w:pPr>
    <w:rPr>
      <w:b/>
    </w:rPr>
  </w:style>
  <w:style w:type="paragraph" w:customStyle="1" w:styleId="TabletextS2">
    <w:name w:val="Table_text_S2"/>
    <w:basedOn w:val="Tabletext"/>
    <w:rsid w:val="004B3A6C"/>
    <w:pPr>
      <w:tabs>
        <w:tab w:val="left" w:pos="851"/>
      </w:tabs>
    </w:pPr>
    <w:rPr>
      <w:b/>
    </w:rPr>
  </w:style>
  <w:style w:type="paragraph" w:customStyle="1" w:styleId="Tabletitle">
    <w:name w:val="Table_title"/>
    <w:basedOn w:val="TableNo"/>
    <w:next w:val="Tabletext"/>
    <w:rsid w:val="004B3A6C"/>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titleS2">
    <w:name w:val="Table_title_S2"/>
    <w:basedOn w:val="Tabletitle"/>
    <w:next w:val="TabletextS2"/>
    <w:rsid w:val="004B3A6C"/>
    <w:pPr>
      <w:keepNext w:val="0"/>
      <w:tabs>
        <w:tab w:val="clear" w:pos="2948"/>
        <w:tab w:val="clear" w:pos="4082"/>
        <w:tab w:val="left" w:pos="851"/>
      </w:tabs>
      <w:jc w:val="left"/>
    </w:pPr>
  </w:style>
  <w:style w:type="paragraph" w:customStyle="1" w:styleId="Title1">
    <w:name w:val="Title 1"/>
    <w:basedOn w:val="Source"/>
    <w:next w:val="Normal"/>
    <w:link w:val="Title1Char"/>
    <w:rsid w:val="004B3A6C"/>
    <w:pPr>
      <w:spacing w:before="240"/>
    </w:pPr>
    <w:rPr>
      <w:b w:val="0"/>
      <w:caps/>
    </w:rPr>
  </w:style>
  <w:style w:type="paragraph" w:customStyle="1" w:styleId="Title2">
    <w:name w:val="Title 2"/>
    <w:basedOn w:val="Source"/>
    <w:next w:val="Normal"/>
    <w:rsid w:val="004B3A6C"/>
    <w:pPr>
      <w:spacing w:before="240"/>
    </w:pPr>
    <w:rPr>
      <w:b w:val="0"/>
      <w:caps/>
    </w:rPr>
  </w:style>
  <w:style w:type="paragraph" w:customStyle="1" w:styleId="Title3">
    <w:name w:val="Title 3"/>
    <w:basedOn w:val="Title2"/>
    <w:next w:val="Normalaftertitle"/>
    <w:rsid w:val="004B3A6C"/>
    <w:rPr>
      <w:caps w:val="0"/>
    </w:rPr>
  </w:style>
  <w:style w:type="paragraph" w:customStyle="1" w:styleId="toc0">
    <w:name w:val="toc 0"/>
    <w:basedOn w:val="Normal"/>
    <w:next w:val="TOC1"/>
    <w:rsid w:val="004B3A6C"/>
    <w:pPr>
      <w:tabs>
        <w:tab w:val="clear" w:pos="567"/>
        <w:tab w:val="clear" w:pos="1134"/>
        <w:tab w:val="clear" w:pos="1701"/>
        <w:tab w:val="clear" w:pos="2268"/>
        <w:tab w:val="clear" w:pos="2835"/>
        <w:tab w:val="right" w:pos="9781"/>
      </w:tabs>
    </w:pPr>
    <w:rPr>
      <w:b/>
    </w:rPr>
  </w:style>
  <w:style w:type="paragraph" w:styleId="TOC1">
    <w:name w:val="toc 1"/>
    <w:basedOn w:val="Normal"/>
    <w:rsid w:val="004B3A6C"/>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2">
    <w:name w:val="toc 2"/>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4B3A6C"/>
    <w:pPr>
      <w:tabs>
        <w:tab w:val="clear" w:pos="567"/>
        <w:tab w:val="clear" w:pos="1134"/>
        <w:tab w:val="clear" w:pos="1701"/>
        <w:tab w:val="clear" w:pos="2268"/>
        <w:tab w:val="clear" w:pos="2835"/>
        <w:tab w:val="left" w:pos="964"/>
        <w:tab w:val="left" w:pos="8789"/>
        <w:tab w:val="right" w:pos="9639"/>
      </w:tabs>
      <w:ind w:left="964" w:hanging="964"/>
    </w:pPr>
  </w:style>
  <w:style w:type="paragraph" w:styleId="TOC5">
    <w:name w:val="toc 5"/>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customStyle="1" w:styleId="firstfooter0">
    <w:name w:val="firstfooter"/>
    <w:basedOn w:val="Normal"/>
    <w:rsid w:val="005C3DE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NormalendS2">
    <w:name w:val="Normal_end_S2"/>
    <w:basedOn w:val="Normal"/>
    <w:qFormat/>
    <w:rsid w:val="008034F1"/>
    <w:rPr>
      <w:lang w:val="en-US"/>
    </w:rPr>
  </w:style>
  <w:style w:type="paragraph" w:customStyle="1" w:styleId="Dectitle">
    <w:name w:val="Dec_title"/>
    <w:basedOn w:val="Restitle"/>
    <w:next w:val="Normalaftertitle"/>
    <w:qFormat/>
    <w:rsid w:val="000C5120"/>
    <w:rPr>
      <w:lang w:val="en-US"/>
    </w:rPr>
  </w:style>
  <w:style w:type="paragraph" w:customStyle="1" w:styleId="DecNo">
    <w:name w:val="Dec_No"/>
    <w:basedOn w:val="ResNo"/>
    <w:next w:val="Dectitle"/>
    <w:qFormat/>
    <w:rsid w:val="000C5120"/>
  </w:style>
  <w:style w:type="paragraph" w:customStyle="1" w:styleId="DectitleS2">
    <w:name w:val="Dec_title_S2"/>
    <w:basedOn w:val="RestitleS2"/>
    <w:next w:val="Normal"/>
    <w:qFormat/>
    <w:rsid w:val="000C5120"/>
  </w:style>
  <w:style w:type="paragraph" w:customStyle="1" w:styleId="DecNoS2">
    <w:name w:val="Dec_No_S2"/>
    <w:basedOn w:val="ResNoS2"/>
    <w:next w:val="DectitleS2"/>
    <w:qFormat/>
    <w:rsid w:val="000C5120"/>
  </w:style>
  <w:style w:type="paragraph" w:customStyle="1" w:styleId="SectionNo">
    <w:name w:val="Section_No"/>
    <w:basedOn w:val="ArtNo"/>
    <w:next w:val="Normal"/>
    <w:qFormat/>
    <w:rsid w:val="00563711"/>
  </w:style>
  <w:style w:type="paragraph" w:customStyle="1" w:styleId="SectionNoS2">
    <w:name w:val="Section_No_S2"/>
    <w:basedOn w:val="ArtNoS2"/>
    <w:next w:val="Normal"/>
    <w:qFormat/>
    <w:rsid w:val="00563711"/>
  </w:style>
  <w:style w:type="paragraph" w:customStyle="1" w:styleId="Sectiontitle">
    <w:name w:val="Section_title"/>
    <w:basedOn w:val="Arttitle"/>
    <w:next w:val="Normalaftertitle"/>
    <w:qFormat/>
    <w:rsid w:val="00563711"/>
  </w:style>
  <w:style w:type="paragraph" w:customStyle="1" w:styleId="SectiontitleS2">
    <w:name w:val="Section_title_S2"/>
    <w:basedOn w:val="ArttitleS2"/>
    <w:next w:val="Normal"/>
    <w:qFormat/>
    <w:rsid w:val="00563711"/>
  </w:style>
  <w:style w:type="paragraph" w:customStyle="1" w:styleId="Proposal">
    <w:name w:val="Proposal"/>
    <w:basedOn w:val="Normal"/>
    <w:next w:val="Normal"/>
    <w:link w:val="ProposalChar"/>
    <w:rsid w:val="00D55DD9"/>
    <w:pPr>
      <w:keepNext/>
      <w:tabs>
        <w:tab w:val="clear" w:pos="567"/>
        <w:tab w:val="clear" w:pos="1701"/>
        <w:tab w:val="clear" w:pos="2835"/>
        <w:tab w:val="left" w:pos="1871"/>
      </w:tabs>
      <w:spacing w:before="240"/>
    </w:pPr>
    <w:rPr>
      <w:rFonts w:asciiTheme="minorHAnsi" w:hAnsiTheme="minorHAnsi"/>
      <w:b/>
      <w:lang w:val="ru-RU"/>
    </w:rPr>
  </w:style>
  <w:style w:type="character" w:customStyle="1" w:styleId="ProposalChar">
    <w:name w:val="Proposal Char"/>
    <w:basedOn w:val="DefaultParagraphFont"/>
    <w:link w:val="Proposal"/>
    <w:locked/>
    <w:rsid w:val="00D55DD9"/>
    <w:rPr>
      <w:rFonts w:asciiTheme="minorHAnsi" w:hAnsiTheme="minorHAnsi"/>
      <w:b/>
      <w:sz w:val="22"/>
      <w:lang w:val="ru-RU" w:eastAsia="en-US"/>
    </w:rPr>
  </w:style>
  <w:style w:type="character" w:customStyle="1" w:styleId="SourceChar">
    <w:name w:val="Source Char"/>
    <w:basedOn w:val="DefaultParagraphFont"/>
    <w:link w:val="Source"/>
    <w:locked/>
    <w:rsid w:val="00F96AB4"/>
    <w:rPr>
      <w:rFonts w:ascii="Calibri" w:hAnsi="Calibri"/>
      <w:b/>
      <w:sz w:val="26"/>
      <w:lang w:val="en-GB" w:eastAsia="en-US"/>
    </w:rPr>
  </w:style>
  <w:style w:type="paragraph" w:customStyle="1" w:styleId="Agendaitem">
    <w:name w:val="Agenda_item"/>
    <w:basedOn w:val="Normal"/>
    <w:next w:val="Normal"/>
    <w:qFormat/>
    <w:rsid w:val="00F96AB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6"/>
      <w:szCs w:val="22"/>
      <w:lang w:val="en-US"/>
    </w:rPr>
  </w:style>
  <w:style w:type="character" w:customStyle="1" w:styleId="Title1Char">
    <w:name w:val="Title 1 Char"/>
    <w:basedOn w:val="DefaultParagraphFont"/>
    <w:link w:val="Title1"/>
    <w:locked/>
    <w:rsid w:val="00F96AB4"/>
    <w:rPr>
      <w:rFonts w:ascii="Calibri" w:hAnsi="Calibri"/>
      <w:caps/>
      <w:sz w:val="26"/>
      <w:lang w:val="en-GB" w:eastAsia="en-US"/>
    </w:rPr>
  </w:style>
  <w:style w:type="paragraph" w:customStyle="1" w:styleId="Committee">
    <w:name w:val="Committee"/>
    <w:basedOn w:val="Normal"/>
    <w:qFormat/>
    <w:rsid w:val="00F96AB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8"/>
      <w:lang w:val="en-US"/>
    </w:rPr>
  </w:style>
  <w:style w:type="character" w:customStyle="1" w:styleId="HeaderChar">
    <w:name w:val="Header Char"/>
    <w:basedOn w:val="DefaultParagraphFont"/>
    <w:link w:val="Header"/>
    <w:rsid w:val="00F96AB4"/>
    <w:rPr>
      <w:rFonts w:ascii="Calibri" w:hAnsi="Calibri"/>
      <w:sz w:val="18"/>
      <w:lang w:val="en-GB" w:eastAsia="en-US"/>
    </w:rPr>
  </w:style>
  <w:style w:type="paragraph" w:styleId="BalloonText">
    <w:name w:val="Balloon Text"/>
    <w:basedOn w:val="Normal"/>
    <w:link w:val="BalloonTextChar"/>
    <w:rsid w:val="00D55DD9"/>
    <w:pPr>
      <w:spacing w:before="0"/>
    </w:pPr>
    <w:rPr>
      <w:rFonts w:ascii="Tahoma" w:hAnsi="Tahoma" w:cs="Tahoma"/>
      <w:sz w:val="16"/>
      <w:szCs w:val="16"/>
    </w:rPr>
  </w:style>
  <w:style w:type="character" w:customStyle="1" w:styleId="BalloonTextChar">
    <w:name w:val="Balloon Text Char"/>
    <w:basedOn w:val="DefaultParagraphFont"/>
    <w:link w:val="BalloonText"/>
    <w:rsid w:val="00D55DD9"/>
    <w:rPr>
      <w:rFonts w:ascii="Tahoma" w:hAnsi="Tahoma" w:cs="Tahoma"/>
      <w:sz w:val="16"/>
      <w:szCs w:val="16"/>
      <w:lang w:val="en-GB" w:eastAsia="en-US"/>
    </w:rPr>
  </w:style>
  <w:style w:type="paragraph" w:customStyle="1" w:styleId="SpecialFooter">
    <w:name w:val="Special Footer"/>
    <w:basedOn w:val="Footer"/>
    <w:rsid w:val="003C378A"/>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VolumeTitle">
    <w:name w:val="VolumeTitle"/>
    <w:basedOn w:val="Normal"/>
    <w:next w:val="Normal"/>
    <w:rsid w:val="003C378A"/>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3C378A"/>
  </w:style>
  <w:style w:type="paragraph" w:customStyle="1" w:styleId="OP">
    <w:name w:val="OP"/>
    <w:basedOn w:val="Normal"/>
    <w:next w:val="Normal"/>
    <w:qFormat/>
    <w:rsid w:val="003C378A"/>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3C378A"/>
    <w:pPr>
      <w:jc w:val="center"/>
    </w:pPr>
    <w:rPr>
      <w:b/>
      <w:bCs/>
      <w:sz w:val="24"/>
    </w:rPr>
  </w:style>
  <w:style w:type="paragraph" w:customStyle="1" w:styleId="StyleCommitteeAfter0ptLinespacingsingle">
    <w:name w:val="Style Committee + After:  0 pt Line spacing:  single"/>
    <w:basedOn w:val="Committee"/>
    <w:rsid w:val="003C378A"/>
    <w:pPr>
      <w:framePr w:hSpace="0" w:wrap="around" w:hAnchor="text" w:yAlign="inline"/>
      <w:tabs>
        <w:tab w:val="clear" w:pos="1134"/>
        <w:tab w:val="clear" w:pos="1871"/>
        <w:tab w:val="clear" w:pos="2268"/>
        <w:tab w:val="left" w:pos="851"/>
      </w:tabs>
      <w:overflowPunct/>
      <w:autoSpaceDE/>
      <w:autoSpaceDN/>
      <w:adjustRightInd/>
      <w:spacing w:after="0" w:line="240" w:lineRule="auto"/>
      <w:textAlignment w:val="auto"/>
    </w:pPr>
    <w:rPr>
      <w:rFonts w:cs="Times New Roman"/>
      <w:bCs/>
      <w:smallCaps w:val="0"/>
      <w:sz w:val="24"/>
      <w:szCs w:val="20"/>
      <w:lang w:eastAsia="zh-CN"/>
    </w:rPr>
  </w:style>
  <w:style w:type="paragraph" w:styleId="ListParagraph">
    <w:name w:val="List Paragraph"/>
    <w:basedOn w:val="Normal"/>
    <w:uiPriority w:val="34"/>
    <w:qFormat/>
    <w:rsid w:val="003C378A"/>
    <w:pPr>
      <w:ind w:left="720"/>
      <w:contextualSpacing/>
    </w:pPr>
    <w:rPr>
      <w:sz w:val="24"/>
    </w:rPr>
  </w:style>
  <w:style w:type="paragraph" w:customStyle="1" w:styleId="Norml">
    <w:name w:val="Norml"/>
    <w:basedOn w:val="Reasons"/>
    <w:rsid w:val="003C378A"/>
    <w:rPr>
      <w:sz w:val="24"/>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locked/>
    <w:rsid w:val="003C378A"/>
    <w:rPr>
      <w:rFonts w:ascii="Calibri" w:hAnsi="Calibri"/>
      <w:lang w:val="en-GB" w:eastAsia="en-US"/>
    </w:rPr>
  </w:style>
  <w:style w:type="paragraph" w:customStyle="1" w:styleId="Norma">
    <w:name w:val="Norma"/>
    <w:basedOn w:val="Proposal"/>
    <w:rsid w:val="003C378A"/>
    <w:pPr>
      <w:tabs>
        <w:tab w:val="clear" w:pos="1871"/>
        <w:tab w:val="clear" w:pos="2268"/>
      </w:tabs>
    </w:pPr>
    <w:rPr>
      <w:rFonts w:hAnsi="Times New Roman Bold"/>
      <w:sz w:val="24"/>
      <w:lang w:val="en-GB"/>
    </w:rPr>
  </w:style>
  <w:style w:type="character" w:customStyle="1" w:styleId="CallChar">
    <w:name w:val="Call Char"/>
    <w:link w:val="Call"/>
    <w:uiPriority w:val="99"/>
    <w:locked/>
    <w:rsid w:val="003C378A"/>
    <w:rPr>
      <w:rFonts w:ascii="Calibri" w:hAnsi="Calibri"/>
      <w:i/>
      <w:sz w:val="22"/>
      <w:lang w:val="en-GB" w:eastAsia="en-US"/>
    </w:rPr>
  </w:style>
  <w:style w:type="character" w:customStyle="1" w:styleId="NormalaftertitleChar">
    <w:name w:val="Normal after title Char"/>
    <w:link w:val="Normalaftertitle"/>
    <w:uiPriority w:val="99"/>
    <w:locked/>
    <w:rsid w:val="003C378A"/>
    <w:rPr>
      <w:rFonts w:ascii="Calibri" w:hAnsi="Calibri"/>
      <w:sz w:val="22"/>
      <w:lang w:val="en-GB" w:eastAsia="en-US"/>
    </w:rPr>
  </w:style>
  <w:style w:type="paragraph" w:customStyle="1" w:styleId="MEP">
    <w:name w:val="MEP"/>
    <w:basedOn w:val="Normal"/>
    <w:rsid w:val="003C378A"/>
    <w:pPr>
      <w:tabs>
        <w:tab w:val="clear" w:pos="567"/>
        <w:tab w:val="clear" w:pos="1701"/>
        <w:tab w:val="clear" w:pos="2835"/>
        <w:tab w:val="left" w:pos="1871"/>
      </w:tabs>
      <w:jc w:val="both"/>
      <w:textAlignment w:val="auto"/>
    </w:pPr>
    <w:rPr>
      <w:sz w:val="24"/>
    </w:rPr>
  </w:style>
  <w:style w:type="character" w:customStyle="1" w:styleId="href">
    <w:name w:val="href"/>
    <w:basedOn w:val="DefaultParagraphFont"/>
    <w:rsid w:val="003C378A"/>
    <w:rPr>
      <w:color w:val="auto"/>
    </w:rPr>
  </w:style>
  <w:style w:type="paragraph" w:customStyle="1" w:styleId="Tablehead0">
    <w:name w:val="Table head"/>
    <w:basedOn w:val="Normal"/>
    <w:uiPriority w:val="99"/>
    <w:rsid w:val="003C378A"/>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1735">
      <w:bodyDiv w:val="1"/>
      <w:marLeft w:val="0"/>
      <w:marRight w:val="0"/>
      <w:marTop w:val="0"/>
      <w:marBottom w:val="0"/>
      <w:divBdr>
        <w:top w:val="none" w:sz="0" w:space="0" w:color="auto"/>
        <w:left w:val="none" w:sz="0" w:space="0" w:color="auto"/>
        <w:bottom w:val="none" w:sz="0" w:space="0" w:color="auto"/>
        <w:right w:val="none" w:sz="0" w:space="0" w:color="auto"/>
      </w:divBdr>
    </w:div>
    <w:div w:id="72973457">
      <w:bodyDiv w:val="1"/>
      <w:marLeft w:val="0"/>
      <w:marRight w:val="0"/>
      <w:marTop w:val="0"/>
      <w:marBottom w:val="0"/>
      <w:divBdr>
        <w:top w:val="none" w:sz="0" w:space="0" w:color="auto"/>
        <w:left w:val="none" w:sz="0" w:space="0" w:color="auto"/>
        <w:bottom w:val="none" w:sz="0" w:space="0" w:color="auto"/>
        <w:right w:val="none" w:sz="0" w:space="0" w:color="auto"/>
      </w:divBdr>
    </w:div>
    <w:div w:id="80369249">
      <w:bodyDiv w:val="1"/>
      <w:marLeft w:val="0"/>
      <w:marRight w:val="0"/>
      <w:marTop w:val="0"/>
      <w:marBottom w:val="0"/>
      <w:divBdr>
        <w:top w:val="none" w:sz="0" w:space="0" w:color="auto"/>
        <w:left w:val="none" w:sz="0" w:space="0" w:color="auto"/>
        <w:bottom w:val="none" w:sz="0" w:space="0" w:color="auto"/>
        <w:right w:val="none" w:sz="0" w:space="0" w:color="auto"/>
      </w:divBdr>
    </w:div>
    <w:div w:id="221908041">
      <w:bodyDiv w:val="1"/>
      <w:marLeft w:val="0"/>
      <w:marRight w:val="0"/>
      <w:marTop w:val="0"/>
      <w:marBottom w:val="0"/>
      <w:divBdr>
        <w:top w:val="none" w:sz="0" w:space="0" w:color="auto"/>
        <w:left w:val="none" w:sz="0" w:space="0" w:color="auto"/>
        <w:bottom w:val="none" w:sz="0" w:space="0" w:color="auto"/>
        <w:right w:val="none" w:sz="0" w:space="0" w:color="auto"/>
      </w:divBdr>
    </w:div>
    <w:div w:id="281378627">
      <w:bodyDiv w:val="1"/>
      <w:marLeft w:val="0"/>
      <w:marRight w:val="0"/>
      <w:marTop w:val="0"/>
      <w:marBottom w:val="0"/>
      <w:divBdr>
        <w:top w:val="none" w:sz="0" w:space="0" w:color="auto"/>
        <w:left w:val="none" w:sz="0" w:space="0" w:color="auto"/>
        <w:bottom w:val="none" w:sz="0" w:space="0" w:color="auto"/>
        <w:right w:val="none" w:sz="0" w:space="0" w:color="auto"/>
      </w:divBdr>
    </w:div>
    <w:div w:id="1425496530">
      <w:bodyDiv w:val="1"/>
      <w:marLeft w:val="0"/>
      <w:marRight w:val="0"/>
      <w:marTop w:val="0"/>
      <w:marBottom w:val="0"/>
      <w:divBdr>
        <w:top w:val="none" w:sz="0" w:space="0" w:color="auto"/>
        <w:left w:val="none" w:sz="0" w:space="0" w:color="auto"/>
        <w:bottom w:val="none" w:sz="0" w:space="0" w:color="auto"/>
        <w:right w:val="none" w:sz="0" w:space="0" w:color="auto"/>
      </w:divBdr>
    </w:div>
    <w:div w:id="1450585025">
      <w:bodyDiv w:val="1"/>
      <w:marLeft w:val="0"/>
      <w:marRight w:val="0"/>
      <w:marTop w:val="0"/>
      <w:marBottom w:val="0"/>
      <w:divBdr>
        <w:top w:val="none" w:sz="0" w:space="0" w:color="auto"/>
        <w:left w:val="none" w:sz="0" w:space="0" w:color="auto"/>
        <w:bottom w:val="none" w:sz="0" w:space="0" w:color="auto"/>
        <w:right w:val="none" w:sz="0" w:space="0" w:color="auto"/>
      </w:divBdr>
    </w:div>
    <w:div w:id="1758939758">
      <w:bodyDiv w:val="1"/>
      <w:marLeft w:val="0"/>
      <w:marRight w:val="0"/>
      <w:marTop w:val="0"/>
      <w:marBottom w:val="0"/>
      <w:divBdr>
        <w:top w:val="none" w:sz="0" w:space="0" w:color="auto"/>
        <w:left w:val="none" w:sz="0" w:space="0" w:color="auto"/>
        <w:bottom w:val="none" w:sz="0" w:space="0" w:color="auto"/>
        <w:right w:val="none" w:sz="0" w:space="0" w:color="auto"/>
      </w:divBdr>
    </w:div>
    <w:div w:id="1793472359">
      <w:bodyDiv w:val="1"/>
      <w:marLeft w:val="0"/>
      <w:marRight w:val="0"/>
      <w:marTop w:val="0"/>
      <w:marBottom w:val="0"/>
      <w:divBdr>
        <w:top w:val="none" w:sz="0" w:space="0" w:color="auto"/>
        <w:left w:val="none" w:sz="0" w:space="0" w:color="auto"/>
        <w:bottom w:val="none" w:sz="0" w:space="0" w:color="auto"/>
        <w:right w:val="none" w:sz="0" w:space="0" w:color="auto"/>
      </w:divBdr>
    </w:div>
    <w:div w:id="2084601030">
      <w:bodyDiv w:val="1"/>
      <w:marLeft w:val="0"/>
      <w:marRight w:val="0"/>
      <w:marTop w:val="0"/>
      <w:marBottom w:val="0"/>
      <w:divBdr>
        <w:top w:val="none" w:sz="0" w:space="0" w:color="auto"/>
        <w:left w:val="none" w:sz="0" w:space="0" w:color="auto"/>
        <w:bottom w:val="none" w:sz="0" w:space="0" w:color="auto"/>
        <w:right w:val="none" w:sz="0" w:space="0" w:color="auto"/>
      </w:divBdr>
    </w:div>
    <w:div w:id="21025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PR_PP14.dotx</Template>
  <TotalTime>94</TotalTime>
  <Pages>1</Pages>
  <Words>706</Words>
  <Characters>1735</Characters>
  <Application>Microsoft Office Word</Application>
  <DocSecurity>0</DocSecurity>
  <Lines>975</Lines>
  <Paragraphs>660</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(PP-06)</dc:subject>
  <dc:creator>Maloletkova, Svetlana</dc:creator>
  <cp:keywords>PP-06</cp:keywords>
  <dc:description>PR_PP10.dotx  For: _x000d_Document date: _x000d_Saved by ITU51009317 at 11:22:00 on 19/03/2013</dc:description>
  <cp:lastModifiedBy>Antipina, Nadezda</cp:lastModifiedBy>
  <cp:revision>10</cp:revision>
  <cp:lastPrinted>2014-10-27T03:18:00Z</cp:lastPrinted>
  <dcterms:created xsi:type="dcterms:W3CDTF">2014-10-27T01:44:00Z</dcterms:created>
  <dcterms:modified xsi:type="dcterms:W3CDTF">2014-10-27T03:19:00Z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PR_PP10.dotx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