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BB7CB3">
        <w:trPr>
          <w:cantSplit/>
        </w:trPr>
        <w:tc>
          <w:tcPr>
            <w:tcW w:w="6911" w:type="dxa"/>
          </w:tcPr>
          <w:p w:rsidR="00BD1614" w:rsidRPr="00960D89" w:rsidRDefault="00BD1614" w:rsidP="00B675AB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B675AB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F7A53E2" wp14:editId="32F0CF3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BB7CB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B675AB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B675AB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BB7CB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B675AB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B675AB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BB7CB3">
        <w:trPr>
          <w:cantSplit/>
        </w:trPr>
        <w:tc>
          <w:tcPr>
            <w:tcW w:w="6911" w:type="dxa"/>
            <w:shd w:val="clear" w:color="auto" w:fill="auto"/>
          </w:tcPr>
          <w:p w:rsidR="00BD1614" w:rsidRPr="008C10D9" w:rsidRDefault="00BD1614" w:rsidP="00B675AB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8C10D9" w:rsidRDefault="00825144" w:rsidP="00B675AB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Corrigendum 1 au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r w:rsidR="00BD1614">
              <w:rPr>
                <w:rFonts w:cstheme="minorHAnsi"/>
                <w:b/>
                <w:szCs w:val="24"/>
                <w:lang w:val="en-US"/>
              </w:rPr>
              <w:t>Document 67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:rsidTr="00BB7CB3">
        <w:trPr>
          <w:cantSplit/>
        </w:trPr>
        <w:tc>
          <w:tcPr>
            <w:tcW w:w="6911" w:type="dxa"/>
            <w:shd w:val="clear" w:color="auto" w:fill="auto"/>
          </w:tcPr>
          <w:p w:rsidR="00BD1614" w:rsidRPr="00D0464B" w:rsidRDefault="00BD1614" w:rsidP="00B675AB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8C10D9" w:rsidRDefault="00BD1614" w:rsidP="00B675AB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2 </w:t>
            </w:r>
            <w:r w:rsidRPr="00561CC7">
              <w:rPr>
                <w:rFonts w:cstheme="minorHAnsi"/>
                <w:b/>
                <w:szCs w:val="24"/>
                <w:lang w:val="fr-CH"/>
              </w:rPr>
              <w:t>octobre</w:t>
            </w:r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2014</w:t>
            </w:r>
          </w:p>
        </w:tc>
      </w:tr>
      <w:tr w:rsidR="00BD1614" w:rsidRPr="002A6F8F" w:rsidTr="00BB7CB3">
        <w:trPr>
          <w:cantSplit/>
        </w:trPr>
        <w:tc>
          <w:tcPr>
            <w:tcW w:w="6911" w:type="dxa"/>
          </w:tcPr>
          <w:p w:rsidR="00BD1614" w:rsidRPr="008C10D9" w:rsidRDefault="00BD1614" w:rsidP="00B675AB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B675AB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Pr="00561CC7">
              <w:rPr>
                <w:rFonts w:cstheme="minorHAnsi"/>
                <w:b/>
                <w:szCs w:val="24"/>
                <w:lang w:val="fr-CH"/>
              </w:rPr>
              <w:t>anglais</w:t>
            </w:r>
          </w:p>
        </w:tc>
      </w:tr>
      <w:tr w:rsidR="00BD1614" w:rsidRPr="002A6F8F" w:rsidTr="00BB7CB3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B675AB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BB7CB3">
        <w:trPr>
          <w:cantSplit/>
        </w:trPr>
        <w:tc>
          <w:tcPr>
            <w:tcW w:w="10031" w:type="dxa"/>
            <w:gridSpan w:val="2"/>
          </w:tcPr>
          <w:p w:rsidR="00BD1614" w:rsidRPr="00561CC7" w:rsidRDefault="00BD1614" w:rsidP="00B675AB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561CC7">
              <w:rPr>
                <w:lang w:val="fr-CH"/>
              </w:rPr>
              <w:t>Administrations des pays membres de la Télécommunauté Asie-Pacifique</w:t>
            </w:r>
          </w:p>
        </w:tc>
      </w:tr>
      <w:tr w:rsidR="00BD1614" w:rsidRPr="00561CC7" w:rsidTr="00BB7CB3">
        <w:trPr>
          <w:cantSplit/>
        </w:trPr>
        <w:tc>
          <w:tcPr>
            <w:tcW w:w="10031" w:type="dxa"/>
            <w:gridSpan w:val="2"/>
          </w:tcPr>
          <w:p w:rsidR="00BD1614" w:rsidRPr="00E4148A" w:rsidRDefault="00F36F24" w:rsidP="00B675AB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F36F24">
              <w:rPr>
                <w:lang w:val="fr-CH"/>
              </w:rPr>
              <w:t>PROPOSITIONS COMMUNES DE L</w:t>
            </w:r>
            <w:r>
              <w:rPr>
                <w:lang w:val="fr-CH"/>
              </w:rPr>
              <w:t>A Télécommunauté Asie-Pacifique</w:t>
            </w:r>
            <w:r>
              <w:rPr>
                <w:lang w:val="fr-CH"/>
              </w:rPr>
              <w:br/>
            </w:r>
            <w:r w:rsidR="001A78AC">
              <w:rPr>
                <w:lang w:val="fr-CH"/>
              </w:rPr>
              <w:t>POUR LES TRAVAUX DE LA Confé</w:t>
            </w:r>
            <w:r w:rsidRPr="00F36F24">
              <w:rPr>
                <w:lang w:val="fr-CH"/>
              </w:rPr>
              <w:t>rence</w:t>
            </w:r>
          </w:p>
        </w:tc>
      </w:tr>
      <w:tr w:rsidR="00BD1614" w:rsidRPr="00561CC7" w:rsidTr="00BB7CB3">
        <w:trPr>
          <w:cantSplit/>
        </w:trPr>
        <w:tc>
          <w:tcPr>
            <w:tcW w:w="10031" w:type="dxa"/>
            <w:gridSpan w:val="2"/>
          </w:tcPr>
          <w:p w:rsidR="00BD1614" w:rsidRPr="00E4148A" w:rsidRDefault="00BD1614" w:rsidP="00B675AB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RPr="00561CC7" w:rsidTr="00BB7CB3">
        <w:trPr>
          <w:cantSplit/>
        </w:trPr>
        <w:tc>
          <w:tcPr>
            <w:tcW w:w="10031" w:type="dxa"/>
            <w:gridSpan w:val="2"/>
          </w:tcPr>
          <w:p w:rsidR="00BD1614" w:rsidRDefault="00BD1614" w:rsidP="00B675AB">
            <w:pPr>
              <w:pStyle w:val="Agendaitem"/>
            </w:pPr>
            <w:bookmarkStart w:id="7" w:name="dtitle3" w:colFirst="0" w:colLast="0"/>
            <w:bookmarkEnd w:id="6"/>
          </w:p>
          <w:p w:rsidR="00956028" w:rsidRDefault="00956028" w:rsidP="00956028">
            <w:pPr>
              <w:rPr>
                <w:lang w:val="fr-CH"/>
              </w:rPr>
            </w:pPr>
          </w:p>
          <w:p w:rsidR="00956028" w:rsidRDefault="00956028" w:rsidP="00956028">
            <w:pPr>
              <w:rPr>
                <w:lang w:val="fr-CH"/>
              </w:rPr>
            </w:pPr>
          </w:p>
          <w:p w:rsidR="00956028" w:rsidRPr="00DE40CA" w:rsidRDefault="00956028" w:rsidP="00956028">
            <w:pPr>
              <w:rPr>
                <w:lang w:val="fr-CH"/>
              </w:rPr>
            </w:pPr>
            <w:r w:rsidRPr="00570059">
              <w:t xml:space="preserve">Veuillez remplacer la liste des </w:t>
            </w:r>
            <w:r>
              <w:t xml:space="preserve">administrations des pays membres de l'APT </w:t>
            </w:r>
            <w:r w:rsidRPr="00EB2A97">
              <w:t>qui appuient les propositions communes</w:t>
            </w:r>
            <w:r>
              <w:t xml:space="preserve"> de l'APT soumises à la PP-14 (Annexe 2) </w:t>
            </w:r>
            <w:r w:rsidRPr="00570059">
              <w:t xml:space="preserve">par le </w:t>
            </w:r>
            <w:r>
              <w:t>texte</w:t>
            </w:r>
            <w:r w:rsidRPr="00570059">
              <w:t xml:space="preserve"> ci-joint</w:t>
            </w:r>
            <w:r>
              <w:t>.</w:t>
            </w:r>
          </w:p>
          <w:p w:rsidR="00956028" w:rsidRPr="00956028" w:rsidRDefault="00956028" w:rsidP="00956028">
            <w:pPr>
              <w:rPr>
                <w:lang w:val="fr-CH"/>
              </w:rPr>
            </w:pPr>
          </w:p>
        </w:tc>
      </w:tr>
      <w:bookmarkEnd w:id="7"/>
    </w:tbl>
    <w:p w:rsidR="00825144" w:rsidRPr="00825144" w:rsidRDefault="00825144" w:rsidP="00C30314">
      <w:pPr>
        <w:rPr>
          <w:lang w:val="fr-CH"/>
        </w:rPr>
      </w:pPr>
    </w:p>
    <w:p w:rsidR="00825144" w:rsidRDefault="00825144" w:rsidP="00C30314"/>
    <w:p w:rsidR="00FD54DD" w:rsidRPr="009A0692" w:rsidRDefault="00FD54DD" w:rsidP="00B675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  <w:lang w:val="fr-CH"/>
        </w:rPr>
      </w:pPr>
    </w:p>
    <w:p w:rsidR="00E05256" w:rsidRDefault="00E05256" w:rsidP="00956028">
      <w:pPr>
        <w:pStyle w:val="AnnexNo"/>
        <w:rPr>
          <w:lang w:val="fr-CH"/>
        </w:rPr>
        <w:sectPr w:rsidR="00E05256" w:rsidSect="00E05256">
          <w:headerReference w:type="default" r:id="rId12"/>
          <w:footerReference w:type="default" r:id="rId13"/>
          <w:footerReference w:type="first" r:id="rId14"/>
          <w:pgSz w:w="11913" w:h="16834"/>
          <w:pgMar w:top="1021" w:right="1134" w:bottom="1021" w:left="1134" w:header="720" w:footer="720" w:gutter="0"/>
          <w:paperSrc w:first="7" w:other="7"/>
          <w:cols w:space="720"/>
          <w:titlePg/>
          <w:docGrid w:linePitch="326"/>
        </w:sectPr>
      </w:pPr>
    </w:p>
    <w:p w:rsidR="00956028" w:rsidRPr="00590B91" w:rsidRDefault="00956028" w:rsidP="00956028">
      <w:pPr>
        <w:pStyle w:val="AnnexNo"/>
        <w:rPr>
          <w:lang w:val="fr-CH"/>
        </w:rPr>
      </w:pPr>
      <w:r w:rsidRPr="00590B91">
        <w:rPr>
          <w:lang w:val="fr-CH"/>
        </w:rPr>
        <w:lastRenderedPageBreak/>
        <w:t>A</w:t>
      </w:r>
      <w:r>
        <w:rPr>
          <w:lang w:val="fr-CH"/>
        </w:rPr>
        <w:t>nnexe</w:t>
      </w:r>
      <w:r w:rsidRPr="00590B91">
        <w:rPr>
          <w:lang w:val="fr-CH"/>
        </w:rPr>
        <w:t xml:space="preserve"> 2</w:t>
      </w:r>
    </w:p>
    <w:p w:rsidR="00956028" w:rsidRPr="00203B18" w:rsidRDefault="00956028" w:rsidP="00956028">
      <w:pPr>
        <w:pStyle w:val="Annextitle"/>
        <w:rPr>
          <w:lang w:val="fr-CH"/>
        </w:rPr>
      </w:pPr>
      <w:r w:rsidRPr="00203B18">
        <w:rPr>
          <w:lang w:val="fr-CH"/>
        </w:rPr>
        <w:t>Administrations des pays membres de l'APT appuyant les propositions c</w:t>
      </w:r>
      <w:r>
        <w:rPr>
          <w:lang w:val="fr-CH"/>
        </w:rPr>
        <w:t>ommunes soumises par l'APT à la</w:t>
      </w:r>
      <w:r w:rsidRPr="00203B18">
        <w:rPr>
          <w:lang w:val="fr-CH"/>
        </w:rPr>
        <w:t xml:space="preserve"> PP-14</w:t>
      </w: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</w:tblGrid>
      <w:tr w:rsidR="00B33839" w:rsidRPr="001C7BA2" w:rsidTr="00C54985">
        <w:trPr>
          <w:cantSplit/>
          <w:trHeight w:val="946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03B18">
              <w:rPr>
                <w:rFonts w:cs="Arial"/>
                <w:b/>
                <w:bCs/>
                <w:sz w:val="18"/>
                <w:szCs w:val="18"/>
                <w:u w:val="single"/>
                <w:lang w:val="fr-CH"/>
              </w:rPr>
              <w:br w:type="page"/>
            </w:r>
            <w:r w:rsidRPr="00276423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Numéro </w:t>
            </w:r>
            <w:r w:rsidRPr="00276423"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1C7BA2">
              <w:rPr>
                <w:rFonts w:cs="Arial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7E6C4C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rFonts w:ascii="Segoe UI Symbol" w:eastAsia="Segoe UI Symbol" w:hAnsi="Segoe UI Symbol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lastRenderedPageBreak/>
              <w:t>ACP/</w:t>
            </w:r>
            <w:r>
              <w:rPr>
                <w:b/>
                <w:bCs/>
                <w:sz w:val="18"/>
                <w:szCs w:val="18"/>
              </w:rPr>
              <w:t>67A2/</w:t>
            </w: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031B05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56028" w:rsidRPr="001C7BA2" w:rsidTr="00C5498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031B05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028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028" w:rsidRPr="001C7BA2" w:rsidRDefault="00956028" w:rsidP="00C5498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:rsidR="00956028" w:rsidRDefault="00956028" w:rsidP="009560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956028" w:rsidRDefault="00956028" w:rsidP="00956028">
      <w:pPr>
        <w:pStyle w:val="Reasons"/>
      </w:pPr>
    </w:p>
    <w:p w:rsidR="00956028" w:rsidRDefault="00956028" w:rsidP="00956028">
      <w:pPr>
        <w:jc w:val="center"/>
      </w:pPr>
      <w:r>
        <w:t>______________</w:t>
      </w:r>
    </w:p>
    <w:p w:rsidR="008B765E" w:rsidRDefault="008B765E" w:rsidP="00956028">
      <w:pPr>
        <w:pStyle w:val="AnnexNo"/>
      </w:pPr>
      <w:bookmarkStart w:id="8" w:name="_GoBack"/>
      <w:bookmarkEnd w:id="8"/>
    </w:p>
    <w:sectPr w:rsidR="008B765E" w:rsidSect="007E6C4C">
      <w:headerReference w:type="first" r:id="rId15"/>
      <w:pgSz w:w="16834" w:h="11913" w:orient="landscape"/>
      <w:pgMar w:top="1134" w:right="1021" w:bottom="1134" w:left="1021" w:header="720" w:footer="720" w:gutter="0"/>
      <w:paperSrc w:first="7" w:other="7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91" w:rsidRDefault="00590B91">
      <w:r>
        <w:separator/>
      </w:r>
    </w:p>
  </w:endnote>
  <w:endnote w:type="continuationSeparator" w:id="0">
    <w:p w:rsidR="00590B91" w:rsidRDefault="0059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28" w:rsidRPr="00B33839" w:rsidRDefault="00956028" w:rsidP="00956028">
    <w:pPr>
      <w:pStyle w:val="Footer"/>
      <w:tabs>
        <w:tab w:val="clear" w:pos="5954"/>
        <w:tab w:val="clear" w:pos="9639"/>
        <w:tab w:val="left" w:pos="4111"/>
        <w:tab w:val="left" w:pos="7655"/>
        <w:tab w:val="right" w:pos="9498"/>
      </w:tabs>
      <w:rPr>
        <w:color w:val="FFFFFF" w:themeColor="background1"/>
        <w:lang w:val="en-US"/>
      </w:rPr>
    </w:pPr>
    <w:r w:rsidRPr="00B33839">
      <w:rPr>
        <w:color w:val="FFFFFF" w:themeColor="background1"/>
      </w:rPr>
      <w:fldChar w:fldCharType="begin"/>
    </w:r>
    <w:r w:rsidRPr="00B33839">
      <w:rPr>
        <w:color w:val="FFFFFF" w:themeColor="background1"/>
        <w:lang w:val="en-US"/>
      </w:rPr>
      <w:instrText xml:space="preserve"> FILENAME \p \* MERGEFORMAT </w:instrText>
    </w:r>
    <w:r w:rsidRPr="00B33839">
      <w:rPr>
        <w:color w:val="FFFFFF" w:themeColor="background1"/>
      </w:rPr>
      <w:fldChar w:fldCharType="separate"/>
    </w:r>
    <w:r w:rsidR="00B33839">
      <w:rPr>
        <w:color w:val="FFFFFF" w:themeColor="background1"/>
        <w:lang w:val="en-US"/>
      </w:rPr>
      <w:t>C:\Users\brouard\AppData\Local\Microsoft\Windows\Temporary Internet Files\Content.Outlook\2YQ7K2L4\067COR1F.docx</w:t>
    </w:r>
    <w:r w:rsidRPr="00B33839">
      <w:rPr>
        <w:color w:val="FFFFFF" w:themeColor="background1"/>
      </w:rPr>
      <w:fldChar w:fldCharType="end"/>
    </w:r>
    <w:r w:rsidRPr="00B33839">
      <w:rPr>
        <w:color w:val="FFFFFF" w:themeColor="background1"/>
        <w:lang w:val="en-US"/>
      </w:rPr>
      <w:t xml:space="preserve"> (370976)</w:t>
    </w:r>
    <w:r w:rsidRPr="00B33839">
      <w:rPr>
        <w:color w:val="FFFFFF" w:themeColor="background1"/>
        <w:lang w:val="en-US"/>
      </w:rPr>
      <w:tab/>
    </w:r>
    <w:r w:rsidRPr="00B33839">
      <w:rPr>
        <w:color w:val="FFFFFF" w:themeColor="background1"/>
      </w:rPr>
      <w:fldChar w:fldCharType="begin"/>
    </w:r>
    <w:r w:rsidRPr="00B33839">
      <w:rPr>
        <w:color w:val="FFFFFF" w:themeColor="background1"/>
      </w:rPr>
      <w:instrText xml:space="preserve"> savedate \@ dd.MM.yy </w:instrText>
    </w:r>
    <w:r w:rsidRPr="00B33839">
      <w:rPr>
        <w:color w:val="FFFFFF" w:themeColor="background1"/>
      </w:rPr>
      <w:fldChar w:fldCharType="separate"/>
    </w:r>
    <w:r w:rsidR="00B33839">
      <w:rPr>
        <w:color w:val="FFFFFF" w:themeColor="background1"/>
      </w:rPr>
      <w:t>20.10.14</w:t>
    </w:r>
    <w:r w:rsidRPr="00B33839">
      <w:rPr>
        <w:color w:val="FFFFFF" w:themeColor="background1"/>
      </w:rPr>
      <w:fldChar w:fldCharType="end"/>
    </w:r>
    <w:r w:rsidRPr="00B33839">
      <w:rPr>
        <w:color w:val="FFFFFF" w:themeColor="background1"/>
        <w:lang w:val="en-US"/>
      </w:rPr>
      <w:tab/>
    </w:r>
    <w:r w:rsidRPr="00B33839">
      <w:rPr>
        <w:color w:val="FFFFFF" w:themeColor="background1"/>
      </w:rPr>
      <w:fldChar w:fldCharType="begin"/>
    </w:r>
    <w:r w:rsidRPr="00B33839">
      <w:rPr>
        <w:color w:val="FFFFFF" w:themeColor="background1"/>
      </w:rPr>
      <w:instrText xml:space="preserve"> printdate \@ dd.MM.yy </w:instrText>
    </w:r>
    <w:r w:rsidRPr="00B33839">
      <w:rPr>
        <w:color w:val="FFFFFF" w:themeColor="background1"/>
      </w:rPr>
      <w:fldChar w:fldCharType="separate"/>
    </w:r>
    <w:r w:rsidR="00B33839">
      <w:rPr>
        <w:color w:val="FFFFFF" w:themeColor="background1"/>
      </w:rPr>
      <w:t>00.00.00</w:t>
    </w:r>
    <w:r w:rsidRPr="00B33839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91" w:rsidRPr="00B33839" w:rsidRDefault="00590B91" w:rsidP="00956028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  <w:lang w:val="en-US"/>
      </w:rPr>
    </w:pPr>
    <w:r w:rsidRPr="00B33839">
      <w:rPr>
        <w:color w:val="FFFFFF" w:themeColor="background1"/>
      </w:rPr>
      <w:fldChar w:fldCharType="begin"/>
    </w:r>
    <w:r w:rsidRPr="00B33839">
      <w:rPr>
        <w:color w:val="FFFFFF" w:themeColor="background1"/>
        <w:lang w:val="en-US"/>
      </w:rPr>
      <w:instrText xml:space="preserve"> FILENAME \p \* MERGEFORMAT </w:instrText>
    </w:r>
    <w:r w:rsidRPr="00B33839">
      <w:rPr>
        <w:color w:val="FFFFFF" w:themeColor="background1"/>
      </w:rPr>
      <w:fldChar w:fldCharType="separate"/>
    </w:r>
    <w:r w:rsidR="00B33839">
      <w:rPr>
        <w:color w:val="FFFFFF" w:themeColor="background1"/>
        <w:lang w:val="en-US"/>
      </w:rPr>
      <w:t>C:\Users\brouard\AppData\Local\Microsoft\Windows\Temporary Internet Files\Content.Outlook\2YQ7K2L4\067COR1F.docx</w:t>
    </w:r>
    <w:r w:rsidRPr="00B33839">
      <w:rPr>
        <w:color w:val="FFFFFF" w:themeColor="background1"/>
      </w:rPr>
      <w:fldChar w:fldCharType="end"/>
    </w:r>
    <w:r w:rsidRPr="00B33839">
      <w:rPr>
        <w:color w:val="FFFFFF" w:themeColor="background1"/>
        <w:lang w:val="en-US"/>
      </w:rPr>
      <w:t xml:space="preserve"> (3</w:t>
    </w:r>
    <w:r w:rsidR="00956028" w:rsidRPr="00B33839">
      <w:rPr>
        <w:color w:val="FFFFFF" w:themeColor="background1"/>
        <w:lang w:val="en-US"/>
      </w:rPr>
      <w:t>70976</w:t>
    </w:r>
    <w:r w:rsidRPr="00B33839">
      <w:rPr>
        <w:color w:val="FFFFFF" w:themeColor="background1"/>
        <w:lang w:val="en-US"/>
      </w:rPr>
      <w:t>)</w:t>
    </w:r>
    <w:r w:rsidRPr="00B33839">
      <w:rPr>
        <w:color w:val="FFFFFF" w:themeColor="background1"/>
        <w:lang w:val="en-US"/>
      </w:rPr>
      <w:tab/>
    </w:r>
    <w:r w:rsidRPr="00B33839">
      <w:rPr>
        <w:color w:val="FFFFFF" w:themeColor="background1"/>
      </w:rPr>
      <w:fldChar w:fldCharType="begin"/>
    </w:r>
    <w:r w:rsidRPr="00B33839">
      <w:rPr>
        <w:color w:val="FFFFFF" w:themeColor="background1"/>
      </w:rPr>
      <w:instrText xml:space="preserve"> savedate \@ dd.MM.yy </w:instrText>
    </w:r>
    <w:r w:rsidRPr="00B33839">
      <w:rPr>
        <w:color w:val="FFFFFF" w:themeColor="background1"/>
      </w:rPr>
      <w:fldChar w:fldCharType="separate"/>
    </w:r>
    <w:r w:rsidR="00B33839">
      <w:rPr>
        <w:color w:val="FFFFFF" w:themeColor="background1"/>
      </w:rPr>
      <w:t>20.10.14</w:t>
    </w:r>
    <w:r w:rsidRPr="00B33839">
      <w:rPr>
        <w:color w:val="FFFFFF" w:themeColor="background1"/>
      </w:rPr>
      <w:fldChar w:fldCharType="end"/>
    </w:r>
    <w:r w:rsidRPr="00B33839">
      <w:rPr>
        <w:color w:val="FFFFFF" w:themeColor="background1"/>
        <w:lang w:val="en-US"/>
      </w:rPr>
      <w:tab/>
    </w:r>
    <w:r w:rsidRPr="00B33839">
      <w:rPr>
        <w:color w:val="FFFFFF" w:themeColor="background1"/>
      </w:rPr>
      <w:fldChar w:fldCharType="begin"/>
    </w:r>
    <w:r w:rsidRPr="00B33839">
      <w:rPr>
        <w:color w:val="FFFFFF" w:themeColor="background1"/>
      </w:rPr>
      <w:instrText xml:space="preserve"> printdate \@ dd.MM.yy </w:instrText>
    </w:r>
    <w:r w:rsidRPr="00B33839">
      <w:rPr>
        <w:color w:val="FFFFFF" w:themeColor="background1"/>
      </w:rPr>
      <w:fldChar w:fldCharType="separate"/>
    </w:r>
    <w:r w:rsidR="00B33839">
      <w:rPr>
        <w:color w:val="FFFFFF" w:themeColor="background1"/>
      </w:rPr>
      <w:t>00.00.00</w:t>
    </w:r>
    <w:r w:rsidRPr="00B33839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91" w:rsidRDefault="00590B91">
      <w:r>
        <w:t>____________________</w:t>
      </w:r>
    </w:p>
  </w:footnote>
  <w:footnote w:type="continuationSeparator" w:id="0">
    <w:p w:rsidR="00590B91" w:rsidRDefault="0059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3C" w:rsidRDefault="0076543C" w:rsidP="0076543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3839">
      <w:rPr>
        <w:noProof/>
      </w:rPr>
      <w:t>3</w:t>
    </w:r>
    <w:r>
      <w:fldChar w:fldCharType="end"/>
    </w:r>
  </w:p>
  <w:p w:rsidR="0076543C" w:rsidRPr="00407795" w:rsidRDefault="0076543C" w:rsidP="0076543C">
    <w:pPr>
      <w:pStyle w:val="Header"/>
    </w:pPr>
    <w:r>
      <w:t>PP14/67(Corr.1)-</w:t>
    </w:r>
    <w:r w:rsidRPr="00010B43">
      <w:t>F</w:t>
    </w:r>
  </w:p>
  <w:p w:rsidR="0076543C" w:rsidRDefault="00765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3C" w:rsidRDefault="0076543C" w:rsidP="0076543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3839">
      <w:rPr>
        <w:noProof/>
      </w:rPr>
      <w:t>2</w:t>
    </w:r>
    <w:r>
      <w:fldChar w:fldCharType="end"/>
    </w:r>
  </w:p>
  <w:p w:rsidR="0076543C" w:rsidRDefault="0076543C" w:rsidP="00EC6219">
    <w:pPr>
      <w:pStyle w:val="Header"/>
    </w:pPr>
    <w:r>
      <w:t>PP14/67(Corr.1)-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5FE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B723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3342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B5C3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A328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B8695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954BA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F25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A642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CB04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5"/>
  </w:num>
  <w:num w:numId="12">
    <w:abstractNumId w:val="21"/>
  </w:num>
  <w:num w:numId="13">
    <w:abstractNumId w:val="22"/>
  </w:num>
  <w:num w:numId="14">
    <w:abstractNumId w:val="12"/>
  </w:num>
  <w:num w:numId="15">
    <w:abstractNumId w:val="26"/>
  </w:num>
  <w:num w:numId="16">
    <w:abstractNumId w:val="30"/>
  </w:num>
  <w:num w:numId="17">
    <w:abstractNumId w:val="24"/>
  </w:num>
  <w:num w:numId="18">
    <w:abstractNumId w:val="16"/>
  </w:num>
  <w:num w:numId="19">
    <w:abstractNumId w:val="20"/>
  </w:num>
  <w:num w:numId="20">
    <w:abstractNumId w:val="15"/>
  </w:num>
  <w:num w:numId="21">
    <w:abstractNumId w:val="17"/>
  </w:num>
  <w:num w:numId="22">
    <w:abstractNumId w:val="27"/>
  </w:num>
  <w:num w:numId="23">
    <w:abstractNumId w:val="11"/>
  </w:num>
  <w:num w:numId="24">
    <w:abstractNumId w:val="18"/>
  </w:num>
  <w:num w:numId="25">
    <w:abstractNumId w:val="19"/>
  </w:num>
  <w:num w:numId="26">
    <w:abstractNumId w:val="28"/>
  </w:num>
  <w:num w:numId="27">
    <w:abstractNumId w:val="23"/>
  </w:num>
  <w:num w:numId="28">
    <w:abstractNumId w:val="13"/>
  </w:num>
  <w:num w:numId="29">
    <w:abstractNumId w:val="14"/>
  </w:num>
  <w:num w:numId="30">
    <w:abstractNumId w:val="2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05513"/>
    <w:rsid w:val="0004064D"/>
    <w:rsid w:val="00060D74"/>
    <w:rsid w:val="00072D5C"/>
    <w:rsid w:val="0008398C"/>
    <w:rsid w:val="00084308"/>
    <w:rsid w:val="000A3D80"/>
    <w:rsid w:val="000B14B6"/>
    <w:rsid w:val="000B2715"/>
    <w:rsid w:val="000C467B"/>
    <w:rsid w:val="000D15FB"/>
    <w:rsid w:val="000F58F7"/>
    <w:rsid w:val="001051E4"/>
    <w:rsid w:val="001333E0"/>
    <w:rsid w:val="001354EA"/>
    <w:rsid w:val="00136FCE"/>
    <w:rsid w:val="00153BA4"/>
    <w:rsid w:val="001941AD"/>
    <w:rsid w:val="001A0682"/>
    <w:rsid w:val="001A78AC"/>
    <w:rsid w:val="001B4D8D"/>
    <w:rsid w:val="001C2B6A"/>
    <w:rsid w:val="001D31B2"/>
    <w:rsid w:val="001E1B9B"/>
    <w:rsid w:val="001F6233"/>
    <w:rsid w:val="00203B18"/>
    <w:rsid w:val="00224C8E"/>
    <w:rsid w:val="002355CD"/>
    <w:rsid w:val="00270B2F"/>
    <w:rsid w:val="00276423"/>
    <w:rsid w:val="0028658E"/>
    <w:rsid w:val="002A0E1B"/>
    <w:rsid w:val="002B64AD"/>
    <w:rsid w:val="002C1059"/>
    <w:rsid w:val="002C2F9C"/>
    <w:rsid w:val="0030529F"/>
    <w:rsid w:val="00322DEA"/>
    <w:rsid w:val="003A0B7D"/>
    <w:rsid w:val="003A45C2"/>
    <w:rsid w:val="003C4BE2"/>
    <w:rsid w:val="003D147D"/>
    <w:rsid w:val="003D637A"/>
    <w:rsid w:val="00430015"/>
    <w:rsid w:val="004678D0"/>
    <w:rsid w:val="00482954"/>
    <w:rsid w:val="004951C0"/>
    <w:rsid w:val="00524001"/>
    <w:rsid w:val="00527EA8"/>
    <w:rsid w:val="00561CC7"/>
    <w:rsid w:val="00564B63"/>
    <w:rsid w:val="00575DC7"/>
    <w:rsid w:val="005836C2"/>
    <w:rsid w:val="00590B91"/>
    <w:rsid w:val="005A4EFD"/>
    <w:rsid w:val="005A5ABE"/>
    <w:rsid w:val="005C2ECC"/>
    <w:rsid w:val="005C6744"/>
    <w:rsid w:val="005C7C4D"/>
    <w:rsid w:val="005E419E"/>
    <w:rsid w:val="005F63BD"/>
    <w:rsid w:val="00601315"/>
    <w:rsid w:val="00611CF1"/>
    <w:rsid w:val="006201D9"/>
    <w:rsid w:val="006277DB"/>
    <w:rsid w:val="00635B7B"/>
    <w:rsid w:val="0065171B"/>
    <w:rsid w:val="00655B98"/>
    <w:rsid w:val="006710E6"/>
    <w:rsid w:val="006777A4"/>
    <w:rsid w:val="00686973"/>
    <w:rsid w:val="00696CE0"/>
    <w:rsid w:val="006A6342"/>
    <w:rsid w:val="006B6C9C"/>
    <w:rsid w:val="006C7AE3"/>
    <w:rsid w:val="006D55E8"/>
    <w:rsid w:val="006E1921"/>
    <w:rsid w:val="006F36F9"/>
    <w:rsid w:val="0070004D"/>
    <w:rsid w:val="0070576B"/>
    <w:rsid w:val="00713335"/>
    <w:rsid w:val="00727C2F"/>
    <w:rsid w:val="00735F13"/>
    <w:rsid w:val="0076543C"/>
    <w:rsid w:val="007717F2"/>
    <w:rsid w:val="00772E3B"/>
    <w:rsid w:val="0078134C"/>
    <w:rsid w:val="007A5830"/>
    <w:rsid w:val="007C3C9A"/>
    <w:rsid w:val="007D6E8C"/>
    <w:rsid w:val="007E6C4C"/>
    <w:rsid w:val="00801256"/>
    <w:rsid w:val="00825144"/>
    <w:rsid w:val="00856204"/>
    <w:rsid w:val="008703CB"/>
    <w:rsid w:val="008B61AF"/>
    <w:rsid w:val="008B765E"/>
    <w:rsid w:val="008C33C2"/>
    <w:rsid w:val="008C457E"/>
    <w:rsid w:val="008C6137"/>
    <w:rsid w:val="008D61D4"/>
    <w:rsid w:val="008E2DB4"/>
    <w:rsid w:val="00901DD5"/>
    <w:rsid w:val="0090735B"/>
    <w:rsid w:val="00912D5E"/>
    <w:rsid w:val="009202E4"/>
    <w:rsid w:val="00921B18"/>
    <w:rsid w:val="00934340"/>
    <w:rsid w:val="00936E31"/>
    <w:rsid w:val="00956028"/>
    <w:rsid w:val="00956DC7"/>
    <w:rsid w:val="00966CD3"/>
    <w:rsid w:val="00987A20"/>
    <w:rsid w:val="009A0692"/>
    <w:rsid w:val="009A0E15"/>
    <w:rsid w:val="009B0A31"/>
    <w:rsid w:val="009D4037"/>
    <w:rsid w:val="009F0592"/>
    <w:rsid w:val="00A20E72"/>
    <w:rsid w:val="00A246DC"/>
    <w:rsid w:val="00A47BAF"/>
    <w:rsid w:val="00A542D3"/>
    <w:rsid w:val="00A568A7"/>
    <w:rsid w:val="00A5784F"/>
    <w:rsid w:val="00A8436E"/>
    <w:rsid w:val="00A95B66"/>
    <w:rsid w:val="00AB0D48"/>
    <w:rsid w:val="00AD0081"/>
    <w:rsid w:val="00AD1639"/>
    <w:rsid w:val="00AE0667"/>
    <w:rsid w:val="00B33839"/>
    <w:rsid w:val="00B41E0A"/>
    <w:rsid w:val="00B56DE0"/>
    <w:rsid w:val="00B675AB"/>
    <w:rsid w:val="00B71F12"/>
    <w:rsid w:val="00B76372"/>
    <w:rsid w:val="00B96B1E"/>
    <w:rsid w:val="00BB2A6F"/>
    <w:rsid w:val="00BB7CB3"/>
    <w:rsid w:val="00BD1614"/>
    <w:rsid w:val="00BD5DA6"/>
    <w:rsid w:val="00BF7D25"/>
    <w:rsid w:val="00C010C0"/>
    <w:rsid w:val="00C02B75"/>
    <w:rsid w:val="00C06680"/>
    <w:rsid w:val="00C17615"/>
    <w:rsid w:val="00C30314"/>
    <w:rsid w:val="00C3384D"/>
    <w:rsid w:val="00C40CB5"/>
    <w:rsid w:val="00C54CE6"/>
    <w:rsid w:val="00C575E2"/>
    <w:rsid w:val="00C65939"/>
    <w:rsid w:val="00C7368B"/>
    <w:rsid w:val="00C92746"/>
    <w:rsid w:val="00CC4DC5"/>
    <w:rsid w:val="00CE1A7C"/>
    <w:rsid w:val="00D02515"/>
    <w:rsid w:val="00D0464B"/>
    <w:rsid w:val="00D12C74"/>
    <w:rsid w:val="00D1523D"/>
    <w:rsid w:val="00D2250F"/>
    <w:rsid w:val="00D2263F"/>
    <w:rsid w:val="00D25F60"/>
    <w:rsid w:val="00D52E79"/>
    <w:rsid w:val="00D56483"/>
    <w:rsid w:val="00D5658F"/>
    <w:rsid w:val="00D56AD6"/>
    <w:rsid w:val="00D70019"/>
    <w:rsid w:val="00D74B58"/>
    <w:rsid w:val="00D82ABE"/>
    <w:rsid w:val="00DA0FA9"/>
    <w:rsid w:val="00DA4ABA"/>
    <w:rsid w:val="00DA685B"/>
    <w:rsid w:val="00DA742B"/>
    <w:rsid w:val="00DE40CA"/>
    <w:rsid w:val="00DF25C1"/>
    <w:rsid w:val="00DF48F7"/>
    <w:rsid w:val="00DF4964"/>
    <w:rsid w:val="00DF4D73"/>
    <w:rsid w:val="00DF79B0"/>
    <w:rsid w:val="00E05256"/>
    <w:rsid w:val="00E1047D"/>
    <w:rsid w:val="00E4148A"/>
    <w:rsid w:val="00E443FA"/>
    <w:rsid w:val="00E54FCE"/>
    <w:rsid w:val="00E60DA1"/>
    <w:rsid w:val="00E93D35"/>
    <w:rsid w:val="00EA45DB"/>
    <w:rsid w:val="00EC6219"/>
    <w:rsid w:val="00ED2AF6"/>
    <w:rsid w:val="00ED2CD9"/>
    <w:rsid w:val="00F07DA7"/>
    <w:rsid w:val="00F36F24"/>
    <w:rsid w:val="00F564C1"/>
    <w:rsid w:val="00F77FA2"/>
    <w:rsid w:val="00F8357A"/>
    <w:rsid w:val="00F85B44"/>
    <w:rsid w:val="00FA1B77"/>
    <w:rsid w:val="00FB086F"/>
    <w:rsid w:val="00FB4B65"/>
    <w:rsid w:val="00FB74B8"/>
    <w:rsid w:val="00FC49E0"/>
    <w:rsid w:val="00FD54DD"/>
    <w:rsid w:val="00FE1775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A0B7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A0B7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link w:val="DateChar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link w:val="FooterChar"/>
    <w:uiPriority w:val="99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link w:val="RestitleChar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uiPriority w:val="99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FD54DD"/>
    <w:rPr>
      <w:rFonts w:ascii="Calibri" w:hAnsi="Calibri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FD54DD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FD54DD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FD54DD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FD54DD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FD54DD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FD54DD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FD54DD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FD54DD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54DD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FD54DD"/>
    <w:rPr>
      <w:rFonts w:ascii="Calibri" w:hAnsi="Calibri"/>
      <w:sz w:val="24"/>
      <w:lang w:val="fr-FR" w:eastAsia="en-US"/>
    </w:rPr>
  </w:style>
  <w:style w:type="character" w:customStyle="1" w:styleId="DateChar">
    <w:name w:val="Date Char"/>
    <w:basedOn w:val="DefaultParagraphFont"/>
    <w:link w:val="Date"/>
    <w:rsid w:val="00FD54DD"/>
    <w:rPr>
      <w:rFonts w:ascii="Calibri" w:hAnsi="Calibri"/>
      <w:lang w:val="fr-FR" w:eastAsia="en-US"/>
    </w:rPr>
  </w:style>
  <w:style w:type="character" w:styleId="FollowedHyperlink">
    <w:name w:val="FollowedHyperlink"/>
    <w:basedOn w:val="DefaultParagraphFont"/>
    <w:rsid w:val="00FD54DD"/>
    <w:rPr>
      <w:color w:val="800080"/>
      <w:u w:val="single"/>
    </w:rPr>
  </w:style>
  <w:style w:type="paragraph" w:customStyle="1" w:styleId="SpecialFooter">
    <w:name w:val="Special Footer"/>
    <w:basedOn w:val="Footer"/>
    <w:rsid w:val="00FD54D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S2">
    <w:name w:val="VolumeTitle_S2"/>
    <w:basedOn w:val="VolumeTitle"/>
    <w:next w:val="Normal"/>
    <w:qFormat/>
    <w:rsid w:val="00FD54DD"/>
  </w:style>
  <w:style w:type="paragraph" w:customStyle="1" w:styleId="StyleCommitteeAfter0ptLinespacingsingle">
    <w:name w:val="Style Committee + After:  0 pt Line spacing:  single"/>
    <w:basedOn w:val="Committee"/>
    <w:rsid w:val="00FD54DD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D54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FD54DD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FD54DD"/>
    <w:rPr>
      <w:rFonts w:ascii="Calibri" w:hAnsi="Calibri"/>
      <w:b/>
      <w:sz w:val="28"/>
      <w:lang w:val="fr-FR" w:eastAsia="en-US"/>
    </w:rPr>
  </w:style>
  <w:style w:type="table" w:styleId="TableGrid">
    <w:name w:val="Table Grid"/>
    <w:basedOn w:val="TableNormal"/>
    <w:uiPriority w:val="59"/>
    <w:rsid w:val="00FD54DD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FD54DD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D54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FD54DD"/>
    <w:rPr>
      <w:rFonts w:ascii="Calibri" w:hAnsi="Calibri"/>
      <w:i/>
      <w:sz w:val="24"/>
      <w:lang w:val="fr-FR" w:eastAsia="en-US"/>
    </w:rPr>
  </w:style>
  <w:style w:type="character" w:customStyle="1" w:styleId="enumlev1Char">
    <w:name w:val="enumlev1 Char"/>
    <w:link w:val="enumlev1"/>
    <w:rsid w:val="00FD54DD"/>
    <w:rPr>
      <w:rFonts w:ascii="Calibri" w:hAnsi="Calibri"/>
      <w:sz w:val="24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D54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D54DD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FD54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FD54D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  <w:style w:type="paragraph" w:customStyle="1" w:styleId="Volumetitle0">
    <w:name w:val="Volume_title"/>
    <w:basedOn w:val="Normal"/>
    <w:qFormat/>
    <w:rsid w:val="00FD54D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88d2f09-7720-4c1d-bd11-1002477f398c" targetNamespace="http://schemas.microsoft.com/office/2006/metadata/properties" ma:root="true" ma:fieldsID="d41af5c836d734370eb92e7ee5f83852" ns2:_="" ns3:_="">
    <xsd:import namespace="996b2e75-67fd-4955-a3b0-5ab9934cb50b"/>
    <xsd:import namespace="d88d2f09-7720-4c1d-bd11-1002477f39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d2f09-7720-4c1d-bd11-1002477f39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88d2f09-7720-4c1d-bd11-1002477f398c">Documents Proposals Manager (DPM)</DPM_x0020_Author>
    <DPM_x0020_File_x0020_name xmlns="d88d2f09-7720-4c1d-bd11-1002477f398c">S14-PP-C-0067!!MSW-F</DPM_x0020_File_x0020_name>
    <DPM_x0020_Version xmlns="d88d2f09-7720-4c1d-bd11-1002477f398c">DPM_v1.0.0.0_test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88d2f09-7720-4c1d-bd11-1002477f3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dcmitype/"/>
    <ds:schemaRef ds:uri="996b2e75-67fd-4955-a3b0-5ab9934cb50b"/>
    <ds:schemaRef ds:uri="http://purl.org/dc/terms/"/>
    <ds:schemaRef ds:uri="d88d2f09-7720-4c1d-bd11-1002477f398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7472663-E538-43B9-AD23-351344AD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2289</Characters>
  <Application>Microsoft Office Word</Application>
  <DocSecurity>4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S14-PP-C-0067!!MSW-F</vt:lpstr>
    </vt:vector>
  </TitlesOfParts>
  <Manager/>
  <Company/>
  <LinksUpToDate>false</LinksUpToDate>
  <CharactersWithSpaces>3192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S14-PP-C-0067!!MSW-F</dc:title>
  <dc:subject>Plenipotentiary Conference (PP-14)</dc:subject>
  <dc:creator/>
  <cp:keywords>DPM_v1.0.0.0_test</cp:keywords>
  <dc:description/>
  <cp:lastModifiedBy/>
  <cp:revision>1</cp:revision>
  <dcterms:created xsi:type="dcterms:W3CDTF">2014-10-20T08:28:00Z</dcterms:created>
  <dcterms:modified xsi:type="dcterms:W3CDTF">2014-10-20T08:28:00Z</dcterms:modified>
  <cp:category>Conference document</cp:category>
</cp:coreProperties>
</file>