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A4239" w:rsidRPr="007E2AD4">
        <w:trPr>
          <w:cantSplit/>
        </w:trPr>
        <w:tc>
          <w:tcPr>
            <w:tcW w:w="6911" w:type="dxa"/>
          </w:tcPr>
          <w:p w:rsidR="006A4239" w:rsidRPr="007E2AD4" w:rsidRDefault="006A4239" w:rsidP="00C04221">
            <w:pPr>
              <w:spacing w:before="360" w:after="48" w:line="240" w:lineRule="atLeast"/>
              <w:rPr>
                <w:position w:val="6"/>
              </w:rPr>
            </w:pPr>
            <w:bookmarkStart w:id="0" w:name="dpp"/>
            <w:bookmarkEnd w:id="0"/>
            <w:r w:rsidRPr="006A4239">
              <w:rPr>
                <w:rFonts w:cs="Times"/>
                <w:b/>
                <w:position w:val="6"/>
                <w:sz w:val="30"/>
                <w:szCs w:val="30"/>
              </w:rPr>
              <w:t>P</w:t>
            </w:r>
            <w:r w:rsidR="00C04221">
              <w:rPr>
                <w:rFonts w:cs="Times"/>
                <w:b/>
                <w:position w:val="6"/>
                <w:sz w:val="30"/>
                <w:szCs w:val="30"/>
              </w:rPr>
              <w:t>lenipotentiary Conference (PP-14</w:t>
            </w:r>
            <w:r w:rsidRPr="006A4239">
              <w:rPr>
                <w:rFonts w:cs="Times"/>
                <w:b/>
                <w:position w:val="6"/>
                <w:sz w:val="30"/>
                <w:szCs w:val="30"/>
              </w:rPr>
              <w:t>)</w:t>
            </w:r>
            <w:r w:rsidRPr="006A4239">
              <w:rPr>
                <w:rFonts w:cs="Times"/>
                <w:b/>
                <w:position w:val="6"/>
                <w:sz w:val="26"/>
                <w:szCs w:val="26"/>
              </w:rPr>
              <w:br/>
            </w:r>
            <w:r w:rsidR="00C04221">
              <w:rPr>
                <w:b/>
                <w:bCs/>
                <w:position w:val="6"/>
                <w:szCs w:val="24"/>
              </w:rPr>
              <w:t>Busan</w:t>
            </w:r>
            <w:r w:rsidRPr="006A4239">
              <w:rPr>
                <w:b/>
                <w:bCs/>
                <w:position w:val="6"/>
                <w:szCs w:val="24"/>
              </w:rPr>
              <w:t xml:space="preserve">, </w:t>
            </w:r>
            <w:r w:rsidR="00C04221">
              <w:rPr>
                <w:b/>
                <w:bCs/>
                <w:position w:val="6"/>
                <w:szCs w:val="24"/>
              </w:rPr>
              <w:t>20 October – 7 November 2014</w:t>
            </w:r>
          </w:p>
        </w:tc>
        <w:tc>
          <w:tcPr>
            <w:tcW w:w="3120" w:type="dxa"/>
          </w:tcPr>
          <w:p w:rsidR="006A4239" w:rsidRPr="007E2AD4" w:rsidRDefault="006A4239" w:rsidP="006A4239">
            <w:pPr>
              <w:spacing w:before="0" w:line="240" w:lineRule="atLeast"/>
            </w:pPr>
            <w:bookmarkStart w:id="1" w:name="ditulogo"/>
            <w:bookmarkEnd w:id="1"/>
            <w:r>
              <w:rPr>
                <w:noProof/>
                <w:lang w:val="en-US" w:eastAsia="zh-CN"/>
              </w:rPr>
              <w:drawing>
                <wp:inline distT="0" distB="0" distL="0" distR="0" wp14:anchorId="6AFDA47C" wp14:editId="1F9C19A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A4239" w:rsidRPr="007E2AD4">
        <w:trPr>
          <w:cantSplit/>
        </w:trPr>
        <w:tc>
          <w:tcPr>
            <w:tcW w:w="6911" w:type="dxa"/>
            <w:tcBorders>
              <w:bottom w:val="single" w:sz="12" w:space="0" w:color="auto"/>
            </w:tcBorders>
          </w:tcPr>
          <w:p w:rsidR="006A4239" w:rsidRPr="007E2AD4" w:rsidRDefault="006A4239">
            <w:pPr>
              <w:spacing w:before="0" w:after="48" w:line="240" w:lineRule="atLeast"/>
              <w:rPr>
                <w:b/>
                <w:smallCaps/>
                <w:szCs w:val="24"/>
              </w:rPr>
            </w:pPr>
          </w:p>
        </w:tc>
        <w:tc>
          <w:tcPr>
            <w:tcW w:w="3120" w:type="dxa"/>
            <w:tcBorders>
              <w:bottom w:val="single" w:sz="12" w:space="0" w:color="auto"/>
            </w:tcBorders>
          </w:tcPr>
          <w:p w:rsidR="006A4239" w:rsidRPr="007E2AD4" w:rsidRDefault="006A4239">
            <w:pPr>
              <w:spacing w:before="0" w:line="240" w:lineRule="atLeast"/>
              <w:rPr>
                <w:szCs w:val="24"/>
              </w:rPr>
            </w:pPr>
          </w:p>
        </w:tc>
      </w:tr>
      <w:tr w:rsidR="006A4239" w:rsidRPr="007E2AD4">
        <w:trPr>
          <w:cantSplit/>
        </w:trPr>
        <w:tc>
          <w:tcPr>
            <w:tcW w:w="6911" w:type="dxa"/>
            <w:tcBorders>
              <w:top w:val="single" w:sz="12" w:space="0" w:color="auto"/>
            </w:tcBorders>
          </w:tcPr>
          <w:p w:rsidR="006A4239" w:rsidRPr="00C04221" w:rsidRDefault="006A4239">
            <w:pPr>
              <w:spacing w:before="0" w:after="48" w:line="240" w:lineRule="atLeast"/>
              <w:rPr>
                <w:b/>
                <w:smallCaps/>
                <w:sz w:val="40"/>
                <w:szCs w:val="40"/>
              </w:rPr>
            </w:pPr>
          </w:p>
        </w:tc>
        <w:tc>
          <w:tcPr>
            <w:tcW w:w="3120" w:type="dxa"/>
            <w:tcBorders>
              <w:top w:val="single" w:sz="12" w:space="0" w:color="auto"/>
            </w:tcBorders>
          </w:tcPr>
          <w:p w:rsidR="006A4239" w:rsidRPr="007E2AD4" w:rsidRDefault="006A4239">
            <w:pPr>
              <w:spacing w:before="0" w:line="240" w:lineRule="atLeast"/>
              <w:rPr>
                <w:szCs w:val="24"/>
              </w:rPr>
            </w:pPr>
          </w:p>
        </w:tc>
      </w:tr>
      <w:tr w:rsidR="006A4239" w:rsidRPr="007E2AD4">
        <w:trPr>
          <w:cantSplit/>
          <w:trHeight w:val="23"/>
        </w:trPr>
        <w:tc>
          <w:tcPr>
            <w:tcW w:w="6911" w:type="dxa"/>
            <w:vMerge w:val="restart"/>
          </w:tcPr>
          <w:p w:rsidR="006A4239" w:rsidRPr="006A4239" w:rsidRDefault="006A4239" w:rsidP="006A4239">
            <w:pPr>
              <w:tabs>
                <w:tab w:val="left" w:pos="851"/>
              </w:tabs>
              <w:spacing w:before="0" w:line="240" w:lineRule="atLeast"/>
              <w:rPr>
                <w:b/>
              </w:rPr>
            </w:pPr>
            <w:bookmarkStart w:id="2" w:name="dmeeting" w:colFirst="0" w:colLast="0"/>
            <w:bookmarkStart w:id="3" w:name="dnum" w:colFirst="1" w:colLast="1"/>
            <w:r>
              <w:rPr>
                <w:b/>
              </w:rPr>
              <w:t>PLENARY MEETING</w:t>
            </w:r>
          </w:p>
        </w:tc>
        <w:tc>
          <w:tcPr>
            <w:tcW w:w="3120" w:type="dxa"/>
          </w:tcPr>
          <w:p w:rsidR="006A4239" w:rsidRPr="006A4239" w:rsidRDefault="00C04221" w:rsidP="006A4239">
            <w:pPr>
              <w:tabs>
                <w:tab w:val="left" w:pos="851"/>
              </w:tabs>
              <w:spacing w:before="0" w:line="240" w:lineRule="atLeast"/>
              <w:rPr>
                <w:b/>
              </w:rPr>
            </w:pPr>
            <w:r>
              <w:rPr>
                <w:b/>
              </w:rPr>
              <w:t>Document 64</w:t>
            </w:r>
            <w:r w:rsidR="006A4239">
              <w:rPr>
                <w:b/>
              </w:rPr>
              <w:t>-E</w:t>
            </w:r>
          </w:p>
        </w:tc>
      </w:tr>
      <w:tr w:rsidR="006A4239" w:rsidRPr="007E2AD4">
        <w:trPr>
          <w:cantSplit/>
          <w:trHeight w:val="23"/>
        </w:trPr>
        <w:tc>
          <w:tcPr>
            <w:tcW w:w="6911" w:type="dxa"/>
            <w:vMerge/>
          </w:tcPr>
          <w:p w:rsidR="006A4239" w:rsidRPr="007E2AD4" w:rsidRDefault="006A4239">
            <w:pPr>
              <w:tabs>
                <w:tab w:val="left" w:pos="851"/>
              </w:tabs>
              <w:spacing w:line="240" w:lineRule="atLeast"/>
              <w:rPr>
                <w:b/>
              </w:rPr>
            </w:pPr>
            <w:bookmarkStart w:id="4" w:name="ddate" w:colFirst="1" w:colLast="1"/>
            <w:bookmarkEnd w:id="2"/>
            <w:bookmarkEnd w:id="3"/>
          </w:p>
        </w:tc>
        <w:tc>
          <w:tcPr>
            <w:tcW w:w="3120" w:type="dxa"/>
          </w:tcPr>
          <w:p w:rsidR="006A4239" w:rsidRPr="006A4239" w:rsidRDefault="00C04221" w:rsidP="00C04221">
            <w:pPr>
              <w:tabs>
                <w:tab w:val="left" w:pos="993"/>
              </w:tabs>
              <w:spacing w:before="0"/>
              <w:rPr>
                <w:b/>
              </w:rPr>
            </w:pPr>
            <w:r>
              <w:rPr>
                <w:b/>
              </w:rPr>
              <w:t>28 July 2014</w:t>
            </w:r>
          </w:p>
        </w:tc>
      </w:tr>
      <w:tr w:rsidR="006A4239" w:rsidRPr="007E2AD4">
        <w:trPr>
          <w:cantSplit/>
          <w:trHeight w:val="23"/>
        </w:trPr>
        <w:tc>
          <w:tcPr>
            <w:tcW w:w="6911" w:type="dxa"/>
            <w:vMerge/>
          </w:tcPr>
          <w:p w:rsidR="006A4239" w:rsidRPr="007E2AD4" w:rsidRDefault="006A4239">
            <w:pPr>
              <w:tabs>
                <w:tab w:val="left" w:pos="851"/>
              </w:tabs>
              <w:spacing w:line="240" w:lineRule="atLeast"/>
              <w:rPr>
                <w:b/>
              </w:rPr>
            </w:pPr>
            <w:bookmarkStart w:id="5" w:name="dorlang" w:colFirst="1" w:colLast="1"/>
            <w:bookmarkEnd w:id="4"/>
          </w:p>
        </w:tc>
        <w:tc>
          <w:tcPr>
            <w:tcW w:w="3120" w:type="dxa"/>
          </w:tcPr>
          <w:p w:rsidR="006A4239" w:rsidRPr="006A4239" w:rsidRDefault="006A4239" w:rsidP="006A4239">
            <w:pPr>
              <w:tabs>
                <w:tab w:val="left" w:pos="993"/>
              </w:tabs>
              <w:spacing w:before="0"/>
              <w:rPr>
                <w:b/>
              </w:rPr>
            </w:pPr>
            <w:r>
              <w:rPr>
                <w:b/>
              </w:rPr>
              <w:t>Original: French</w:t>
            </w:r>
          </w:p>
        </w:tc>
      </w:tr>
      <w:tr w:rsidR="006A4239">
        <w:trPr>
          <w:cantSplit/>
        </w:trPr>
        <w:tc>
          <w:tcPr>
            <w:tcW w:w="10031" w:type="dxa"/>
            <w:gridSpan w:val="2"/>
          </w:tcPr>
          <w:p w:rsidR="006A4239" w:rsidRDefault="006A4239" w:rsidP="004D1FF6">
            <w:pPr>
              <w:pStyle w:val="Source"/>
            </w:pPr>
            <w:bookmarkStart w:id="6" w:name="dsource" w:colFirst="0" w:colLast="0"/>
            <w:bookmarkEnd w:id="5"/>
            <w:r>
              <w:t xml:space="preserve">Report by the </w:t>
            </w:r>
            <w:r w:rsidR="004D1FF6">
              <w:t>Council</w:t>
            </w:r>
            <w:bookmarkStart w:id="7" w:name="_GoBack"/>
            <w:bookmarkEnd w:id="7"/>
          </w:p>
        </w:tc>
      </w:tr>
      <w:tr w:rsidR="006A4239">
        <w:trPr>
          <w:cantSplit/>
        </w:trPr>
        <w:tc>
          <w:tcPr>
            <w:tcW w:w="10031" w:type="dxa"/>
            <w:gridSpan w:val="2"/>
          </w:tcPr>
          <w:p w:rsidR="006A4239" w:rsidRDefault="006A4239">
            <w:pPr>
              <w:pStyle w:val="Title1"/>
            </w:pPr>
            <w:bookmarkStart w:id="8" w:name="dtitle1" w:colFirst="0" w:colLast="0"/>
            <w:bookmarkEnd w:id="6"/>
            <w:r w:rsidRPr="00F604FC">
              <w:t xml:space="preserve">ARREARS, SPECIAL ARREARS ACCOUNTS AND </w:t>
            </w:r>
            <w:r w:rsidRPr="00F604FC">
              <w:br/>
              <w:t>CANCELLED SPECIAL ARREARS ACCOUNTS</w:t>
            </w:r>
          </w:p>
        </w:tc>
      </w:tr>
      <w:bookmarkEnd w:id="8"/>
    </w:tbl>
    <w:p w:rsidR="006A4239" w:rsidRDefault="006A4239" w:rsidP="006A4239">
      <w:pPr>
        <w:tabs>
          <w:tab w:val="clear" w:pos="567"/>
          <w:tab w:val="clear" w:pos="1134"/>
          <w:tab w:val="clear" w:pos="1701"/>
          <w:tab w:val="clear" w:pos="2268"/>
          <w:tab w:val="clear" w:pos="2835"/>
        </w:tabs>
        <w:spacing w:after="120"/>
      </w:pPr>
    </w:p>
    <w:p w:rsidR="006A4239" w:rsidRPr="00964306" w:rsidRDefault="006A4239" w:rsidP="00DA6EB9">
      <w:pPr>
        <w:pStyle w:val="Heading1"/>
        <w:rPr>
          <w:rFonts w:asciiTheme="minorHAnsi" w:hAnsiTheme="minorHAnsi" w:cstheme="minorHAnsi"/>
          <w:lang w:val="en-US"/>
        </w:rPr>
      </w:pPr>
      <w:r w:rsidRPr="00964306">
        <w:rPr>
          <w:rFonts w:asciiTheme="minorHAnsi" w:hAnsiTheme="minorHAnsi" w:cstheme="minorHAnsi"/>
          <w:lang w:val="en-US"/>
        </w:rPr>
        <w:t>1</w:t>
      </w:r>
      <w:r w:rsidRPr="00964306">
        <w:rPr>
          <w:rFonts w:asciiTheme="minorHAnsi" w:hAnsiTheme="minorHAnsi" w:cstheme="minorHAnsi"/>
          <w:lang w:val="en-US"/>
        </w:rPr>
        <w:tab/>
        <w:t>Background</w:t>
      </w:r>
    </w:p>
    <w:p w:rsidR="006A4239" w:rsidRPr="00F13C32" w:rsidRDefault="006A4239" w:rsidP="00114504">
      <w:pPr>
        <w:rPr>
          <w:color w:val="231F20"/>
          <w:szCs w:val="24"/>
          <w:lang w:val="en-US" w:eastAsia="zh-CN"/>
        </w:rPr>
      </w:pPr>
      <w:r w:rsidRPr="00964306">
        <w:rPr>
          <w:lang w:val="en-US"/>
        </w:rPr>
        <w:t>1.1</w:t>
      </w:r>
      <w:r w:rsidRPr="00964306">
        <w:rPr>
          <w:lang w:val="en-US"/>
        </w:rPr>
        <w:tab/>
        <w:t xml:space="preserve">By </w:t>
      </w:r>
      <w:hyperlink r:id="rId10" w:anchor="res41" w:history="1">
        <w:r w:rsidRPr="009015F6">
          <w:rPr>
            <w:rStyle w:val="Hyperlink"/>
            <w:rFonts w:asciiTheme="minorHAnsi" w:hAnsiTheme="minorHAnsi" w:cstheme="minorHAnsi"/>
            <w:lang w:val="en-US"/>
          </w:rPr>
          <w:t>Resolution 41</w:t>
        </w:r>
      </w:hyperlink>
      <w:r w:rsidRPr="00964306">
        <w:rPr>
          <w:lang w:val="en-US"/>
        </w:rPr>
        <w:t xml:space="preserve"> (Rev. </w:t>
      </w:r>
      <w:r w:rsidR="00C04221" w:rsidRPr="00964306">
        <w:rPr>
          <w:lang w:val="en-US"/>
        </w:rPr>
        <w:t>Guadalajara</w:t>
      </w:r>
      <w:r w:rsidRPr="00964306">
        <w:rPr>
          <w:lang w:val="en-US"/>
        </w:rPr>
        <w:t>, 20</w:t>
      </w:r>
      <w:r w:rsidR="00C04221" w:rsidRPr="00964306">
        <w:rPr>
          <w:lang w:val="en-US"/>
        </w:rPr>
        <w:t>10</w:t>
      </w:r>
      <w:r w:rsidRPr="00964306">
        <w:rPr>
          <w:lang w:val="en-US"/>
        </w:rPr>
        <w:t>), the Plenipotentiary Conference urged all Member States in arrears, especially those for which special arrears accounts had been cancelled, as well as Sector Members</w:t>
      </w:r>
      <w:r w:rsidR="00C04221" w:rsidRPr="00964306">
        <w:rPr>
          <w:lang w:val="en-US"/>
        </w:rPr>
        <w:t xml:space="preserve"> and Associate</w:t>
      </w:r>
      <w:r w:rsidR="00C07100" w:rsidRPr="00964306">
        <w:rPr>
          <w:lang w:val="en-US"/>
        </w:rPr>
        <w:t>s</w:t>
      </w:r>
      <w:r w:rsidR="00C04221" w:rsidRPr="00964306">
        <w:rPr>
          <w:lang w:val="en-US"/>
        </w:rPr>
        <w:t xml:space="preserve"> </w:t>
      </w:r>
      <w:r w:rsidRPr="00964306">
        <w:rPr>
          <w:lang w:val="en-US"/>
        </w:rPr>
        <w:t>in arrears, to submit to the Secretary-General, and agree with him, a repayment schedule with a view to settling their arrears. It confirmed the decision to open any new special arrears account only after the conclusion of an agreement with the Secretary-General establishing a specific repayment schedule at the latest within one year of the receipt of the request for such a special arrears account. It further resolved that the amounts due shall not be taken into account when applying No. 169 of the Constitution (right to vote), provided that the Member States concerned have submitted to the Secretary-General, and agreed with him, their repayment schedules, and for as long as they strictly comply with them and with the associated conditions. Failure to comply with the repayment schedule and associated conditions would result in the abolition of the special arrears account. The Council was, moreover, instructed to review the guidelines for repayment schedules, including a maximum duration</w:t>
      </w:r>
      <w:r w:rsidR="002464AF" w:rsidRPr="00AB0D04">
        <w:rPr>
          <w:szCs w:val="24"/>
          <w:lang w:val="en-US"/>
        </w:rPr>
        <w:t xml:space="preserve">, </w:t>
      </w:r>
      <w:r w:rsidR="002464AF" w:rsidRPr="00AB0D04">
        <w:rPr>
          <w:color w:val="231F20"/>
          <w:szCs w:val="24"/>
          <w:lang w:val="en-US" w:eastAsia="zh-CN"/>
        </w:rPr>
        <w:t>which would be up to five years for developed countries, up</w:t>
      </w:r>
      <w:r w:rsidR="00B92936">
        <w:rPr>
          <w:color w:val="231F20"/>
          <w:szCs w:val="24"/>
          <w:lang w:val="en-US" w:eastAsia="zh-CN"/>
        </w:rPr>
        <w:t xml:space="preserve"> </w:t>
      </w:r>
      <w:r w:rsidR="002464AF" w:rsidRPr="00AB0D04">
        <w:rPr>
          <w:color w:val="231F20"/>
          <w:szCs w:val="24"/>
          <w:lang w:val="en-US" w:eastAsia="zh-CN"/>
        </w:rPr>
        <w:t>to ten years for developing countries</w:t>
      </w:r>
      <w:r w:rsidR="00452149">
        <w:rPr>
          <w:color w:val="231F20"/>
          <w:szCs w:val="24"/>
          <w:lang w:val="en-US" w:eastAsia="zh-CN"/>
        </w:rPr>
        <w:t xml:space="preserve"> and</w:t>
      </w:r>
      <w:r w:rsidR="002464AF" w:rsidRPr="00AB0D04">
        <w:rPr>
          <w:color w:val="231F20"/>
          <w:szCs w:val="24"/>
          <w:lang w:val="en-US" w:eastAsia="zh-CN"/>
        </w:rPr>
        <w:t xml:space="preserve"> up to fifteen years for least developed countries</w:t>
      </w:r>
      <w:r w:rsidR="00452149">
        <w:rPr>
          <w:color w:val="231F20"/>
          <w:szCs w:val="24"/>
          <w:lang w:val="en-US" w:eastAsia="zh-CN"/>
        </w:rPr>
        <w:t xml:space="preserve"> (LDCs), as well as</w:t>
      </w:r>
      <w:r w:rsidR="002464AF" w:rsidRPr="00AB0D04">
        <w:rPr>
          <w:color w:val="231F20"/>
          <w:szCs w:val="24"/>
          <w:lang w:val="en-US" w:eastAsia="zh-CN"/>
        </w:rPr>
        <w:t xml:space="preserve"> up to five years for Sector Members and Associates</w:t>
      </w:r>
      <w:r w:rsidRPr="00AB0D04">
        <w:rPr>
          <w:szCs w:val="24"/>
          <w:lang w:val="en-US"/>
        </w:rPr>
        <w:t>.</w:t>
      </w:r>
      <w:r w:rsidRPr="00964306">
        <w:rPr>
          <w:lang w:val="en-US"/>
        </w:rPr>
        <w:t xml:space="preserve"> The Council initially established those guidelines</w:t>
      </w:r>
      <w:r w:rsidR="00B92936">
        <w:rPr>
          <w:lang w:val="en-US"/>
        </w:rPr>
        <w:t xml:space="preserve"> on repayment schedules</w:t>
      </w:r>
      <w:r w:rsidRPr="00964306">
        <w:rPr>
          <w:lang w:val="en-US"/>
        </w:rPr>
        <w:t xml:space="preserve"> at its 1999 session (Document </w:t>
      </w:r>
      <w:hyperlink r:id="rId11" w:history="1">
        <w:r w:rsidRPr="00964306">
          <w:rPr>
            <w:rStyle w:val="Hyperlink"/>
            <w:rFonts w:asciiTheme="minorHAnsi" w:hAnsiTheme="minorHAnsi" w:cstheme="minorHAnsi"/>
            <w:lang w:val="en-US"/>
          </w:rPr>
          <w:t>C99/27</w:t>
        </w:r>
      </w:hyperlink>
      <w:r w:rsidRPr="00964306">
        <w:rPr>
          <w:lang w:val="en-US"/>
        </w:rPr>
        <w:t>). The Council was also instructed to consider appropriate additional measures such as, for example, in exceptional circumstances, temporary reductions in class of contribution</w:t>
      </w:r>
      <w:r w:rsidR="00B92936">
        <w:rPr>
          <w:lang w:val="en-US"/>
        </w:rPr>
        <w:t>;</w:t>
      </w:r>
      <w:r w:rsidRPr="00964306">
        <w:rPr>
          <w:lang w:val="en-US"/>
        </w:rPr>
        <w:t xml:space="preserve"> the writ</w:t>
      </w:r>
      <w:r w:rsidR="00646FAA">
        <w:rPr>
          <w:lang w:val="en-US"/>
        </w:rPr>
        <w:t>e</w:t>
      </w:r>
      <w:r w:rsidRPr="00964306">
        <w:rPr>
          <w:lang w:val="en-US"/>
        </w:rPr>
        <w:t>-off of interest on overdue payments, subject to each Member State, Sector Member or Associate concerned complying strictly with the agreed repayment schedule for settlement of the unpaid contributions</w:t>
      </w:r>
      <w:r w:rsidR="002464AF" w:rsidRPr="00964306">
        <w:rPr>
          <w:szCs w:val="24"/>
          <w:lang w:val="en-US"/>
        </w:rPr>
        <w:t xml:space="preserve">; </w:t>
      </w:r>
      <w:r w:rsidR="002464AF" w:rsidRPr="00964306">
        <w:rPr>
          <w:color w:val="231F20"/>
          <w:szCs w:val="24"/>
          <w:lang w:val="en-US" w:eastAsia="zh-CN"/>
        </w:rPr>
        <w:t xml:space="preserve">a repayment schedule for up to thirty years maximum for countries in special need due to natural disasters, civil conflicts or extreme economic hardship; </w:t>
      </w:r>
      <w:r w:rsidR="00D1525D">
        <w:rPr>
          <w:color w:val="231F20"/>
          <w:szCs w:val="24"/>
          <w:lang w:val="en-US" w:eastAsia="zh-CN"/>
        </w:rPr>
        <w:t xml:space="preserve">and </w:t>
      </w:r>
      <w:r w:rsidR="002464AF" w:rsidRPr="00964306">
        <w:rPr>
          <w:color w:val="231F20"/>
          <w:szCs w:val="24"/>
          <w:lang w:val="en-US" w:eastAsia="zh-CN"/>
        </w:rPr>
        <w:t>an adjustment in the repayment schedule in its initial phase to permit payment of a lower annual amount, provided that the total accrued amount is the same at the end of the repayment schedule</w:t>
      </w:r>
      <w:r w:rsidRPr="00964306">
        <w:rPr>
          <w:szCs w:val="24"/>
          <w:lang w:val="en-US"/>
        </w:rPr>
        <w:t>.</w:t>
      </w:r>
    </w:p>
    <w:p w:rsidR="00B92936" w:rsidRDefault="006A4239" w:rsidP="00114504">
      <w:pPr>
        <w:rPr>
          <w:b/>
          <w:bCs/>
          <w:color w:val="231F20"/>
          <w:szCs w:val="24"/>
          <w:lang w:val="en-US" w:eastAsia="zh-CN"/>
        </w:rPr>
      </w:pPr>
      <w:r w:rsidRPr="00964306">
        <w:rPr>
          <w:lang w:val="en-US"/>
        </w:rPr>
        <w:t>1.2</w:t>
      </w:r>
      <w:r w:rsidRPr="00964306">
        <w:rPr>
          <w:lang w:val="en-US"/>
        </w:rPr>
        <w:tab/>
      </w:r>
      <w:r w:rsidR="00D104AC" w:rsidRPr="00964306">
        <w:rPr>
          <w:lang w:val="en-US"/>
        </w:rPr>
        <w:t xml:space="preserve">In accordance with </w:t>
      </w:r>
      <w:hyperlink r:id="rId12" w:anchor="res169" w:history="1">
        <w:r w:rsidR="00EE6A7C" w:rsidRPr="00114504">
          <w:rPr>
            <w:rStyle w:val="Hyperlink"/>
            <w:rFonts w:asciiTheme="minorHAnsi" w:eastAsia="SimSun" w:hAnsiTheme="minorHAnsi" w:cstheme="minorHAnsi"/>
            <w:lang w:val="en-US" w:eastAsia="zh-CN"/>
          </w:rPr>
          <w:t>Resolution 169</w:t>
        </w:r>
      </w:hyperlink>
      <w:r w:rsidR="00EE6A7C" w:rsidRPr="00964306">
        <w:rPr>
          <w:lang w:val="en-US"/>
        </w:rPr>
        <w:t xml:space="preserve"> </w:t>
      </w:r>
      <w:r w:rsidR="00D104AC" w:rsidRPr="00964306">
        <w:rPr>
          <w:lang w:val="en-US"/>
        </w:rPr>
        <w:t xml:space="preserve">(Guadalajara, 2010), </w:t>
      </w:r>
      <w:r w:rsidR="00D104AC" w:rsidRPr="00964306">
        <w:rPr>
          <w:color w:val="231F20"/>
          <w:szCs w:val="24"/>
          <w:lang w:val="en-US" w:eastAsia="zh-CN"/>
        </w:rPr>
        <w:t>academia, universities and their associated research establishments</w:t>
      </w:r>
      <w:r w:rsidR="00B92936">
        <w:rPr>
          <w:color w:val="231F20"/>
          <w:szCs w:val="24"/>
          <w:lang w:val="en-US" w:eastAsia="zh-CN"/>
        </w:rPr>
        <w:t xml:space="preserve"> (referred to hereinafter as “</w:t>
      </w:r>
      <w:r w:rsidR="009B4B74">
        <w:rPr>
          <w:color w:val="231F20"/>
          <w:szCs w:val="24"/>
          <w:lang w:val="en-US" w:eastAsia="zh-CN"/>
        </w:rPr>
        <w:t>A</w:t>
      </w:r>
      <w:r w:rsidR="00B92936">
        <w:rPr>
          <w:color w:val="231F20"/>
          <w:szCs w:val="24"/>
          <w:lang w:val="en-US" w:eastAsia="zh-CN"/>
        </w:rPr>
        <w:t>cademia”)</w:t>
      </w:r>
      <w:r w:rsidR="00D104AC" w:rsidRPr="00964306">
        <w:rPr>
          <w:color w:val="231F20"/>
          <w:szCs w:val="24"/>
          <w:lang w:val="en-US" w:eastAsia="zh-CN"/>
        </w:rPr>
        <w:t xml:space="preserve"> </w:t>
      </w:r>
      <w:r w:rsidR="00B92936">
        <w:rPr>
          <w:color w:val="231F20"/>
          <w:szCs w:val="24"/>
          <w:lang w:val="en-US" w:eastAsia="zh-CN"/>
        </w:rPr>
        <w:t>were</w:t>
      </w:r>
      <w:r w:rsidR="00D104AC" w:rsidRPr="00964306">
        <w:rPr>
          <w:color w:val="231F20"/>
          <w:szCs w:val="24"/>
          <w:lang w:val="en-US" w:eastAsia="zh-CN"/>
        </w:rPr>
        <w:t xml:space="preserve"> admitted to </w:t>
      </w:r>
      <w:r w:rsidR="00D104AC" w:rsidRPr="00964306">
        <w:rPr>
          <w:color w:val="231F20"/>
          <w:szCs w:val="24"/>
          <w:lang w:val="en-US" w:eastAsia="zh-CN"/>
        </w:rPr>
        <w:lastRenderedPageBreak/>
        <w:t>participate in the work of the three Sectors of the Union for a trial period. Resolution 41 (Rev.</w:t>
      </w:r>
      <w:r w:rsidR="00114504">
        <w:rPr>
          <w:color w:val="231F20"/>
          <w:szCs w:val="24"/>
          <w:lang w:val="en-US" w:eastAsia="zh-CN"/>
        </w:rPr>
        <w:t> </w:t>
      </w:r>
      <w:r w:rsidR="00D104AC" w:rsidRPr="00964306">
        <w:rPr>
          <w:color w:val="231F20"/>
          <w:szCs w:val="24"/>
          <w:lang w:val="en-US" w:eastAsia="zh-CN"/>
        </w:rPr>
        <w:t>Guadalajara, 2010) has been applied to them by analogy. If this</w:t>
      </w:r>
      <w:r w:rsidR="00C07100" w:rsidRPr="00964306">
        <w:rPr>
          <w:color w:val="231F20"/>
          <w:szCs w:val="24"/>
          <w:lang w:val="en-US" w:eastAsia="zh-CN"/>
        </w:rPr>
        <w:t xml:space="preserve"> category is confirmed by the p</w:t>
      </w:r>
      <w:r w:rsidR="00D104AC" w:rsidRPr="00964306">
        <w:rPr>
          <w:color w:val="231F20"/>
          <w:szCs w:val="24"/>
          <w:lang w:val="en-US" w:eastAsia="zh-CN"/>
        </w:rPr>
        <w:t xml:space="preserve">resent </w:t>
      </w:r>
      <w:r w:rsidR="002A5F81">
        <w:rPr>
          <w:color w:val="231F20"/>
          <w:szCs w:val="24"/>
          <w:lang w:val="en-US" w:eastAsia="zh-CN"/>
        </w:rPr>
        <w:t>p</w:t>
      </w:r>
      <w:r w:rsidR="00D104AC" w:rsidRPr="00964306">
        <w:rPr>
          <w:color w:val="231F20"/>
          <w:szCs w:val="24"/>
          <w:lang w:val="en-US" w:eastAsia="zh-CN"/>
        </w:rPr>
        <w:t xml:space="preserve">lenipotentiary </w:t>
      </w:r>
      <w:r w:rsidR="002A5F81">
        <w:rPr>
          <w:color w:val="231F20"/>
          <w:szCs w:val="24"/>
          <w:lang w:val="en-US" w:eastAsia="zh-CN"/>
        </w:rPr>
        <w:t>c</w:t>
      </w:r>
      <w:r w:rsidR="00D104AC" w:rsidRPr="00964306">
        <w:rPr>
          <w:color w:val="231F20"/>
          <w:szCs w:val="24"/>
          <w:lang w:val="en-US" w:eastAsia="zh-CN"/>
        </w:rPr>
        <w:t>onference, it may be appropriate to amend Resolution 41 (Rev.</w:t>
      </w:r>
      <w:r w:rsidR="00114504">
        <w:rPr>
          <w:color w:val="231F20"/>
          <w:szCs w:val="24"/>
          <w:lang w:val="en-US" w:eastAsia="zh-CN"/>
        </w:rPr>
        <w:t> </w:t>
      </w:r>
      <w:r w:rsidR="00D104AC" w:rsidRPr="00964306">
        <w:rPr>
          <w:color w:val="231F20"/>
          <w:szCs w:val="24"/>
          <w:lang w:val="en-US" w:eastAsia="zh-CN"/>
        </w:rPr>
        <w:t>Guadalajara, 2010) accordingly.</w:t>
      </w:r>
    </w:p>
    <w:p w:rsidR="006A4239" w:rsidRPr="00F13C32" w:rsidRDefault="00B92936" w:rsidP="00A52AF7">
      <w:pPr>
        <w:rPr>
          <w:b/>
          <w:bCs/>
          <w:color w:val="231F20"/>
          <w:szCs w:val="24"/>
          <w:lang w:val="en-US" w:eastAsia="zh-CN"/>
        </w:rPr>
      </w:pPr>
      <w:r w:rsidRPr="00F13C32">
        <w:rPr>
          <w:color w:val="231F20"/>
          <w:szCs w:val="24"/>
          <w:lang w:val="en-US" w:eastAsia="zh-CN"/>
        </w:rPr>
        <w:t>1.3</w:t>
      </w:r>
      <w:r w:rsidRPr="00F13C32">
        <w:rPr>
          <w:color w:val="231F20"/>
          <w:szCs w:val="24"/>
          <w:lang w:val="en-US" w:eastAsia="zh-CN"/>
        </w:rPr>
        <w:tab/>
      </w:r>
      <w:r w:rsidR="006A4239" w:rsidRPr="00964306">
        <w:rPr>
          <w:lang w:val="en-US"/>
        </w:rPr>
        <w:t xml:space="preserve">The Council was, moreover, instructed to take additional measures in respect of non-compliance with the agreed terms of settlement and/or arrears in payment of annual contributory shares not included in repayment schedules, including, in particular, suspending the participation of Sector Members and Associates in the work of the Union. Finally, the Council was instructed to review the appropriate level of the Reserve for Debtors' Accounts, provide appropriate coverage, and report to the next plenipotentiary conference on the results obtained in pursuance of Resolution 41 (Rev. </w:t>
      </w:r>
      <w:r w:rsidR="00D104AC" w:rsidRPr="00964306">
        <w:rPr>
          <w:lang w:val="en-US"/>
        </w:rPr>
        <w:t>Guadalajara, 2010</w:t>
      </w:r>
      <w:r w:rsidR="006A4239" w:rsidRPr="00964306">
        <w:rPr>
          <w:lang w:val="en-US"/>
        </w:rPr>
        <w:t>).</w:t>
      </w:r>
    </w:p>
    <w:p w:rsidR="006A4239" w:rsidRPr="00964306" w:rsidRDefault="006A4239" w:rsidP="00A52AF7">
      <w:pPr>
        <w:rPr>
          <w:b/>
          <w:lang w:val="en-US"/>
        </w:rPr>
      </w:pPr>
      <w:r w:rsidRPr="00964306">
        <w:rPr>
          <w:lang w:val="en-US"/>
        </w:rPr>
        <w:t>1.</w:t>
      </w:r>
      <w:r w:rsidR="00B92936">
        <w:rPr>
          <w:lang w:val="en-US"/>
        </w:rPr>
        <w:t>4</w:t>
      </w:r>
      <w:r w:rsidRPr="00964306">
        <w:rPr>
          <w:lang w:val="en-US"/>
        </w:rPr>
        <w:tab/>
        <w:t>The conference therefore authorized the Secretary-General to negotiate and agree upon, with all Member States in arrears, especially those for which special arrears accounts have been cancelled, as well as with Sector Members and Associates in arrears, schedules for the repayment of their debts in accordance with the guidelines established by the Council.</w:t>
      </w:r>
    </w:p>
    <w:p w:rsidR="006A4239" w:rsidRPr="00964306" w:rsidRDefault="006A4239" w:rsidP="00C07100">
      <w:pPr>
        <w:pStyle w:val="Heading1"/>
        <w:rPr>
          <w:rFonts w:asciiTheme="minorHAnsi" w:hAnsiTheme="minorHAnsi" w:cstheme="minorHAnsi"/>
          <w:lang w:val="en-US"/>
        </w:rPr>
      </w:pPr>
      <w:r w:rsidRPr="00964306">
        <w:rPr>
          <w:rFonts w:asciiTheme="minorHAnsi" w:hAnsiTheme="minorHAnsi" w:cstheme="minorHAnsi"/>
          <w:lang w:val="en-US"/>
        </w:rPr>
        <w:t>2</w:t>
      </w:r>
      <w:r w:rsidRPr="00964306">
        <w:rPr>
          <w:rFonts w:asciiTheme="minorHAnsi" w:hAnsiTheme="minorHAnsi" w:cstheme="minorHAnsi"/>
          <w:lang w:val="en-US"/>
        </w:rPr>
        <w:tab/>
        <w:t xml:space="preserve">Actions taken with a view to the settlement of arrears and special arrears accounts and implementation of Resolution 41 (Rev. </w:t>
      </w:r>
      <w:r w:rsidR="00C07100" w:rsidRPr="00964306">
        <w:rPr>
          <w:rFonts w:asciiTheme="minorHAnsi" w:hAnsiTheme="minorHAnsi" w:cstheme="minorHAnsi"/>
          <w:lang w:val="en-US"/>
        </w:rPr>
        <w:t>Guadalajara, 2010</w:t>
      </w:r>
      <w:r w:rsidRPr="00964306">
        <w:rPr>
          <w:rFonts w:asciiTheme="minorHAnsi" w:hAnsiTheme="minorHAnsi" w:cstheme="minorHAnsi"/>
          <w:lang w:val="en-US"/>
        </w:rPr>
        <w:t>)</w:t>
      </w:r>
    </w:p>
    <w:p w:rsidR="006A4239" w:rsidRPr="00964306" w:rsidRDefault="006A4239" w:rsidP="00DA6EB9">
      <w:pPr>
        <w:rPr>
          <w:rFonts w:asciiTheme="minorHAnsi" w:eastAsia="SimSun" w:hAnsiTheme="minorHAnsi" w:cstheme="minorHAnsi"/>
          <w:lang w:val="en-US" w:eastAsia="zh-CN"/>
        </w:rPr>
      </w:pPr>
      <w:r w:rsidRPr="00964306">
        <w:rPr>
          <w:rFonts w:asciiTheme="minorHAnsi" w:eastAsia="SimSun" w:hAnsiTheme="minorHAnsi" w:cstheme="minorHAnsi"/>
          <w:lang w:val="en-US" w:eastAsia="zh-CN"/>
        </w:rPr>
        <w:t>2.1</w:t>
      </w:r>
      <w:r w:rsidRPr="00964306">
        <w:rPr>
          <w:rFonts w:asciiTheme="minorHAnsi" w:eastAsia="SimSun" w:hAnsiTheme="minorHAnsi" w:cstheme="minorHAnsi"/>
          <w:lang w:val="en-US" w:eastAsia="zh-CN"/>
        </w:rPr>
        <w:tab/>
        <w:t>Pursuant to No. 169 of the Constitution, a "</w:t>
      </w:r>
      <w:r w:rsidRPr="00964306">
        <w:rPr>
          <w:rFonts w:asciiTheme="minorHAnsi" w:eastAsia="SimSun" w:hAnsiTheme="minorHAnsi" w:cstheme="minorHAnsi"/>
          <w:i/>
          <w:iCs/>
          <w:lang w:val="en-US" w:eastAsia="zh-CN"/>
        </w:rPr>
        <w:t>A Member State which is in arrears in its payments to the Union shall lose its right to vote [...] for so long as the amount of its arrears equals or exceeds the amount of the contribution due for the two preceding years</w:t>
      </w:r>
      <w:r w:rsidRPr="00964306">
        <w:rPr>
          <w:rFonts w:asciiTheme="minorHAnsi" w:eastAsia="SimSun" w:hAnsiTheme="minorHAnsi" w:cstheme="minorHAnsi"/>
          <w:lang w:val="en-US" w:eastAsia="zh-CN"/>
        </w:rPr>
        <w:t>".</w:t>
      </w:r>
    </w:p>
    <w:p w:rsidR="006A4239" w:rsidRPr="00964306" w:rsidRDefault="006A4239">
      <w:pPr>
        <w:rPr>
          <w:rFonts w:asciiTheme="minorHAnsi" w:eastAsia="SimSun" w:hAnsiTheme="minorHAnsi" w:cstheme="minorHAnsi"/>
          <w:lang w:val="en-US" w:eastAsia="zh-CN"/>
        </w:rPr>
      </w:pPr>
      <w:r w:rsidRPr="00964306">
        <w:rPr>
          <w:rFonts w:asciiTheme="minorHAnsi" w:eastAsia="SimSun" w:hAnsiTheme="minorHAnsi" w:cstheme="minorHAnsi"/>
          <w:lang w:val="en-US" w:eastAsia="zh-CN"/>
        </w:rPr>
        <w:t>2.2</w:t>
      </w:r>
      <w:r w:rsidRPr="00964306">
        <w:rPr>
          <w:rFonts w:asciiTheme="minorHAnsi" w:eastAsia="SimSun" w:hAnsiTheme="minorHAnsi" w:cstheme="minorHAnsi"/>
          <w:lang w:val="en-US" w:eastAsia="zh-CN"/>
        </w:rPr>
        <w:tab/>
        <w:t xml:space="preserve">Furthermore, </w:t>
      </w:r>
      <w:hyperlink r:id="rId13" w:anchor="res152" w:history="1">
        <w:r w:rsidRPr="009015F6">
          <w:rPr>
            <w:rStyle w:val="Hyperlink"/>
            <w:rFonts w:asciiTheme="minorHAnsi" w:eastAsia="SimSun" w:hAnsiTheme="minorHAnsi" w:cstheme="minorHAnsi"/>
            <w:lang w:val="en-US" w:eastAsia="zh-CN"/>
          </w:rPr>
          <w:t>Resolution 152</w:t>
        </w:r>
      </w:hyperlink>
      <w:r w:rsidRPr="00964306">
        <w:rPr>
          <w:rFonts w:asciiTheme="minorHAnsi" w:eastAsia="SimSun" w:hAnsiTheme="minorHAnsi" w:cstheme="minorHAnsi"/>
          <w:lang w:val="en-US" w:eastAsia="zh-CN"/>
        </w:rPr>
        <w:t xml:space="preserve"> (</w:t>
      </w:r>
      <w:r w:rsidR="00B92936">
        <w:rPr>
          <w:rFonts w:asciiTheme="minorHAnsi" w:eastAsia="SimSun" w:hAnsiTheme="minorHAnsi" w:cstheme="minorHAnsi"/>
          <w:lang w:val="en-US" w:eastAsia="zh-CN"/>
        </w:rPr>
        <w:t xml:space="preserve">Rev. </w:t>
      </w:r>
      <w:r w:rsidR="00C07100" w:rsidRPr="00964306">
        <w:rPr>
          <w:rFonts w:asciiTheme="minorHAnsi" w:hAnsiTheme="minorHAnsi" w:cstheme="minorHAnsi"/>
          <w:lang w:val="en-US"/>
        </w:rPr>
        <w:t>Guadalajara, 2010</w:t>
      </w:r>
      <w:r w:rsidRPr="00964306">
        <w:rPr>
          <w:rFonts w:asciiTheme="minorHAnsi" w:eastAsia="SimSun" w:hAnsiTheme="minorHAnsi" w:cstheme="minorHAnsi"/>
          <w:lang w:val="en-US" w:eastAsia="zh-CN"/>
        </w:rPr>
        <w:t>) provides that, in the event of late payment by a Sector Member or an Associate, "</w:t>
      </w:r>
      <w:r w:rsidRPr="00964306">
        <w:rPr>
          <w:rFonts w:asciiTheme="minorHAnsi" w:eastAsia="SimSun" w:hAnsiTheme="minorHAnsi" w:cstheme="minorHAnsi"/>
          <w:i/>
          <w:iCs/>
          <w:lang w:val="en-US" w:eastAsia="zh-CN"/>
        </w:rPr>
        <w:t xml:space="preserve">suspension of participation in ITU shall be imposed </w:t>
      </w:r>
      <w:r w:rsidR="00C07100" w:rsidRPr="00964306">
        <w:rPr>
          <w:rFonts w:asciiTheme="minorHAnsi" w:eastAsia="SimSun" w:hAnsiTheme="minorHAnsi" w:cstheme="minorHAnsi"/>
          <w:i/>
          <w:iCs/>
          <w:lang w:val="en-US" w:eastAsia="zh-CN"/>
        </w:rPr>
        <w:t xml:space="preserve">six </w:t>
      </w:r>
      <w:r w:rsidRPr="00964306">
        <w:rPr>
          <w:rFonts w:asciiTheme="minorHAnsi" w:eastAsia="SimSun" w:hAnsiTheme="minorHAnsi" w:cstheme="minorHAnsi"/>
          <w:i/>
          <w:iCs/>
          <w:lang w:val="en-US" w:eastAsia="zh-CN"/>
        </w:rPr>
        <w:t>months (</w:t>
      </w:r>
      <w:r w:rsidR="00C07100" w:rsidRPr="00964306">
        <w:rPr>
          <w:rFonts w:asciiTheme="minorHAnsi" w:eastAsia="SimSun" w:hAnsiTheme="minorHAnsi" w:cstheme="minorHAnsi"/>
          <w:i/>
          <w:iCs/>
          <w:lang w:val="en-US" w:eastAsia="zh-CN"/>
        </w:rPr>
        <w:t xml:space="preserve">180 </w:t>
      </w:r>
      <w:r w:rsidRPr="00964306">
        <w:rPr>
          <w:rFonts w:asciiTheme="minorHAnsi" w:eastAsia="SimSun" w:hAnsiTheme="minorHAnsi" w:cstheme="minorHAnsi"/>
          <w:i/>
          <w:iCs/>
          <w:lang w:val="en-US" w:eastAsia="zh-CN"/>
        </w:rPr>
        <w:t xml:space="preserve">days) after the date on which payment of the annual contribution was due, and, in the absence of a negotiated and agreed repayment schedule, exclusion of a Sector Member or an Associate on grounds of non-payment shall occur </w:t>
      </w:r>
      <w:r w:rsidR="00D13D42" w:rsidRPr="00964306">
        <w:rPr>
          <w:rFonts w:asciiTheme="minorHAnsi" w:eastAsia="SimSun" w:hAnsiTheme="minorHAnsi" w:cstheme="minorHAnsi"/>
          <w:i/>
          <w:iCs/>
          <w:lang w:val="en-US" w:eastAsia="zh-CN"/>
        </w:rPr>
        <w:t xml:space="preserve">three </w:t>
      </w:r>
      <w:r w:rsidRPr="00964306">
        <w:rPr>
          <w:rFonts w:asciiTheme="minorHAnsi" w:eastAsia="SimSun" w:hAnsiTheme="minorHAnsi" w:cstheme="minorHAnsi"/>
          <w:i/>
          <w:iCs/>
          <w:lang w:val="en-US" w:eastAsia="zh-CN"/>
        </w:rPr>
        <w:t>months (</w:t>
      </w:r>
      <w:r w:rsidR="00D13D42" w:rsidRPr="00964306">
        <w:rPr>
          <w:rFonts w:asciiTheme="minorHAnsi" w:eastAsia="SimSun" w:hAnsiTheme="minorHAnsi" w:cstheme="minorHAnsi"/>
          <w:i/>
          <w:iCs/>
          <w:lang w:val="en-US" w:eastAsia="zh-CN"/>
        </w:rPr>
        <w:t xml:space="preserve">90 </w:t>
      </w:r>
      <w:r w:rsidRPr="00964306">
        <w:rPr>
          <w:rFonts w:asciiTheme="minorHAnsi" w:eastAsia="SimSun" w:hAnsiTheme="minorHAnsi" w:cstheme="minorHAnsi"/>
          <w:i/>
          <w:iCs/>
          <w:lang w:val="en-US" w:eastAsia="zh-CN"/>
        </w:rPr>
        <w:t>days) after the date of receipt of the notification of suspension</w:t>
      </w:r>
      <w:r w:rsidRPr="00964306">
        <w:rPr>
          <w:rFonts w:asciiTheme="minorHAnsi" w:eastAsia="SimSun" w:hAnsiTheme="minorHAnsi" w:cstheme="minorHAnsi"/>
          <w:lang w:val="en-US" w:eastAsia="zh-CN"/>
        </w:rPr>
        <w:t>".</w:t>
      </w:r>
    </w:p>
    <w:p w:rsidR="006A4239" w:rsidRPr="00964306" w:rsidRDefault="006A4239" w:rsidP="00EE6A7C">
      <w:pPr>
        <w:rPr>
          <w:rFonts w:asciiTheme="minorHAnsi" w:eastAsia="SimSun" w:hAnsiTheme="minorHAnsi" w:cstheme="minorHAnsi"/>
          <w:szCs w:val="24"/>
          <w:lang w:val="en-US" w:eastAsia="zh-CN"/>
        </w:rPr>
      </w:pPr>
      <w:r w:rsidRPr="00964306">
        <w:rPr>
          <w:rFonts w:asciiTheme="minorHAnsi" w:eastAsia="SimSun" w:hAnsiTheme="minorHAnsi" w:cstheme="minorHAnsi"/>
          <w:lang w:val="en-US" w:eastAsia="zh-CN"/>
        </w:rPr>
        <w:t>2.3</w:t>
      </w:r>
      <w:r w:rsidRPr="00964306">
        <w:rPr>
          <w:rFonts w:asciiTheme="minorHAnsi" w:eastAsia="SimSun" w:hAnsiTheme="minorHAnsi" w:cstheme="minorHAnsi"/>
          <w:lang w:val="en-US" w:eastAsia="zh-CN"/>
        </w:rPr>
        <w:tab/>
        <w:t xml:space="preserve">Finally, </w:t>
      </w:r>
      <w:r w:rsidRPr="006C757D">
        <w:rPr>
          <w:rFonts w:asciiTheme="minorHAnsi" w:eastAsia="SimSun" w:hAnsiTheme="minorHAnsi" w:cstheme="minorHAnsi"/>
          <w:lang w:val="en-US" w:eastAsia="zh-CN"/>
        </w:rPr>
        <w:t>under</w:t>
      </w:r>
      <w:r w:rsidR="00EE6A7C" w:rsidRPr="00FE4485">
        <w:rPr>
          <w:rFonts w:asciiTheme="minorHAnsi" w:eastAsia="SimSun" w:hAnsiTheme="minorHAnsi"/>
          <w:lang w:eastAsia="zh-CN"/>
        </w:rPr>
        <w:t xml:space="preserve"> </w:t>
      </w:r>
      <w:hyperlink r:id="rId14" w:anchor="cv474" w:history="1">
        <w:r w:rsidR="00EE6A7C" w:rsidRPr="00972A32">
          <w:rPr>
            <w:rStyle w:val="Hyperlink"/>
            <w:rFonts w:asciiTheme="minorHAnsi" w:eastAsia="SimSun" w:hAnsiTheme="minorHAnsi"/>
            <w:lang w:eastAsia="zh-CN"/>
          </w:rPr>
          <w:t>No</w:t>
        </w:r>
        <w:r w:rsidR="00D96D42">
          <w:rPr>
            <w:rStyle w:val="Hyperlink"/>
            <w:rFonts w:asciiTheme="minorHAnsi" w:eastAsia="SimSun" w:hAnsiTheme="minorHAnsi"/>
            <w:lang w:eastAsia="zh-CN"/>
          </w:rPr>
          <w:t>.</w:t>
        </w:r>
        <w:r w:rsidR="00EE6A7C" w:rsidRPr="00972A32">
          <w:rPr>
            <w:rStyle w:val="Hyperlink"/>
            <w:rFonts w:asciiTheme="minorHAnsi" w:eastAsia="SimSun" w:hAnsiTheme="minorHAnsi"/>
            <w:lang w:eastAsia="zh-CN"/>
          </w:rPr>
          <w:t xml:space="preserve"> 474</w:t>
        </w:r>
      </w:hyperlink>
      <w:r w:rsidR="00EE6A7C" w:rsidRPr="00964306">
        <w:rPr>
          <w:rFonts w:asciiTheme="minorHAnsi" w:eastAsia="SimSun" w:hAnsiTheme="minorHAnsi" w:cstheme="minorHAnsi"/>
          <w:lang w:val="en-US" w:eastAsia="zh-CN"/>
        </w:rPr>
        <w:t xml:space="preserve"> </w:t>
      </w:r>
      <w:r w:rsidRPr="00964306">
        <w:rPr>
          <w:rFonts w:asciiTheme="minorHAnsi" w:eastAsia="SimSun" w:hAnsiTheme="minorHAnsi" w:cstheme="minorHAnsi"/>
          <w:lang w:val="en-US" w:eastAsia="zh-CN"/>
        </w:rPr>
        <w:t>of the Convention, amounts due in respect of contributions "</w:t>
      </w:r>
      <w:r w:rsidRPr="00964306">
        <w:rPr>
          <w:rFonts w:asciiTheme="minorHAnsi" w:eastAsia="SimSun" w:hAnsiTheme="minorHAnsi" w:cstheme="minorHAnsi"/>
          <w:i/>
          <w:iCs/>
          <w:lang w:val="en-US" w:eastAsia="zh-CN"/>
        </w:rPr>
        <w:t>shall bear interest from the beginning of the fourth month of each financial year of the Union at 3% (three per cent) per annum during the following three months, and at 6% (six per</w:t>
      </w:r>
      <w:r w:rsidR="00115162">
        <w:rPr>
          <w:rFonts w:asciiTheme="minorHAnsi" w:eastAsia="SimSun" w:hAnsiTheme="minorHAnsi" w:cstheme="minorHAnsi"/>
          <w:i/>
          <w:iCs/>
          <w:lang w:val="en-US" w:eastAsia="zh-CN"/>
        </w:rPr>
        <w:t xml:space="preserve"> cent) per annum from the begin</w:t>
      </w:r>
      <w:r w:rsidRPr="00964306">
        <w:rPr>
          <w:rFonts w:asciiTheme="minorHAnsi" w:eastAsia="SimSun" w:hAnsiTheme="minorHAnsi" w:cstheme="minorHAnsi"/>
          <w:i/>
          <w:iCs/>
          <w:lang w:val="en-US" w:eastAsia="zh-CN"/>
        </w:rPr>
        <w:t>ning of the seventh month</w:t>
      </w:r>
      <w:r w:rsidRPr="00964306">
        <w:rPr>
          <w:rFonts w:asciiTheme="minorHAnsi" w:eastAsia="SimSun" w:hAnsiTheme="minorHAnsi" w:cstheme="minorHAnsi"/>
          <w:lang w:val="en-US" w:eastAsia="zh-CN"/>
        </w:rPr>
        <w:t>".</w:t>
      </w:r>
    </w:p>
    <w:p w:rsidR="006A4239" w:rsidRPr="00964306" w:rsidRDefault="006A4239" w:rsidP="00F13C32">
      <w:pPr>
        <w:rPr>
          <w:rFonts w:asciiTheme="minorHAnsi" w:hAnsiTheme="minorHAnsi" w:cstheme="minorHAnsi"/>
          <w:lang w:val="en-US"/>
        </w:rPr>
      </w:pPr>
      <w:r w:rsidRPr="00964306">
        <w:rPr>
          <w:rFonts w:asciiTheme="minorHAnsi" w:hAnsiTheme="minorHAnsi" w:cstheme="minorHAnsi"/>
          <w:lang w:val="en-US"/>
        </w:rPr>
        <w:t>2.4</w:t>
      </w:r>
      <w:r w:rsidRPr="00964306">
        <w:rPr>
          <w:rFonts w:asciiTheme="minorHAnsi" w:hAnsiTheme="minorHAnsi" w:cstheme="minorHAnsi"/>
          <w:lang w:val="en-US"/>
        </w:rPr>
        <w:tab/>
        <w:t>The Secretary-General informed all Member States</w:t>
      </w:r>
      <w:r w:rsidR="00DC7ABF">
        <w:rPr>
          <w:rFonts w:asciiTheme="minorHAnsi" w:hAnsiTheme="minorHAnsi" w:cstheme="minorHAnsi"/>
          <w:lang w:val="en-US"/>
        </w:rPr>
        <w:t>,</w:t>
      </w:r>
      <w:r w:rsidRPr="00964306">
        <w:rPr>
          <w:rFonts w:asciiTheme="minorHAnsi" w:hAnsiTheme="minorHAnsi" w:cstheme="minorHAnsi"/>
          <w:lang w:val="en-US"/>
        </w:rPr>
        <w:t xml:space="preserve"> Sector Members</w:t>
      </w:r>
      <w:r w:rsidR="00D13D42" w:rsidRPr="00964306">
        <w:rPr>
          <w:rFonts w:asciiTheme="minorHAnsi" w:hAnsiTheme="minorHAnsi" w:cstheme="minorHAnsi"/>
          <w:lang w:val="en-US"/>
        </w:rPr>
        <w:t xml:space="preserve"> and Associates</w:t>
      </w:r>
      <w:r w:rsidRPr="00964306">
        <w:rPr>
          <w:rFonts w:asciiTheme="minorHAnsi" w:hAnsiTheme="minorHAnsi" w:cstheme="minorHAnsi"/>
          <w:lang w:val="en-US"/>
        </w:rPr>
        <w:t xml:space="preserve"> concerned of Resolution 41 (Rev. </w:t>
      </w:r>
      <w:r w:rsidR="00D13D42" w:rsidRPr="00964306">
        <w:rPr>
          <w:rFonts w:asciiTheme="minorHAnsi" w:hAnsiTheme="minorHAnsi" w:cstheme="minorHAnsi"/>
          <w:lang w:val="en-US"/>
        </w:rPr>
        <w:t>Guadalajara, 2010</w:t>
      </w:r>
      <w:r w:rsidRPr="00964306">
        <w:rPr>
          <w:rFonts w:asciiTheme="minorHAnsi" w:hAnsiTheme="minorHAnsi" w:cstheme="minorHAnsi"/>
          <w:lang w:val="en-US"/>
        </w:rPr>
        <w:t>), and also took the following measures.</w:t>
      </w:r>
    </w:p>
    <w:p w:rsidR="006A4239" w:rsidRPr="00964306" w:rsidRDefault="006A4239" w:rsidP="006C757D">
      <w:pPr>
        <w:rPr>
          <w:rFonts w:asciiTheme="minorHAnsi" w:hAnsiTheme="minorHAnsi" w:cstheme="minorHAnsi"/>
          <w:lang w:val="en-US"/>
        </w:rPr>
      </w:pPr>
      <w:r w:rsidRPr="00964306">
        <w:rPr>
          <w:rFonts w:asciiTheme="minorHAnsi" w:hAnsiTheme="minorHAnsi" w:cstheme="minorHAnsi"/>
          <w:lang w:val="en-US"/>
        </w:rPr>
        <w:t>2.5</w:t>
      </w:r>
      <w:r w:rsidRPr="00964306">
        <w:rPr>
          <w:rFonts w:asciiTheme="minorHAnsi" w:hAnsiTheme="minorHAnsi" w:cstheme="minorHAnsi"/>
          <w:lang w:val="en-US"/>
        </w:rPr>
        <w:tab/>
        <w:t xml:space="preserve">A statement of account is sent to each debtor four times a year, and the outstanding amounts are given in the Finance Circular issued quarterly by the </w:t>
      </w:r>
      <w:r w:rsidR="006C757D">
        <w:rPr>
          <w:rFonts w:asciiTheme="minorHAnsi" w:hAnsiTheme="minorHAnsi" w:cstheme="minorHAnsi"/>
          <w:lang w:val="en-US"/>
        </w:rPr>
        <w:t>Financial Resources Management Department.</w:t>
      </w:r>
    </w:p>
    <w:p w:rsidR="006A4239" w:rsidRPr="00964306" w:rsidRDefault="006A4239" w:rsidP="00DA6EB9">
      <w:pPr>
        <w:rPr>
          <w:rFonts w:asciiTheme="minorHAnsi" w:hAnsiTheme="minorHAnsi" w:cstheme="minorHAnsi"/>
          <w:lang w:val="en-US"/>
        </w:rPr>
      </w:pPr>
      <w:r w:rsidRPr="00964306">
        <w:rPr>
          <w:rFonts w:asciiTheme="minorHAnsi" w:hAnsiTheme="minorHAnsi" w:cstheme="minorHAnsi"/>
          <w:lang w:val="en-US"/>
        </w:rPr>
        <w:t>2.6</w:t>
      </w:r>
      <w:r w:rsidRPr="00964306">
        <w:rPr>
          <w:rFonts w:asciiTheme="minorHAnsi" w:hAnsiTheme="minorHAnsi" w:cstheme="minorHAnsi"/>
          <w:lang w:val="en-US"/>
        </w:rP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rsidR="006A4239" w:rsidRPr="00964306" w:rsidRDefault="006A4239" w:rsidP="00DA6EB9">
      <w:pPr>
        <w:rPr>
          <w:rFonts w:asciiTheme="minorHAnsi" w:hAnsiTheme="minorHAnsi" w:cstheme="minorHAnsi"/>
          <w:lang w:val="en-US"/>
        </w:rPr>
      </w:pPr>
      <w:r w:rsidRPr="00964306">
        <w:rPr>
          <w:rFonts w:asciiTheme="minorHAnsi" w:hAnsiTheme="minorHAnsi" w:cstheme="minorHAnsi"/>
          <w:lang w:val="en-US"/>
        </w:rPr>
        <w:t>2.7</w:t>
      </w:r>
      <w:r w:rsidRPr="00964306">
        <w:rPr>
          <w:rFonts w:asciiTheme="minorHAnsi" w:hAnsiTheme="minorHAnsi" w:cstheme="minorHAnsi"/>
          <w:lang w:val="en-US"/>
        </w:rPr>
        <w:tab/>
        <w:t>The Secretary-General has taken all possible actions to reduce outstanding amounts, including special reminders, contacts during conferences, assemblies and meetings and ongoing efforts by all the regional offices of the Union.</w:t>
      </w:r>
    </w:p>
    <w:p w:rsidR="006A4239" w:rsidRPr="00964306" w:rsidRDefault="006A4239" w:rsidP="00DA6EB9">
      <w:pPr>
        <w:rPr>
          <w:rFonts w:asciiTheme="minorHAnsi" w:hAnsiTheme="minorHAnsi" w:cstheme="minorHAnsi"/>
          <w:lang w:val="en-US"/>
        </w:rPr>
      </w:pPr>
      <w:r w:rsidRPr="00964306">
        <w:rPr>
          <w:rFonts w:asciiTheme="minorHAnsi" w:hAnsiTheme="minorHAnsi" w:cstheme="minorHAnsi"/>
          <w:lang w:val="en-US"/>
        </w:rPr>
        <w:lastRenderedPageBreak/>
        <w:t>2.8</w:t>
      </w:r>
      <w:r w:rsidRPr="00964306">
        <w:rPr>
          <w:rFonts w:asciiTheme="minorHAnsi" w:hAnsiTheme="minorHAnsi" w:cstheme="minorHAnsi"/>
          <w:lang w:val="en-US"/>
        </w:rPr>
        <w:tab/>
        <w:t>Member States with special arrears accounts were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renegotiation of a repayment schedule in accordance with the guidelines laid down by the Council.</w:t>
      </w:r>
    </w:p>
    <w:p w:rsidR="006A4239" w:rsidRPr="00964306" w:rsidRDefault="006A4239" w:rsidP="009015F6">
      <w:pPr>
        <w:rPr>
          <w:rFonts w:asciiTheme="minorHAnsi" w:hAnsiTheme="minorHAnsi" w:cstheme="minorHAnsi"/>
          <w:b/>
          <w:lang w:val="en-US"/>
        </w:rPr>
      </w:pPr>
      <w:r w:rsidRPr="00964306">
        <w:rPr>
          <w:rFonts w:asciiTheme="minorHAnsi" w:hAnsiTheme="minorHAnsi" w:cstheme="minorHAnsi"/>
          <w:lang w:val="en-US"/>
        </w:rPr>
        <w:t>2.9</w:t>
      </w:r>
      <w:r w:rsidRPr="00964306">
        <w:rPr>
          <w:rFonts w:asciiTheme="minorHAnsi" w:hAnsiTheme="minorHAnsi" w:cstheme="minorHAnsi"/>
          <w:lang w:val="en-US"/>
        </w:rPr>
        <w:tab/>
        <w:t>Sector Members</w:t>
      </w:r>
      <w:r w:rsidR="00D075F1" w:rsidRPr="00964306">
        <w:rPr>
          <w:rFonts w:asciiTheme="minorHAnsi" w:hAnsiTheme="minorHAnsi" w:cstheme="minorHAnsi"/>
          <w:lang w:val="en-US"/>
        </w:rPr>
        <w:t xml:space="preserve">, </w:t>
      </w:r>
      <w:r w:rsidRPr="00964306">
        <w:rPr>
          <w:rFonts w:asciiTheme="minorHAnsi" w:hAnsiTheme="minorHAnsi" w:cstheme="minorHAnsi"/>
          <w:lang w:val="en-US"/>
        </w:rPr>
        <w:t xml:space="preserve">Associates </w:t>
      </w:r>
      <w:r w:rsidR="00D075F1" w:rsidRPr="00964306">
        <w:rPr>
          <w:rFonts w:asciiTheme="minorHAnsi" w:hAnsiTheme="minorHAnsi" w:cstheme="minorHAnsi"/>
          <w:lang w:val="en-US"/>
        </w:rPr>
        <w:t xml:space="preserve">and </w:t>
      </w:r>
      <w:r w:rsidR="009B4B74">
        <w:rPr>
          <w:rFonts w:asciiTheme="minorHAnsi" w:hAnsiTheme="minorHAnsi" w:cstheme="minorHAnsi"/>
          <w:lang w:val="en-US"/>
        </w:rPr>
        <w:t>A</w:t>
      </w:r>
      <w:r w:rsidR="00DC7ABF">
        <w:rPr>
          <w:rFonts w:asciiTheme="minorHAnsi" w:hAnsiTheme="minorHAnsi" w:cstheme="minorHAnsi"/>
          <w:lang w:val="en-US"/>
        </w:rPr>
        <w:t xml:space="preserve">cademia </w:t>
      </w:r>
      <w:r w:rsidRPr="00964306">
        <w:rPr>
          <w:rFonts w:asciiTheme="minorHAnsi" w:hAnsiTheme="minorHAnsi" w:cstheme="minorHAnsi"/>
          <w:lang w:val="en-US"/>
        </w:rPr>
        <w:t>in arrears were likewise requested to submit and negotiate repayment schedules. Those which have not done so or have not complied with the agreed terms of settlement have been informed of the suspension or, as the case may be if they have not regularized their situation, termination of their participation in the work of the Sectors of which they are members. They receive regular reminders of the amounts that need to be settled in order for them to recover the right to participate in the work of the Sectors.</w:t>
      </w:r>
    </w:p>
    <w:p w:rsidR="006A4239" w:rsidRPr="00964306" w:rsidRDefault="006A4239" w:rsidP="006E61DC">
      <w:pPr>
        <w:pStyle w:val="Heading1"/>
        <w:rPr>
          <w:rFonts w:asciiTheme="minorHAnsi" w:hAnsiTheme="minorHAnsi" w:cstheme="minorHAnsi"/>
          <w:lang w:val="en-US"/>
        </w:rPr>
      </w:pPr>
      <w:r w:rsidRPr="00964306">
        <w:rPr>
          <w:rFonts w:asciiTheme="minorHAnsi" w:hAnsiTheme="minorHAnsi" w:cstheme="minorHAnsi"/>
          <w:lang w:val="en-US"/>
        </w:rPr>
        <w:t>3</w:t>
      </w:r>
      <w:r w:rsidRPr="00964306">
        <w:rPr>
          <w:rFonts w:asciiTheme="minorHAnsi" w:hAnsiTheme="minorHAnsi" w:cstheme="minorHAnsi"/>
          <w:lang w:val="en-US"/>
        </w:rPr>
        <w:tab/>
        <w:t>Results obtained in pursuance of Resolution 41 (Rev. </w:t>
      </w:r>
      <w:r w:rsidR="00D075F1" w:rsidRPr="00964306">
        <w:rPr>
          <w:rFonts w:asciiTheme="minorHAnsi" w:hAnsiTheme="minorHAnsi" w:cstheme="minorHAnsi"/>
          <w:lang w:val="en-US"/>
        </w:rPr>
        <w:t>Guadalajara, 2010</w:t>
      </w:r>
      <w:r w:rsidRPr="00964306">
        <w:rPr>
          <w:rFonts w:asciiTheme="minorHAnsi" w:hAnsiTheme="minorHAnsi" w:cstheme="minorHAnsi"/>
          <w:lang w:val="en-US"/>
        </w:rPr>
        <w:t>)</w:t>
      </w:r>
    </w:p>
    <w:p w:rsidR="006A4239" w:rsidRPr="00964306" w:rsidRDefault="006A4239" w:rsidP="006E61DC">
      <w:pPr>
        <w:keepNext/>
        <w:keepLines/>
        <w:rPr>
          <w:rFonts w:asciiTheme="minorHAnsi" w:hAnsiTheme="minorHAnsi" w:cstheme="minorHAnsi"/>
          <w:lang w:val="en-US"/>
        </w:rPr>
      </w:pPr>
      <w:r w:rsidRPr="00964306">
        <w:rPr>
          <w:rFonts w:asciiTheme="minorHAnsi" w:hAnsiTheme="minorHAnsi" w:cstheme="minorHAnsi"/>
          <w:lang w:val="en-US"/>
        </w:rPr>
        <w:t>3.1</w:t>
      </w:r>
      <w:r w:rsidRPr="00964306">
        <w:rPr>
          <w:rFonts w:asciiTheme="minorHAnsi" w:hAnsiTheme="minorHAnsi" w:cstheme="minorHAnsi"/>
          <w:lang w:val="en-US"/>
        </w:rPr>
        <w:tab/>
        <w:t>Although the volume of arrears</w:t>
      </w:r>
      <w:r w:rsidR="00054D9B" w:rsidRPr="00964306">
        <w:rPr>
          <w:rFonts w:asciiTheme="minorHAnsi" w:hAnsiTheme="minorHAnsi" w:cstheme="minorHAnsi"/>
          <w:lang w:val="en-US"/>
        </w:rPr>
        <w:t xml:space="preserve"> remains high</w:t>
      </w:r>
      <w:r w:rsidRPr="00964306">
        <w:rPr>
          <w:rFonts w:asciiTheme="minorHAnsi" w:hAnsiTheme="minorHAnsi" w:cstheme="minorHAnsi"/>
          <w:lang w:val="en-US"/>
        </w:rPr>
        <w:t>,</w:t>
      </w:r>
      <w:r w:rsidR="009B4B74">
        <w:rPr>
          <w:rFonts w:asciiTheme="minorHAnsi" w:hAnsiTheme="minorHAnsi" w:cstheme="minorHAnsi"/>
          <w:lang w:val="en-US"/>
        </w:rPr>
        <w:t xml:space="preserve"> </w:t>
      </w:r>
      <w:r w:rsidRPr="00964306">
        <w:rPr>
          <w:rFonts w:asciiTheme="minorHAnsi" w:hAnsiTheme="minorHAnsi" w:cstheme="minorHAnsi"/>
          <w:lang w:val="en-US"/>
        </w:rPr>
        <w:t xml:space="preserve">it is to be noted that the situation has evolved </w:t>
      </w:r>
      <w:r w:rsidRPr="009015F6">
        <w:rPr>
          <w:rFonts w:asciiTheme="minorHAnsi" w:hAnsiTheme="minorHAnsi" w:cstheme="minorHAnsi"/>
        </w:rPr>
        <w:t>favourably</w:t>
      </w:r>
      <w:r w:rsidRPr="00964306">
        <w:rPr>
          <w:rFonts w:asciiTheme="minorHAnsi" w:hAnsiTheme="minorHAnsi" w:cstheme="minorHAnsi"/>
          <w:lang w:val="en-US"/>
        </w:rPr>
        <w:t xml:space="preserve"> since the Plenipotentiary Conference (</w:t>
      </w:r>
      <w:r w:rsidR="00C4109C" w:rsidRPr="00964306">
        <w:rPr>
          <w:rFonts w:asciiTheme="minorHAnsi" w:hAnsiTheme="minorHAnsi" w:cstheme="minorHAnsi"/>
          <w:lang w:val="en-US"/>
        </w:rPr>
        <w:t>Guadalajara, 2010</w:t>
      </w:r>
      <w:r w:rsidRPr="00964306">
        <w:rPr>
          <w:rFonts w:asciiTheme="minorHAnsi" w:hAnsiTheme="minorHAnsi" w:cstheme="minorHAnsi"/>
          <w:lang w:val="en-US"/>
        </w:rPr>
        <w:t xml:space="preserve">). The sanctions imposed and efforts made to wipe off irrecoverable debts and recover the outstanding amounts have resulted in </w:t>
      </w:r>
      <w:r w:rsidR="00C4109C" w:rsidRPr="00964306">
        <w:rPr>
          <w:rFonts w:asciiTheme="minorHAnsi" w:hAnsiTheme="minorHAnsi" w:cstheme="minorHAnsi"/>
          <w:lang w:val="en-US"/>
        </w:rPr>
        <w:t xml:space="preserve">a significant and consistent </w:t>
      </w:r>
      <w:r w:rsidRPr="00964306">
        <w:rPr>
          <w:rFonts w:asciiTheme="minorHAnsi" w:hAnsiTheme="minorHAnsi" w:cstheme="minorHAnsi"/>
          <w:lang w:val="en-US"/>
        </w:rPr>
        <w:t>fall</w:t>
      </w:r>
      <w:r w:rsidR="00C4109C" w:rsidRPr="00964306">
        <w:rPr>
          <w:rFonts w:asciiTheme="minorHAnsi" w:hAnsiTheme="minorHAnsi" w:cstheme="minorHAnsi"/>
          <w:lang w:val="en-US"/>
        </w:rPr>
        <w:t xml:space="preserve"> </w:t>
      </w:r>
      <w:r w:rsidRPr="00964306">
        <w:rPr>
          <w:rFonts w:asciiTheme="minorHAnsi" w:hAnsiTheme="minorHAnsi" w:cstheme="minorHAnsi"/>
          <w:lang w:val="en-US"/>
        </w:rPr>
        <w:t xml:space="preserve">in arrears in recent years. Thus, </w:t>
      </w:r>
      <w:r w:rsidR="00C4109C" w:rsidRPr="00964306">
        <w:rPr>
          <w:rFonts w:asciiTheme="minorHAnsi" w:hAnsiTheme="minorHAnsi" w:cstheme="minorHAnsi"/>
          <w:lang w:val="en-US"/>
        </w:rPr>
        <w:t xml:space="preserve">in Annex A, which shows </w:t>
      </w:r>
      <w:r w:rsidR="00A4287B" w:rsidRPr="00964306">
        <w:rPr>
          <w:rFonts w:asciiTheme="minorHAnsi" w:hAnsiTheme="minorHAnsi" w:cstheme="minorHAnsi"/>
          <w:lang w:val="en-US"/>
        </w:rPr>
        <w:t xml:space="preserve">the evolution </w:t>
      </w:r>
      <w:r w:rsidR="00C4109C" w:rsidRPr="00964306">
        <w:rPr>
          <w:rFonts w:asciiTheme="minorHAnsi" w:hAnsiTheme="minorHAnsi" w:cstheme="minorHAnsi"/>
          <w:lang w:val="en-US"/>
        </w:rPr>
        <w:t xml:space="preserve">over the past nine years, it will be noted that since 2006 </w:t>
      </w:r>
      <w:r w:rsidRPr="00964306">
        <w:rPr>
          <w:rFonts w:asciiTheme="minorHAnsi" w:hAnsiTheme="minorHAnsi" w:cstheme="minorHAnsi"/>
          <w:lang w:val="en-US"/>
        </w:rPr>
        <w:t>total arrears ha</w:t>
      </w:r>
      <w:r w:rsidR="00C4109C" w:rsidRPr="00964306">
        <w:rPr>
          <w:rFonts w:asciiTheme="minorHAnsi" w:hAnsiTheme="minorHAnsi" w:cstheme="minorHAnsi"/>
          <w:lang w:val="en-US"/>
        </w:rPr>
        <w:t>ve</w:t>
      </w:r>
      <w:r w:rsidRPr="00964306">
        <w:rPr>
          <w:rFonts w:asciiTheme="minorHAnsi" w:hAnsiTheme="minorHAnsi" w:cstheme="minorHAnsi"/>
          <w:lang w:val="en-US"/>
        </w:rPr>
        <w:t xml:space="preserve"> </w:t>
      </w:r>
      <w:r w:rsidR="00310A31" w:rsidRPr="00964306">
        <w:rPr>
          <w:rFonts w:asciiTheme="minorHAnsi" w:hAnsiTheme="minorHAnsi" w:cstheme="minorHAnsi"/>
          <w:lang w:val="en-US"/>
        </w:rPr>
        <w:t>fallen from</w:t>
      </w:r>
      <w:r w:rsidR="00C4109C" w:rsidRPr="00964306">
        <w:rPr>
          <w:rFonts w:asciiTheme="minorHAnsi" w:hAnsiTheme="minorHAnsi" w:cstheme="minorHAnsi"/>
          <w:lang w:val="en-US"/>
        </w:rPr>
        <w:t xml:space="preserve">  CHF 69.4 million at 31 December 2006 to CHF 50.3 million at 30 June 2014, a reduction of 28 per cent.</w:t>
      </w:r>
    </w:p>
    <w:p w:rsidR="006A4239" w:rsidRPr="00964306" w:rsidRDefault="006A4239" w:rsidP="009015F6">
      <w:pPr>
        <w:rPr>
          <w:rFonts w:asciiTheme="minorHAnsi" w:hAnsiTheme="minorHAnsi" w:cstheme="minorHAnsi"/>
          <w:lang w:val="en-US"/>
        </w:rPr>
      </w:pPr>
      <w:r w:rsidRPr="00964306">
        <w:rPr>
          <w:rFonts w:asciiTheme="minorHAnsi" w:hAnsiTheme="minorHAnsi" w:cstheme="minorHAnsi"/>
          <w:color w:val="000000"/>
          <w:lang w:val="en-US"/>
        </w:rPr>
        <w:t>3.2</w:t>
      </w:r>
      <w:r w:rsidRPr="00964306">
        <w:rPr>
          <w:rFonts w:asciiTheme="minorHAnsi" w:hAnsiTheme="minorHAnsi" w:cstheme="minorHAnsi"/>
          <w:color w:val="000000"/>
          <w:lang w:val="en-US"/>
        </w:rPr>
        <w:tab/>
      </w:r>
      <w:r w:rsidR="00A4287B" w:rsidRPr="00964306">
        <w:rPr>
          <w:rFonts w:asciiTheme="minorHAnsi" w:hAnsiTheme="minorHAnsi" w:cstheme="minorHAnsi"/>
          <w:color w:val="000000"/>
          <w:lang w:val="en-US"/>
        </w:rPr>
        <w:t>O</w:t>
      </w:r>
      <w:r w:rsidRPr="00964306">
        <w:rPr>
          <w:rFonts w:asciiTheme="minorHAnsi" w:hAnsiTheme="minorHAnsi" w:cstheme="minorHAnsi"/>
          <w:color w:val="000000"/>
          <w:lang w:val="en-US"/>
        </w:rPr>
        <w:t>ver the last nine years</w:t>
      </w:r>
      <w:r w:rsidR="00A4287B" w:rsidRPr="00964306">
        <w:rPr>
          <w:rFonts w:asciiTheme="minorHAnsi" w:hAnsiTheme="minorHAnsi" w:cstheme="minorHAnsi"/>
          <w:color w:val="000000"/>
          <w:lang w:val="en-US"/>
        </w:rPr>
        <w:t xml:space="preserve">, </w:t>
      </w:r>
      <w:r w:rsidRPr="00964306">
        <w:rPr>
          <w:rFonts w:asciiTheme="minorHAnsi" w:hAnsiTheme="minorHAnsi" w:cstheme="minorHAnsi"/>
          <w:lang w:val="en-US"/>
        </w:rPr>
        <w:t>moreover, covering the period 31 December 200</w:t>
      </w:r>
      <w:r w:rsidR="00A4287B" w:rsidRPr="00964306">
        <w:rPr>
          <w:rFonts w:asciiTheme="minorHAnsi" w:hAnsiTheme="minorHAnsi" w:cstheme="minorHAnsi"/>
          <w:lang w:val="en-US"/>
        </w:rPr>
        <w:t>6</w:t>
      </w:r>
      <w:r w:rsidRPr="00964306">
        <w:rPr>
          <w:rFonts w:asciiTheme="minorHAnsi" w:hAnsiTheme="minorHAnsi" w:cstheme="minorHAnsi"/>
          <w:lang w:val="en-US"/>
        </w:rPr>
        <w:t xml:space="preserve"> to 30 June 201</w:t>
      </w:r>
      <w:r w:rsidR="00A4287B" w:rsidRPr="00964306">
        <w:rPr>
          <w:rFonts w:asciiTheme="minorHAnsi" w:hAnsiTheme="minorHAnsi" w:cstheme="minorHAnsi"/>
          <w:lang w:val="en-US"/>
        </w:rPr>
        <w:t>4</w:t>
      </w:r>
      <w:r w:rsidRPr="00964306">
        <w:rPr>
          <w:rFonts w:asciiTheme="minorHAnsi" w:hAnsiTheme="minorHAnsi" w:cstheme="minorHAnsi"/>
          <w:lang w:val="en-US"/>
        </w:rPr>
        <w:t xml:space="preserve">, the total arrears of Member States saw a considerable </w:t>
      </w:r>
      <w:r w:rsidR="00A4287B" w:rsidRPr="00964306">
        <w:rPr>
          <w:rFonts w:asciiTheme="minorHAnsi" w:hAnsiTheme="minorHAnsi" w:cstheme="minorHAnsi"/>
          <w:lang w:val="en-US"/>
        </w:rPr>
        <w:t>44</w:t>
      </w:r>
      <w:r w:rsidRPr="00964306">
        <w:rPr>
          <w:rFonts w:asciiTheme="minorHAnsi" w:hAnsiTheme="minorHAnsi" w:cstheme="minorHAnsi"/>
          <w:lang w:val="en-US"/>
        </w:rPr>
        <w:t xml:space="preserve"> per cent decrease, from CHF </w:t>
      </w:r>
      <w:r w:rsidR="00A4287B" w:rsidRPr="00964306">
        <w:rPr>
          <w:rFonts w:asciiTheme="minorHAnsi" w:hAnsiTheme="minorHAnsi" w:cstheme="minorHAnsi"/>
          <w:lang w:val="en-US"/>
        </w:rPr>
        <w:t>14.2</w:t>
      </w:r>
      <w:r w:rsidRPr="00964306">
        <w:rPr>
          <w:rFonts w:asciiTheme="minorHAnsi" w:hAnsiTheme="minorHAnsi" w:cstheme="minorHAnsi"/>
          <w:lang w:val="en-US"/>
        </w:rPr>
        <w:t xml:space="preserve"> million at 31 December 200</w:t>
      </w:r>
      <w:r w:rsidR="00A4287B" w:rsidRPr="00964306">
        <w:rPr>
          <w:rFonts w:asciiTheme="minorHAnsi" w:hAnsiTheme="minorHAnsi" w:cstheme="minorHAnsi"/>
          <w:lang w:val="en-US"/>
        </w:rPr>
        <w:t>6</w:t>
      </w:r>
      <w:r w:rsidRPr="00964306">
        <w:rPr>
          <w:rFonts w:asciiTheme="minorHAnsi" w:hAnsiTheme="minorHAnsi" w:cstheme="minorHAnsi"/>
          <w:lang w:val="en-US"/>
        </w:rPr>
        <w:t xml:space="preserve"> to CHF </w:t>
      </w:r>
      <w:r w:rsidR="00A4287B" w:rsidRPr="00964306">
        <w:rPr>
          <w:rFonts w:asciiTheme="minorHAnsi" w:hAnsiTheme="minorHAnsi" w:cstheme="minorHAnsi"/>
          <w:lang w:val="en-US"/>
        </w:rPr>
        <w:t>8</w:t>
      </w:r>
      <w:r w:rsidRPr="00964306">
        <w:rPr>
          <w:rFonts w:asciiTheme="minorHAnsi" w:hAnsiTheme="minorHAnsi" w:cstheme="minorHAnsi"/>
          <w:lang w:val="en-US"/>
        </w:rPr>
        <w:t xml:space="preserve"> million at 30 June 201</w:t>
      </w:r>
      <w:r w:rsidR="00A4287B" w:rsidRPr="00964306">
        <w:rPr>
          <w:rFonts w:asciiTheme="minorHAnsi" w:hAnsiTheme="minorHAnsi" w:cstheme="minorHAnsi"/>
          <w:lang w:val="en-US"/>
        </w:rPr>
        <w:t>4</w:t>
      </w:r>
      <w:r w:rsidRPr="00964306">
        <w:rPr>
          <w:rFonts w:asciiTheme="minorHAnsi" w:hAnsiTheme="minorHAnsi" w:cstheme="minorHAnsi"/>
          <w:lang w:val="en-US"/>
        </w:rPr>
        <w:t xml:space="preserve">. </w:t>
      </w:r>
      <w:r w:rsidR="00A4287B" w:rsidRPr="00964306">
        <w:rPr>
          <w:rFonts w:asciiTheme="minorHAnsi" w:hAnsiTheme="minorHAnsi" w:cstheme="minorHAnsi"/>
          <w:lang w:val="en-US"/>
        </w:rPr>
        <w:t xml:space="preserve">Similarly, </w:t>
      </w:r>
      <w:r w:rsidRPr="00964306">
        <w:rPr>
          <w:rFonts w:asciiTheme="minorHAnsi" w:hAnsiTheme="minorHAnsi" w:cstheme="minorHAnsi"/>
          <w:lang w:val="en-US"/>
        </w:rPr>
        <w:t xml:space="preserve">Sector Member arrears </w:t>
      </w:r>
      <w:r w:rsidR="00A4287B" w:rsidRPr="00964306">
        <w:rPr>
          <w:rFonts w:asciiTheme="minorHAnsi" w:hAnsiTheme="minorHAnsi" w:cstheme="minorHAnsi"/>
          <w:lang w:val="en-US"/>
        </w:rPr>
        <w:t xml:space="preserve">also </w:t>
      </w:r>
      <w:r w:rsidRPr="00964306">
        <w:rPr>
          <w:rFonts w:asciiTheme="minorHAnsi" w:hAnsiTheme="minorHAnsi" w:cstheme="minorHAnsi"/>
          <w:lang w:val="en-US"/>
        </w:rPr>
        <w:t xml:space="preserve">experienced a </w:t>
      </w:r>
      <w:r w:rsidR="00A4287B" w:rsidRPr="00964306">
        <w:rPr>
          <w:rFonts w:asciiTheme="minorHAnsi" w:hAnsiTheme="minorHAnsi" w:cstheme="minorHAnsi"/>
          <w:lang w:val="en-US"/>
        </w:rPr>
        <w:t xml:space="preserve">significant 29 </w:t>
      </w:r>
      <w:r w:rsidRPr="00964306">
        <w:rPr>
          <w:rFonts w:asciiTheme="minorHAnsi" w:hAnsiTheme="minorHAnsi" w:cstheme="minorHAnsi"/>
          <w:lang w:val="en-US"/>
        </w:rPr>
        <w:t xml:space="preserve">per cent </w:t>
      </w:r>
      <w:r w:rsidR="00A4287B" w:rsidRPr="00964306">
        <w:rPr>
          <w:rFonts w:asciiTheme="minorHAnsi" w:hAnsiTheme="minorHAnsi" w:cstheme="minorHAnsi"/>
          <w:lang w:val="en-US"/>
        </w:rPr>
        <w:t>de</w:t>
      </w:r>
      <w:r w:rsidRPr="00964306">
        <w:rPr>
          <w:rFonts w:asciiTheme="minorHAnsi" w:hAnsiTheme="minorHAnsi" w:cstheme="minorHAnsi"/>
          <w:lang w:val="en-US"/>
        </w:rPr>
        <w:t>crease, from CHF</w:t>
      </w:r>
      <w:r w:rsidR="00A4287B" w:rsidRPr="00964306">
        <w:rPr>
          <w:rFonts w:asciiTheme="minorHAnsi" w:hAnsiTheme="minorHAnsi" w:cstheme="minorHAnsi"/>
          <w:lang w:val="en-US"/>
        </w:rPr>
        <w:t xml:space="preserve"> 22 million at 31 December 2006 to CHF</w:t>
      </w:r>
      <w:r w:rsidR="009015F6">
        <w:rPr>
          <w:rFonts w:asciiTheme="minorHAnsi" w:hAnsiTheme="minorHAnsi" w:cstheme="minorHAnsi"/>
          <w:lang w:val="en-US"/>
        </w:rPr>
        <w:t> </w:t>
      </w:r>
      <w:r w:rsidR="00A4287B" w:rsidRPr="00964306">
        <w:rPr>
          <w:rFonts w:asciiTheme="minorHAnsi" w:hAnsiTheme="minorHAnsi" w:cstheme="minorHAnsi"/>
          <w:lang w:val="en-US"/>
        </w:rPr>
        <w:t>15.7 million at 30 June 2014</w:t>
      </w:r>
      <w:r w:rsidRPr="00964306">
        <w:rPr>
          <w:rFonts w:asciiTheme="minorHAnsi" w:hAnsiTheme="minorHAnsi" w:cstheme="minorHAnsi"/>
          <w:lang w:val="en-US"/>
        </w:rPr>
        <w:t>.</w:t>
      </w:r>
    </w:p>
    <w:p w:rsidR="00B307B1" w:rsidRPr="00964306" w:rsidRDefault="00B307B1" w:rsidP="009B4B74">
      <w:pPr>
        <w:rPr>
          <w:rFonts w:asciiTheme="minorHAnsi" w:hAnsiTheme="minorHAnsi" w:cstheme="minorHAnsi"/>
          <w:lang w:val="en-US"/>
        </w:rPr>
      </w:pPr>
      <w:r w:rsidRPr="00964306">
        <w:rPr>
          <w:rFonts w:asciiTheme="minorHAnsi" w:hAnsiTheme="minorHAnsi" w:cstheme="minorHAnsi"/>
          <w:lang w:val="en-US"/>
        </w:rPr>
        <w:t>3.3</w:t>
      </w:r>
      <w:r w:rsidRPr="00964306">
        <w:rPr>
          <w:rFonts w:asciiTheme="minorHAnsi" w:hAnsiTheme="minorHAnsi" w:cstheme="minorHAnsi"/>
          <w:lang w:val="en-US"/>
        </w:rPr>
        <w:tab/>
      </w:r>
      <w:r w:rsidR="00B92936">
        <w:rPr>
          <w:lang w:val="en-US"/>
        </w:rPr>
        <w:t xml:space="preserve">It </w:t>
      </w:r>
      <w:r w:rsidR="009B4B74" w:rsidRPr="009015F6">
        <w:rPr>
          <w:spacing w:val="-2"/>
          <w:lang w:val="en-US"/>
        </w:rPr>
        <w:t xml:space="preserve">has to </w:t>
      </w:r>
      <w:r w:rsidRPr="009015F6">
        <w:rPr>
          <w:rFonts w:asciiTheme="minorHAnsi" w:hAnsiTheme="minorHAnsi" w:cstheme="minorHAnsi"/>
          <w:spacing w:val="-2"/>
          <w:lang w:val="en-US"/>
        </w:rPr>
        <w:t xml:space="preserve">be </w:t>
      </w:r>
      <w:r w:rsidR="00011617" w:rsidRPr="009015F6">
        <w:rPr>
          <w:rFonts w:asciiTheme="minorHAnsi" w:hAnsiTheme="minorHAnsi" w:cstheme="minorHAnsi"/>
          <w:spacing w:val="-2"/>
          <w:lang w:val="en-US"/>
        </w:rPr>
        <w:t xml:space="preserve">acknowledged </w:t>
      </w:r>
      <w:r w:rsidRPr="009015F6">
        <w:rPr>
          <w:rFonts w:asciiTheme="minorHAnsi" w:hAnsiTheme="minorHAnsi" w:cstheme="minorHAnsi"/>
          <w:spacing w:val="-2"/>
          <w:lang w:val="en-US"/>
        </w:rPr>
        <w:t xml:space="preserve">that the implementation of </w:t>
      </w:r>
      <w:r w:rsidR="00310A31" w:rsidRPr="009015F6">
        <w:rPr>
          <w:rFonts w:asciiTheme="minorHAnsi" w:hAnsiTheme="minorHAnsi" w:cstheme="minorHAnsi"/>
          <w:spacing w:val="-2"/>
          <w:lang w:val="en-US"/>
        </w:rPr>
        <w:t>Resolution</w:t>
      </w:r>
      <w:r w:rsidRPr="009015F6">
        <w:rPr>
          <w:rFonts w:asciiTheme="minorHAnsi" w:hAnsiTheme="minorHAnsi" w:cstheme="minorHAnsi"/>
          <w:spacing w:val="-2"/>
          <w:lang w:val="en-US"/>
        </w:rPr>
        <w:t xml:space="preserve"> 152 (Rev. Guadalajara, 2010</w:t>
      </w:r>
      <w:r w:rsidRPr="00964306">
        <w:rPr>
          <w:rFonts w:asciiTheme="minorHAnsi" w:hAnsiTheme="minorHAnsi" w:cstheme="minorHAnsi"/>
          <w:lang w:val="en-US"/>
        </w:rPr>
        <w:t xml:space="preserve">) has had a positive impact on the payment of </w:t>
      </w:r>
      <w:r w:rsidR="00310A31" w:rsidRPr="00964306">
        <w:rPr>
          <w:rFonts w:asciiTheme="minorHAnsi" w:hAnsiTheme="minorHAnsi" w:cstheme="minorHAnsi"/>
          <w:lang w:val="en-US"/>
        </w:rPr>
        <w:t>contributions</w:t>
      </w:r>
      <w:r w:rsidRPr="00964306">
        <w:rPr>
          <w:rFonts w:asciiTheme="minorHAnsi" w:hAnsiTheme="minorHAnsi" w:cstheme="minorHAnsi"/>
          <w:lang w:val="en-US"/>
        </w:rPr>
        <w:t xml:space="preserve">, </w:t>
      </w:r>
      <w:r w:rsidR="00992EBC">
        <w:rPr>
          <w:rFonts w:asciiTheme="minorHAnsi" w:hAnsiTheme="minorHAnsi" w:cstheme="minorHAnsi"/>
          <w:lang w:val="en-US"/>
        </w:rPr>
        <w:t xml:space="preserve">as </w:t>
      </w:r>
      <w:r w:rsidRPr="00964306">
        <w:rPr>
          <w:rFonts w:asciiTheme="minorHAnsi" w:hAnsiTheme="minorHAnsi" w:cstheme="minorHAnsi"/>
          <w:lang w:val="en-US"/>
        </w:rPr>
        <w:t>ha</w:t>
      </w:r>
      <w:r w:rsidR="00B92936">
        <w:rPr>
          <w:rFonts w:asciiTheme="minorHAnsi" w:hAnsiTheme="minorHAnsi" w:cstheme="minorHAnsi"/>
          <w:lang w:val="en-US"/>
        </w:rPr>
        <w:t xml:space="preserve">s </w:t>
      </w:r>
      <w:r w:rsidRPr="00964306">
        <w:rPr>
          <w:rFonts w:asciiTheme="minorHAnsi" w:hAnsiTheme="minorHAnsi" w:cstheme="minorHAnsi"/>
          <w:lang w:val="en-US"/>
        </w:rPr>
        <w:t xml:space="preserve">been reflected in a higher collection rate and consequent reduction in the debt of Sector Members and Associates. Nevertheless, from the </w:t>
      </w:r>
      <w:r w:rsidR="00310A31" w:rsidRPr="00964306">
        <w:rPr>
          <w:rFonts w:asciiTheme="minorHAnsi" w:hAnsiTheme="minorHAnsi" w:cstheme="minorHAnsi"/>
          <w:lang w:val="en-US"/>
        </w:rPr>
        <w:t>entry</w:t>
      </w:r>
      <w:r w:rsidRPr="00964306">
        <w:rPr>
          <w:rFonts w:asciiTheme="minorHAnsi" w:hAnsiTheme="minorHAnsi" w:cstheme="minorHAnsi"/>
          <w:lang w:val="en-US"/>
        </w:rPr>
        <w:t xml:space="preserve"> into force of Resolution 152 </w:t>
      </w:r>
      <w:r w:rsidR="001A41D2" w:rsidRPr="00964306">
        <w:rPr>
          <w:rFonts w:asciiTheme="minorHAnsi" w:hAnsiTheme="minorHAnsi" w:cstheme="minorHAnsi"/>
          <w:lang w:val="en-US"/>
        </w:rPr>
        <w:t>until</w:t>
      </w:r>
      <w:r w:rsidRPr="00964306">
        <w:rPr>
          <w:rFonts w:asciiTheme="minorHAnsi" w:hAnsiTheme="minorHAnsi" w:cstheme="minorHAnsi"/>
          <w:lang w:val="en-US"/>
        </w:rPr>
        <w:t xml:space="preserve"> 30 June 2014, 162 entities (Sector Members, </w:t>
      </w:r>
      <w:r w:rsidR="00310A31" w:rsidRPr="00964306">
        <w:rPr>
          <w:rFonts w:asciiTheme="minorHAnsi" w:hAnsiTheme="minorHAnsi" w:cstheme="minorHAnsi"/>
          <w:lang w:val="en-US"/>
        </w:rPr>
        <w:t>Associates</w:t>
      </w:r>
      <w:r w:rsidRPr="00964306">
        <w:rPr>
          <w:rFonts w:asciiTheme="minorHAnsi" w:hAnsiTheme="minorHAnsi" w:cstheme="minorHAnsi"/>
          <w:lang w:val="en-US"/>
        </w:rPr>
        <w:t xml:space="preserve"> and Academia) were</w:t>
      </w:r>
      <w:r w:rsidR="001A41D2" w:rsidRPr="00964306">
        <w:rPr>
          <w:rFonts w:asciiTheme="minorHAnsi" w:hAnsiTheme="minorHAnsi" w:cstheme="minorHAnsi"/>
          <w:lang w:val="en-US"/>
        </w:rPr>
        <w:t xml:space="preserve"> removed from the membership list for non-payment of their contributions. The </w:t>
      </w:r>
      <w:r w:rsidR="00310A31" w:rsidRPr="00964306">
        <w:rPr>
          <w:rFonts w:asciiTheme="minorHAnsi" w:hAnsiTheme="minorHAnsi" w:cstheme="minorHAnsi"/>
          <w:lang w:val="en-US"/>
        </w:rPr>
        <w:t>secretariat</w:t>
      </w:r>
      <w:r w:rsidR="001A41D2" w:rsidRPr="00964306">
        <w:rPr>
          <w:rFonts w:asciiTheme="minorHAnsi" w:hAnsiTheme="minorHAnsi" w:cstheme="minorHAnsi"/>
          <w:lang w:val="en-US"/>
        </w:rPr>
        <w:t xml:space="preserve"> wishes</w:t>
      </w:r>
      <w:r w:rsidR="00B92936">
        <w:rPr>
          <w:rFonts w:asciiTheme="minorHAnsi" w:hAnsiTheme="minorHAnsi" w:cstheme="minorHAnsi"/>
          <w:lang w:val="en-US"/>
        </w:rPr>
        <w:t>, however,</w:t>
      </w:r>
      <w:r w:rsidR="001A41D2" w:rsidRPr="00964306">
        <w:rPr>
          <w:rFonts w:asciiTheme="minorHAnsi" w:hAnsiTheme="minorHAnsi" w:cstheme="minorHAnsi"/>
          <w:lang w:val="en-US"/>
        </w:rPr>
        <w:t xml:space="preserve"> to emphasize the </w:t>
      </w:r>
      <w:r w:rsidR="00310A31" w:rsidRPr="00964306">
        <w:rPr>
          <w:rFonts w:asciiTheme="minorHAnsi" w:hAnsiTheme="minorHAnsi" w:cstheme="minorHAnsi"/>
          <w:lang w:val="en-US"/>
        </w:rPr>
        <w:t>difficulties</w:t>
      </w:r>
      <w:r w:rsidR="001A41D2" w:rsidRPr="00964306">
        <w:rPr>
          <w:rFonts w:asciiTheme="minorHAnsi" w:hAnsiTheme="minorHAnsi" w:cstheme="minorHAnsi"/>
          <w:lang w:val="en-US"/>
        </w:rPr>
        <w:t xml:space="preserve"> that have been encountered in recovering debts in the case of entities that have been </w:t>
      </w:r>
      <w:r w:rsidR="00B92936">
        <w:rPr>
          <w:rFonts w:asciiTheme="minorHAnsi" w:hAnsiTheme="minorHAnsi" w:cstheme="minorHAnsi"/>
          <w:lang w:val="en-US"/>
        </w:rPr>
        <w:t xml:space="preserve">thus </w:t>
      </w:r>
      <w:r w:rsidR="001A41D2" w:rsidRPr="00964306">
        <w:rPr>
          <w:rFonts w:asciiTheme="minorHAnsi" w:hAnsiTheme="minorHAnsi" w:cstheme="minorHAnsi"/>
          <w:lang w:val="en-US"/>
        </w:rPr>
        <w:t>removed</w:t>
      </w:r>
      <w:r w:rsidR="005B0622">
        <w:rPr>
          <w:rFonts w:asciiTheme="minorHAnsi" w:hAnsiTheme="minorHAnsi" w:cstheme="minorHAnsi"/>
          <w:lang w:val="en-US"/>
        </w:rPr>
        <w:t>,</w:t>
      </w:r>
      <w:r w:rsidR="001A41D2" w:rsidRPr="00964306">
        <w:rPr>
          <w:rFonts w:asciiTheme="minorHAnsi" w:hAnsiTheme="minorHAnsi" w:cstheme="minorHAnsi"/>
          <w:lang w:val="en-US"/>
        </w:rPr>
        <w:t xml:space="preserve"> for </w:t>
      </w:r>
      <w:r w:rsidR="00310A31" w:rsidRPr="00964306">
        <w:rPr>
          <w:rFonts w:asciiTheme="minorHAnsi" w:hAnsiTheme="minorHAnsi" w:cstheme="minorHAnsi"/>
          <w:lang w:val="en-US"/>
        </w:rPr>
        <w:t>want</w:t>
      </w:r>
      <w:r w:rsidR="001A41D2" w:rsidRPr="00964306">
        <w:rPr>
          <w:rFonts w:asciiTheme="minorHAnsi" w:hAnsiTheme="minorHAnsi" w:cstheme="minorHAnsi"/>
          <w:lang w:val="en-US"/>
        </w:rPr>
        <w:t xml:space="preserve"> of </w:t>
      </w:r>
      <w:r w:rsidR="003F59A5" w:rsidRPr="00964306">
        <w:rPr>
          <w:rFonts w:asciiTheme="minorHAnsi" w:hAnsiTheme="minorHAnsi" w:cstheme="minorHAnsi"/>
          <w:lang w:val="en-US"/>
        </w:rPr>
        <w:t>incentive mechanisms involving negotiated</w:t>
      </w:r>
      <w:r w:rsidR="00992EBC">
        <w:rPr>
          <w:rFonts w:asciiTheme="minorHAnsi" w:hAnsiTheme="minorHAnsi" w:cstheme="minorHAnsi"/>
          <w:lang w:val="en-US"/>
        </w:rPr>
        <w:t xml:space="preserve"> solutions</w:t>
      </w:r>
      <w:r w:rsidR="003F59A5" w:rsidRPr="00964306">
        <w:rPr>
          <w:rFonts w:asciiTheme="minorHAnsi" w:hAnsiTheme="minorHAnsi" w:cstheme="minorHAnsi"/>
          <w:lang w:val="en-US"/>
        </w:rPr>
        <w:t>.</w:t>
      </w:r>
    </w:p>
    <w:p w:rsidR="00B270EC" w:rsidRPr="00964306" w:rsidRDefault="003F59A5" w:rsidP="00B92936">
      <w:pPr>
        <w:rPr>
          <w:rFonts w:asciiTheme="minorHAnsi" w:hAnsiTheme="minorHAnsi" w:cstheme="minorHAnsi"/>
          <w:lang w:val="en-US"/>
        </w:rPr>
      </w:pPr>
      <w:r w:rsidRPr="00964306">
        <w:rPr>
          <w:rFonts w:asciiTheme="minorHAnsi" w:hAnsiTheme="minorHAnsi" w:cstheme="minorHAnsi"/>
          <w:lang w:val="en-US"/>
        </w:rPr>
        <w:t>3.4</w:t>
      </w:r>
      <w:r w:rsidRPr="00964306">
        <w:rPr>
          <w:rFonts w:asciiTheme="minorHAnsi" w:hAnsiTheme="minorHAnsi" w:cstheme="minorHAnsi"/>
          <w:lang w:val="en-US"/>
        </w:rPr>
        <w:tab/>
        <w:t>In this reg</w:t>
      </w:r>
      <w:r w:rsidR="00B270EC" w:rsidRPr="00964306">
        <w:rPr>
          <w:rFonts w:asciiTheme="minorHAnsi" w:hAnsiTheme="minorHAnsi" w:cstheme="minorHAnsi"/>
          <w:lang w:val="en-US"/>
        </w:rPr>
        <w:t xml:space="preserve">ard, the </w:t>
      </w:r>
      <w:r w:rsidRPr="00964306">
        <w:rPr>
          <w:rFonts w:asciiTheme="minorHAnsi" w:hAnsiTheme="minorHAnsi" w:cstheme="minorHAnsi"/>
          <w:lang w:val="en-US"/>
        </w:rPr>
        <w:t xml:space="preserve">secretariat of the Union requests </w:t>
      </w:r>
      <w:r w:rsidR="00310A31" w:rsidRPr="00964306">
        <w:rPr>
          <w:rFonts w:asciiTheme="minorHAnsi" w:hAnsiTheme="minorHAnsi" w:cstheme="minorHAnsi"/>
          <w:lang w:val="en-US"/>
        </w:rPr>
        <w:t>administrations</w:t>
      </w:r>
      <w:r w:rsidRPr="00964306">
        <w:rPr>
          <w:rFonts w:asciiTheme="minorHAnsi" w:hAnsiTheme="minorHAnsi" w:cstheme="minorHAnsi"/>
          <w:lang w:val="en-US"/>
        </w:rPr>
        <w:t xml:space="preserve"> to continue to give</w:t>
      </w:r>
      <w:r w:rsidR="005B0622">
        <w:rPr>
          <w:rFonts w:asciiTheme="minorHAnsi" w:hAnsiTheme="minorHAnsi" w:cstheme="minorHAnsi"/>
          <w:lang w:val="en-US"/>
        </w:rPr>
        <w:t xml:space="preserve"> it</w:t>
      </w:r>
      <w:r w:rsidRPr="00964306">
        <w:rPr>
          <w:rFonts w:asciiTheme="minorHAnsi" w:hAnsiTheme="minorHAnsi" w:cstheme="minorHAnsi"/>
          <w:lang w:val="en-US"/>
        </w:rPr>
        <w:t xml:space="preserve"> their ongoing support in recovering </w:t>
      </w:r>
      <w:r w:rsidR="00B270EC" w:rsidRPr="00964306">
        <w:rPr>
          <w:rFonts w:asciiTheme="minorHAnsi" w:hAnsiTheme="minorHAnsi" w:cstheme="minorHAnsi"/>
          <w:lang w:val="en-US"/>
        </w:rPr>
        <w:t>deb</w:t>
      </w:r>
      <w:r w:rsidRPr="00964306">
        <w:rPr>
          <w:rFonts w:asciiTheme="minorHAnsi" w:hAnsiTheme="minorHAnsi" w:cstheme="minorHAnsi"/>
          <w:lang w:val="en-US"/>
        </w:rPr>
        <w:t>ts. Experien</w:t>
      </w:r>
      <w:r w:rsidR="00B270EC" w:rsidRPr="00964306">
        <w:rPr>
          <w:rFonts w:asciiTheme="minorHAnsi" w:hAnsiTheme="minorHAnsi" w:cstheme="minorHAnsi"/>
          <w:lang w:val="en-US"/>
        </w:rPr>
        <w:t xml:space="preserve">ce </w:t>
      </w:r>
      <w:r w:rsidRPr="00964306">
        <w:rPr>
          <w:rFonts w:asciiTheme="minorHAnsi" w:hAnsiTheme="minorHAnsi" w:cstheme="minorHAnsi"/>
          <w:lang w:val="en-US"/>
        </w:rPr>
        <w:t>shows that action by admi</w:t>
      </w:r>
      <w:r w:rsidR="00B270EC" w:rsidRPr="00964306">
        <w:rPr>
          <w:rFonts w:asciiTheme="minorHAnsi" w:hAnsiTheme="minorHAnsi" w:cstheme="minorHAnsi"/>
          <w:lang w:val="en-US"/>
        </w:rPr>
        <w:t>n</w:t>
      </w:r>
      <w:r w:rsidRPr="00964306">
        <w:rPr>
          <w:rFonts w:asciiTheme="minorHAnsi" w:hAnsiTheme="minorHAnsi" w:cstheme="minorHAnsi"/>
          <w:lang w:val="en-US"/>
        </w:rPr>
        <w:t xml:space="preserve">istrations plays a key role </w:t>
      </w:r>
      <w:r w:rsidR="00B92936">
        <w:rPr>
          <w:rFonts w:asciiTheme="minorHAnsi" w:hAnsiTheme="minorHAnsi" w:cstheme="minorHAnsi"/>
          <w:lang w:val="en-US"/>
        </w:rPr>
        <w:t xml:space="preserve">with regard to </w:t>
      </w:r>
      <w:r w:rsidR="00B270EC" w:rsidRPr="00964306">
        <w:rPr>
          <w:rFonts w:asciiTheme="minorHAnsi" w:hAnsiTheme="minorHAnsi" w:cstheme="minorHAnsi"/>
          <w:lang w:val="en-US"/>
        </w:rPr>
        <w:t>entities in arrears of payments to the Union.</w:t>
      </w:r>
    </w:p>
    <w:p w:rsidR="006A4239" w:rsidRPr="00964306" w:rsidRDefault="006A4239" w:rsidP="00DA6EB9">
      <w:pPr>
        <w:rPr>
          <w:rFonts w:asciiTheme="minorHAnsi" w:hAnsiTheme="minorHAnsi" w:cstheme="minorHAnsi"/>
          <w:lang w:val="en-US"/>
        </w:rPr>
      </w:pPr>
      <w:r w:rsidRPr="00964306">
        <w:rPr>
          <w:rFonts w:asciiTheme="minorHAnsi" w:hAnsiTheme="minorHAnsi" w:cstheme="minorHAnsi"/>
          <w:lang w:val="en-US"/>
        </w:rPr>
        <w:t>3.</w:t>
      </w:r>
      <w:r w:rsidR="00B270EC" w:rsidRPr="00964306">
        <w:rPr>
          <w:rFonts w:asciiTheme="minorHAnsi" w:hAnsiTheme="minorHAnsi" w:cstheme="minorHAnsi"/>
          <w:lang w:val="en-US"/>
        </w:rPr>
        <w:t>5</w:t>
      </w:r>
      <w:r w:rsidRPr="00964306">
        <w:rPr>
          <w:rFonts w:asciiTheme="minorHAnsi" w:hAnsiTheme="minorHAnsi" w:cstheme="minorHAnsi"/>
          <w:lang w:val="en-US"/>
        </w:rPr>
        <w:tab/>
        <w:t>Annexes A, B, C, D and E contain details of the evolution and situation of arrears, special arrears accounts and cancelled special arrears accounts.</w:t>
      </w:r>
    </w:p>
    <w:p w:rsidR="006A4239" w:rsidRPr="00964306" w:rsidRDefault="006A4239" w:rsidP="00EE7D7C">
      <w:pPr>
        <w:rPr>
          <w:rFonts w:asciiTheme="minorHAnsi" w:hAnsiTheme="minorHAnsi" w:cstheme="minorHAnsi"/>
          <w:lang w:val="en-US"/>
        </w:rPr>
      </w:pPr>
      <w:r w:rsidRPr="00964306">
        <w:rPr>
          <w:rFonts w:asciiTheme="minorHAnsi" w:hAnsiTheme="minorHAnsi" w:cstheme="minorHAnsi"/>
          <w:lang w:val="en-US"/>
        </w:rPr>
        <w:t>3.</w:t>
      </w:r>
      <w:r w:rsidR="00B270EC" w:rsidRPr="00964306">
        <w:rPr>
          <w:rFonts w:asciiTheme="minorHAnsi" w:hAnsiTheme="minorHAnsi" w:cstheme="minorHAnsi"/>
          <w:lang w:val="en-US"/>
        </w:rPr>
        <w:t>6</w:t>
      </w:r>
      <w:r w:rsidRPr="00964306">
        <w:rPr>
          <w:rFonts w:asciiTheme="minorHAnsi" w:hAnsiTheme="minorHAnsi" w:cstheme="minorHAnsi"/>
          <w:lang w:val="en-US"/>
        </w:rPr>
        <w:tab/>
        <w:t>In pursuance of the provisions of Resolution 41 (Rev. </w:t>
      </w:r>
      <w:r w:rsidR="00C41EF1" w:rsidRPr="00964306">
        <w:rPr>
          <w:rFonts w:asciiTheme="minorHAnsi" w:hAnsiTheme="minorHAnsi" w:cstheme="minorHAnsi"/>
          <w:lang w:val="en-US"/>
        </w:rPr>
        <w:t>Guadalajara, 2010</w:t>
      </w:r>
      <w:r w:rsidRPr="00964306">
        <w:rPr>
          <w:rFonts w:asciiTheme="minorHAnsi" w:hAnsiTheme="minorHAnsi" w:cstheme="minorHAnsi"/>
          <w:lang w:val="en-US"/>
        </w:rPr>
        <w:t>), at 30 June 20</w:t>
      </w:r>
      <w:r w:rsidR="00C41EF1" w:rsidRPr="00964306">
        <w:rPr>
          <w:rFonts w:asciiTheme="minorHAnsi" w:hAnsiTheme="minorHAnsi" w:cstheme="minorHAnsi"/>
          <w:lang w:val="en-US"/>
        </w:rPr>
        <w:t>14</w:t>
      </w:r>
      <w:r w:rsidRPr="00964306">
        <w:rPr>
          <w:rFonts w:asciiTheme="minorHAnsi" w:hAnsiTheme="minorHAnsi" w:cstheme="minorHAnsi"/>
          <w:lang w:val="en-US"/>
        </w:rPr>
        <w:t xml:space="preserve"> </w:t>
      </w:r>
      <w:r w:rsidR="005B0622">
        <w:rPr>
          <w:rFonts w:asciiTheme="minorHAnsi" w:hAnsiTheme="minorHAnsi" w:cstheme="minorHAnsi"/>
          <w:lang w:val="en-US"/>
        </w:rPr>
        <w:t>eleven</w:t>
      </w:r>
      <w:r w:rsidRPr="00964306">
        <w:rPr>
          <w:rFonts w:asciiTheme="minorHAnsi" w:hAnsiTheme="minorHAnsi" w:cstheme="minorHAnsi"/>
          <w:lang w:val="en-US"/>
        </w:rPr>
        <w:t xml:space="preserve"> special arrears accounts had been cancelled</w:t>
      </w:r>
      <w:r w:rsidR="00C41EF1" w:rsidRPr="00964306">
        <w:rPr>
          <w:rFonts w:asciiTheme="minorHAnsi" w:hAnsiTheme="minorHAnsi" w:cstheme="minorHAnsi"/>
          <w:lang w:val="en-US"/>
        </w:rPr>
        <w:t xml:space="preserve"> (</w:t>
      </w:r>
      <w:r w:rsidR="005B0622">
        <w:rPr>
          <w:rFonts w:asciiTheme="minorHAnsi" w:hAnsiTheme="minorHAnsi" w:cstheme="minorHAnsi"/>
          <w:lang w:val="en-US"/>
        </w:rPr>
        <w:t>see</w:t>
      </w:r>
      <w:r w:rsidR="00C41EF1" w:rsidRPr="00964306">
        <w:rPr>
          <w:rFonts w:asciiTheme="minorHAnsi" w:hAnsiTheme="minorHAnsi" w:cstheme="minorHAnsi"/>
          <w:lang w:val="en-US"/>
        </w:rPr>
        <w:t xml:space="preserve"> Annex E, </w:t>
      </w:r>
      <w:r w:rsidR="00B92936" w:rsidRPr="00F13C32">
        <w:rPr>
          <w:rFonts w:asciiTheme="minorHAnsi" w:hAnsiTheme="minorHAnsi" w:cstheme="minorHAnsi"/>
          <w:lang w:val="en-US"/>
        </w:rPr>
        <w:t xml:space="preserve">part </w:t>
      </w:r>
      <w:r w:rsidR="00C41EF1" w:rsidRPr="00F13C32">
        <w:rPr>
          <w:rFonts w:asciiTheme="minorHAnsi" w:hAnsiTheme="minorHAnsi" w:cstheme="minorHAnsi"/>
          <w:lang w:val="en-US"/>
        </w:rPr>
        <w:t>2</w:t>
      </w:r>
      <w:r w:rsidR="00C41EF1" w:rsidRPr="00964306">
        <w:rPr>
          <w:rFonts w:asciiTheme="minorHAnsi" w:hAnsiTheme="minorHAnsi" w:cstheme="minorHAnsi"/>
          <w:lang w:val="en-US"/>
        </w:rPr>
        <w:t>)</w:t>
      </w:r>
      <w:r w:rsidRPr="00964306">
        <w:rPr>
          <w:rFonts w:asciiTheme="minorHAnsi" w:hAnsiTheme="minorHAnsi" w:cstheme="minorHAnsi"/>
          <w:lang w:val="en-US"/>
        </w:rPr>
        <w:t xml:space="preserve">. The seven Member States (Central African Republic, </w:t>
      </w:r>
      <w:r w:rsidR="00C41EF1" w:rsidRPr="00964306">
        <w:rPr>
          <w:rFonts w:asciiTheme="minorHAnsi" w:hAnsiTheme="minorHAnsi" w:cstheme="minorHAnsi"/>
          <w:lang w:val="en-US"/>
        </w:rPr>
        <w:t xml:space="preserve">Republic of the Congo, Gambia, Honduras, </w:t>
      </w:r>
      <w:r w:rsidRPr="00964306">
        <w:rPr>
          <w:rFonts w:asciiTheme="minorHAnsi" w:hAnsiTheme="minorHAnsi" w:cstheme="minorHAnsi"/>
          <w:lang w:val="en-US"/>
        </w:rPr>
        <w:t>Liberia, Nicaragua</w:t>
      </w:r>
      <w:r w:rsidR="00C41EF1" w:rsidRPr="00964306">
        <w:rPr>
          <w:rFonts w:asciiTheme="minorHAnsi" w:hAnsiTheme="minorHAnsi" w:cstheme="minorHAnsi"/>
          <w:lang w:val="en-US"/>
        </w:rPr>
        <w:t xml:space="preserve"> and</w:t>
      </w:r>
      <w:r w:rsidRPr="00964306">
        <w:rPr>
          <w:rFonts w:asciiTheme="minorHAnsi" w:hAnsiTheme="minorHAnsi" w:cstheme="minorHAnsi"/>
          <w:lang w:val="en-US"/>
        </w:rPr>
        <w:t xml:space="preserve"> Somalia) and </w:t>
      </w:r>
      <w:r w:rsidR="00C41EF1" w:rsidRPr="00964306">
        <w:rPr>
          <w:rFonts w:asciiTheme="minorHAnsi" w:hAnsiTheme="minorHAnsi" w:cstheme="minorHAnsi"/>
          <w:lang w:val="en-US"/>
        </w:rPr>
        <w:t>four</w:t>
      </w:r>
      <w:r w:rsidRPr="00964306">
        <w:rPr>
          <w:rFonts w:asciiTheme="minorHAnsi" w:hAnsiTheme="minorHAnsi" w:cstheme="minorHAnsi"/>
          <w:lang w:val="en-US"/>
        </w:rPr>
        <w:t xml:space="preserve"> companies/organizations (</w:t>
      </w:r>
      <w:r w:rsidR="00C41EF1" w:rsidRPr="00964306">
        <w:rPr>
          <w:rFonts w:asciiTheme="minorHAnsi" w:hAnsiTheme="minorHAnsi" w:cstheme="minorHAnsi"/>
          <w:lang w:val="en-US"/>
        </w:rPr>
        <w:t xml:space="preserve">Bay Microsystems and TranSwitch Corporation </w:t>
      </w:r>
      <w:r w:rsidRPr="00964306">
        <w:rPr>
          <w:rFonts w:asciiTheme="minorHAnsi" w:hAnsiTheme="minorHAnsi" w:cstheme="minorHAnsi"/>
          <w:lang w:val="en-US"/>
        </w:rPr>
        <w:t>(United States)</w:t>
      </w:r>
      <w:r w:rsidR="00C41EF1" w:rsidRPr="00964306">
        <w:rPr>
          <w:rFonts w:asciiTheme="minorHAnsi" w:hAnsiTheme="minorHAnsi" w:cstheme="minorHAnsi"/>
          <w:lang w:val="en-US"/>
        </w:rPr>
        <w:t xml:space="preserve">, Vodafone Omnitel N.V. </w:t>
      </w:r>
      <w:r w:rsidR="00EE7D7C">
        <w:rPr>
          <w:rFonts w:asciiTheme="minorHAnsi" w:hAnsiTheme="minorHAnsi" w:cstheme="minorHAnsi"/>
          <w:lang w:val="en-US"/>
        </w:rPr>
        <w:t>(</w:t>
      </w:r>
      <w:r w:rsidR="00C41EF1" w:rsidRPr="00964306">
        <w:rPr>
          <w:rFonts w:asciiTheme="minorHAnsi" w:hAnsiTheme="minorHAnsi" w:cstheme="minorHAnsi"/>
          <w:lang w:val="en-US"/>
        </w:rPr>
        <w:t>Italy</w:t>
      </w:r>
      <w:r w:rsidR="00EE7D7C">
        <w:rPr>
          <w:rFonts w:asciiTheme="minorHAnsi" w:hAnsiTheme="minorHAnsi" w:cstheme="minorHAnsi"/>
          <w:lang w:val="en-US"/>
        </w:rPr>
        <w:t>)</w:t>
      </w:r>
      <w:r w:rsidRPr="00964306">
        <w:rPr>
          <w:rFonts w:asciiTheme="minorHAnsi" w:hAnsiTheme="minorHAnsi" w:cstheme="minorHAnsi"/>
          <w:lang w:val="en-US"/>
        </w:rPr>
        <w:t xml:space="preserve"> and TIT (Lebanon)) concerned will therefore have to negotiate a debt repayment schedule in accordance with the guide</w:t>
      </w:r>
      <w:r w:rsidR="009015F6">
        <w:rPr>
          <w:rFonts w:asciiTheme="minorHAnsi" w:hAnsiTheme="minorHAnsi" w:cstheme="minorHAnsi"/>
          <w:lang w:val="en-US"/>
        </w:rPr>
        <w:t>lines laid down by the Council.</w:t>
      </w:r>
    </w:p>
    <w:p w:rsidR="006A4239" w:rsidRPr="00964306" w:rsidRDefault="006A4239" w:rsidP="00CD6FCF">
      <w:pPr>
        <w:rPr>
          <w:rFonts w:asciiTheme="minorHAnsi" w:hAnsiTheme="minorHAnsi" w:cstheme="minorHAnsi"/>
          <w:szCs w:val="24"/>
          <w:lang w:val="en-US"/>
        </w:rPr>
      </w:pPr>
      <w:r w:rsidRPr="00964306">
        <w:rPr>
          <w:rFonts w:asciiTheme="minorHAnsi" w:hAnsiTheme="minorHAnsi" w:cstheme="minorHAnsi"/>
          <w:szCs w:val="24"/>
          <w:lang w:val="en-US"/>
        </w:rPr>
        <w:lastRenderedPageBreak/>
        <w:t>3.</w:t>
      </w:r>
      <w:r w:rsidR="00F12DE2" w:rsidRPr="00964306">
        <w:rPr>
          <w:rFonts w:asciiTheme="minorHAnsi" w:hAnsiTheme="minorHAnsi" w:cstheme="minorHAnsi"/>
          <w:szCs w:val="24"/>
          <w:lang w:val="en-US"/>
        </w:rPr>
        <w:t>7</w:t>
      </w:r>
      <w:r w:rsidRPr="00964306">
        <w:rPr>
          <w:rFonts w:asciiTheme="minorHAnsi" w:hAnsiTheme="minorHAnsi" w:cstheme="minorHAnsi"/>
          <w:szCs w:val="24"/>
          <w:lang w:val="en-US"/>
        </w:rPr>
        <w:tab/>
        <w:t xml:space="preserve">Numerous repayment schedules have been signed since the Plenipotentiary Conference </w:t>
      </w:r>
      <w:r w:rsidR="004B7760">
        <w:rPr>
          <w:rFonts w:asciiTheme="minorHAnsi" w:hAnsiTheme="minorHAnsi" w:cstheme="minorHAnsi"/>
          <w:szCs w:val="24"/>
          <w:lang w:val="en-US"/>
        </w:rPr>
        <w:t>(Guadalajara,</w:t>
      </w:r>
      <w:r w:rsidR="00F12DE2" w:rsidRPr="00964306">
        <w:rPr>
          <w:rFonts w:asciiTheme="minorHAnsi" w:hAnsiTheme="minorHAnsi" w:cstheme="minorHAnsi"/>
          <w:szCs w:val="24"/>
          <w:lang w:val="en-US"/>
        </w:rPr>
        <w:t xml:space="preserve"> 2010</w:t>
      </w:r>
      <w:r w:rsidR="004B7760">
        <w:rPr>
          <w:rFonts w:asciiTheme="minorHAnsi" w:hAnsiTheme="minorHAnsi" w:cstheme="minorHAnsi"/>
          <w:szCs w:val="24"/>
          <w:lang w:val="en-US"/>
        </w:rPr>
        <w:t>)</w:t>
      </w:r>
      <w:r w:rsidRPr="00964306">
        <w:rPr>
          <w:rFonts w:asciiTheme="minorHAnsi" w:hAnsiTheme="minorHAnsi" w:cstheme="minorHAnsi"/>
          <w:szCs w:val="24"/>
          <w:lang w:val="en-US"/>
        </w:rPr>
        <w:t>. As at 30 June 20</w:t>
      </w:r>
      <w:r w:rsidR="00F12DE2" w:rsidRPr="00964306">
        <w:rPr>
          <w:rFonts w:asciiTheme="minorHAnsi" w:hAnsiTheme="minorHAnsi" w:cstheme="minorHAnsi"/>
          <w:szCs w:val="24"/>
          <w:lang w:val="en-US"/>
        </w:rPr>
        <w:t>14 (</w:t>
      </w:r>
      <w:r w:rsidR="005B0622">
        <w:rPr>
          <w:rFonts w:asciiTheme="minorHAnsi" w:hAnsiTheme="minorHAnsi" w:cstheme="minorHAnsi"/>
          <w:szCs w:val="24"/>
          <w:lang w:val="en-US"/>
        </w:rPr>
        <w:t>see</w:t>
      </w:r>
      <w:r w:rsidR="00F12DE2" w:rsidRPr="00964306">
        <w:rPr>
          <w:rFonts w:asciiTheme="minorHAnsi" w:hAnsiTheme="minorHAnsi" w:cstheme="minorHAnsi"/>
          <w:szCs w:val="24"/>
          <w:lang w:val="en-US"/>
        </w:rPr>
        <w:t xml:space="preserve"> Annex E, </w:t>
      </w:r>
      <w:r w:rsidR="00B92936" w:rsidRPr="00F13C32">
        <w:rPr>
          <w:rFonts w:asciiTheme="minorHAnsi" w:hAnsiTheme="minorHAnsi" w:cstheme="minorHAnsi"/>
          <w:szCs w:val="24"/>
          <w:lang w:val="en-US"/>
        </w:rPr>
        <w:t>part</w:t>
      </w:r>
      <w:r w:rsidR="00F12DE2" w:rsidRPr="00F13C32">
        <w:rPr>
          <w:rFonts w:asciiTheme="minorHAnsi" w:hAnsiTheme="minorHAnsi" w:cstheme="minorHAnsi"/>
          <w:szCs w:val="24"/>
          <w:lang w:val="en-US"/>
        </w:rPr>
        <w:t xml:space="preserve"> 1</w:t>
      </w:r>
      <w:r w:rsidR="00F12DE2" w:rsidRPr="00964306">
        <w:rPr>
          <w:rFonts w:asciiTheme="minorHAnsi" w:hAnsiTheme="minorHAnsi" w:cstheme="minorHAnsi"/>
          <w:szCs w:val="24"/>
          <w:lang w:val="en-US"/>
        </w:rPr>
        <w:t>)</w:t>
      </w:r>
      <w:r w:rsidRPr="00964306">
        <w:rPr>
          <w:rFonts w:asciiTheme="minorHAnsi" w:hAnsiTheme="minorHAnsi" w:cstheme="minorHAnsi"/>
          <w:szCs w:val="24"/>
          <w:lang w:val="en-US"/>
        </w:rPr>
        <w:t xml:space="preserve">, </w:t>
      </w:r>
      <w:r w:rsidR="00F12DE2" w:rsidRPr="00964306">
        <w:rPr>
          <w:rFonts w:asciiTheme="minorHAnsi" w:hAnsiTheme="minorHAnsi" w:cstheme="minorHAnsi"/>
          <w:szCs w:val="24"/>
          <w:lang w:val="en-US"/>
        </w:rPr>
        <w:t xml:space="preserve">nine </w:t>
      </w:r>
      <w:r w:rsidRPr="00964306">
        <w:rPr>
          <w:rFonts w:asciiTheme="minorHAnsi" w:hAnsiTheme="minorHAnsi" w:cstheme="minorHAnsi"/>
          <w:szCs w:val="24"/>
          <w:lang w:val="en-US"/>
        </w:rPr>
        <w:t>repayment schedules had been signed between ITU and Member States (</w:t>
      </w:r>
      <w:r w:rsidR="00011F5B" w:rsidRPr="00964306">
        <w:rPr>
          <w:rFonts w:asciiTheme="minorHAnsi" w:hAnsiTheme="minorHAnsi" w:cstheme="minorHAnsi"/>
          <w:szCs w:val="24"/>
          <w:lang w:val="en-US"/>
        </w:rPr>
        <w:t xml:space="preserve">Benin, Bolivia, Cambodia, </w:t>
      </w:r>
      <w:r w:rsidR="00310A31" w:rsidRPr="00964306">
        <w:rPr>
          <w:rFonts w:asciiTheme="minorHAnsi" w:hAnsiTheme="minorHAnsi" w:cstheme="minorHAnsi"/>
          <w:szCs w:val="24"/>
          <w:lang w:val="en-US"/>
        </w:rPr>
        <w:t>Comoros</w:t>
      </w:r>
      <w:r w:rsidR="00011F5B" w:rsidRPr="00964306">
        <w:rPr>
          <w:rFonts w:asciiTheme="minorHAnsi" w:hAnsiTheme="minorHAnsi" w:cstheme="minorHAnsi"/>
          <w:szCs w:val="24"/>
          <w:lang w:val="en-US"/>
        </w:rPr>
        <w:t>, Grenada, Guinea-Bissau, Sierra Leone, Sudan and Tajikistan) and four with</w:t>
      </w:r>
      <w:r w:rsidRPr="00964306">
        <w:rPr>
          <w:rFonts w:asciiTheme="minorHAnsi" w:hAnsiTheme="minorHAnsi" w:cstheme="minorHAnsi"/>
          <w:szCs w:val="24"/>
          <w:lang w:val="en-US"/>
        </w:rPr>
        <w:t xml:space="preserve"> Sector Members and Associates (</w:t>
      </w:r>
      <w:r w:rsidR="00011F5B" w:rsidRPr="00964306">
        <w:rPr>
          <w:rFonts w:asciiTheme="minorHAnsi" w:hAnsiTheme="minorHAnsi" w:cstheme="minorHAnsi"/>
          <w:szCs w:val="24"/>
          <w:lang w:val="en-US"/>
        </w:rPr>
        <w:t>CYNAPSYS (Tu</w:t>
      </w:r>
      <w:r w:rsidR="003B11FE" w:rsidRPr="00964306">
        <w:rPr>
          <w:rFonts w:asciiTheme="minorHAnsi" w:hAnsiTheme="minorHAnsi" w:cstheme="minorHAnsi"/>
          <w:szCs w:val="24"/>
          <w:lang w:val="en-US"/>
        </w:rPr>
        <w:t>r</w:t>
      </w:r>
      <w:r w:rsidR="00011F5B" w:rsidRPr="00964306">
        <w:rPr>
          <w:rFonts w:asciiTheme="minorHAnsi" w:hAnsiTheme="minorHAnsi" w:cstheme="minorHAnsi"/>
          <w:szCs w:val="24"/>
          <w:lang w:val="en-US"/>
        </w:rPr>
        <w:t>key), Cameroon Telecommunication</w:t>
      </w:r>
      <w:r w:rsidR="00992EBC">
        <w:rPr>
          <w:rFonts w:asciiTheme="minorHAnsi" w:hAnsiTheme="minorHAnsi" w:cstheme="minorHAnsi"/>
          <w:szCs w:val="24"/>
          <w:lang w:val="en-US"/>
        </w:rPr>
        <w:t>s</w:t>
      </w:r>
      <w:r w:rsidR="00011F5B" w:rsidRPr="00964306">
        <w:rPr>
          <w:rFonts w:asciiTheme="minorHAnsi" w:hAnsiTheme="minorHAnsi" w:cstheme="minorHAnsi"/>
          <w:szCs w:val="24"/>
          <w:lang w:val="en-US"/>
        </w:rPr>
        <w:t xml:space="preserve"> (Cameroon), Ellipsat (United </w:t>
      </w:r>
      <w:r w:rsidR="00310A31" w:rsidRPr="00964306">
        <w:rPr>
          <w:rFonts w:asciiTheme="minorHAnsi" w:hAnsiTheme="minorHAnsi" w:cstheme="minorHAnsi"/>
          <w:szCs w:val="24"/>
          <w:lang w:val="en-US"/>
        </w:rPr>
        <w:t>States</w:t>
      </w:r>
      <w:r w:rsidR="00011F5B" w:rsidRPr="00964306">
        <w:rPr>
          <w:rFonts w:asciiTheme="minorHAnsi" w:hAnsiTheme="minorHAnsi" w:cstheme="minorHAnsi"/>
          <w:szCs w:val="24"/>
          <w:lang w:val="en-US"/>
        </w:rPr>
        <w:t>) and IMPACT (Malaysia)</w:t>
      </w:r>
      <w:r w:rsidR="00B92936">
        <w:rPr>
          <w:rFonts w:asciiTheme="minorHAnsi" w:hAnsiTheme="minorHAnsi" w:cstheme="minorHAnsi"/>
          <w:szCs w:val="24"/>
          <w:lang w:val="en-US"/>
        </w:rPr>
        <w:t xml:space="preserve">). </w:t>
      </w:r>
      <w:r w:rsidR="00011F5B" w:rsidRPr="00964306">
        <w:rPr>
          <w:rFonts w:asciiTheme="minorHAnsi" w:hAnsiTheme="minorHAnsi" w:cstheme="minorHAnsi"/>
          <w:szCs w:val="24"/>
          <w:lang w:val="en-US"/>
        </w:rPr>
        <w:t xml:space="preserve">Of the nine repayment schedules concluded with Member States, six belong to the category of least </w:t>
      </w:r>
      <w:r w:rsidR="002A2FB3" w:rsidRPr="00964306">
        <w:rPr>
          <w:rFonts w:asciiTheme="minorHAnsi" w:hAnsiTheme="minorHAnsi" w:cstheme="minorHAnsi"/>
          <w:szCs w:val="24"/>
          <w:lang w:val="en-US"/>
        </w:rPr>
        <w:t xml:space="preserve">developed countries (LDCs), which are allowed a maximum of 15 years to pay off their debts. In accordance with the terms of Resolution 41 (Rev. </w:t>
      </w:r>
      <w:r w:rsidR="003B11FE" w:rsidRPr="00964306">
        <w:rPr>
          <w:rFonts w:asciiTheme="minorHAnsi" w:hAnsiTheme="minorHAnsi" w:cstheme="minorHAnsi"/>
          <w:szCs w:val="24"/>
          <w:lang w:val="en-US"/>
        </w:rPr>
        <w:t>Guada</w:t>
      </w:r>
      <w:r w:rsidR="002A2FB3" w:rsidRPr="00964306">
        <w:rPr>
          <w:rFonts w:asciiTheme="minorHAnsi" w:hAnsiTheme="minorHAnsi" w:cstheme="minorHAnsi"/>
          <w:szCs w:val="24"/>
          <w:lang w:val="en-US"/>
        </w:rPr>
        <w:t>lajara, 2010),</w:t>
      </w:r>
      <w:r w:rsidR="003B11FE" w:rsidRPr="00964306">
        <w:rPr>
          <w:rFonts w:asciiTheme="minorHAnsi" w:hAnsiTheme="minorHAnsi" w:cstheme="minorHAnsi"/>
          <w:szCs w:val="24"/>
          <w:lang w:val="en-US"/>
        </w:rPr>
        <w:t xml:space="preserve"> </w:t>
      </w:r>
      <w:r w:rsidR="00B92936">
        <w:rPr>
          <w:rFonts w:asciiTheme="minorHAnsi" w:hAnsiTheme="minorHAnsi" w:cstheme="minorHAnsi"/>
          <w:szCs w:val="24"/>
          <w:lang w:val="en-US"/>
        </w:rPr>
        <w:t>Benin and Tajikistan signed ten-year repayment schedules</w:t>
      </w:r>
      <w:r w:rsidR="004B7760">
        <w:rPr>
          <w:rFonts w:asciiTheme="minorHAnsi" w:hAnsiTheme="minorHAnsi" w:cstheme="minorHAnsi"/>
          <w:szCs w:val="24"/>
          <w:lang w:val="en-US"/>
        </w:rPr>
        <w:t xml:space="preserve"> in 2011</w:t>
      </w:r>
      <w:r w:rsidR="00B92936">
        <w:rPr>
          <w:rFonts w:asciiTheme="minorHAnsi" w:hAnsiTheme="minorHAnsi" w:cstheme="minorHAnsi"/>
          <w:szCs w:val="24"/>
          <w:lang w:val="en-US"/>
        </w:rPr>
        <w:t xml:space="preserve">, </w:t>
      </w:r>
      <w:r w:rsidR="003B11FE" w:rsidRPr="00964306">
        <w:rPr>
          <w:rFonts w:asciiTheme="minorHAnsi" w:hAnsiTheme="minorHAnsi" w:cstheme="minorHAnsi"/>
          <w:szCs w:val="24"/>
          <w:lang w:val="en-US"/>
        </w:rPr>
        <w:t>while</w:t>
      </w:r>
      <w:r w:rsidR="002A2FB3" w:rsidRPr="00964306">
        <w:rPr>
          <w:rFonts w:asciiTheme="minorHAnsi" w:hAnsiTheme="minorHAnsi" w:cstheme="minorHAnsi"/>
          <w:szCs w:val="24"/>
          <w:lang w:val="en-US"/>
        </w:rPr>
        <w:t xml:space="preserve"> Comoros, Guinea</w:t>
      </w:r>
      <w:r w:rsidR="00B92936">
        <w:rPr>
          <w:rFonts w:asciiTheme="minorHAnsi" w:hAnsiTheme="minorHAnsi" w:cstheme="minorHAnsi"/>
          <w:szCs w:val="24"/>
          <w:lang w:val="en-US"/>
        </w:rPr>
        <w:noBreakHyphen/>
      </w:r>
      <w:r w:rsidR="002A2FB3" w:rsidRPr="00964306">
        <w:rPr>
          <w:rFonts w:asciiTheme="minorHAnsi" w:hAnsiTheme="minorHAnsi" w:cstheme="minorHAnsi"/>
          <w:szCs w:val="24"/>
          <w:lang w:val="en-US"/>
        </w:rPr>
        <w:t>Bissau and Sierra Leone signed</w:t>
      </w:r>
      <w:r w:rsidR="003B11FE" w:rsidRPr="00964306">
        <w:rPr>
          <w:rFonts w:asciiTheme="minorHAnsi" w:hAnsiTheme="minorHAnsi" w:cstheme="minorHAnsi"/>
          <w:szCs w:val="24"/>
          <w:lang w:val="en-US"/>
        </w:rPr>
        <w:t xml:space="preserve"> 15-year schedules in 2012. The Secretary-General also signed two five-year </w:t>
      </w:r>
      <w:r w:rsidR="00310A31" w:rsidRPr="00964306">
        <w:rPr>
          <w:rFonts w:asciiTheme="minorHAnsi" w:hAnsiTheme="minorHAnsi" w:cstheme="minorHAnsi"/>
          <w:szCs w:val="24"/>
          <w:lang w:val="en-US"/>
        </w:rPr>
        <w:t>repayment</w:t>
      </w:r>
      <w:r w:rsidR="003B11FE" w:rsidRPr="00964306">
        <w:rPr>
          <w:rFonts w:asciiTheme="minorHAnsi" w:hAnsiTheme="minorHAnsi" w:cstheme="minorHAnsi"/>
          <w:szCs w:val="24"/>
          <w:lang w:val="en-US"/>
        </w:rPr>
        <w:t xml:space="preserve"> </w:t>
      </w:r>
      <w:r w:rsidR="00310A31" w:rsidRPr="00964306">
        <w:rPr>
          <w:rFonts w:asciiTheme="minorHAnsi" w:hAnsiTheme="minorHAnsi" w:cstheme="minorHAnsi"/>
          <w:szCs w:val="24"/>
          <w:lang w:val="en-US"/>
        </w:rPr>
        <w:t>schedules</w:t>
      </w:r>
      <w:r w:rsidR="004B7760">
        <w:rPr>
          <w:rFonts w:asciiTheme="minorHAnsi" w:hAnsiTheme="minorHAnsi" w:cstheme="minorHAnsi"/>
          <w:szCs w:val="24"/>
          <w:lang w:val="en-US"/>
        </w:rPr>
        <w:t>,</w:t>
      </w:r>
      <w:r w:rsidR="003B11FE" w:rsidRPr="00964306">
        <w:rPr>
          <w:rFonts w:asciiTheme="minorHAnsi" w:hAnsiTheme="minorHAnsi" w:cstheme="minorHAnsi"/>
          <w:szCs w:val="24"/>
          <w:lang w:val="en-US"/>
        </w:rPr>
        <w:t xml:space="preserve"> with CYNAPSYS (Turkey) and NARSDA (Nigeria)</w:t>
      </w:r>
      <w:r w:rsidR="004B7760">
        <w:rPr>
          <w:rFonts w:asciiTheme="minorHAnsi" w:hAnsiTheme="minorHAnsi" w:cstheme="minorHAnsi"/>
          <w:szCs w:val="24"/>
          <w:lang w:val="en-US"/>
        </w:rPr>
        <w:t>,</w:t>
      </w:r>
      <w:r w:rsidR="003B11FE" w:rsidRPr="00964306">
        <w:rPr>
          <w:rFonts w:asciiTheme="minorHAnsi" w:hAnsiTheme="minorHAnsi" w:cstheme="minorHAnsi"/>
          <w:szCs w:val="24"/>
          <w:lang w:val="en-US"/>
        </w:rPr>
        <w:t xml:space="preserve"> in 2012; two five-year repayment schedules</w:t>
      </w:r>
      <w:r w:rsidR="004B7760">
        <w:rPr>
          <w:rFonts w:asciiTheme="minorHAnsi" w:hAnsiTheme="minorHAnsi" w:cstheme="minorHAnsi"/>
          <w:szCs w:val="24"/>
          <w:lang w:val="en-US"/>
        </w:rPr>
        <w:t>,</w:t>
      </w:r>
      <w:r w:rsidR="003B11FE" w:rsidRPr="00964306">
        <w:rPr>
          <w:rFonts w:asciiTheme="minorHAnsi" w:hAnsiTheme="minorHAnsi" w:cstheme="minorHAnsi"/>
          <w:szCs w:val="24"/>
          <w:lang w:val="en-US"/>
        </w:rPr>
        <w:t xml:space="preserve"> with Cameroon </w:t>
      </w:r>
      <w:r w:rsidR="00310A31" w:rsidRPr="00964306">
        <w:rPr>
          <w:rFonts w:asciiTheme="minorHAnsi" w:hAnsiTheme="minorHAnsi" w:cstheme="minorHAnsi"/>
          <w:szCs w:val="24"/>
          <w:lang w:val="en-US"/>
        </w:rPr>
        <w:t>Telecommunications</w:t>
      </w:r>
      <w:r w:rsidR="003B11FE" w:rsidRPr="00964306">
        <w:rPr>
          <w:rFonts w:asciiTheme="minorHAnsi" w:hAnsiTheme="minorHAnsi" w:cstheme="minorHAnsi"/>
          <w:szCs w:val="24"/>
          <w:lang w:val="en-US"/>
        </w:rPr>
        <w:t xml:space="preserve"> (Cameroon) and Ellipsat (United States)</w:t>
      </w:r>
      <w:r w:rsidR="004B7760">
        <w:rPr>
          <w:rFonts w:asciiTheme="minorHAnsi" w:hAnsiTheme="minorHAnsi" w:cstheme="minorHAnsi"/>
          <w:szCs w:val="24"/>
          <w:lang w:val="en-US"/>
        </w:rPr>
        <w:t>,</w:t>
      </w:r>
      <w:r w:rsidR="003B11FE" w:rsidRPr="00964306">
        <w:rPr>
          <w:rFonts w:asciiTheme="minorHAnsi" w:hAnsiTheme="minorHAnsi" w:cstheme="minorHAnsi"/>
          <w:szCs w:val="24"/>
          <w:lang w:val="en-US"/>
        </w:rPr>
        <w:t xml:space="preserve"> in 2013; and one six-month repayment </w:t>
      </w:r>
      <w:r w:rsidR="00310A31" w:rsidRPr="00964306">
        <w:rPr>
          <w:rFonts w:asciiTheme="minorHAnsi" w:hAnsiTheme="minorHAnsi" w:cstheme="minorHAnsi"/>
          <w:szCs w:val="24"/>
          <w:lang w:val="en-US"/>
        </w:rPr>
        <w:t>schedule</w:t>
      </w:r>
      <w:r w:rsidR="003B11FE" w:rsidRPr="00964306">
        <w:rPr>
          <w:rFonts w:asciiTheme="minorHAnsi" w:hAnsiTheme="minorHAnsi" w:cstheme="minorHAnsi"/>
          <w:szCs w:val="24"/>
          <w:lang w:val="en-US"/>
        </w:rPr>
        <w:t xml:space="preserve"> with IMPACT (Malaysia) in 2014.</w:t>
      </w:r>
      <w:r w:rsidR="0036424D" w:rsidRPr="00964306">
        <w:rPr>
          <w:rFonts w:asciiTheme="minorHAnsi" w:hAnsiTheme="minorHAnsi" w:cstheme="minorHAnsi"/>
          <w:szCs w:val="24"/>
          <w:lang w:val="en-US"/>
        </w:rPr>
        <w:t xml:space="preserve"> The company NARSDA </w:t>
      </w:r>
      <w:r w:rsidR="004B7760">
        <w:rPr>
          <w:rFonts w:asciiTheme="minorHAnsi" w:hAnsiTheme="minorHAnsi" w:cstheme="minorHAnsi"/>
          <w:szCs w:val="24"/>
          <w:lang w:val="en-US"/>
        </w:rPr>
        <w:t>(</w:t>
      </w:r>
      <w:r w:rsidR="0036424D" w:rsidRPr="00964306">
        <w:rPr>
          <w:rFonts w:asciiTheme="minorHAnsi" w:hAnsiTheme="minorHAnsi" w:cstheme="minorHAnsi"/>
          <w:szCs w:val="24"/>
          <w:lang w:val="en-US"/>
        </w:rPr>
        <w:t>Nigeria</w:t>
      </w:r>
      <w:r w:rsidR="004B7760">
        <w:rPr>
          <w:rFonts w:asciiTheme="minorHAnsi" w:hAnsiTheme="minorHAnsi" w:cstheme="minorHAnsi"/>
          <w:szCs w:val="24"/>
          <w:lang w:val="en-US"/>
        </w:rPr>
        <w:t>)</w:t>
      </w:r>
      <w:r w:rsidR="0036424D" w:rsidRPr="00964306">
        <w:rPr>
          <w:rFonts w:asciiTheme="minorHAnsi" w:hAnsiTheme="minorHAnsi" w:cstheme="minorHAnsi"/>
          <w:szCs w:val="24"/>
          <w:lang w:val="en-US"/>
        </w:rPr>
        <w:t xml:space="preserve"> fully paid off the capital of its debt before the due deadline of five years. Accordingly, </w:t>
      </w:r>
      <w:r w:rsidRPr="00964306">
        <w:rPr>
          <w:rFonts w:asciiTheme="minorHAnsi" w:hAnsiTheme="minorHAnsi" w:cstheme="minorHAnsi"/>
          <w:szCs w:val="24"/>
          <w:lang w:val="en-US"/>
        </w:rPr>
        <w:t>a request for the writ</w:t>
      </w:r>
      <w:r w:rsidR="00992EBC">
        <w:rPr>
          <w:rFonts w:asciiTheme="minorHAnsi" w:hAnsiTheme="minorHAnsi" w:cstheme="minorHAnsi"/>
          <w:szCs w:val="24"/>
          <w:lang w:val="en-US"/>
        </w:rPr>
        <w:t>e-</w:t>
      </w:r>
      <w:r w:rsidRPr="00964306">
        <w:rPr>
          <w:rFonts w:asciiTheme="minorHAnsi" w:hAnsiTheme="minorHAnsi" w:cstheme="minorHAnsi"/>
          <w:szCs w:val="24"/>
          <w:lang w:val="en-US"/>
        </w:rPr>
        <w:t xml:space="preserve">off of the interest on arrears </w:t>
      </w:r>
      <w:r w:rsidR="0036424D" w:rsidRPr="00964306">
        <w:rPr>
          <w:rFonts w:asciiTheme="minorHAnsi" w:hAnsiTheme="minorHAnsi" w:cstheme="minorHAnsi"/>
          <w:szCs w:val="24"/>
          <w:lang w:val="en-US"/>
        </w:rPr>
        <w:t>was</w:t>
      </w:r>
      <w:r w:rsidRPr="00964306">
        <w:rPr>
          <w:rFonts w:asciiTheme="minorHAnsi" w:hAnsiTheme="minorHAnsi" w:cstheme="minorHAnsi"/>
          <w:szCs w:val="24"/>
          <w:lang w:val="en-US"/>
        </w:rPr>
        <w:t xml:space="preserve"> submitted to</w:t>
      </w:r>
      <w:r w:rsidR="00CD6FCF">
        <w:rPr>
          <w:rFonts w:asciiTheme="minorHAnsi" w:hAnsiTheme="minorHAnsi" w:cstheme="minorHAnsi"/>
          <w:szCs w:val="24"/>
          <w:lang w:val="en-US"/>
        </w:rPr>
        <w:t>, and agreed to by,</w:t>
      </w:r>
      <w:r w:rsidRPr="00964306">
        <w:rPr>
          <w:rFonts w:asciiTheme="minorHAnsi" w:hAnsiTheme="minorHAnsi" w:cstheme="minorHAnsi"/>
          <w:szCs w:val="24"/>
          <w:lang w:val="en-US"/>
        </w:rPr>
        <w:t xml:space="preserve"> the Council at its 201</w:t>
      </w:r>
      <w:r w:rsidR="0036424D" w:rsidRPr="00964306">
        <w:rPr>
          <w:rFonts w:asciiTheme="minorHAnsi" w:hAnsiTheme="minorHAnsi" w:cstheme="minorHAnsi"/>
          <w:szCs w:val="24"/>
          <w:lang w:val="en-US"/>
        </w:rPr>
        <w:t>4</w:t>
      </w:r>
      <w:r w:rsidRPr="00964306">
        <w:rPr>
          <w:rFonts w:asciiTheme="minorHAnsi" w:hAnsiTheme="minorHAnsi" w:cstheme="minorHAnsi"/>
          <w:szCs w:val="24"/>
          <w:lang w:val="en-US"/>
        </w:rPr>
        <w:t xml:space="preserve"> session</w:t>
      </w:r>
      <w:r w:rsidR="0036424D" w:rsidRPr="00964306">
        <w:rPr>
          <w:rFonts w:asciiTheme="minorHAnsi" w:hAnsiTheme="minorHAnsi" w:cstheme="minorHAnsi"/>
          <w:szCs w:val="24"/>
          <w:lang w:val="en-US"/>
        </w:rPr>
        <w:t>.</w:t>
      </w:r>
    </w:p>
    <w:p w:rsidR="006A4239" w:rsidRPr="00964306" w:rsidRDefault="006A4239" w:rsidP="009015F6">
      <w:pPr>
        <w:rPr>
          <w:rFonts w:asciiTheme="minorHAnsi" w:hAnsiTheme="minorHAnsi" w:cstheme="minorHAnsi"/>
          <w:color w:val="000000"/>
          <w:lang w:val="en-US"/>
        </w:rPr>
      </w:pPr>
      <w:r w:rsidRPr="00964306">
        <w:rPr>
          <w:rFonts w:asciiTheme="minorHAnsi" w:hAnsiTheme="minorHAnsi" w:cstheme="minorHAnsi"/>
          <w:color w:val="000000"/>
          <w:lang w:val="en-US"/>
        </w:rPr>
        <w:t>3.</w:t>
      </w:r>
      <w:r w:rsidR="0036424D" w:rsidRPr="00964306">
        <w:rPr>
          <w:rFonts w:asciiTheme="minorHAnsi" w:hAnsiTheme="minorHAnsi" w:cstheme="minorHAnsi"/>
          <w:color w:val="000000"/>
          <w:lang w:val="en-US"/>
        </w:rPr>
        <w:t>8</w:t>
      </w:r>
      <w:r w:rsidRPr="00964306">
        <w:rPr>
          <w:rFonts w:asciiTheme="minorHAnsi" w:hAnsiTheme="minorHAnsi" w:cstheme="minorHAnsi"/>
          <w:color w:val="000000"/>
          <w:lang w:val="en-US"/>
        </w:rPr>
        <w:tab/>
        <w:t xml:space="preserve">Regarding satellite network filings, pursuant to </w:t>
      </w:r>
      <w:hyperlink r:id="rId15" w:anchor="d545" w:history="1">
        <w:r w:rsidRPr="00964306">
          <w:rPr>
            <w:rStyle w:val="Hyperlink"/>
            <w:rFonts w:asciiTheme="minorHAnsi" w:eastAsia="SimSun" w:hAnsiTheme="minorHAnsi" w:cstheme="minorHAnsi"/>
            <w:szCs w:val="24"/>
            <w:lang w:val="en-US" w:eastAsia="zh-CN"/>
          </w:rPr>
          <w:t>Decision 545</w:t>
        </w:r>
      </w:hyperlink>
      <w:r w:rsidRPr="00964306">
        <w:rPr>
          <w:rFonts w:asciiTheme="minorHAnsi" w:hAnsiTheme="minorHAnsi" w:cstheme="minorHAnsi"/>
          <w:color w:val="000000"/>
          <w:lang w:val="en-US"/>
        </w:rPr>
        <w:t xml:space="preserve"> (Council, 2007), of the 28</w:t>
      </w:r>
      <w:r w:rsidR="009015F6">
        <w:rPr>
          <w:rFonts w:asciiTheme="minorHAnsi" w:hAnsiTheme="minorHAnsi" w:cstheme="minorHAnsi"/>
          <w:color w:val="000000"/>
          <w:lang w:val="en-US"/>
        </w:rPr>
        <w:t> </w:t>
      </w:r>
      <w:r w:rsidRPr="00964306">
        <w:rPr>
          <w:rFonts w:asciiTheme="minorHAnsi" w:hAnsiTheme="minorHAnsi" w:cstheme="minorHAnsi"/>
          <w:color w:val="000000"/>
          <w:lang w:val="en-US"/>
        </w:rPr>
        <w:t xml:space="preserve">administrations/operators that were entitled to have their invoices revised, </w:t>
      </w:r>
      <w:r w:rsidR="00EF49A9" w:rsidRPr="00964306">
        <w:rPr>
          <w:rFonts w:asciiTheme="minorHAnsi" w:hAnsiTheme="minorHAnsi" w:cstheme="minorHAnsi"/>
          <w:color w:val="000000"/>
          <w:lang w:val="en-US"/>
        </w:rPr>
        <w:t>23</w:t>
      </w:r>
      <w:r w:rsidRPr="00964306">
        <w:rPr>
          <w:rFonts w:asciiTheme="minorHAnsi" w:hAnsiTheme="minorHAnsi" w:cstheme="minorHAnsi"/>
          <w:color w:val="000000"/>
          <w:lang w:val="en-US"/>
        </w:rPr>
        <w:t xml:space="preserve"> have settled their debts and </w:t>
      </w:r>
      <w:r w:rsidR="00EF49A9" w:rsidRPr="00964306">
        <w:rPr>
          <w:rFonts w:asciiTheme="minorHAnsi" w:hAnsiTheme="minorHAnsi" w:cstheme="minorHAnsi"/>
          <w:color w:val="000000"/>
          <w:lang w:val="en-US"/>
        </w:rPr>
        <w:t xml:space="preserve">one </w:t>
      </w:r>
      <w:r w:rsidRPr="00964306">
        <w:rPr>
          <w:rFonts w:asciiTheme="minorHAnsi" w:hAnsiTheme="minorHAnsi" w:cstheme="minorHAnsi"/>
          <w:color w:val="000000"/>
          <w:lang w:val="en-US"/>
        </w:rPr>
        <w:t xml:space="preserve">signed </w:t>
      </w:r>
      <w:r w:rsidR="00EF49A9" w:rsidRPr="00964306">
        <w:rPr>
          <w:rFonts w:asciiTheme="minorHAnsi" w:hAnsiTheme="minorHAnsi" w:cstheme="minorHAnsi"/>
          <w:color w:val="000000"/>
          <w:lang w:val="en-US"/>
        </w:rPr>
        <w:t xml:space="preserve">a </w:t>
      </w:r>
      <w:r w:rsidRPr="00964306">
        <w:rPr>
          <w:rFonts w:asciiTheme="minorHAnsi" w:hAnsiTheme="minorHAnsi" w:cstheme="minorHAnsi"/>
          <w:color w:val="000000"/>
          <w:lang w:val="en-US"/>
        </w:rPr>
        <w:t>repayment schedule</w:t>
      </w:r>
      <w:r w:rsidR="00EF49A9" w:rsidRPr="00964306">
        <w:rPr>
          <w:rFonts w:asciiTheme="minorHAnsi" w:hAnsiTheme="minorHAnsi" w:cstheme="minorHAnsi"/>
          <w:color w:val="000000"/>
          <w:lang w:val="en-US"/>
        </w:rPr>
        <w:t xml:space="preserve"> in 2013</w:t>
      </w:r>
      <w:r w:rsidRPr="00964306">
        <w:rPr>
          <w:rFonts w:asciiTheme="minorHAnsi" w:hAnsiTheme="minorHAnsi" w:cstheme="minorHAnsi"/>
          <w:color w:val="000000"/>
          <w:lang w:val="en-US"/>
        </w:rPr>
        <w:t xml:space="preserve"> (</w:t>
      </w:r>
      <w:r w:rsidR="00EF49A9" w:rsidRPr="00964306">
        <w:rPr>
          <w:rFonts w:asciiTheme="minorHAnsi" w:hAnsiTheme="minorHAnsi" w:cstheme="minorHAnsi"/>
          <w:color w:val="000000"/>
          <w:lang w:val="en-US"/>
        </w:rPr>
        <w:t>Ellipsat, United States</w:t>
      </w:r>
      <w:r w:rsidRPr="00964306">
        <w:rPr>
          <w:rFonts w:asciiTheme="minorHAnsi" w:hAnsiTheme="minorHAnsi" w:cstheme="minorHAnsi"/>
          <w:color w:val="000000"/>
          <w:lang w:val="en-US"/>
        </w:rPr>
        <w:t xml:space="preserve">). However, the following </w:t>
      </w:r>
      <w:r w:rsidR="00EF49A9" w:rsidRPr="00964306">
        <w:rPr>
          <w:rFonts w:asciiTheme="minorHAnsi" w:hAnsiTheme="minorHAnsi" w:cstheme="minorHAnsi"/>
          <w:color w:val="000000"/>
          <w:lang w:val="en-US"/>
        </w:rPr>
        <w:t>three</w:t>
      </w:r>
      <w:r w:rsidRPr="00964306">
        <w:rPr>
          <w:rFonts w:asciiTheme="minorHAnsi" w:hAnsiTheme="minorHAnsi" w:cstheme="minorHAnsi"/>
          <w:color w:val="000000"/>
          <w:lang w:val="en-US"/>
        </w:rPr>
        <w:t xml:space="preserve"> administrations/operators still had outstanding debts at 30 June 20</w:t>
      </w:r>
      <w:r w:rsidR="00EF49A9" w:rsidRPr="00964306">
        <w:rPr>
          <w:rFonts w:asciiTheme="minorHAnsi" w:hAnsiTheme="minorHAnsi" w:cstheme="minorHAnsi"/>
          <w:color w:val="000000"/>
          <w:lang w:val="en-US"/>
        </w:rPr>
        <w:t>14</w:t>
      </w:r>
      <w:r w:rsidRPr="00964306">
        <w:rPr>
          <w:rFonts w:asciiTheme="minorHAnsi" w:hAnsiTheme="minorHAnsi" w:cstheme="minorHAnsi"/>
          <w:color w:val="000000"/>
          <w:lang w:val="en-US"/>
        </w:rPr>
        <w:t>: Global Information Systems (GIS), Russian Federation (CHF 2</w:t>
      </w:r>
      <w:r w:rsidR="00EF49A9" w:rsidRPr="00964306">
        <w:rPr>
          <w:rFonts w:asciiTheme="minorHAnsi" w:hAnsiTheme="minorHAnsi" w:cstheme="minorHAnsi"/>
          <w:color w:val="000000"/>
          <w:lang w:val="en-US"/>
        </w:rPr>
        <w:t>81 003.01</w:t>
      </w:r>
      <w:r w:rsidRPr="00964306">
        <w:rPr>
          <w:rFonts w:asciiTheme="minorHAnsi" w:hAnsiTheme="minorHAnsi" w:cstheme="minorHAnsi"/>
          <w:color w:val="000000"/>
          <w:lang w:val="en-US"/>
        </w:rPr>
        <w:t xml:space="preserve">); </w:t>
      </w:r>
      <w:r w:rsidR="00EF49A9" w:rsidRPr="00964306">
        <w:rPr>
          <w:rFonts w:asciiTheme="minorHAnsi" w:hAnsiTheme="minorHAnsi" w:cstheme="minorHAnsi"/>
          <w:color w:val="000000"/>
          <w:lang w:val="en-US"/>
        </w:rPr>
        <w:t xml:space="preserve">General </w:t>
      </w:r>
      <w:r w:rsidRPr="00964306">
        <w:rPr>
          <w:rFonts w:asciiTheme="minorHAnsi" w:hAnsiTheme="minorHAnsi" w:cstheme="minorHAnsi"/>
          <w:color w:val="000000"/>
          <w:lang w:val="en-US"/>
        </w:rPr>
        <w:t xml:space="preserve">Radio Frequency </w:t>
      </w:r>
      <w:r w:rsidR="00EF49A9" w:rsidRPr="00964306">
        <w:rPr>
          <w:rFonts w:asciiTheme="minorHAnsi" w:hAnsiTheme="minorHAnsi" w:cstheme="minorHAnsi"/>
          <w:color w:val="000000"/>
          <w:lang w:val="en-US"/>
        </w:rPr>
        <w:t>Centre</w:t>
      </w:r>
      <w:r w:rsidRPr="00964306">
        <w:rPr>
          <w:rFonts w:asciiTheme="minorHAnsi" w:hAnsiTheme="minorHAnsi" w:cstheme="minorHAnsi"/>
          <w:color w:val="000000"/>
          <w:lang w:val="en-US"/>
        </w:rPr>
        <w:t>, Russian Federation (CHF 1</w:t>
      </w:r>
      <w:r w:rsidR="00EF49A9" w:rsidRPr="00964306">
        <w:rPr>
          <w:rFonts w:asciiTheme="minorHAnsi" w:hAnsiTheme="minorHAnsi" w:cstheme="minorHAnsi"/>
          <w:color w:val="000000"/>
          <w:lang w:val="en-US"/>
        </w:rPr>
        <w:t>4 894.45</w:t>
      </w:r>
      <w:r w:rsidRPr="00964306">
        <w:rPr>
          <w:rFonts w:asciiTheme="minorHAnsi" w:hAnsiTheme="minorHAnsi" w:cstheme="minorHAnsi"/>
          <w:color w:val="000000"/>
          <w:lang w:val="en-US"/>
        </w:rPr>
        <w:t>)</w:t>
      </w:r>
      <w:r w:rsidR="00992EBC">
        <w:rPr>
          <w:rFonts w:asciiTheme="minorHAnsi" w:hAnsiTheme="minorHAnsi" w:cstheme="minorHAnsi"/>
          <w:color w:val="000000"/>
          <w:lang w:val="en-US"/>
        </w:rPr>
        <w:t>;</w:t>
      </w:r>
      <w:r w:rsidR="00EF49A9" w:rsidRPr="00964306">
        <w:rPr>
          <w:rFonts w:asciiTheme="minorHAnsi" w:hAnsiTheme="minorHAnsi" w:cstheme="minorHAnsi"/>
          <w:color w:val="000000"/>
          <w:lang w:val="en-US"/>
        </w:rPr>
        <w:t xml:space="preserve"> and the </w:t>
      </w:r>
      <w:r w:rsidRPr="00964306">
        <w:rPr>
          <w:rFonts w:asciiTheme="minorHAnsi" w:hAnsiTheme="minorHAnsi" w:cstheme="minorHAnsi"/>
          <w:color w:val="000000"/>
          <w:lang w:val="en-US"/>
        </w:rPr>
        <w:t>Commission on Information and Communications Technology (CICT), Philippines (CHF </w:t>
      </w:r>
      <w:r w:rsidR="00EF49A9" w:rsidRPr="00964306">
        <w:rPr>
          <w:rFonts w:asciiTheme="minorHAnsi" w:hAnsiTheme="minorHAnsi" w:cstheme="minorHAnsi"/>
          <w:color w:val="000000"/>
          <w:lang w:val="en-US"/>
        </w:rPr>
        <w:t>9 188.45</w:t>
      </w:r>
      <w:r w:rsidRPr="00964306">
        <w:rPr>
          <w:rFonts w:asciiTheme="minorHAnsi" w:hAnsiTheme="minorHAnsi" w:cstheme="minorHAnsi"/>
          <w:color w:val="000000"/>
          <w:lang w:val="en-US"/>
        </w:rPr>
        <w:t>).</w:t>
      </w:r>
    </w:p>
    <w:p w:rsidR="00944388" w:rsidRPr="00964306" w:rsidRDefault="006A4239" w:rsidP="00CD6FCF">
      <w:pPr>
        <w:rPr>
          <w:rFonts w:asciiTheme="minorHAnsi" w:hAnsiTheme="minorHAnsi" w:cstheme="minorHAnsi"/>
          <w:lang w:val="en-US"/>
        </w:rPr>
      </w:pPr>
      <w:r w:rsidRPr="00964306">
        <w:rPr>
          <w:rFonts w:asciiTheme="minorHAnsi" w:hAnsiTheme="minorHAnsi" w:cstheme="minorHAnsi"/>
          <w:lang w:val="en-US"/>
        </w:rPr>
        <w:t>3.</w:t>
      </w:r>
      <w:r w:rsidR="00DB603D" w:rsidRPr="00964306">
        <w:rPr>
          <w:rFonts w:asciiTheme="minorHAnsi" w:hAnsiTheme="minorHAnsi" w:cstheme="minorHAnsi"/>
          <w:lang w:val="en-US"/>
        </w:rPr>
        <w:t>9</w:t>
      </w:r>
      <w:r w:rsidRPr="00964306">
        <w:rPr>
          <w:rFonts w:asciiTheme="minorHAnsi" w:hAnsiTheme="minorHAnsi" w:cstheme="minorHAnsi"/>
          <w:lang w:val="en-US"/>
        </w:rPr>
        <w:tab/>
        <w:t xml:space="preserve">Under Resolution 41 (Rev. </w:t>
      </w:r>
      <w:r w:rsidR="00DB603D" w:rsidRPr="00964306">
        <w:rPr>
          <w:rFonts w:asciiTheme="minorHAnsi" w:hAnsiTheme="minorHAnsi" w:cstheme="minorHAnsi"/>
          <w:lang w:val="en-US"/>
        </w:rPr>
        <w:t>Guadalajara, 2010</w:t>
      </w:r>
      <w:r w:rsidRPr="00964306">
        <w:rPr>
          <w:rFonts w:asciiTheme="minorHAnsi" w:hAnsiTheme="minorHAnsi" w:cstheme="minorHAnsi"/>
          <w:lang w:val="en-US"/>
        </w:rPr>
        <w:t>), the Council was instructed to review the level of the Reserve for Debtors' Accounts</w:t>
      </w:r>
      <w:r w:rsidR="00CD6FCF">
        <w:rPr>
          <w:rFonts w:asciiTheme="minorHAnsi" w:hAnsiTheme="minorHAnsi" w:cstheme="minorHAnsi"/>
          <w:lang w:val="en-US"/>
        </w:rPr>
        <w:t>,</w:t>
      </w:r>
      <w:r w:rsidRPr="00F13C32">
        <w:rPr>
          <w:rFonts w:asciiTheme="minorHAnsi" w:hAnsiTheme="minorHAnsi" w:cstheme="minorHAnsi"/>
          <w:color w:val="FF0000"/>
          <w:lang w:val="en-US"/>
        </w:rPr>
        <w:t xml:space="preserve"> </w:t>
      </w:r>
      <w:r w:rsidRPr="00011617">
        <w:rPr>
          <w:lang w:val="en-US"/>
        </w:rPr>
        <w:t>to provide appropriate coverage</w:t>
      </w:r>
      <w:r w:rsidRPr="00964306">
        <w:rPr>
          <w:rFonts w:asciiTheme="minorHAnsi" w:hAnsiTheme="minorHAnsi" w:cstheme="minorHAnsi"/>
          <w:lang w:val="en-US"/>
        </w:rPr>
        <w:t xml:space="preserve">, and to report to the next plenipotentiary conference on the results obtained in pursuance of the resolution. </w:t>
      </w:r>
      <w:r w:rsidR="00B92936">
        <w:rPr>
          <w:rFonts w:asciiTheme="minorHAnsi" w:hAnsiTheme="minorHAnsi" w:cstheme="minorHAnsi"/>
          <w:lang w:val="en-US"/>
        </w:rPr>
        <w:t>From</w:t>
      </w:r>
      <w:r w:rsidR="00944388" w:rsidRPr="00964306">
        <w:rPr>
          <w:rFonts w:asciiTheme="minorHAnsi" w:hAnsiTheme="minorHAnsi" w:cstheme="minorHAnsi"/>
          <w:lang w:val="en-US"/>
        </w:rPr>
        <w:t xml:space="preserve"> 2009</w:t>
      </w:r>
      <w:r w:rsidR="00B92936">
        <w:rPr>
          <w:rFonts w:asciiTheme="minorHAnsi" w:hAnsiTheme="minorHAnsi" w:cstheme="minorHAnsi"/>
          <w:lang w:val="en-US"/>
        </w:rPr>
        <w:t xml:space="preserve"> onwards</w:t>
      </w:r>
      <w:r w:rsidR="00944388" w:rsidRPr="00964306">
        <w:rPr>
          <w:rFonts w:asciiTheme="minorHAnsi" w:hAnsiTheme="minorHAnsi" w:cstheme="minorHAnsi"/>
          <w:lang w:val="en-US"/>
        </w:rPr>
        <w:t xml:space="preserve">, following the introduction of IPSAS, new principles for establishing </w:t>
      </w:r>
      <w:r w:rsidRPr="00964306">
        <w:rPr>
          <w:rFonts w:asciiTheme="minorHAnsi" w:hAnsiTheme="minorHAnsi" w:cstheme="minorHAnsi"/>
          <w:lang w:val="en-US"/>
        </w:rPr>
        <w:t>the Reserve for Debtors' Accounts</w:t>
      </w:r>
      <w:r w:rsidR="00944388" w:rsidRPr="00964306">
        <w:rPr>
          <w:rFonts w:asciiTheme="minorHAnsi" w:hAnsiTheme="minorHAnsi" w:cstheme="minorHAnsi"/>
          <w:lang w:val="en-US"/>
        </w:rPr>
        <w:t xml:space="preserve"> </w:t>
      </w:r>
      <w:r w:rsidR="00B92936">
        <w:rPr>
          <w:rFonts w:asciiTheme="minorHAnsi" w:hAnsiTheme="minorHAnsi" w:cstheme="minorHAnsi"/>
          <w:lang w:val="en-US"/>
        </w:rPr>
        <w:t>were</w:t>
      </w:r>
      <w:r w:rsidR="00944388" w:rsidRPr="00964306">
        <w:rPr>
          <w:rFonts w:asciiTheme="minorHAnsi" w:hAnsiTheme="minorHAnsi" w:cstheme="minorHAnsi"/>
          <w:lang w:val="en-US"/>
        </w:rPr>
        <w:t xml:space="preserve"> put in place</w:t>
      </w:r>
      <w:r w:rsidRPr="00964306">
        <w:rPr>
          <w:rFonts w:asciiTheme="minorHAnsi" w:hAnsiTheme="minorHAnsi" w:cstheme="minorHAnsi"/>
          <w:lang w:val="en-US"/>
        </w:rPr>
        <w:t>. At 31</w:t>
      </w:r>
      <w:r w:rsidR="00944388" w:rsidRPr="00964306">
        <w:rPr>
          <w:rFonts w:asciiTheme="minorHAnsi" w:hAnsiTheme="minorHAnsi" w:cstheme="minorHAnsi"/>
          <w:lang w:val="en-US"/>
        </w:rPr>
        <w:t xml:space="preserve"> </w:t>
      </w:r>
      <w:r w:rsidRPr="00964306">
        <w:rPr>
          <w:rFonts w:asciiTheme="minorHAnsi" w:hAnsiTheme="minorHAnsi" w:cstheme="minorHAnsi"/>
          <w:lang w:val="en-US"/>
        </w:rPr>
        <w:t>December</w:t>
      </w:r>
      <w:r w:rsidR="00944388" w:rsidRPr="00964306">
        <w:rPr>
          <w:rFonts w:asciiTheme="minorHAnsi" w:hAnsiTheme="minorHAnsi" w:cstheme="minorHAnsi"/>
          <w:lang w:val="en-US"/>
        </w:rPr>
        <w:t xml:space="preserve"> </w:t>
      </w:r>
      <w:r w:rsidRPr="00964306">
        <w:rPr>
          <w:rFonts w:asciiTheme="minorHAnsi" w:hAnsiTheme="minorHAnsi" w:cstheme="minorHAnsi"/>
          <w:lang w:val="en-US"/>
        </w:rPr>
        <w:t>20</w:t>
      </w:r>
      <w:r w:rsidR="00944388" w:rsidRPr="00964306">
        <w:rPr>
          <w:rFonts w:asciiTheme="minorHAnsi" w:hAnsiTheme="minorHAnsi" w:cstheme="minorHAnsi"/>
          <w:lang w:val="en-US"/>
        </w:rPr>
        <w:t>13</w:t>
      </w:r>
      <w:r w:rsidRPr="00964306">
        <w:rPr>
          <w:rFonts w:asciiTheme="minorHAnsi" w:hAnsiTheme="minorHAnsi" w:cstheme="minorHAnsi"/>
          <w:lang w:val="en-US"/>
        </w:rPr>
        <w:t xml:space="preserve">, the </w:t>
      </w:r>
      <w:r w:rsidR="00B92936">
        <w:rPr>
          <w:rFonts w:asciiTheme="minorHAnsi" w:hAnsiTheme="minorHAnsi" w:cstheme="minorHAnsi"/>
          <w:lang w:val="en-US"/>
        </w:rPr>
        <w:t xml:space="preserve">amount of the </w:t>
      </w:r>
      <w:r w:rsidRPr="00964306">
        <w:rPr>
          <w:rFonts w:asciiTheme="minorHAnsi" w:hAnsiTheme="minorHAnsi" w:cstheme="minorHAnsi"/>
          <w:lang w:val="en-US"/>
        </w:rPr>
        <w:t xml:space="preserve">Reserve for Debtors' Accounts </w:t>
      </w:r>
      <w:r w:rsidR="00B92936">
        <w:rPr>
          <w:rFonts w:asciiTheme="minorHAnsi" w:hAnsiTheme="minorHAnsi" w:cstheme="minorHAnsi"/>
          <w:lang w:val="en-US"/>
        </w:rPr>
        <w:t>was</w:t>
      </w:r>
      <w:r w:rsidR="00944388" w:rsidRPr="00964306">
        <w:rPr>
          <w:rFonts w:asciiTheme="minorHAnsi" w:hAnsiTheme="minorHAnsi" w:cstheme="minorHAnsi"/>
          <w:lang w:val="en-US"/>
        </w:rPr>
        <w:t xml:space="preserve"> CHF 56.9 million and </w:t>
      </w:r>
      <w:r w:rsidRPr="00964306">
        <w:rPr>
          <w:rFonts w:asciiTheme="minorHAnsi" w:hAnsiTheme="minorHAnsi" w:cstheme="minorHAnsi"/>
          <w:lang w:val="en-US"/>
        </w:rPr>
        <w:t xml:space="preserve">covered </w:t>
      </w:r>
      <w:r w:rsidR="00944388" w:rsidRPr="00964306">
        <w:rPr>
          <w:rFonts w:asciiTheme="minorHAnsi" w:hAnsiTheme="minorHAnsi" w:cstheme="minorHAnsi"/>
          <w:lang w:val="en-US"/>
        </w:rPr>
        <w:t xml:space="preserve">100 </w:t>
      </w:r>
      <w:r w:rsidRPr="00964306">
        <w:rPr>
          <w:rFonts w:asciiTheme="minorHAnsi" w:hAnsiTheme="minorHAnsi" w:cstheme="minorHAnsi"/>
          <w:lang w:val="en-US"/>
        </w:rPr>
        <w:t>per</w:t>
      </w:r>
      <w:r w:rsidR="00944388" w:rsidRPr="00964306">
        <w:rPr>
          <w:rFonts w:asciiTheme="minorHAnsi" w:hAnsiTheme="minorHAnsi" w:cstheme="minorHAnsi"/>
          <w:lang w:val="en-US"/>
        </w:rPr>
        <w:t xml:space="preserve"> </w:t>
      </w:r>
      <w:r w:rsidRPr="00964306">
        <w:rPr>
          <w:rFonts w:asciiTheme="minorHAnsi" w:hAnsiTheme="minorHAnsi" w:cstheme="minorHAnsi"/>
          <w:lang w:val="en-US"/>
        </w:rPr>
        <w:t xml:space="preserve">cent of </w:t>
      </w:r>
      <w:r w:rsidR="00944388" w:rsidRPr="00964306">
        <w:rPr>
          <w:rFonts w:asciiTheme="minorHAnsi" w:hAnsiTheme="minorHAnsi" w:cstheme="minorHAnsi"/>
          <w:lang w:val="en-US"/>
        </w:rPr>
        <w:t xml:space="preserve">the amounts that had to be taken into account in the Reserve according to the </w:t>
      </w:r>
      <w:r w:rsidR="00CD6FCF">
        <w:rPr>
          <w:rFonts w:asciiTheme="minorHAnsi" w:hAnsiTheme="minorHAnsi" w:cstheme="minorHAnsi"/>
          <w:lang w:val="en-US"/>
        </w:rPr>
        <w:t xml:space="preserve">aforementioned </w:t>
      </w:r>
      <w:r w:rsidR="00944388" w:rsidRPr="00964306">
        <w:rPr>
          <w:rFonts w:asciiTheme="minorHAnsi" w:hAnsiTheme="minorHAnsi" w:cstheme="minorHAnsi"/>
          <w:lang w:val="en-US"/>
        </w:rPr>
        <w:t>new principles. Henceforth the amount of the Reserve for Deb</w:t>
      </w:r>
      <w:r w:rsidR="00B92936">
        <w:rPr>
          <w:rFonts w:asciiTheme="minorHAnsi" w:hAnsiTheme="minorHAnsi" w:cstheme="minorHAnsi"/>
          <w:lang w:val="en-US"/>
        </w:rPr>
        <w:t>tors’ Accounts will be</w:t>
      </w:r>
      <w:r w:rsidR="00944388" w:rsidRPr="00964306">
        <w:rPr>
          <w:rFonts w:asciiTheme="minorHAnsi" w:hAnsiTheme="minorHAnsi" w:cstheme="minorHAnsi"/>
          <w:lang w:val="en-US"/>
        </w:rPr>
        <w:t xml:space="preserve"> systematically re-evaluated at 31 December of each year. It should be noted that this 100 per cent coverage does not absolve Member States, Sector Members, Associates and Academia from their obligations towards the Union.</w:t>
      </w:r>
    </w:p>
    <w:p w:rsidR="006A4239" w:rsidRPr="00964306" w:rsidRDefault="006A4239" w:rsidP="00DA6EB9">
      <w:pPr>
        <w:pStyle w:val="Heading1"/>
        <w:rPr>
          <w:rFonts w:asciiTheme="minorHAnsi" w:hAnsiTheme="minorHAnsi" w:cstheme="minorHAnsi"/>
          <w:lang w:val="en-US"/>
        </w:rPr>
      </w:pPr>
      <w:r w:rsidRPr="00964306">
        <w:rPr>
          <w:rFonts w:asciiTheme="minorHAnsi" w:hAnsiTheme="minorHAnsi" w:cstheme="minorHAnsi"/>
          <w:lang w:val="en-US"/>
        </w:rPr>
        <w:t>4</w:t>
      </w:r>
      <w:r w:rsidRPr="00964306">
        <w:rPr>
          <w:rFonts w:asciiTheme="minorHAnsi" w:hAnsiTheme="minorHAnsi" w:cstheme="minorHAnsi"/>
          <w:lang w:val="en-US"/>
        </w:rPr>
        <w:tab/>
        <w:t>Recommendations</w:t>
      </w:r>
    </w:p>
    <w:p w:rsidR="006A4239" w:rsidRPr="00964306" w:rsidRDefault="006A4239" w:rsidP="00DA6EB9">
      <w:pPr>
        <w:rPr>
          <w:rFonts w:asciiTheme="minorHAnsi" w:hAnsiTheme="minorHAnsi" w:cstheme="minorHAnsi"/>
          <w:lang w:val="en-US"/>
        </w:rPr>
      </w:pPr>
      <w:r w:rsidRPr="00964306">
        <w:rPr>
          <w:rFonts w:asciiTheme="minorHAnsi" w:hAnsiTheme="minorHAnsi" w:cstheme="minorHAnsi"/>
          <w:lang w:val="en-US"/>
        </w:rPr>
        <w:t>4.1</w:t>
      </w:r>
      <w:r w:rsidRPr="00964306">
        <w:rPr>
          <w:rFonts w:asciiTheme="minorHAnsi" w:hAnsiTheme="minorHAnsi" w:cstheme="minorHAnsi"/>
          <w:lang w:val="en-US"/>
        </w:rPr>
        <w:tab/>
        <w:t>The Plenipotentiary Conference is requested, in the light of the content of this document:</w:t>
      </w:r>
    </w:p>
    <w:p w:rsidR="006A4239" w:rsidRPr="00964306" w:rsidRDefault="006A4239" w:rsidP="009E6BBA">
      <w:pPr>
        <w:pStyle w:val="enumlev1"/>
        <w:rPr>
          <w:rFonts w:asciiTheme="minorHAnsi" w:hAnsiTheme="minorHAnsi" w:cstheme="minorHAnsi"/>
          <w:lang w:val="en-US"/>
        </w:rPr>
      </w:pPr>
      <w:r w:rsidRPr="00964306">
        <w:rPr>
          <w:rFonts w:asciiTheme="minorHAnsi" w:hAnsiTheme="minorHAnsi" w:cstheme="minorHAnsi"/>
          <w:lang w:val="en-US"/>
        </w:rPr>
        <w:t>1)</w:t>
      </w:r>
      <w:r w:rsidRPr="00964306">
        <w:rPr>
          <w:rFonts w:asciiTheme="minorHAnsi" w:hAnsiTheme="minorHAnsi" w:cstheme="minorHAnsi"/>
          <w:lang w:val="en-US"/>
        </w:rPr>
        <w:tab/>
        <w:t xml:space="preserve">to </w:t>
      </w:r>
      <w:r w:rsidR="009E6BBA" w:rsidRPr="00964306">
        <w:rPr>
          <w:rFonts w:asciiTheme="minorHAnsi" w:hAnsiTheme="minorHAnsi" w:cstheme="minorHAnsi"/>
          <w:lang w:val="en-US"/>
        </w:rPr>
        <w:t xml:space="preserve">amend Resolution 41 with regard to </w:t>
      </w:r>
      <w:r w:rsidRPr="00964306">
        <w:rPr>
          <w:rFonts w:asciiTheme="minorHAnsi" w:hAnsiTheme="minorHAnsi" w:cstheme="minorHAnsi"/>
          <w:lang w:val="en-US"/>
        </w:rPr>
        <w:t xml:space="preserve">the </w:t>
      </w:r>
      <w:r w:rsidRPr="00F13C32">
        <w:rPr>
          <w:rFonts w:asciiTheme="minorHAnsi" w:hAnsiTheme="minorHAnsi" w:cstheme="minorHAnsi"/>
          <w:lang w:val="en-US"/>
        </w:rPr>
        <w:t>level of the Reserve for Debtors' Accounts</w:t>
      </w:r>
      <w:r w:rsidR="009E6BBA" w:rsidRPr="00964306">
        <w:rPr>
          <w:rFonts w:asciiTheme="minorHAnsi" w:hAnsiTheme="minorHAnsi" w:cstheme="minorHAnsi"/>
          <w:lang w:val="en-US"/>
        </w:rPr>
        <w:t xml:space="preserve">. Since the introduction of IPSAS on 1 January 2010, the level </w:t>
      </w:r>
      <w:r w:rsidR="00602B17" w:rsidRPr="00964306">
        <w:rPr>
          <w:rFonts w:asciiTheme="minorHAnsi" w:hAnsiTheme="minorHAnsi" w:cstheme="minorHAnsi"/>
          <w:lang w:val="en-US"/>
        </w:rPr>
        <w:t>of the Reserve has been maintai</w:t>
      </w:r>
      <w:r w:rsidR="009E6BBA" w:rsidRPr="00964306">
        <w:rPr>
          <w:rFonts w:asciiTheme="minorHAnsi" w:hAnsiTheme="minorHAnsi" w:cstheme="minorHAnsi"/>
          <w:lang w:val="en-US"/>
        </w:rPr>
        <w:t>ned at 100 per cent</w:t>
      </w:r>
      <w:r w:rsidRPr="00964306">
        <w:rPr>
          <w:rFonts w:asciiTheme="minorHAnsi" w:hAnsiTheme="minorHAnsi" w:cstheme="minorHAnsi"/>
          <w:lang w:val="en-US"/>
        </w:rPr>
        <w:t>;</w:t>
      </w:r>
    </w:p>
    <w:p w:rsidR="006A4239" w:rsidRPr="00964306" w:rsidRDefault="006A4239" w:rsidP="00B0612B">
      <w:pPr>
        <w:pStyle w:val="enumlev1"/>
        <w:rPr>
          <w:rFonts w:asciiTheme="minorHAnsi" w:hAnsiTheme="minorHAnsi" w:cstheme="minorHAnsi"/>
          <w:lang w:val="en-US"/>
        </w:rPr>
      </w:pPr>
      <w:r w:rsidRPr="00964306">
        <w:rPr>
          <w:rFonts w:asciiTheme="minorHAnsi" w:hAnsiTheme="minorHAnsi" w:cstheme="minorHAnsi"/>
          <w:lang w:val="en-US"/>
        </w:rPr>
        <w:t>2)</w:t>
      </w:r>
      <w:r w:rsidRPr="00964306">
        <w:rPr>
          <w:rFonts w:asciiTheme="minorHAnsi" w:hAnsiTheme="minorHAnsi" w:cstheme="minorHAnsi"/>
          <w:lang w:val="en-US"/>
        </w:rPr>
        <w:tab/>
        <w:t>to confirm the authorization for the Council to revise, if necessary, the conditions for the establishment of repayment schedules, including measures such as the temporary reduction in class of contribution, the maximum length of the period for repayment</w:t>
      </w:r>
      <w:r w:rsidR="009E6BBA" w:rsidRPr="00964306">
        <w:rPr>
          <w:rFonts w:asciiTheme="minorHAnsi" w:hAnsiTheme="minorHAnsi" w:cstheme="minorHAnsi"/>
          <w:lang w:val="en-US"/>
        </w:rPr>
        <w:t xml:space="preserve">, adjustment of the amount of annual payments in the initial phase of </w:t>
      </w:r>
      <w:r w:rsidR="00602B17" w:rsidRPr="00964306">
        <w:rPr>
          <w:rFonts w:asciiTheme="minorHAnsi" w:hAnsiTheme="minorHAnsi" w:cstheme="minorHAnsi"/>
          <w:lang w:val="en-US"/>
        </w:rPr>
        <w:t>repayment schedules</w:t>
      </w:r>
      <w:r w:rsidRPr="00964306">
        <w:rPr>
          <w:rFonts w:asciiTheme="minorHAnsi" w:hAnsiTheme="minorHAnsi" w:cstheme="minorHAnsi"/>
          <w:lang w:val="en-US"/>
        </w:rPr>
        <w:t xml:space="preserve"> or the writ</w:t>
      </w:r>
      <w:r w:rsidR="001C4783">
        <w:rPr>
          <w:rFonts w:asciiTheme="minorHAnsi" w:hAnsiTheme="minorHAnsi" w:cstheme="minorHAnsi"/>
          <w:lang w:val="en-US"/>
        </w:rPr>
        <w:t>e-</w:t>
      </w:r>
      <w:r w:rsidRPr="00964306">
        <w:rPr>
          <w:rFonts w:asciiTheme="minorHAnsi" w:hAnsiTheme="minorHAnsi" w:cstheme="minorHAnsi"/>
          <w:lang w:val="en-US"/>
        </w:rPr>
        <w:t xml:space="preserve">off of interest on overdue payments, with the aim of accelerating the recovery of outstanding amounts; </w:t>
      </w:r>
    </w:p>
    <w:p w:rsidR="006A4239" w:rsidRPr="00964306" w:rsidRDefault="006A4239" w:rsidP="009015F6">
      <w:pPr>
        <w:pStyle w:val="enumlev1"/>
        <w:rPr>
          <w:rFonts w:asciiTheme="minorHAnsi" w:hAnsiTheme="minorHAnsi" w:cstheme="minorHAnsi"/>
          <w:lang w:val="en-US"/>
        </w:rPr>
      </w:pPr>
      <w:r w:rsidRPr="00964306">
        <w:rPr>
          <w:rFonts w:asciiTheme="minorHAnsi" w:hAnsiTheme="minorHAnsi" w:cstheme="minorHAnsi"/>
          <w:lang w:val="en-US"/>
        </w:rPr>
        <w:lastRenderedPageBreak/>
        <w:t>3)</w:t>
      </w:r>
      <w:r w:rsidRPr="00964306">
        <w:rPr>
          <w:rFonts w:asciiTheme="minorHAnsi" w:hAnsiTheme="minorHAnsi" w:cstheme="minorHAnsi"/>
          <w:lang w:val="en-US"/>
        </w:rPr>
        <w:tab/>
        <w:t>to confirm the decision not to open any new special arrears accounts at plenipotentiary conferences, the Secretary</w:t>
      </w:r>
      <w:r w:rsidR="009015F6">
        <w:rPr>
          <w:rFonts w:asciiTheme="minorHAnsi" w:hAnsiTheme="minorHAnsi" w:cstheme="minorHAnsi"/>
          <w:lang w:val="en-US"/>
        </w:rPr>
        <w:t>-</w:t>
      </w:r>
      <w:r w:rsidRPr="00964306">
        <w:rPr>
          <w:rFonts w:asciiTheme="minorHAnsi" w:hAnsiTheme="minorHAnsi" w:cstheme="minorHAnsi"/>
          <w:lang w:val="en-US"/>
        </w:rPr>
        <w:t>General being authorized to open new special accounts according to the guidelines approved by the Council.</w:t>
      </w:r>
    </w:p>
    <w:p w:rsidR="00DB603D" w:rsidRPr="00F97E5D" w:rsidRDefault="00DB603D">
      <w:pPr>
        <w:tabs>
          <w:tab w:val="clear" w:pos="567"/>
          <w:tab w:val="clear" w:pos="1134"/>
          <w:tab w:val="clear" w:pos="1701"/>
          <w:tab w:val="clear" w:pos="2268"/>
          <w:tab w:val="clear" w:pos="2835"/>
        </w:tabs>
        <w:overflowPunct/>
        <w:autoSpaceDE/>
        <w:autoSpaceDN/>
        <w:adjustRightInd/>
        <w:spacing w:before="0"/>
        <w:textAlignment w:val="auto"/>
        <w:rPr>
          <w:lang w:val="en-US"/>
        </w:rPr>
      </w:pPr>
      <w:r w:rsidRPr="00F97E5D">
        <w:rPr>
          <w:lang w:val="en-US"/>
        </w:rPr>
        <w:br w:type="page"/>
      </w:r>
    </w:p>
    <w:p w:rsidR="00DB603D" w:rsidRPr="00155495" w:rsidRDefault="00DB603D" w:rsidP="00A52AF7">
      <w:pPr>
        <w:pStyle w:val="AnnexNo"/>
        <w:rPr>
          <w:lang w:val="en-US"/>
        </w:rPr>
      </w:pPr>
      <w:r w:rsidRPr="00155495">
        <w:rPr>
          <w:lang w:val="en-US"/>
        </w:rPr>
        <w:lastRenderedPageBreak/>
        <w:t>ANNEX A</w:t>
      </w:r>
    </w:p>
    <w:p w:rsidR="007A70F2" w:rsidRDefault="007A70F2" w:rsidP="00DB603D">
      <w:pPr>
        <w:pStyle w:val="Tablehead"/>
        <w:overflowPunct/>
        <w:autoSpaceDE/>
        <w:autoSpaceDN/>
        <w:adjustRightInd/>
        <w:spacing w:before="0" w:after="0"/>
        <w:textAlignment w:val="auto"/>
        <w:rPr>
          <w:rFonts w:asciiTheme="minorHAnsi" w:hAnsiTheme="minorHAnsi"/>
          <w:bCs/>
          <w:szCs w:val="22"/>
          <w:lang w:val="en-US"/>
        </w:rPr>
      </w:pPr>
    </w:p>
    <w:p w:rsidR="00DB603D" w:rsidRPr="00155495" w:rsidRDefault="00602B17" w:rsidP="00DB603D">
      <w:pPr>
        <w:pStyle w:val="Tablehead"/>
        <w:overflowPunct/>
        <w:autoSpaceDE/>
        <w:autoSpaceDN/>
        <w:adjustRightInd/>
        <w:spacing w:before="0" w:after="0"/>
        <w:textAlignment w:val="auto"/>
        <w:rPr>
          <w:rFonts w:asciiTheme="minorHAnsi" w:hAnsiTheme="minorHAnsi"/>
          <w:bCs/>
          <w:szCs w:val="22"/>
          <w:lang w:val="en-US"/>
        </w:rPr>
      </w:pPr>
      <w:r w:rsidRPr="00155495">
        <w:rPr>
          <w:rFonts w:asciiTheme="minorHAnsi" w:hAnsiTheme="minorHAnsi"/>
          <w:bCs/>
          <w:szCs w:val="22"/>
          <w:lang w:val="en-US"/>
        </w:rPr>
        <w:t>Changes in arrears and special arrears accounts</w:t>
      </w:r>
    </w:p>
    <w:p w:rsidR="00DB603D" w:rsidRPr="00DB603D" w:rsidRDefault="00602B17" w:rsidP="00DB603D">
      <w:pPr>
        <w:pStyle w:val="Tablehead"/>
        <w:overflowPunct/>
        <w:autoSpaceDE/>
        <w:autoSpaceDN/>
        <w:adjustRightInd/>
        <w:spacing w:before="60" w:after="60"/>
        <w:textAlignment w:val="auto"/>
        <w:rPr>
          <w:rFonts w:asciiTheme="minorHAnsi" w:hAnsiTheme="minorHAnsi"/>
          <w:bCs/>
          <w:i/>
          <w:iCs/>
          <w:szCs w:val="24"/>
          <w:lang w:val="fr-CH"/>
        </w:rPr>
      </w:pPr>
      <w:r>
        <w:rPr>
          <w:rFonts w:asciiTheme="minorHAnsi" w:hAnsiTheme="minorHAnsi"/>
          <w:bCs/>
          <w:i/>
          <w:iCs/>
          <w:szCs w:val="24"/>
          <w:lang w:val="fr-CH"/>
        </w:rPr>
        <w:t>(in CHF thousands)</w:t>
      </w:r>
    </w:p>
    <w:tbl>
      <w:tblPr>
        <w:tblW w:w="10207" w:type="dxa"/>
        <w:tblInd w:w="-269" w:type="dxa"/>
        <w:tblLayout w:type="fixed"/>
        <w:tblCellMar>
          <w:left w:w="0" w:type="dxa"/>
          <w:right w:w="0" w:type="dxa"/>
        </w:tblCellMar>
        <w:tblLook w:val="0000" w:firstRow="0" w:lastRow="0" w:firstColumn="0" w:lastColumn="0" w:noHBand="0" w:noVBand="0"/>
      </w:tblPr>
      <w:tblGrid>
        <w:gridCol w:w="2714"/>
        <w:gridCol w:w="849"/>
        <w:gridCol w:w="816"/>
        <w:gridCol w:w="815"/>
        <w:gridCol w:w="815"/>
        <w:gridCol w:w="815"/>
        <w:gridCol w:w="815"/>
        <w:gridCol w:w="843"/>
        <w:gridCol w:w="843"/>
        <w:gridCol w:w="843"/>
        <w:gridCol w:w="39"/>
      </w:tblGrid>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602B17">
            <w:pPr>
              <w:spacing w:before="0"/>
              <w:jc w:val="both"/>
              <w:rPr>
                <w:rFonts w:eastAsia="Arial Unicode MS"/>
                <w:b/>
                <w:bCs/>
                <w:sz w:val="22"/>
                <w:szCs w:val="22"/>
              </w:rPr>
            </w:pPr>
            <w:r w:rsidRPr="00AE6B88">
              <w:rPr>
                <w:b/>
                <w:bCs/>
                <w:sz w:val="22"/>
                <w:szCs w:val="22"/>
              </w:rPr>
              <w:t>Situation a</w:t>
            </w:r>
            <w:r w:rsidR="00602B17">
              <w:rPr>
                <w:b/>
                <w:bCs/>
                <w:sz w:val="22"/>
                <w:szCs w:val="22"/>
              </w:rPr>
              <w:t>t</w:t>
            </w:r>
            <w:r w:rsidRPr="00AE6B88">
              <w:rPr>
                <w:b/>
                <w:bCs/>
                <w:sz w:val="22"/>
                <w:szCs w:val="22"/>
              </w:rPr>
              <w:t xml:space="preserve"> 31 </w:t>
            </w:r>
            <w:r w:rsidR="00602B17">
              <w:rPr>
                <w:b/>
                <w:bCs/>
                <w:sz w:val="22"/>
                <w:szCs w:val="22"/>
              </w:rPr>
              <w:t>December</w:t>
            </w:r>
          </w:p>
        </w:tc>
        <w:tc>
          <w:tcPr>
            <w:tcW w:w="851" w:type="dxa"/>
            <w:tcBorders>
              <w:top w:val="nil"/>
              <w:left w:val="nil"/>
              <w:bottom w:val="nil"/>
              <w:right w:val="nil"/>
            </w:tcBorders>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2006</w:t>
            </w:r>
          </w:p>
        </w:tc>
        <w:tc>
          <w:tcPr>
            <w:tcW w:w="818" w:type="dxa"/>
            <w:tcBorders>
              <w:top w:val="nil"/>
              <w:left w:val="nil"/>
              <w:bottom w:val="nil"/>
              <w:right w:val="nil"/>
            </w:tcBorders>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2007</w:t>
            </w:r>
          </w:p>
        </w:tc>
        <w:tc>
          <w:tcPr>
            <w:tcW w:w="818" w:type="dxa"/>
            <w:tcBorders>
              <w:top w:val="nil"/>
              <w:left w:val="nil"/>
              <w:bottom w:val="nil"/>
              <w:right w:val="nil"/>
            </w:tcBorders>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2008</w:t>
            </w:r>
          </w:p>
        </w:tc>
        <w:tc>
          <w:tcPr>
            <w:tcW w:w="818" w:type="dxa"/>
            <w:tcBorders>
              <w:top w:val="nil"/>
              <w:left w:val="nil"/>
              <w:bottom w:val="nil"/>
              <w:right w:val="nil"/>
            </w:tcBorders>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 xml:space="preserve">2009 </w:t>
            </w:r>
          </w:p>
        </w:tc>
        <w:tc>
          <w:tcPr>
            <w:tcW w:w="818" w:type="dxa"/>
            <w:tcBorders>
              <w:top w:val="nil"/>
              <w:left w:val="nil"/>
              <w:bottom w:val="nil"/>
              <w:right w:val="nil"/>
            </w:tcBorders>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 xml:space="preserve">2010 </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 xml:space="preserve">2011 </w:t>
            </w:r>
          </w:p>
        </w:tc>
        <w:tc>
          <w:tcPr>
            <w:tcW w:w="846" w:type="dxa"/>
          </w:tcPr>
          <w:p w:rsidR="00DB603D" w:rsidRPr="00AE6B88" w:rsidRDefault="00DB603D" w:rsidP="00DB603D">
            <w:pPr>
              <w:spacing w:before="0"/>
              <w:jc w:val="center"/>
              <w:rPr>
                <w:rFonts w:eastAsia="Arial Unicode MS"/>
                <w:b/>
                <w:bCs/>
                <w:sz w:val="22"/>
                <w:szCs w:val="22"/>
              </w:rPr>
            </w:pPr>
            <w:r w:rsidRPr="00AE6B88">
              <w:rPr>
                <w:rFonts w:eastAsia="Arial Unicode MS"/>
                <w:b/>
                <w:bCs/>
                <w:sz w:val="22"/>
                <w:szCs w:val="22"/>
              </w:rPr>
              <w:t xml:space="preserve">2012 </w:t>
            </w:r>
          </w:p>
        </w:tc>
        <w:tc>
          <w:tcPr>
            <w:tcW w:w="846" w:type="dxa"/>
          </w:tcPr>
          <w:p w:rsidR="00DB603D" w:rsidRPr="00AE6B88" w:rsidRDefault="00DB603D" w:rsidP="00DB603D">
            <w:pPr>
              <w:spacing w:before="0"/>
              <w:jc w:val="center"/>
              <w:rPr>
                <w:rFonts w:eastAsia="Arial Unicode MS"/>
                <w:b/>
                <w:bCs/>
                <w:sz w:val="22"/>
                <w:szCs w:val="22"/>
              </w:rPr>
            </w:pPr>
            <w:r>
              <w:rPr>
                <w:rFonts w:eastAsia="Arial Unicode MS"/>
                <w:b/>
                <w:bCs/>
                <w:sz w:val="22"/>
                <w:szCs w:val="22"/>
              </w:rPr>
              <w:t xml:space="preserve">2013 </w:t>
            </w:r>
            <w:r w:rsidRPr="00AE6B88">
              <w:rPr>
                <w:rFonts w:eastAsia="Arial Unicode MS"/>
                <w:b/>
                <w:bCs/>
                <w:sz w:val="22"/>
                <w:szCs w:val="22"/>
              </w:rPr>
              <w:t xml:space="preserve"> </w:t>
            </w:r>
          </w:p>
        </w:tc>
        <w:tc>
          <w:tcPr>
            <w:tcW w:w="846" w:type="dxa"/>
          </w:tcPr>
          <w:p w:rsidR="00155495" w:rsidRDefault="00DB603D" w:rsidP="00DB603D">
            <w:pPr>
              <w:spacing w:before="0"/>
              <w:jc w:val="center"/>
              <w:rPr>
                <w:rFonts w:eastAsia="Arial Unicode MS"/>
                <w:b/>
                <w:bCs/>
                <w:sz w:val="22"/>
                <w:szCs w:val="22"/>
              </w:rPr>
            </w:pPr>
            <w:r>
              <w:rPr>
                <w:rFonts w:eastAsia="Arial Unicode MS"/>
                <w:b/>
                <w:bCs/>
                <w:sz w:val="22"/>
                <w:szCs w:val="22"/>
              </w:rPr>
              <w:t>2014</w:t>
            </w:r>
          </w:p>
          <w:p w:rsidR="00DB603D" w:rsidRPr="00AE6B88" w:rsidRDefault="00155495" w:rsidP="00DB603D">
            <w:pPr>
              <w:spacing w:before="0"/>
              <w:jc w:val="center"/>
              <w:rPr>
                <w:rFonts w:eastAsia="Arial Unicode MS"/>
                <w:b/>
                <w:bCs/>
                <w:sz w:val="22"/>
                <w:szCs w:val="22"/>
              </w:rPr>
            </w:pPr>
            <w:r>
              <w:rPr>
                <w:rFonts w:eastAsia="Arial Unicode MS"/>
                <w:b/>
                <w:bCs/>
                <w:sz w:val="22"/>
                <w:szCs w:val="22"/>
              </w:rPr>
              <w:t>(</w:t>
            </w:r>
            <w:r w:rsidRPr="008729E1">
              <w:rPr>
                <w:rFonts w:eastAsia="Arial Unicode MS"/>
                <w:b/>
                <w:bCs/>
                <w:sz w:val="20"/>
              </w:rPr>
              <w:t xml:space="preserve">30 </w:t>
            </w:r>
            <w:r>
              <w:rPr>
                <w:rFonts w:eastAsia="Arial Unicode MS"/>
                <w:b/>
                <w:bCs/>
                <w:sz w:val="20"/>
              </w:rPr>
              <w:t>June)</w:t>
            </w:r>
          </w:p>
        </w:tc>
        <w:tc>
          <w:tcPr>
            <w:tcW w:w="39" w:type="dxa"/>
          </w:tcPr>
          <w:p w:rsidR="00DB603D" w:rsidRPr="008729E1" w:rsidRDefault="00DB603D" w:rsidP="00DB603D">
            <w:pPr>
              <w:spacing w:before="0"/>
              <w:jc w:val="center"/>
              <w:rPr>
                <w:rFonts w:eastAsia="Arial Unicode MS"/>
                <w:b/>
                <w:bCs/>
                <w:sz w:val="22"/>
                <w:szCs w:val="22"/>
              </w:rPr>
            </w:pPr>
            <w:r>
              <w:rPr>
                <w:rFonts w:eastAsia="Arial Unicode MS"/>
                <w:b/>
                <w:bCs/>
                <w:sz w:val="22"/>
                <w:szCs w:val="22"/>
              </w:rPr>
              <w:t xml:space="preserve">   </w:t>
            </w: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F36CA8">
            <w:pPr>
              <w:rPr>
                <w:b/>
                <w:bCs/>
                <w:sz w:val="22"/>
                <w:szCs w:val="22"/>
              </w:rPr>
            </w:pPr>
            <w:r w:rsidRPr="00AE6B88">
              <w:rPr>
                <w:b/>
                <w:bCs/>
                <w:sz w:val="22"/>
                <w:szCs w:val="22"/>
              </w:rPr>
              <w:t>ARR</w:t>
            </w:r>
            <w:r w:rsidR="00F36CA8">
              <w:rPr>
                <w:b/>
                <w:bCs/>
                <w:sz w:val="22"/>
                <w:szCs w:val="22"/>
              </w:rPr>
              <w:t>EARS</w:t>
            </w:r>
          </w:p>
        </w:tc>
        <w:tc>
          <w:tcPr>
            <w:tcW w:w="851" w:type="dxa"/>
            <w:tcBorders>
              <w:top w:val="nil"/>
              <w:left w:val="nil"/>
              <w:bottom w:val="nil"/>
              <w:right w:val="nil"/>
            </w:tcBorders>
          </w:tcPr>
          <w:p w:rsidR="00DB603D" w:rsidRPr="00AE6B88" w:rsidRDefault="00DB603D" w:rsidP="00DB603D">
            <w:pPr>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jc w:val="both"/>
              <w:rPr>
                <w:rFonts w:eastAsia="Arial Unicode MS"/>
                <w:sz w:val="22"/>
                <w:szCs w:val="22"/>
              </w:rPr>
            </w:pPr>
          </w:p>
        </w:tc>
        <w:tc>
          <w:tcPr>
            <w:tcW w:w="846" w:type="dxa"/>
          </w:tcPr>
          <w:p w:rsidR="00DB603D" w:rsidRPr="00AE6B88" w:rsidRDefault="00DB603D" w:rsidP="00DB603D">
            <w:pPr>
              <w:jc w:val="both"/>
              <w:rPr>
                <w:rFonts w:eastAsia="Arial Unicode MS"/>
                <w:sz w:val="22"/>
                <w:szCs w:val="22"/>
              </w:rPr>
            </w:pPr>
          </w:p>
        </w:tc>
        <w:tc>
          <w:tcPr>
            <w:tcW w:w="846" w:type="dxa"/>
          </w:tcPr>
          <w:p w:rsidR="00DB603D" w:rsidRPr="00AE6B88" w:rsidRDefault="00DB603D" w:rsidP="00DB603D">
            <w:pPr>
              <w:jc w:val="both"/>
              <w:rPr>
                <w:rFonts w:eastAsia="Arial Unicode MS"/>
                <w:sz w:val="22"/>
                <w:szCs w:val="22"/>
              </w:rPr>
            </w:pPr>
          </w:p>
        </w:tc>
        <w:tc>
          <w:tcPr>
            <w:tcW w:w="846" w:type="dxa"/>
          </w:tcPr>
          <w:p w:rsidR="00DB603D" w:rsidRPr="008729E1" w:rsidRDefault="00DB603D" w:rsidP="00155495">
            <w:pPr>
              <w:spacing w:before="0"/>
              <w:jc w:val="both"/>
              <w:rPr>
                <w:rFonts w:eastAsia="Arial Unicode MS"/>
                <w:b/>
                <w:bCs/>
                <w:sz w:val="20"/>
              </w:rPr>
            </w:pPr>
          </w:p>
        </w:tc>
        <w:tc>
          <w:tcPr>
            <w:tcW w:w="39" w:type="dxa"/>
          </w:tcPr>
          <w:p w:rsidR="00DB603D" w:rsidRPr="008729E1" w:rsidRDefault="00DB603D" w:rsidP="00DB603D">
            <w:pPr>
              <w:spacing w:before="100" w:beforeAutospacing="1"/>
              <w:jc w:val="center"/>
              <w:rPr>
                <w:rFonts w:eastAsia="Arial Unicode MS"/>
                <w:b/>
                <w:bCs/>
                <w:sz w:val="20"/>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602B17" w:rsidP="00DB603D">
            <w:pPr>
              <w:jc w:val="both"/>
              <w:rPr>
                <w:rFonts w:eastAsia="Arial Unicode MS"/>
                <w:b/>
                <w:bCs/>
                <w:sz w:val="22"/>
                <w:szCs w:val="22"/>
              </w:rPr>
            </w:pPr>
            <w:r>
              <w:rPr>
                <w:b/>
                <w:bCs/>
                <w:sz w:val="22"/>
                <w:szCs w:val="22"/>
              </w:rPr>
              <w:t>Member States</w:t>
            </w:r>
          </w:p>
        </w:tc>
        <w:tc>
          <w:tcPr>
            <w:tcW w:w="851"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39" w:type="dxa"/>
          </w:tcPr>
          <w:p w:rsidR="00DB603D" w:rsidRPr="00AE6B88" w:rsidRDefault="00DB603D" w:rsidP="00DB603D">
            <w:pPr>
              <w:spacing w:before="0"/>
              <w:jc w:val="both"/>
              <w:rPr>
                <w:rFonts w:eastAsia="Arial Unicode MS"/>
                <w:sz w:val="22"/>
                <w:szCs w:val="22"/>
              </w:rPr>
            </w:pPr>
          </w:p>
        </w:tc>
      </w:tr>
      <w:tr w:rsidR="00DB603D" w:rsidRPr="00AE6B88" w:rsidTr="00DB603D">
        <w:trPr>
          <w:trHeight w:val="248"/>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r w:rsidRPr="00AE6B88">
              <w:rPr>
                <w:sz w:val="22"/>
                <w:szCs w:val="22"/>
              </w:rPr>
              <w:t>Contributions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14</w:t>
            </w:r>
            <w:r w:rsidR="00280084">
              <w:rPr>
                <w:rFonts w:eastAsia="Arial Unicode MS"/>
                <w:sz w:val="22"/>
                <w:szCs w:val="22"/>
              </w:rPr>
              <w:t> </w:t>
            </w:r>
            <w:r w:rsidRPr="00AE6B88">
              <w:rPr>
                <w:rFonts w:eastAsia="Arial Unicode MS"/>
                <w:sz w:val="22"/>
                <w:szCs w:val="22"/>
              </w:rPr>
              <w:t>095</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15</w:t>
            </w:r>
            <w:r w:rsidR="00280084">
              <w:rPr>
                <w:rFonts w:eastAsia="Arial Unicode MS"/>
                <w:sz w:val="22"/>
                <w:szCs w:val="22"/>
              </w:rPr>
              <w:t> </w:t>
            </w:r>
            <w:r w:rsidRPr="00AE6B88">
              <w:rPr>
                <w:rFonts w:eastAsia="Arial Unicode MS"/>
                <w:sz w:val="22"/>
                <w:szCs w:val="22"/>
              </w:rPr>
              <w:t>714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16</w:t>
            </w:r>
            <w:r w:rsidR="00280084">
              <w:rPr>
                <w:rFonts w:eastAsia="Arial Unicode MS"/>
                <w:sz w:val="22"/>
                <w:szCs w:val="22"/>
              </w:rPr>
              <w:t> </w:t>
            </w:r>
            <w:r w:rsidRPr="00AE6B88">
              <w:rPr>
                <w:rFonts w:eastAsia="Arial Unicode MS"/>
                <w:sz w:val="22"/>
                <w:szCs w:val="22"/>
              </w:rPr>
              <w:t>359</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12</w:t>
            </w:r>
            <w:r w:rsidR="00280084">
              <w:rPr>
                <w:rFonts w:eastAsia="Arial Unicode MS"/>
                <w:sz w:val="22"/>
                <w:szCs w:val="22"/>
              </w:rPr>
              <w:t> </w:t>
            </w:r>
            <w:r w:rsidRPr="00AE6B88">
              <w:rPr>
                <w:rFonts w:eastAsia="Arial Unicode MS"/>
                <w:sz w:val="22"/>
                <w:szCs w:val="22"/>
              </w:rPr>
              <w:t>534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12</w:t>
            </w:r>
            <w:r w:rsidR="00280084">
              <w:rPr>
                <w:rFonts w:eastAsia="Arial Unicode MS"/>
                <w:sz w:val="22"/>
                <w:szCs w:val="22"/>
              </w:rPr>
              <w:t> </w:t>
            </w:r>
            <w:r w:rsidRPr="00AE6B88">
              <w:rPr>
                <w:rFonts w:eastAsia="Arial Unicode MS"/>
                <w:sz w:val="22"/>
                <w:szCs w:val="22"/>
              </w:rPr>
              <w:t>801</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12</w:t>
            </w:r>
            <w:r w:rsidR="00280084">
              <w:rPr>
                <w:rFonts w:eastAsia="Arial Unicode MS"/>
                <w:sz w:val="22"/>
                <w:szCs w:val="22"/>
              </w:rPr>
              <w:t> </w:t>
            </w:r>
            <w:r w:rsidRPr="00AE6B88">
              <w:rPr>
                <w:rFonts w:eastAsia="Arial Unicode MS"/>
                <w:sz w:val="22"/>
                <w:szCs w:val="22"/>
              </w:rPr>
              <w:t>917</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tabs>
                <w:tab w:val="left" w:pos="1050"/>
              </w:tabs>
              <w:spacing w:before="0"/>
              <w:jc w:val="right"/>
              <w:rPr>
                <w:rFonts w:eastAsia="Arial Unicode MS"/>
                <w:sz w:val="22"/>
                <w:szCs w:val="22"/>
              </w:rPr>
            </w:pPr>
            <w:r w:rsidRPr="00AE6B88">
              <w:rPr>
                <w:rFonts w:eastAsia="Arial Unicode MS"/>
                <w:sz w:val="22"/>
                <w:szCs w:val="22"/>
              </w:rPr>
              <w:t>10</w:t>
            </w:r>
            <w:r w:rsidR="00280084">
              <w:rPr>
                <w:rFonts w:eastAsia="Arial Unicode MS"/>
                <w:sz w:val="22"/>
                <w:szCs w:val="22"/>
              </w:rPr>
              <w:t> </w:t>
            </w:r>
            <w:r w:rsidRPr="00AE6B88">
              <w:rPr>
                <w:rFonts w:eastAsia="Arial Unicode MS"/>
                <w:sz w:val="22"/>
                <w:szCs w:val="22"/>
              </w:rPr>
              <w:t>542</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tabs>
                <w:tab w:val="left" w:pos="1050"/>
              </w:tabs>
              <w:spacing w:before="0"/>
              <w:jc w:val="right"/>
              <w:rPr>
                <w:rFonts w:eastAsia="Arial Unicode MS"/>
                <w:sz w:val="22"/>
                <w:szCs w:val="22"/>
              </w:rPr>
            </w:pPr>
            <w:r w:rsidRPr="00AE6B88">
              <w:rPr>
                <w:rFonts w:eastAsia="Arial Unicode MS"/>
                <w:sz w:val="22"/>
                <w:szCs w:val="22"/>
              </w:rPr>
              <w:t>10</w:t>
            </w:r>
            <w:r w:rsidR="00280084">
              <w:rPr>
                <w:rFonts w:eastAsia="Arial Unicode MS"/>
                <w:sz w:val="22"/>
                <w:szCs w:val="22"/>
              </w:rPr>
              <w:t> </w:t>
            </w:r>
            <w:r>
              <w:rPr>
                <w:rFonts w:eastAsia="Arial Unicode MS"/>
                <w:sz w:val="22"/>
                <w:szCs w:val="22"/>
              </w:rPr>
              <w:t>141</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tabs>
                <w:tab w:val="left" w:pos="1050"/>
              </w:tabs>
              <w:spacing w:before="0"/>
              <w:jc w:val="right"/>
              <w:rPr>
                <w:rFonts w:eastAsia="Arial Unicode MS"/>
                <w:sz w:val="22"/>
                <w:szCs w:val="22"/>
              </w:rPr>
            </w:pPr>
            <w:r>
              <w:rPr>
                <w:rFonts w:eastAsia="Arial Unicode MS"/>
                <w:sz w:val="22"/>
                <w:szCs w:val="22"/>
              </w:rPr>
              <w:t>7</w:t>
            </w:r>
            <w:r w:rsidR="00280084">
              <w:rPr>
                <w:rFonts w:eastAsia="Arial Unicode MS"/>
                <w:sz w:val="22"/>
                <w:szCs w:val="22"/>
              </w:rPr>
              <w:t> </w:t>
            </w:r>
            <w:r>
              <w:rPr>
                <w:rFonts w:eastAsia="Arial Unicode MS"/>
                <w:sz w:val="22"/>
                <w:szCs w:val="22"/>
              </w:rPr>
              <w:t>934</w:t>
            </w:r>
          </w:p>
        </w:tc>
        <w:tc>
          <w:tcPr>
            <w:tcW w:w="39" w:type="dxa"/>
          </w:tcPr>
          <w:p w:rsidR="00DB603D" w:rsidRPr="00AE6B88" w:rsidRDefault="00DB603D" w:rsidP="00DB603D">
            <w:pPr>
              <w:spacing w:before="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r w:rsidRPr="00AE6B88">
              <w:rPr>
                <w:sz w:val="22"/>
                <w:szCs w:val="22"/>
              </w:rPr>
              <w:t>Publications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124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134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122</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121</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127</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140</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49</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49</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w:t>
            </w:r>
            <w:r>
              <w:rPr>
                <w:rFonts w:eastAsia="Arial Unicode MS"/>
                <w:sz w:val="22"/>
                <w:szCs w:val="22"/>
                <w:u w:val="single"/>
              </w:rPr>
              <w:t>6</w:t>
            </w:r>
          </w:p>
        </w:tc>
        <w:tc>
          <w:tcPr>
            <w:tcW w:w="39" w:type="dxa"/>
          </w:tcPr>
          <w:p w:rsidR="00DB603D" w:rsidRPr="00AE6B88" w:rsidRDefault="00DB603D" w:rsidP="00DB603D">
            <w:pPr>
              <w:spacing w:before="0"/>
              <w:jc w:val="right"/>
              <w:rPr>
                <w:rFonts w:eastAsia="Arial Unicode MS"/>
                <w:sz w:val="22"/>
                <w:szCs w:val="22"/>
                <w:u w:val="single"/>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240"/>
              <w:jc w:val="both"/>
              <w:rPr>
                <w:rFonts w:eastAsia="Arial Unicode MS"/>
                <w:sz w:val="22"/>
                <w:szCs w:val="22"/>
              </w:rPr>
            </w:pPr>
            <w:r w:rsidRPr="00AE6B88">
              <w:rPr>
                <w:sz w:val="22"/>
                <w:szCs w:val="22"/>
              </w:rPr>
              <w:t>Total</w:t>
            </w:r>
          </w:p>
        </w:tc>
        <w:tc>
          <w:tcPr>
            <w:tcW w:w="851" w:type="dxa"/>
            <w:tcBorders>
              <w:top w:val="nil"/>
              <w:left w:val="nil"/>
              <w:bottom w:val="nil"/>
              <w:right w:val="nil"/>
            </w:tcBorders>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14</w:t>
            </w:r>
            <w:r w:rsidR="00280084">
              <w:rPr>
                <w:rFonts w:eastAsia="Arial Unicode MS"/>
                <w:sz w:val="22"/>
                <w:szCs w:val="22"/>
              </w:rPr>
              <w:t> </w:t>
            </w:r>
            <w:r w:rsidRPr="00AE6B88">
              <w:rPr>
                <w:rFonts w:eastAsia="Arial Unicode MS"/>
                <w:sz w:val="22"/>
                <w:szCs w:val="22"/>
              </w:rPr>
              <w:t>219</w:t>
            </w:r>
          </w:p>
        </w:tc>
        <w:tc>
          <w:tcPr>
            <w:tcW w:w="818" w:type="dxa"/>
            <w:tcBorders>
              <w:top w:val="nil"/>
              <w:left w:val="nil"/>
              <w:bottom w:val="nil"/>
              <w:right w:val="nil"/>
            </w:tcBorders>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15</w:t>
            </w:r>
            <w:r w:rsidR="00280084">
              <w:rPr>
                <w:rFonts w:eastAsia="Arial Unicode MS"/>
                <w:sz w:val="22"/>
                <w:szCs w:val="22"/>
              </w:rPr>
              <w:t> </w:t>
            </w:r>
            <w:r w:rsidRPr="00AE6B88">
              <w:rPr>
                <w:rFonts w:eastAsia="Arial Unicode MS"/>
                <w:sz w:val="22"/>
                <w:szCs w:val="22"/>
              </w:rPr>
              <w:t>848</w:t>
            </w:r>
          </w:p>
        </w:tc>
        <w:tc>
          <w:tcPr>
            <w:tcW w:w="818" w:type="dxa"/>
            <w:tcBorders>
              <w:top w:val="nil"/>
              <w:left w:val="nil"/>
              <w:bottom w:val="nil"/>
              <w:right w:val="nil"/>
            </w:tcBorders>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16</w:t>
            </w:r>
            <w:r w:rsidR="00280084">
              <w:rPr>
                <w:rFonts w:eastAsia="Arial Unicode MS"/>
                <w:sz w:val="22"/>
                <w:szCs w:val="22"/>
              </w:rPr>
              <w:t> </w:t>
            </w:r>
            <w:r w:rsidRPr="00AE6B88">
              <w:rPr>
                <w:rFonts w:eastAsia="Arial Unicode MS"/>
                <w:sz w:val="22"/>
                <w:szCs w:val="22"/>
              </w:rPr>
              <w:t>481</w:t>
            </w:r>
          </w:p>
        </w:tc>
        <w:tc>
          <w:tcPr>
            <w:tcW w:w="818" w:type="dxa"/>
            <w:tcBorders>
              <w:top w:val="nil"/>
              <w:left w:val="nil"/>
              <w:bottom w:val="nil"/>
              <w:right w:val="nil"/>
            </w:tcBorders>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12</w:t>
            </w:r>
            <w:r w:rsidR="00280084">
              <w:rPr>
                <w:rFonts w:eastAsia="Arial Unicode MS"/>
                <w:sz w:val="22"/>
                <w:szCs w:val="22"/>
              </w:rPr>
              <w:t> </w:t>
            </w:r>
            <w:r w:rsidRPr="00AE6B88">
              <w:rPr>
                <w:rFonts w:eastAsia="Arial Unicode MS"/>
                <w:sz w:val="22"/>
                <w:szCs w:val="22"/>
              </w:rPr>
              <w:t>655</w:t>
            </w:r>
          </w:p>
        </w:tc>
        <w:tc>
          <w:tcPr>
            <w:tcW w:w="818" w:type="dxa"/>
            <w:tcBorders>
              <w:top w:val="nil"/>
              <w:left w:val="nil"/>
              <w:bottom w:val="nil"/>
              <w:right w:val="nil"/>
            </w:tcBorders>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12</w:t>
            </w:r>
            <w:r w:rsidR="00280084">
              <w:rPr>
                <w:rFonts w:eastAsia="Arial Unicode MS"/>
                <w:sz w:val="22"/>
                <w:szCs w:val="22"/>
              </w:rPr>
              <w:t> </w:t>
            </w:r>
            <w:r w:rsidRPr="00AE6B88">
              <w:rPr>
                <w:rFonts w:eastAsia="Arial Unicode MS"/>
                <w:sz w:val="22"/>
                <w:szCs w:val="22"/>
              </w:rPr>
              <w:t>928</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13</w:t>
            </w:r>
            <w:r w:rsidR="00280084">
              <w:rPr>
                <w:rFonts w:eastAsia="Arial Unicode MS"/>
                <w:sz w:val="22"/>
                <w:szCs w:val="22"/>
              </w:rPr>
              <w:t> </w:t>
            </w:r>
            <w:r w:rsidRPr="00AE6B88">
              <w:rPr>
                <w:rFonts w:eastAsia="Arial Unicode MS"/>
                <w:sz w:val="22"/>
                <w:szCs w:val="22"/>
              </w:rPr>
              <w:t>057</w:t>
            </w:r>
          </w:p>
        </w:tc>
        <w:tc>
          <w:tcPr>
            <w:tcW w:w="846" w:type="dxa"/>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10</w:t>
            </w:r>
            <w:r w:rsidR="00280084">
              <w:rPr>
                <w:rFonts w:eastAsia="Arial Unicode MS"/>
                <w:sz w:val="22"/>
                <w:szCs w:val="22"/>
              </w:rPr>
              <w:t> </w:t>
            </w:r>
            <w:r w:rsidRPr="00AE6B88">
              <w:rPr>
                <w:rFonts w:eastAsia="Arial Unicode MS"/>
                <w:sz w:val="22"/>
                <w:szCs w:val="22"/>
              </w:rPr>
              <w:t>592</w:t>
            </w:r>
          </w:p>
        </w:tc>
        <w:tc>
          <w:tcPr>
            <w:tcW w:w="846" w:type="dxa"/>
          </w:tcPr>
          <w:p w:rsidR="00DB603D" w:rsidRPr="00AE6B88" w:rsidRDefault="00DB603D" w:rsidP="00DB603D">
            <w:pPr>
              <w:spacing w:before="240"/>
              <w:jc w:val="right"/>
              <w:rPr>
                <w:rFonts w:eastAsia="Arial Unicode MS"/>
                <w:sz w:val="22"/>
                <w:szCs w:val="22"/>
              </w:rPr>
            </w:pPr>
            <w:r w:rsidRPr="00AE6B88">
              <w:rPr>
                <w:rFonts w:eastAsia="Arial Unicode MS"/>
                <w:sz w:val="22"/>
                <w:szCs w:val="22"/>
              </w:rPr>
              <w:t>10</w:t>
            </w:r>
            <w:r w:rsidR="00280084">
              <w:rPr>
                <w:rFonts w:eastAsia="Arial Unicode MS"/>
                <w:sz w:val="22"/>
                <w:szCs w:val="22"/>
              </w:rPr>
              <w:t> </w:t>
            </w:r>
            <w:r>
              <w:rPr>
                <w:rFonts w:eastAsia="Arial Unicode MS"/>
                <w:sz w:val="22"/>
                <w:szCs w:val="22"/>
              </w:rPr>
              <w:t>190</w:t>
            </w:r>
          </w:p>
        </w:tc>
        <w:tc>
          <w:tcPr>
            <w:tcW w:w="846" w:type="dxa"/>
          </w:tcPr>
          <w:p w:rsidR="00DB603D" w:rsidRPr="00AE6B88" w:rsidRDefault="00DB603D" w:rsidP="00DB603D">
            <w:pPr>
              <w:spacing w:before="240"/>
              <w:jc w:val="right"/>
              <w:rPr>
                <w:rFonts w:eastAsia="Arial Unicode MS"/>
                <w:sz w:val="22"/>
                <w:szCs w:val="22"/>
              </w:rPr>
            </w:pPr>
            <w:r>
              <w:rPr>
                <w:rFonts w:eastAsia="Arial Unicode MS"/>
                <w:sz w:val="22"/>
                <w:szCs w:val="22"/>
              </w:rPr>
              <w:t>7</w:t>
            </w:r>
            <w:r w:rsidR="00280084">
              <w:rPr>
                <w:rFonts w:eastAsia="Arial Unicode MS"/>
                <w:sz w:val="22"/>
                <w:szCs w:val="22"/>
              </w:rPr>
              <w:t> </w:t>
            </w:r>
            <w:r>
              <w:rPr>
                <w:rFonts w:eastAsia="Arial Unicode MS"/>
                <w:sz w:val="22"/>
                <w:szCs w:val="22"/>
              </w:rPr>
              <w:t>980</w:t>
            </w:r>
          </w:p>
        </w:tc>
        <w:tc>
          <w:tcPr>
            <w:tcW w:w="39" w:type="dxa"/>
          </w:tcPr>
          <w:p w:rsidR="00DB603D" w:rsidRPr="00AE6B88" w:rsidRDefault="00DB603D" w:rsidP="00DB603D">
            <w:pPr>
              <w:spacing w:before="24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p>
        </w:tc>
        <w:tc>
          <w:tcPr>
            <w:tcW w:w="851"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846" w:type="dxa"/>
          </w:tcPr>
          <w:p w:rsidR="00DB603D" w:rsidRPr="00AE6B88" w:rsidRDefault="00DB603D" w:rsidP="00DB603D">
            <w:pPr>
              <w:spacing w:before="0"/>
              <w:jc w:val="both"/>
              <w:rPr>
                <w:rFonts w:eastAsia="Arial Unicode MS"/>
                <w:sz w:val="22"/>
                <w:szCs w:val="22"/>
              </w:rPr>
            </w:pPr>
          </w:p>
        </w:tc>
        <w:tc>
          <w:tcPr>
            <w:tcW w:w="39" w:type="dxa"/>
          </w:tcPr>
          <w:p w:rsidR="00DB603D" w:rsidRPr="00AE6B88" w:rsidRDefault="00DB603D" w:rsidP="00DB603D">
            <w:pPr>
              <w:spacing w:before="0"/>
              <w:jc w:val="both"/>
              <w:rPr>
                <w:rFonts w:eastAsia="Arial Unicode MS"/>
                <w:sz w:val="22"/>
                <w:szCs w:val="22"/>
              </w:rPr>
            </w:pPr>
          </w:p>
        </w:tc>
      </w:tr>
      <w:tr w:rsidR="00DB603D" w:rsidRPr="00DB603D"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DB603D" w:rsidRDefault="00602B17" w:rsidP="00602B17">
            <w:pPr>
              <w:spacing w:before="0"/>
              <w:jc w:val="both"/>
              <w:rPr>
                <w:rFonts w:eastAsia="Arial Unicode MS"/>
                <w:b/>
                <w:bCs/>
                <w:sz w:val="22"/>
                <w:szCs w:val="22"/>
                <w:lang w:val="fr-CH"/>
              </w:rPr>
            </w:pPr>
            <w:r>
              <w:rPr>
                <w:b/>
                <w:bCs/>
                <w:sz w:val="22"/>
                <w:szCs w:val="22"/>
                <w:lang w:val="fr-CH"/>
              </w:rPr>
              <w:t>Sector Members and others</w:t>
            </w:r>
          </w:p>
        </w:tc>
        <w:tc>
          <w:tcPr>
            <w:tcW w:w="851" w:type="dxa"/>
            <w:tcBorders>
              <w:top w:val="nil"/>
              <w:left w:val="nil"/>
              <w:bottom w:val="nil"/>
              <w:right w:val="nil"/>
            </w:tcBorders>
          </w:tcPr>
          <w:p w:rsidR="00DB603D" w:rsidRPr="00DB603D" w:rsidRDefault="00DB603D" w:rsidP="00DB603D">
            <w:pPr>
              <w:spacing w:before="0"/>
              <w:jc w:val="both"/>
              <w:rPr>
                <w:rFonts w:eastAsia="Arial Unicode MS"/>
                <w:sz w:val="22"/>
                <w:szCs w:val="22"/>
                <w:lang w:val="fr-CH"/>
              </w:rPr>
            </w:pPr>
          </w:p>
        </w:tc>
        <w:tc>
          <w:tcPr>
            <w:tcW w:w="818" w:type="dxa"/>
            <w:tcBorders>
              <w:top w:val="nil"/>
              <w:left w:val="nil"/>
              <w:bottom w:val="nil"/>
              <w:right w:val="nil"/>
            </w:tcBorders>
          </w:tcPr>
          <w:p w:rsidR="00DB603D" w:rsidRPr="00DB603D" w:rsidRDefault="00DB603D" w:rsidP="00DB603D">
            <w:pPr>
              <w:spacing w:before="0"/>
              <w:jc w:val="both"/>
              <w:rPr>
                <w:rFonts w:eastAsia="Arial Unicode MS"/>
                <w:sz w:val="22"/>
                <w:szCs w:val="22"/>
                <w:lang w:val="fr-CH"/>
              </w:rPr>
            </w:pPr>
          </w:p>
        </w:tc>
        <w:tc>
          <w:tcPr>
            <w:tcW w:w="818" w:type="dxa"/>
            <w:tcBorders>
              <w:top w:val="nil"/>
              <w:left w:val="nil"/>
              <w:bottom w:val="nil"/>
              <w:right w:val="nil"/>
            </w:tcBorders>
          </w:tcPr>
          <w:p w:rsidR="00DB603D" w:rsidRPr="00DB603D" w:rsidRDefault="00DB603D" w:rsidP="00DB603D">
            <w:pPr>
              <w:spacing w:before="0"/>
              <w:jc w:val="both"/>
              <w:rPr>
                <w:rFonts w:eastAsia="Arial Unicode MS"/>
                <w:sz w:val="22"/>
                <w:szCs w:val="22"/>
                <w:lang w:val="fr-CH"/>
              </w:rPr>
            </w:pPr>
          </w:p>
        </w:tc>
        <w:tc>
          <w:tcPr>
            <w:tcW w:w="818" w:type="dxa"/>
            <w:tcBorders>
              <w:top w:val="nil"/>
              <w:left w:val="nil"/>
              <w:bottom w:val="nil"/>
              <w:right w:val="nil"/>
            </w:tcBorders>
          </w:tcPr>
          <w:p w:rsidR="00DB603D" w:rsidRPr="00DB603D" w:rsidRDefault="00DB603D" w:rsidP="00DB603D">
            <w:pPr>
              <w:spacing w:before="0"/>
              <w:jc w:val="both"/>
              <w:rPr>
                <w:rFonts w:eastAsia="Arial Unicode MS"/>
                <w:sz w:val="22"/>
                <w:szCs w:val="22"/>
                <w:lang w:val="fr-CH"/>
              </w:rPr>
            </w:pPr>
          </w:p>
        </w:tc>
        <w:tc>
          <w:tcPr>
            <w:tcW w:w="818" w:type="dxa"/>
            <w:tcBorders>
              <w:top w:val="nil"/>
              <w:left w:val="nil"/>
              <w:bottom w:val="nil"/>
              <w:right w:val="nil"/>
            </w:tcBorders>
          </w:tcPr>
          <w:p w:rsidR="00DB603D" w:rsidRPr="00DB603D" w:rsidRDefault="00DB603D" w:rsidP="00DB603D">
            <w:pPr>
              <w:spacing w:before="0"/>
              <w:jc w:val="both"/>
              <w:rPr>
                <w:rFonts w:eastAsia="Arial Unicode MS"/>
                <w:sz w:val="22"/>
                <w:szCs w:val="22"/>
                <w:lang w:val="fr-CH"/>
              </w:rPr>
            </w:pPr>
          </w:p>
        </w:tc>
        <w:tc>
          <w:tcPr>
            <w:tcW w:w="818" w:type="dxa"/>
            <w:tcBorders>
              <w:top w:val="nil"/>
              <w:left w:val="nil"/>
              <w:bottom w:val="nil"/>
              <w:right w:val="nil"/>
            </w:tcBorders>
            <w:noWrap/>
            <w:tcMar>
              <w:top w:w="15" w:type="dxa"/>
              <w:left w:w="15" w:type="dxa"/>
              <w:bottom w:w="0" w:type="dxa"/>
              <w:right w:w="15" w:type="dxa"/>
            </w:tcMar>
          </w:tcPr>
          <w:p w:rsidR="00DB603D" w:rsidRPr="00DB603D" w:rsidRDefault="00DB603D" w:rsidP="00DB603D">
            <w:pPr>
              <w:spacing w:before="0"/>
              <w:jc w:val="both"/>
              <w:rPr>
                <w:rFonts w:eastAsia="Arial Unicode MS"/>
                <w:sz w:val="22"/>
                <w:szCs w:val="22"/>
                <w:lang w:val="fr-CH"/>
              </w:rPr>
            </w:pPr>
          </w:p>
        </w:tc>
        <w:tc>
          <w:tcPr>
            <w:tcW w:w="846" w:type="dxa"/>
          </w:tcPr>
          <w:p w:rsidR="00DB603D" w:rsidRPr="00DB603D" w:rsidRDefault="00DB603D" w:rsidP="00DB603D">
            <w:pPr>
              <w:spacing w:before="0"/>
              <w:jc w:val="both"/>
              <w:rPr>
                <w:rFonts w:eastAsia="Arial Unicode MS"/>
                <w:sz w:val="22"/>
                <w:szCs w:val="22"/>
                <w:lang w:val="fr-CH"/>
              </w:rPr>
            </w:pPr>
          </w:p>
        </w:tc>
        <w:tc>
          <w:tcPr>
            <w:tcW w:w="846" w:type="dxa"/>
          </w:tcPr>
          <w:p w:rsidR="00DB603D" w:rsidRPr="00DB603D" w:rsidRDefault="00DB603D" w:rsidP="00DB603D">
            <w:pPr>
              <w:spacing w:before="0"/>
              <w:jc w:val="both"/>
              <w:rPr>
                <w:rFonts w:eastAsia="Arial Unicode MS"/>
                <w:sz w:val="22"/>
                <w:szCs w:val="22"/>
                <w:lang w:val="fr-CH"/>
              </w:rPr>
            </w:pPr>
          </w:p>
        </w:tc>
        <w:tc>
          <w:tcPr>
            <w:tcW w:w="846" w:type="dxa"/>
          </w:tcPr>
          <w:p w:rsidR="00DB603D" w:rsidRPr="00DB603D" w:rsidRDefault="00DB603D" w:rsidP="00DB603D">
            <w:pPr>
              <w:spacing w:before="0"/>
              <w:jc w:val="both"/>
              <w:rPr>
                <w:rFonts w:eastAsia="Arial Unicode MS"/>
                <w:sz w:val="22"/>
                <w:szCs w:val="22"/>
                <w:lang w:val="fr-CH"/>
              </w:rPr>
            </w:pPr>
          </w:p>
        </w:tc>
        <w:tc>
          <w:tcPr>
            <w:tcW w:w="39" w:type="dxa"/>
          </w:tcPr>
          <w:p w:rsidR="00DB603D" w:rsidRPr="00DB603D" w:rsidRDefault="00DB603D" w:rsidP="00DB603D">
            <w:pPr>
              <w:spacing w:before="0"/>
              <w:jc w:val="both"/>
              <w:rPr>
                <w:rFonts w:eastAsia="Arial Unicode MS"/>
                <w:sz w:val="22"/>
                <w:szCs w:val="22"/>
                <w:lang w:val="fr-CH"/>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r w:rsidRPr="00AE6B88">
              <w:rPr>
                <w:sz w:val="22"/>
                <w:szCs w:val="22"/>
              </w:rPr>
              <w:t>Contributions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21</w:t>
            </w:r>
            <w:r w:rsidR="00280084">
              <w:rPr>
                <w:rFonts w:eastAsia="Arial Unicode MS"/>
                <w:sz w:val="22"/>
                <w:szCs w:val="22"/>
              </w:rPr>
              <w:t> </w:t>
            </w:r>
            <w:r w:rsidRPr="00AE6B88">
              <w:rPr>
                <w:rFonts w:eastAsia="Arial Unicode MS"/>
                <w:sz w:val="22"/>
                <w:szCs w:val="22"/>
              </w:rPr>
              <w:t>940</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443</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284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580</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19</w:t>
            </w:r>
            <w:r w:rsidR="00280084">
              <w:rPr>
                <w:rFonts w:eastAsia="Arial Unicode MS"/>
                <w:sz w:val="22"/>
                <w:szCs w:val="22"/>
              </w:rPr>
              <w:t> </w:t>
            </w:r>
            <w:r w:rsidRPr="00AE6B88">
              <w:rPr>
                <w:rFonts w:eastAsia="Arial Unicode MS"/>
                <w:sz w:val="22"/>
                <w:szCs w:val="22"/>
              </w:rPr>
              <w:t>679</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19</w:t>
            </w:r>
            <w:r w:rsidR="00280084">
              <w:rPr>
                <w:rFonts w:eastAsia="Arial Unicode MS"/>
                <w:sz w:val="22"/>
                <w:szCs w:val="22"/>
              </w:rPr>
              <w:t> </w:t>
            </w:r>
            <w:r w:rsidRPr="00AE6B88">
              <w:rPr>
                <w:rFonts w:eastAsia="Arial Unicode MS"/>
                <w:sz w:val="22"/>
                <w:szCs w:val="22"/>
              </w:rPr>
              <w:t>149</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17</w:t>
            </w:r>
            <w:r w:rsidR="00280084">
              <w:rPr>
                <w:rFonts w:eastAsia="Arial Unicode MS"/>
                <w:sz w:val="22"/>
                <w:szCs w:val="22"/>
              </w:rPr>
              <w:t> </w:t>
            </w:r>
            <w:r w:rsidRPr="00AE6B88">
              <w:rPr>
                <w:rFonts w:eastAsia="Arial Unicode MS"/>
                <w:sz w:val="22"/>
                <w:szCs w:val="22"/>
              </w:rPr>
              <w:t>758</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Pr>
                <w:rFonts w:eastAsia="Arial Unicode MS"/>
                <w:sz w:val="22"/>
                <w:szCs w:val="22"/>
              </w:rPr>
              <w:t>16</w:t>
            </w:r>
            <w:r w:rsidR="00280084">
              <w:rPr>
                <w:rFonts w:eastAsia="Arial Unicode MS"/>
                <w:sz w:val="22"/>
                <w:szCs w:val="22"/>
              </w:rPr>
              <w:t> </w:t>
            </w:r>
            <w:r>
              <w:rPr>
                <w:rFonts w:eastAsia="Arial Unicode MS"/>
                <w:sz w:val="22"/>
                <w:szCs w:val="22"/>
              </w:rPr>
              <w:t>484</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Pr>
                <w:rFonts w:eastAsia="Arial Unicode MS"/>
                <w:sz w:val="22"/>
                <w:szCs w:val="22"/>
              </w:rPr>
              <w:t>15</w:t>
            </w:r>
            <w:r w:rsidR="00280084">
              <w:rPr>
                <w:rFonts w:eastAsia="Arial Unicode MS"/>
                <w:sz w:val="22"/>
                <w:szCs w:val="22"/>
              </w:rPr>
              <w:t> </w:t>
            </w:r>
            <w:r>
              <w:rPr>
                <w:rFonts w:eastAsia="Arial Unicode MS"/>
                <w:sz w:val="22"/>
                <w:szCs w:val="22"/>
              </w:rPr>
              <w:t>732</w:t>
            </w:r>
          </w:p>
        </w:tc>
        <w:tc>
          <w:tcPr>
            <w:tcW w:w="39" w:type="dxa"/>
          </w:tcPr>
          <w:p w:rsidR="00DB603D" w:rsidRPr="00AE6B88" w:rsidRDefault="00DB603D" w:rsidP="00DB603D">
            <w:pPr>
              <w:spacing w:before="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r w:rsidRPr="00AE6B88">
              <w:rPr>
                <w:sz w:val="22"/>
                <w:szCs w:val="22"/>
              </w:rPr>
              <w:t>Publications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98</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89</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42</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48</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2</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Pr>
                <w:rFonts w:eastAsia="Arial Unicode MS"/>
                <w:sz w:val="22"/>
                <w:szCs w:val="22"/>
                <w:u w:val="single"/>
              </w:rPr>
              <w:t>5</w:t>
            </w:r>
          </w:p>
        </w:tc>
        <w:tc>
          <w:tcPr>
            <w:tcW w:w="846" w:type="dxa"/>
          </w:tcPr>
          <w:p w:rsidR="00DB603D" w:rsidRPr="00AE6B88" w:rsidRDefault="00DB603D" w:rsidP="00DB603D">
            <w:pPr>
              <w:spacing w:before="0"/>
              <w:jc w:val="right"/>
              <w:rPr>
                <w:rFonts w:eastAsia="Arial Unicode MS"/>
                <w:sz w:val="22"/>
                <w:szCs w:val="22"/>
                <w:u w:val="single"/>
              </w:rPr>
            </w:pPr>
          </w:p>
          <w:p w:rsidR="00DB603D" w:rsidRPr="00AE6B88" w:rsidRDefault="00DB603D" w:rsidP="00DB603D">
            <w:pPr>
              <w:spacing w:before="0"/>
              <w:jc w:val="right"/>
              <w:rPr>
                <w:rFonts w:eastAsia="Arial Unicode MS"/>
                <w:sz w:val="22"/>
                <w:szCs w:val="22"/>
                <w:u w:val="single"/>
              </w:rPr>
            </w:pPr>
            <w:r w:rsidRPr="00AE6B88">
              <w:rPr>
                <w:rFonts w:eastAsia="Arial Unicode MS"/>
                <w:sz w:val="22"/>
                <w:szCs w:val="22"/>
                <w:u w:val="single"/>
              </w:rPr>
              <w:t>4</w:t>
            </w:r>
          </w:p>
        </w:tc>
        <w:tc>
          <w:tcPr>
            <w:tcW w:w="39" w:type="dxa"/>
          </w:tcPr>
          <w:p w:rsidR="00DB603D" w:rsidRPr="00AE6B88" w:rsidRDefault="00DB603D" w:rsidP="00DB603D">
            <w:pPr>
              <w:spacing w:before="0"/>
              <w:jc w:val="right"/>
              <w:rPr>
                <w:rFonts w:eastAsia="Arial Unicode MS"/>
                <w:sz w:val="22"/>
                <w:szCs w:val="22"/>
                <w:u w:val="single"/>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r w:rsidRPr="00AE6B88">
              <w:rPr>
                <w:sz w:val="22"/>
                <w:szCs w:val="22"/>
              </w:rPr>
              <w:t>Total</w:t>
            </w: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22</w:t>
            </w:r>
            <w:r w:rsidR="00280084">
              <w:rPr>
                <w:rFonts w:eastAsia="Arial Unicode MS"/>
                <w:sz w:val="22"/>
                <w:szCs w:val="22"/>
              </w:rPr>
              <w:t> </w:t>
            </w:r>
            <w:r w:rsidRPr="00AE6B88">
              <w:rPr>
                <w:rFonts w:eastAsia="Arial Unicode MS"/>
                <w:sz w:val="22"/>
                <w:szCs w:val="22"/>
              </w:rPr>
              <w:t>038</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532</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326</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18</w:t>
            </w:r>
            <w:r w:rsidR="00280084">
              <w:rPr>
                <w:rFonts w:eastAsia="Arial Unicode MS"/>
                <w:sz w:val="22"/>
                <w:szCs w:val="22"/>
              </w:rPr>
              <w:t> </w:t>
            </w:r>
            <w:r w:rsidRPr="00AE6B88">
              <w:rPr>
                <w:rFonts w:eastAsia="Arial Unicode MS"/>
                <w:sz w:val="22"/>
                <w:szCs w:val="22"/>
              </w:rPr>
              <w:t>624</w:t>
            </w: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19</w:t>
            </w:r>
            <w:r w:rsidR="00280084">
              <w:rPr>
                <w:rFonts w:eastAsia="Arial Unicode MS"/>
                <w:sz w:val="22"/>
                <w:szCs w:val="22"/>
              </w:rPr>
              <w:t> </w:t>
            </w:r>
            <w:r w:rsidRPr="00AE6B88">
              <w:rPr>
                <w:rFonts w:eastAsia="Arial Unicode MS"/>
                <w:sz w:val="22"/>
                <w:szCs w:val="22"/>
              </w:rPr>
              <w:t>727</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19</w:t>
            </w:r>
            <w:r w:rsidR="00280084">
              <w:rPr>
                <w:rFonts w:eastAsia="Arial Unicode MS"/>
                <w:sz w:val="22"/>
                <w:szCs w:val="22"/>
              </w:rPr>
              <w:t> </w:t>
            </w:r>
            <w:r w:rsidRPr="00AE6B88">
              <w:rPr>
                <w:rFonts w:eastAsia="Arial Unicode MS"/>
                <w:sz w:val="22"/>
                <w:szCs w:val="22"/>
              </w:rPr>
              <w:t>151</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sidRPr="00AE6B88">
              <w:rPr>
                <w:rFonts w:eastAsia="Arial Unicode MS"/>
                <w:sz w:val="22"/>
                <w:szCs w:val="22"/>
              </w:rPr>
              <w:t>17</w:t>
            </w:r>
            <w:r w:rsidR="00280084">
              <w:rPr>
                <w:rFonts w:eastAsia="Arial Unicode MS"/>
                <w:sz w:val="22"/>
                <w:szCs w:val="22"/>
              </w:rPr>
              <w:t> </w:t>
            </w:r>
            <w:r w:rsidRPr="00AE6B88">
              <w:rPr>
                <w:rFonts w:eastAsia="Arial Unicode MS"/>
                <w:sz w:val="22"/>
                <w:szCs w:val="22"/>
              </w:rPr>
              <w:t>762</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Pr>
                <w:rFonts w:eastAsia="Arial Unicode MS"/>
                <w:sz w:val="22"/>
                <w:szCs w:val="22"/>
              </w:rPr>
              <w:t>16</w:t>
            </w:r>
            <w:r w:rsidR="00280084">
              <w:rPr>
                <w:rFonts w:eastAsia="Arial Unicode MS"/>
                <w:sz w:val="22"/>
                <w:szCs w:val="22"/>
              </w:rPr>
              <w:t> </w:t>
            </w:r>
            <w:r>
              <w:rPr>
                <w:rFonts w:eastAsia="Arial Unicode MS"/>
                <w:sz w:val="22"/>
                <w:szCs w:val="22"/>
              </w:rPr>
              <w:t>489</w:t>
            </w:r>
          </w:p>
        </w:tc>
        <w:tc>
          <w:tcPr>
            <w:tcW w:w="846" w:type="dxa"/>
          </w:tcPr>
          <w:p w:rsidR="00DB603D" w:rsidRPr="00AE6B88" w:rsidRDefault="00DB603D" w:rsidP="00DB603D">
            <w:pPr>
              <w:spacing w:before="0"/>
              <w:jc w:val="right"/>
              <w:rPr>
                <w:rFonts w:eastAsia="Arial Unicode MS"/>
                <w:sz w:val="22"/>
                <w:szCs w:val="22"/>
              </w:rPr>
            </w:pPr>
          </w:p>
          <w:p w:rsidR="00DB603D" w:rsidRPr="00AE6B88" w:rsidRDefault="00DB603D" w:rsidP="00DB603D">
            <w:pPr>
              <w:spacing w:before="0"/>
              <w:jc w:val="right"/>
              <w:rPr>
                <w:rFonts w:eastAsia="Arial Unicode MS"/>
                <w:sz w:val="22"/>
                <w:szCs w:val="22"/>
              </w:rPr>
            </w:pPr>
            <w:r>
              <w:rPr>
                <w:rFonts w:eastAsia="Arial Unicode MS"/>
                <w:sz w:val="22"/>
                <w:szCs w:val="22"/>
              </w:rPr>
              <w:t>15</w:t>
            </w:r>
            <w:r w:rsidR="00280084">
              <w:rPr>
                <w:rFonts w:eastAsia="Arial Unicode MS"/>
                <w:sz w:val="22"/>
                <w:szCs w:val="22"/>
              </w:rPr>
              <w:t> </w:t>
            </w:r>
            <w:r>
              <w:rPr>
                <w:rFonts w:eastAsia="Arial Unicode MS"/>
                <w:sz w:val="22"/>
                <w:szCs w:val="22"/>
              </w:rPr>
              <w:t>736</w:t>
            </w:r>
          </w:p>
        </w:tc>
        <w:tc>
          <w:tcPr>
            <w:tcW w:w="39" w:type="dxa"/>
          </w:tcPr>
          <w:p w:rsidR="00DB603D" w:rsidRPr="00AE6B88" w:rsidRDefault="00DB603D" w:rsidP="00DB603D">
            <w:pPr>
              <w:spacing w:before="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b/>
                <w:bCs/>
                <w:i/>
                <w:iCs/>
                <w:sz w:val="22"/>
                <w:szCs w:val="22"/>
              </w:rPr>
            </w:pPr>
            <w:r w:rsidRPr="00AE6B88">
              <w:rPr>
                <w:b/>
                <w:bCs/>
                <w:i/>
                <w:iCs/>
                <w:sz w:val="22"/>
                <w:szCs w:val="22"/>
              </w:rPr>
              <w:t>Contributions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36</w:t>
            </w:r>
            <w:r w:rsidR="00280084">
              <w:rPr>
                <w:rFonts w:eastAsia="Arial Unicode MS"/>
                <w:b/>
                <w:bCs/>
                <w:i/>
                <w:iCs/>
                <w:sz w:val="22"/>
                <w:szCs w:val="22"/>
              </w:rPr>
              <w:t> </w:t>
            </w:r>
            <w:r w:rsidRPr="00AE6B88">
              <w:rPr>
                <w:rFonts w:eastAsia="Arial Unicode MS"/>
                <w:b/>
                <w:bCs/>
                <w:i/>
                <w:iCs/>
                <w:sz w:val="22"/>
                <w:szCs w:val="22"/>
              </w:rPr>
              <w:t>035</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280084" w:rsidP="00DB603D">
            <w:pPr>
              <w:spacing w:before="0"/>
              <w:jc w:val="right"/>
              <w:rPr>
                <w:rFonts w:eastAsia="Arial Unicode MS"/>
                <w:b/>
                <w:bCs/>
                <w:i/>
                <w:iCs/>
                <w:sz w:val="22"/>
                <w:szCs w:val="22"/>
              </w:rPr>
            </w:pPr>
            <w:r>
              <w:rPr>
                <w:rFonts w:eastAsia="Arial Unicode MS"/>
                <w:b/>
                <w:bCs/>
                <w:i/>
                <w:iCs/>
                <w:sz w:val="22"/>
                <w:szCs w:val="22"/>
              </w:rPr>
              <w:t> </w:t>
            </w:r>
            <w:r w:rsidR="00DB603D" w:rsidRPr="00AE6B88">
              <w:rPr>
                <w:rFonts w:eastAsia="Arial Unicode MS"/>
                <w:b/>
                <w:bCs/>
                <w:i/>
                <w:iCs/>
                <w:sz w:val="22"/>
                <w:szCs w:val="22"/>
              </w:rPr>
              <w:t>34</w:t>
            </w:r>
            <w:r>
              <w:rPr>
                <w:rFonts w:eastAsia="Arial Unicode MS"/>
                <w:b/>
                <w:bCs/>
                <w:i/>
                <w:iCs/>
                <w:sz w:val="22"/>
                <w:szCs w:val="22"/>
              </w:rPr>
              <w:t> </w:t>
            </w:r>
            <w:r w:rsidR="00DB603D" w:rsidRPr="00AE6B88">
              <w:rPr>
                <w:rFonts w:eastAsia="Arial Unicode MS"/>
                <w:b/>
                <w:bCs/>
                <w:i/>
                <w:iCs/>
                <w:sz w:val="22"/>
                <w:szCs w:val="22"/>
              </w:rPr>
              <w:t>157</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34</w:t>
            </w:r>
            <w:r w:rsidR="00280084">
              <w:rPr>
                <w:rFonts w:eastAsia="Arial Unicode MS"/>
                <w:b/>
                <w:bCs/>
                <w:i/>
                <w:iCs/>
                <w:sz w:val="22"/>
                <w:szCs w:val="22"/>
              </w:rPr>
              <w:t> </w:t>
            </w:r>
            <w:r w:rsidRPr="00AE6B88">
              <w:rPr>
                <w:rFonts w:eastAsia="Arial Unicode MS"/>
                <w:b/>
                <w:bCs/>
                <w:i/>
                <w:iCs/>
                <w:sz w:val="22"/>
                <w:szCs w:val="22"/>
              </w:rPr>
              <w:t>643</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31</w:t>
            </w:r>
            <w:r w:rsidR="00280084">
              <w:rPr>
                <w:rFonts w:eastAsia="Arial Unicode MS"/>
                <w:b/>
                <w:bCs/>
                <w:i/>
                <w:iCs/>
                <w:sz w:val="22"/>
                <w:szCs w:val="22"/>
              </w:rPr>
              <w:t> </w:t>
            </w:r>
            <w:r w:rsidRPr="00AE6B88">
              <w:rPr>
                <w:rFonts w:eastAsia="Arial Unicode MS"/>
                <w:b/>
                <w:bCs/>
                <w:i/>
                <w:iCs/>
                <w:sz w:val="22"/>
                <w:szCs w:val="22"/>
              </w:rPr>
              <w:t>114</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32</w:t>
            </w:r>
            <w:r w:rsidR="00280084">
              <w:rPr>
                <w:rFonts w:eastAsia="Arial Unicode MS"/>
                <w:b/>
                <w:bCs/>
                <w:i/>
                <w:iCs/>
                <w:sz w:val="22"/>
                <w:szCs w:val="22"/>
              </w:rPr>
              <w:t> </w:t>
            </w:r>
            <w:r w:rsidRPr="00AE6B88">
              <w:rPr>
                <w:rFonts w:eastAsia="Arial Unicode MS"/>
                <w:b/>
                <w:bCs/>
                <w:i/>
                <w:iCs/>
                <w:sz w:val="22"/>
                <w:szCs w:val="22"/>
              </w:rPr>
              <w:t>480</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32</w:t>
            </w:r>
            <w:r w:rsidR="00280084">
              <w:rPr>
                <w:rFonts w:eastAsia="Arial Unicode MS"/>
                <w:b/>
                <w:bCs/>
                <w:i/>
                <w:iCs/>
                <w:sz w:val="22"/>
                <w:szCs w:val="22"/>
              </w:rPr>
              <w:t> </w:t>
            </w:r>
            <w:r w:rsidRPr="00AE6B88">
              <w:rPr>
                <w:rFonts w:eastAsia="Arial Unicode MS"/>
                <w:b/>
                <w:bCs/>
                <w:i/>
                <w:iCs/>
                <w:sz w:val="22"/>
                <w:szCs w:val="22"/>
              </w:rPr>
              <w:t>066</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28</w:t>
            </w:r>
            <w:r w:rsidR="00280084">
              <w:rPr>
                <w:rFonts w:eastAsia="Arial Unicode MS"/>
                <w:b/>
                <w:bCs/>
                <w:i/>
                <w:iCs/>
                <w:sz w:val="22"/>
                <w:szCs w:val="22"/>
              </w:rPr>
              <w:t> </w:t>
            </w:r>
            <w:r w:rsidRPr="00AE6B88">
              <w:rPr>
                <w:rFonts w:eastAsia="Arial Unicode MS"/>
                <w:b/>
                <w:bCs/>
                <w:i/>
                <w:iCs/>
                <w:sz w:val="22"/>
                <w:szCs w:val="22"/>
              </w:rPr>
              <w:t>300</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Pr>
                <w:rFonts w:eastAsia="Arial Unicode MS"/>
                <w:b/>
                <w:bCs/>
                <w:i/>
                <w:iCs/>
                <w:sz w:val="22"/>
                <w:szCs w:val="22"/>
              </w:rPr>
              <w:t>26</w:t>
            </w:r>
            <w:r w:rsidR="00280084">
              <w:rPr>
                <w:rFonts w:eastAsia="Arial Unicode MS"/>
                <w:b/>
                <w:bCs/>
                <w:i/>
                <w:iCs/>
                <w:sz w:val="22"/>
                <w:szCs w:val="22"/>
              </w:rPr>
              <w:t> </w:t>
            </w:r>
            <w:r>
              <w:rPr>
                <w:rFonts w:eastAsia="Arial Unicode MS"/>
                <w:b/>
                <w:bCs/>
                <w:i/>
                <w:iCs/>
                <w:sz w:val="22"/>
                <w:szCs w:val="22"/>
              </w:rPr>
              <w:t>625</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Pr>
                <w:rFonts w:eastAsia="Arial Unicode MS"/>
                <w:b/>
                <w:bCs/>
                <w:i/>
                <w:iCs/>
                <w:sz w:val="22"/>
                <w:szCs w:val="22"/>
              </w:rPr>
              <w:t>23</w:t>
            </w:r>
            <w:r w:rsidR="00280084">
              <w:rPr>
                <w:rFonts w:eastAsia="Arial Unicode MS"/>
                <w:b/>
                <w:bCs/>
                <w:i/>
                <w:iCs/>
                <w:sz w:val="22"/>
                <w:szCs w:val="22"/>
              </w:rPr>
              <w:t> </w:t>
            </w:r>
            <w:r>
              <w:rPr>
                <w:rFonts w:eastAsia="Arial Unicode MS"/>
                <w:b/>
                <w:bCs/>
                <w:i/>
                <w:iCs/>
                <w:sz w:val="22"/>
                <w:szCs w:val="22"/>
              </w:rPr>
              <w:t>666</w:t>
            </w:r>
          </w:p>
        </w:tc>
        <w:tc>
          <w:tcPr>
            <w:tcW w:w="39" w:type="dxa"/>
          </w:tcPr>
          <w:p w:rsidR="00DB603D" w:rsidRPr="00AE6B88" w:rsidRDefault="00DB603D" w:rsidP="00DB603D">
            <w:pPr>
              <w:spacing w:before="0"/>
              <w:jc w:val="right"/>
              <w:rPr>
                <w:rFonts w:eastAsia="Arial Unicode MS"/>
                <w:b/>
                <w:bCs/>
                <w:i/>
                <w:i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b/>
                <w:bCs/>
                <w:i/>
                <w:iCs/>
                <w:sz w:val="22"/>
                <w:szCs w:val="22"/>
              </w:rPr>
            </w:pPr>
            <w:r w:rsidRPr="00AE6B88">
              <w:rPr>
                <w:b/>
                <w:bCs/>
                <w:i/>
                <w:iCs/>
                <w:sz w:val="22"/>
                <w:szCs w:val="22"/>
              </w:rPr>
              <w:t>Publications</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222</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223</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280084" w:rsidP="00DB603D">
            <w:pPr>
              <w:spacing w:before="0"/>
              <w:ind w:right="110"/>
              <w:jc w:val="right"/>
              <w:rPr>
                <w:rFonts w:eastAsia="Arial Unicode MS"/>
                <w:b/>
                <w:bCs/>
                <w:i/>
                <w:iCs/>
                <w:sz w:val="22"/>
                <w:szCs w:val="22"/>
              </w:rPr>
            </w:pPr>
            <w:r>
              <w:rPr>
                <w:rFonts w:eastAsia="Arial Unicode MS"/>
                <w:b/>
                <w:bCs/>
                <w:i/>
                <w:iCs/>
                <w:sz w:val="22"/>
                <w:szCs w:val="22"/>
              </w:rPr>
              <w:t> </w:t>
            </w:r>
            <w:r w:rsidR="00DB603D" w:rsidRPr="00AE6B88">
              <w:rPr>
                <w:rFonts w:eastAsia="Arial Unicode MS"/>
                <w:b/>
                <w:bCs/>
                <w:i/>
                <w:iCs/>
                <w:sz w:val="22"/>
                <w:szCs w:val="22"/>
              </w:rPr>
              <w:t>164</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165</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175</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142</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53</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sidRPr="00AE6B88">
              <w:rPr>
                <w:rFonts w:eastAsia="Arial Unicode MS"/>
                <w:b/>
                <w:bCs/>
                <w:i/>
                <w:iCs/>
                <w:sz w:val="22"/>
                <w:szCs w:val="22"/>
              </w:rPr>
              <w:t>5</w:t>
            </w:r>
            <w:r>
              <w:rPr>
                <w:rFonts w:eastAsia="Arial Unicode MS"/>
                <w:b/>
                <w:bCs/>
                <w:i/>
                <w:iCs/>
                <w:sz w:val="22"/>
                <w:szCs w:val="22"/>
              </w:rPr>
              <w:t>4</w:t>
            </w:r>
          </w:p>
        </w:tc>
        <w:tc>
          <w:tcPr>
            <w:tcW w:w="846" w:type="dxa"/>
          </w:tcPr>
          <w:p w:rsidR="00DB603D" w:rsidRPr="00AE6B88" w:rsidRDefault="00DB603D" w:rsidP="00DB603D">
            <w:pPr>
              <w:spacing w:before="0"/>
              <w:jc w:val="right"/>
              <w:rPr>
                <w:rFonts w:eastAsia="Arial Unicode MS"/>
                <w:b/>
                <w:bCs/>
                <w:i/>
                <w:iCs/>
                <w:sz w:val="22"/>
                <w:szCs w:val="22"/>
              </w:rPr>
            </w:pPr>
          </w:p>
          <w:p w:rsidR="00DB603D" w:rsidRPr="00AE6B88" w:rsidRDefault="00DB603D" w:rsidP="00DB603D">
            <w:pPr>
              <w:spacing w:before="0"/>
              <w:jc w:val="right"/>
              <w:rPr>
                <w:rFonts w:eastAsia="Arial Unicode MS"/>
                <w:b/>
                <w:bCs/>
                <w:i/>
                <w:iCs/>
                <w:sz w:val="22"/>
                <w:szCs w:val="22"/>
              </w:rPr>
            </w:pPr>
            <w:r>
              <w:rPr>
                <w:rFonts w:eastAsia="Arial Unicode MS"/>
                <w:b/>
                <w:bCs/>
                <w:i/>
                <w:iCs/>
                <w:sz w:val="22"/>
                <w:szCs w:val="22"/>
              </w:rPr>
              <w:t>50</w:t>
            </w:r>
          </w:p>
        </w:tc>
        <w:tc>
          <w:tcPr>
            <w:tcW w:w="39" w:type="dxa"/>
          </w:tcPr>
          <w:p w:rsidR="00DB603D" w:rsidRPr="00AE6B88" w:rsidRDefault="00DB603D" w:rsidP="00DB603D">
            <w:pPr>
              <w:spacing w:before="0"/>
              <w:jc w:val="right"/>
              <w:rPr>
                <w:rFonts w:eastAsia="Arial Unicode MS"/>
                <w:b/>
                <w:bCs/>
                <w:i/>
                <w:i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39" w:type="dxa"/>
          </w:tcPr>
          <w:p w:rsidR="00DB603D" w:rsidRPr="00AE6B88" w:rsidRDefault="00DB603D" w:rsidP="00DB603D">
            <w:pPr>
              <w:spacing w:before="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155495">
            <w:pPr>
              <w:spacing w:before="0"/>
              <w:jc w:val="both"/>
              <w:rPr>
                <w:rFonts w:eastAsia="Arial Unicode MS"/>
                <w:b/>
                <w:bCs/>
                <w:sz w:val="22"/>
                <w:szCs w:val="22"/>
              </w:rPr>
            </w:pPr>
            <w:r>
              <w:rPr>
                <w:b/>
                <w:bCs/>
                <w:sz w:val="22"/>
                <w:szCs w:val="22"/>
              </w:rPr>
              <w:t xml:space="preserve">TOTAL CONTRIB. </w:t>
            </w:r>
            <w:r w:rsidR="00155495">
              <w:rPr>
                <w:b/>
                <w:bCs/>
                <w:sz w:val="22"/>
                <w:szCs w:val="22"/>
              </w:rPr>
              <w:t xml:space="preserve">AND </w:t>
            </w:r>
            <w:r>
              <w:rPr>
                <w:b/>
                <w:bCs/>
                <w:sz w:val="22"/>
                <w:szCs w:val="22"/>
              </w:rPr>
              <w:t>PUB.</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F36CA8" w:rsidP="00DB603D">
            <w:pPr>
              <w:spacing w:before="0"/>
              <w:jc w:val="right"/>
              <w:rPr>
                <w:rFonts w:eastAsia="Arial Unicode MS"/>
                <w:b/>
                <w:bCs/>
                <w:sz w:val="22"/>
                <w:szCs w:val="22"/>
              </w:rPr>
            </w:pPr>
            <w:r>
              <w:rPr>
                <w:rFonts w:eastAsia="Arial Unicode MS"/>
                <w:b/>
                <w:bCs/>
                <w:sz w:val="22"/>
                <w:szCs w:val="22"/>
              </w:rPr>
              <w:t>36</w:t>
            </w:r>
            <w:r w:rsidR="00280084">
              <w:rPr>
                <w:rFonts w:eastAsia="Arial Unicode MS"/>
                <w:b/>
                <w:bCs/>
                <w:sz w:val="22"/>
                <w:szCs w:val="22"/>
              </w:rPr>
              <w:t> </w:t>
            </w:r>
            <w:r w:rsidR="00DB603D" w:rsidRPr="00AE6B88">
              <w:rPr>
                <w:rFonts w:eastAsia="Arial Unicode MS"/>
                <w:b/>
                <w:bCs/>
                <w:sz w:val="22"/>
                <w:szCs w:val="22"/>
              </w:rPr>
              <w:t>257</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34</w:t>
            </w:r>
            <w:r w:rsidR="00280084">
              <w:rPr>
                <w:rFonts w:eastAsia="Arial Unicode MS"/>
                <w:b/>
                <w:bCs/>
                <w:sz w:val="22"/>
                <w:szCs w:val="22"/>
              </w:rPr>
              <w:t> </w:t>
            </w:r>
            <w:r w:rsidRPr="00AE6B88">
              <w:rPr>
                <w:rFonts w:eastAsia="Arial Unicode MS"/>
                <w:b/>
                <w:bCs/>
                <w:sz w:val="22"/>
                <w:szCs w:val="22"/>
              </w:rPr>
              <w:t>380</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34</w:t>
            </w:r>
            <w:r w:rsidR="00280084">
              <w:rPr>
                <w:rFonts w:eastAsia="Arial Unicode MS"/>
                <w:b/>
                <w:bCs/>
                <w:sz w:val="22"/>
                <w:szCs w:val="22"/>
              </w:rPr>
              <w:t> </w:t>
            </w:r>
            <w:r w:rsidRPr="00AE6B88">
              <w:rPr>
                <w:rFonts w:eastAsia="Arial Unicode MS"/>
                <w:b/>
                <w:bCs/>
                <w:sz w:val="22"/>
                <w:szCs w:val="22"/>
              </w:rPr>
              <w:t>807</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31</w:t>
            </w:r>
            <w:r w:rsidR="00280084">
              <w:rPr>
                <w:rFonts w:eastAsia="Arial Unicode MS"/>
                <w:b/>
                <w:bCs/>
                <w:sz w:val="22"/>
                <w:szCs w:val="22"/>
              </w:rPr>
              <w:t> </w:t>
            </w:r>
            <w:r w:rsidRPr="00AE6B88">
              <w:rPr>
                <w:rFonts w:eastAsia="Arial Unicode MS"/>
                <w:b/>
                <w:bCs/>
                <w:sz w:val="22"/>
                <w:szCs w:val="22"/>
              </w:rPr>
              <w:t>279</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32</w:t>
            </w:r>
            <w:r w:rsidR="00280084">
              <w:rPr>
                <w:rFonts w:eastAsia="Arial Unicode MS"/>
                <w:b/>
                <w:bCs/>
                <w:sz w:val="22"/>
                <w:szCs w:val="22"/>
              </w:rPr>
              <w:t> </w:t>
            </w:r>
            <w:r w:rsidRPr="00AE6B88">
              <w:rPr>
                <w:rFonts w:eastAsia="Arial Unicode MS"/>
                <w:b/>
                <w:bCs/>
                <w:sz w:val="22"/>
                <w:szCs w:val="22"/>
              </w:rPr>
              <w:t>655</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32</w:t>
            </w:r>
            <w:r w:rsidR="00280084">
              <w:rPr>
                <w:rFonts w:eastAsia="Arial Unicode MS"/>
                <w:b/>
                <w:bCs/>
                <w:sz w:val="22"/>
                <w:szCs w:val="22"/>
              </w:rPr>
              <w:t> </w:t>
            </w:r>
            <w:r w:rsidRPr="00AE6B88">
              <w:rPr>
                <w:rFonts w:eastAsia="Arial Unicode MS"/>
                <w:b/>
                <w:bCs/>
                <w:sz w:val="22"/>
                <w:szCs w:val="22"/>
              </w:rPr>
              <w:t>208</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28</w:t>
            </w:r>
            <w:r w:rsidR="00280084">
              <w:rPr>
                <w:rFonts w:eastAsia="Arial Unicode MS"/>
                <w:b/>
                <w:bCs/>
                <w:sz w:val="22"/>
                <w:szCs w:val="22"/>
              </w:rPr>
              <w:t> </w:t>
            </w:r>
            <w:r w:rsidRPr="00AE6B88">
              <w:rPr>
                <w:rFonts w:eastAsia="Arial Unicode MS"/>
                <w:b/>
                <w:bCs/>
                <w:sz w:val="22"/>
                <w:szCs w:val="22"/>
              </w:rPr>
              <w:t>353</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26</w:t>
            </w:r>
            <w:r w:rsidR="00280084">
              <w:rPr>
                <w:rFonts w:eastAsia="Arial Unicode MS"/>
                <w:b/>
                <w:bCs/>
                <w:sz w:val="22"/>
                <w:szCs w:val="22"/>
              </w:rPr>
              <w:t> </w:t>
            </w:r>
            <w:r>
              <w:rPr>
                <w:rFonts w:eastAsia="Arial Unicode MS"/>
                <w:b/>
                <w:bCs/>
                <w:sz w:val="22"/>
                <w:szCs w:val="22"/>
              </w:rPr>
              <w:t>679</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23</w:t>
            </w:r>
            <w:r w:rsidR="00280084">
              <w:rPr>
                <w:rFonts w:eastAsia="Arial Unicode MS"/>
                <w:b/>
                <w:bCs/>
                <w:sz w:val="22"/>
                <w:szCs w:val="22"/>
              </w:rPr>
              <w:t> </w:t>
            </w:r>
            <w:r>
              <w:rPr>
                <w:rFonts w:eastAsia="Arial Unicode MS"/>
                <w:b/>
                <w:bCs/>
                <w:sz w:val="22"/>
                <w:szCs w:val="22"/>
              </w:rPr>
              <w:t>716</w:t>
            </w:r>
          </w:p>
        </w:tc>
        <w:tc>
          <w:tcPr>
            <w:tcW w:w="39" w:type="dxa"/>
          </w:tcPr>
          <w:p w:rsidR="00DB603D" w:rsidRPr="00AE6B88" w:rsidRDefault="00DB603D" w:rsidP="00DB603D">
            <w:pPr>
              <w:spacing w:before="0"/>
              <w:jc w:val="right"/>
              <w:rPr>
                <w:rFonts w:eastAsia="Arial Unicode MS"/>
                <w:b/>
                <w:b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sz w:val="22"/>
                <w:szCs w:val="22"/>
              </w:rPr>
            </w:pPr>
          </w:p>
        </w:tc>
        <w:tc>
          <w:tcPr>
            <w:tcW w:w="851"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846" w:type="dxa"/>
          </w:tcPr>
          <w:p w:rsidR="00DB603D" w:rsidRPr="00AE6B88" w:rsidRDefault="00DB603D" w:rsidP="00DB603D">
            <w:pPr>
              <w:spacing w:before="0"/>
              <w:jc w:val="right"/>
              <w:rPr>
                <w:rFonts w:eastAsia="Arial Unicode MS"/>
                <w:sz w:val="22"/>
                <w:szCs w:val="22"/>
              </w:rPr>
            </w:pPr>
          </w:p>
        </w:tc>
        <w:tc>
          <w:tcPr>
            <w:tcW w:w="39" w:type="dxa"/>
          </w:tcPr>
          <w:p w:rsidR="00DB603D" w:rsidRPr="00AE6B88" w:rsidRDefault="00DB603D" w:rsidP="00DB603D">
            <w:pPr>
              <w:spacing w:before="0"/>
              <w:jc w:val="right"/>
              <w:rPr>
                <w:rFonts w:eastAsia="Arial Unicode M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155495" w:rsidRPr="00155495" w:rsidRDefault="00F36CA8" w:rsidP="00F13C32">
            <w:pPr>
              <w:spacing w:before="0"/>
              <w:rPr>
                <w:rFonts w:eastAsia="Arial Unicode MS"/>
                <w:b/>
                <w:bCs/>
                <w:sz w:val="22"/>
                <w:szCs w:val="22"/>
                <w:lang w:val="fr-CH"/>
              </w:rPr>
            </w:pPr>
            <w:r>
              <w:rPr>
                <w:b/>
                <w:bCs/>
                <w:sz w:val="22"/>
                <w:szCs w:val="22"/>
                <w:lang w:val="fr-CH"/>
              </w:rPr>
              <w:t xml:space="preserve">SPECIAL </w:t>
            </w:r>
            <w:r w:rsidR="00155495" w:rsidRPr="00155495">
              <w:rPr>
                <w:b/>
                <w:bCs/>
                <w:sz w:val="22"/>
                <w:szCs w:val="22"/>
                <w:lang w:val="fr-CH"/>
              </w:rPr>
              <w:t>ARREARS ACCOUNTS</w:t>
            </w:r>
          </w:p>
          <w:p w:rsidR="00DB603D" w:rsidRPr="00155495" w:rsidRDefault="00DB603D" w:rsidP="00DB603D">
            <w:pPr>
              <w:spacing w:before="0"/>
              <w:jc w:val="both"/>
              <w:rPr>
                <w:rFonts w:eastAsia="Arial Unicode MS"/>
                <w:b/>
                <w:bCs/>
                <w:sz w:val="22"/>
                <w:szCs w:val="22"/>
                <w:lang w:val="fr-CH"/>
              </w:rPr>
            </w:pPr>
          </w:p>
        </w:tc>
        <w:tc>
          <w:tcPr>
            <w:tcW w:w="851" w:type="dxa"/>
            <w:tcBorders>
              <w:top w:val="nil"/>
              <w:left w:val="nil"/>
              <w:bottom w:val="nil"/>
              <w:right w:val="nil"/>
            </w:tcBorders>
          </w:tcPr>
          <w:p w:rsidR="00DB603D" w:rsidRPr="00155495" w:rsidRDefault="00DB603D" w:rsidP="00DB603D">
            <w:pPr>
              <w:spacing w:before="0"/>
              <w:jc w:val="right"/>
              <w:rPr>
                <w:rFonts w:eastAsia="Arial Unicode MS"/>
                <w:b/>
                <w:bCs/>
                <w:sz w:val="22"/>
                <w:szCs w:val="22"/>
                <w:lang w:val="fr-CH"/>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23</w:t>
            </w:r>
            <w:r w:rsidR="00280084">
              <w:rPr>
                <w:rFonts w:eastAsia="Arial Unicode MS"/>
                <w:b/>
                <w:bCs/>
                <w:sz w:val="22"/>
                <w:szCs w:val="22"/>
              </w:rPr>
              <w:t> </w:t>
            </w:r>
            <w:r w:rsidRPr="00AE6B88">
              <w:rPr>
                <w:rFonts w:eastAsia="Arial Unicode MS"/>
                <w:b/>
                <w:bCs/>
                <w:sz w:val="22"/>
                <w:szCs w:val="22"/>
              </w:rPr>
              <w:t>943</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11</w:t>
            </w:r>
            <w:r w:rsidR="00280084">
              <w:rPr>
                <w:rFonts w:eastAsia="Arial Unicode MS"/>
                <w:b/>
                <w:bCs/>
                <w:sz w:val="22"/>
                <w:szCs w:val="22"/>
              </w:rPr>
              <w:t> </w:t>
            </w:r>
            <w:r w:rsidRPr="00AE6B88">
              <w:rPr>
                <w:rFonts w:eastAsia="Arial Unicode MS"/>
                <w:b/>
                <w:bCs/>
                <w:sz w:val="22"/>
                <w:szCs w:val="22"/>
              </w:rPr>
              <w:t>418</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15</w:t>
            </w:r>
            <w:r w:rsidR="00280084">
              <w:rPr>
                <w:rFonts w:eastAsia="Arial Unicode MS"/>
                <w:b/>
                <w:bCs/>
                <w:sz w:val="22"/>
                <w:szCs w:val="22"/>
              </w:rPr>
              <w:t> </w:t>
            </w:r>
            <w:r w:rsidRPr="00AE6B88">
              <w:rPr>
                <w:rFonts w:eastAsia="Arial Unicode MS"/>
                <w:b/>
                <w:bCs/>
                <w:sz w:val="22"/>
                <w:szCs w:val="22"/>
              </w:rPr>
              <w:t>416</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19</w:t>
            </w:r>
            <w:r w:rsidR="00280084">
              <w:rPr>
                <w:rFonts w:eastAsia="Arial Unicode MS"/>
                <w:b/>
                <w:bCs/>
                <w:sz w:val="22"/>
                <w:szCs w:val="22"/>
              </w:rPr>
              <w:t> </w:t>
            </w:r>
            <w:r w:rsidRPr="00AE6B88">
              <w:rPr>
                <w:rFonts w:eastAsia="Arial Unicode MS"/>
                <w:b/>
                <w:bCs/>
                <w:sz w:val="22"/>
                <w:szCs w:val="22"/>
              </w:rPr>
              <w:t>251</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11</w:t>
            </w:r>
            <w:r w:rsidR="00280084">
              <w:rPr>
                <w:rFonts w:eastAsia="Arial Unicode MS"/>
                <w:b/>
                <w:bCs/>
                <w:sz w:val="22"/>
                <w:szCs w:val="22"/>
              </w:rPr>
              <w:t> </w:t>
            </w:r>
            <w:r w:rsidRPr="00AE6B88">
              <w:rPr>
                <w:rFonts w:eastAsia="Arial Unicode MS"/>
                <w:b/>
                <w:bCs/>
                <w:sz w:val="22"/>
                <w:szCs w:val="22"/>
              </w:rPr>
              <w:t>548</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9</w:t>
            </w:r>
            <w:r w:rsidR="00280084">
              <w:rPr>
                <w:rFonts w:eastAsia="Arial Unicode MS"/>
                <w:b/>
                <w:bCs/>
                <w:sz w:val="22"/>
                <w:szCs w:val="22"/>
              </w:rPr>
              <w:t> </w:t>
            </w:r>
            <w:r w:rsidRPr="00AE6B88">
              <w:rPr>
                <w:rFonts w:eastAsia="Arial Unicode MS"/>
                <w:b/>
                <w:bCs/>
                <w:sz w:val="22"/>
                <w:szCs w:val="22"/>
              </w:rPr>
              <w:t>686</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15</w:t>
            </w:r>
            <w:r w:rsidR="00280084">
              <w:rPr>
                <w:rFonts w:eastAsia="Arial Unicode MS"/>
                <w:b/>
                <w:bCs/>
                <w:sz w:val="22"/>
                <w:szCs w:val="22"/>
              </w:rPr>
              <w:t> </w:t>
            </w:r>
            <w:r w:rsidRPr="00AE6B88">
              <w:rPr>
                <w:rFonts w:eastAsia="Arial Unicode MS"/>
                <w:b/>
                <w:bCs/>
                <w:sz w:val="22"/>
                <w:szCs w:val="22"/>
              </w:rPr>
              <w:t>919</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10</w:t>
            </w:r>
            <w:r w:rsidR="00280084">
              <w:rPr>
                <w:rFonts w:eastAsia="Arial Unicode MS"/>
                <w:b/>
                <w:bCs/>
                <w:sz w:val="22"/>
                <w:szCs w:val="22"/>
              </w:rPr>
              <w:t> </w:t>
            </w:r>
            <w:r>
              <w:rPr>
                <w:rFonts w:eastAsia="Arial Unicode MS"/>
                <w:b/>
                <w:bCs/>
                <w:sz w:val="22"/>
                <w:szCs w:val="22"/>
              </w:rPr>
              <w:t>0</w:t>
            </w:r>
            <w:r w:rsidRPr="00AE6B88">
              <w:rPr>
                <w:rFonts w:eastAsia="Arial Unicode MS"/>
                <w:b/>
                <w:bCs/>
                <w:sz w:val="22"/>
                <w:szCs w:val="22"/>
              </w:rPr>
              <w:t>19</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19</w:t>
            </w:r>
            <w:r w:rsidR="00280084">
              <w:rPr>
                <w:rFonts w:eastAsia="Arial Unicode MS"/>
                <w:b/>
                <w:bCs/>
                <w:sz w:val="22"/>
                <w:szCs w:val="22"/>
              </w:rPr>
              <w:t> </w:t>
            </w:r>
            <w:r>
              <w:rPr>
                <w:rFonts w:eastAsia="Arial Unicode MS"/>
                <w:b/>
                <w:bCs/>
                <w:sz w:val="22"/>
                <w:szCs w:val="22"/>
              </w:rPr>
              <w:t>276</w:t>
            </w:r>
          </w:p>
        </w:tc>
        <w:tc>
          <w:tcPr>
            <w:tcW w:w="39" w:type="dxa"/>
          </w:tcPr>
          <w:p w:rsidR="00DB603D" w:rsidRPr="00AE6B88" w:rsidRDefault="00DB603D" w:rsidP="00DB603D">
            <w:pPr>
              <w:spacing w:before="0"/>
              <w:jc w:val="right"/>
              <w:rPr>
                <w:rFonts w:eastAsia="Arial Unicode MS"/>
                <w:b/>
                <w:b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rFonts w:eastAsia="Arial Unicode MS"/>
                <w:b/>
                <w:bCs/>
                <w:sz w:val="22"/>
                <w:szCs w:val="22"/>
              </w:rPr>
            </w:pPr>
          </w:p>
        </w:tc>
        <w:tc>
          <w:tcPr>
            <w:tcW w:w="851" w:type="dxa"/>
            <w:tcBorders>
              <w:top w:val="nil"/>
              <w:left w:val="nil"/>
              <w:bottom w:val="nil"/>
              <w:right w:val="nil"/>
            </w:tcBorders>
          </w:tcPr>
          <w:p w:rsidR="00DB603D" w:rsidRPr="00AE6B88" w:rsidRDefault="00DB603D" w:rsidP="00DB603D">
            <w:pPr>
              <w:spacing w:before="0"/>
              <w:jc w:val="both"/>
              <w:rPr>
                <w:rFonts w:eastAsia="Arial Unicode MS"/>
                <w:b/>
                <w:bC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b/>
                <w:bC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b/>
                <w:bC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b/>
                <w:bCs/>
                <w:sz w:val="22"/>
                <w:szCs w:val="22"/>
              </w:rPr>
            </w:pPr>
          </w:p>
        </w:tc>
        <w:tc>
          <w:tcPr>
            <w:tcW w:w="818" w:type="dxa"/>
            <w:tcBorders>
              <w:top w:val="nil"/>
              <w:left w:val="nil"/>
              <w:bottom w:val="nil"/>
              <w:right w:val="nil"/>
            </w:tcBorders>
          </w:tcPr>
          <w:p w:rsidR="00DB603D" w:rsidRPr="00AE6B88" w:rsidRDefault="00DB603D" w:rsidP="00DB603D">
            <w:pPr>
              <w:spacing w:before="0"/>
              <w:jc w:val="both"/>
              <w:rPr>
                <w:rFonts w:eastAsia="Arial Unicode MS"/>
                <w:b/>
                <w:bCs/>
                <w:sz w:val="22"/>
                <w:szCs w:val="22"/>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both"/>
              <w:rPr>
                <w:rFonts w:eastAsia="Arial Unicode MS"/>
                <w:b/>
                <w:bCs/>
                <w:sz w:val="22"/>
                <w:szCs w:val="22"/>
              </w:rPr>
            </w:pPr>
          </w:p>
        </w:tc>
        <w:tc>
          <w:tcPr>
            <w:tcW w:w="846" w:type="dxa"/>
          </w:tcPr>
          <w:p w:rsidR="00DB603D" w:rsidRPr="00AE6B88" w:rsidRDefault="00DB603D" w:rsidP="00DB603D">
            <w:pPr>
              <w:spacing w:before="0"/>
              <w:jc w:val="both"/>
              <w:rPr>
                <w:rFonts w:eastAsia="Arial Unicode MS"/>
                <w:b/>
                <w:bCs/>
                <w:sz w:val="22"/>
                <w:szCs w:val="22"/>
              </w:rPr>
            </w:pPr>
          </w:p>
        </w:tc>
        <w:tc>
          <w:tcPr>
            <w:tcW w:w="846" w:type="dxa"/>
          </w:tcPr>
          <w:p w:rsidR="00DB603D" w:rsidRPr="00AE6B88" w:rsidRDefault="00DB603D" w:rsidP="00DB603D">
            <w:pPr>
              <w:spacing w:before="0"/>
              <w:jc w:val="both"/>
              <w:rPr>
                <w:rFonts w:eastAsia="Arial Unicode MS"/>
                <w:b/>
                <w:bCs/>
                <w:sz w:val="22"/>
                <w:szCs w:val="22"/>
              </w:rPr>
            </w:pPr>
          </w:p>
        </w:tc>
        <w:tc>
          <w:tcPr>
            <w:tcW w:w="846" w:type="dxa"/>
          </w:tcPr>
          <w:p w:rsidR="00DB603D" w:rsidRPr="00AE6B88" w:rsidRDefault="00DB603D" w:rsidP="00DB603D">
            <w:pPr>
              <w:spacing w:before="0"/>
              <w:jc w:val="both"/>
              <w:rPr>
                <w:rFonts w:eastAsia="Arial Unicode MS"/>
                <w:b/>
                <w:bCs/>
                <w:sz w:val="22"/>
                <w:szCs w:val="22"/>
              </w:rPr>
            </w:pPr>
          </w:p>
        </w:tc>
        <w:tc>
          <w:tcPr>
            <w:tcW w:w="39" w:type="dxa"/>
          </w:tcPr>
          <w:p w:rsidR="00DB603D" w:rsidRPr="00AE6B88" w:rsidRDefault="00DB603D" w:rsidP="00DB603D">
            <w:pPr>
              <w:spacing w:before="0"/>
              <w:jc w:val="both"/>
              <w:rPr>
                <w:rFonts w:eastAsia="Arial Unicode MS"/>
                <w:b/>
                <w:b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155495" w:rsidP="00DB603D">
            <w:pPr>
              <w:spacing w:before="0"/>
              <w:rPr>
                <w:rFonts w:eastAsia="Arial Unicode MS"/>
                <w:b/>
                <w:bCs/>
                <w:sz w:val="22"/>
                <w:szCs w:val="22"/>
              </w:rPr>
            </w:pPr>
            <w:r>
              <w:rPr>
                <w:rFonts w:eastAsia="Arial Unicode MS"/>
                <w:b/>
                <w:bCs/>
                <w:sz w:val="22"/>
                <w:szCs w:val="22"/>
              </w:rPr>
              <w:t>CANCELLED SPECIAL ARREARS ACCOUNTS</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9</w:t>
            </w:r>
            <w:r w:rsidR="00280084">
              <w:rPr>
                <w:rFonts w:eastAsia="Arial Unicode MS"/>
                <w:b/>
                <w:bCs/>
                <w:sz w:val="22"/>
                <w:szCs w:val="22"/>
              </w:rPr>
              <w:t> </w:t>
            </w:r>
            <w:r w:rsidRPr="00AE6B88">
              <w:rPr>
                <w:rFonts w:eastAsia="Arial Unicode MS"/>
                <w:b/>
                <w:bCs/>
                <w:sz w:val="22"/>
                <w:szCs w:val="22"/>
              </w:rPr>
              <w:t>232</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21</w:t>
            </w:r>
            <w:r w:rsidR="00280084">
              <w:rPr>
                <w:rFonts w:eastAsia="Arial Unicode MS"/>
                <w:b/>
                <w:bCs/>
                <w:sz w:val="22"/>
                <w:szCs w:val="22"/>
              </w:rPr>
              <w:t> </w:t>
            </w:r>
            <w:r w:rsidRPr="00AE6B88">
              <w:rPr>
                <w:rFonts w:eastAsia="Arial Unicode MS"/>
                <w:b/>
                <w:bCs/>
                <w:sz w:val="22"/>
                <w:szCs w:val="22"/>
              </w:rPr>
              <w:t>370</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16</w:t>
            </w:r>
            <w:r w:rsidR="00280084">
              <w:rPr>
                <w:rFonts w:eastAsia="Arial Unicode MS"/>
                <w:b/>
                <w:bCs/>
                <w:sz w:val="22"/>
                <w:szCs w:val="22"/>
              </w:rPr>
              <w:t> </w:t>
            </w:r>
            <w:r w:rsidRPr="00AE6B88">
              <w:rPr>
                <w:rFonts w:eastAsia="Arial Unicode MS"/>
                <w:b/>
                <w:bCs/>
                <w:sz w:val="22"/>
                <w:szCs w:val="22"/>
              </w:rPr>
              <w:t>973</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15</w:t>
            </w:r>
            <w:r w:rsidR="00280084">
              <w:rPr>
                <w:rFonts w:eastAsia="Arial Unicode MS"/>
                <w:b/>
                <w:bCs/>
                <w:sz w:val="22"/>
                <w:szCs w:val="22"/>
              </w:rPr>
              <w:t> </w:t>
            </w:r>
            <w:r w:rsidRPr="00AE6B88">
              <w:rPr>
                <w:rFonts w:eastAsia="Arial Unicode MS"/>
                <w:b/>
                <w:bCs/>
                <w:sz w:val="22"/>
                <w:szCs w:val="22"/>
              </w:rPr>
              <w:t>412</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17</w:t>
            </w:r>
            <w:r w:rsidR="00280084">
              <w:rPr>
                <w:rFonts w:eastAsia="Arial Unicode MS"/>
                <w:b/>
                <w:bCs/>
                <w:sz w:val="22"/>
                <w:szCs w:val="22"/>
              </w:rPr>
              <w:t> </w:t>
            </w:r>
            <w:r w:rsidRPr="00AE6B88">
              <w:rPr>
                <w:rFonts w:eastAsia="Arial Unicode MS"/>
                <w:b/>
                <w:bCs/>
                <w:sz w:val="22"/>
                <w:szCs w:val="22"/>
              </w:rPr>
              <w:t>711</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18</w:t>
            </w:r>
            <w:r w:rsidR="00280084">
              <w:rPr>
                <w:rFonts w:eastAsia="Arial Unicode MS"/>
                <w:b/>
                <w:bCs/>
                <w:sz w:val="22"/>
                <w:szCs w:val="22"/>
              </w:rPr>
              <w:t> </w:t>
            </w:r>
            <w:r w:rsidRPr="00AE6B88">
              <w:rPr>
                <w:rFonts w:eastAsia="Arial Unicode MS"/>
                <w:b/>
                <w:bCs/>
                <w:sz w:val="22"/>
                <w:szCs w:val="22"/>
              </w:rPr>
              <w:t>932</w:t>
            </w:r>
            <w:r w:rsidR="00280084">
              <w:rPr>
                <w:rFonts w:eastAsia="Arial Unicode MS"/>
                <w:b/>
                <w:bCs/>
                <w:sz w:val="22"/>
                <w:szCs w:val="22"/>
              </w:rPr>
              <w:t> </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15</w:t>
            </w:r>
            <w:r w:rsidR="00280084">
              <w:rPr>
                <w:rFonts w:eastAsia="Arial Unicode MS"/>
                <w:b/>
                <w:bCs/>
                <w:sz w:val="22"/>
                <w:szCs w:val="22"/>
              </w:rPr>
              <w:t> </w:t>
            </w:r>
            <w:r w:rsidRPr="00AE6B88">
              <w:rPr>
                <w:rFonts w:eastAsia="Arial Unicode MS"/>
                <w:b/>
                <w:bCs/>
                <w:sz w:val="22"/>
                <w:szCs w:val="22"/>
              </w:rPr>
              <w:t>587</w:t>
            </w:r>
            <w:r w:rsidR="00280084">
              <w:rPr>
                <w:rFonts w:eastAsia="Arial Unicode MS"/>
                <w:b/>
                <w:bCs/>
                <w:sz w:val="22"/>
                <w:szCs w:val="22"/>
              </w:rPr>
              <w:t> </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17</w:t>
            </w:r>
            <w:r w:rsidR="00280084">
              <w:rPr>
                <w:rFonts w:eastAsia="Arial Unicode MS"/>
                <w:b/>
                <w:bCs/>
                <w:sz w:val="22"/>
                <w:szCs w:val="22"/>
              </w:rPr>
              <w:t> </w:t>
            </w:r>
            <w:r>
              <w:rPr>
                <w:rFonts w:eastAsia="Arial Unicode MS"/>
                <w:b/>
                <w:bCs/>
                <w:sz w:val="22"/>
                <w:szCs w:val="22"/>
              </w:rPr>
              <w:t>768</w:t>
            </w:r>
            <w:r w:rsidR="00280084">
              <w:rPr>
                <w:rFonts w:eastAsia="Arial Unicode MS"/>
                <w:b/>
                <w:bCs/>
                <w:sz w:val="22"/>
                <w:szCs w:val="22"/>
              </w:rPr>
              <w:t> </w:t>
            </w:r>
          </w:p>
        </w:tc>
        <w:tc>
          <w:tcPr>
            <w:tcW w:w="846" w:type="dxa"/>
          </w:tcPr>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6</w:t>
            </w:r>
            <w:r w:rsidR="00280084">
              <w:rPr>
                <w:rFonts w:eastAsia="Arial Unicode MS"/>
                <w:b/>
                <w:bCs/>
                <w:sz w:val="22"/>
                <w:szCs w:val="22"/>
              </w:rPr>
              <w:t> </w:t>
            </w:r>
            <w:r>
              <w:rPr>
                <w:rFonts w:eastAsia="Arial Unicode MS"/>
                <w:b/>
                <w:bCs/>
                <w:sz w:val="22"/>
                <w:szCs w:val="22"/>
              </w:rPr>
              <w:t>707</w:t>
            </w:r>
            <w:r w:rsidR="00280084">
              <w:rPr>
                <w:rFonts w:eastAsia="Arial Unicode MS"/>
                <w:b/>
                <w:bCs/>
                <w:sz w:val="22"/>
                <w:szCs w:val="22"/>
              </w:rPr>
              <w:t> </w:t>
            </w:r>
          </w:p>
        </w:tc>
        <w:tc>
          <w:tcPr>
            <w:tcW w:w="39" w:type="dxa"/>
          </w:tcPr>
          <w:p w:rsidR="00DB603D" w:rsidRPr="00AE6B88" w:rsidRDefault="00DB603D" w:rsidP="00DB603D">
            <w:pPr>
              <w:spacing w:before="0"/>
              <w:jc w:val="right"/>
              <w:rPr>
                <w:rFonts w:eastAsia="Arial Unicode MS"/>
                <w:b/>
                <w:b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b/>
                <w:bCs/>
                <w:sz w:val="22"/>
                <w:szCs w:val="22"/>
              </w:rPr>
            </w:pP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u w:val="double"/>
              </w:rPr>
            </w:pPr>
          </w:p>
        </w:tc>
        <w:tc>
          <w:tcPr>
            <w:tcW w:w="846" w:type="dxa"/>
          </w:tcPr>
          <w:p w:rsidR="00DB603D" w:rsidRPr="00AE6B88" w:rsidRDefault="00DB603D" w:rsidP="00DB603D">
            <w:pPr>
              <w:spacing w:before="0"/>
              <w:jc w:val="right"/>
              <w:rPr>
                <w:rFonts w:eastAsia="Arial Unicode MS"/>
                <w:b/>
                <w:bCs/>
                <w:sz w:val="22"/>
                <w:szCs w:val="22"/>
                <w:u w:val="double"/>
              </w:rPr>
            </w:pPr>
          </w:p>
        </w:tc>
        <w:tc>
          <w:tcPr>
            <w:tcW w:w="846" w:type="dxa"/>
          </w:tcPr>
          <w:p w:rsidR="00DB603D" w:rsidRPr="00AE6B88" w:rsidRDefault="00DB603D" w:rsidP="00DB603D">
            <w:pPr>
              <w:spacing w:before="0"/>
              <w:jc w:val="right"/>
              <w:rPr>
                <w:rFonts w:eastAsia="Arial Unicode MS"/>
                <w:b/>
                <w:bCs/>
                <w:sz w:val="22"/>
                <w:szCs w:val="22"/>
                <w:u w:val="double"/>
              </w:rPr>
            </w:pPr>
          </w:p>
        </w:tc>
        <w:tc>
          <w:tcPr>
            <w:tcW w:w="846" w:type="dxa"/>
          </w:tcPr>
          <w:p w:rsidR="00DB603D" w:rsidRPr="00AE6B88" w:rsidRDefault="00DB603D" w:rsidP="00DB603D">
            <w:pPr>
              <w:spacing w:before="0"/>
              <w:jc w:val="right"/>
              <w:rPr>
                <w:rFonts w:eastAsia="Arial Unicode MS"/>
                <w:b/>
                <w:bCs/>
                <w:sz w:val="22"/>
                <w:szCs w:val="22"/>
                <w:u w:val="double"/>
              </w:rPr>
            </w:pPr>
          </w:p>
        </w:tc>
        <w:tc>
          <w:tcPr>
            <w:tcW w:w="39" w:type="dxa"/>
          </w:tcPr>
          <w:p w:rsidR="00DB603D" w:rsidRPr="00AE6B88" w:rsidRDefault="00DB603D" w:rsidP="00DB603D">
            <w:pPr>
              <w:spacing w:before="0"/>
              <w:jc w:val="right"/>
              <w:rPr>
                <w:rFonts w:eastAsia="Arial Unicode MS"/>
                <w:b/>
                <w:bCs/>
                <w:sz w:val="22"/>
                <w:szCs w:val="22"/>
                <w:u w:val="double"/>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155495" w:rsidP="00F36CA8">
            <w:pPr>
              <w:spacing w:before="0"/>
              <w:jc w:val="both"/>
              <w:rPr>
                <w:b/>
                <w:bCs/>
                <w:sz w:val="22"/>
                <w:szCs w:val="22"/>
              </w:rPr>
            </w:pPr>
            <w:r>
              <w:rPr>
                <w:b/>
                <w:bCs/>
                <w:sz w:val="22"/>
                <w:szCs w:val="22"/>
              </w:rPr>
              <w:t>SATELLITE NETW</w:t>
            </w:r>
            <w:r w:rsidR="00F36CA8">
              <w:rPr>
                <w:b/>
                <w:bCs/>
                <w:sz w:val="22"/>
                <w:szCs w:val="22"/>
              </w:rPr>
              <w:t>ORKS</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cs="Arial"/>
                <w:b/>
                <w:bCs/>
                <w:sz w:val="22"/>
                <w:szCs w:val="22"/>
              </w:rPr>
            </w:pPr>
            <w:r w:rsidRPr="00AE6B88">
              <w:rPr>
                <w:rFonts w:eastAsia="Arial Unicode MS" w:cs="Arial"/>
                <w:b/>
                <w:bCs/>
                <w:sz w:val="22"/>
                <w:szCs w:val="22"/>
              </w:rPr>
              <w:t>2</w:t>
            </w:r>
            <w:r w:rsidR="00280084">
              <w:rPr>
                <w:rFonts w:eastAsia="Arial Unicode MS" w:cs="Arial"/>
                <w:b/>
                <w:bCs/>
                <w:sz w:val="22"/>
                <w:szCs w:val="22"/>
              </w:rPr>
              <w:t> </w:t>
            </w:r>
            <w:r w:rsidRPr="00AE6B88">
              <w:rPr>
                <w:rFonts w:eastAsia="Arial Unicode MS" w:cs="Arial"/>
                <w:b/>
                <w:bCs/>
                <w:sz w:val="22"/>
                <w:szCs w:val="22"/>
              </w:rPr>
              <w:t>218</w:t>
            </w:r>
          </w:p>
        </w:tc>
        <w:tc>
          <w:tcPr>
            <w:tcW w:w="818" w:type="dxa"/>
            <w:tcBorders>
              <w:top w:val="nil"/>
              <w:left w:val="nil"/>
              <w:bottom w:val="nil"/>
              <w:right w:val="nil"/>
            </w:tcBorders>
          </w:tcPr>
          <w:p w:rsidR="00DB603D" w:rsidRPr="00AE6B88" w:rsidRDefault="00280084" w:rsidP="00DB603D">
            <w:pPr>
              <w:spacing w:before="0"/>
              <w:jc w:val="right"/>
              <w:rPr>
                <w:rFonts w:eastAsia="Arial Unicode MS"/>
                <w:b/>
                <w:bCs/>
                <w:sz w:val="22"/>
                <w:szCs w:val="22"/>
                <w:u w:val="double"/>
              </w:rPr>
            </w:pPr>
            <w:r>
              <w:rPr>
                <w:rFonts w:eastAsia="Arial Unicode MS" w:cs="Arial"/>
                <w:b/>
                <w:bCs/>
                <w:sz w:val="22"/>
                <w:szCs w:val="22"/>
              </w:rPr>
              <w:t> </w:t>
            </w:r>
            <w:r w:rsidR="00DB603D" w:rsidRPr="00AE6B88">
              <w:rPr>
                <w:rFonts w:eastAsia="Arial Unicode MS" w:cs="Arial"/>
                <w:b/>
                <w:bCs/>
                <w:sz w:val="22"/>
                <w:szCs w:val="22"/>
              </w:rPr>
              <w:t>589</w:t>
            </w:r>
          </w:p>
        </w:tc>
        <w:tc>
          <w:tcPr>
            <w:tcW w:w="818" w:type="dxa"/>
            <w:tcBorders>
              <w:top w:val="nil"/>
              <w:left w:val="nil"/>
              <w:bottom w:val="nil"/>
              <w:right w:val="nil"/>
            </w:tcBorders>
          </w:tcPr>
          <w:p w:rsidR="00DB603D" w:rsidRPr="00AE6B88" w:rsidRDefault="00DB603D" w:rsidP="00DB603D">
            <w:pPr>
              <w:spacing w:before="0"/>
              <w:jc w:val="right"/>
              <w:rPr>
                <w:rFonts w:eastAsia="Arial Unicode MS" w:cs="Arial"/>
                <w:b/>
                <w:bCs/>
                <w:sz w:val="22"/>
                <w:szCs w:val="22"/>
              </w:rPr>
            </w:pPr>
            <w:r w:rsidRPr="00AE6B88">
              <w:rPr>
                <w:rFonts w:eastAsia="Arial Unicode MS" w:cs="Arial"/>
                <w:b/>
                <w:bCs/>
                <w:sz w:val="22"/>
                <w:szCs w:val="22"/>
              </w:rPr>
              <w:t>621</w:t>
            </w:r>
          </w:p>
        </w:tc>
        <w:tc>
          <w:tcPr>
            <w:tcW w:w="818" w:type="dxa"/>
            <w:tcBorders>
              <w:top w:val="nil"/>
              <w:left w:val="nil"/>
              <w:bottom w:val="nil"/>
              <w:right w:val="nil"/>
            </w:tcBorders>
          </w:tcPr>
          <w:p w:rsidR="00DB603D" w:rsidRPr="00AE6B88" w:rsidRDefault="00DB603D" w:rsidP="00DB603D">
            <w:pPr>
              <w:spacing w:before="0"/>
              <w:jc w:val="right"/>
              <w:rPr>
                <w:rFonts w:eastAsia="Arial Unicode MS" w:cs="Arial"/>
                <w:b/>
                <w:bCs/>
                <w:sz w:val="22"/>
                <w:szCs w:val="22"/>
              </w:rPr>
            </w:pPr>
            <w:r w:rsidRPr="00AE6B88">
              <w:rPr>
                <w:rFonts w:eastAsia="Arial Unicode MS" w:cs="Arial"/>
                <w:b/>
                <w:bCs/>
                <w:sz w:val="22"/>
                <w:szCs w:val="22"/>
              </w:rPr>
              <w:t>533</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cs="Arial"/>
                <w:b/>
                <w:bCs/>
                <w:sz w:val="22"/>
                <w:szCs w:val="22"/>
              </w:rPr>
            </w:pPr>
            <w:r w:rsidRPr="00AE6B88">
              <w:rPr>
                <w:rFonts w:eastAsia="Arial Unicode MS" w:cs="Arial"/>
                <w:b/>
                <w:bCs/>
                <w:sz w:val="22"/>
                <w:szCs w:val="22"/>
              </w:rPr>
              <w:t>620</w:t>
            </w:r>
          </w:p>
        </w:tc>
        <w:tc>
          <w:tcPr>
            <w:tcW w:w="846" w:type="dxa"/>
          </w:tcPr>
          <w:p w:rsidR="00DB603D" w:rsidRPr="00AE6B88" w:rsidRDefault="00DB603D" w:rsidP="00DB603D">
            <w:pPr>
              <w:spacing w:before="0"/>
              <w:jc w:val="right"/>
              <w:rPr>
                <w:rFonts w:eastAsia="Arial Unicode MS" w:cs="Arial"/>
                <w:b/>
                <w:bCs/>
                <w:sz w:val="22"/>
                <w:szCs w:val="22"/>
              </w:rPr>
            </w:pPr>
            <w:r w:rsidRPr="00AE6B88">
              <w:rPr>
                <w:rFonts w:eastAsia="Arial Unicode MS" w:cs="Arial"/>
                <w:b/>
                <w:bCs/>
                <w:sz w:val="22"/>
                <w:szCs w:val="22"/>
              </w:rPr>
              <w:t>641</w:t>
            </w:r>
          </w:p>
        </w:tc>
        <w:tc>
          <w:tcPr>
            <w:tcW w:w="846" w:type="dxa"/>
          </w:tcPr>
          <w:p w:rsidR="00DB603D" w:rsidRPr="00AE6B88" w:rsidRDefault="00DB603D" w:rsidP="00DB603D">
            <w:pPr>
              <w:spacing w:before="0"/>
              <w:jc w:val="right"/>
              <w:rPr>
                <w:rFonts w:eastAsia="Arial Unicode MS" w:cs="Arial"/>
                <w:b/>
                <w:bCs/>
                <w:sz w:val="22"/>
                <w:szCs w:val="22"/>
              </w:rPr>
            </w:pPr>
            <w:r>
              <w:rPr>
                <w:rFonts w:eastAsia="Arial Unicode MS" w:cs="Arial"/>
                <w:b/>
                <w:bCs/>
                <w:sz w:val="22"/>
                <w:szCs w:val="22"/>
              </w:rPr>
              <w:t>571</w:t>
            </w:r>
          </w:p>
        </w:tc>
        <w:tc>
          <w:tcPr>
            <w:tcW w:w="846" w:type="dxa"/>
          </w:tcPr>
          <w:p w:rsidR="00DB603D" w:rsidRPr="00AE6B88" w:rsidRDefault="00DB603D" w:rsidP="00DB603D">
            <w:pPr>
              <w:spacing w:before="0"/>
              <w:jc w:val="right"/>
              <w:rPr>
                <w:rFonts w:eastAsia="Arial Unicode MS" w:cs="Arial"/>
                <w:b/>
                <w:bCs/>
                <w:sz w:val="22"/>
                <w:szCs w:val="22"/>
              </w:rPr>
            </w:pPr>
            <w:r>
              <w:rPr>
                <w:rFonts w:eastAsia="Arial Unicode MS" w:cs="Arial"/>
                <w:b/>
                <w:bCs/>
                <w:sz w:val="22"/>
                <w:szCs w:val="22"/>
              </w:rPr>
              <w:t>57</w:t>
            </w:r>
            <w:r w:rsidRPr="00AE6B88">
              <w:rPr>
                <w:rFonts w:eastAsia="Arial Unicode MS" w:cs="Arial"/>
                <w:b/>
                <w:bCs/>
                <w:sz w:val="22"/>
                <w:szCs w:val="22"/>
              </w:rPr>
              <w:t>1</w:t>
            </w:r>
          </w:p>
        </w:tc>
        <w:tc>
          <w:tcPr>
            <w:tcW w:w="39" w:type="dxa"/>
          </w:tcPr>
          <w:p w:rsidR="00DB603D" w:rsidRDefault="00DB603D" w:rsidP="00DB603D">
            <w:pPr>
              <w:spacing w:before="0"/>
              <w:jc w:val="right"/>
              <w:rPr>
                <w:rFonts w:eastAsia="Arial Unicode MS" w:cs="Arial"/>
                <w:b/>
                <w:bCs/>
                <w:sz w:val="22"/>
                <w:szCs w:val="22"/>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146085" w:rsidP="00DB603D">
            <w:pPr>
              <w:spacing w:before="0"/>
              <w:jc w:val="both"/>
              <w:rPr>
                <w:b/>
                <w:bCs/>
                <w:sz w:val="22"/>
                <w:szCs w:val="22"/>
              </w:rPr>
            </w:pPr>
            <w:r>
              <w:rPr>
                <w:b/>
                <w:bCs/>
                <w:sz w:val="22"/>
                <w:szCs w:val="22"/>
              </w:rPr>
              <w:t>SUNDRY</w:t>
            </w:r>
            <w:r w:rsidR="00011617">
              <w:rPr>
                <w:b/>
                <w:bCs/>
                <w:sz w:val="22"/>
                <w:szCs w:val="22"/>
              </w:rPr>
              <w:t xml:space="preserve"> INVOICES</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12</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92</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rPr>
            </w:pPr>
            <w:r w:rsidRPr="00AE6B88">
              <w:rPr>
                <w:rFonts w:eastAsia="Arial Unicode MS"/>
                <w:b/>
                <w:bCs/>
                <w:sz w:val="22"/>
                <w:szCs w:val="22"/>
              </w:rPr>
              <w:t>76</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65</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rPr>
            </w:pPr>
            <w:r>
              <w:rPr>
                <w:rFonts w:eastAsia="Arial Unicode MS"/>
                <w:b/>
                <w:bCs/>
                <w:sz w:val="22"/>
                <w:szCs w:val="22"/>
              </w:rPr>
              <w:t>65</w:t>
            </w:r>
          </w:p>
        </w:tc>
        <w:tc>
          <w:tcPr>
            <w:tcW w:w="39" w:type="dxa"/>
          </w:tcPr>
          <w:p w:rsidR="00DB603D" w:rsidRPr="00AE6B88" w:rsidRDefault="00DB603D" w:rsidP="00DB603D">
            <w:pPr>
              <w:spacing w:before="0"/>
              <w:jc w:val="right"/>
              <w:rPr>
                <w:rFonts w:eastAsia="Arial Unicode MS"/>
                <w:b/>
                <w:bCs/>
                <w:sz w:val="22"/>
                <w:szCs w:val="22"/>
                <w:u w:val="double"/>
              </w:rPr>
            </w:pPr>
          </w:p>
        </w:tc>
      </w:tr>
      <w:tr w:rsidR="00DB603D" w:rsidRPr="00AE6B88" w:rsidTr="00DB603D">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DB603D" w:rsidRPr="00AE6B88" w:rsidRDefault="00DB603D" w:rsidP="00DB603D">
            <w:pPr>
              <w:spacing w:before="0"/>
              <w:jc w:val="both"/>
              <w:rPr>
                <w:b/>
                <w:bCs/>
                <w:sz w:val="22"/>
                <w:szCs w:val="22"/>
              </w:rPr>
            </w:pPr>
          </w:p>
          <w:p w:rsidR="00DB603D" w:rsidRPr="00AE6B88" w:rsidRDefault="00DB603D" w:rsidP="00DB603D">
            <w:pPr>
              <w:spacing w:before="0"/>
              <w:jc w:val="both"/>
              <w:rPr>
                <w:rFonts w:eastAsia="Arial Unicode MS"/>
                <w:b/>
                <w:bCs/>
                <w:sz w:val="22"/>
                <w:szCs w:val="22"/>
              </w:rPr>
            </w:pPr>
            <w:r w:rsidRPr="00AE6B88">
              <w:rPr>
                <w:b/>
                <w:bCs/>
                <w:sz w:val="22"/>
                <w:szCs w:val="22"/>
              </w:rPr>
              <w:t>T</w:t>
            </w:r>
            <w:r>
              <w:rPr>
                <w:b/>
                <w:bCs/>
                <w:sz w:val="22"/>
                <w:szCs w:val="22"/>
              </w:rPr>
              <w:t xml:space="preserve">OTAL </w:t>
            </w:r>
          </w:p>
        </w:tc>
        <w:tc>
          <w:tcPr>
            <w:tcW w:w="851"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69</w:t>
            </w:r>
            <w:r w:rsidR="00280084">
              <w:rPr>
                <w:rFonts w:eastAsia="Arial Unicode MS"/>
                <w:b/>
                <w:bCs/>
                <w:sz w:val="22"/>
                <w:szCs w:val="22"/>
                <w:u w:val="double"/>
              </w:rPr>
              <w:t> </w:t>
            </w:r>
            <w:r w:rsidRPr="00AE6B88">
              <w:rPr>
                <w:rFonts w:eastAsia="Arial Unicode MS"/>
                <w:b/>
                <w:bCs/>
                <w:sz w:val="22"/>
                <w:szCs w:val="22"/>
                <w:u w:val="double"/>
              </w:rPr>
              <w:t>432</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69</w:t>
            </w:r>
            <w:r w:rsidR="00280084">
              <w:rPr>
                <w:rFonts w:eastAsia="Arial Unicode MS"/>
                <w:b/>
                <w:bCs/>
                <w:sz w:val="22"/>
                <w:szCs w:val="22"/>
                <w:u w:val="double"/>
              </w:rPr>
              <w:t> </w:t>
            </w:r>
            <w:r w:rsidRPr="00AE6B88">
              <w:rPr>
                <w:rFonts w:eastAsia="Arial Unicode MS"/>
                <w:b/>
                <w:bCs/>
                <w:sz w:val="22"/>
                <w:szCs w:val="22"/>
                <w:u w:val="double"/>
              </w:rPr>
              <w:t>386</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67</w:t>
            </w:r>
            <w:r w:rsidR="00280084">
              <w:rPr>
                <w:rFonts w:eastAsia="Arial Unicode MS"/>
                <w:b/>
                <w:bCs/>
                <w:sz w:val="22"/>
                <w:szCs w:val="22"/>
                <w:u w:val="double"/>
              </w:rPr>
              <w:t> </w:t>
            </w:r>
            <w:r w:rsidRPr="00AE6B88">
              <w:rPr>
                <w:rFonts w:eastAsia="Arial Unicode MS"/>
                <w:b/>
                <w:bCs/>
                <w:sz w:val="22"/>
                <w:szCs w:val="22"/>
                <w:u w:val="double"/>
              </w:rPr>
              <w:t>785</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66</w:t>
            </w:r>
            <w:r w:rsidR="00280084">
              <w:rPr>
                <w:rFonts w:eastAsia="Arial Unicode MS"/>
                <w:b/>
                <w:bCs/>
                <w:sz w:val="22"/>
                <w:szCs w:val="22"/>
                <w:u w:val="double"/>
              </w:rPr>
              <w:t> </w:t>
            </w:r>
            <w:r w:rsidRPr="00AE6B88">
              <w:rPr>
                <w:rFonts w:eastAsia="Arial Unicode MS"/>
                <w:b/>
                <w:bCs/>
                <w:sz w:val="22"/>
                <w:szCs w:val="22"/>
                <w:u w:val="double"/>
              </w:rPr>
              <w:t>563</w:t>
            </w:r>
          </w:p>
        </w:tc>
        <w:tc>
          <w:tcPr>
            <w:tcW w:w="818" w:type="dxa"/>
            <w:tcBorders>
              <w:top w:val="nil"/>
              <w:left w:val="nil"/>
              <w:bottom w:val="nil"/>
              <w:right w:val="nil"/>
            </w:tcBorders>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62</w:t>
            </w:r>
            <w:r w:rsidR="00280084">
              <w:rPr>
                <w:rFonts w:eastAsia="Arial Unicode MS"/>
                <w:b/>
                <w:bCs/>
                <w:sz w:val="22"/>
                <w:szCs w:val="22"/>
                <w:u w:val="double"/>
              </w:rPr>
              <w:t> </w:t>
            </w:r>
            <w:r w:rsidRPr="00AE6B88">
              <w:rPr>
                <w:rFonts w:eastAsia="Arial Unicode MS"/>
                <w:b/>
                <w:bCs/>
                <w:sz w:val="22"/>
                <w:szCs w:val="22"/>
                <w:u w:val="double"/>
              </w:rPr>
              <w:t>459</w:t>
            </w:r>
          </w:p>
        </w:tc>
        <w:tc>
          <w:tcPr>
            <w:tcW w:w="818" w:type="dxa"/>
            <w:tcBorders>
              <w:top w:val="nil"/>
              <w:left w:val="nil"/>
              <w:bottom w:val="nil"/>
              <w:right w:val="nil"/>
            </w:tcBorders>
            <w:noWrap/>
            <w:tcMar>
              <w:top w:w="15" w:type="dxa"/>
              <w:left w:w="15" w:type="dxa"/>
              <w:bottom w:w="0" w:type="dxa"/>
              <w:right w:w="15" w:type="dxa"/>
            </w:tcMar>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61</w:t>
            </w:r>
            <w:r w:rsidR="00280084">
              <w:rPr>
                <w:rFonts w:eastAsia="Arial Unicode MS"/>
                <w:b/>
                <w:bCs/>
                <w:sz w:val="22"/>
                <w:szCs w:val="22"/>
                <w:u w:val="double"/>
              </w:rPr>
              <w:t> </w:t>
            </w:r>
            <w:r w:rsidRPr="00AE6B88">
              <w:rPr>
                <w:rFonts w:eastAsia="Arial Unicode MS"/>
                <w:b/>
                <w:bCs/>
                <w:sz w:val="22"/>
                <w:szCs w:val="22"/>
                <w:u w:val="double"/>
              </w:rPr>
              <w:t>538</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sidRPr="00AE6B88">
              <w:rPr>
                <w:rFonts w:eastAsia="Arial Unicode MS"/>
                <w:b/>
                <w:bCs/>
                <w:sz w:val="22"/>
                <w:szCs w:val="22"/>
                <w:u w:val="double"/>
              </w:rPr>
              <w:t>60</w:t>
            </w:r>
            <w:r w:rsidR="00280084">
              <w:rPr>
                <w:rFonts w:eastAsia="Arial Unicode MS"/>
                <w:b/>
                <w:bCs/>
                <w:sz w:val="22"/>
                <w:szCs w:val="22"/>
                <w:u w:val="double"/>
              </w:rPr>
              <w:t> </w:t>
            </w:r>
            <w:r w:rsidRPr="00AE6B88">
              <w:rPr>
                <w:rFonts w:eastAsia="Arial Unicode MS"/>
                <w:b/>
                <w:bCs/>
                <w:sz w:val="22"/>
                <w:szCs w:val="22"/>
                <w:u w:val="double"/>
              </w:rPr>
              <w:t>576</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Pr>
                <w:rFonts w:eastAsia="Arial Unicode MS"/>
                <w:b/>
                <w:bCs/>
                <w:sz w:val="22"/>
                <w:szCs w:val="22"/>
                <w:u w:val="double"/>
              </w:rPr>
              <w:t>55</w:t>
            </w:r>
            <w:r w:rsidR="00280084">
              <w:rPr>
                <w:rFonts w:eastAsia="Arial Unicode MS"/>
                <w:b/>
                <w:bCs/>
                <w:sz w:val="22"/>
                <w:szCs w:val="22"/>
                <w:u w:val="double"/>
              </w:rPr>
              <w:t> </w:t>
            </w:r>
            <w:r>
              <w:rPr>
                <w:rFonts w:eastAsia="Arial Unicode MS"/>
                <w:b/>
                <w:bCs/>
                <w:sz w:val="22"/>
                <w:szCs w:val="22"/>
                <w:u w:val="double"/>
              </w:rPr>
              <w:t>102</w:t>
            </w:r>
          </w:p>
        </w:tc>
        <w:tc>
          <w:tcPr>
            <w:tcW w:w="846" w:type="dxa"/>
          </w:tcPr>
          <w:p w:rsidR="00DB603D" w:rsidRPr="00AE6B88" w:rsidRDefault="00DB603D" w:rsidP="00DB603D">
            <w:pPr>
              <w:spacing w:before="0"/>
              <w:jc w:val="right"/>
              <w:rPr>
                <w:rFonts w:eastAsia="Arial Unicode MS"/>
                <w:b/>
                <w:bCs/>
                <w:sz w:val="22"/>
                <w:szCs w:val="22"/>
                <w:u w:val="double"/>
              </w:rPr>
            </w:pPr>
          </w:p>
          <w:p w:rsidR="00DB603D" w:rsidRPr="00AE6B88" w:rsidRDefault="00DB603D" w:rsidP="00DB603D">
            <w:pPr>
              <w:spacing w:before="0"/>
              <w:jc w:val="right"/>
              <w:rPr>
                <w:rFonts w:eastAsia="Arial Unicode MS"/>
                <w:b/>
                <w:bCs/>
                <w:sz w:val="22"/>
                <w:szCs w:val="22"/>
                <w:u w:val="double"/>
              </w:rPr>
            </w:pPr>
            <w:r>
              <w:rPr>
                <w:rFonts w:eastAsia="Arial Unicode MS"/>
                <w:b/>
                <w:bCs/>
                <w:sz w:val="22"/>
                <w:szCs w:val="22"/>
                <w:u w:val="double"/>
              </w:rPr>
              <w:t>50</w:t>
            </w:r>
            <w:r w:rsidR="00280084">
              <w:rPr>
                <w:rFonts w:eastAsia="Arial Unicode MS"/>
                <w:b/>
                <w:bCs/>
                <w:sz w:val="22"/>
                <w:szCs w:val="22"/>
                <w:u w:val="double"/>
              </w:rPr>
              <w:t> </w:t>
            </w:r>
            <w:r>
              <w:rPr>
                <w:rFonts w:eastAsia="Arial Unicode MS"/>
                <w:b/>
                <w:bCs/>
                <w:sz w:val="22"/>
                <w:szCs w:val="22"/>
                <w:u w:val="double"/>
              </w:rPr>
              <w:t>335</w:t>
            </w:r>
          </w:p>
        </w:tc>
        <w:tc>
          <w:tcPr>
            <w:tcW w:w="39" w:type="dxa"/>
          </w:tcPr>
          <w:p w:rsidR="00DB603D" w:rsidRPr="00AE6B88" w:rsidRDefault="00DB603D" w:rsidP="00DB603D">
            <w:pPr>
              <w:spacing w:before="0"/>
              <w:jc w:val="right"/>
              <w:rPr>
                <w:rFonts w:eastAsia="Arial Unicode MS"/>
                <w:b/>
                <w:bCs/>
                <w:sz w:val="22"/>
                <w:szCs w:val="22"/>
                <w:u w:val="double"/>
              </w:rPr>
            </w:pPr>
          </w:p>
        </w:tc>
      </w:tr>
    </w:tbl>
    <w:p w:rsidR="00DB603D" w:rsidRPr="00FE4485" w:rsidRDefault="00DB603D" w:rsidP="00DB603D">
      <w:pPr>
        <w:pStyle w:val="Tablehead"/>
        <w:overflowPunct/>
        <w:autoSpaceDE/>
        <w:autoSpaceDN/>
        <w:adjustRightInd/>
        <w:spacing w:before="60" w:after="60"/>
        <w:jc w:val="left"/>
        <w:textAlignment w:val="auto"/>
        <w:rPr>
          <w:rFonts w:asciiTheme="minorHAnsi" w:hAnsiTheme="minorHAnsi"/>
          <w:bCs/>
          <w:i/>
          <w:iCs/>
          <w:szCs w:val="24"/>
        </w:rPr>
      </w:pPr>
    </w:p>
    <w:p w:rsidR="00DB603D" w:rsidRPr="00FE4485" w:rsidRDefault="00DB603D" w:rsidP="00DB603D">
      <w:pPr>
        <w:tabs>
          <w:tab w:val="left" w:pos="-567"/>
          <w:tab w:val="left" w:pos="851"/>
        </w:tabs>
        <w:spacing w:before="0" w:line="0" w:lineRule="atLeast"/>
        <w:jc w:val="both"/>
        <w:rPr>
          <w:rFonts w:asciiTheme="minorHAnsi" w:hAnsiTheme="minorHAnsi"/>
          <w:sz w:val="22"/>
          <w:szCs w:val="22"/>
          <w:lang w:val="fr-CH"/>
        </w:rPr>
      </w:pPr>
    </w:p>
    <w:p w:rsidR="00DB603D" w:rsidRPr="00155495" w:rsidRDefault="00155495" w:rsidP="00146085">
      <w:pPr>
        <w:tabs>
          <w:tab w:val="left" w:pos="-567"/>
          <w:tab w:val="left" w:pos="851"/>
        </w:tabs>
        <w:spacing w:before="0" w:line="0" w:lineRule="atLeast"/>
        <w:ind w:left="-284"/>
        <w:rPr>
          <w:rFonts w:asciiTheme="minorHAnsi" w:hAnsiTheme="minorHAnsi"/>
          <w:lang w:val="en-US"/>
        </w:rPr>
      </w:pPr>
      <w:r w:rsidRPr="00155495">
        <w:rPr>
          <w:rFonts w:asciiTheme="minorHAnsi" w:hAnsiTheme="minorHAnsi"/>
          <w:lang w:val="en-US"/>
        </w:rPr>
        <w:t>This table does not include current debtors (i.e. 2013), repr</w:t>
      </w:r>
      <w:r>
        <w:rPr>
          <w:rFonts w:asciiTheme="minorHAnsi" w:hAnsiTheme="minorHAnsi"/>
          <w:lang w:val="en-US"/>
        </w:rPr>
        <w:t>e</w:t>
      </w:r>
      <w:r w:rsidRPr="00155495">
        <w:rPr>
          <w:rFonts w:asciiTheme="minorHAnsi" w:hAnsiTheme="minorHAnsi"/>
          <w:lang w:val="en-US"/>
        </w:rPr>
        <w:t>senti</w:t>
      </w:r>
      <w:r w:rsidR="005C3895">
        <w:rPr>
          <w:rFonts w:asciiTheme="minorHAnsi" w:hAnsiTheme="minorHAnsi"/>
          <w:lang w:val="en-US"/>
        </w:rPr>
        <w:t>ng a sum of CHF 1 918 000 at 30 </w:t>
      </w:r>
      <w:r w:rsidRPr="00155495">
        <w:rPr>
          <w:rFonts w:asciiTheme="minorHAnsi" w:hAnsiTheme="minorHAnsi"/>
          <w:lang w:val="en-US"/>
        </w:rPr>
        <w:t>June 2014, which bring</w:t>
      </w:r>
      <w:r w:rsidR="00146085">
        <w:rPr>
          <w:rFonts w:asciiTheme="minorHAnsi" w:hAnsiTheme="minorHAnsi"/>
          <w:lang w:val="en-US"/>
        </w:rPr>
        <w:t>s</w:t>
      </w:r>
      <w:r w:rsidRPr="00155495">
        <w:rPr>
          <w:rFonts w:asciiTheme="minorHAnsi" w:hAnsiTheme="minorHAnsi"/>
          <w:lang w:val="en-US"/>
        </w:rPr>
        <w:t xml:space="preserve"> the total amount to </w:t>
      </w:r>
      <w:r w:rsidR="00DB603D" w:rsidRPr="00155495">
        <w:rPr>
          <w:rFonts w:asciiTheme="minorHAnsi" w:hAnsiTheme="minorHAnsi"/>
          <w:lang w:val="en-US"/>
        </w:rPr>
        <w:t>CHF 52 253 000.</w:t>
      </w:r>
    </w:p>
    <w:p w:rsidR="00DB603D" w:rsidRPr="00155495" w:rsidRDefault="00155495" w:rsidP="00A52AF7">
      <w:pPr>
        <w:pStyle w:val="AnnexNo"/>
        <w:rPr>
          <w:b/>
          <w:lang w:val="en-US"/>
        </w:rPr>
      </w:pPr>
      <w:r w:rsidRPr="00155495">
        <w:rPr>
          <w:lang w:val="en-US"/>
        </w:rPr>
        <w:t>ANNEX</w:t>
      </w:r>
      <w:r w:rsidR="00DB603D" w:rsidRPr="00155495">
        <w:rPr>
          <w:lang w:val="en-US"/>
        </w:rPr>
        <w:t xml:space="preserve"> B</w:t>
      </w:r>
    </w:p>
    <w:p w:rsidR="00DB603D" w:rsidRPr="00155495" w:rsidRDefault="00DB603D" w:rsidP="00DB603D">
      <w:pPr>
        <w:pStyle w:val="TableTitle0"/>
        <w:spacing w:after="0"/>
        <w:jc w:val="left"/>
        <w:rPr>
          <w:rFonts w:asciiTheme="minorHAnsi" w:hAnsiTheme="minorHAnsi"/>
          <w:sz w:val="20"/>
          <w:lang w:val="en-US"/>
        </w:rPr>
      </w:pPr>
    </w:p>
    <w:p w:rsidR="00DB603D" w:rsidRPr="00155495" w:rsidRDefault="00155495" w:rsidP="006322D9">
      <w:pPr>
        <w:pStyle w:val="TableTitle0"/>
        <w:spacing w:after="40"/>
        <w:rPr>
          <w:rFonts w:asciiTheme="minorHAnsi" w:hAnsiTheme="minorHAnsi"/>
          <w:bCs/>
          <w:sz w:val="22"/>
          <w:szCs w:val="22"/>
          <w:lang w:val="en-US"/>
        </w:rPr>
      </w:pPr>
      <w:r w:rsidRPr="00155495">
        <w:rPr>
          <w:rFonts w:asciiTheme="minorHAnsi" w:hAnsiTheme="minorHAnsi"/>
          <w:bCs/>
          <w:sz w:val="22"/>
          <w:szCs w:val="22"/>
          <w:lang w:val="en-US"/>
        </w:rPr>
        <w:t>Arrears by year</w:t>
      </w:r>
      <w:r w:rsidR="006322D9">
        <w:rPr>
          <w:rFonts w:asciiTheme="minorHAnsi" w:hAnsiTheme="minorHAnsi"/>
          <w:bCs/>
          <w:sz w:val="22"/>
          <w:szCs w:val="22"/>
          <w:lang w:val="en-US"/>
        </w:rPr>
        <w:br/>
      </w:r>
      <w:r>
        <w:rPr>
          <w:rFonts w:asciiTheme="minorHAnsi" w:hAnsiTheme="minorHAnsi"/>
          <w:bCs/>
          <w:sz w:val="22"/>
          <w:szCs w:val="22"/>
          <w:lang w:val="en-US"/>
        </w:rPr>
        <w:t>(CHF)</w:t>
      </w:r>
    </w:p>
    <w:p w:rsidR="00DB603D" w:rsidRPr="006C757D" w:rsidRDefault="00DB603D" w:rsidP="00DB603D">
      <w:pPr>
        <w:pStyle w:val="Table"/>
        <w:keepNext w:val="0"/>
        <w:spacing w:before="0" w:after="0"/>
        <w:jc w:val="left"/>
        <w:rPr>
          <w:rFonts w:asciiTheme="minorHAnsi" w:hAnsiTheme="minorHAnsi"/>
          <w:caps w:val="0"/>
          <w:sz w:val="28"/>
          <w:szCs w:val="28"/>
          <w:lang w:val="en-US"/>
        </w:rPr>
      </w:pPr>
    </w:p>
    <w:tbl>
      <w:tblPr>
        <w:tblW w:w="9923" w:type="dxa"/>
        <w:jc w:val="center"/>
        <w:tblLook w:val="04A0" w:firstRow="1" w:lastRow="0" w:firstColumn="1" w:lastColumn="0" w:noHBand="0" w:noVBand="1"/>
      </w:tblPr>
      <w:tblGrid>
        <w:gridCol w:w="1740"/>
        <w:gridCol w:w="222"/>
        <w:gridCol w:w="1600"/>
        <w:gridCol w:w="222"/>
        <w:gridCol w:w="1420"/>
        <w:gridCol w:w="222"/>
        <w:gridCol w:w="1418"/>
        <w:gridCol w:w="222"/>
        <w:gridCol w:w="1360"/>
        <w:gridCol w:w="222"/>
        <w:gridCol w:w="1600"/>
      </w:tblGrid>
      <w:tr w:rsidR="00DB603D" w:rsidRPr="00A35C9D" w:rsidTr="00DB603D">
        <w:trPr>
          <w:trHeight w:val="555"/>
          <w:jc w:val="center"/>
        </w:trPr>
        <w:tc>
          <w:tcPr>
            <w:tcW w:w="1740" w:type="dxa"/>
            <w:tcBorders>
              <w:top w:val="nil"/>
              <w:left w:val="nil"/>
              <w:bottom w:val="nil"/>
              <w:right w:val="nil"/>
            </w:tcBorders>
            <w:shd w:val="clear" w:color="auto" w:fill="auto"/>
            <w:noWrap/>
            <w:vAlign w:val="bottom"/>
            <w:hideMark/>
          </w:tcPr>
          <w:p w:rsidR="00DB603D" w:rsidRPr="00155495" w:rsidRDefault="00155495"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Pr>
                <w:b/>
                <w:bCs/>
                <w:sz w:val="22"/>
                <w:szCs w:val="22"/>
                <w:lang w:val="fr-CH" w:eastAsia="zh-CN"/>
              </w:rPr>
              <w:t>Year</w:t>
            </w:r>
          </w:p>
        </w:tc>
        <w:tc>
          <w:tcPr>
            <w:tcW w:w="160" w:type="dxa"/>
            <w:tcBorders>
              <w:top w:val="nil"/>
              <w:left w:val="nil"/>
              <w:bottom w:val="nil"/>
              <w:right w:val="nil"/>
            </w:tcBorders>
            <w:shd w:val="clear" w:color="auto" w:fill="auto"/>
            <w:noWrap/>
            <w:vAlign w:val="bottom"/>
            <w:hideMark/>
          </w:tcPr>
          <w:p w:rsidR="00DB603D" w:rsidRPr="0015549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p>
        </w:tc>
        <w:tc>
          <w:tcPr>
            <w:tcW w:w="1600" w:type="dxa"/>
            <w:tcBorders>
              <w:top w:val="nil"/>
              <w:left w:val="nil"/>
              <w:bottom w:val="nil"/>
              <w:right w:val="nil"/>
            </w:tcBorders>
            <w:shd w:val="clear" w:color="auto" w:fill="auto"/>
            <w:noWrap/>
            <w:vAlign w:val="bottom"/>
            <w:hideMark/>
          </w:tcPr>
          <w:p w:rsidR="00DB603D" w:rsidRPr="0015549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155495">
              <w:rPr>
                <w:b/>
                <w:bCs/>
                <w:sz w:val="22"/>
                <w:szCs w:val="22"/>
                <w:lang w:val="fr-CH" w:eastAsia="zh-CN"/>
              </w:rPr>
              <w:t>Contributions</w:t>
            </w:r>
          </w:p>
        </w:tc>
        <w:tc>
          <w:tcPr>
            <w:tcW w:w="160" w:type="dxa"/>
            <w:tcBorders>
              <w:top w:val="nil"/>
              <w:left w:val="nil"/>
              <w:bottom w:val="nil"/>
              <w:right w:val="nil"/>
            </w:tcBorders>
            <w:shd w:val="clear" w:color="auto" w:fill="auto"/>
            <w:noWrap/>
            <w:vAlign w:val="bottom"/>
            <w:hideMark/>
          </w:tcPr>
          <w:p w:rsidR="00DB603D" w:rsidRPr="0015549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15549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155495">
              <w:rPr>
                <w:b/>
                <w:bCs/>
                <w:sz w:val="22"/>
                <w:szCs w:val="22"/>
                <w:lang w:val="fr-CH" w:eastAsia="zh-CN"/>
              </w:rPr>
              <w:t>Publications</w:t>
            </w:r>
          </w:p>
        </w:tc>
        <w:tc>
          <w:tcPr>
            <w:tcW w:w="160" w:type="dxa"/>
            <w:tcBorders>
              <w:top w:val="nil"/>
              <w:left w:val="nil"/>
              <w:bottom w:val="nil"/>
              <w:right w:val="nil"/>
            </w:tcBorders>
            <w:shd w:val="clear" w:color="auto" w:fill="auto"/>
            <w:noWrap/>
            <w:vAlign w:val="bottom"/>
            <w:hideMark/>
          </w:tcPr>
          <w:p w:rsidR="00DB603D" w:rsidRPr="0015549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p>
        </w:tc>
        <w:tc>
          <w:tcPr>
            <w:tcW w:w="1418" w:type="dxa"/>
            <w:tcBorders>
              <w:top w:val="nil"/>
              <w:left w:val="nil"/>
              <w:bottom w:val="nil"/>
              <w:right w:val="nil"/>
            </w:tcBorders>
            <w:shd w:val="clear" w:color="auto" w:fill="auto"/>
            <w:tcMar>
              <w:left w:w="85" w:type="dxa"/>
              <w:right w:w="85" w:type="dxa"/>
            </w:tcMar>
            <w:vAlign w:val="bottom"/>
            <w:hideMark/>
          </w:tcPr>
          <w:p w:rsidR="00DB603D" w:rsidRPr="00A35C9D" w:rsidRDefault="00155495"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S</w:t>
            </w:r>
            <w:r w:rsidR="00DB603D" w:rsidRPr="00A35C9D">
              <w:rPr>
                <w:b/>
                <w:bCs/>
                <w:sz w:val="22"/>
                <w:szCs w:val="22"/>
                <w:lang w:val="en-US" w:eastAsia="zh-CN"/>
              </w:rPr>
              <w:t>atellite</w:t>
            </w:r>
            <w:r>
              <w:rPr>
                <w:b/>
                <w:bCs/>
                <w:sz w:val="22"/>
                <w:szCs w:val="22"/>
                <w:lang w:val="en-US" w:eastAsia="zh-CN"/>
              </w:rPr>
              <w:t xml:space="preserve"> filings</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280084"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Other invoices</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Total</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1987</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w:t>
            </w:r>
            <w:r w:rsidR="00A342CC">
              <w:rPr>
                <w:sz w:val="22"/>
                <w:szCs w:val="22"/>
                <w:lang w:val="en-US" w:eastAsia="zh-CN"/>
              </w:rPr>
              <w:t> </w:t>
            </w:r>
            <w:r w:rsidRPr="00A35C9D">
              <w:rPr>
                <w:sz w:val="22"/>
                <w:szCs w:val="22"/>
                <w:lang w:val="en-US" w:eastAsia="zh-CN"/>
              </w:rPr>
              <w:t>405.40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w:t>
            </w:r>
            <w:r w:rsidR="00A342CC">
              <w:rPr>
                <w:sz w:val="22"/>
                <w:szCs w:val="22"/>
                <w:lang w:val="en-US" w:eastAsia="zh-CN"/>
              </w:rPr>
              <w:t> </w:t>
            </w:r>
            <w:r w:rsidRPr="00A35C9D">
              <w:rPr>
                <w:sz w:val="22"/>
                <w:szCs w:val="22"/>
                <w:lang w:val="en-US" w:eastAsia="zh-CN"/>
              </w:rPr>
              <w:t>405.40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1988</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130</w:t>
            </w:r>
            <w:r w:rsidR="00A342CC">
              <w:rPr>
                <w:sz w:val="22"/>
                <w:szCs w:val="22"/>
                <w:lang w:val="en-US" w:eastAsia="zh-CN"/>
              </w:rPr>
              <w:t> </w:t>
            </w:r>
            <w:r w:rsidRPr="00A35C9D">
              <w:rPr>
                <w:sz w:val="22"/>
                <w:szCs w:val="22"/>
                <w:lang w:val="en-US" w:eastAsia="zh-CN"/>
              </w:rPr>
              <w:t>312.45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130</w:t>
            </w:r>
            <w:r w:rsidR="00A342CC">
              <w:rPr>
                <w:sz w:val="22"/>
                <w:szCs w:val="22"/>
                <w:lang w:val="en-US" w:eastAsia="zh-CN"/>
              </w:rPr>
              <w:t> </w:t>
            </w:r>
            <w:r w:rsidRPr="00A35C9D">
              <w:rPr>
                <w:sz w:val="22"/>
                <w:szCs w:val="22"/>
                <w:lang w:val="en-US" w:eastAsia="zh-CN"/>
              </w:rPr>
              <w:t>312.45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1989</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218</w:t>
            </w:r>
            <w:r w:rsidR="00A342CC">
              <w:rPr>
                <w:sz w:val="22"/>
                <w:szCs w:val="22"/>
                <w:lang w:val="en-US" w:eastAsia="zh-CN"/>
              </w:rPr>
              <w:t> </w:t>
            </w:r>
            <w:r w:rsidRPr="00A35C9D">
              <w:rPr>
                <w:sz w:val="22"/>
                <w:szCs w:val="22"/>
                <w:lang w:val="en-US" w:eastAsia="zh-CN"/>
              </w:rPr>
              <w:t>691.60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218</w:t>
            </w:r>
            <w:r w:rsidR="00A342CC">
              <w:rPr>
                <w:sz w:val="22"/>
                <w:szCs w:val="22"/>
                <w:lang w:val="en-US" w:eastAsia="zh-CN"/>
              </w:rPr>
              <w:t> </w:t>
            </w:r>
            <w:r w:rsidRPr="00A35C9D">
              <w:rPr>
                <w:sz w:val="22"/>
                <w:szCs w:val="22"/>
                <w:lang w:val="en-US" w:eastAsia="zh-CN"/>
              </w:rPr>
              <w:t>691.60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133</w:t>
            </w:r>
            <w:r w:rsidR="00A342CC">
              <w:rPr>
                <w:sz w:val="22"/>
                <w:szCs w:val="22"/>
                <w:lang w:val="en-US" w:eastAsia="zh-CN"/>
              </w:rPr>
              <w:t> </w:t>
            </w:r>
            <w:r w:rsidRPr="00A35C9D">
              <w:rPr>
                <w:sz w:val="22"/>
                <w:szCs w:val="22"/>
                <w:lang w:val="en-US" w:eastAsia="zh-CN"/>
              </w:rPr>
              <w:t>584.15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w:t>
            </w:r>
            <w:r w:rsidR="00A342CC">
              <w:rPr>
                <w:sz w:val="22"/>
                <w:szCs w:val="22"/>
                <w:lang w:val="en-US" w:eastAsia="zh-CN"/>
              </w:rPr>
              <w:t> </w:t>
            </w:r>
            <w:r w:rsidRPr="00A35C9D">
              <w:rPr>
                <w:sz w:val="22"/>
                <w:szCs w:val="22"/>
                <w:lang w:val="en-US" w:eastAsia="zh-CN"/>
              </w:rPr>
              <w:t>493.45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138</w:t>
            </w:r>
            <w:r w:rsidR="00A342CC">
              <w:rPr>
                <w:sz w:val="22"/>
                <w:szCs w:val="22"/>
                <w:lang w:val="en-US" w:eastAsia="zh-CN"/>
              </w:rPr>
              <w:t> </w:t>
            </w:r>
            <w:r w:rsidRPr="00A35C9D">
              <w:rPr>
                <w:sz w:val="22"/>
                <w:szCs w:val="22"/>
                <w:lang w:val="en-US" w:eastAsia="zh-CN"/>
              </w:rPr>
              <w:t>077.60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71</w:t>
            </w:r>
            <w:r w:rsidR="00A342CC">
              <w:rPr>
                <w:sz w:val="22"/>
                <w:szCs w:val="22"/>
                <w:lang w:val="en-US" w:eastAsia="zh-CN"/>
              </w:rPr>
              <w:t> </w:t>
            </w:r>
            <w:r w:rsidRPr="00A35C9D">
              <w:rPr>
                <w:sz w:val="22"/>
                <w:szCs w:val="22"/>
                <w:lang w:val="en-US" w:eastAsia="zh-CN"/>
              </w:rPr>
              <w:t>734.80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w:t>
            </w:r>
            <w:r w:rsidR="00A342CC">
              <w:rPr>
                <w:sz w:val="22"/>
                <w:szCs w:val="22"/>
                <w:lang w:val="en-US" w:eastAsia="zh-CN"/>
              </w:rPr>
              <w:t> </w:t>
            </w:r>
            <w:r w:rsidRPr="00A35C9D">
              <w:rPr>
                <w:sz w:val="22"/>
                <w:szCs w:val="22"/>
                <w:lang w:val="en-US" w:eastAsia="zh-CN"/>
              </w:rPr>
              <w:t>196.45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81</w:t>
            </w:r>
            <w:r w:rsidR="00A342CC">
              <w:rPr>
                <w:sz w:val="22"/>
                <w:szCs w:val="22"/>
                <w:lang w:val="en-US" w:eastAsia="zh-CN"/>
              </w:rPr>
              <w:t> </w:t>
            </w:r>
            <w:r w:rsidRPr="00A35C9D">
              <w:rPr>
                <w:sz w:val="22"/>
                <w:szCs w:val="22"/>
                <w:lang w:val="en-US" w:eastAsia="zh-CN"/>
              </w:rPr>
              <w:t>931.25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247</w:t>
            </w:r>
            <w:r w:rsidR="00A342CC">
              <w:rPr>
                <w:sz w:val="22"/>
                <w:szCs w:val="22"/>
                <w:lang w:val="en-US" w:eastAsia="zh-CN"/>
              </w:rPr>
              <w:t> </w:t>
            </w:r>
            <w:r w:rsidRPr="00A35C9D">
              <w:rPr>
                <w:sz w:val="22"/>
                <w:szCs w:val="22"/>
                <w:lang w:val="en-US" w:eastAsia="zh-CN"/>
              </w:rPr>
              <w:t>855.20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18</w:t>
            </w:r>
            <w:r w:rsidR="00A342CC">
              <w:rPr>
                <w:sz w:val="22"/>
                <w:szCs w:val="22"/>
                <w:lang w:val="en-US" w:eastAsia="zh-CN"/>
              </w:rPr>
              <w:t> </w:t>
            </w:r>
            <w:r w:rsidRPr="00A35C9D">
              <w:rPr>
                <w:sz w:val="22"/>
                <w:szCs w:val="22"/>
                <w:lang w:val="en-US" w:eastAsia="zh-CN"/>
              </w:rPr>
              <w:t>436.95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266</w:t>
            </w:r>
            <w:r w:rsidR="00A342CC">
              <w:rPr>
                <w:sz w:val="22"/>
                <w:szCs w:val="22"/>
                <w:lang w:val="en-US" w:eastAsia="zh-CN"/>
              </w:rPr>
              <w:t> </w:t>
            </w:r>
            <w:r w:rsidRPr="00A35C9D">
              <w:rPr>
                <w:sz w:val="22"/>
                <w:szCs w:val="22"/>
                <w:lang w:val="en-US" w:eastAsia="zh-CN"/>
              </w:rPr>
              <w:t>292.15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1993</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233</w:t>
            </w:r>
            <w:r w:rsidR="00A342CC">
              <w:rPr>
                <w:sz w:val="22"/>
                <w:szCs w:val="22"/>
                <w:lang w:val="en-US" w:eastAsia="zh-CN"/>
              </w:rPr>
              <w:t> </w:t>
            </w:r>
            <w:r w:rsidRPr="00A35C9D">
              <w:rPr>
                <w:sz w:val="22"/>
                <w:szCs w:val="22"/>
                <w:lang w:val="en-US" w:eastAsia="zh-CN"/>
              </w:rPr>
              <w:t>792.40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233</w:t>
            </w:r>
            <w:r w:rsidR="00A342CC">
              <w:rPr>
                <w:sz w:val="22"/>
                <w:szCs w:val="22"/>
                <w:lang w:val="en-US" w:eastAsia="zh-CN"/>
              </w:rPr>
              <w:t> </w:t>
            </w:r>
            <w:r w:rsidRPr="00A35C9D">
              <w:rPr>
                <w:sz w:val="22"/>
                <w:szCs w:val="22"/>
                <w:lang w:val="en-US" w:eastAsia="zh-CN"/>
              </w:rPr>
              <w:t>792.40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1994</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357</w:t>
            </w:r>
            <w:r w:rsidR="00A342CC">
              <w:rPr>
                <w:sz w:val="22"/>
                <w:szCs w:val="22"/>
                <w:lang w:val="en-US" w:eastAsia="zh-CN"/>
              </w:rPr>
              <w:t> </w:t>
            </w:r>
            <w:r w:rsidRPr="00A35C9D">
              <w:rPr>
                <w:sz w:val="22"/>
                <w:szCs w:val="22"/>
                <w:lang w:val="en-US" w:eastAsia="zh-CN"/>
              </w:rPr>
              <w:t>185.55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357</w:t>
            </w:r>
            <w:r w:rsidR="00A342CC">
              <w:rPr>
                <w:sz w:val="22"/>
                <w:szCs w:val="22"/>
                <w:lang w:val="en-US" w:eastAsia="zh-CN"/>
              </w:rPr>
              <w:t> </w:t>
            </w:r>
            <w:r w:rsidRPr="00A35C9D">
              <w:rPr>
                <w:sz w:val="22"/>
                <w:szCs w:val="22"/>
                <w:lang w:val="en-US" w:eastAsia="zh-CN"/>
              </w:rPr>
              <w:t>185.55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705</w:t>
            </w:r>
            <w:r w:rsidR="00A342CC">
              <w:rPr>
                <w:sz w:val="22"/>
                <w:szCs w:val="22"/>
                <w:lang w:val="en-US" w:eastAsia="zh-CN"/>
              </w:rPr>
              <w:t> </w:t>
            </w:r>
            <w:r w:rsidRPr="00A35C9D">
              <w:rPr>
                <w:sz w:val="22"/>
                <w:szCs w:val="22"/>
                <w:lang w:val="en-US" w:eastAsia="zh-CN"/>
              </w:rPr>
              <w:t>119.65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705</w:t>
            </w:r>
            <w:r w:rsidR="00A342CC">
              <w:rPr>
                <w:sz w:val="22"/>
                <w:szCs w:val="22"/>
                <w:lang w:val="en-US" w:eastAsia="zh-CN"/>
              </w:rPr>
              <w:t> </w:t>
            </w:r>
            <w:r w:rsidRPr="00A35C9D">
              <w:rPr>
                <w:sz w:val="22"/>
                <w:szCs w:val="22"/>
                <w:lang w:val="en-US" w:eastAsia="zh-CN"/>
              </w:rPr>
              <w:t>119.65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1996</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w:t>
            </w:r>
            <w:r w:rsidR="00A342CC">
              <w:rPr>
                <w:sz w:val="22"/>
                <w:szCs w:val="22"/>
                <w:lang w:val="en-US" w:eastAsia="zh-CN"/>
              </w:rPr>
              <w:t> </w:t>
            </w:r>
            <w:r w:rsidRPr="00A35C9D">
              <w:rPr>
                <w:sz w:val="22"/>
                <w:szCs w:val="22"/>
                <w:lang w:val="en-US" w:eastAsia="zh-CN"/>
              </w:rPr>
              <w:t>218.20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w:t>
            </w:r>
            <w:r w:rsidR="00A342CC">
              <w:rPr>
                <w:sz w:val="22"/>
                <w:szCs w:val="22"/>
                <w:lang w:val="en-US" w:eastAsia="zh-CN"/>
              </w:rPr>
              <w:t> </w:t>
            </w:r>
            <w:r w:rsidRPr="00A35C9D">
              <w:rPr>
                <w:sz w:val="22"/>
                <w:szCs w:val="22"/>
                <w:lang w:val="en-US" w:eastAsia="zh-CN"/>
              </w:rPr>
              <w:t>218.20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1997</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764</w:t>
            </w:r>
            <w:r w:rsidR="00A342CC">
              <w:rPr>
                <w:sz w:val="22"/>
                <w:szCs w:val="22"/>
                <w:lang w:val="en-US" w:eastAsia="zh-CN"/>
              </w:rPr>
              <w:t> </w:t>
            </w:r>
            <w:r w:rsidRPr="00A35C9D">
              <w:rPr>
                <w:sz w:val="22"/>
                <w:szCs w:val="22"/>
                <w:lang w:val="en-US" w:eastAsia="zh-CN"/>
              </w:rPr>
              <w:t>345.55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764</w:t>
            </w:r>
            <w:r w:rsidR="00A342CC">
              <w:rPr>
                <w:sz w:val="22"/>
                <w:szCs w:val="22"/>
                <w:lang w:val="en-US" w:eastAsia="zh-CN"/>
              </w:rPr>
              <w:t> </w:t>
            </w:r>
            <w:r w:rsidRPr="00A35C9D">
              <w:rPr>
                <w:sz w:val="22"/>
                <w:szCs w:val="22"/>
                <w:lang w:val="en-US" w:eastAsia="zh-CN"/>
              </w:rPr>
              <w:t>345.55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1998</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054</w:t>
            </w:r>
            <w:r w:rsidR="00A342CC">
              <w:rPr>
                <w:sz w:val="22"/>
                <w:szCs w:val="22"/>
                <w:lang w:val="en-US" w:eastAsia="zh-CN"/>
              </w:rPr>
              <w:t> </w:t>
            </w:r>
            <w:r w:rsidRPr="00A35C9D">
              <w:rPr>
                <w:sz w:val="22"/>
                <w:szCs w:val="22"/>
                <w:lang w:val="en-US" w:eastAsia="zh-CN"/>
              </w:rPr>
              <w:t>844.00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054</w:t>
            </w:r>
            <w:r w:rsidR="00A342CC">
              <w:rPr>
                <w:sz w:val="22"/>
                <w:szCs w:val="22"/>
                <w:lang w:val="en-US" w:eastAsia="zh-CN"/>
              </w:rPr>
              <w:t> </w:t>
            </w:r>
            <w:r w:rsidRPr="00A35C9D">
              <w:rPr>
                <w:sz w:val="22"/>
                <w:szCs w:val="22"/>
                <w:lang w:val="en-US" w:eastAsia="zh-CN"/>
              </w:rPr>
              <w:t>844.00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1999</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051</w:t>
            </w:r>
            <w:r w:rsidR="00A342CC">
              <w:rPr>
                <w:sz w:val="22"/>
                <w:szCs w:val="22"/>
                <w:lang w:val="en-US" w:eastAsia="zh-CN"/>
              </w:rPr>
              <w:t> </w:t>
            </w:r>
            <w:r w:rsidRPr="00A35C9D">
              <w:rPr>
                <w:sz w:val="22"/>
                <w:szCs w:val="22"/>
                <w:lang w:val="en-US" w:eastAsia="zh-CN"/>
              </w:rPr>
              <w:t>966.55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051</w:t>
            </w:r>
            <w:r w:rsidR="00A342CC">
              <w:rPr>
                <w:sz w:val="22"/>
                <w:szCs w:val="22"/>
                <w:lang w:val="en-US" w:eastAsia="zh-CN"/>
              </w:rPr>
              <w:t> </w:t>
            </w:r>
            <w:r w:rsidRPr="00A35C9D">
              <w:rPr>
                <w:sz w:val="22"/>
                <w:szCs w:val="22"/>
                <w:lang w:val="en-US" w:eastAsia="zh-CN"/>
              </w:rPr>
              <w:t>986.55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896</w:t>
            </w:r>
            <w:r w:rsidR="00A342CC">
              <w:rPr>
                <w:sz w:val="22"/>
                <w:szCs w:val="22"/>
                <w:lang w:val="en-US" w:eastAsia="zh-CN"/>
              </w:rPr>
              <w:t> </w:t>
            </w:r>
            <w:r w:rsidRPr="00A35C9D">
              <w:rPr>
                <w:sz w:val="22"/>
                <w:szCs w:val="22"/>
                <w:lang w:val="en-US" w:eastAsia="zh-CN"/>
              </w:rPr>
              <w:t>945.65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896</w:t>
            </w:r>
            <w:r w:rsidR="00A342CC">
              <w:rPr>
                <w:sz w:val="22"/>
                <w:szCs w:val="22"/>
                <w:lang w:val="en-US" w:eastAsia="zh-CN"/>
              </w:rPr>
              <w:t> </w:t>
            </w:r>
            <w:r w:rsidRPr="00A35C9D">
              <w:rPr>
                <w:sz w:val="22"/>
                <w:szCs w:val="22"/>
                <w:lang w:val="en-US" w:eastAsia="zh-CN"/>
              </w:rPr>
              <w:t>945.65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346</w:t>
            </w:r>
            <w:r w:rsidR="00A342CC">
              <w:rPr>
                <w:sz w:val="22"/>
                <w:szCs w:val="22"/>
                <w:lang w:val="en-US" w:eastAsia="zh-CN"/>
              </w:rPr>
              <w:t> </w:t>
            </w:r>
            <w:r w:rsidRPr="00A35C9D">
              <w:rPr>
                <w:sz w:val="22"/>
                <w:szCs w:val="22"/>
                <w:lang w:val="en-US" w:eastAsia="zh-CN"/>
              </w:rPr>
              <w:t>506.72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346</w:t>
            </w:r>
            <w:r w:rsidR="00A342CC">
              <w:rPr>
                <w:sz w:val="22"/>
                <w:szCs w:val="22"/>
                <w:lang w:val="en-US" w:eastAsia="zh-CN"/>
              </w:rPr>
              <w:t> </w:t>
            </w:r>
            <w:r w:rsidRPr="00A35C9D">
              <w:rPr>
                <w:sz w:val="22"/>
                <w:szCs w:val="22"/>
                <w:lang w:val="en-US" w:eastAsia="zh-CN"/>
              </w:rPr>
              <w:t>506.72</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246</w:t>
            </w:r>
            <w:r w:rsidR="00A342CC">
              <w:rPr>
                <w:sz w:val="22"/>
                <w:szCs w:val="22"/>
                <w:lang w:val="en-US" w:eastAsia="zh-CN"/>
              </w:rPr>
              <w:t> </w:t>
            </w:r>
            <w:r w:rsidRPr="00A35C9D">
              <w:rPr>
                <w:sz w:val="22"/>
                <w:szCs w:val="22"/>
                <w:lang w:val="en-US" w:eastAsia="zh-CN"/>
              </w:rPr>
              <w:t>300.50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246</w:t>
            </w:r>
            <w:r w:rsidR="00A342CC">
              <w:rPr>
                <w:sz w:val="22"/>
                <w:szCs w:val="22"/>
                <w:lang w:val="en-US" w:eastAsia="zh-CN"/>
              </w:rPr>
              <w:t> </w:t>
            </w:r>
            <w:r w:rsidRPr="00A35C9D">
              <w:rPr>
                <w:sz w:val="22"/>
                <w:szCs w:val="22"/>
                <w:lang w:val="en-US" w:eastAsia="zh-CN"/>
              </w:rPr>
              <w:t>300.50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2003</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032</w:t>
            </w:r>
            <w:r w:rsidR="00A342CC">
              <w:rPr>
                <w:sz w:val="22"/>
                <w:szCs w:val="22"/>
                <w:lang w:val="en-US" w:eastAsia="zh-CN"/>
              </w:rPr>
              <w:t> </w:t>
            </w:r>
            <w:r w:rsidRPr="00A35C9D">
              <w:rPr>
                <w:sz w:val="22"/>
                <w:szCs w:val="22"/>
                <w:lang w:val="en-US" w:eastAsia="zh-CN"/>
              </w:rPr>
              <w:t>052.30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305</w:t>
            </w:r>
            <w:r w:rsidR="00A342CC">
              <w:rPr>
                <w:sz w:val="22"/>
                <w:szCs w:val="22"/>
                <w:lang w:val="en-US" w:eastAsia="zh-CN"/>
              </w:rPr>
              <w:t> </w:t>
            </w:r>
            <w:r w:rsidRPr="00A35C9D">
              <w:rPr>
                <w:sz w:val="22"/>
                <w:szCs w:val="22"/>
                <w:lang w:val="en-US" w:eastAsia="zh-CN"/>
              </w:rPr>
              <w:t>085.91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337</w:t>
            </w:r>
            <w:r w:rsidR="00A342CC">
              <w:rPr>
                <w:sz w:val="22"/>
                <w:szCs w:val="22"/>
                <w:lang w:val="en-US" w:eastAsia="zh-CN"/>
              </w:rPr>
              <w:t> </w:t>
            </w:r>
            <w:r w:rsidRPr="00A35C9D">
              <w:rPr>
                <w:sz w:val="22"/>
                <w:szCs w:val="22"/>
                <w:lang w:val="en-US" w:eastAsia="zh-CN"/>
              </w:rPr>
              <w:t>138.21</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2004</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031</w:t>
            </w:r>
            <w:r w:rsidR="00A342CC">
              <w:rPr>
                <w:sz w:val="22"/>
                <w:szCs w:val="22"/>
                <w:lang w:val="en-US" w:eastAsia="zh-CN"/>
              </w:rPr>
              <w:t> </w:t>
            </w:r>
            <w:r w:rsidRPr="00A35C9D">
              <w:rPr>
                <w:sz w:val="22"/>
                <w:szCs w:val="22"/>
                <w:lang w:val="en-US" w:eastAsia="zh-CN"/>
              </w:rPr>
              <w:t>307.40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031</w:t>
            </w:r>
            <w:r w:rsidR="00A342CC">
              <w:rPr>
                <w:sz w:val="22"/>
                <w:szCs w:val="22"/>
                <w:lang w:val="en-US" w:eastAsia="zh-CN"/>
              </w:rPr>
              <w:t> </w:t>
            </w:r>
            <w:r w:rsidRPr="00A35C9D">
              <w:rPr>
                <w:sz w:val="22"/>
                <w:szCs w:val="22"/>
                <w:lang w:val="en-US" w:eastAsia="zh-CN"/>
              </w:rPr>
              <w:t>307.40</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099</w:t>
            </w:r>
            <w:r w:rsidR="00A342CC">
              <w:rPr>
                <w:sz w:val="22"/>
                <w:szCs w:val="22"/>
                <w:lang w:val="en-US" w:eastAsia="zh-CN"/>
              </w:rPr>
              <w:t> </w:t>
            </w:r>
            <w:r w:rsidRPr="00A35C9D">
              <w:rPr>
                <w:sz w:val="22"/>
                <w:szCs w:val="22"/>
                <w:lang w:val="en-US" w:eastAsia="zh-CN"/>
              </w:rPr>
              <w:t>006.98</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099</w:t>
            </w:r>
            <w:r w:rsidR="00A342CC">
              <w:rPr>
                <w:sz w:val="22"/>
                <w:szCs w:val="22"/>
                <w:lang w:val="en-US" w:eastAsia="zh-CN"/>
              </w:rPr>
              <w:t> </w:t>
            </w:r>
            <w:r w:rsidRPr="00A35C9D">
              <w:rPr>
                <w:sz w:val="22"/>
                <w:szCs w:val="22"/>
                <w:lang w:val="en-US" w:eastAsia="zh-CN"/>
              </w:rPr>
              <w:t>006.98</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2006</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302</w:t>
            </w:r>
            <w:r w:rsidR="00A342CC">
              <w:rPr>
                <w:sz w:val="22"/>
                <w:szCs w:val="22"/>
                <w:lang w:val="en-US" w:eastAsia="zh-CN"/>
              </w:rPr>
              <w:t> </w:t>
            </w:r>
            <w:r w:rsidRPr="00A35C9D">
              <w:rPr>
                <w:sz w:val="22"/>
                <w:szCs w:val="22"/>
                <w:lang w:val="en-US" w:eastAsia="zh-CN"/>
              </w:rPr>
              <w:t>681.36</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302</w:t>
            </w:r>
            <w:r w:rsidR="00A342CC">
              <w:rPr>
                <w:sz w:val="22"/>
                <w:szCs w:val="22"/>
                <w:lang w:val="en-US" w:eastAsia="zh-CN"/>
              </w:rPr>
              <w:t> </w:t>
            </w:r>
            <w:r w:rsidRPr="00A35C9D">
              <w:rPr>
                <w:sz w:val="22"/>
                <w:szCs w:val="22"/>
                <w:lang w:val="en-US" w:eastAsia="zh-CN"/>
              </w:rPr>
              <w:t>681.36</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2007</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391</w:t>
            </w:r>
            <w:r w:rsidR="00A342CC">
              <w:rPr>
                <w:sz w:val="22"/>
                <w:szCs w:val="22"/>
                <w:lang w:val="en-US" w:eastAsia="zh-CN"/>
              </w:rPr>
              <w:t> </w:t>
            </w:r>
            <w:r w:rsidRPr="00A35C9D">
              <w:rPr>
                <w:sz w:val="22"/>
                <w:szCs w:val="22"/>
                <w:lang w:val="en-US" w:eastAsia="zh-CN"/>
              </w:rPr>
              <w:t>908.42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391</w:t>
            </w:r>
            <w:r w:rsidR="00A342CC">
              <w:rPr>
                <w:sz w:val="22"/>
                <w:szCs w:val="22"/>
                <w:lang w:val="en-US" w:eastAsia="zh-CN"/>
              </w:rPr>
              <w:t> </w:t>
            </w:r>
            <w:r w:rsidRPr="00A35C9D">
              <w:rPr>
                <w:sz w:val="22"/>
                <w:szCs w:val="22"/>
                <w:lang w:val="en-US" w:eastAsia="zh-CN"/>
              </w:rPr>
              <w:t>908.42</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2008</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789</w:t>
            </w:r>
            <w:r w:rsidR="00A342CC">
              <w:rPr>
                <w:sz w:val="22"/>
                <w:szCs w:val="22"/>
                <w:lang w:val="en-US" w:eastAsia="zh-CN"/>
              </w:rPr>
              <w:t> </w:t>
            </w:r>
            <w:r w:rsidRPr="00A35C9D">
              <w:rPr>
                <w:sz w:val="22"/>
                <w:szCs w:val="22"/>
                <w:lang w:val="en-US" w:eastAsia="zh-CN"/>
              </w:rPr>
              <w:t>249.57</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656.80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131</w:t>
            </w:r>
            <w:r w:rsidR="00A342CC">
              <w:rPr>
                <w:sz w:val="22"/>
                <w:szCs w:val="22"/>
                <w:lang w:val="en-US" w:eastAsia="zh-CN"/>
              </w:rPr>
              <w:t> </w:t>
            </w:r>
            <w:r w:rsidRPr="00A35C9D">
              <w:rPr>
                <w:sz w:val="22"/>
                <w:szCs w:val="22"/>
                <w:lang w:val="en-US" w:eastAsia="zh-CN"/>
              </w:rPr>
              <w:t>788.40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922</w:t>
            </w:r>
            <w:r w:rsidR="00A342CC">
              <w:rPr>
                <w:sz w:val="22"/>
                <w:szCs w:val="22"/>
                <w:lang w:val="en-US" w:eastAsia="zh-CN"/>
              </w:rPr>
              <w:t> </w:t>
            </w:r>
            <w:r w:rsidRPr="00A35C9D">
              <w:rPr>
                <w:sz w:val="22"/>
                <w:szCs w:val="22"/>
                <w:lang w:val="en-US" w:eastAsia="zh-CN"/>
              </w:rPr>
              <w:t>694.77</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2009</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974</w:t>
            </w:r>
            <w:r w:rsidR="00A342CC">
              <w:rPr>
                <w:sz w:val="22"/>
                <w:szCs w:val="22"/>
                <w:lang w:val="en-US" w:eastAsia="zh-CN"/>
              </w:rPr>
              <w:t> </w:t>
            </w:r>
            <w:r w:rsidRPr="00A35C9D">
              <w:rPr>
                <w:sz w:val="22"/>
                <w:szCs w:val="22"/>
                <w:lang w:val="en-US" w:eastAsia="zh-CN"/>
              </w:rPr>
              <w:t>850.40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109.25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30</w:t>
            </w:r>
            <w:r w:rsidR="00A342CC">
              <w:rPr>
                <w:sz w:val="22"/>
                <w:szCs w:val="22"/>
                <w:lang w:val="en-US" w:eastAsia="zh-CN"/>
              </w:rPr>
              <w:t> </w:t>
            </w:r>
            <w:r w:rsidRPr="00A35C9D">
              <w:rPr>
                <w:sz w:val="22"/>
                <w:szCs w:val="22"/>
                <w:lang w:val="en-US" w:eastAsia="zh-CN"/>
              </w:rPr>
              <w:t>197.60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005</w:t>
            </w:r>
            <w:r w:rsidR="00A342CC">
              <w:rPr>
                <w:sz w:val="22"/>
                <w:szCs w:val="22"/>
                <w:lang w:val="en-US" w:eastAsia="zh-CN"/>
              </w:rPr>
              <w:t> </w:t>
            </w:r>
            <w:r w:rsidRPr="00A35C9D">
              <w:rPr>
                <w:sz w:val="22"/>
                <w:szCs w:val="22"/>
                <w:lang w:val="en-US" w:eastAsia="zh-CN"/>
              </w:rPr>
              <w:t>157.25</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631</w:t>
            </w:r>
            <w:r w:rsidR="00A342CC">
              <w:rPr>
                <w:sz w:val="22"/>
                <w:szCs w:val="22"/>
                <w:lang w:val="en-US" w:eastAsia="zh-CN"/>
              </w:rPr>
              <w:t> </w:t>
            </w:r>
            <w:r w:rsidRPr="00A35C9D">
              <w:rPr>
                <w:sz w:val="22"/>
                <w:szCs w:val="22"/>
                <w:lang w:val="en-US" w:eastAsia="zh-CN"/>
              </w:rPr>
              <w:t>508.30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w:t>
            </w:r>
            <w:r w:rsidR="00A342CC">
              <w:rPr>
                <w:sz w:val="22"/>
                <w:szCs w:val="22"/>
                <w:lang w:val="en-US" w:eastAsia="zh-CN"/>
              </w:rPr>
              <w:t> </w:t>
            </w:r>
            <w:r w:rsidRPr="00A35C9D">
              <w:rPr>
                <w:sz w:val="22"/>
                <w:szCs w:val="22"/>
                <w:lang w:val="en-US" w:eastAsia="zh-CN"/>
              </w:rPr>
              <w:t>473.05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41</w:t>
            </w:r>
            <w:r w:rsidR="00A342CC">
              <w:rPr>
                <w:sz w:val="22"/>
                <w:szCs w:val="22"/>
                <w:lang w:val="en-US" w:eastAsia="zh-CN"/>
              </w:rPr>
              <w:t> </w:t>
            </w:r>
            <w:r w:rsidRPr="00A35C9D">
              <w:rPr>
                <w:sz w:val="22"/>
                <w:szCs w:val="22"/>
                <w:lang w:val="en-US" w:eastAsia="zh-CN"/>
              </w:rPr>
              <w:t>358.31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62</w:t>
            </w:r>
            <w:r w:rsidR="00A342CC">
              <w:rPr>
                <w:sz w:val="22"/>
                <w:szCs w:val="22"/>
                <w:lang w:val="en-US" w:eastAsia="zh-CN"/>
              </w:rPr>
              <w:t> </w:t>
            </w:r>
            <w:r w:rsidRPr="00A35C9D">
              <w:rPr>
                <w:sz w:val="22"/>
                <w:szCs w:val="22"/>
                <w:lang w:val="en-US" w:eastAsia="zh-CN"/>
              </w:rPr>
              <w:t>560.00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w:t>
            </w:r>
            <w:r w:rsidR="00A342CC">
              <w:rPr>
                <w:sz w:val="22"/>
                <w:szCs w:val="22"/>
                <w:lang w:val="en-US" w:eastAsia="zh-CN"/>
              </w:rPr>
              <w:t> </w:t>
            </w:r>
            <w:r w:rsidRPr="00A35C9D">
              <w:rPr>
                <w:sz w:val="22"/>
                <w:szCs w:val="22"/>
                <w:lang w:val="en-US" w:eastAsia="zh-CN"/>
              </w:rPr>
              <w:t>899.66</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481</w:t>
            </w:r>
            <w:r w:rsidR="00A342CC">
              <w:rPr>
                <w:sz w:val="22"/>
                <w:szCs w:val="22"/>
                <w:lang w:val="en-US" w:eastAsia="zh-CN"/>
              </w:rPr>
              <w:t> </w:t>
            </w:r>
            <w:r w:rsidRPr="00A35C9D">
              <w:rPr>
                <w:sz w:val="22"/>
                <w:szCs w:val="22"/>
                <w:lang w:val="en-US" w:eastAsia="zh-CN"/>
              </w:rPr>
              <w:t>357.58</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w:t>
            </w:r>
            <w:r w:rsidR="00A342CC">
              <w:rPr>
                <w:sz w:val="22"/>
                <w:szCs w:val="22"/>
                <w:lang w:val="en-US" w:eastAsia="zh-CN"/>
              </w:rPr>
              <w:t> </w:t>
            </w:r>
            <w:r w:rsidRPr="00A35C9D">
              <w:rPr>
                <w:sz w:val="22"/>
                <w:szCs w:val="22"/>
                <w:lang w:val="en-US" w:eastAsia="zh-CN"/>
              </w:rPr>
              <w:t>255.35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w:t>
            </w:r>
            <w:r w:rsidR="00A342CC">
              <w:rPr>
                <w:sz w:val="22"/>
                <w:szCs w:val="22"/>
                <w:lang w:val="en-US" w:eastAsia="zh-CN"/>
              </w:rPr>
              <w:t> </w:t>
            </w:r>
            <w:r w:rsidRPr="00A35C9D">
              <w:rPr>
                <w:sz w:val="22"/>
                <w:szCs w:val="22"/>
                <w:lang w:val="en-US" w:eastAsia="zh-CN"/>
              </w:rPr>
              <w:t>947.40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491</w:t>
            </w:r>
            <w:r w:rsidR="00A342CC">
              <w:rPr>
                <w:sz w:val="22"/>
                <w:szCs w:val="22"/>
                <w:lang w:val="en-US" w:eastAsia="zh-CN"/>
              </w:rPr>
              <w:t> </w:t>
            </w:r>
            <w:r w:rsidRPr="00A35C9D">
              <w:rPr>
                <w:sz w:val="22"/>
                <w:szCs w:val="22"/>
                <w:lang w:val="en-US" w:eastAsia="zh-CN"/>
              </w:rPr>
              <w:t>560.33</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621</w:t>
            </w:r>
            <w:r w:rsidR="00A342CC">
              <w:rPr>
                <w:sz w:val="22"/>
                <w:szCs w:val="22"/>
                <w:lang w:val="en-US" w:eastAsia="zh-CN"/>
              </w:rPr>
              <w:t> </w:t>
            </w:r>
            <w:r w:rsidRPr="00A35C9D">
              <w:rPr>
                <w:sz w:val="22"/>
                <w:szCs w:val="22"/>
                <w:lang w:val="en-US" w:eastAsia="zh-CN"/>
              </w:rPr>
              <w:t>773.21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346.65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58</w:t>
            </w:r>
            <w:r w:rsidR="00A342CC">
              <w:rPr>
                <w:sz w:val="22"/>
                <w:szCs w:val="22"/>
                <w:lang w:val="en-US" w:eastAsia="zh-CN"/>
              </w:rPr>
              <w:t> </w:t>
            </w:r>
            <w:r w:rsidRPr="00A35C9D">
              <w:rPr>
                <w:sz w:val="22"/>
                <w:szCs w:val="22"/>
                <w:lang w:val="en-US" w:eastAsia="zh-CN"/>
              </w:rPr>
              <w:t>880.00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w:t>
            </w:r>
            <w:r w:rsidR="00A342CC">
              <w:rPr>
                <w:sz w:val="22"/>
                <w:szCs w:val="22"/>
                <w:lang w:val="en-US" w:eastAsia="zh-CN"/>
              </w:rPr>
              <w:t> </w:t>
            </w:r>
            <w:r w:rsidRPr="00A35C9D">
              <w:rPr>
                <w:sz w:val="22"/>
                <w:szCs w:val="22"/>
                <w:lang w:val="en-US" w:eastAsia="zh-CN"/>
              </w:rPr>
              <w:t>200.00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684</w:t>
            </w:r>
            <w:r w:rsidR="00A342CC">
              <w:rPr>
                <w:sz w:val="22"/>
                <w:szCs w:val="22"/>
                <w:lang w:val="en-US" w:eastAsia="zh-CN"/>
              </w:rPr>
              <w:t> </w:t>
            </w:r>
            <w:r w:rsidRPr="00A35C9D">
              <w:rPr>
                <w:sz w:val="22"/>
                <w:szCs w:val="22"/>
                <w:lang w:val="en-US" w:eastAsia="zh-CN"/>
              </w:rPr>
              <w:t>199.86</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5C9D">
              <w:rPr>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A35C9D" w:rsidTr="00DB603D">
        <w:trPr>
          <w:trHeight w:val="555"/>
          <w:jc w:val="center"/>
        </w:trPr>
        <w:tc>
          <w:tcPr>
            <w:tcW w:w="1740" w:type="dxa"/>
            <w:tcBorders>
              <w:top w:val="nil"/>
              <w:left w:val="nil"/>
              <w:bottom w:val="nil"/>
              <w:right w:val="nil"/>
            </w:tcBorders>
            <w:shd w:val="clear" w:color="auto" w:fill="auto"/>
            <w:vAlign w:val="bottom"/>
            <w:hideMark/>
          </w:tcPr>
          <w:p w:rsidR="00DB603D" w:rsidRPr="00A35C9D" w:rsidRDefault="00DB603D" w:rsidP="00155495">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Total arr</w:t>
            </w:r>
            <w:r w:rsidR="00155495">
              <w:rPr>
                <w:b/>
                <w:bCs/>
                <w:sz w:val="22"/>
                <w:szCs w:val="22"/>
                <w:lang w:val="en-US" w:eastAsia="zh-CN"/>
              </w:rPr>
              <w:t xml:space="preserve">ears at </w:t>
            </w:r>
            <w:r w:rsidRPr="00A35C9D">
              <w:rPr>
                <w:b/>
                <w:bCs/>
                <w:sz w:val="22"/>
                <w:szCs w:val="22"/>
                <w:lang w:val="en-US" w:eastAsia="zh-CN"/>
              </w:rPr>
              <w:t>30</w:t>
            </w:r>
            <w:r w:rsidR="00155495">
              <w:rPr>
                <w:b/>
                <w:bCs/>
                <w:sz w:val="22"/>
                <w:szCs w:val="22"/>
                <w:lang w:val="en-US" w:eastAsia="zh-CN"/>
              </w:rPr>
              <w:t xml:space="preserve"> June </w:t>
            </w:r>
            <w:r w:rsidRPr="00A35C9D">
              <w:rPr>
                <w:b/>
                <w:bCs/>
                <w:sz w:val="22"/>
                <w:szCs w:val="22"/>
                <w:lang w:val="en-US" w:eastAsia="zh-CN"/>
              </w:rPr>
              <w:t>2014</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w:t>
            </w:r>
            <w:r w:rsidR="00A342CC">
              <w:rPr>
                <w:sz w:val="22"/>
                <w:szCs w:val="22"/>
                <w:lang w:val="en-US" w:eastAsia="zh-CN"/>
              </w:rPr>
              <w:t> </w:t>
            </w:r>
            <w:r w:rsidRPr="00A35C9D">
              <w:rPr>
                <w:sz w:val="22"/>
                <w:szCs w:val="22"/>
                <w:lang w:val="en-US" w:eastAsia="zh-CN"/>
              </w:rPr>
              <w:t>666</w:t>
            </w:r>
            <w:r w:rsidR="00A342CC">
              <w:rPr>
                <w:sz w:val="22"/>
                <w:szCs w:val="22"/>
                <w:lang w:val="en-US" w:eastAsia="zh-CN"/>
              </w:rPr>
              <w:t> </w:t>
            </w:r>
            <w:r w:rsidRPr="00A35C9D">
              <w:rPr>
                <w:sz w:val="22"/>
                <w:szCs w:val="22"/>
                <w:lang w:val="en-US" w:eastAsia="zh-CN"/>
              </w:rPr>
              <w:t>503.89</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49</w:t>
            </w:r>
            <w:r w:rsidR="00A342CC">
              <w:rPr>
                <w:sz w:val="22"/>
                <w:szCs w:val="22"/>
                <w:lang w:val="en-US" w:eastAsia="zh-CN"/>
              </w:rPr>
              <w:t> </w:t>
            </w:r>
            <w:r w:rsidRPr="00A35C9D">
              <w:rPr>
                <w:sz w:val="22"/>
                <w:szCs w:val="22"/>
                <w:lang w:val="en-US" w:eastAsia="zh-CN"/>
              </w:rPr>
              <w:t>987.95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571</w:t>
            </w:r>
            <w:r w:rsidR="00A342CC">
              <w:rPr>
                <w:sz w:val="22"/>
                <w:szCs w:val="22"/>
                <w:lang w:val="en-US" w:eastAsia="zh-CN"/>
              </w:rPr>
              <w:t> </w:t>
            </w:r>
            <w:r w:rsidRPr="00A35C9D">
              <w:rPr>
                <w:sz w:val="22"/>
                <w:szCs w:val="22"/>
                <w:lang w:val="en-US" w:eastAsia="zh-CN"/>
              </w:rPr>
              <w:t>257.62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64</w:t>
            </w:r>
            <w:r w:rsidR="00A342CC">
              <w:rPr>
                <w:sz w:val="22"/>
                <w:szCs w:val="22"/>
                <w:lang w:val="en-US" w:eastAsia="zh-CN"/>
              </w:rPr>
              <w:t> </w:t>
            </w:r>
            <w:r w:rsidRPr="00A35C9D">
              <w:rPr>
                <w:sz w:val="22"/>
                <w:szCs w:val="22"/>
                <w:lang w:val="en-US" w:eastAsia="zh-CN"/>
              </w:rPr>
              <w:t>760.00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24</w:t>
            </w:r>
            <w:r w:rsidR="00A342CC">
              <w:rPr>
                <w:sz w:val="22"/>
                <w:szCs w:val="22"/>
                <w:lang w:val="en-US" w:eastAsia="zh-CN"/>
              </w:rPr>
              <w:t> </w:t>
            </w:r>
            <w:r w:rsidRPr="00A35C9D">
              <w:rPr>
                <w:sz w:val="22"/>
                <w:szCs w:val="22"/>
                <w:lang w:val="en-US" w:eastAsia="zh-CN"/>
              </w:rPr>
              <w:t>352</w:t>
            </w:r>
            <w:r w:rsidR="00A342CC">
              <w:rPr>
                <w:sz w:val="22"/>
                <w:szCs w:val="22"/>
                <w:lang w:val="en-US" w:eastAsia="zh-CN"/>
              </w:rPr>
              <w:t> </w:t>
            </w:r>
            <w:r w:rsidRPr="00A35C9D">
              <w:rPr>
                <w:sz w:val="22"/>
                <w:szCs w:val="22"/>
                <w:lang w:val="en-US" w:eastAsia="zh-CN"/>
              </w:rPr>
              <w:t>509.46</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2013</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866</w:t>
            </w:r>
            <w:r w:rsidR="00A342CC">
              <w:rPr>
                <w:sz w:val="22"/>
                <w:szCs w:val="22"/>
                <w:lang w:val="en-US" w:eastAsia="zh-CN"/>
              </w:rPr>
              <w:t> </w:t>
            </w:r>
            <w:r w:rsidRPr="00A35C9D">
              <w:rPr>
                <w:sz w:val="22"/>
                <w:szCs w:val="22"/>
                <w:lang w:val="en-US" w:eastAsia="zh-CN"/>
              </w:rPr>
              <w:t>057.42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w:t>
            </w:r>
            <w:r w:rsidR="00A342CC">
              <w:rPr>
                <w:sz w:val="22"/>
                <w:szCs w:val="22"/>
                <w:lang w:val="en-US" w:eastAsia="zh-CN"/>
              </w:rPr>
              <w:t> </w:t>
            </w:r>
            <w:r w:rsidRPr="00A35C9D">
              <w:rPr>
                <w:sz w:val="22"/>
                <w:szCs w:val="22"/>
                <w:lang w:val="en-US" w:eastAsia="zh-CN"/>
              </w:rPr>
              <w:t>508.00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17</w:t>
            </w:r>
            <w:r w:rsidR="00A342CC">
              <w:rPr>
                <w:sz w:val="22"/>
                <w:szCs w:val="22"/>
                <w:lang w:val="en-US" w:eastAsia="zh-CN"/>
              </w:rPr>
              <w:t> </w:t>
            </w:r>
            <w:r w:rsidRPr="00A35C9D">
              <w:rPr>
                <w:sz w:val="22"/>
                <w:szCs w:val="22"/>
                <w:lang w:val="en-US" w:eastAsia="zh-CN"/>
              </w:rPr>
              <w:t>420.00</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w:t>
            </w:r>
            <w:r w:rsidR="00A342CC">
              <w:rPr>
                <w:sz w:val="22"/>
                <w:szCs w:val="22"/>
                <w:lang w:val="en-US" w:eastAsia="zh-CN"/>
              </w:rPr>
              <w:t> </w:t>
            </w:r>
            <w:r w:rsidRPr="00A35C9D">
              <w:rPr>
                <w:sz w:val="22"/>
                <w:szCs w:val="22"/>
                <w:lang w:val="en-US" w:eastAsia="zh-CN"/>
              </w:rPr>
              <w:t>716.71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w:t>
            </w:r>
            <w:r w:rsidR="00A342CC">
              <w:rPr>
                <w:sz w:val="22"/>
                <w:szCs w:val="22"/>
                <w:lang w:val="en-US" w:eastAsia="zh-CN"/>
              </w:rPr>
              <w:t> </w:t>
            </w:r>
            <w:r w:rsidRPr="00A35C9D">
              <w:rPr>
                <w:sz w:val="22"/>
                <w:szCs w:val="22"/>
                <w:lang w:val="en-US" w:eastAsia="zh-CN"/>
              </w:rPr>
              <w:t>917</w:t>
            </w:r>
            <w:r w:rsidR="00A342CC">
              <w:rPr>
                <w:sz w:val="22"/>
                <w:szCs w:val="22"/>
                <w:lang w:val="en-US" w:eastAsia="zh-CN"/>
              </w:rPr>
              <w:t>  </w:t>
            </w:r>
            <w:r w:rsidRPr="00A35C9D">
              <w:rPr>
                <w:sz w:val="22"/>
                <w:szCs w:val="22"/>
                <w:lang w:val="en-US" w:eastAsia="zh-CN"/>
              </w:rPr>
              <w:t>702.13</w:t>
            </w:r>
          </w:p>
        </w:tc>
      </w:tr>
      <w:tr w:rsidR="00DB603D" w:rsidRPr="00A35C9D" w:rsidTr="00DB603D">
        <w:trPr>
          <w:trHeight w:val="282"/>
          <w:jc w:val="center"/>
        </w:trPr>
        <w:tc>
          <w:tcPr>
            <w:tcW w:w="174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A35C9D" w:rsidTr="00DB603D">
        <w:trPr>
          <w:trHeight w:val="282"/>
          <w:jc w:val="center"/>
        </w:trPr>
        <w:tc>
          <w:tcPr>
            <w:tcW w:w="1900" w:type="dxa"/>
            <w:gridSpan w:val="2"/>
            <w:tcBorders>
              <w:top w:val="nil"/>
              <w:left w:val="nil"/>
              <w:bottom w:val="nil"/>
              <w:right w:val="nil"/>
            </w:tcBorders>
            <w:shd w:val="clear" w:color="auto" w:fill="auto"/>
            <w:noWrap/>
            <w:vAlign w:val="bottom"/>
            <w:hideMark/>
          </w:tcPr>
          <w:p w:rsidR="00DB603D" w:rsidRPr="00A35C9D" w:rsidRDefault="00155495" w:rsidP="00155495">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Total at</w:t>
            </w:r>
            <w:r w:rsidR="00DB603D" w:rsidRPr="00A35C9D">
              <w:rPr>
                <w:b/>
                <w:bCs/>
                <w:sz w:val="22"/>
                <w:szCs w:val="22"/>
                <w:lang w:val="en-US" w:eastAsia="zh-CN"/>
              </w:rPr>
              <w:t xml:space="preserve"> 30</w:t>
            </w:r>
            <w:r>
              <w:rPr>
                <w:b/>
                <w:bCs/>
                <w:sz w:val="22"/>
                <w:szCs w:val="22"/>
                <w:lang w:val="en-US" w:eastAsia="zh-CN"/>
              </w:rPr>
              <w:t xml:space="preserve"> June </w:t>
            </w:r>
            <w:r w:rsidR="00DB603D" w:rsidRPr="00A35C9D">
              <w:rPr>
                <w:b/>
                <w:bCs/>
                <w:sz w:val="22"/>
                <w:szCs w:val="22"/>
                <w:lang w:val="en-US" w:eastAsia="zh-CN"/>
              </w:rPr>
              <w:t>2014</w:t>
            </w:r>
          </w:p>
        </w:tc>
        <w:tc>
          <w:tcPr>
            <w:tcW w:w="1600" w:type="dxa"/>
            <w:tcBorders>
              <w:top w:val="nil"/>
              <w:left w:val="nil"/>
              <w:bottom w:val="nil"/>
              <w:right w:val="nil"/>
            </w:tcBorders>
            <w:shd w:val="clear" w:color="auto" w:fill="auto"/>
            <w:noWrap/>
            <w:vAlign w:val="bottom"/>
            <w:hideMark/>
          </w:tcPr>
          <w:p w:rsidR="00DB603D" w:rsidRPr="00A35C9D" w:rsidRDefault="00DB603D" w:rsidP="005C389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25</w:t>
            </w:r>
            <w:r w:rsidR="005C3895">
              <w:rPr>
                <w:sz w:val="22"/>
                <w:szCs w:val="22"/>
                <w:lang w:val="en-US" w:eastAsia="zh-CN"/>
              </w:rPr>
              <w:t> </w:t>
            </w:r>
            <w:r w:rsidRPr="00A35C9D">
              <w:rPr>
                <w:sz w:val="22"/>
                <w:szCs w:val="22"/>
                <w:lang w:val="en-US" w:eastAsia="zh-CN"/>
              </w:rPr>
              <w:t>532</w:t>
            </w:r>
            <w:r w:rsidR="005C3895">
              <w:rPr>
                <w:sz w:val="22"/>
                <w:szCs w:val="22"/>
                <w:lang w:val="en-US" w:eastAsia="zh-CN"/>
              </w:rPr>
              <w:t> </w:t>
            </w:r>
            <w:r w:rsidRPr="00A35C9D">
              <w:rPr>
                <w:sz w:val="22"/>
                <w:szCs w:val="22"/>
                <w:lang w:val="en-US" w:eastAsia="zh-CN"/>
              </w:rPr>
              <w:t>561.31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w:t>
            </w:r>
            <w:r w:rsidR="00A342CC">
              <w:rPr>
                <w:sz w:val="22"/>
                <w:szCs w:val="22"/>
                <w:lang w:val="en-US" w:eastAsia="zh-CN"/>
              </w:rPr>
              <w:t> </w:t>
            </w:r>
            <w:r w:rsidRPr="00A35C9D">
              <w:rPr>
                <w:sz w:val="22"/>
                <w:szCs w:val="22"/>
                <w:lang w:val="en-US" w:eastAsia="zh-CN"/>
              </w:rPr>
              <w:t>495.95</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588</w:t>
            </w:r>
            <w:r w:rsidR="00A342CC">
              <w:rPr>
                <w:sz w:val="22"/>
                <w:szCs w:val="22"/>
                <w:lang w:val="en-US" w:eastAsia="zh-CN"/>
              </w:rPr>
              <w:t> </w:t>
            </w:r>
            <w:r w:rsidRPr="00A35C9D">
              <w:rPr>
                <w:sz w:val="22"/>
                <w:szCs w:val="22"/>
                <w:lang w:val="en-US" w:eastAsia="zh-CN"/>
              </w:rPr>
              <w:t>677.62</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78</w:t>
            </w:r>
            <w:r w:rsidR="00A342CC">
              <w:rPr>
                <w:sz w:val="22"/>
                <w:szCs w:val="22"/>
                <w:lang w:val="en-US" w:eastAsia="zh-CN"/>
              </w:rPr>
              <w:t> </w:t>
            </w:r>
            <w:r w:rsidRPr="00A35C9D">
              <w:rPr>
                <w:sz w:val="22"/>
                <w:szCs w:val="22"/>
                <w:lang w:val="en-US" w:eastAsia="zh-CN"/>
              </w:rPr>
              <w:t>476.71</w:t>
            </w:r>
          </w:p>
        </w:tc>
        <w:tc>
          <w:tcPr>
            <w:tcW w:w="16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DB603D" w:rsidRPr="00A35C9D"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26</w:t>
            </w:r>
            <w:r w:rsidR="00A342CC">
              <w:rPr>
                <w:sz w:val="22"/>
                <w:szCs w:val="22"/>
                <w:lang w:val="en-US" w:eastAsia="zh-CN"/>
              </w:rPr>
              <w:t> </w:t>
            </w:r>
            <w:r w:rsidRPr="00A35C9D">
              <w:rPr>
                <w:sz w:val="22"/>
                <w:szCs w:val="22"/>
                <w:lang w:val="en-US" w:eastAsia="zh-CN"/>
              </w:rPr>
              <w:t>270</w:t>
            </w:r>
            <w:r w:rsidR="00A342CC">
              <w:rPr>
                <w:sz w:val="22"/>
                <w:szCs w:val="22"/>
                <w:lang w:val="en-US" w:eastAsia="zh-CN"/>
              </w:rPr>
              <w:t> </w:t>
            </w:r>
            <w:r w:rsidRPr="00A35C9D">
              <w:rPr>
                <w:sz w:val="22"/>
                <w:szCs w:val="22"/>
                <w:lang w:val="en-US" w:eastAsia="zh-CN"/>
              </w:rPr>
              <w:t>211.59</w:t>
            </w:r>
          </w:p>
        </w:tc>
      </w:tr>
    </w:tbl>
    <w:p w:rsidR="00DB603D" w:rsidRDefault="00DB603D" w:rsidP="00DB603D">
      <w:pPr>
        <w:pStyle w:val="TableTitle0"/>
        <w:rPr>
          <w:lang w:val="fr-CH"/>
        </w:rPr>
      </w:pPr>
    </w:p>
    <w:p w:rsidR="00DB603D" w:rsidRPr="00A35C9D" w:rsidRDefault="00DB603D" w:rsidP="00DB603D">
      <w:pPr>
        <w:pStyle w:val="TableText0"/>
        <w:rPr>
          <w:lang w:val="fr-CH"/>
        </w:rPr>
      </w:pPr>
    </w:p>
    <w:p w:rsidR="00DB603D" w:rsidRDefault="00DB603D" w:rsidP="00DB603D">
      <w:pPr>
        <w:pStyle w:val="TableText0"/>
        <w:spacing w:before="0"/>
        <w:jc w:val="center"/>
        <w:rPr>
          <w:rFonts w:asciiTheme="minorHAnsi" w:hAnsiTheme="minorHAnsi"/>
          <w:lang w:val="fr-CH"/>
        </w:rPr>
      </w:pPr>
      <w:r w:rsidRPr="00FE4485">
        <w:rPr>
          <w:rFonts w:asciiTheme="minorHAnsi" w:hAnsiTheme="minorHAnsi"/>
          <w:lang w:val="fr-CH"/>
        </w:rPr>
        <w:br w:type="page"/>
      </w:r>
    </w:p>
    <w:p w:rsidR="00DB603D" w:rsidRPr="00C51B21" w:rsidRDefault="00155495" w:rsidP="00A52AF7">
      <w:pPr>
        <w:pStyle w:val="AnnexNo"/>
        <w:rPr>
          <w:b/>
          <w:lang w:val="fr-CH"/>
        </w:rPr>
      </w:pPr>
      <w:r>
        <w:rPr>
          <w:lang w:val="fr-CH"/>
        </w:rPr>
        <w:t>ANNEX</w:t>
      </w:r>
      <w:r w:rsidR="00DB603D">
        <w:rPr>
          <w:lang w:val="fr-CH"/>
        </w:rPr>
        <w:t xml:space="preserve"> c</w:t>
      </w:r>
    </w:p>
    <w:p w:rsidR="00DB603D" w:rsidRPr="00A262C5" w:rsidRDefault="00DB603D" w:rsidP="00DB603D">
      <w:pPr>
        <w:pStyle w:val="TableTitle0"/>
        <w:spacing w:after="0"/>
        <w:jc w:val="left"/>
        <w:rPr>
          <w:rFonts w:asciiTheme="minorHAnsi" w:hAnsiTheme="minorHAnsi"/>
          <w:sz w:val="20"/>
          <w:lang w:val="fr-CH"/>
        </w:rPr>
      </w:pPr>
    </w:p>
    <w:p w:rsidR="00155495" w:rsidRPr="00280084" w:rsidRDefault="00DB603D" w:rsidP="00A52AF7">
      <w:pPr>
        <w:pStyle w:val="Annextitle1"/>
      </w:pPr>
      <w:r w:rsidRPr="00280084">
        <w:t>S</w:t>
      </w:r>
      <w:r w:rsidR="000F4E5A" w:rsidRPr="00280084">
        <w:t>tatus of arrears at 30 June 2014</w:t>
      </w:r>
    </w:p>
    <w:p w:rsidR="00280084" w:rsidRPr="00280084" w:rsidRDefault="00280084" w:rsidP="006B355C">
      <w:pPr>
        <w:pStyle w:val="TableText0"/>
        <w:jc w:val="center"/>
        <w:rPr>
          <w:rFonts w:asciiTheme="minorHAnsi" w:hAnsiTheme="minorHAnsi" w:cstheme="minorHAnsi"/>
          <w:b/>
          <w:bCs/>
          <w:i/>
          <w:iCs/>
          <w:sz w:val="24"/>
          <w:szCs w:val="24"/>
          <w:lang w:val="en-US"/>
        </w:rPr>
      </w:pPr>
      <w:r w:rsidRPr="00280084">
        <w:rPr>
          <w:rFonts w:asciiTheme="minorHAnsi" w:hAnsiTheme="minorHAnsi" w:cstheme="minorHAnsi"/>
          <w:b/>
          <w:bCs/>
          <w:i/>
          <w:iCs/>
          <w:sz w:val="24"/>
          <w:szCs w:val="24"/>
          <w:lang w:val="en-US"/>
        </w:rPr>
        <w:t xml:space="preserve">Amounts due in </w:t>
      </w:r>
      <w:r w:rsidR="006B355C">
        <w:rPr>
          <w:rFonts w:asciiTheme="minorHAnsi" w:hAnsiTheme="minorHAnsi" w:cstheme="minorHAnsi"/>
          <w:b/>
          <w:bCs/>
          <w:i/>
          <w:iCs/>
          <w:sz w:val="24"/>
          <w:szCs w:val="24"/>
          <w:lang w:val="en-US"/>
        </w:rPr>
        <w:t>respect of</w:t>
      </w:r>
      <w:r w:rsidRPr="00280084">
        <w:rPr>
          <w:rFonts w:asciiTheme="minorHAnsi" w:hAnsiTheme="minorHAnsi" w:cstheme="minorHAnsi"/>
          <w:b/>
          <w:bCs/>
          <w:i/>
          <w:iCs/>
          <w:sz w:val="24"/>
          <w:szCs w:val="24"/>
          <w:lang w:val="en-US"/>
        </w:rPr>
        <w:t xml:space="preserve"> contributions and publications (CHF)</w:t>
      </w:r>
    </w:p>
    <w:p w:rsidR="00280084" w:rsidRPr="00280084" w:rsidRDefault="00280084" w:rsidP="00280084">
      <w:pPr>
        <w:pStyle w:val="TableText0"/>
        <w:rPr>
          <w:sz w:val="24"/>
          <w:szCs w:val="24"/>
          <w:lang w:val="en-US"/>
        </w:rPr>
      </w:pPr>
    </w:p>
    <w:p w:rsidR="00280084" w:rsidRPr="00280084" w:rsidRDefault="00280084" w:rsidP="00280084">
      <w:pPr>
        <w:pStyle w:val="TableText0"/>
        <w:rPr>
          <w:lang w:val="en-US"/>
        </w:rPr>
      </w:pPr>
    </w:p>
    <w:p w:rsidR="00DB603D" w:rsidRPr="000F4E5A" w:rsidRDefault="00DB603D" w:rsidP="000F4E5A">
      <w:pPr>
        <w:pStyle w:val="TableText0"/>
        <w:spacing w:before="0"/>
        <w:rPr>
          <w:rFonts w:asciiTheme="minorHAnsi" w:hAnsiTheme="minorHAnsi"/>
          <w:b/>
          <w:bCs/>
          <w:i/>
          <w:iCs/>
          <w:szCs w:val="22"/>
          <w:lang w:val="en-US"/>
        </w:rPr>
      </w:pPr>
    </w:p>
    <w:tbl>
      <w:tblPr>
        <w:tblW w:w="10454" w:type="dxa"/>
        <w:jc w:val="center"/>
        <w:tblLook w:val="04A0" w:firstRow="1" w:lastRow="0" w:firstColumn="1" w:lastColumn="0" w:noHBand="0" w:noVBand="1"/>
      </w:tblPr>
      <w:tblGrid>
        <w:gridCol w:w="4780"/>
        <w:gridCol w:w="1260"/>
        <w:gridCol w:w="1497"/>
        <w:gridCol w:w="1420"/>
        <w:gridCol w:w="1497"/>
      </w:tblGrid>
      <w:tr w:rsidR="00DB603D" w:rsidRPr="000A5F34" w:rsidTr="00DB603D">
        <w:trPr>
          <w:trHeight w:val="300"/>
          <w:jc w:val="center"/>
        </w:trPr>
        <w:tc>
          <w:tcPr>
            <w:tcW w:w="4780" w:type="dxa"/>
            <w:tcBorders>
              <w:top w:val="nil"/>
              <w:left w:val="nil"/>
              <w:bottom w:val="nil"/>
              <w:right w:val="nil"/>
            </w:tcBorders>
            <w:shd w:val="clear" w:color="auto" w:fill="auto"/>
            <w:noWrap/>
            <w:vAlign w:val="bottom"/>
            <w:hideMark/>
          </w:tcPr>
          <w:p w:rsidR="00DB603D" w:rsidRPr="000F4E5A" w:rsidRDefault="00DB603D" w:rsidP="0015549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F4E5A">
              <w:rPr>
                <w:b/>
                <w:bCs/>
                <w:sz w:val="22"/>
                <w:szCs w:val="22"/>
                <w:lang w:val="en-US" w:eastAsia="zh-CN"/>
              </w:rPr>
              <w:t xml:space="preserve">A. </w:t>
            </w:r>
            <w:r w:rsidR="00155495" w:rsidRPr="000F4E5A">
              <w:rPr>
                <w:b/>
                <w:bCs/>
                <w:sz w:val="22"/>
                <w:szCs w:val="22"/>
                <w:lang w:val="en-US" w:eastAsia="zh-CN"/>
              </w:rPr>
              <w:t>Member States of the Union</w:t>
            </w:r>
          </w:p>
        </w:tc>
        <w:tc>
          <w:tcPr>
            <w:tcW w:w="1260" w:type="dxa"/>
            <w:tcBorders>
              <w:top w:val="nil"/>
              <w:left w:val="nil"/>
              <w:bottom w:val="nil"/>
              <w:right w:val="nil"/>
            </w:tcBorders>
            <w:shd w:val="clear" w:color="auto" w:fill="auto"/>
            <w:noWrap/>
            <w:vAlign w:val="bottom"/>
            <w:hideMark/>
          </w:tcPr>
          <w:p w:rsidR="00DB603D" w:rsidRPr="000A5F34" w:rsidRDefault="00155495"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Year</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Total</w:t>
            </w:r>
          </w:p>
        </w:tc>
      </w:tr>
      <w:tr w:rsidR="00DB603D" w:rsidRPr="000A5F34" w:rsidTr="00DB603D">
        <w:trPr>
          <w:trHeight w:val="300"/>
          <w:jc w:val="center"/>
        </w:trPr>
        <w:tc>
          <w:tcPr>
            <w:tcW w:w="478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155495"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Antigua and </w:t>
            </w:r>
            <w:r w:rsidR="00DB603D" w:rsidRPr="000A5F34">
              <w:rPr>
                <w:sz w:val="22"/>
                <w:szCs w:val="22"/>
                <w:lang w:val="en-US" w:eastAsia="zh-CN"/>
              </w:rPr>
              <w:t>Barbuda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329</w:t>
            </w:r>
            <w:r w:rsidR="00750A2D">
              <w:rPr>
                <w:color w:val="000000"/>
                <w:sz w:val="22"/>
                <w:szCs w:val="22"/>
                <w:lang w:val="en-US" w:eastAsia="zh-CN"/>
              </w:rPr>
              <w:t> </w:t>
            </w:r>
            <w:r w:rsidRPr="000A5F34">
              <w:rPr>
                <w:color w:val="000000"/>
                <w:sz w:val="22"/>
                <w:szCs w:val="22"/>
                <w:lang w:val="en-US" w:eastAsia="zh-CN"/>
              </w:rPr>
              <w:t>341.60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sidR="00750A2D">
              <w:rPr>
                <w:sz w:val="22"/>
                <w:szCs w:val="22"/>
                <w:lang w:val="en-US" w:eastAsia="zh-CN"/>
              </w:rPr>
              <w:t> </w:t>
            </w:r>
            <w:r w:rsidRPr="000A5F34">
              <w:rPr>
                <w:sz w:val="22"/>
                <w:szCs w:val="22"/>
                <w:lang w:val="en-US" w:eastAsia="zh-CN"/>
              </w:rPr>
              <w:t>008.45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358</w:t>
            </w:r>
            <w:r w:rsidR="00750A2D">
              <w:rPr>
                <w:color w:val="000000"/>
                <w:sz w:val="22"/>
                <w:szCs w:val="22"/>
                <w:lang w:val="en-US" w:eastAsia="zh-CN"/>
              </w:rPr>
              <w:t> </w:t>
            </w:r>
            <w:r w:rsidRPr="000A5F34">
              <w:rPr>
                <w:color w:val="000000"/>
                <w:sz w:val="22"/>
                <w:szCs w:val="22"/>
                <w:lang w:val="en-US" w:eastAsia="zh-CN"/>
              </w:rPr>
              <w:t>350.05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F4E5A">
              <w:rPr>
                <w:sz w:val="22"/>
                <w:szCs w:val="22"/>
                <w:lang w:val="fr-CH" w:eastAsia="zh-CN"/>
              </w:rPr>
              <w:t>Centra</w:t>
            </w:r>
            <w:r w:rsidR="000F4E5A" w:rsidRPr="000F4E5A">
              <w:rPr>
                <w:sz w:val="22"/>
                <w:szCs w:val="22"/>
                <w:lang w:val="fr-CH" w:eastAsia="zh-CN"/>
              </w:rPr>
              <w:t xml:space="preserve">l </w:t>
            </w:r>
            <w:r w:rsidR="000F4E5A" w:rsidRPr="006E61DC">
              <w:rPr>
                <w:sz w:val="22"/>
                <w:szCs w:val="22"/>
                <w:lang w:eastAsia="zh-CN"/>
              </w:rPr>
              <w:t>African</w:t>
            </w:r>
            <w:r w:rsidR="000F4E5A" w:rsidRPr="000F4E5A">
              <w:rPr>
                <w:sz w:val="22"/>
                <w:szCs w:val="22"/>
                <w:lang w:val="fr-CH" w:eastAsia="zh-CN"/>
              </w:rPr>
              <w:t xml:space="preserve"> </w:t>
            </w:r>
            <w:r w:rsidR="000F4E5A" w:rsidRPr="006E61DC">
              <w:rPr>
                <w:sz w:val="22"/>
                <w:szCs w:val="22"/>
                <w:lang w:eastAsia="zh-CN"/>
              </w:rPr>
              <w:t>Republic</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sidR="00750A2D">
              <w:rPr>
                <w:color w:val="000000"/>
                <w:sz w:val="22"/>
                <w:szCs w:val="22"/>
                <w:lang w:val="en-US" w:eastAsia="zh-CN"/>
              </w:rPr>
              <w:t> </w:t>
            </w:r>
            <w:r w:rsidRPr="000A5F34">
              <w:rPr>
                <w:color w:val="000000"/>
                <w:sz w:val="22"/>
                <w:szCs w:val="22"/>
                <w:lang w:val="en-US" w:eastAsia="zh-CN"/>
              </w:rPr>
              <w:t>596.60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sidR="00750A2D">
              <w:rPr>
                <w:color w:val="000000"/>
                <w:sz w:val="22"/>
                <w:szCs w:val="22"/>
                <w:lang w:val="en-US" w:eastAsia="zh-CN"/>
              </w:rPr>
              <w:t> </w:t>
            </w:r>
            <w:r w:rsidRPr="000A5F34">
              <w:rPr>
                <w:color w:val="000000"/>
                <w:sz w:val="22"/>
                <w:szCs w:val="22"/>
                <w:lang w:val="en-US" w:eastAsia="zh-CN"/>
              </w:rPr>
              <w:t>596.60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F4E5A">
              <w:rPr>
                <w:sz w:val="22"/>
                <w:szCs w:val="22"/>
                <w:lang w:val="en-US" w:eastAsia="zh-CN"/>
              </w:rPr>
              <w:t>Domini</w:t>
            </w:r>
            <w:r w:rsidR="000F4E5A" w:rsidRPr="000F4E5A">
              <w:rPr>
                <w:sz w:val="22"/>
                <w:szCs w:val="22"/>
                <w:lang w:val="en-US" w:eastAsia="zh-CN"/>
              </w:rPr>
              <w:t xml:space="preserve">ca </w:t>
            </w:r>
            <w:r w:rsidRPr="000F4E5A">
              <w:rPr>
                <w:sz w:val="22"/>
                <w:szCs w:val="22"/>
                <w:lang w:val="en-US" w:eastAsia="zh-CN"/>
              </w:rPr>
              <w:t>(Commonwealth</w:t>
            </w:r>
            <w:r w:rsidR="000F4E5A" w:rsidRPr="000F4E5A">
              <w:rPr>
                <w:sz w:val="22"/>
                <w:szCs w:val="22"/>
                <w:lang w:val="en-US" w:eastAsia="zh-CN"/>
              </w:rPr>
              <w:t xml:space="preserve"> of</w:t>
            </w:r>
            <w:r w:rsidRPr="000F4E5A">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w:t>
            </w:r>
            <w:r w:rsidR="00750A2D">
              <w:rPr>
                <w:color w:val="000000"/>
                <w:sz w:val="22"/>
                <w:szCs w:val="22"/>
                <w:lang w:val="en-US" w:eastAsia="zh-CN"/>
              </w:rPr>
              <w:t> </w:t>
            </w:r>
            <w:r w:rsidRPr="000A5F34">
              <w:rPr>
                <w:color w:val="000000"/>
                <w:sz w:val="22"/>
                <w:szCs w:val="22"/>
                <w:lang w:val="en-US" w:eastAsia="zh-CN"/>
              </w:rPr>
              <w:t>402.00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w:t>
            </w:r>
            <w:r w:rsidR="00750A2D">
              <w:rPr>
                <w:color w:val="000000"/>
                <w:sz w:val="22"/>
                <w:szCs w:val="22"/>
                <w:lang w:val="en-US" w:eastAsia="zh-CN"/>
              </w:rPr>
              <w:t> </w:t>
            </w:r>
            <w:r w:rsidRPr="000A5F34">
              <w:rPr>
                <w:color w:val="000000"/>
                <w:sz w:val="22"/>
                <w:szCs w:val="22"/>
                <w:lang w:val="en-US" w:eastAsia="zh-CN"/>
              </w:rPr>
              <w:t>402.00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0F4E5A"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Honduras (Republic of</w:t>
            </w:r>
            <w:r w:rsidR="00DB603D"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260.50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sidR="00750A2D">
              <w:rPr>
                <w:color w:val="000000"/>
                <w:sz w:val="22"/>
                <w:szCs w:val="22"/>
                <w:lang w:val="en-US" w:eastAsia="zh-CN"/>
              </w:rPr>
              <w:t> </w:t>
            </w:r>
            <w:r w:rsidRPr="000A5F34">
              <w:rPr>
                <w:color w:val="000000"/>
                <w:sz w:val="22"/>
                <w:szCs w:val="22"/>
                <w:lang w:val="en-US" w:eastAsia="zh-CN"/>
              </w:rPr>
              <w:t>260.50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Lesotho (</w:t>
            </w:r>
            <w:r w:rsidR="000F4E5A">
              <w:rPr>
                <w:sz w:val="22"/>
                <w:szCs w:val="22"/>
                <w:lang w:val="en-US" w:eastAsia="zh-CN"/>
              </w:rPr>
              <w:t>Kingdom of</w:t>
            </w:r>
            <w:r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656.45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656.45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0F4E5A"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Libe</w:t>
            </w:r>
            <w:r w:rsidR="00DB603D" w:rsidRPr="000A5F34">
              <w:rPr>
                <w:sz w:val="22"/>
                <w:szCs w:val="22"/>
                <w:lang w:val="en-US" w:eastAsia="zh-CN"/>
              </w:rPr>
              <w:t>ria (</w:t>
            </w:r>
            <w:r>
              <w:rPr>
                <w:sz w:val="22"/>
                <w:szCs w:val="22"/>
                <w:lang w:val="en-US" w:eastAsia="zh-CN"/>
              </w:rPr>
              <w:t>Republic of</w:t>
            </w:r>
            <w:r w:rsidR="00DB603D"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1994-2012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sidR="00750A2D">
              <w:rPr>
                <w:sz w:val="22"/>
                <w:szCs w:val="22"/>
                <w:lang w:val="en-US" w:eastAsia="zh-CN"/>
              </w:rPr>
              <w:t> </w:t>
            </w:r>
            <w:r w:rsidRPr="000A5F34">
              <w:rPr>
                <w:sz w:val="22"/>
                <w:szCs w:val="22"/>
                <w:lang w:val="en-US" w:eastAsia="zh-CN"/>
              </w:rPr>
              <w:t>673</w:t>
            </w:r>
            <w:r w:rsidR="00750A2D">
              <w:rPr>
                <w:sz w:val="22"/>
                <w:szCs w:val="22"/>
                <w:lang w:val="en-US" w:eastAsia="zh-CN"/>
              </w:rPr>
              <w:t> </w:t>
            </w:r>
            <w:r w:rsidRPr="000A5F34">
              <w:rPr>
                <w:sz w:val="22"/>
                <w:szCs w:val="22"/>
                <w:lang w:val="en-US" w:eastAsia="zh-CN"/>
              </w:rPr>
              <w:t>064.97</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673</w:t>
            </w:r>
            <w:r w:rsidR="00750A2D">
              <w:rPr>
                <w:color w:val="000000"/>
                <w:sz w:val="22"/>
                <w:szCs w:val="22"/>
                <w:lang w:val="en-US" w:eastAsia="zh-CN"/>
              </w:rPr>
              <w:t> </w:t>
            </w:r>
            <w:r w:rsidRPr="000A5F34">
              <w:rPr>
                <w:color w:val="000000"/>
                <w:sz w:val="22"/>
                <w:szCs w:val="22"/>
                <w:lang w:val="en-US" w:eastAsia="zh-CN"/>
              </w:rPr>
              <w:t>064.97</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Marshall </w:t>
            </w:r>
            <w:r w:rsidR="000F4E5A">
              <w:rPr>
                <w:sz w:val="22"/>
                <w:szCs w:val="22"/>
                <w:lang w:val="en-US" w:eastAsia="zh-CN"/>
              </w:rPr>
              <w:t xml:space="preserve">Islands </w:t>
            </w:r>
            <w:r w:rsidRPr="000A5F34">
              <w:rPr>
                <w:sz w:val="22"/>
                <w:szCs w:val="22"/>
                <w:lang w:val="en-US" w:eastAsia="zh-CN"/>
              </w:rPr>
              <w:t>(R</w:t>
            </w:r>
            <w:r w:rsidR="000F4E5A">
              <w:rPr>
                <w:sz w:val="22"/>
                <w:szCs w:val="22"/>
                <w:lang w:val="en-US" w:eastAsia="zh-CN"/>
              </w:rPr>
              <w:t>epublic of the</w:t>
            </w:r>
            <w:r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sidR="00750A2D">
              <w:rPr>
                <w:sz w:val="22"/>
                <w:szCs w:val="22"/>
                <w:lang w:val="en-US" w:eastAsia="zh-CN"/>
              </w:rPr>
              <w:t> </w:t>
            </w:r>
            <w:r w:rsidRPr="000A5F34">
              <w:rPr>
                <w:sz w:val="22"/>
                <w:szCs w:val="22"/>
                <w:lang w:val="en-US" w:eastAsia="zh-CN"/>
              </w:rPr>
              <w:t>298</w:t>
            </w:r>
            <w:r w:rsidR="00750A2D">
              <w:rPr>
                <w:sz w:val="22"/>
                <w:szCs w:val="22"/>
                <w:lang w:val="en-US" w:eastAsia="zh-CN"/>
              </w:rPr>
              <w:t> </w:t>
            </w:r>
            <w:r w:rsidRPr="000A5F34">
              <w:rPr>
                <w:sz w:val="22"/>
                <w:szCs w:val="22"/>
                <w:lang w:val="en-US" w:eastAsia="zh-CN"/>
              </w:rPr>
              <w:t>451.42</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298</w:t>
            </w:r>
            <w:r w:rsidR="00750A2D">
              <w:rPr>
                <w:color w:val="000000"/>
                <w:sz w:val="22"/>
                <w:szCs w:val="22"/>
                <w:lang w:val="en-US" w:eastAsia="zh-CN"/>
              </w:rPr>
              <w:t> </w:t>
            </w:r>
            <w:r w:rsidRPr="000A5F34">
              <w:rPr>
                <w:color w:val="000000"/>
                <w:sz w:val="22"/>
                <w:szCs w:val="22"/>
                <w:lang w:val="en-US" w:eastAsia="zh-CN"/>
              </w:rPr>
              <w:t>451.42</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E2762C" w:rsidRDefault="00DB603D" w:rsidP="00E2762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80084">
              <w:rPr>
                <w:sz w:val="22"/>
                <w:szCs w:val="22"/>
                <w:lang w:val="en-US" w:eastAsia="zh-CN"/>
              </w:rPr>
              <w:t>Micron</w:t>
            </w:r>
            <w:r w:rsidR="00E2762C" w:rsidRPr="00280084">
              <w:rPr>
                <w:sz w:val="22"/>
                <w:szCs w:val="22"/>
                <w:lang w:val="en-US" w:eastAsia="zh-CN"/>
              </w:rPr>
              <w:t xml:space="preserve">esia </w:t>
            </w:r>
            <w:r w:rsidRPr="00280084">
              <w:rPr>
                <w:sz w:val="22"/>
                <w:szCs w:val="22"/>
                <w:lang w:val="en-US" w:eastAsia="zh-CN"/>
              </w:rPr>
              <w:t>(</w:t>
            </w:r>
            <w:r w:rsidR="00E2762C" w:rsidRPr="00280084">
              <w:rPr>
                <w:sz w:val="22"/>
                <w:szCs w:val="22"/>
                <w:lang w:val="en-US" w:eastAsia="zh-CN"/>
              </w:rPr>
              <w:t>Federated States of)</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sidR="00750A2D">
              <w:rPr>
                <w:sz w:val="22"/>
                <w:szCs w:val="22"/>
                <w:lang w:val="en-US" w:eastAsia="zh-CN"/>
              </w:rPr>
              <w:t> </w:t>
            </w:r>
            <w:r w:rsidRPr="000A5F34">
              <w:rPr>
                <w:sz w:val="22"/>
                <w:szCs w:val="22"/>
                <w:lang w:val="en-US" w:eastAsia="zh-CN"/>
              </w:rPr>
              <w:t>372.53</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w:t>
            </w:r>
            <w:r w:rsidR="00750A2D">
              <w:rPr>
                <w:color w:val="000000"/>
                <w:sz w:val="22"/>
                <w:szCs w:val="22"/>
                <w:lang w:val="en-US" w:eastAsia="zh-CN"/>
              </w:rPr>
              <w:t> </w:t>
            </w:r>
            <w:r w:rsidRPr="000A5F34">
              <w:rPr>
                <w:color w:val="000000"/>
                <w:sz w:val="22"/>
                <w:szCs w:val="22"/>
                <w:lang w:val="en-US" w:eastAsia="zh-CN"/>
              </w:rPr>
              <w:t>372.53</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Nauru (R</w:t>
            </w:r>
            <w:r w:rsidR="000F4E5A">
              <w:rPr>
                <w:sz w:val="22"/>
                <w:szCs w:val="22"/>
                <w:lang w:val="en-US" w:eastAsia="zh-CN"/>
              </w:rPr>
              <w:t>epublic of</w:t>
            </w:r>
            <w:r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sidR="00750A2D">
              <w:rPr>
                <w:sz w:val="22"/>
                <w:szCs w:val="22"/>
                <w:lang w:val="en-US" w:eastAsia="zh-CN"/>
              </w:rPr>
              <w:t> </w:t>
            </w:r>
            <w:r w:rsidRPr="000A5F34">
              <w:rPr>
                <w:sz w:val="22"/>
                <w:szCs w:val="22"/>
                <w:lang w:val="en-US" w:eastAsia="zh-CN"/>
              </w:rPr>
              <w:t>086</w:t>
            </w:r>
            <w:r w:rsidR="00750A2D">
              <w:rPr>
                <w:sz w:val="22"/>
                <w:szCs w:val="22"/>
                <w:lang w:val="en-US" w:eastAsia="zh-CN"/>
              </w:rPr>
              <w:t> </w:t>
            </w:r>
            <w:r w:rsidRPr="000A5F34">
              <w:rPr>
                <w:sz w:val="22"/>
                <w:szCs w:val="22"/>
                <w:lang w:val="en-US" w:eastAsia="zh-CN"/>
              </w:rPr>
              <w:t>125.90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086</w:t>
            </w:r>
            <w:r w:rsidR="00750A2D">
              <w:rPr>
                <w:color w:val="000000"/>
                <w:sz w:val="22"/>
                <w:szCs w:val="22"/>
                <w:lang w:val="en-US" w:eastAsia="zh-CN"/>
              </w:rPr>
              <w:t> </w:t>
            </w:r>
            <w:r w:rsidRPr="000A5F34">
              <w:rPr>
                <w:color w:val="000000"/>
                <w:sz w:val="22"/>
                <w:szCs w:val="22"/>
                <w:lang w:val="en-US" w:eastAsia="zh-CN"/>
              </w:rPr>
              <w:t>125.90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Nicaragua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609</w:t>
            </w:r>
            <w:r w:rsidR="00750A2D">
              <w:rPr>
                <w:sz w:val="22"/>
                <w:szCs w:val="22"/>
                <w:lang w:val="en-US" w:eastAsia="zh-CN"/>
              </w:rPr>
              <w:t> </w:t>
            </w:r>
            <w:r w:rsidRPr="000A5F34">
              <w:rPr>
                <w:sz w:val="22"/>
                <w:szCs w:val="22"/>
                <w:lang w:val="en-US" w:eastAsia="zh-CN"/>
              </w:rPr>
              <w:t>853.10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609</w:t>
            </w:r>
            <w:r w:rsidR="00750A2D">
              <w:rPr>
                <w:color w:val="000000"/>
                <w:sz w:val="22"/>
                <w:szCs w:val="22"/>
                <w:lang w:val="en-US" w:eastAsia="zh-CN"/>
              </w:rPr>
              <w:t> </w:t>
            </w:r>
            <w:r w:rsidRPr="000A5F34">
              <w:rPr>
                <w:color w:val="000000"/>
                <w:sz w:val="22"/>
                <w:szCs w:val="22"/>
                <w:lang w:val="en-US" w:eastAsia="zh-CN"/>
              </w:rPr>
              <w:t>853.10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F4E5A">
              <w:rPr>
                <w:sz w:val="22"/>
                <w:szCs w:val="22"/>
                <w:lang w:val="fr-CH" w:eastAsia="zh-CN"/>
              </w:rPr>
              <w:t>Pakistan (</w:t>
            </w:r>
            <w:r w:rsidR="000F4E5A" w:rsidRPr="006E61DC">
              <w:rPr>
                <w:sz w:val="22"/>
                <w:szCs w:val="22"/>
                <w:lang w:eastAsia="zh-CN"/>
              </w:rPr>
              <w:t>Is</w:t>
            </w:r>
            <w:r w:rsidR="00115162" w:rsidRPr="006E61DC">
              <w:rPr>
                <w:sz w:val="22"/>
                <w:szCs w:val="22"/>
                <w:lang w:eastAsia="zh-CN"/>
              </w:rPr>
              <w:t>l</w:t>
            </w:r>
            <w:r w:rsidR="000F4E5A" w:rsidRPr="006E61DC">
              <w:rPr>
                <w:sz w:val="22"/>
                <w:szCs w:val="22"/>
                <w:lang w:eastAsia="zh-CN"/>
              </w:rPr>
              <w:t>amic</w:t>
            </w:r>
            <w:r w:rsidR="000F4E5A" w:rsidRPr="000F4E5A">
              <w:rPr>
                <w:sz w:val="22"/>
                <w:szCs w:val="22"/>
                <w:lang w:val="fr-CH" w:eastAsia="zh-CN"/>
              </w:rPr>
              <w:t xml:space="preserve"> </w:t>
            </w:r>
            <w:r w:rsidR="000F4E5A" w:rsidRPr="006E61DC">
              <w:rPr>
                <w:sz w:val="22"/>
                <w:szCs w:val="22"/>
                <w:lang w:eastAsia="zh-CN"/>
              </w:rPr>
              <w:t>Republic</w:t>
            </w:r>
            <w:r w:rsidR="000F4E5A" w:rsidRPr="000F4E5A">
              <w:rPr>
                <w:sz w:val="22"/>
                <w:szCs w:val="22"/>
                <w:lang w:val="fr-CH" w:eastAsia="zh-CN"/>
              </w:rPr>
              <w:t xml:space="preserve"> of</w:t>
            </w:r>
            <w:r w:rsidRPr="000F4E5A">
              <w:rPr>
                <w:sz w:val="22"/>
                <w:szCs w:val="22"/>
                <w:lang w:val="fr-CH"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sidR="00750A2D">
              <w:rPr>
                <w:sz w:val="22"/>
                <w:szCs w:val="22"/>
                <w:lang w:val="en-US" w:eastAsia="zh-CN"/>
              </w:rPr>
              <w:t> </w:t>
            </w:r>
            <w:r w:rsidRPr="000A5F34">
              <w:rPr>
                <w:sz w:val="22"/>
                <w:szCs w:val="22"/>
                <w:lang w:val="en-US" w:eastAsia="zh-CN"/>
              </w:rPr>
              <w:t>820.50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89</w:t>
            </w:r>
            <w:r w:rsidR="00750A2D">
              <w:rPr>
                <w:color w:val="000000"/>
                <w:sz w:val="22"/>
                <w:szCs w:val="22"/>
                <w:lang w:val="en-US" w:eastAsia="zh-CN"/>
              </w:rPr>
              <w:t> </w:t>
            </w:r>
            <w:r w:rsidRPr="000A5F34">
              <w:rPr>
                <w:color w:val="000000"/>
                <w:sz w:val="22"/>
                <w:szCs w:val="22"/>
                <w:lang w:val="en-US" w:eastAsia="zh-CN"/>
              </w:rPr>
              <w:t>820.50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F4E5A">
              <w:rPr>
                <w:sz w:val="22"/>
                <w:szCs w:val="22"/>
                <w:lang w:val="en-US" w:eastAsia="zh-CN"/>
              </w:rPr>
              <w:t>Saint</w:t>
            </w:r>
            <w:r w:rsidR="000F4E5A" w:rsidRPr="000F4E5A">
              <w:rPr>
                <w:sz w:val="22"/>
                <w:szCs w:val="22"/>
                <w:lang w:val="en-US" w:eastAsia="zh-CN"/>
              </w:rPr>
              <w:t xml:space="preserve"> </w:t>
            </w:r>
            <w:r w:rsidRPr="000F4E5A">
              <w:rPr>
                <w:sz w:val="22"/>
                <w:szCs w:val="22"/>
                <w:lang w:val="en-US" w:eastAsia="zh-CN"/>
              </w:rPr>
              <w:t>Kitts</w:t>
            </w:r>
            <w:r w:rsidR="000F4E5A" w:rsidRPr="000F4E5A">
              <w:rPr>
                <w:sz w:val="22"/>
                <w:szCs w:val="22"/>
                <w:lang w:val="en-US" w:eastAsia="zh-CN"/>
              </w:rPr>
              <w:t xml:space="preserve"> and Nevis (Federation of</w:t>
            </w:r>
            <w:r w:rsidRPr="000F4E5A">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152</w:t>
            </w:r>
            <w:r w:rsidR="00750A2D">
              <w:rPr>
                <w:sz w:val="22"/>
                <w:szCs w:val="22"/>
                <w:lang w:val="en-US" w:eastAsia="zh-CN"/>
              </w:rPr>
              <w:t> </w:t>
            </w:r>
            <w:r w:rsidRPr="000A5F34">
              <w:rPr>
                <w:sz w:val="22"/>
                <w:szCs w:val="22"/>
                <w:lang w:val="en-US" w:eastAsia="zh-CN"/>
              </w:rPr>
              <w:t>463.10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152</w:t>
            </w:r>
            <w:r w:rsidR="00750A2D">
              <w:rPr>
                <w:color w:val="000000"/>
                <w:sz w:val="22"/>
                <w:szCs w:val="22"/>
                <w:lang w:val="en-US" w:eastAsia="zh-CN"/>
              </w:rPr>
              <w:t> </w:t>
            </w:r>
            <w:r w:rsidRPr="000A5F34">
              <w:rPr>
                <w:color w:val="000000"/>
                <w:sz w:val="22"/>
                <w:szCs w:val="22"/>
                <w:lang w:val="en-US" w:eastAsia="zh-CN"/>
              </w:rPr>
              <w:t>463.10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0F4E5A"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F4E5A">
              <w:rPr>
                <w:sz w:val="22"/>
                <w:szCs w:val="22"/>
                <w:lang w:val="en-US" w:eastAsia="zh-CN"/>
              </w:rPr>
              <w:t xml:space="preserve">Saint </w:t>
            </w:r>
            <w:r w:rsidR="00DB603D" w:rsidRPr="000F4E5A">
              <w:rPr>
                <w:sz w:val="22"/>
                <w:szCs w:val="22"/>
                <w:lang w:val="en-US" w:eastAsia="zh-CN"/>
              </w:rPr>
              <w:t>Vincent</w:t>
            </w:r>
            <w:r w:rsidRPr="000F4E5A">
              <w:rPr>
                <w:sz w:val="22"/>
                <w:szCs w:val="22"/>
                <w:lang w:val="en-US" w:eastAsia="zh-CN"/>
              </w:rPr>
              <w:t xml:space="preserve"> and the </w:t>
            </w:r>
            <w:r w:rsidR="00DB603D" w:rsidRPr="000F4E5A">
              <w:rPr>
                <w:sz w:val="22"/>
                <w:szCs w:val="22"/>
                <w:lang w:val="en-US" w:eastAsia="zh-CN"/>
              </w:rPr>
              <w:t>Grenadines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sidR="00750A2D">
              <w:rPr>
                <w:sz w:val="22"/>
                <w:szCs w:val="22"/>
                <w:lang w:val="en-US" w:eastAsia="zh-CN"/>
              </w:rPr>
              <w:t> </w:t>
            </w:r>
            <w:r w:rsidRPr="000A5F34">
              <w:rPr>
                <w:sz w:val="22"/>
                <w:szCs w:val="22"/>
                <w:lang w:val="en-US" w:eastAsia="zh-CN"/>
              </w:rPr>
              <w:t>543.58</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w:t>
            </w:r>
            <w:r w:rsidR="00750A2D">
              <w:rPr>
                <w:color w:val="000000"/>
                <w:sz w:val="22"/>
                <w:szCs w:val="22"/>
                <w:lang w:val="en-US" w:eastAsia="zh-CN"/>
              </w:rPr>
              <w:t> </w:t>
            </w:r>
            <w:r w:rsidRPr="000A5F34">
              <w:rPr>
                <w:color w:val="000000"/>
                <w:sz w:val="22"/>
                <w:szCs w:val="22"/>
                <w:lang w:val="en-US" w:eastAsia="zh-CN"/>
              </w:rPr>
              <w:t>543.58</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1C4783"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So</w:t>
            </w:r>
            <w:r w:rsidR="00DB603D" w:rsidRPr="000A5F34">
              <w:rPr>
                <w:sz w:val="22"/>
                <w:szCs w:val="22"/>
                <w:lang w:val="en-US" w:eastAsia="zh-CN"/>
              </w:rPr>
              <w:t>lomon</w:t>
            </w:r>
            <w:r w:rsidR="000F4E5A">
              <w:rPr>
                <w:sz w:val="22"/>
                <w:szCs w:val="22"/>
                <w:lang w:val="en-US" w:eastAsia="zh-CN"/>
              </w:rPr>
              <w:t xml:space="preserve"> Islands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900</w:t>
            </w:r>
            <w:r w:rsidR="00750A2D">
              <w:rPr>
                <w:sz w:val="22"/>
                <w:szCs w:val="22"/>
                <w:lang w:val="en-US" w:eastAsia="zh-CN"/>
              </w:rPr>
              <w:t> </w:t>
            </w:r>
            <w:r w:rsidRPr="000A5F34">
              <w:rPr>
                <w:sz w:val="22"/>
                <w:szCs w:val="22"/>
                <w:lang w:val="en-US" w:eastAsia="zh-CN"/>
              </w:rPr>
              <w:t>234.08</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138.40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904</w:t>
            </w:r>
            <w:r w:rsidR="00750A2D">
              <w:rPr>
                <w:color w:val="000000"/>
                <w:sz w:val="22"/>
                <w:szCs w:val="22"/>
                <w:lang w:val="en-US" w:eastAsia="zh-CN"/>
              </w:rPr>
              <w:t> </w:t>
            </w:r>
            <w:r w:rsidRPr="000A5F34">
              <w:rPr>
                <w:color w:val="000000"/>
                <w:sz w:val="22"/>
                <w:szCs w:val="22"/>
                <w:lang w:val="en-US" w:eastAsia="zh-CN"/>
              </w:rPr>
              <w:t>372.48</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900AB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F4E5A">
              <w:rPr>
                <w:sz w:val="22"/>
                <w:szCs w:val="22"/>
                <w:lang w:val="fr-CH" w:eastAsia="zh-CN"/>
              </w:rPr>
              <w:t>Somali</w:t>
            </w:r>
            <w:r w:rsidR="00900ABF">
              <w:rPr>
                <w:sz w:val="22"/>
                <w:szCs w:val="22"/>
                <w:lang w:val="fr-CH" w:eastAsia="zh-CN"/>
              </w:rPr>
              <w:t>a</w:t>
            </w:r>
            <w:r w:rsidR="000F4E5A" w:rsidRPr="000F4E5A">
              <w:rPr>
                <w:sz w:val="22"/>
                <w:szCs w:val="22"/>
                <w:lang w:val="fr-CH" w:eastAsia="zh-CN"/>
              </w:rPr>
              <w:t xml:space="preserve"> </w:t>
            </w:r>
            <w:r w:rsidR="00900ABF">
              <w:rPr>
                <w:sz w:val="22"/>
                <w:szCs w:val="22"/>
                <w:lang w:val="fr-CH" w:eastAsia="zh-CN"/>
              </w:rPr>
              <w:t xml:space="preserve">(Federal </w:t>
            </w:r>
            <w:r w:rsidR="000F4E5A" w:rsidRPr="000F4E5A">
              <w:rPr>
                <w:sz w:val="22"/>
                <w:szCs w:val="22"/>
                <w:lang w:val="fr-CH" w:eastAsia="zh-CN"/>
              </w:rPr>
              <w:t>Republic</w:t>
            </w:r>
            <w:r w:rsidR="00900ABF">
              <w:rPr>
                <w:sz w:val="22"/>
                <w:szCs w:val="22"/>
                <w:lang w:val="fr-CH" w:eastAsia="zh-CN"/>
              </w:rPr>
              <w:t xml:space="preserve"> of)</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262</w:t>
            </w:r>
            <w:r w:rsidR="00750A2D">
              <w:rPr>
                <w:sz w:val="22"/>
                <w:szCs w:val="22"/>
                <w:lang w:val="en-US" w:eastAsia="zh-CN"/>
              </w:rPr>
              <w:t> </w:t>
            </w:r>
            <w:r w:rsidRPr="000A5F34">
              <w:rPr>
                <w:sz w:val="22"/>
                <w:szCs w:val="22"/>
                <w:lang w:val="en-US" w:eastAsia="zh-CN"/>
              </w:rPr>
              <w:t>080.01</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262</w:t>
            </w:r>
            <w:r w:rsidR="00750A2D">
              <w:rPr>
                <w:color w:val="000000"/>
                <w:sz w:val="22"/>
                <w:szCs w:val="22"/>
                <w:lang w:val="en-US" w:eastAsia="zh-CN"/>
              </w:rPr>
              <w:t> </w:t>
            </w:r>
            <w:r w:rsidRPr="000A5F34">
              <w:rPr>
                <w:color w:val="000000"/>
                <w:sz w:val="22"/>
                <w:szCs w:val="22"/>
                <w:lang w:val="en-US" w:eastAsia="zh-CN"/>
              </w:rPr>
              <w:t>080.01</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S</w:t>
            </w:r>
            <w:r w:rsidR="000F4E5A">
              <w:rPr>
                <w:sz w:val="22"/>
                <w:szCs w:val="22"/>
                <w:lang w:val="en-US" w:eastAsia="zh-CN"/>
              </w:rPr>
              <w:t>outh Africa (Republic of</w:t>
            </w:r>
            <w:r w:rsidRPr="000A5F34">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176.00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586.95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w:t>
            </w:r>
            <w:r w:rsidR="00750A2D">
              <w:rPr>
                <w:color w:val="000000"/>
                <w:sz w:val="22"/>
                <w:szCs w:val="22"/>
                <w:lang w:val="en-US" w:eastAsia="zh-CN"/>
              </w:rPr>
              <w:t> </w:t>
            </w:r>
            <w:r w:rsidRPr="000A5F34">
              <w:rPr>
                <w:color w:val="000000"/>
                <w:sz w:val="22"/>
                <w:szCs w:val="22"/>
                <w:lang w:val="en-US" w:eastAsia="zh-CN"/>
              </w:rPr>
              <w:t>762.95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Tuvalu</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137</w:t>
            </w:r>
            <w:r w:rsidR="00750A2D">
              <w:rPr>
                <w:sz w:val="22"/>
                <w:szCs w:val="22"/>
                <w:lang w:val="en-US" w:eastAsia="zh-CN"/>
              </w:rPr>
              <w:t> </w:t>
            </w:r>
            <w:r w:rsidRPr="000A5F34">
              <w:rPr>
                <w:sz w:val="22"/>
                <w:szCs w:val="22"/>
                <w:lang w:val="en-US" w:eastAsia="zh-CN"/>
              </w:rPr>
              <w:t>013.22</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137</w:t>
            </w:r>
            <w:r w:rsidR="00750A2D">
              <w:rPr>
                <w:color w:val="000000"/>
                <w:sz w:val="22"/>
                <w:szCs w:val="22"/>
                <w:lang w:val="en-US" w:eastAsia="zh-CN"/>
              </w:rPr>
              <w:t> </w:t>
            </w:r>
            <w:r w:rsidRPr="000A5F34">
              <w:rPr>
                <w:color w:val="000000"/>
                <w:sz w:val="22"/>
                <w:szCs w:val="22"/>
                <w:lang w:val="en-US" w:eastAsia="zh-CN"/>
              </w:rPr>
              <w:t>013.22</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F4E5A" w:rsidRDefault="00DB603D" w:rsidP="000F4E5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F4E5A">
              <w:rPr>
                <w:sz w:val="22"/>
                <w:szCs w:val="22"/>
                <w:lang w:val="en-US" w:eastAsia="zh-CN"/>
              </w:rPr>
              <w:t>Uruguay (</w:t>
            </w:r>
            <w:r w:rsidR="000F4E5A" w:rsidRPr="000F4E5A">
              <w:rPr>
                <w:sz w:val="22"/>
                <w:szCs w:val="22"/>
                <w:lang w:val="en-US" w:eastAsia="zh-CN"/>
              </w:rPr>
              <w:t>Eastern Republic of</w:t>
            </w:r>
            <w:r w:rsidRPr="000F4E5A">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485.50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485.50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sidR="00750A2D">
              <w:rPr>
                <w:sz w:val="22"/>
                <w:szCs w:val="22"/>
                <w:lang w:val="en-US" w:eastAsia="zh-CN"/>
              </w:rPr>
              <w:t> </w:t>
            </w:r>
            <w:r w:rsidRPr="000A5F34">
              <w:rPr>
                <w:sz w:val="22"/>
                <w:szCs w:val="22"/>
                <w:lang w:val="en-US" w:eastAsia="zh-CN"/>
              </w:rPr>
              <w:t>921</w:t>
            </w:r>
            <w:r w:rsidR="00750A2D">
              <w:rPr>
                <w:sz w:val="22"/>
                <w:szCs w:val="22"/>
                <w:lang w:val="en-US" w:eastAsia="zh-CN"/>
              </w:rPr>
              <w:t> </w:t>
            </w:r>
            <w:r w:rsidRPr="000A5F34">
              <w:rPr>
                <w:sz w:val="22"/>
                <w:szCs w:val="22"/>
                <w:lang w:val="en-US" w:eastAsia="zh-CN"/>
              </w:rPr>
              <w:t>941.06</w:t>
            </w:r>
          </w:p>
        </w:tc>
        <w:tc>
          <w:tcPr>
            <w:tcW w:w="1420"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w:t>
            </w:r>
            <w:r w:rsidR="00750A2D">
              <w:rPr>
                <w:sz w:val="22"/>
                <w:szCs w:val="22"/>
                <w:lang w:val="en-US" w:eastAsia="zh-CN"/>
              </w:rPr>
              <w:t> </w:t>
            </w:r>
            <w:r w:rsidRPr="000A5F34">
              <w:rPr>
                <w:sz w:val="22"/>
                <w:szCs w:val="22"/>
                <w:lang w:val="en-US" w:eastAsia="zh-CN"/>
              </w:rPr>
              <w:t>733.80</w:t>
            </w: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7</w:t>
            </w:r>
            <w:r w:rsidR="00750A2D">
              <w:rPr>
                <w:color w:val="000000"/>
                <w:sz w:val="22"/>
                <w:szCs w:val="22"/>
                <w:lang w:val="en-US" w:eastAsia="zh-CN"/>
              </w:rPr>
              <w:t> </w:t>
            </w:r>
            <w:r w:rsidRPr="000A5F34">
              <w:rPr>
                <w:color w:val="000000"/>
                <w:sz w:val="22"/>
                <w:szCs w:val="22"/>
                <w:lang w:val="en-US" w:eastAsia="zh-CN"/>
              </w:rPr>
              <w:t>965</w:t>
            </w:r>
            <w:r w:rsidR="00750A2D">
              <w:rPr>
                <w:color w:val="000000"/>
                <w:sz w:val="22"/>
                <w:szCs w:val="22"/>
                <w:lang w:val="en-US" w:eastAsia="zh-CN"/>
              </w:rPr>
              <w:t> </w:t>
            </w:r>
            <w:r w:rsidRPr="000A5F34">
              <w:rPr>
                <w:color w:val="000000"/>
                <w:sz w:val="22"/>
                <w:szCs w:val="22"/>
                <w:lang w:val="en-US" w:eastAsia="zh-CN"/>
              </w:rPr>
              <w:t>674.86</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1640E5" w:rsidRDefault="00DB603D" w:rsidP="001640E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640E5">
              <w:rPr>
                <w:b/>
                <w:bCs/>
                <w:sz w:val="22"/>
                <w:szCs w:val="22"/>
                <w:lang w:val="en-US" w:eastAsia="zh-CN"/>
              </w:rPr>
              <w:t xml:space="preserve">B. </w:t>
            </w:r>
            <w:r w:rsidR="001640E5" w:rsidRPr="001640E5">
              <w:rPr>
                <w:b/>
                <w:bCs/>
                <w:sz w:val="22"/>
                <w:szCs w:val="22"/>
                <w:lang w:val="en-US" w:eastAsia="zh-CN"/>
              </w:rPr>
              <w:t>Sector Members and other entities</w:t>
            </w:r>
          </w:p>
        </w:tc>
        <w:tc>
          <w:tcPr>
            <w:tcW w:w="1260" w:type="dxa"/>
            <w:tcBorders>
              <w:top w:val="nil"/>
              <w:left w:val="nil"/>
              <w:bottom w:val="nil"/>
              <w:right w:val="nil"/>
            </w:tcBorders>
            <w:shd w:val="clear" w:color="auto" w:fill="auto"/>
            <w:noWrap/>
            <w:vAlign w:val="bottom"/>
            <w:hideMark/>
          </w:tcPr>
          <w:p w:rsidR="00DB603D" w:rsidRPr="000A5F34" w:rsidRDefault="001640E5"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Year</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Total</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DB603D" w:rsidRPr="00410F38" w:rsidTr="00DB603D">
        <w:trPr>
          <w:trHeight w:val="300"/>
          <w:jc w:val="center"/>
        </w:trPr>
        <w:tc>
          <w:tcPr>
            <w:tcW w:w="4780" w:type="dxa"/>
            <w:tcBorders>
              <w:top w:val="nil"/>
              <w:left w:val="nil"/>
              <w:bottom w:val="nil"/>
              <w:right w:val="nil"/>
            </w:tcBorders>
            <w:shd w:val="clear" w:color="auto" w:fill="auto"/>
            <w:vAlign w:val="bottom"/>
            <w:hideMark/>
          </w:tcPr>
          <w:p w:rsidR="00DB603D" w:rsidRPr="00410F38" w:rsidRDefault="001640E5" w:rsidP="001640E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410F38">
              <w:rPr>
                <w:b/>
                <w:bCs/>
                <w:sz w:val="22"/>
                <w:szCs w:val="22"/>
                <w:lang w:val="en-US" w:eastAsia="zh-CN"/>
              </w:rPr>
              <w:t>Algeria</w:t>
            </w:r>
            <w:r w:rsidR="00DB603D" w:rsidRPr="00410F38">
              <w:rPr>
                <w:b/>
                <w:bCs/>
                <w:sz w:val="22"/>
                <w:szCs w:val="22"/>
                <w:lang w:val="en-US" w:eastAsia="zh-CN"/>
              </w:rPr>
              <w:t xml:space="preserve"> (</w:t>
            </w:r>
            <w:r w:rsidRPr="00410F38">
              <w:rPr>
                <w:b/>
                <w:bCs/>
                <w:sz w:val="22"/>
                <w:szCs w:val="22"/>
                <w:lang w:val="en-US" w:eastAsia="zh-CN"/>
              </w:rPr>
              <w:t>People’s Democratic Republic of</w:t>
            </w:r>
            <w:r w:rsidR="00DB603D" w:rsidRPr="00410F38">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E2762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2762C">
              <w:rPr>
                <w:sz w:val="22"/>
                <w:szCs w:val="22"/>
                <w:lang w:val="en-US" w:eastAsia="zh-CN"/>
              </w:rPr>
              <w:t xml:space="preserve"> - Algérie Telecom, </w:t>
            </w:r>
            <w:r w:rsidR="009015F6" w:rsidRPr="00E2762C">
              <w:rPr>
                <w:sz w:val="22"/>
                <w:szCs w:val="22"/>
                <w:lang w:val="en-US" w:eastAsia="zh-CN"/>
              </w:rPr>
              <w:t>Alg</w:t>
            </w:r>
            <w:r w:rsidR="009015F6">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712.25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w:t>
            </w:r>
            <w:r w:rsidR="00750A2D">
              <w:rPr>
                <w:color w:val="000000"/>
                <w:sz w:val="22"/>
                <w:szCs w:val="22"/>
                <w:lang w:val="en-US" w:eastAsia="zh-CN"/>
              </w:rPr>
              <w:t> </w:t>
            </w:r>
            <w:r w:rsidRPr="000A5F34">
              <w:rPr>
                <w:color w:val="000000"/>
                <w:sz w:val="22"/>
                <w:szCs w:val="22"/>
                <w:lang w:val="en-US" w:eastAsia="zh-CN"/>
              </w:rPr>
              <w:t>712.25</w:t>
            </w:r>
          </w:p>
        </w:tc>
      </w:tr>
      <w:tr w:rsidR="00DB603D" w:rsidRPr="000A5F34" w:rsidTr="00DB603D">
        <w:trPr>
          <w:trHeight w:val="555"/>
          <w:jc w:val="center"/>
        </w:trPr>
        <w:tc>
          <w:tcPr>
            <w:tcW w:w="4780" w:type="dxa"/>
            <w:tcBorders>
              <w:top w:val="nil"/>
              <w:left w:val="nil"/>
              <w:bottom w:val="nil"/>
              <w:right w:val="nil"/>
            </w:tcBorders>
            <w:shd w:val="clear" w:color="auto" w:fill="auto"/>
            <w:vAlign w:val="bottom"/>
            <w:hideMark/>
          </w:tcPr>
          <w:p w:rsidR="00DB603D" w:rsidRPr="00E2762C" w:rsidRDefault="00DB603D" w:rsidP="009015F6">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sidRPr="00E2762C">
              <w:rPr>
                <w:sz w:val="22"/>
                <w:szCs w:val="22"/>
                <w:lang w:val="fr-CH" w:eastAsia="zh-CN"/>
              </w:rPr>
              <w:t xml:space="preserve"> - Institut National des Télécommunications et des Technologies de l'Information, Oran M'Nouer</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340.49</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sidR="00750A2D">
              <w:rPr>
                <w:color w:val="000000"/>
                <w:sz w:val="22"/>
                <w:szCs w:val="22"/>
                <w:lang w:val="en-US" w:eastAsia="zh-CN"/>
              </w:rPr>
              <w:t> </w:t>
            </w:r>
            <w:r w:rsidRPr="000A5F34">
              <w:rPr>
                <w:color w:val="000000"/>
                <w:sz w:val="22"/>
                <w:szCs w:val="22"/>
                <w:lang w:val="en-US" w:eastAsia="zh-CN"/>
              </w:rPr>
              <w:t>340.49</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E2762C" w:rsidRDefault="00DB603D" w:rsidP="009015F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2762C">
              <w:rPr>
                <w:sz w:val="22"/>
                <w:szCs w:val="22"/>
                <w:lang w:val="en-US" w:eastAsia="zh-CN"/>
              </w:rPr>
              <w:t xml:space="preserve"> - Orascom Telecom Algérie, Alg</w:t>
            </w:r>
            <w:r w:rsidR="009015F6">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911.85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911.85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E2762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2762C">
              <w:rPr>
                <w:sz w:val="22"/>
                <w:szCs w:val="22"/>
                <w:lang w:val="es-ES_tradnl" w:eastAsia="zh-CN"/>
              </w:rPr>
              <w:t xml:space="preserve"> - Wataniya Telecom Algérie Spa, </w:t>
            </w:r>
            <w:r w:rsidR="009015F6" w:rsidRPr="00E2762C">
              <w:rPr>
                <w:sz w:val="22"/>
                <w:szCs w:val="22"/>
                <w:lang w:val="en-US" w:eastAsia="zh-CN"/>
              </w:rPr>
              <w:t>Alg</w:t>
            </w:r>
            <w:r w:rsidR="009015F6">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976.60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976.60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Afghanistan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Development Company, Kabul</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547.75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547.75</w:t>
            </w:r>
          </w:p>
        </w:tc>
      </w:tr>
      <w:tr w:rsidR="00DB603D" w:rsidRPr="00410F38" w:rsidTr="00DB603D">
        <w:trPr>
          <w:trHeight w:val="300"/>
          <w:jc w:val="center"/>
        </w:trPr>
        <w:tc>
          <w:tcPr>
            <w:tcW w:w="4780" w:type="dxa"/>
            <w:tcBorders>
              <w:top w:val="nil"/>
              <w:left w:val="nil"/>
              <w:bottom w:val="nil"/>
              <w:right w:val="nil"/>
            </w:tcBorders>
            <w:shd w:val="clear" w:color="auto" w:fill="auto"/>
            <w:vAlign w:val="bottom"/>
            <w:hideMark/>
          </w:tcPr>
          <w:p w:rsidR="00DB603D" w:rsidRPr="00410F38"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410F38">
              <w:rPr>
                <w:b/>
                <w:bCs/>
                <w:sz w:val="22"/>
                <w:szCs w:val="22"/>
                <w:lang w:val="fr-CH" w:eastAsia="zh-CN"/>
              </w:rPr>
              <w:t>Saudi Arabia (</w:t>
            </w:r>
            <w:r>
              <w:rPr>
                <w:b/>
                <w:bCs/>
                <w:sz w:val="22"/>
                <w:szCs w:val="22"/>
                <w:lang w:val="fr-CH" w:eastAsia="zh-CN"/>
              </w:rPr>
              <w:t>Kingdom of</w:t>
            </w:r>
            <w:r w:rsidR="00DB603D" w:rsidRPr="00410F38">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6C757D">
              <w:rPr>
                <w:sz w:val="22"/>
                <w:szCs w:val="22"/>
                <w:lang w:val="en-US" w:eastAsia="zh-CN"/>
              </w:rPr>
              <w:t xml:space="preserve"> </w:t>
            </w:r>
            <w:r w:rsidRPr="000A5F34">
              <w:rPr>
                <w:sz w:val="22"/>
                <w:szCs w:val="22"/>
                <w:lang w:val="en-US" w:eastAsia="zh-CN"/>
              </w:rPr>
              <w:t>- Bayanat Aloula for Network Services, Riyad</w:t>
            </w:r>
            <w:r w:rsidR="009015F6">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772.05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772.05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Electronia, Ltd, Al Khubar</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932.55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932.55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Saudi Telecom, Riyad</w:t>
            </w:r>
            <w:r w:rsidR="009015F6">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708.32</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708.32</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Tuwaiq Communications Company, Riyad</w:t>
            </w:r>
            <w:r w:rsidR="009015F6">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sidR="00750A2D">
              <w:rPr>
                <w:sz w:val="22"/>
                <w:szCs w:val="22"/>
                <w:lang w:val="en-US" w:eastAsia="zh-CN"/>
              </w:rPr>
              <w:t> </w:t>
            </w:r>
            <w:r w:rsidRPr="000A5F34">
              <w:rPr>
                <w:sz w:val="22"/>
                <w:szCs w:val="22"/>
                <w:lang w:val="en-US" w:eastAsia="zh-CN"/>
              </w:rPr>
              <w:t>585.60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55</w:t>
            </w:r>
            <w:r w:rsidR="00750A2D">
              <w:rPr>
                <w:color w:val="000000"/>
                <w:sz w:val="22"/>
                <w:szCs w:val="22"/>
                <w:lang w:val="en-US" w:eastAsia="zh-CN"/>
              </w:rPr>
              <w:t> </w:t>
            </w:r>
            <w:r w:rsidRPr="000A5F34">
              <w:rPr>
                <w:color w:val="000000"/>
                <w:sz w:val="22"/>
                <w:szCs w:val="22"/>
                <w:lang w:val="en-US" w:eastAsia="zh-CN"/>
              </w:rPr>
              <w:t>585.60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Zajoul for Advance Comm. Tech., Riyad</w:t>
            </w:r>
            <w:r w:rsidR="009015F6">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562.30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w:t>
            </w:r>
            <w:r w:rsidR="00750A2D">
              <w:rPr>
                <w:color w:val="000000"/>
                <w:sz w:val="22"/>
                <w:szCs w:val="22"/>
                <w:lang w:val="en-US" w:eastAsia="zh-CN"/>
              </w:rPr>
              <w:t> </w:t>
            </w:r>
            <w:r w:rsidRPr="000A5F34">
              <w:rPr>
                <w:color w:val="000000"/>
                <w:sz w:val="22"/>
                <w:szCs w:val="22"/>
                <w:lang w:val="en-US" w:eastAsia="zh-CN"/>
              </w:rPr>
              <w:t>562.30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Argentine</w:t>
            </w:r>
            <w:r w:rsidR="00410F38">
              <w:rPr>
                <w:b/>
                <w:bCs/>
                <w:sz w:val="22"/>
                <w:szCs w:val="22"/>
                <w:lang w:val="en-US" w:eastAsia="zh-CN"/>
              </w:rPr>
              <w:t xml:space="preserve"> Republic</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1D235F">
        <w:trPr>
          <w:trHeight w:val="34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s-ES_tradnl" w:eastAsia="zh-CN"/>
              </w:rPr>
            </w:pPr>
            <w:r w:rsidRPr="000A5F34">
              <w:rPr>
                <w:sz w:val="22"/>
                <w:szCs w:val="22"/>
                <w:lang w:val="es-ES_tradnl" w:eastAsia="zh-CN"/>
              </w:rPr>
              <w:t xml:space="preserve"> - </w:t>
            </w:r>
            <w:r w:rsidRPr="001D235F">
              <w:rPr>
                <w:spacing w:val="-4"/>
                <w:sz w:val="22"/>
                <w:szCs w:val="22"/>
                <w:lang w:val="es-ES_tradnl" w:eastAsia="zh-CN"/>
              </w:rPr>
              <w:t>Cooperativa Telefónica (COTELCAM), Buenos Aires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w:t>
            </w:r>
            <w:r w:rsidR="00750A2D">
              <w:rPr>
                <w:sz w:val="22"/>
                <w:szCs w:val="22"/>
                <w:lang w:val="en-US" w:eastAsia="zh-CN"/>
              </w:rPr>
              <w:t> </w:t>
            </w:r>
            <w:r w:rsidRPr="000A5F34">
              <w:rPr>
                <w:sz w:val="22"/>
                <w:szCs w:val="22"/>
                <w:lang w:val="en-US" w:eastAsia="zh-CN"/>
              </w:rPr>
              <w:t>916.85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w:t>
            </w:r>
            <w:r w:rsidR="00750A2D">
              <w:rPr>
                <w:color w:val="000000"/>
                <w:sz w:val="22"/>
                <w:szCs w:val="22"/>
                <w:lang w:val="en-US" w:eastAsia="zh-CN"/>
              </w:rPr>
              <w:t> </w:t>
            </w:r>
            <w:r w:rsidRPr="000A5F34">
              <w:rPr>
                <w:color w:val="000000"/>
                <w:sz w:val="22"/>
                <w:szCs w:val="22"/>
                <w:lang w:val="en-US" w:eastAsia="zh-CN"/>
              </w:rPr>
              <w:t>916.85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CICOMRA, Buenos Aires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sidR="00750A2D">
              <w:rPr>
                <w:sz w:val="22"/>
                <w:szCs w:val="22"/>
                <w:lang w:val="en-US" w:eastAsia="zh-CN"/>
              </w:rPr>
              <w:t> </w:t>
            </w:r>
            <w:r w:rsidRPr="000A5F34">
              <w:rPr>
                <w:sz w:val="22"/>
                <w:szCs w:val="22"/>
                <w:lang w:val="en-US" w:eastAsia="zh-CN"/>
              </w:rPr>
              <w:t>565.15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w:t>
            </w:r>
            <w:r w:rsidR="00750A2D">
              <w:rPr>
                <w:color w:val="000000"/>
                <w:sz w:val="22"/>
                <w:szCs w:val="22"/>
                <w:lang w:val="en-US" w:eastAsia="zh-CN"/>
              </w:rPr>
              <w:t> </w:t>
            </w:r>
            <w:r w:rsidRPr="000A5F34">
              <w:rPr>
                <w:color w:val="000000"/>
                <w:sz w:val="22"/>
                <w:szCs w:val="22"/>
                <w:lang w:val="en-US" w:eastAsia="zh-CN"/>
              </w:rPr>
              <w:t>565.15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IMPSAT Corp. S.A., Buenos Aires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w:t>
            </w:r>
            <w:r w:rsidR="00750A2D">
              <w:rPr>
                <w:sz w:val="22"/>
                <w:szCs w:val="22"/>
                <w:lang w:val="en-US" w:eastAsia="zh-CN"/>
              </w:rPr>
              <w:t> </w:t>
            </w:r>
            <w:r w:rsidRPr="000A5F34">
              <w:rPr>
                <w:sz w:val="22"/>
                <w:szCs w:val="22"/>
                <w:lang w:val="en-US" w:eastAsia="zh-CN"/>
              </w:rPr>
              <w:t>036.40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43</w:t>
            </w:r>
            <w:r w:rsidR="00750A2D">
              <w:rPr>
                <w:color w:val="000000"/>
                <w:sz w:val="22"/>
                <w:szCs w:val="22"/>
                <w:lang w:val="en-US" w:eastAsia="zh-CN"/>
              </w:rPr>
              <w:t> </w:t>
            </w:r>
            <w:r w:rsidRPr="000A5F34">
              <w:rPr>
                <w:color w:val="000000"/>
                <w:sz w:val="22"/>
                <w:szCs w:val="22"/>
                <w:lang w:val="en-US" w:eastAsia="zh-CN"/>
              </w:rPr>
              <w:t>036.40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Azerbai</w:t>
            </w:r>
            <w:r w:rsidR="00DB603D" w:rsidRPr="000A5F34">
              <w:rPr>
                <w:b/>
                <w:bCs/>
                <w:sz w:val="22"/>
                <w:szCs w:val="22"/>
                <w:lang w:val="en-US" w:eastAsia="zh-CN"/>
              </w:rPr>
              <w:t>jan</w:t>
            </w:r>
            <w:r>
              <w:rPr>
                <w:b/>
                <w:bCs/>
                <w:sz w:val="22"/>
                <w:szCs w:val="22"/>
                <w:lang w:val="en-US" w:eastAsia="zh-CN"/>
              </w:rPr>
              <w:t>i Republic</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AZ-EVRO TEL, Baku</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743.05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sidR="00750A2D">
              <w:rPr>
                <w:color w:val="000000"/>
                <w:sz w:val="22"/>
                <w:szCs w:val="22"/>
                <w:lang w:val="en-US" w:eastAsia="zh-CN"/>
              </w:rPr>
              <w:t> </w:t>
            </w:r>
            <w:r w:rsidRPr="000A5F34">
              <w:rPr>
                <w:color w:val="000000"/>
                <w:sz w:val="22"/>
                <w:szCs w:val="22"/>
                <w:lang w:val="en-US" w:eastAsia="zh-CN"/>
              </w:rPr>
              <w:t>743.05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Caspian American Telecomm. LLC, Baku</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148.30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w:t>
            </w:r>
            <w:r w:rsidR="00750A2D">
              <w:rPr>
                <w:color w:val="000000"/>
                <w:sz w:val="22"/>
                <w:szCs w:val="22"/>
                <w:lang w:val="en-US" w:eastAsia="zh-CN"/>
              </w:rPr>
              <w:t> </w:t>
            </w:r>
            <w:r w:rsidRPr="000A5F34">
              <w:rPr>
                <w:color w:val="000000"/>
                <w:sz w:val="22"/>
                <w:szCs w:val="22"/>
                <w:lang w:val="en-US" w:eastAsia="zh-CN"/>
              </w:rPr>
              <w:t>148.30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w:t>
            </w:r>
            <w:r w:rsidR="00410F38">
              <w:rPr>
                <w:b/>
                <w:bCs/>
                <w:sz w:val="22"/>
                <w:szCs w:val="22"/>
                <w:lang w:val="en-US" w:eastAsia="zh-CN"/>
              </w:rPr>
              <w:t>elarus (Republic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Belarsat LLC, Minsk</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sidR="00750A2D">
              <w:rPr>
                <w:sz w:val="22"/>
                <w:szCs w:val="22"/>
                <w:lang w:val="en-US" w:eastAsia="zh-CN"/>
              </w:rPr>
              <w:t> </w:t>
            </w:r>
            <w:r w:rsidRPr="000A5F34">
              <w:rPr>
                <w:sz w:val="22"/>
                <w:szCs w:val="22"/>
                <w:lang w:val="en-US" w:eastAsia="zh-CN"/>
              </w:rPr>
              <w:t>536.90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sidR="00750A2D">
              <w:rPr>
                <w:color w:val="000000"/>
                <w:sz w:val="22"/>
                <w:szCs w:val="22"/>
                <w:lang w:val="en-US" w:eastAsia="zh-CN"/>
              </w:rPr>
              <w:t> </w:t>
            </w:r>
            <w:r w:rsidRPr="000A5F34">
              <w:rPr>
                <w:color w:val="000000"/>
                <w:sz w:val="22"/>
                <w:szCs w:val="22"/>
                <w:lang w:val="en-US" w:eastAsia="zh-CN"/>
              </w:rPr>
              <w:t>536.90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Belg</w:t>
            </w:r>
            <w:r w:rsidR="00410F38">
              <w:rPr>
                <w:b/>
                <w:bCs/>
                <w:sz w:val="22"/>
                <w:szCs w:val="22"/>
                <w:lang w:val="en-US" w:eastAsia="zh-CN"/>
              </w:rPr>
              <w:t>ium</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AnSem, Heverlee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sidR="00750A2D">
              <w:rPr>
                <w:color w:val="000000"/>
                <w:sz w:val="22"/>
                <w:szCs w:val="22"/>
                <w:lang w:val="en-US" w:eastAsia="zh-CN"/>
              </w:rPr>
              <w:t> </w:t>
            </w:r>
            <w:r w:rsidRPr="000A5F34">
              <w:rPr>
                <w:color w:val="000000"/>
                <w:sz w:val="22"/>
                <w:szCs w:val="22"/>
                <w:lang w:val="en-US" w:eastAsia="zh-CN"/>
              </w:rPr>
              <w:t>098.20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Cullen International S.A., Namur</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249.75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sidR="00750A2D">
              <w:rPr>
                <w:color w:val="000000"/>
                <w:sz w:val="22"/>
                <w:szCs w:val="22"/>
                <w:lang w:val="en-US" w:eastAsia="zh-CN"/>
              </w:rPr>
              <w:t> </w:t>
            </w:r>
            <w:r w:rsidRPr="000A5F34">
              <w:rPr>
                <w:color w:val="000000"/>
                <w:sz w:val="22"/>
                <w:szCs w:val="22"/>
                <w:lang w:val="en-US" w:eastAsia="zh-CN"/>
              </w:rPr>
              <w:t>249.75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410F38" w:rsidRDefault="00E2762C" w:rsidP="00E2762C">
            <w:pPr>
              <w:tabs>
                <w:tab w:val="clear" w:pos="567"/>
                <w:tab w:val="clear" w:pos="1134"/>
                <w:tab w:val="clear" w:pos="1701"/>
                <w:tab w:val="clear" w:pos="2268"/>
                <w:tab w:val="clear" w:pos="2835"/>
              </w:tabs>
              <w:overflowPunct/>
              <w:autoSpaceDE/>
              <w:autoSpaceDN/>
              <w:adjustRightInd/>
              <w:spacing w:before="0"/>
              <w:textAlignment w:val="auto"/>
              <w:rPr>
                <w:b/>
                <w:bCs/>
                <w:sz w:val="22"/>
                <w:szCs w:val="22"/>
                <w:highlight w:val="yellow"/>
                <w:lang w:val="en-US" w:eastAsia="zh-CN"/>
              </w:rPr>
            </w:pPr>
            <w:r w:rsidRPr="00E2762C">
              <w:rPr>
                <w:b/>
                <w:bCs/>
                <w:sz w:val="22"/>
                <w:szCs w:val="22"/>
                <w:lang w:val="en-US" w:eastAsia="zh-CN"/>
              </w:rPr>
              <w:t xml:space="preserve">Bahrain </w:t>
            </w:r>
            <w:r w:rsidR="00DB603D" w:rsidRPr="00E2762C">
              <w:rPr>
                <w:b/>
                <w:bCs/>
                <w:sz w:val="22"/>
                <w:szCs w:val="22"/>
                <w:lang w:val="en-US" w:eastAsia="zh-CN"/>
              </w:rPr>
              <w:t>(</w:t>
            </w:r>
            <w:r w:rsidR="00410F38" w:rsidRPr="00E2762C">
              <w:rPr>
                <w:b/>
                <w:bCs/>
                <w:sz w:val="22"/>
                <w:szCs w:val="22"/>
                <w:lang w:val="en-US" w:eastAsia="zh-CN"/>
              </w:rPr>
              <w:t>Kingdom of</w:t>
            </w:r>
            <w:r w:rsidR="00DB603D" w:rsidRPr="00E2762C">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Gateway Gulf LLC, Manama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911.85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911.85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Br</w:t>
            </w:r>
            <w:r w:rsidR="00410F38">
              <w:rPr>
                <w:b/>
                <w:bCs/>
                <w:sz w:val="22"/>
                <w:szCs w:val="22"/>
                <w:lang w:val="en-US" w:eastAsia="zh-CN"/>
              </w:rPr>
              <w:t>azil</w:t>
            </w:r>
            <w:r w:rsidRPr="000A5F34">
              <w:rPr>
                <w:b/>
                <w:bCs/>
                <w:sz w:val="22"/>
                <w:szCs w:val="22"/>
                <w:lang w:val="en-US" w:eastAsia="zh-CN"/>
              </w:rPr>
              <w:t xml:space="preserve"> (</w:t>
            </w:r>
            <w:r w:rsidR="00410F38">
              <w:rPr>
                <w:b/>
                <w:bCs/>
                <w:sz w:val="22"/>
                <w:szCs w:val="22"/>
                <w:lang w:val="en-US" w:eastAsia="zh-CN"/>
              </w:rPr>
              <w:t>Federative 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Intelig Telecom. Ltda, Rio de Janeiro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125</w:t>
            </w:r>
            <w:r w:rsidR="00750A2D">
              <w:rPr>
                <w:sz w:val="22"/>
                <w:szCs w:val="22"/>
                <w:lang w:val="en-US" w:eastAsia="zh-CN"/>
              </w:rPr>
              <w:t> </w:t>
            </w:r>
            <w:r w:rsidRPr="000A5F34">
              <w:rPr>
                <w:sz w:val="22"/>
                <w:szCs w:val="22"/>
                <w:lang w:val="en-US" w:eastAsia="zh-CN"/>
              </w:rPr>
              <w:t>565.00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125</w:t>
            </w:r>
            <w:r w:rsidR="00750A2D">
              <w:rPr>
                <w:color w:val="000000"/>
                <w:sz w:val="22"/>
                <w:szCs w:val="22"/>
                <w:lang w:val="en-US" w:eastAsia="zh-CN"/>
              </w:rPr>
              <w:t> </w:t>
            </w:r>
            <w:r w:rsidRPr="000A5F34">
              <w:rPr>
                <w:color w:val="000000"/>
                <w:sz w:val="22"/>
                <w:szCs w:val="22"/>
                <w:lang w:val="en-US" w:eastAsia="zh-CN"/>
              </w:rPr>
              <w:t>565.00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Oi (Tele Norte Leste Particip.), Rio de Janeiro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298</w:t>
            </w:r>
            <w:r w:rsidR="00750A2D">
              <w:rPr>
                <w:sz w:val="22"/>
                <w:szCs w:val="22"/>
                <w:lang w:val="en-US" w:eastAsia="zh-CN"/>
              </w:rPr>
              <w:t> </w:t>
            </w:r>
            <w:r w:rsidRPr="000A5F34">
              <w:rPr>
                <w:sz w:val="22"/>
                <w:szCs w:val="22"/>
                <w:lang w:val="en-US" w:eastAsia="zh-CN"/>
              </w:rPr>
              <w:t>872.75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298</w:t>
            </w:r>
            <w:r w:rsidR="00750A2D">
              <w:rPr>
                <w:color w:val="000000"/>
                <w:sz w:val="22"/>
                <w:szCs w:val="22"/>
                <w:lang w:val="en-US" w:eastAsia="zh-CN"/>
              </w:rPr>
              <w:t> </w:t>
            </w:r>
            <w:r w:rsidRPr="000A5F34">
              <w:rPr>
                <w:color w:val="000000"/>
                <w:sz w:val="22"/>
                <w:szCs w:val="22"/>
                <w:lang w:val="en-US" w:eastAsia="zh-CN"/>
              </w:rPr>
              <w:t>872.75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Canada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 Motion Technology, New Westminster</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188.05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w:t>
            </w:r>
            <w:r w:rsidR="00750A2D">
              <w:rPr>
                <w:color w:val="000000"/>
                <w:sz w:val="22"/>
                <w:szCs w:val="22"/>
                <w:lang w:val="en-US" w:eastAsia="zh-CN"/>
              </w:rPr>
              <w:t> </w:t>
            </w:r>
            <w:r w:rsidRPr="000A5F34">
              <w:rPr>
                <w:color w:val="000000"/>
                <w:sz w:val="22"/>
                <w:szCs w:val="22"/>
                <w:lang w:val="en-US" w:eastAsia="zh-CN"/>
              </w:rPr>
              <w:t>188.05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Institute of Mobile Technologies, Toronto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735.75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735.75</w:t>
            </w:r>
          </w:p>
        </w:tc>
      </w:tr>
      <w:tr w:rsidR="00DB603D" w:rsidRPr="00410F38" w:rsidTr="00DB603D">
        <w:trPr>
          <w:trHeight w:val="300"/>
          <w:jc w:val="center"/>
        </w:trPr>
        <w:tc>
          <w:tcPr>
            <w:tcW w:w="4780" w:type="dxa"/>
            <w:tcBorders>
              <w:top w:val="nil"/>
              <w:left w:val="nil"/>
              <w:bottom w:val="nil"/>
              <w:right w:val="nil"/>
            </w:tcBorders>
            <w:shd w:val="clear" w:color="auto" w:fill="auto"/>
            <w:vAlign w:val="bottom"/>
            <w:hideMark/>
          </w:tcPr>
          <w:p w:rsidR="00DB603D" w:rsidRPr="00410F38" w:rsidRDefault="001C4783"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Pr>
                <w:b/>
                <w:bCs/>
                <w:sz w:val="22"/>
                <w:szCs w:val="22"/>
                <w:lang w:val="fr-CH" w:eastAsia="zh-CN"/>
              </w:rPr>
              <w:t>China</w:t>
            </w:r>
            <w:r w:rsidR="00DB603D" w:rsidRPr="00410F38">
              <w:rPr>
                <w:b/>
                <w:bCs/>
                <w:sz w:val="22"/>
                <w:szCs w:val="22"/>
                <w:lang w:val="fr-CH" w:eastAsia="zh-CN"/>
              </w:rPr>
              <w:t xml:space="preserve"> (</w:t>
            </w:r>
            <w:r w:rsidR="00410F38" w:rsidRPr="00410F38">
              <w:rPr>
                <w:b/>
                <w:bCs/>
                <w:sz w:val="22"/>
                <w:szCs w:val="22"/>
                <w:lang w:val="fr-CH" w:eastAsia="zh-CN"/>
              </w:rPr>
              <w:t>People’</w:t>
            </w:r>
            <w:r w:rsidR="00410F38">
              <w:rPr>
                <w:b/>
                <w:bCs/>
                <w:sz w:val="22"/>
                <w:szCs w:val="22"/>
                <w:lang w:val="fr-CH" w:eastAsia="zh-CN"/>
              </w:rPr>
              <w:t>s Repub</w:t>
            </w:r>
            <w:r w:rsidR="00410F38" w:rsidRPr="00410F38">
              <w:rPr>
                <w:b/>
                <w:bCs/>
                <w:sz w:val="22"/>
                <w:szCs w:val="22"/>
                <w:lang w:val="fr-CH" w:eastAsia="zh-CN"/>
              </w:rPr>
              <w:t>lic of</w:t>
            </w:r>
            <w:r w:rsidR="00DB603D" w:rsidRPr="00410F38">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410F38">
              <w:rPr>
                <w:sz w:val="22"/>
                <w:szCs w:val="22"/>
                <w:lang w:val="fr-CH" w:eastAsia="zh-CN"/>
              </w:rPr>
              <w:t xml:space="preserve"> </w:t>
            </w:r>
            <w:r w:rsidRPr="000A5F34">
              <w:rPr>
                <w:sz w:val="22"/>
                <w:szCs w:val="22"/>
                <w:lang w:val="en-US" w:eastAsia="zh-CN"/>
              </w:rPr>
              <w:t>- PCCW Limited, Hong Kong</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w:t>
            </w:r>
            <w:r w:rsidR="00750A2D">
              <w:rPr>
                <w:sz w:val="22"/>
                <w:szCs w:val="22"/>
                <w:lang w:val="en-US" w:eastAsia="zh-CN"/>
              </w:rPr>
              <w:t> </w:t>
            </w:r>
            <w:r w:rsidRPr="000A5F34">
              <w:rPr>
                <w:sz w:val="22"/>
                <w:szCs w:val="22"/>
                <w:lang w:val="en-US" w:eastAsia="zh-CN"/>
              </w:rPr>
              <w:t>713.10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w:t>
            </w:r>
            <w:r w:rsidR="00750A2D">
              <w:rPr>
                <w:sz w:val="22"/>
                <w:szCs w:val="22"/>
                <w:lang w:val="en-US" w:eastAsia="zh-CN"/>
              </w:rPr>
              <w:t> </w:t>
            </w:r>
            <w:r w:rsidRPr="000A5F34">
              <w:rPr>
                <w:sz w:val="22"/>
                <w:szCs w:val="22"/>
                <w:lang w:val="en-US" w:eastAsia="zh-CN"/>
              </w:rPr>
              <w:t>713.10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Colombi</w:t>
            </w:r>
            <w:r w:rsidR="00410F38">
              <w:rPr>
                <w:b/>
                <w:bCs/>
                <w:sz w:val="22"/>
                <w:szCs w:val="22"/>
                <w:lang w:val="en-US" w:eastAsia="zh-CN"/>
              </w:rPr>
              <w:t>a</w:t>
            </w:r>
            <w:r w:rsidRPr="000A5F34">
              <w:rPr>
                <w:b/>
                <w:bCs/>
                <w:sz w:val="22"/>
                <w:szCs w:val="22"/>
                <w:lang w:val="en-US" w:eastAsia="zh-CN"/>
              </w:rPr>
              <w:t xml:space="preserve"> (R</w:t>
            </w:r>
            <w:r w:rsidR="00410F38">
              <w:rPr>
                <w:b/>
                <w:bCs/>
                <w:sz w:val="22"/>
                <w:szCs w:val="22"/>
                <w:lang w:val="en-US" w:eastAsia="zh-CN"/>
              </w:rPr>
              <w:t>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Projects Consulting Group Ltda, Bogot</w:t>
            </w:r>
            <w:r>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806.40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806.40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 xml:space="preserve">Korea </w:t>
            </w:r>
            <w:r w:rsidR="00DB603D" w:rsidRPr="000A5F34">
              <w:rPr>
                <w:b/>
                <w:bCs/>
                <w:sz w:val="22"/>
                <w:szCs w:val="22"/>
                <w:lang w:val="en-US" w:eastAsia="zh-CN"/>
              </w:rPr>
              <w:t>(</w:t>
            </w:r>
            <w:r>
              <w:rPr>
                <w:b/>
                <w:bCs/>
                <w:sz w:val="22"/>
                <w:szCs w:val="22"/>
                <w:lang w:val="en-US" w:eastAsia="zh-CN"/>
              </w:rPr>
              <w:t>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Luxpert, Se</w:t>
            </w:r>
            <w:r w:rsidR="00DB603D" w:rsidRPr="000A5F34">
              <w:rPr>
                <w:sz w:val="22"/>
                <w:szCs w:val="22"/>
                <w:lang w:val="en-US" w:eastAsia="zh-CN"/>
              </w:rPr>
              <w:t>oul</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sidR="00750A2D">
              <w:rPr>
                <w:sz w:val="22"/>
                <w:szCs w:val="22"/>
                <w:lang w:val="en-US" w:eastAsia="zh-CN"/>
              </w:rPr>
              <w:t> </w:t>
            </w:r>
            <w:r w:rsidRPr="000A5F34">
              <w:rPr>
                <w:sz w:val="22"/>
                <w:szCs w:val="22"/>
                <w:lang w:val="en-US" w:eastAsia="zh-CN"/>
              </w:rPr>
              <w:t>691.10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sidR="00750A2D">
              <w:rPr>
                <w:sz w:val="22"/>
                <w:szCs w:val="22"/>
                <w:lang w:val="en-US" w:eastAsia="zh-CN"/>
              </w:rPr>
              <w:t> </w:t>
            </w:r>
            <w:r w:rsidRPr="000A5F34">
              <w:rPr>
                <w:sz w:val="22"/>
                <w:szCs w:val="22"/>
                <w:lang w:val="en-US" w:eastAsia="zh-CN"/>
              </w:rPr>
              <w:t>691.10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Côte d'Ivoire (</w:t>
            </w:r>
            <w:r w:rsidR="00410F38">
              <w:rPr>
                <w:b/>
                <w:bCs/>
                <w:sz w:val="22"/>
                <w:szCs w:val="22"/>
                <w:lang w:val="en-US" w:eastAsia="zh-CN"/>
              </w:rPr>
              <w:t>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6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Pr>
                <w:sz w:val="22"/>
                <w:szCs w:val="22"/>
                <w:lang w:val="fr-CH" w:eastAsia="zh-CN"/>
              </w:rPr>
              <w:t xml:space="preserve"> - Association</w:t>
            </w:r>
            <w:r w:rsidRPr="000A5F34">
              <w:rPr>
                <w:sz w:val="22"/>
                <w:szCs w:val="22"/>
                <w:lang w:val="fr-CH" w:eastAsia="zh-CN"/>
              </w:rPr>
              <w:t xml:space="preserve"> des Consommat</w:t>
            </w:r>
            <w:r>
              <w:rPr>
                <w:sz w:val="22"/>
                <w:szCs w:val="22"/>
                <w:lang w:val="fr-CH" w:eastAsia="zh-CN"/>
              </w:rPr>
              <w:t>eurs</w:t>
            </w:r>
            <w:r w:rsidRPr="000A5F34">
              <w:rPr>
                <w:sz w:val="22"/>
                <w:szCs w:val="22"/>
                <w:lang w:val="fr-CH" w:eastAsia="zh-CN"/>
              </w:rPr>
              <w:t xml:space="preserve"> de Télécomm., Abidjan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sidR="00750A2D">
              <w:rPr>
                <w:sz w:val="22"/>
                <w:szCs w:val="22"/>
                <w:lang w:val="en-US" w:eastAsia="zh-CN"/>
              </w:rPr>
              <w:t> </w:t>
            </w:r>
            <w:r w:rsidRPr="000A5F34">
              <w:rPr>
                <w:sz w:val="22"/>
                <w:szCs w:val="22"/>
                <w:lang w:val="en-US" w:eastAsia="zh-CN"/>
              </w:rPr>
              <w:t>134.45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sidR="00750A2D">
              <w:rPr>
                <w:sz w:val="22"/>
                <w:szCs w:val="22"/>
                <w:lang w:val="en-US" w:eastAsia="zh-CN"/>
              </w:rPr>
              <w:t> </w:t>
            </w:r>
            <w:r w:rsidRPr="000A5F34">
              <w:rPr>
                <w:sz w:val="22"/>
                <w:szCs w:val="22"/>
                <w:lang w:val="en-US" w:eastAsia="zh-CN"/>
              </w:rPr>
              <w:t>134.45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Côte </w:t>
            </w:r>
            <w:r w:rsidR="00891166">
              <w:rPr>
                <w:sz w:val="22"/>
                <w:szCs w:val="22"/>
                <w:lang w:val="fr-CH" w:eastAsia="zh-CN"/>
              </w:rPr>
              <w:t>d'I</w:t>
            </w:r>
            <w:r w:rsidRPr="00B83017">
              <w:rPr>
                <w:sz w:val="22"/>
                <w:szCs w:val="22"/>
                <w:lang w:val="fr-CH" w:eastAsia="zh-CN"/>
              </w:rPr>
              <w:t>voire</w:t>
            </w:r>
            <w:r w:rsidRPr="000A5F34">
              <w:rPr>
                <w:sz w:val="22"/>
                <w:szCs w:val="22"/>
                <w:lang w:val="en-US" w:eastAsia="zh-CN"/>
              </w:rPr>
              <w:t xml:space="preserve"> Telecom, Abidjan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w:t>
            </w:r>
            <w:r w:rsidR="00750A2D">
              <w:rPr>
                <w:sz w:val="22"/>
                <w:szCs w:val="22"/>
                <w:lang w:val="en-US" w:eastAsia="zh-CN"/>
              </w:rPr>
              <w:t> </w:t>
            </w:r>
            <w:r w:rsidRPr="000A5F34">
              <w:rPr>
                <w:sz w:val="22"/>
                <w:szCs w:val="22"/>
                <w:lang w:val="en-US" w:eastAsia="zh-CN"/>
              </w:rPr>
              <w:t>503.55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w:t>
            </w:r>
            <w:r w:rsidR="00750A2D">
              <w:rPr>
                <w:sz w:val="22"/>
                <w:szCs w:val="22"/>
                <w:lang w:val="en-US" w:eastAsia="zh-CN"/>
              </w:rPr>
              <w:t> </w:t>
            </w:r>
            <w:r w:rsidRPr="000A5F34">
              <w:rPr>
                <w:sz w:val="22"/>
                <w:szCs w:val="22"/>
                <w:lang w:val="en-US" w:eastAsia="zh-CN"/>
              </w:rPr>
              <w:t>503.55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Egypte (</w:t>
            </w:r>
            <w:r w:rsidR="00410F38">
              <w:rPr>
                <w:b/>
                <w:bCs/>
                <w:sz w:val="22"/>
                <w:szCs w:val="22"/>
                <w:lang w:val="en-US" w:eastAsia="zh-CN"/>
              </w:rPr>
              <w:t>Arab 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Barkotel Communications,</w:t>
            </w:r>
            <w:r w:rsidR="00115162">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w:t>
            </w:r>
            <w:r w:rsidR="00750A2D">
              <w:rPr>
                <w:sz w:val="22"/>
                <w:szCs w:val="22"/>
                <w:lang w:val="en-US" w:eastAsia="zh-CN"/>
              </w:rPr>
              <w:t> </w:t>
            </w:r>
            <w:r w:rsidRPr="000A5F34">
              <w:rPr>
                <w:sz w:val="22"/>
                <w:szCs w:val="22"/>
                <w:lang w:val="en-US" w:eastAsia="zh-CN"/>
              </w:rPr>
              <w:t>181.75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w:t>
            </w:r>
            <w:r w:rsidR="00750A2D">
              <w:rPr>
                <w:sz w:val="22"/>
                <w:szCs w:val="22"/>
                <w:lang w:val="en-US" w:eastAsia="zh-CN"/>
              </w:rPr>
              <w:t> </w:t>
            </w:r>
            <w:r w:rsidRPr="000A5F34">
              <w:rPr>
                <w:sz w:val="22"/>
                <w:szCs w:val="22"/>
                <w:lang w:val="en-US" w:eastAsia="zh-CN"/>
              </w:rPr>
              <w:t>181.75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Company for Networks,</w:t>
            </w:r>
            <w:r w:rsidR="00115162">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sidR="00750A2D">
              <w:rPr>
                <w:sz w:val="22"/>
                <w:szCs w:val="22"/>
                <w:lang w:val="en-US" w:eastAsia="zh-CN"/>
              </w:rPr>
              <w:t> </w:t>
            </w:r>
            <w:r w:rsidRPr="000A5F34">
              <w:rPr>
                <w:sz w:val="22"/>
                <w:szCs w:val="22"/>
                <w:lang w:val="en-US" w:eastAsia="zh-CN"/>
              </w:rPr>
              <w:t>014.55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sidR="00750A2D">
              <w:rPr>
                <w:sz w:val="22"/>
                <w:szCs w:val="22"/>
                <w:lang w:val="en-US" w:eastAsia="zh-CN"/>
              </w:rPr>
              <w:t> </w:t>
            </w:r>
            <w:r w:rsidRPr="000A5F34">
              <w:rPr>
                <w:sz w:val="22"/>
                <w:szCs w:val="22"/>
                <w:lang w:val="en-US" w:eastAsia="zh-CN"/>
              </w:rPr>
              <w:t>014.55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High Tech. Ass. (EHITA),</w:t>
            </w:r>
            <w:r w:rsidR="00115162">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920.95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sidR="00750A2D">
              <w:rPr>
                <w:sz w:val="22"/>
                <w:szCs w:val="22"/>
                <w:lang w:val="en-US" w:eastAsia="zh-CN"/>
              </w:rPr>
              <w:t> </w:t>
            </w:r>
            <w:r w:rsidRPr="000A5F34">
              <w:rPr>
                <w:sz w:val="22"/>
                <w:szCs w:val="22"/>
                <w:lang w:val="en-US" w:eastAsia="zh-CN"/>
              </w:rPr>
              <w:t>920.95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LINKdoNET, </w:t>
            </w:r>
            <w:r w:rsidR="00115162">
              <w:rPr>
                <w:sz w:val="22"/>
                <w:szCs w:val="22"/>
                <w:lang w:val="en-US" w:eastAsia="zh-CN"/>
              </w:rPr>
              <w:t>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328.45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328.45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B83017"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Sakhr Sotware Co.,</w:t>
            </w:r>
            <w:r w:rsidR="00115162">
              <w:rPr>
                <w:sz w:val="22"/>
                <w:szCs w:val="22"/>
                <w:lang w:val="fr-CH"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sidR="00750A2D">
              <w:rPr>
                <w:sz w:val="22"/>
                <w:szCs w:val="22"/>
                <w:lang w:val="en-US" w:eastAsia="zh-CN"/>
              </w:rPr>
              <w:t> </w:t>
            </w:r>
            <w:r w:rsidRPr="000A5F34">
              <w:rPr>
                <w:sz w:val="22"/>
                <w:szCs w:val="22"/>
                <w:lang w:val="en-US" w:eastAsia="zh-CN"/>
              </w:rPr>
              <w:t>836.90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sidR="00750A2D">
              <w:rPr>
                <w:sz w:val="22"/>
                <w:szCs w:val="22"/>
                <w:lang w:val="en-US" w:eastAsia="zh-CN"/>
              </w:rPr>
              <w:t> </w:t>
            </w:r>
            <w:r w:rsidRPr="000A5F34">
              <w:rPr>
                <w:sz w:val="22"/>
                <w:szCs w:val="22"/>
                <w:lang w:val="en-US" w:eastAsia="zh-CN"/>
              </w:rPr>
              <w:t>836.90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Systel,</w:t>
            </w:r>
            <w:r w:rsidR="00115162">
              <w:rPr>
                <w:sz w:val="22"/>
                <w:szCs w:val="22"/>
                <w:lang w:val="en-US" w:eastAsia="zh-CN"/>
              </w:rPr>
              <w:t>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647.10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647.10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Consultants,</w:t>
            </w:r>
            <w:r w:rsidR="00115162">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sidR="00750A2D">
              <w:rPr>
                <w:sz w:val="22"/>
                <w:szCs w:val="22"/>
                <w:lang w:val="en-US" w:eastAsia="zh-CN"/>
              </w:rPr>
              <w:t> </w:t>
            </w:r>
            <w:r w:rsidRPr="000A5F34">
              <w:rPr>
                <w:sz w:val="22"/>
                <w:szCs w:val="22"/>
                <w:lang w:val="en-US" w:eastAsia="zh-CN"/>
              </w:rPr>
              <w:t>655.45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sidR="00750A2D">
              <w:rPr>
                <w:sz w:val="22"/>
                <w:szCs w:val="22"/>
                <w:lang w:val="en-US" w:eastAsia="zh-CN"/>
              </w:rPr>
              <w:t> </w:t>
            </w:r>
            <w:r w:rsidRPr="000A5F34">
              <w:rPr>
                <w:sz w:val="22"/>
                <w:szCs w:val="22"/>
                <w:lang w:val="en-US" w:eastAsia="zh-CN"/>
              </w:rPr>
              <w:t>655.45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B83017"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Trade Fairs International,</w:t>
            </w:r>
            <w:r w:rsidR="00115162">
              <w:rPr>
                <w:sz w:val="22"/>
                <w:szCs w:val="22"/>
                <w:lang w:val="fr-CH" w:eastAsia="zh-CN"/>
              </w:rPr>
              <w:t xml:space="preserve"> Cairo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sidR="00750A2D">
              <w:rPr>
                <w:sz w:val="22"/>
                <w:szCs w:val="22"/>
                <w:lang w:val="en-US" w:eastAsia="zh-CN"/>
              </w:rPr>
              <w:t> </w:t>
            </w:r>
            <w:r w:rsidRPr="000A5F34">
              <w:rPr>
                <w:sz w:val="22"/>
                <w:szCs w:val="22"/>
                <w:lang w:val="en-US" w:eastAsia="zh-CN"/>
              </w:rPr>
              <w:t>622.90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sidR="00750A2D">
              <w:rPr>
                <w:sz w:val="22"/>
                <w:szCs w:val="22"/>
                <w:lang w:val="en-US" w:eastAsia="zh-CN"/>
              </w:rPr>
              <w:t> </w:t>
            </w:r>
            <w:r w:rsidRPr="000A5F34">
              <w:rPr>
                <w:sz w:val="22"/>
                <w:szCs w:val="22"/>
                <w:lang w:val="en-US" w:eastAsia="zh-CN"/>
              </w:rPr>
              <w:t>622.90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United States of America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- 2Wire Inc.,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136.20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sidR="00750A2D">
              <w:rPr>
                <w:color w:val="000000"/>
                <w:sz w:val="22"/>
                <w:szCs w:val="22"/>
                <w:lang w:val="en-US" w:eastAsia="zh-CN"/>
              </w:rPr>
              <w:t> </w:t>
            </w:r>
            <w:r w:rsidRPr="000A5F34">
              <w:rPr>
                <w:color w:val="000000"/>
                <w:sz w:val="22"/>
                <w:szCs w:val="22"/>
                <w:lang w:val="en-US" w:eastAsia="zh-CN"/>
              </w:rPr>
              <w:t>136.20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Actiontec Electronics, Inc., Sunnyvale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717.15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sidR="00750A2D">
              <w:rPr>
                <w:color w:val="000000"/>
                <w:sz w:val="22"/>
                <w:szCs w:val="22"/>
                <w:lang w:val="en-US" w:eastAsia="zh-CN"/>
              </w:rPr>
              <w:t> </w:t>
            </w:r>
            <w:r w:rsidRPr="000A5F34">
              <w:rPr>
                <w:color w:val="000000"/>
                <w:sz w:val="22"/>
                <w:szCs w:val="22"/>
                <w:lang w:val="en-US" w:eastAsia="zh-CN"/>
              </w:rPr>
              <w:t>717.15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Animatele Inc., New York</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356.80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sidR="00750A2D">
              <w:rPr>
                <w:color w:val="000000"/>
                <w:sz w:val="22"/>
                <w:szCs w:val="22"/>
                <w:lang w:val="en-US" w:eastAsia="zh-CN"/>
              </w:rPr>
              <w:t> </w:t>
            </w:r>
            <w:r w:rsidRPr="000A5F34">
              <w:rPr>
                <w:color w:val="000000"/>
                <w:sz w:val="22"/>
                <w:szCs w:val="22"/>
                <w:lang w:val="en-US" w:eastAsia="zh-CN"/>
              </w:rPr>
              <w:t>356.80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AOL, New York</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w:t>
            </w:r>
            <w:r w:rsidR="00750A2D">
              <w:rPr>
                <w:sz w:val="22"/>
                <w:szCs w:val="22"/>
                <w:lang w:val="en-US" w:eastAsia="zh-CN"/>
              </w:rPr>
              <w:t> </w:t>
            </w:r>
            <w:r w:rsidRPr="000A5F34">
              <w:rPr>
                <w:sz w:val="22"/>
                <w:szCs w:val="22"/>
                <w:lang w:val="en-US" w:eastAsia="zh-CN"/>
              </w:rPr>
              <w:t>449.55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w:t>
            </w:r>
            <w:r w:rsidR="00750A2D">
              <w:rPr>
                <w:sz w:val="22"/>
                <w:szCs w:val="22"/>
                <w:lang w:val="en-US" w:eastAsia="zh-CN"/>
              </w:rPr>
              <w:t> </w:t>
            </w:r>
            <w:r w:rsidRPr="000A5F34">
              <w:rPr>
                <w:sz w:val="22"/>
                <w:szCs w:val="22"/>
                <w:lang w:val="en-US" w:eastAsia="zh-CN"/>
              </w:rPr>
              <w:t>449.55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Bay Microsystems Inc., San José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447.78</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447.78</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Calient Networks Inc., San José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w:t>
            </w:r>
            <w:r w:rsidR="00750A2D">
              <w:rPr>
                <w:sz w:val="22"/>
                <w:szCs w:val="22"/>
                <w:lang w:val="en-US" w:eastAsia="zh-CN"/>
              </w:rPr>
              <w:t> </w:t>
            </w:r>
            <w:r w:rsidRPr="000A5F34">
              <w:rPr>
                <w:sz w:val="22"/>
                <w:szCs w:val="22"/>
                <w:lang w:val="en-US" w:eastAsia="zh-CN"/>
              </w:rPr>
              <w:t>334.30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w:t>
            </w:r>
            <w:r w:rsidR="00750A2D">
              <w:rPr>
                <w:sz w:val="22"/>
                <w:szCs w:val="22"/>
                <w:lang w:val="en-US" w:eastAsia="zh-CN"/>
              </w:rPr>
              <w:t> </w:t>
            </w:r>
            <w:r w:rsidRPr="000A5F34">
              <w:rPr>
                <w:sz w:val="22"/>
                <w:szCs w:val="22"/>
                <w:lang w:val="en-US" w:eastAsia="zh-CN"/>
              </w:rPr>
              <w:t>334.30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CDMA Development Group, Costa Mesa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685.60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685.60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Cirrus Logic Inc., Austin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w:t>
            </w:r>
            <w:r w:rsidR="00750A2D">
              <w:rPr>
                <w:sz w:val="22"/>
                <w:szCs w:val="22"/>
                <w:lang w:val="en-US" w:eastAsia="zh-CN"/>
              </w:rPr>
              <w:t> </w:t>
            </w:r>
            <w:r w:rsidRPr="000A5F34">
              <w:rPr>
                <w:sz w:val="22"/>
                <w:szCs w:val="22"/>
                <w:lang w:val="en-US" w:eastAsia="zh-CN"/>
              </w:rPr>
              <w:t>193.85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w:t>
            </w:r>
            <w:r w:rsidR="00750A2D">
              <w:rPr>
                <w:sz w:val="22"/>
                <w:szCs w:val="22"/>
                <w:lang w:val="en-US" w:eastAsia="zh-CN"/>
              </w:rPr>
              <w:t> </w:t>
            </w:r>
            <w:r w:rsidRPr="000A5F34">
              <w:rPr>
                <w:sz w:val="22"/>
                <w:szCs w:val="22"/>
                <w:lang w:val="en-US" w:eastAsia="zh-CN"/>
              </w:rPr>
              <w:t>193.85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Compuware Corporation, Detroit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002.85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002.85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Inc. (Ex. Paxonet), NJ</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sidR="00750A2D">
              <w:rPr>
                <w:sz w:val="22"/>
                <w:szCs w:val="22"/>
                <w:lang w:val="en-US" w:eastAsia="zh-CN"/>
              </w:rPr>
              <w:t> </w:t>
            </w:r>
            <w:r w:rsidRPr="000A5F34">
              <w:rPr>
                <w:sz w:val="22"/>
                <w:szCs w:val="22"/>
                <w:lang w:val="en-US" w:eastAsia="zh-CN"/>
              </w:rPr>
              <w:t>562.30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sidR="00750A2D">
              <w:rPr>
                <w:sz w:val="22"/>
                <w:szCs w:val="22"/>
                <w:lang w:val="en-US" w:eastAsia="zh-CN"/>
              </w:rPr>
              <w:t> </w:t>
            </w:r>
            <w:r w:rsidRPr="000A5F34">
              <w:rPr>
                <w:sz w:val="22"/>
                <w:szCs w:val="22"/>
                <w:lang w:val="en-US" w:eastAsia="zh-CN"/>
              </w:rPr>
              <w:t>562.30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Conversay, Redmon</w:t>
            </w:r>
            <w:r w:rsidR="00F463DF">
              <w:rPr>
                <w:sz w:val="22"/>
                <w:szCs w:val="22"/>
                <w:lang w:val="en-US" w:eastAsia="zh-CN"/>
              </w:rPr>
              <w:t>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w:t>
            </w:r>
            <w:r w:rsidR="00750A2D">
              <w:rPr>
                <w:sz w:val="22"/>
                <w:szCs w:val="22"/>
                <w:lang w:val="en-US" w:eastAsia="zh-CN"/>
              </w:rPr>
              <w:t> </w:t>
            </w:r>
            <w:r w:rsidRPr="000A5F34">
              <w:rPr>
                <w:sz w:val="22"/>
                <w:szCs w:val="22"/>
                <w:lang w:val="en-US" w:eastAsia="zh-CN"/>
              </w:rPr>
              <w:t>310.05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w:t>
            </w:r>
            <w:r w:rsidR="00750A2D">
              <w:rPr>
                <w:sz w:val="22"/>
                <w:szCs w:val="22"/>
                <w:lang w:val="en-US" w:eastAsia="zh-CN"/>
              </w:rPr>
              <w:t> </w:t>
            </w:r>
            <w:r w:rsidRPr="000A5F34">
              <w:rPr>
                <w:sz w:val="22"/>
                <w:szCs w:val="22"/>
                <w:lang w:val="en-US" w:eastAsia="zh-CN"/>
              </w:rPr>
              <w:t>310.05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Covad Communications Company, San José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w:t>
            </w:r>
            <w:r w:rsidR="00750A2D">
              <w:rPr>
                <w:sz w:val="22"/>
                <w:szCs w:val="22"/>
                <w:lang w:val="en-US" w:eastAsia="zh-CN"/>
              </w:rPr>
              <w:t> </w:t>
            </w:r>
            <w:r w:rsidRPr="000A5F34">
              <w:rPr>
                <w:sz w:val="22"/>
                <w:szCs w:val="22"/>
                <w:lang w:val="en-US" w:eastAsia="zh-CN"/>
              </w:rPr>
              <w:t>220.15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w:t>
            </w:r>
            <w:r w:rsidR="00750A2D">
              <w:rPr>
                <w:sz w:val="22"/>
                <w:szCs w:val="22"/>
                <w:lang w:val="en-US" w:eastAsia="zh-CN"/>
              </w:rPr>
              <w:t> </w:t>
            </w:r>
            <w:r w:rsidRPr="000A5F34">
              <w:rPr>
                <w:sz w:val="22"/>
                <w:szCs w:val="22"/>
                <w:lang w:val="en-US" w:eastAsia="zh-CN"/>
              </w:rPr>
              <w:t>220.15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Cypress Semiconductor Corp., San José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sidR="00750A2D">
              <w:rPr>
                <w:sz w:val="22"/>
                <w:szCs w:val="22"/>
                <w:lang w:val="en-US" w:eastAsia="zh-CN"/>
              </w:rPr>
              <w:t> </w:t>
            </w:r>
            <w:r w:rsidRPr="000A5F34">
              <w:rPr>
                <w:sz w:val="22"/>
                <w:szCs w:val="22"/>
                <w:lang w:val="en-US" w:eastAsia="zh-CN"/>
              </w:rPr>
              <w:t>237.15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sidR="00750A2D">
              <w:rPr>
                <w:sz w:val="22"/>
                <w:szCs w:val="22"/>
                <w:lang w:val="en-US" w:eastAsia="zh-CN"/>
              </w:rPr>
              <w:t> </w:t>
            </w:r>
            <w:r w:rsidRPr="000A5F34">
              <w:rPr>
                <w:sz w:val="22"/>
                <w:szCs w:val="22"/>
                <w:lang w:val="en-US" w:eastAsia="zh-CN"/>
              </w:rPr>
              <w:t>237.15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Delta Information Systems Inc., Horsham</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w:t>
            </w:r>
            <w:r w:rsidR="00750A2D">
              <w:rPr>
                <w:sz w:val="22"/>
                <w:szCs w:val="22"/>
                <w:lang w:val="en-US" w:eastAsia="zh-CN"/>
              </w:rPr>
              <w:t> </w:t>
            </w:r>
            <w:r w:rsidRPr="000A5F34">
              <w:rPr>
                <w:sz w:val="22"/>
                <w:szCs w:val="22"/>
                <w:lang w:val="en-US" w:eastAsia="zh-CN"/>
              </w:rPr>
              <w:t>093.05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w:t>
            </w:r>
            <w:r w:rsidR="00750A2D">
              <w:rPr>
                <w:sz w:val="22"/>
                <w:szCs w:val="22"/>
                <w:lang w:val="en-US" w:eastAsia="zh-CN"/>
              </w:rPr>
              <w:t> </w:t>
            </w:r>
            <w:r w:rsidRPr="000A5F34">
              <w:rPr>
                <w:sz w:val="22"/>
                <w:szCs w:val="22"/>
                <w:lang w:val="en-US" w:eastAsia="zh-CN"/>
              </w:rPr>
              <w:t>093.05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Dilithium LLC, Mountain View</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847.15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847.15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E-MAC Corporation, Arlington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sidR="00750A2D">
              <w:rPr>
                <w:sz w:val="22"/>
                <w:szCs w:val="22"/>
                <w:lang w:val="en-US" w:eastAsia="zh-CN"/>
              </w:rPr>
              <w:t> </w:t>
            </w:r>
            <w:r w:rsidRPr="000A5F34">
              <w:rPr>
                <w:sz w:val="22"/>
                <w:szCs w:val="22"/>
                <w:lang w:val="en-US" w:eastAsia="zh-CN"/>
              </w:rPr>
              <w:t>866.75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sidR="00750A2D">
              <w:rPr>
                <w:sz w:val="22"/>
                <w:szCs w:val="22"/>
                <w:lang w:val="en-US" w:eastAsia="zh-CN"/>
              </w:rPr>
              <w:t> </w:t>
            </w:r>
            <w:r w:rsidRPr="000A5F34">
              <w:rPr>
                <w:sz w:val="22"/>
                <w:szCs w:val="22"/>
                <w:lang w:val="en-US" w:eastAsia="zh-CN"/>
              </w:rPr>
              <w:t>866.75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ESS Technology Inc., Fremont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sidR="00750A2D">
              <w:rPr>
                <w:sz w:val="22"/>
                <w:szCs w:val="22"/>
                <w:lang w:val="en-US" w:eastAsia="zh-CN"/>
              </w:rPr>
              <w:t> </w:t>
            </w:r>
            <w:r w:rsidRPr="000A5F34">
              <w:rPr>
                <w:sz w:val="22"/>
                <w:szCs w:val="22"/>
                <w:lang w:val="en-US" w:eastAsia="zh-CN"/>
              </w:rPr>
              <w:t>186.00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sidR="00750A2D">
              <w:rPr>
                <w:sz w:val="22"/>
                <w:szCs w:val="22"/>
                <w:lang w:val="en-US" w:eastAsia="zh-CN"/>
              </w:rPr>
              <w:t> </w:t>
            </w:r>
            <w:r w:rsidRPr="000A5F34">
              <w:rPr>
                <w:sz w:val="22"/>
                <w:szCs w:val="22"/>
                <w:lang w:val="en-US" w:eastAsia="zh-CN"/>
              </w:rPr>
              <w:t>186.00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Extreme Networks, Santa Clara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914.25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914.25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Ezenia Inc., Burlington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sidR="00750A2D">
              <w:rPr>
                <w:sz w:val="22"/>
                <w:szCs w:val="22"/>
                <w:lang w:val="en-US" w:eastAsia="zh-CN"/>
              </w:rPr>
              <w:t> </w:t>
            </w:r>
            <w:r w:rsidRPr="000A5F34">
              <w:rPr>
                <w:sz w:val="22"/>
                <w:szCs w:val="22"/>
                <w:lang w:val="en-US" w:eastAsia="zh-CN"/>
              </w:rPr>
              <w:t>681.60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277</w:t>
            </w:r>
            <w:r w:rsidR="00750A2D">
              <w:rPr>
                <w:color w:val="000000"/>
                <w:sz w:val="22"/>
                <w:szCs w:val="22"/>
                <w:lang w:val="en-US" w:eastAsia="zh-CN"/>
              </w:rPr>
              <w:t> </w:t>
            </w:r>
            <w:r w:rsidRPr="000A5F34">
              <w:rPr>
                <w:color w:val="000000"/>
                <w:sz w:val="22"/>
                <w:szCs w:val="22"/>
                <w:lang w:val="en-US" w:eastAsia="zh-CN"/>
              </w:rPr>
              <w:t>681.60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Forgent Networks Inc., Austin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331</w:t>
            </w:r>
            <w:r w:rsidR="00750A2D">
              <w:rPr>
                <w:sz w:val="22"/>
                <w:szCs w:val="22"/>
                <w:lang w:val="en-US" w:eastAsia="zh-CN"/>
              </w:rPr>
              <w:t> </w:t>
            </w:r>
            <w:r w:rsidRPr="000A5F34">
              <w:rPr>
                <w:sz w:val="22"/>
                <w:szCs w:val="22"/>
                <w:lang w:val="en-US" w:eastAsia="zh-CN"/>
              </w:rPr>
              <w:t>177.35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331</w:t>
            </w:r>
            <w:r w:rsidR="00750A2D">
              <w:rPr>
                <w:color w:val="000000"/>
                <w:sz w:val="22"/>
                <w:szCs w:val="22"/>
                <w:lang w:val="en-US" w:eastAsia="zh-CN"/>
              </w:rPr>
              <w:t> </w:t>
            </w:r>
            <w:r w:rsidRPr="000A5F34">
              <w:rPr>
                <w:color w:val="000000"/>
                <w:sz w:val="22"/>
                <w:szCs w:val="22"/>
                <w:lang w:val="en-US" w:eastAsia="zh-CN"/>
              </w:rPr>
              <w:t>177.35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Graphnet Inc., New York</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sidR="00750A2D">
              <w:rPr>
                <w:sz w:val="22"/>
                <w:szCs w:val="22"/>
                <w:lang w:val="en-US" w:eastAsia="zh-CN"/>
              </w:rPr>
              <w:t> </w:t>
            </w:r>
            <w:r w:rsidRPr="000A5F34">
              <w:rPr>
                <w:sz w:val="22"/>
                <w:szCs w:val="22"/>
                <w:lang w:val="en-US" w:eastAsia="zh-CN"/>
              </w:rPr>
              <w:t>092</w:t>
            </w:r>
            <w:r w:rsidR="00750A2D">
              <w:rPr>
                <w:sz w:val="22"/>
                <w:szCs w:val="22"/>
                <w:lang w:val="en-US" w:eastAsia="zh-CN"/>
              </w:rPr>
              <w:t> </w:t>
            </w:r>
            <w:r w:rsidRPr="000A5F34">
              <w:rPr>
                <w:sz w:val="22"/>
                <w:szCs w:val="22"/>
                <w:lang w:val="en-US" w:eastAsia="zh-CN"/>
              </w:rPr>
              <w:t>198.35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sidR="00750A2D">
              <w:rPr>
                <w:color w:val="000000"/>
                <w:sz w:val="22"/>
                <w:szCs w:val="22"/>
                <w:lang w:val="en-US" w:eastAsia="zh-CN"/>
              </w:rPr>
              <w:t> </w:t>
            </w:r>
            <w:r w:rsidRPr="000A5F34">
              <w:rPr>
                <w:color w:val="000000"/>
                <w:sz w:val="22"/>
                <w:szCs w:val="22"/>
                <w:lang w:val="en-US" w:eastAsia="zh-CN"/>
              </w:rPr>
              <w:t>092</w:t>
            </w:r>
            <w:r w:rsidR="00750A2D">
              <w:rPr>
                <w:color w:val="000000"/>
                <w:sz w:val="22"/>
                <w:szCs w:val="22"/>
                <w:lang w:val="en-US" w:eastAsia="zh-CN"/>
              </w:rPr>
              <w:t> </w:t>
            </w:r>
            <w:r w:rsidRPr="000A5F34">
              <w:rPr>
                <w:color w:val="000000"/>
                <w:sz w:val="22"/>
                <w:szCs w:val="22"/>
                <w:lang w:val="en-US" w:eastAsia="zh-CN"/>
              </w:rPr>
              <w:t>198.35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Integrated Device Technology,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190</w:t>
            </w:r>
            <w:r w:rsidR="00750A2D">
              <w:rPr>
                <w:sz w:val="22"/>
                <w:szCs w:val="22"/>
                <w:lang w:val="en-US" w:eastAsia="zh-CN"/>
              </w:rPr>
              <w:t> </w:t>
            </w:r>
            <w:r w:rsidRPr="000A5F34">
              <w:rPr>
                <w:sz w:val="22"/>
                <w:szCs w:val="22"/>
                <w:lang w:val="en-US" w:eastAsia="zh-CN"/>
              </w:rPr>
              <w:t>529.95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190</w:t>
            </w:r>
            <w:r w:rsidR="00750A2D">
              <w:rPr>
                <w:color w:val="000000"/>
                <w:sz w:val="22"/>
                <w:szCs w:val="22"/>
                <w:lang w:val="en-US" w:eastAsia="zh-CN"/>
              </w:rPr>
              <w:t> </w:t>
            </w:r>
            <w:r w:rsidRPr="000A5F34">
              <w:rPr>
                <w:color w:val="000000"/>
                <w:sz w:val="22"/>
                <w:szCs w:val="22"/>
                <w:lang w:val="en-US" w:eastAsia="zh-CN"/>
              </w:rPr>
              <w:t>529.95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ITXC Corporation, Princeton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sidR="00750A2D">
              <w:rPr>
                <w:sz w:val="22"/>
                <w:szCs w:val="22"/>
                <w:lang w:val="en-US" w:eastAsia="zh-CN"/>
              </w:rPr>
              <w:t> </w:t>
            </w:r>
            <w:r w:rsidRPr="000A5F34">
              <w:rPr>
                <w:sz w:val="22"/>
                <w:szCs w:val="22"/>
                <w:lang w:val="en-US" w:eastAsia="zh-CN"/>
              </w:rPr>
              <w:t>921.05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50</w:t>
            </w:r>
            <w:r w:rsidR="00750A2D">
              <w:rPr>
                <w:color w:val="000000"/>
                <w:sz w:val="22"/>
                <w:szCs w:val="22"/>
                <w:lang w:val="en-US" w:eastAsia="zh-CN"/>
              </w:rPr>
              <w:t> </w:t>
            </w:r>
            <w:r w:rsidRPr="000A5F34">
              <w:rPr>
                <w:color w:val="000000"/>
                <w:sz w:val="22"/>
                <w:szCs w:val="22"/>
                <w:lang w:val="en-US" w:eastAsia="zh-CN"/>
              </w:rPr>
              <w:t>921.05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Legerity Inc., Austin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sidR="00750A2D">
              <w:rPr>
                <w:sz w:val="22"/>
                <w:szCs w:val="22"/>
                <w:lang w:val="en-US" w:eastAsia="zh-CN"/>
              </w:rPr>
              <w:t> </w:t>
            </w:r>
            <w:r w:rsidRPr="000A5F34">
              <w:rPr>
                <w:sz w:val="22"/>
                <w:szCs w:val="22"/>
                <w:lang w:val="en-US" w:eastAsia="zh-CN"/>
              </w:rPr>
              <w:t>005.00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96</w:t>
            </w:r>
            <w:r w:rsidR="00750A2D">
              <w:rPr>
                <w:color w:val="000000"/>
                <w:sz w:val="22"/>
                <w:szCs w:val="22"/>
                <w:lang w:val="en-US" w:eastAsia="zh-CN"/>
              </w:rPr>
              <w:t> </w:t>
            </w:r>
            <w:r w:rsidRPr="000A5F34">
              <w:rPr>
                <w:color w:val="000000"/>
                <w:sz w:val="22"/>
                <w:szCs w:val="22"/>
                <w:lang w:val="en-US" w:eastAsia="zh-CN"/>
              </w:rPr>
              <w:t>005.00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Ligh</w:t>
            </w:r>
            <w:r w:rsidR="00F463DF">
              <w:rPr>
                <w:sz w:val="22"/>
                <w:szCs w:val="22"/>
                <w:lang w:val="en-US" w:eastAsia="zh-CN"/>
              </w:rPr>
              <w:t>t</w:t>
            </w:r>
            <w:r w:rsidRPr="000A5F34">
              <w:rPr>
                <w:sz w:val="22"/>
                <w:szCs w:val="22"/>
                <w:lang w:val="en-US" w:eastAsia="zh-CN"/>
              </w:rPr>
              <w:t>sand Communications Inc., Plano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687.25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687.25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Lightwaves Inc., Austin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sidR="00750A2D">
              <w:rPr>
                <w:color w:val="000000"/>
                <w:sz w:val="22"/>
                <w:szCs w:val="22"/>
                <w:lang w:val="en-US" w:eastAsia="zh-CN"/>
              </w:rPr>
              <w:t> </w:t>
            </w:r>
            <w:r w:rsidRPr="000A5F34">
              <w:rPr>
                <w:color w:val="000000"/>
                <w:sz w:val="22"/>
                <w:szCs w:val="22"/>
                <w:lang w:val="en-US" w:eastAsia="zh-CN"/>
              </w:rPr>
              <w:t>884.10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Mitsubishi Electric Research, Cambridge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sidR="00750A2D">
              <w:rPr>
                <w:color w:val="000000"/>
                <w:sz w:val="22"/>
                <w:szCs w:val="22"/>
                <w:lang w:val="en-US" w:eastAsia="zh-CN"/>
              </w:rPr>
              <w:t> </w:t>
            </w:r>
            <w:r w:rsidRPr="000A5F34">
              <w:rPr>
                <w:color w:val="000000"/>
                <w:sz w:val="22"/>
                <w:szCs w:val="22"/>
                <w:lang w:val="en-US" w:eastAsia="zh-CN"/>
              </w:rPr>
              <w:t>884.10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NetNumber.com Inc., Lowell</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22</w:t>
            </w:r>
            <w:r w:rsidR="00750A2D">
              <w:rPr>
                <w:sz w:val="22"/>
                <w:szCs w:val="22"/>
                <w:lang w:val="en-US" w:eastAsia="zh-CN"/>
              </w:rPr>
              <w:t> </w:t>
            </w:r>
            <w:r w:rsidRPr="000A5F34">
              <w:rPr>
                <w:sz w:val="22"/>
                <w:szCs w:val="22"/>
                <w:lang w:val="en-US" w:eastAsia="zh-CN"/>
              </w:rPr>
              <w:t>816.55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w:t>
            </w:r>
            <w:r w:rsidR="00750A2D">
              <w:rPr>
                <w:color w:val="000000"/>
                <w:sz w:val="22"/>
                <w:szCs w:val="22"/>
                <w:lang w:val="en-US" w:eastAsia="zh-CN"/>
              </w:rPr>
              <w:t> </w:t>
            </w:r>
            <w:r w:rsidRPr="000A5F34">
              <w:rPr>
                <w:color w:val="000000"/>
                <w:sz w:val="22"/>
                <w:szCs w:val="22"/>
                <w:lang w:val="en-US" w:eastAsia="zh-CN"/>
              </w:rPr>
              <w:t>816.55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Nextwave Wireless Inc., San Diego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418.95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23</w:t>
            </w:r>
            <w:r w:rsidR="00750A2D">
              <w:rPr>
                <w:color w:val="000000"/>
                <w:sz w:val="22"/>
                <w:szCs w:val="22"/>
                <w:lang w:val="en-US" w:eastAsia="zh-CN"/>
              </w:rPr>
              <w:t> </w:t>
            </w:r>
            <w:r w:rsidRPr="000A5F34">
              <w:rPr>
                <w:color w:val="000000"/>
                <w:sz w:val="22"/>
                <w:szCs w:val="22"/>
                <w:lang w:val="en-US" w:eastAsia="zh-CN"/>
              </w:rPr>
              <w:t>418.95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Nortel Networks USA, Richardson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sidR="00750A2D">
              <w:rPr>
                <w:sz w:val="22"/>
                <w:szCs w:val="22"/>
                <w:lang w:val="en-US" w:eastAsia="zh-CN"/>
              </w:rPr>
              <w:t> </w:t>
            </w:r>
            <w:r w:rsidRPr="000A5F34">
              <w:rPr>
                <w:sz w:val="22"/>
                <w:szCs w:val="22"/>
                <w:lang w:val="en-US" w:eastAsia="zh-CN"/>
              </w:rPr>
              <w:t>812.50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w:t>
            </w:r>
            <w:r w:rsidR="00750A2D">
              <w:rPr>
                <w:color w:val="000000"/>
                <w:sz w:val="22"/>
                <w:szCs w:val="22"/>
                <w:lang w:val="en-US" w:eastAsia="zh-CN"/>
              </w:rPr>
              <w:t> </w:t>
            </w:r>
            <w:r w:rsidRPr="000A5F34">
              <w:rPr>
                <w:color w:val="000000"/>
                <w:sz w:val="22"/>
                <w:szCs w:val="22"/>
                <w:lang w:val="en-US" w:eastAsia="zh-CN"/>
              </w:rPr>
              <w:t>812.50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Orbital International Inc., Germantown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1998-1999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133</w:t>
            </w:r>
            <w:r w:rsidR="00750A2D">
              <w:rPr>
                <w:sz w:val="22"/>
                <w:szCs w:val="22"/>
                <w:lang w:val="en-US" w:eastAsia="zh-CN"/>
              </w:rPr>
              <w:t> </w:t>
            </w:r>
            <w:r w:rsidRPr="000A5F34">
              <w:rPr>
                <w:sz w:val="22"/>
                <w:szCs w:val="22"/>
                <w:lang w:val="en-US" w:eastAsia="zh-CN"/>
              </w:rPr>
              <w:t>132.50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133</w:t>
            </w:r>
            <w:r w:rsidR="00750A2D">
              <w:rPr>
                <w:color w:val="000000"/>
                <w:sz w:val="22"/>
                <w:szCs w:val="22"/>
                <w:lang w:val="en-US" w:eastAsia="zh-CN"/>
              </w:rPr>
              <w:t> </w:t>
            </w:r>
            <w:r w:rsidRPr="000A5F34">
              <w:rPr>
                <w:color w:val="000000"/>
                <w:sz w:val="22"/>
                <w:szCs w:val="22"/>
                <w:lang w:val="en-US" w:eastAsia="zh-CN"/>
              </w:rPr>
              <w:t>132.50</w:t>
            </w:r>
          </w:p>
        </w:tc>
      </w:tr>
      <w:tr w:rsidR="00DB603D" w:rsidRPr="000A5F34" w:rsidTr="00DB603D">
        <w:trPr>
          <w:trHeight w:val="559"/>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n-US" w:eastAsia="zh-CN"/>
              </w:rPr>
            </w:pPr>
            <w:r w:rsidRPr="000A5F34">
              <w:rPr>
                <w:sz w:val="22"/>
                <w:szCs w:val="22"/>
                <w:lang w:val="en-US" w:eastAsia="zh-CN"/>
              </w:rPr>
              <w:t xml:space="preserve"> - Overture Networks (Ex. Ceterus &amp; Hatteras Networks ), Richardson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sidR="00750A2D">
              <w:rPr>
                <w:sz w:val="22"/>
                <w:szCs w:val="22"/>
                <w:lang w:val="en-US" w:eastAsia="zh-CN"/>
              </w:rPr>
              <w:t> </w:t>
            </w:r>
            <w:r w:rsidRPr="000A5F34">
              <w:rPr>
                <w:sz w:val="22"/>
                <w:szCs w:val="22"/>
                <w:lang w:val="en-US" w:eastAsia="zh-CN"/>
              </w:rPr>
              <w:t>165.70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28</w:t>
            </w:r>
            <w:r w:rsidR="00750A2D">
              <w:rPr>
                <w:color w:val="000000"/>
                <w:sz w:val="22"/>
                <w:szCs w:val="22"/>
                <w:lang w:val="en-US" w:eastAsia="zh-CN"/>
              </w:rPr>
              <w:t> </w:t>
            </w:r>
            <w:r w:rsidRPr="000A5F34">
              <w:rPr>
                <w:color w:val="000000"/>
                <w:sz w:val="22"/>
                <w:szCs w:val="22"/>
                <w:lang w:val="en-US" w:eastAsia="zh-CN"/>
              </w:rPr>
              <w:t>165.70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Polycom Inc., Pleasanton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w:t>
            </w:r>
            <w:r w:rsidR="00750A2D">
              <w:rPr>
                <w:sz w:val="22"/>
                <w:szCs w:val="22"/>
                <w:lang w:val="en-US" w:eastAsia="zh-CN"/>
              </w:rPr>
              <w:t> </w:t>
            </w:r>
            <w:r w:rsidRPr="000A5F34">
              <w:rPr>
                <w:sz w:val="22"/>
                <w:szCs w:val="22"/>
                <w:lang w:val="en-US" w:eastAsia="zh-CN"/>
              </w:rPr>
              <w:t>130.00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46</w:t>
            </w:r>
            <w:r w:rsidR="00750A2D">
              <w:rPr>
                <w:color w:val="000000"/>
                <w:sz w:val="22"/>
                <w:szCs w:val="22"/>
                <w:lang w:val="en-US" w:eastAsia="zh-CN"/>
              </w:rPr>
              <w:t> </w:t>
            </w:r>
            <w:r w:rsidRPr="000A5F34">
              <w:rPr>
                <w:color w:val="000000"/>
                <w:sz w:val="22"/>
                <w:szCs w:val="22"/>
                <w:lang w:val="en-US" w:eastAsia="zh-CN"/>
              </w:rPr>
              <w:t>130.00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Puerto Rico Telephone Company, San Juan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w:t>
            </w:r>
            <w:r w:rsidR="00750A2D">
              <w:rPr>
                <w:sz w:val="22"/>
                <w:szCs w:val="22"/>
                <w:lang w:val="en-US" w:eastAsia="zh-CN"/>
              </w:rPr>
              <w:t> </w:t>
            </w:r>
            <w:r w:rsidRPr="000A5F34">
              <w:rPr>
                <w:sz w:val="22"/>
                <w:szCs w:val="22"/>
                <w:lang w:val="en-US" w:eastAsia="zh-CN"/>
              </w:rPr>
              <w:t>480.70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w:t>
            </w:r>
            <w:r w:rsidR="00750A2D">
              <w:rPr>
                <w:sz w:val="22"/>
                <w:szCs w:val="22"/>
                <w:lang w:val="en-US" w:eastAsia="zh-CN"/>
              </w:rPr>
              <w:t> </w:t>
            </w:r>
            <w:r w:rsidRPr="000A5F34">
              <w:rPr>
                <w:sz w:val="22"/>
                <w:szCs w:val="22"/>
                <w:lang w:val="en-US" w:eastAsia="zh-CN"/>
              </w:rPr>
              <w:t>480.70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Razoom Inc., Palo Alto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Spirent Communications, Sunnyvale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sidR="00750A2D">
              <w:rPr>
                <w:sz w:val="22"/>
                <w:szCs w:val="22"/>
                <w:lang w:val="en-US" w:eastAsia="zh-CN"/>
              </w:rPr>
              <w:t> </w:t>
            </w:r>
            <w:r w:rsidRPr="000A5F34">
              <w:rPr>
                <w:sz w:val="22"/>
                <w:szCs w:val="22"/>
                <w:lang w:val="en-US" w:eastAsia="zh-CN"/>
              </w:rPr>
              <w:t>472.95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sidR="00750A2D">
              <w:rPr>
                <w:sz w:val="22"/>
                <w:szCs w:val="22"/>
                <w:lang w:val="en-US" w:eastAsia="zh-CN"/>
              </w:rPr>
              <w:t> </w:t>
            </w:r>
            <w:r w:rsidRPr="000A5F34">
              <w:rPr>
                <w:sz w:val="22"/>
                <w:szCs w:val="22"/>
                <w:lang w:val="en-US" w:eastAsia="zh-CN"/>
              </w:rPr>
              <w:t>472.95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Sunrise Telecom Incorporated,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w:t>
            </w:r>
            <w:r w:rsidR="00750A2D">
              <w:rPr>
                <w:sz w:val="22"/>
                <w:szCs w:val="22"/>
                <w:lang w:val="en-US" w:eastAsia="zh-CN"/>
              </w:rPr>
              <w:t> </w:t>
            </w:r>
            <w:r w:rsidRPr="000A5F34">
              <w:rPr>
                <w:sz w:val="22"/>
                <w:szCs w:val="22"/>
                <w:lang w:val="en-US" w:eastAsia="zh-CN"/>
              </w:rPr>
              <w:t>486.05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w:t>
            </w:r>
            <w:r w:rsidR="00750A2D">
              <w:rPr>
                <w:sz w:val="22"/>
                <w:szCs w:val="22"/>
                <w:lang w:val="en-US" w:eastAsia="zh-CN"/>
              </w:rPr>
              <w:t> </w:t>
            </w:r>
            <w:r w:rsidRPr="000A5F34">
              <w:rPr>
                <w:sz w:val="22"/>
                <w:szCs w:val="22"/>
                <w:lang w:val="en-US" w:eastAsia="zh-CN"/>
              </w:rPr>
              <w:t>486.05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Syniverse Technologies Inc., Tampa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sidR="00750A2D">
              <w:rPr>
                <w:sz w:val="22"/>
                <w:szCs w:val="22"/>
                <w:lang w:val="en-US" w:eastAsia="zh-CN"/>
              </w:rPr>
              <w:t> </w:t>
            </w:r>
            <w:r w:rsidRPr="000A5F34">
              <w:rPr>
                <w:sz w:val="22"/>
                <w:szCs w:val="22"/>
                <w:lang w:val="en-US" w:eastAsia="zh-CN"/>
              </w:rPr>
              <w:t>208.05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sidR="00750A2D">
              <w:rPr>
                <w:sz w:val="22"/>
                <w:szCs w:val="22"/>
                <w:lang w:val="en-US" w:eastAsia="zh-CN"/>
              </w:rPr>
              <w:t> </w:t>
            </w:r>
            <w:r w:rsidRPr="000A5F34">
              <w:rPr>
                <w:sz w:val="22"/>
                <w:szCs w:val="22"/>
                <w:lang w:val="en-US" w:eastAsia="zh-CN"/>
              </w:rPr>
              <w:t>208.05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Teraburst Networks Inc., Sunnyvale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w:t>
            </w:r>
            <w:r w:rsidR="00750A2D">
              <w:rPr>
                <w:sz w:val="22"/>
                <w:szCs w:val="22"/>
                <w:lang w:val="en-US" w:eastAsia="zh-CN"/>
              </w:rPr>
              <w:t> </w:t>
            </w:r>
            <w:r w:rsidRPr="000A5F34">
              <w:rPr>
                <w:sz w:val="22"/>
                <w:szCs w:val="22"/>
                <w:lang w:val="en-US" w:eastAsia="zh-CN"/>
              </w:rPr>
              <w:t>077.80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w:t>
            </w:r>
            <w:r w:rsidR="00750A2D">
              <w:rPr>
                <w:sz w:val="22"/>
                <w:szCs w:val="22"/>
                <w:lang w:val="en-US" w:eastAsia="zh-CN"/>
              </w:rPr>
              <w:t> </w:t>
            </w:r>
            <w:r w:rsidRPr="000A5F34">
              <w:rPr>
                <w:sz w:val="22"/>
                <w:szCs w:val="22"/>
                <w:lang w:val="en-US" w:eastAsia="zh-CN"/>
              </w:rPr>
              <w:t>077.80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Texas Instruments, Dallas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w:t>
            </w:r>
            <w:r w:rsidR="00750A2D">
              <w:rPr>
                <w:sz w:val="22"/>
                <w:szCs w:val="22"/>
                <w:lang w:val="en-US" w:eastAsia="zh-CN"/>
              </w:rPr>
              <w:t> </w:t>
            </w:r>
            <w:r w:rsidRPr="000A5F34">
              <w:rPr>
                <w:sz w:val="22"/>
                <w:szCs w:val="22"/>
                <w:lang w:val="en-US" w:eastAsia="zh-CN"/>
              </w:rPr>
              <w:t>022.40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w:t>
            </w:r>
            <w:r w:rsidR="00750A2D">
              <w:rPr>
                <w:sz w:val="22"/>
                <w:szCs w:val="22"/>
                <w:lang w:val="en-US" w:eastAsia="zh-CN"/>
              </w:rPr>
              <w:t> </w:t>
            </w:r>
            <w:r w:rsidRPr="000A5F34">
              <w:rPr>
                <w:sz w:val="22"/>
                <w:szCs w:val="22"/>
                <w:lang w:val="en-US" w:eastAsia="zh-CN"/>
              </w:rPr>
              <w:t>022.40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Village Group Inc., Waltham</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074.90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074.90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UTStarcom, Inc., Fremont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sidR="00750A2D">
              <w:rPr>
                <w:sz w:val="22"/>
                <w:szCs w:val="22"/>
                <w:lang w:val="en-US" w:eastAsia="zh-CN"/>
              </w:rPr>
              <w:t> </w:t>
            </w:r>
            <w:r w:rsidRPr="000A5F34">
              <w:rPr>
                <w:sz w:val="22"/>
                <w:szCs w:val="22"/>
                <w:lang w:val="en-US" w:eastAsia="zh-CN"/>
              </w:rPr>
              <w:t>251.20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sidR="00750A2D">
              <w:rPr>
                <w:sz w:val="22"/>
                <w:szCs w:val="22"/>
                <w:lang w:val="en-US" w:eastAsia="zh-CN"/>
              </w:rPr>
              <w:t> </w:t>
            </w:r>
            <w:r w:rsidRPr="000A5F34">
              <w:rPr>
                <w:sz w:val="22"/>
                <w:szCs w:val="22"/>
                <w:lang w:val="en-US" w:eastAsia="zh-CN"/>
              </w:rPr>
              <w:t>251.20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Visible Energy Inc., Palo Alto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006.25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006.25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Vocal Technologies Ltd, Amhers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w:t>
            </w:r>
            <w:r w:rsidR="00750A2D">
              <w:rPr>
                <w:sz w:val="22"/>
                <w:szCs w:val="22"/>
                <w:lang w:val="en-US" w:eastAsia="zh-CN"/>
              </w:rPr>
              <w:t> </w:t>
            </w:r>
            <w:r w:rsidRPr="000A5F34">
              <w:rPr>
                <w:sz w:val="22"/>
                <w:szCs w:val="22"/>
                <w:lang w:val="en-US" w:eastAsia="zh-CN"/>
              </w:rPr>
              <w:t>958.40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w:t>
            </w:r>
            <w:r w:rsidR="00750A2D">
              <w:rPr>
                <w:sz w:val="22"/>
                <w:szCs w:val="22"/>
                <w:lang w:val="en-US" w:eastAsia="zh-CN"/>
              </w:rPr>
              <w:t> </w:t>
            </w:r>
            <w:r w:rsidRPr="000A5F34">
              <w:rPr>
                <w:sz w:val="22"/>
                <w:szCs w:val="22"/>
                <w:lang w:val="en-US" w:eastAsia="zh-CN"/>
              </w:rPr>
              <w:t>958.40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Wave7 Optics, Alpharetta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717.15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717.15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Xerox, Washington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w:t>
            </w:r>
            <w:r w:rsidR="00750A2D">
              <w:rPr>
                <w:sz w:val="22"/>
                <w:szCs w:val="22"/>
                <w:lang w:val="en-US" w:eastAsia="zh-CN"/>
              </w:rPr>
              <w:t> </w:t>
            </w:r>
            <w:r w:rsidRPr="000A5F34">
              <w:rPr>
                <w:sz w:val="22"/>
                <w:szCs w:val="22"/>
                <w:lang w:val="en-US" w:eastAsia="zh-CN"/>
              </w:rPr>
              <w:t>028.80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w:t>
            </w:r>
            <w:r w:rsidR="00750A2D">
              <w:rPr>
                <w:sz w:val="22"/>
                <w:szCs w:val="22"/>
                <w:lang w:val="en-US" w:eastAsia="zh-CN"/>
              </w:rPr>
              <w:t> </w:t>
            </w:r>
            <w:r w:rsidRPr="000A5F34">
              <w:rPr>
                <w:sz w:val="22"/>
                <w:szCs w:val="22"/>
                <w:lang w:val="en-US" w:eastAsia="zh-CN"/>
              </w:rPr>
              <w:t>028.80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Zhone Technologies, Oakland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w:t>
            </w:r>
            <w:r w:rsidR="00750A2D">
              <w:rPr>
                <w:sz w:val="22"/>
                <w:szCs w:val="22"/>
                <w:lang w:val="en-US" w:eastAsia="zh-CN"/>
              </w:rPr>
              <w:t> </w:t>
            </w:r>
            <w:r w:rsidRPr="000A5F34">
              <w:rPr>
                <w:sz w:val="22"/>
                <w:szCs w:val="22"/>
                <w:lang w:val="en-US" w:eastAsia="zh-CN"/>
              </w:rPr>
              <w:t>124.25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w:t>
            </w:r>
            <w:r w:rsidR="00750A2D">
              <w:rPr>
                <w:sz w:val="22"/>
                <w:szCs w:val="22"/>
                <w:lang w:val="en-US" w:eastAsia="zh-CN"/>
              </w:rPr>
              <w:t> </w:t>
            </w:r>
            <w:r w:rsidRPr="000A5F34">
              <w:rPr>
                <w:sz w:val="22"/>
                <w:szCs w:val="22"/>
                <w:lang w:val="en-US" w:eastAsia="zh-CN"/>
              </w:rPr>
              <w:t>124.25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Russian Federation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9C242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Telemedicine Agency, Mosco</w:t>
            </w:r>
            <w:r w:rsidR="009C242C">
              <w:rPr>
                <w:sz w:val="22"/>
                <w:szCs w:val="22"/>
                <w:lang w:val="en-US" w:eastAsia="zh-CN"/>
              </w:rPr>
              <w:t>w</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278.65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278.65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1D235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2762C">
              <w:rPr>
                <w:b/>
                <w:bCs/>
                <w:sz w:val="22"/>
                <w:szCs w:val="22"/>
                <w:lang w:val="en-US" w:eastAsia="zh-CN"/>
              </w:rPr>
              <w:t>Finland</w:t>
            </w:r>
          </w:p>
        </w:tc>
        <w:tc>
          <w:tcPr>
            <w:tcW w:w="1260"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Oy Cubio Communications Ltd, Helsinki</w:t>
            </w:r>
          </w:p>
        </w:tc>
        <w:tc>
          <w:tcPr>
            <w:tcW w:w="1260"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657.35</w:t>
            </w:r>
          </w:p>
        </w:tc>
        <w:tc>
          <w:tcPr>
            <w:tcW w:w="1420"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1D235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657.35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France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Guadeloupe Téléphone Mobile, Saint Martin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w:t>
            </w:r>
            <w:r w:rsidR="00750A2D">
              <w:rPr>
                <w:sz w:val="22"/>
                <w:szCs w:val="22"/>
                <w:lang w:val="en-US" w:eastAsia="zh-CN"/>
              </w:rPr>
              <w:t> </w:t>
            </w:r>
            <w:r w:rsidRPr="000A5F34">
              <w:rPr>
                <w:sz w:val="22"/>
                <w:szCs w:val="22"/>
                <w:lang w:val="en-US" w:eastAsia="zh-CN"/>
              </w:rPr>
              <w:t>069.65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w:t>
            </w:r>
            <w:r w:rsidR="00750A2D">
              <w:rPr>
                <w:sz w:val="22"/>
                <w:szCs w:val="22"/>
                <w:lang w:val="en-US" w:eastAsia="zh-CN"/>
              </w:rPr>
              <w:t> </w:t>
            </w:r>
            <w:r w:rsidRPr="000A5F34">
              <w:rPr>
                <w:sz w:val="22"/>
                <w:szCs w:val="22"/>
                <w:lang w:val="en-US" w:eastAsia="zh-CN"/>
              </w:rPr>
              <w:t>069.65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Guyane Téléphone Mobile, Saint Martin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660.40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660.40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Martinique Téléphone Mobile, Saint Martin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660.40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660.40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Viable France, Paris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095.30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095.30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Guin</w:t>
            </w:r>
            <w:r w:rsidR="00410F38">
              <w:rPr>
                <w:b/>
                <w:bCs/>
                <w:sz w:val="22"/>
                <w:szCs w:val="22"/>
                <w:lang w:val="en-US" w:eastAsia="zh-CN"/>
              </w:rPr>
              <w:t xml:space="preserve">ea </w:t>
            </w:r>
            <w:r w:rsidRPr="000A5F34">
              <w:rPr>
                <w:b/>
                <w:bCs/>
                <w:sz w:val="22"/>
                <w:szCs w:val="22"/>
                <w:lang w:val="en-US" w:eastAsia="zh-CN"/>
              </w:rPr>
              <w:t>(</w:t>
            </w:r>
            <w:r w:rsidR="00410F38">
              <w:rPr>
                <w:b/>
                <w:bCs/>
                <w:sz w:val="22"/>
                <w:szCs w:val="22"/>
                <w:lang w:val="en-US" w:eastAsia="zh-CN"/>
              </w:rPr>
              <w:t>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9C242C"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w:t>
            </w:r>
            <w:r w:rsidR="00DB603D" w:rsidRPr="000A5F34">
              <w:rPr>
                <w:sz w:val="22"/>
                <w:szCs w:val="22"/>
                <w:lang w:val="en-US" w:eastAsia="zh-CN"/>
              </w:rPr>
              <w:t>- SOTELGUI, Conakry</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180.48</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180.48</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Hai</w:t>
            </w:r>
            <w:r w:rsidR="00DB603D" w:rsidRPr="000A5F34">
              <w:rPr>
                <w:b/>
                <w:bCs/>
                <w:sz w:val="22"/>
                <w:szCs w:val="22"/>
                <w:lang w:val="en-US" w:eastAsia="zh-CN"/>
              </w:rPr>
              <w:t>ti (</w:t>
            </w:r>
            <w:r>
              <w:rPr>
                <w:b/>
                <w:bCs/>
                <w:sz w:val="22"/>
                <w:szCs w:val="22"/>
                <w:lang w:val="en-US" w:eastAsia="zh-CN"/>
              </w:rPr>
              <w:t>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Communication Cellulaire d'Haïti, Port-au-Prince</w:t>
            </w:r>
          </w:p>
        </w:tc>
        <w:tc>
          <w:tcPr>
            <w:tcW w:w="126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sidR="00750A2D">
              <w:rPr>
                <w:sz w:val="22"/>
                <w:szCs w:val="22"/>
                <w:lang w:val="en-US" w:eastAsia="zh-CN"/>
              </w:rPr>
              <w:t> </w:t>
            </w:r>
            <w:r w:rsidRPr="000A5F34">
              <w:rPr>
                <w:sz w:val="22"/>
                <w:szCs w:val="22"/>
                <w:lang w:val="en-US" w:eastAsia="zh-CN"/>
              </w:rPr>
              <w:t>268.95</w:t>
            </w:r>
          </w:p>
        </w:tc>
        <w:tc>
          <w:tcPr>
            <w:tcW w:w="142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sidR="00750A2D">
              <w:rPr>
                <w:sz w:val="22"/>
                <w:szCs w:val="22"/>
                <w:lang w:val="en-US" w:eastAsia="zh-CN"/>
              </w:rPr>
              <w:t> </w:t>
            </w:r>
            <w:r w:rsidRPr="000A5F34">
              <w:rPr>
                <w:sz w:val="22"/>
                <w:szCs w:val="22"/>
                <w:lang w:val="en-US" w:eastAsia="zh-CN"/>
              </w:rPr>
              <w:t>268.95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Haïti Télécommunications Int. S.A., </w:t>
            </w:r>
            <w:r>
              <w:rPr>
                <w:sz w:val="22"/>
                <w:szCs w:val="22"/>
                <w:lang w:val="fr-CH" w:eastAsia="zh-CN"/>
              </w:rPr>
              <w:t>Pétionville</w:t>
            </w:r>
          </w:p>
        </w:tc>
        <w:tc>
          <w:tcPr>
            <w:tcW w:w="126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sidR="00750A2D">
              <w:rPr>
                <w:sz w:val="22"/>
                <w:szCs w:val="22"/>
                <w:lang w:val="en-US" w:eastAsia="zh-CN"/>
              </w:rPr>
              <w:t> </w:t>
            </w:r>
            <w:r w:rsidRPr="000A5F34">
              <w:rPr>
                <w:sz w:val="22"/>
                <w:szCs w:val="22"/>
                <w:lang w:val="en-US" w:eastAsia="zh-CN"/>
              </w:rPr>
              <w:t>151.35</w:t>
            </w:r>
          </w:p>
        </w:tc>
        <w:tc>
          <w:tcPr>
            <w:tcW w:w="142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sidR="00750A2D">
              <w:rPr>
                <w:sz w:val="22"/>
                <w:szCs w:val="22"/>
                <w:lang w:val="en-US" w:eastAsia="zh-CN"/>
              </w:rPr>
              <w:t> </w:t>
            </w:r>
            <w:r w:rsidRPr="000A5F34">
              <w:rPr>
                <w:sz w:val="22"/>
                <w:szCs w:val="22"/>
                <w:lang w:val="en-US" w:eastAsia="zh-CN"/>
              </w:rPr>
              <w:t>151.35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Honduras (</w:t>
            </w:r>
            <w:r w:rsidR="00410F38">
              <w:rPr>
                <w:b/>
                <w:bCs/>
                <w:sz w:val="22"/>
                <w:szCs w:val="22"/>
                <w:lang w:val="en-US" w:eastAsia="zh-CN"/>
              </w:rPr>
              <w:t>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UNITEC, Tegucigalpa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185.75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185.75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India</w:t>
            </w:r>
            <w:r w:rsidR="00DB603D" w:rsidRPr="000A5F34">
              <w:rPr>
                <w:b/>
                <w:bCs/>
                <w:sz w:val="22"/>
                <w:szCs w:val="22"/>
                <w:lang w:val="en-US" w:eastAsia="zh-CN"/>
              </w:rPr>
              <w:t xml:space="preserve"> (</w:t>
            </w:r>
            <w:r>
              <w:rPr>
                <w:b/>
                <w:bCs/>
                <w:sz w:val="22"/>
                <w:szCs w:val="22"/>
                <w:lang w:val="en-US" w:eastAsia="zh-CN"/>
              </w:rPr>
              <w:t>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w:t>
            </w:r>
            <w:r w:rsidRPr="009C242C">
              <w:rPr>
                <w:sz w:val="22"/>
                <w:szCs w:val="22"/>
                <w:lang w:val="en-US" w:eastAsia="zh-CN"/>
              </w:rPr>
              <w:t>-</w:t>
            </w:r>
            <w:r w:rsidRPr="000A5F34">
              <w:rPr>
                <w:b/>
                <w:bCs/>
                <w:sz w:val="22"/>
                <w:szCs w:val="22"/>
                <w:lang w:val="en-US" w:eastAsia="zh-CN"/>
              </w:rPr>
              <w:t xml:space="preserve"> </w:t>
            </w:r>
            <w:r w:rsidRPr="000A5F34">
              <w:rPr>
                <w:sz w:val="22"/>
                <w:szCs w:val="22"/>
                <w:lang w:val="en-US" w:eastAsia="zh-CN"/>
              </w:rPr>
              <w:t>Data Access Ltd, New Delhi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w:t>
            </w:r>
            <w:r w:rsidR="00750A2D">
              <w:rPr>
                <w:sz w:val="22"/>
                <w:szCs w:val="22"/>
                <w:lang w:val="en-US" w:eastAsia="zh-CN"/>
              </w:rPr>
              <w:t> </w:t>
            </w:r>
            <w:r w:rsidRPr="000A5F34">
              <w:rPr>
                <w:sz w:val="22"/>
                <w:szCs w:val="22"/>
                <w:lang w:val="en-US" w:eastAsia="zh-CN"/>
              </w:rPr>
              <w:t>498.00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w:t>
            </w:r>
            <w:r w:rsidR="00750A2D">
              <w:rPr>
                <w:sz w:val="22"/>
                <w:szCs w:val="22"/>
                <w:lang w:val="en-US" w:eastAsia="zh-CN"/>
              </w:rPr>
              <w:t> </w:t>
            </w:r>
            <w:r w:rsidRPr="000A5F34">
              <w:rPr>
                <w:sz w:val="22"/>
                <w:szCs w:val="22"/>
                <w:lang w:val="en-US" w:eastAsia="zh-CN"/>
              </w:rPr>
              <w:t>498.00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Luna Ergonomics Pvt. Ltd, Noida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633.80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633.80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Mahanagar Telephone Nigam Ltd, New Delhi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w:t>
            </w:r>
            <w:r w:rsidR="00750A2D">
              <w:rPr>
                <w:sz w:val="22"/>
                <w:szCs w:val="22"/>
                <w:lang w:val="en-US" w:eastAsia="zh-CN"/>
              </w:rPr>
              <w:t> </w:t>
            </w:r>
            <w:r w:rsidRPr="000A5F34">
              <w:rPr>
                <w:sz w:val="22"/>
                <w:szCs w:val="22"/>
                <w:lang w:val="en-US" w:eastAsia="zh-CN"/>
              </w:rPr>
              <w:t>343.55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w:t>
            </w:r>
            <w:r w:rsidR="00750A2D">
              <w:rPr>
                <w:sz w:val="22"/>
                <w:szCs w:val="22"/>
                <w:lang w:val="en-US" w:eastAsia="zh-CN"/>
              </w:rPr>
              <w:t> </w:t>
            </w:r>
            <w:r w:rsidRPr="000A5F34">
              <w:rPr>
                <w:sz w:val="22"/>
                <w:szCs w:val="22"/>
                <w:lang w:val="en-US" w:eastAsia="zh-CN"/>
              </w:rPr>
              <w:t>343.55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Reliance Infocom Ltd, Navi Mumbai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sidR="00750A2D">
              <w:rPr>
                <w:sz w:val="22"/>
                <w:szCs w:val="22"/>
                <w:lang w:val="en-US" w:eastAsia="zh-CN"/>
              </w:rPr>
              <w:t> </w:t>
            </w:r>
            <w:r w:rsidRPr="000A5F34">
              <w:rPr>
                <w:sz w:val="22"/>
                <w:szCs w:val="22"/>
                <w:lang w:val="en-US" w:eastAsia="zh-CN"/>
              </w:rPr>
              <w:t>511.05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sidR="00750A2D">
              <w:rPr>
                <w:sz w:val="22"/>
                <w:szCs w:val="22"/>
                <w:lang w:val="en-US" w:eastAsia="zh-CN"/>
              </w:rPr>
              <w:t> </w:t>
            </w:r>
            <w:r w:rsidRPr="000A5F34">
              <w:rPr>
                <w:sz w:val="22"/>
                <w:szCs w:val="22"/>
                <w:lang w:val="en-US" w:eastAsia="zh-CN"/>
              </w:rPr>
              <w:t>511.05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Shyam Telecom Limited, Gurgaon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389.70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389.70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Sinhgad Tech. Education Society, Pune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116.20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116.20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Telecommunications Consultants, New Delhi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sidR="00750A2D">
              <w:rPr>
                <w:sz w:val="22"/>
                <w:szCs w:val="22"/>
                <w:lang w:val="en-US" w:eastAsia="zh-CN"/>
              </w:rPr>
              <w:t> </w:t>
            </w:r>
            <w:r w:rsidRPr="000A5F34">
              <w:rPr>
                <w:sz w:val="22"/>
                <w:szCs w:val="22"/>
                <w:lang w:val="en-US" w:eastAsia="zh-CN"/>
              </w:rPr>
              <w:t>408.95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sidR="00750A2D">
              <w:rPr>
                <w:sz w:val="22"/>
                <w:szCs w:val="22"/>
                <w:lang w:val="en-US" w:eastAsia="zh-CN"/>
              </w:rPr>
              <w:t> </w:t>
            </w:r>
            <w:r w:rsidRPr="000A5F34">
              <w:rPr>
                <w:sz w:val="22"/>
                <w:szCs w:val="22"/>
                <w:lang w:val="en-US" w:eastAsia="zh-CN"/>
              </w:rPr>
              <w:t>408.95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TranSwitch India Pvt. Ltd, New Delhi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657.35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657.35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Indon</w:t>
            </w:r>
            <w:r w:rsidR="00410F38">
              <w:rPr>
                <w:b/>
                <w:bCs/>
                <w:sz w:val="22"/>
                <w:szCs w:val="22"/>
                <w:lang w:val="en-US" w:eastAsia="zh-CN"/>
              </w:rPr>
              <w:t>e</w:t>
            </w:r>
            <w:r w:rsidR="00115162">
              <w:rPr>
                <w:b/>
                <w:bCs/>
                <w:sz w:val="22"/>
                <w:szCs w:val="22"/>
                <w:lang w:val="en-US" w:eastAsia="zh-CN"/>
              </w:rPr>
              <w:t>sia</w:t>
            </w:r>
            <w:r w:rsidRPr="000A5F34">
              <w:rPr>
                <w:b/>
                <w:bCs/>
                <w:sz w:val="22"/>
                <w:szCs w:val="22"/>
                <w:lang w:val="en-US" w:eastAsia="zh-CN"/>
              </w:rPr>
              <w:t xml:space="preserve"> (</w:t>
            </w:r>
            <w:r w:rsidR="00410F38">
              <w:rPr>
                <w:b/>
                <w:bCs/>
                <w:sz w:val="22"/>
                <w:szCs w:val="22"/>
                <w:lang w:val="en-US" w:eastAsia="zh-CN"/>
              </w:rPr>
              <w:t>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5722E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PT Bakrie Telecom Tbk., Jakarta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w:t>
            </w:r>
            <w:r w:rsidR="00750A2D">
              <w:rPr>
                <w:sz w:val="22"/>
                <w:szCs w:val="22"/>
                <w:lang w:val="en-US" w:eastAsia="zh-CN"/>
              </w:rPr>
              <w:t> </w:t>
            </w:r>
            <w:r w:rsidRPr="000A5F34">
              <w:rPr>
                <w:sz w:val="22"/>
                <w:szCs w:val="22"/>
                <w:lang w:val="en-US" w:eastAsia="zh-CN"/>
              </w:rPr>
              <w:t>187.85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w:t>
            </w:r>
            <w:r w:rsidR="00750A2D">
              <w:rPr>
                <w:sz w:val="22"/>
                <w:szCs w:val="22"/>
                <w:lang w:val="en-US" w:eastAsia="zh-CN"/>
              </w:rPr>
              <w:t> </w:t>
            </w:r>
            <w:r w:rsidRPr="000A5F34">
              <w:rPr>
                <w:sz w:val="22"/>
                <w:szCs w:val="22"/>
                <w:lang w:val="en-US" w:eastAsia="zh-CN"/>
              </w:rPr>
              <w:t>187.85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Isra</w:t>
            </w:r>
            <w:r w:rsidR="00410F38">
              <w:rPr>
                <w:b/>
                <w:bCs/>
                <w:sz w:val="22"/>
                <w:szCs w:val="22"/>
                <w:lang w:val="en-US" w:eastAsia="zh-CN"/>
              </w:rPr>
              <w:t>e</w:t>
            </w:r>
            <w:r w:rsidRPr="000A5F34">
              <w:rPr>
                <w:b/>
                <w:bCs/>
                <w:sz w:val="22"/>
                <w:szCs w:val="22"/>
                <w:lang w:val="en-US" w:eastAsia="zh-CN"/>
              </w:rPr>
              <w:t>l (</w:t>
            </w:r>
            <w:r w:rsidR="00410F38">
              <w:rPr>
                <w:b/>
                <w:bCs/>
                <w:sz w:val="22"/>
                <w:szCs w:val="22"/>
                <w:lang w:val="en-US" w:eastAsia="zh-CN"/>
              </w:rPr>
              <w:t>State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Alvarion Ltd, Tel Aviv</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356.80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356.80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AudioCodes Ltd, Airport City Lod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sidR="00750A2D">
              <w:rPr>
                <w:sz w:val="22"/>
                <w:szCs w:val="22"/>
                <w:lang w:val="en-US" w:eastAsia="zh-CN"/>
              </w:rPr>
              <w:t> </w:t>
            </w:r>
            <w:r w:rsidRPr="000A5F34">
              <w:rPr>
                <w:sz w:val="22"/>
                <w:szCs w:val="22"/>
                <w:lang w:val="en-US" w:eastAsia="zh-CN"/>
              </w:rPr>
              <w:t>972.05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sidR="00750A2D">
              <w:rPr>
                <w:sz w:val="22"/>
                <w:szCs w:val="22"/>
                <w:lang w:val="en-US" w:eastAsia="zh-CN"/>
              </w:rPr>
              <w:t> </w:t>
            </w:r>
            <w:r w:rsidRPr="000A5F34">
              <w:rPr>
                <w:sz w:val="22"/>
                <w:szCs w:val="22"/>
                <w:lang w:val="en-US" w:eastAsia="zh-CN"/>
              </w:rPr>
              <w:t>972.05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B-Deltacom Ltd, Herzli</w:t>
            </w:r>
            <w:r>
              <w:rPr>
                <w:sz w:val="22"/>
                <w:szCs w:val="22"/>
                <w:lang w:val="en-US" w:eastAsia="zh-CN"/>
              </w:rPr>
              <w:t>y</w:t>
            </w:r>
            <w:r w:rsidRPr="000A5F34">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413.35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413.35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Barak ITC, Rosh Ha'Ayin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sidR="00750A2D">
              <w:rPr>
                <w:sz w:val="22"/>
                <w:szCs w:val="22"/>
                <w:lang w:val="en-US" w:eastAsia="zh-CN"/>
              </w:rPr>
              <w:t> </w:t>
            </w:r>
            <w:r w:rsidRPr="000A5F34">
              <w:rPr>
                <w:sz w:val="22"/>
                <w:szCs w:val="22"/>
                <w:lang w:val="en-US" w:eastAsia="zh-CN"/>
              </w:rPr>
              <w:t>813.80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sidR="00750A2D">
              <w:rPr>
                <w:sz w:val="22"/>
                <w:szCs w:val="22"/>
                <w:lang w:val="en-US" w:eastAsia="zh-CN"/>
              </w:rPr>
              <w:t> </w:t>
            </w:r>
            <w:r w:rsidRPr="000A5F34">
              <w:rPr>
                <w:sz w:val="22"/>
                <w:szCs w:val="22"/>
                <w:lang w:val="en-US" w:eastAsia="zh-CN"/>
              </w:rPr>
              <w:t>813.80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5722E2"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 w:eastAsia="zh-CN"/>
              </w:rPr>
            </w:pPr>
            <w:r w:rsidRPr="005722E2">
              <w:rPr>
                <w:sz w:val="22"/>
                <w:szCs w:val="22"/>
                <w:lang w:val="es-ES" w:eastAsia="zh-CN"/>
              </w:rPr>
              <w:t xml:space="preserve"> - ECI Telecom Ltd, Petah Tikva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w:t>
            </w:r>
            <w:r w:rsidR="00750A2D">
              <w:rPr>
                <w:sz w:val="22"/>
                <w:szCs w:val="22"/>
                <w:lang w:val="en-US" w:eastAsia="zh-CN"/>
              </w:rPr>
              <w:t> </w:t>
            </w:r>
            <w:r w:rsidRPr="000A5F34">
              <w:rPr>
                <w:sz w:val="22"/>
                <w:szCs w:val="22"/>
                <w:lang w:val="en-US" w:eastAsia="zh-CN"/>
              </w:rPr>
              <w:t>492.55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w:t>
            </w:r>
            <w:r w:rsidR="00750A2D">
              <w:rPr>
                <w:sz w:val="22"/>
                <w:szCs w:val="22"/>
                <w:lang w:val="en-US" w:eastAsia="zh-CN"/>
              </w:rPr>
              <w:t> </w:t>
            </w:r>
            <w:r w:rsidRPr="000A5F34">
              <w:rPr>
                <w:sz w:val="22"/>
                <w:szCs w:val="22"/>
                <w:lang w:val="en-US" w:eastAsia="zh-CN"/>
              </w:rPr>
              <w:t>492.55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Foris Telecom, Rishon Le-Zion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sidR="00750A2D">
              <w:rPr>
                <w:sz w:val="22"/>
                <w:szCs w:val="22"/>
                <w:lang w:val="en-US" w:eastAsia="zh-CN"/>
              </w:rPr>
              <w:t> </w:t>
            </w:r>
            <w:r w:rsidRPr="000A5F34">
              <w:rPr>
                <w:sz w:val="22"/>
                <w:szCs w:val="22"/>
                <w:lang w:val="en-US" w:eastAsia="zh-CN"/>
              </w:rPr>
              <w:t>842.25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sidR="00750A2D">
              <w:rPr>
                <w:sz w:val="22"/>
                <w:szCs w:val="22"/>
                <w:lang w:val="en-US" w:eastAsia="zh-CN"/>
              </w:rPr>
              <w:t> </w:t>
            </w:r>
            <w:r w:rsidRPr="000A5F34">
              <w:rPr>
                <w:sz w:val="22"/>
                <w:szCs w:val="22"/>
                <w:lang w:val="en-US" w:eastAsia="zh-CN"/>
              </w:rPr>
              <w:t>842.25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Gilat Satellite Networks Ltd, Petah Tikva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w:t>
            </w:r>
            <w:r w:rsidR="00750A2D">
              <w:rPr>
                <w:sz w:val="22"/>
                <w:szCs w:val="22"/>
                <w:lang w:val="en-US" w:eastAsia="zh-CN"/>
              </w:rPr>
              <w:t> </w:t>
            </w:r>
            <w:r w:rsidRPr="000A5F34">
              <w:rPr>
                <w:sz w:val="22"/>
                <w:szCs w:val="22"/>
                <w:lang w:val="en-US" w:eastAsia="zh-CN"/>
              </w:rPr>
              <w:t>104.45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w:t>
            </w:r>
            <w:r w:rsidR="00750A2D">
              <w:rPr>
                <w:sz w:val="22"/>
                <w:szCs w:val="22"/>
                <w:lang w:val="en-US" w:eastAsia="zh-CN"/>
              </w:rPr>
              <w:t> </w:t>
            </w:r>
            <w:r w:rsidRPr="000A5F34">
              <w:rPr>
                <w:sz w:val="22"/>
                <w:szCs w:val="22"/>
                <w:lang w:val="en-US" w:eastAsia="zh-CN"/>
              </w:rPr>
              <w:t>104.45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Golden Lines Int.Comm. Serv., Petah Tikva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w:t>
            </w:r>
            <w:r w:rsidR="00750A2D">
              <w:rPr>
                <w:sz w:val="22"/>
                <w:szCs w:val="22"/>
                <w:lang w:val="en-US" w:eastAsia="zh-CN"/>
              </w:rPr>
              <w:t> </w:t>
            </w:r>
            <w:r w:rsidRPr="000A5F34">
              <w:rPr>
                <w:sz w:val="22"/>
                <w:szCs w:val="22"/>
                <w:lang w:val="en-US" w:eastAsia="zh-CN"/>
              </w:rPr>
              <w:t>513.60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w:t>
            </w:r>
            <w:r w:rsidR="00750A2D">
              <w:rPr>
                <w:sz w:val="22"/>
                <w:szCs w:val="22"/>
                <w:lang w:val="en-US" w:eastAsia="zh-CN"/>
              </w:rPr>
              <w:t> </w:t>
            </w:r>
            <w:r w:rsidRPr="000A5F34">
              <w:rPr>
                <w:sz w:val="22"/>
                <w:szCs w:val="22"/>
                <w:lang w:val="en-US" w:eastAsia="zh-CN"/>
              </w:rPr>
              <w:t>513.60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Metalink Ltd, Israel</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361.20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361.20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Semiconductor, Herzli</w:t>
            </w:r>
            <w:r>
              <w:rPr>
                <w:sz w:val="22"/>
                <w:szCs w:val="22"/>
                <w:lang w:val="en-US" w:eastAsia="zh-CN"/>
              </w:rPr>
              <w:t>y</w:t>
            </w:r>
            <w:r w:rsidRPr="000A5F34">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w:t>
            </w:r>
            <w:r w:rsidR="00750A2D">
              <w:rPr>
                <w:sz w:val="22"/>
                <w:szCs w:val="22"/>
                <w:lang w:val="en-US" w:eastAsia="zh-CN"/>
              </w:rPr>
              <w:t> </w:t>
            </w:r>
            <w:r w:rsidRPr="000A5F34">
              <w:rPr>
                <w:sz w:val="22"/>
                <w:szCs w:val="22"/>
                <w:lang w:val="en-US" w:eastAsia="zh-CN"/>
              </w:rPr>
              <w:t>336.70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w:t>
            </w:r>
            <w:r w:rsidR="00750A2D">
              <w:rPr>
                <w:sz w:val="22"/>
                <w:szCs w:val="22"/>
                <w:lang w:val="en-US" w:eastAsia="zh-CN"/>
              </w:rPr>
              <w:t> </w:t>
            </w:r>
            <w:r w:rsidRPr="000A5F34">
              <w:rPr>
                <w:sz w:val="22"/>
                <w:szCs w:val="22"/>
                <w:lang w:val="en-US" w:eastAsia="zh-CN"/>
              </w:rPr>
              <w:t>336.70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Orckit Corrigent, Tel-Aviv</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Spediant Systems, Tel Aviv</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w:t>
            </w:r>
            <w:r w:rsidR="00750A2D">
              <w:rPr>
                <w:sz w:val="22"/>
                <w:szCs w:val="22"/>
                <w:lang w:val="en-US" w:eastAsia="zh-CN"/>
              </w:rPr>
              <w:t> </w:t>
            </w:r>
            <w:r w:rsidRPr="000A5F34">
              <w:rPr>
                <w:sz w:val="22"/>
                <w:szCs w:val="22"/>
                <w:lang w:val="en-US" w:eastAsia="zh-CN"/>
              </w:rPr>
              <w:t>543.10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w:t>
            </w:r>
            <w:r w:rsidR="00750A2D">
              <w:rPr>
                <w:sz w:val="22"/>
                <w:szCs w:val="22"/>
                <w:lang w:val="en-US" w:eastAsia="zh-CN"/>
              </w:rPr>
              <w:t> </w:t>
            </w:r>
            <w:r w:rsidRPr="000A5F34">
              <w:rPr>
                <w:sz w:val="22"/>
                <w:szCs w:val="22"/>
                <w:lang w:val="en-US" w:eastAsia="zh-CN"/>
              </w:rPr>
              <w:t>543.10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Surf Communication Solutions Ltd, Yokneam</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w:t>
            </w:r>
            <w:r w:rsidR="00750A2D">
              <w:rPr>
                <w:sz w:val="22"/>
                <w:szCs w:val="22"/>
                <w:lang w:val="en-US" w:eastAsia="zh-CN"/>
              </w:rPr>
              <w:t> </w:t>
            </w:r>
            <w:r w:rsidRPr="000A5F34">
              <w:rPr>
                <w:sz w:val="22"/>
                <w:szCs w:val="22"/>
                <w:lang w:val="en-US" w:eastAsia="zh-CN"/>
              </w:rPr>
              <w:t>487.35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w:t>
            </w:r>
            <w:r w:rsidR="00750A2D">
              <w:rPr>
                <w:sz w:val="22"/>
                <w:szCs w:val="22"/>
                <w:lang w:val="en-US" w:eastAsia="zh-CN"/>
              </w:rPr>
              <w:t> </w:t>
            </w:r>
            <w:r w:rsidRPr="000A5F34">
              <w:rPr>
                <w:sz w:val="22"/>
                <w:szCs w:val="22"/>
                <w:lang w:val="en-US" w:eastAsia="zh-CN"/>
              </w:rPr>
              <w:t>487.35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Telrad Networks Ltd, Rosh Ha'Ayin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w:t>
            </w:r>
            <w:r w:rsidR="00750A2D">
              <w:rPr>
                <w:sz w:val="22"/>
                <w:szCs w:val="22"/>
                <w:lang w:val="en-US" w:eastAsia="zh-CN"/>
              </w:rPr>
              <w:t> </w:t>
            </w:r>
            <w:r w:rsidRPr="000A5F34">
              <w:rPr>
                <w:sz w:val="22"/>
                <w:szCs w:val="22"/>
                <w:lang w:val="en-US" w:eastAsia="zh-CN"/>
              </w:rPr>
              <w:t>123.50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w:t>
            </w:r>
            <w:r w:rsidR="00750A2D">
              <w:rPr>
                <w:sz w:val="22"/>
                <w:szCs w:val="22"/>
                <w:lang w:val="en-US" w:eastAsia="zh-CN"/>
              </w:rPr>
              <w:t> </w:t>
            </w:r>
            <w:r w:rsidRPr="000A5F34">
              <w:rPr>
                <w:sz w:val="22"/>
                <w:szCs w:val="22"/>
                <w:lang w:val="en-US" w:eastAsia="zh-CN"/>
              </w:rPr>
              <w:t>123.50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Yitran Communications Ltd, Beer Sheva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902.90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sidR="00750A2D">
              <w:rPr>
                <w:sz w:val="22"/>
                <w:szCs w:val="22"/>
                <w:lang w:val="en-US" w:eastAsia="zh-CN"/>
              </w:rPr>
              <w:t> </w:t>
            </w:r>
            <w:r w:rsidRPr="000A5F34">
              <w:rPr>
                <w:sz w:val="22"/>
                <w:szCs w:val="22"/>
                <w:lang w:val="en-US" w:eastAsia="zh-CN"/>
              </w:rPr>
              <w:t>902.90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Italy</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Aethra S.p.A., Palombina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sidR="00750A2D">
              <w:rPr>
                <w:sz w:val="22"/>
                <w:szCs w:val="22"/>
                <w:lang w:val="en-US" w:eastAsia="zh-CN"/>
              </w:rPr>
              <w:t> </w:t>
            </w:r>
            <w:r w:rsidRPr="000A5F34">
              <w:rPr>
                <w:sz w:val="22"/>
                <w:szCs w:val="22"/>
                <w:lang w:val="en-US" w:eastAsia="zh-CN"/>
              </w:rPr>
              <w:t>276.45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sidR="00750A2D">
              <w:rPr>
                <w:sz w:val="22"/>
                <w:szCs w:val="22"/>
                <w:lang w:val="en-US" w:eastAsia="zh-CN"/>
              </w:rPr>
              <w:t> </w:t>
            </w:r>
            <w:r w:rsidRPr="000A5F34">
              <w:rPr>
                <w:sz w:val="22"/>
                <w:szCs w:val="22"/>
                <w:lang w:val="en-US" w:eastAsia="zh-CN"/>
              </w:rPr>
              <w:t>276.45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FB584F"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31EE">
              <w:rPr>
                <w:sz w:val="22"/>
                <w:szCs w:val="22"/>
                <w:lang w:val="en-US" w:eastAsia="zh-CN"/>
              </w:rPr>
              <w:t xml:space="preserve"> </w:t>
            </w:r>
            <w:r w:rsidRPr="00FB584F">
              <w:rPr>
                <w:sz w:val="22"/>
                <w:szCs w:val="22"/>
                <w:lang w:val="en-US" w:eastAsia="zh-CN"/>
              </w:rPr>
              <w:t>- Blu S.p.A., Rome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w:t>
            </w:r>
            <w:r w:rsidR="00750A2D">
              <w:rPr>
                <w:sz w:val="22"/>
                <w:szCs w:val="22"/>
                <w:lang w:val="en-US" w:eastAsia="zh-CN"/>
              </w:rPr>
              <w:t> </w:t>
            </w:r>
            <w:r w:rsidRPr="000A5F34">
              <w:rPr>
                <w:sz w:val="22"/>
                <w:szCs w:val="22"/>
                <w:lang w:val="en-US" w:eastAsia="zh-CN"/>
              </w:rPr>
              <w:t>094.50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w:t>
            </w:r>
            <w:r w:rsidR="00750A2D">
              <w:rPr>
                <w:sz w:val="22"/>
                <w:szCs w:val="22"/>
                <w:lang w:val="en-US" w:eastAsia="zh-CN"/>
              </w:rPr>
              <w:t> </w:t>
            </w:r>
            <w:r w:rsidRPr="000A5F34">
              <w:rPr>
                <w:sz w:val="22"/>
                <w:szCs w:val="22"/>
                <w:lang w:val="en-US" w:eastAsia="zh-CN"/>
              </w:rPr>
              <w:t>094.50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7E5FB0"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7E5FB0">
              <w:rPr>
                <w:sz w:val="22"/>
                <w:szCs w:val="22"/>
                <w:lang w:val="es-ES_tradnl" w:eastAsia="zh-CN"/>
              </w:rPr>
              <w:t xml:space="preserve"> - ELSAG SpA, G</w:t>
            </w:r>
            <w:r w:rsidR="007E5FB0" w:rsidRPr="007E5FB0">
              <w:rPr>
                <w:sz w:val="22"/>
                <w:szCs w:val="22"/>
                <w:lang w:val="es-ES_tradnl" w:eastAsia="zh-CN"/>
              </w:rPr>
              <w:t xml:space="preserve">enova </w:t>
            </w:r>
            <w:r w:rsidRPr="007E5FB0">
              <w:rPr>
                <w:sz w:val="22"/>
                <w:szCs w:val="22"/>
                <w:lang w:val="es-ES_tradnl" w:eastAsia="zh-CN"/>
              </w:rPr>
              <w:t>Sestri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sidR="00750A2D">
              <w:rPr>
                <w:sz w:val="22"/>
                <w:szCs w:val="22"/>
                <w:lang w:val="en-US" w:eastAsia="zh-CN"/>
              </w:rPr>
              <w:t> </w:t>
            </w:r>
            <w:r w:rsidRPr="000A5F34">
              <w:rPr>
                <w:sz w:val="22"/>
                <w:szCs w:val="22"/>
                <w:lang w:val="en-US" w:eastAsia="zh-CN"/>
              </w:rPr>
              <w:t>152.05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sidR="00750A2D">
              <w:rPr>
                <w:sz w:val="22"/>
                <w:szCs w:val="22"/>
                <w:lang w:val="en-US" w:eastAsia="zh-CN"/>
              </w:rPr>
              <w:t> </w:t>
            </w:r>
            <w:r w:rsidRPr="000A5F34">
              <w:rPr>
                <w:sz w:val="22"/>
                <w:szCs w:val="22"/>
                <w:lang w:val="en-US" w:eastAsia="zh-CN"/>
              </w:rPr>
              <w:t>152.05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5722E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 w:eastAsia="zh-CN"/>
              </w:rPr>
            </w:pPr>
            <w:r w:rsidRPr="005722E2">
              <w:rPr>
                <w:sz w:val="22"/>
                <w:szCs w:val="22"/>
                <w:lang w:val="es-ES" w:eastAsia="zh-CN"/>
              </w:rPr>
              <w:t xml:space="preserve"> - Polo Tecn. di Stato C. Cattaneo, Castelnovo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w:t>
            </w:r>
            <w:r w:rsidR="00750A2D">
              <w:rPr>
                <w:sz w:val="22"/>
                <w:szCs w:val="22"/>
                <w:lang w:val="en-US" w:eastAsia="zh-CN"/>
              </w:rPr>
              <w:t> </w:t>
            </w:r>
            <w:r w:rsidRPr="000A5F34">
              <w:rPr>
                <w:sz w:val="22"/>
                <w:szCs w:val="22"/>
                <w:lang w:val="en-US" w:eastAsia="zh-CN"/>
              </w:rPr>
              <w:t>709.40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w:t>
            </w:r>
            <w:r w:rsidR="00750A2D">
              <w:rPr>
                <w:sz w:val="22"/>
                <w:szCs w:val="22"/>
                <w:lang w:val="en-US" w:eastAsia="zh-CN"/>
              </w:rPr>
              <w:t> </w:t>
            </w:r>
            <w:r w:rsidRPr="000A5F34">
              <w:rPr>
                <w:sz w:val="22"/>
                <w:szCs w:val="22"/>
                <w:lang w:val="en-US" w:eastAsia="zh-CN"/>
              </w:rPr>
              <w:t>709.40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Selex Communications S.p.A., G</w:t>
            </w:r>
            <w:r w:rsidR="007E5FB0">
              <w:rPr>
                <w:sz w:val="22"/>
                <w:szCs w:val="22"/>
                <w:lang w:val="fr-CH" w:eastAsia="zh-CN"/>
              </w:rPr>
              <w:t>enova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w:t>
            </w:r>
            <w:r w:rsidR="00750A2D">
              <w:rPr>
                <w:sz w:val="22"/>
                <w:szCs w:val="22"/>
                <w:lang w:val="en-US" w:eastAsia="zh-CN"/>
              </w:rPr>
              <w:t> </w:t>
            </w:r>
            <w:r w:rsidRPr="000A5F34">
              <w:rPr>
                <w:sz w:val="22"/>
                <w:szCs w:val="22"/>
                <w:lang w:val="en-US" w:eastAsia="zh-CN"/>
              </w:rPr>
              <w:t>601.80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w:t>
            </w:r>
            <w:r w:rsidR="00750A2D">
              <w:rPr>
                <w:sz w:val="22"/>
                <w:szCs w:val="22"/>
                <w:lang w:val="en-US" w:eastAsia="zh-CN"/>
              </w:rPr>
              <w:t> </w:t>
            </w:r>
            <w:r w:rsidRPr="000A5F34">
              <w:rPr>
                <w:sz w:val="22"/>
                <w:szCs w:val="22"/>
                <w:lang w:val="en-US" w:eastAsia="zh-CN"/>
              </w:rPr>
              <w:t>601.80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tcPr>
          <w:p w:rsidR="00DB603D" w:rsidRPr="000A5F34" w:rsidRDefault="00DB603D" w:rsidP="001D235F">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b/>
                <w:bCs/>
                <w:sz w:val="22"/>
                <w:szCs w:val="22"/>
                <w:lang w:val="en-US" w:eastAsia="zh-CN"/>
              </w:rPr>
              <w:t>Jama</w:t>
            </w:r>
            <w:r w:rsidR="00410F38">
              <w:rPr>
                <w:b/>
                <w:bCs/>
                <w:sz w:val="22"/>
                <w:szCs w:val="22"/>
                <w:lang w:val="en-US" w:eastAsia="zh-CN"/>
              </w:rPr>
              <w:t>ica</w:t>
            </w:r>
          </w:p>
        </w:tc>
        <w:tc>
          <w:tcPr>
            <w:tcW w:w="126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1D235F">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LIME, Kingston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sidR="00750A2D">
              <w:rPr>
                <w:sz w:val="22"/>
                <w:szCs w:val="22"/>
                <w:lang w:val="en-US" w:eastAsia="zh-CN"/>
              </w:rPr>
              <w:t> </w:t>
            </w:r>
            <w:r w:rsidRPr="000A5F34">
              <w:rPr>
                <w:sz w:val="22"/>
                <w:szCs w:val="22"/>
                <w:lang w:val="en-US" w:eastAsia="zh-CN"/>
              </w:rPr>
              <w:t>243.05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sidR="00750A2D">
              <w:rPr>
                <w:sz w:val="22"/>
                <w:szCs w:val="22"/>
                <w:lang w:val="en-US" w:eastAsia="zh-CN"/>
              </w:rPr>
              <w:t> </w:t>
            </w:r>
            <w:r w:rsidRPr="000A5F34">
              <w:rPr>
                <w:sz w:val="22"/>
                <w:szCs w:val="22"/>
                <w:lang w:val="en-US" w:eastAsia="zh-CN"/>
              </w:rPr>
              <w:t>243.05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Japa</w:t>
            </w:r>
            <w:r w:rsidR="00DB603D" w:rsidRPr="000A5F34">
              <w:rPr>
                <w:b/>
                <w:bCs/>
                <w:sz w:val="22"/>
                <w:szCs w:val="22"/>
                <w:lang w:val="en-US" w:eastAsia="zh-CN"/>
              </w:rPr>
              <w:t xml:space="preserve">n </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Okinawa Photonics Inc., Okinawa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88,484.55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1C4783">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sidR="001C4783">
              <w:rPr>
                <w:sz w:val="22"/>
                <w:szCs w:val="22"/>
                <w:lang w:val="en-US" w:eastAsia="zh-CN"/>
              </w:rPr>
              <w:t> </w:t>
            </w:r>
            <w:r w:rsidRPr="000A5F34">
              <w:rPr>
                <w:sz w:val="22"/>
                <w:szCs w:val="22"/>
                <w:lang w:val="en-US" w:eastAsia="zh-CN"/>
              </w:rPr>
              <w:t>484.55</w:t>
            </w:r>
          </w:p>
        </w:tc>
      </w:tr>
      <w:tr w:rsidR="00DB603D" w:rsidRPr="00410F38" w:rsidTr="00DB603D">
        <w:trPr>
          <w:trHeight w:val="300"/>
          <w:jc w:val="center"/>
        </w:trPr>
        <w:tc>
          <w:tcPr>
            <w:tcW w:w="4780" w:type="dxa"/>
            <w:tcBorders>
              <w:top w:val="nil"/>
              <w:left w:val="nil"/>
              <w:bottom w:val="nil"/>
              <w:right w:val="nil"/>
            </w:tcBorders>
            <w:shd w:val="clear" w:color="auto" w:fill="auto"/>
            <w:vAlign w:val="bottom"/>
            <w:hideMark/>
          </w:tcPr>
          <w:p w:rsidR="00DB603D" w:rsidRPr="00410F38"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410F38">
              <w:rPr>
                <w:b/>
                <w:bCs/>
                <w:sz w:val="22"/>
                <w:szCs w:val="22"/>
                <w:lang w:val="fr-CH" w:eastAsia="zh-CN"/>
              </w:rPr>
              <w:t>Jordan</w:t>
            </w:r>
            <w:r w:rsidR="00410F38" w:rsidRPr="00410F38">
              <w:rPr>
                <w:b/>
                <w:bCs/>
                <w:sz w:val="22"/>
                <w:szCs w:val="22"/>
                <w:lang w:val="fr-CH" w:eastAsia="zh-CN"/>
              </w:rPr>
              <w:t xml:space="preserve"> </w:t>
            </w:r>
            <w:r w:rsidRPr="00410F38">
              <w:rPr>
                <w:b/>
                <w:bCs/>
                <w:sz w:val="22"/>
                <w:szCs w:val="22"/>
                <w:lang w:val="fr-CH" w:eastAsia="zh-CN"/>
              </w:rPr>
              <w:t>(</w:t>
            </w:r>
            <w:r w:rsidR="00410F38">
              <w:rPr>
                <w:b/>
                <w:bCs/>
                <w:sz w:val="22"/>
                <w:szCs w:val="22"/>
                <w:lang w:val="fr-CH" w:eastAsia="zh-CN"/>
              </w:rPr>
              <w:t>Hashemite Kingdom of</w:t>
            </w:r>
            <w:r w:rsidRPr="00410F38">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410F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6C757D">
              <w:rPr>
                <w:sz w:val="22"/>
                <w:szCs w:val="22"/>
                <w:lang w:val="en-US" w:eastAsia="zh-CN"/>
              </w:rPr>
              <w:t xml:space="preserve"> </w:t>
            </w:r>
            <w:r w:rsidRPr="000A5F34">
              <w:rPr>
                <w:sz w:val="22"/>
                <w:szCs w:val="22"/>
                <w:lang w:val="en-US" w:eastAsia="zh-CN"/>
              </w:rPr>
              <w:t>- Middle East Communications (MEC), Amman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237.65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237.65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Middle East Telecom &amp; Electronics Co., Amman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sidR="00750A2D">
              <w:rPr>
                <w:sz w:val="22"/>
                <w:szCs w:val="22"/>
                <w:lang w:val="en-US" w:eastAsia="zh-CN"/>
              </w:rPr>
              <w:t> </w:t>
            </w:r>
            <w:r w:rsidRPr="000A5F34">
              <w:rPr>
                <w:sz w:val="22"/>
                <w:szCs w:val="22"/>
                <w:lang w:val="en-US" w:eastAsia="zh-CN"/>
              </w:rPr>
              <w:t>363.65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sidR="00750A2D">
              <w:rPr>
                <w:sz w:val="22"/>
                <w:szCs w:val="22"/>
                <w:lang w:val="en-US" w:eastAsia="zh-CN"/>
              </w:rPr>
              <w:t> </w:t>
            </w:r>
            <w:r w:rsidRPr="000A5F34">
              <w:rPr>
                <w:sz w:val="22"/>
                <w:szCs w:val="22"/>
                <w:lang w:val="en-US" w:eastAsia="zh-CN"/>
              </w:rPr>
              <w:t>363.65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Talal Abu-Ghazaleh &amp; Co., Amman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Xpress, Amman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331.10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331.10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Kazakhstan (Republic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Kazakh Academy of Transp. &amp; Comm., Almaty</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678.05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678.05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Kenya (</w:t>
            </w:r>
            <w:r w:rsidR="00410F38">
              <w:rPr>
                <w:b/>
                <w:bCs/>
                <w:sz w:val="22"/>
                <w:szCs w:val="22"/>
                <w:lang w:val="en-US" w:eastAsia="zh-CN"/>
              </w:rPr>
              <w:t>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w:t>
            </w:r>
            <w:r w:rsidRPr="007815F5">
              <w:rPr>
                <w:sz w:val="22"/>
                <w:szCs w:val="22"/>
                <w:lang w:val="en-US" w:eastAsia="zh-CN"/>
              </w:rPr>
              <w:t>-</w:t>
            </w:r>
            <w:r w:rsidRPr="000A5F34">
              <w:rPr>
                <w:b/>
                <w:bCs/>
                <w:sz w:val="22"/>
                <w:szCs w:val="22"/>
                <w:lang w:val="en-US" w:eastAsia="zh-CN"/>
              </w:rPr>
              <w:t xml:space="preserve"> </w:t>
            </w:r>
            <w:r w:rsidRPr="000A5F34">
              <w:rPr>
                <w:sz w:val="22"/>
                <w:szCs w:val="22"/>
                <w:lang w:val="en-US" w:eastAsia="zh-CN"/>
              </w:rPr>
              <w:t>Intersat Africa Limited, Nairobi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577.45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577.45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Telcom Kenya Limited, Nairobi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sidR="00750A2D">
              <w:rPr>
                <w:sz w:val="22"/>
                <w:szCs w:val="22"/>
                <w:lang w:val="en-US" w:eastAsia="zh-CN"/>
              </w:rPr>
              <w:t> </w:t>
            </w:r>
            <w:r w:rsidRPr="000A5F34">
              <w:rPr>
                <w:sz w:val="22"/>
                <w:szCs w:val="22"/>
                <w:lang w:val="en-US" w:eastAsia="zh-CN"/>
              </w:rPr>
              <w:t>266.70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sidR="00750A2D">
              <w:rPr>
                <w:sz w:val="22"/>
                <w:szCs w:val="22"/>
                <w:lang w:val="en-US" w:eastAsia="zh-CN"/>
              </w:rPr>
              <w:t> </w:t>
            </w:r>
            <w:r w:rsidRPr="000A5F34">
              <w:rPr>
                <w:sz w:val="22"/>
                <w:szCs w:val="22"/>
                <w:lang w:val="en-US" w:eastAsia="zh-CN"/>
              </w:rPr>
              <w:t>266.70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K</w:t>
            </w:r>
            <w:r w:rsidR="00410F38">
              <w:rPr>
                <w:b/>
                <w:bCs/>
                <w:sz w:val="22"/>
                <w:szCs w:val="22"/>
                <w:lang w:val="en-US" w:eastAsia="zh-CN"/>
              </w:rPr>
              <w:t xml:space="preserve">uwait </w:t>
            </w:r>
            <w:r w:rsidRPr="000A5F34">
              <w:rPr>
                <w:b/>
                <w:bCs/>
                <w:sz w:val="22"/>
                <w:szCs w:val="22"/>
                <w:lang w:val="en-US" w:eastAsia="zh-CN"/>
              </w:rPr>
              <w:t>(</w:t>
            </w:r>
            <w:r w:rsidR="00410F38">
              <w:rPr>
                <w:b/>
                <w:bCs/>
                <w:sz w:val="22"/>
                <w:szCs w:val="22"/>
                <w:lang w:val="en-US" w:eastAsia="zh-CN"/>
              </w:rPr>
              <w:t>State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Arabian Business Franchise, Hawalli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410F38" w:rsidP="00410F3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Lebanon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Arabcom Hitek, Beirut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851.90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851.90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ExiCon International Group, </w:t>
            </w:r>
            <w:r w:rsidR="007815F5"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669.35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669.35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IDMI Sal offshore, </w:t>
            </w:r>
            <w:r w:rsidR="007815F5"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633.80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633.80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MNT/Investcom LLC, </w:t>
            </w:r>
            <w:r w:rsidR="007815F5"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518.95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518.95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Prepaid International Systems, Zahlé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019.50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019.50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Lib</w:t>
            </w:r>
            <w:r w:rsidR="00301825">
              <w:rPr>
                <w:b/>
                <w:bCs/>
                <w:sz w:val="22"/>
                <w:szCs w:val="22"/>
                <w:lang w:val="en-US" w:eastAsia="zh-CN"/>
              </w:rPr>
              <w:t>eria (Republic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West Africa Telecomm. Inc., Monrovia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850.10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850.10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Liby</w:t>
            </w:r>
            <w:r w:rsidR="00301825">
              <w:rPr>
                <w:b/>
                <w:bCs/>
                <w:sz w:val="22"/>
                <w:szCs w:val="22"/>
                <w:lang w:val="en-US" w:eastAsia="zh-CN"/>
              </w:rPr>
              <w: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Libyana Mobile Phone Company, Tripoli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w:t>
            </w:r>
            <w:r w:rsidR="00750A2D">
              <w:rPr>
                <w:sz w:val="22"/>
                <w:szCs w:val="22"/>
                <w:lang w:val="en-US" w:eastAsia="zh-CN"/>
              </w:rPr>
              <w:t> </w:t>
            </w:r>
            <w:r w:rsidRPr="000A5F34">
              <w:rPr>
                <w:sz w:val="22"/>
                <w:szCs w:val="22"/>
                <w:lang w:val="en-US" w:eastAsia="zh-CN"/>
              </w:rPr>
              <w:t>678.15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w:t>
            </w:r>
            <w:r w:rsidR="00750A2D">
              <w:rPr>
                <w:sz w:val="22"/>
                <w:szCs w:val="22"/>
                <w:lang w:val="en-US" w:eastAsia="zh-CN"/>
              </w:rPr>
              <w:t> </w:t>
            </w:r>
            <w:r w:rsidRPr="000A5F34">
              <w:rPr>
                <w:sz w:val="22"/>
                <w:szCs w:val="22"/>
                <w:lang w:val="en-US" w:eastAsia="zh-CN"/>
              </w:rPr>
              <w:t>678.15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Malaysia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Embedded Wireless Labs, Selangor</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051.20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Malta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 p.l.c., Marsa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w:t>
            </w:r>
            <w:r w:rsidR="00750A2D">
              <w:rPr>
                <w:sz w:val="22"/>
                <w:szCs w:val="22"/>
                <w:lang w:val="en-US" w:eastAsia="zh-CN"/>
              </w:rPr>
              <w:t> </w:t>
            </w:r>
            <w:r w:rsidRPr="000A5F34">
              <w:rPr>
                <w:sz w:val="22"/>
                <w:szCs w:val="22"/>
                <w:lang w:val="en-US" w:eastAsia="zh-CN"/>
              </w:rPr>
              <w:t>472.15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w:t>
            </w:r>
            <w:r w:rsidR="00750A2D">
              <w:rPr>
                <w:sz w:val="22"/>
                <w:szCs w:val="22"/>
                <w:lang w:val="en-US" w:eastAsia="zh-CN"/>
              </w:rPr>
              <w:t> </w:t>
            </w:r>
            <w:r w:rsidRPr="000A5F34">
              <w:rPr>
                <w:sz w:val="22"/>
                <w:szCs w:val="22"/>
                <w:lang w:val="en-US" w:eastAsia="zh-CN"/>
              </w:rPr>
              <w:t>472.15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w:t>
            </w:r>
            <w:r w:rsidR="00301825">
              <w:rPr>
                <w:b/>
                <w:bCs/>
                <w:sz w:val="22"/>
                <w:szCs w:val="22"/>
                <w:lang w:val="en-US" w:eastAsia="zh-CN"/>
              </w:rPr>
              <w:t xml:space="preserve">orocco </w:t>
            </w:r>
            <w:r w:rsidRPr="000A5F34">
              <w:rPr>
                <w:b/>
                <w:bCs/>
                <w:sz w:val="22"/>
                <w:szCs w:val="22"/>
                <w:lang w:val="en-US" w:eastAsia="zh-CN"/>
              </w:rPr>
              <w:t>(</w:t>
            </w:r>
            <w:r w:rsidR="00301825">
              <w:rPr>
                <w:b/>
                <w:bCs/>
                <w:sz w:val="22"/>
                <w:szCs w:val="22"/>
                <w:lang w:val="en-US" w:eastAsia="zh-CN"/>
              </w:rPr>
              <w:t>Kingdom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CKM Holding, Casablanca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913.85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sidR="00750A2D">
              <w:rPr>
                <w:sz w:val="22"/>
                <w:szCs w:val="22"/>
                <w:lang w:val="en-US" w:eastAsia="zh-CN"/>
              </w:rPr>
              <w:t> </w:t>
            </w:r>
            <w:r w:rsidRPr="000A5F34">
              <w:rPr>
                <w:sz w:val="22"/>
                <w:szCs w:val="22"/>
                <w:lang w:val="en-US" w:eastAsia="zh-CN"/>
              </w:rPr>
              <w:t>913.85</w:t>
            </w:r>
          </w:p>
        </w:tc>
      </w:tr>
      <w:tr w:rsidR="00DB603D" w:rsidRPr="00301825" w:rsidTr="00DB603D">
        <w:trPr>
          <w:trHeight w:val="300"/>
          <w:jc w:val="center"/>
        </w:trPr>
        <w:tc>
          <w:tcPr>
            <w:tcW w:w="4780" w:type="dxa"/>
            <w:tcBorders>
              <w:top w:val="nil"/>
              <w:left w:val="nil"/>
              <w:bottom w:val="nil"/>
              <w:right w:val="nil"/>
            </w:tcBorders>
            <w:shd w:val="clear" w:color="auto" w:fill="auto"/>
            <w:vAlign w:val="bottom"/>
            <w:hideMark/>
          </w:tcPr>
          <w:p w:rsidR="00DB603D" w:rsidRPr="00E2762C" w:rsidRDefault="00DB603D" w:rsidP="00E2762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E2762C">
              <w:rPr>
                <w:b/>
                <w:bCs/>
                <w:sz w:val="22"/>
                <w:szCs w:val="22"/>
                <w:lang w:val="fr-CH" w:eastAsia="zh-CN"/>
              </w:rPr>
              <w:t>Mauritani</w:t>
            </w:r>
            <w:r w:rsidR="00301825" w:rsidRPr="00E2762C">
              <w:rPr>
                <w:b/>
                <w:bCs/>
                <w:sz w:val="22"/>
                <w:szCs w:val="22"/>
                <w:lang w:val="fr-CH" w:eastAsia="zh-CN"/>
              </w:rPr>
              <w:t xml:space="preserve">a </w:t>
            </w:r>
            <w:r w:rsidRPr="00E2762C">
              <w:rPr>
                <w:b/>
                <w:bCs/>
                <w:sz w:val="22"/>
                <w:szCs w:val="22"/>
                <w:lang w:val="fr-CH" w:eastAsia="zh-CN"/>
              </w:rPr>
              <w:t>(</w:t>
            </w:r>
            <w:r w:rsidR="00E2762C" w:rsidRPr="00E2762C">
              <w:rPr>
                <w:b/>
                <w:bCs/>
                <w:sz w:val="22"/>
                <w:szCs w:val="22"/>
                <w:lang w:val="fr-CH" w:eastAsia="zh-CN"/>
              </w:rPr>
              <w:t>Islamic Republic of</w:t>
            </w:r>
            <w:r w:rsidRPr="00E2762C">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DB603D" w:rsidRPr="00396E1A"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96E1A"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396E1A"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96E1A"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DB603D" w:rsidRPr="000A5F34" w:rsidTr="00DB603D">
        <w:trPr>
          <w:trHeight w:val="600"/>
          <w:jc w:val="center"/>
        </w:trPr>
        <w:tc>
          <w:tcPr>
            <w:tcW w:w="4780" w:type="dxa"/>
            <w:tcBorders>
              <w:top w:val="nil"/>
              <w:left w:val="nil"/>
              <w:bottom w:val="nil"/>
              <w:right w:val="nil"/>
            </w:tcBorders>
            <w:shd w:val="clear" w:color="auto" w:fill="auto"/>
            <w:vAlign w:val="bottom"/>
            <w:hideMark/>
          </w:tcPr>
          <w:p w:rsidR="00DB603D" w:rsidRPr="00304C4C" w:rsidRDefault="00DB603D" w:rsidP="00DB603D">
            <w:pPr>
              <w:tabs>
                <w:tab w:val="clear" w:pos="567"/>
                <w:tab w:val="clear" w:pos="1134"/>
                <w:tab w:val="clear" w:pos="1701"/>
                <w:tab w:val="clear" w:pos="2268"/>
                <w:tab w:val="clear" w:pos="2835"/>
              </w:tabs>
              <w:overflowPunct/>
              <w:autoSpaceDE/>
              <w:autoSpaceDN/>
              <w:snapToGrid w:val="0"/>
              <w:spacing w:before="0"/>
              <w:textAlignment w:val="auto"/>
              <w:rPr>
                <w:lang w:val="fr-CH" w:eastAsia="zh-CN"/>
              </w:rPr>
            </w:pPr>
            <w:r w:rsidRPr="000A5F34">
              <w:rPr>
                <w:sz w:val="22"/>
                <w:szCs w:val="22"/>
                <w:lang w:val="fr-CH" w:eastAsia="zh-CN"/>
              </w:rPr>
              <w:t xml:space="preserve"> - Agence de Promotion de l'Accès aux Services (APAUS), Nouakchott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371.50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371.50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7815F5">
            <w:pPr>
              <w:tabs>
                <w:tab w:val="clear" w:pos="567"/>
                <w:tab w:val="clear" w:pos="1134"/>
                <w:tab w:val="clear" w:pos="1701"/>
                <w:tab w:val="clear" w:pos="2268"/>
                <w:tab w:val="clear" w:pos="2835"/>
              </w:tabs>
              <w:overflowPunct/>
              <w:autoSpaceDE/>
              <w:autoSpaceDN/>
              <w:snapToGrid w:val="0"/>
              <w:spacing w:before="0"/>
              <w:textAlignment w:val="auto"/>
              <w:rPr>
                <w:sz w:val="22"/>
                <w:szCs w:val="22"/>
                <w:lang w:val="fr-CH" w:eastAsia="zh-CN"/>
              </w:rPr>
            </w:pPr>
            <w:r w:rsidRPr="000A5F34">
              <w:rPr>
                <w:sz w:val="22"/>
                <w:szCs w:val="22"/>
                <w:lang w:val="fr-CH" w:eastAsia="zh-CN"/>
              </w:rPr>
              <w:t xml:space="preserve"> - Société mauritanienne des télécommunications (MAURITEL S.A.), Nouakchott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w:t>
            </w:r>
            <w:r w:rsidR="00750A2D">
              <w:rPr>
                <w:sz w:val="22"/>
                <w:szCs w:val="22"/>
                <w:lang w:val="en-US" w:eastAsia="zh-CN"/>
              </w:rPr>
              <w:t> </w:t>
            </w:r>
            <w:r w:rsidRPr="000A5F34">
              <w:rPr>
                <w:sz w:val="22"/>
                <w:szCs w:val="22"/>
                <w:lang w:val="en-US" w:eastAsia="zh-CN"/>
              </w:rPr>
              <w:t>670.35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w:t>
            </w:r>
            <w:r w:rsidR="00750A2D">
              <w:rPr>
                <w:sz w:val="22"/>
                <w:szCs w:val="22"/>
                <w:lang w:val="en-US" w:eastAsia="zh-CN"/>
              </w:rPr>
              <w:t> </w:t>
            </w:r>
            <w:r w:rsidRPr="000A5F34">
              <w:rPr>
                <w:sz w:val="22"/>
                <w:szCs w:val="22"/>
                <w:lang w:val="en-US" w:eastAsia="zh-CN"/>
              </w:rPr>
              <w:t>670.35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396E1A"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s-ES_tradnl" w:eastAsia="zh-CN"/>
              </w:rPr>
            </w:pPr>
            <w:r>
              <w:rPr>
                <w:b/>
                <w:bCs/>
                <w:sz w:val="22"/>
                <w:szCs w:val="22"/>
                <w:lang w:val="es-ES_tradnl" w:eastAsia="zh-CN"/>
              </w:rPr>
              <w:t>Mexi</w:t>
            </w:r>
            <w:r w:rsidR="00301825">
              <w:rPr>
                <w:b/>
                <w:bCs/>
                <w:sz w:val="22"/>
                <w:szCs w:val="22"/>
                <w:lang w:val="es-ES_tradnl" w:eastAsia="zh-CN"/>
              </w:rPr>
              <w:t>co</w:t>
            </w:r>
          </w:p>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Televisa SA de C.V., Mexico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w:t>
            </w:r>
            <w:r w:rsidR="00750A2D">
              <w:rPr>
                <w:sz w:val="22"/>
                <w:szCs w:val="22"/>
                <w:lang w:val="en-US" w:eastAsia="zh-CN"/>
              </w:rPr>
              <w:t> </w:t>
            </w:r>
            <w:r w:rsidRPr="000A5F34">
              <w:rPr>
                <w:sz w:val="22"/>
                <w:szCs w:val="22"/>
                <w:lang w:val="en-US" w:eastAsia="zh-CN"/>
              </w:rPr>
              <w:t>856.30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w:t>
            </w:r>
            <w:r w:rsidR="00750A2D">
              <w:rPr>
                <w:sz w:val="22"/>
                <w:szCs w:val="22"/>
                <w:lang w:val="en-US" w:eastAsia="zh-CN"/>
              </w:rPr>
              <w:t> </w:t>
            </w:r>
            <w:r w:rsidRPr="000A5F34">
              <w:rPr>
                <w:sz w:val="22"/>
                <w:szCs w:val="22"/>
                <w:lang w:val="en-US" w:eastAsia="zh-CN"/>
              </w:rPr>
              <w:t>856.30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Mozambique (R</w:t>
            </w:r>
            <w:r w:rsidR="00301825">
              <w:rPr>
                <w:b/>
                <w:bCs/>
                <w:sz w:val="22"/>
                <w:szCs w:val="22"/>
                <w:lang w:val="en-US" w:eastAsia="zh-CN"/>
              </w:rPr>
              <w:t>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Southern Africa Telecomm. Associat., Maputo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w:t>
            </w:r>
            <w:r w:rsidR="00750A2D">
              <w:rPr>
                <w:sz w:val="22"/>
                <w:szCs w:val="22"/>
                <w:lang w:val="en-US" w:eastAsia="zh-CN"/>
              </w:rPr>
              <w:t> </w:t>
            </w:r>
            <w:r w:rsidRPr="000A5F34">
              <w:rPr>
                <w:sz w:val="22"/>
                <w:szCs w:val="22"/>
                <w:lang w:val="en-US" w:eastAsia="zh-CN"/>
              </w:rPr>
              <w:t>095.65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w:t>
            </w:r>
            <w:r w:rsidR="00750A2D">
              <w:rPr>
                <w:sz w:val="22"/>
                <w:szCs w:val="22"/>
                <w:lang w:val="en-US" w:eastAsia="zh-CN"/>
              </w:rPr>
              <w:t> </w:t>
            </w:r>
            <w:r w:rsidRPr="000A5F34">
              <w:rPr>
                <w:sz w:val="22"/>
                <w:szCs w:val="22"/>
                <w:lang w:val="en-US" w:eastAsia="zh-CN"/>
              </w:rPr>
              <w:t>095.65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Nige</w:t>
            </w:r>
            <w:r w:rsidR="00DB603D" w:rsidRPr="000A5F34">
              <w:rPr>
                <w:b/>
                <w:bCs/>
                <w:sz w:val="22"/>
                <w:szCs w:val="22"/>
                <w:lang w:val="en-US" w:eastAsia="zh-CN"/>
              </w:rPr>
              <w:t>ria (</w:t>
            </w:r>
            <w:r>
              <w:rPr>
                <w:b/>
                <w:bCs/>
                <w:sz w:val="22"/>
                <w:szCs w:val="22"/>
                <w:lang w:val="en-US" w:eastAsia="zh-CN"/>
              </w:rPr>
              <w:t>Federal 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F463DF"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Nigeria</w:t>
            </w:r>
            <w:r w:rsidR="006E61DC">
              <w:rPr>
                <w:sz w:val="22"/>
                <w:szCs w:val="22"/>
                <w:lang w:val="en-US" w:eastAsia="zh-CN"/>
              </w:rPr>
              <w:t xml:space="preserve"> Telec</w:t>
            </w:r>
            <w:r w:rsidR="00DB603D" w:rsidRPr="000A5F34">
              <w:rPr>
                <w:sz w:val="22"/>
                <w:szCs w:val="22"/>
                <w:lang w:val="en-US" w:eastAsia="zh-CN"/>
              </w:rPr>
              <w:t>ommunications Ltd (NITEL), Abuja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w:t>
            </w:r>
            <w:r w:rsidR="00750A2D">
              <w:rPr>
                <w:sz w:val="22"/>
                <w:szCs w:val="22"/>
                <w:lang w:val="en-US" w:eastAsia="zh-CN"/>
              </w:rPr>
              <w:t> </w:t>
            </w:r>
            <w:r w:rsidRPr="000A5F34">
              <w:rPr>
                <w:sz w:val="22"/>
                <w:szCs w:val="22"/>
                <w:lang w:val="en-US" w:eastAsia="zh-CN"/>
              </w:rPr>
              <w:t>001.25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w:t>
            </w:r>
            <w:r w:rsidR="00750A2D">
              <w:rPr>
                <w:sz w:val="22"/>
                <w:szCs w:val="22"/>
                <w:lang w:val="en-US" w:eastAsia="zh-CN"/>
              </w:rPr>
              <w:t> </w:t>
            </w:r>
            <w:r w:rsidRPr="000A5F34">
              <w:rPr>
                <w:sz w:val="22"/>
                <w:szCs w:val="22"/>
                <w:lang w:val="en-US" w:eastAsia="zh-CN"/>
              </w:rPr>
              <w:t>001.25</w:t>
            </w:r>
          </w:p>
        </w:tc>
      </w:tr>
    </w:tbl>
    <w:p w:rsidR="00DB603D" w:rsidRDefault="00DB603D" w:rsidP="00DB603D">
      <w:r>
        <w:br w:type="page"/>
      </w:r>
    </w:p>
    <w:tbl>
      <w:tblPr>
        <w:tblW w:w="10454" w:type="dxa"/>
        <w:jc w:val="center"/>
        <w:tblLook w:val="04A0" w:firstRow="1" w:lastRow="0" w:firstColumn="1" w:lastColumn="0" w:noHBand="0" w:noVBand="1"/>
      </w:tblPr>
      <w:tblGrid>
        <w:gridCol w:w="4780"/>
        <w:gridCol w:w="1260"/>
        <w:gridCol w:w="1497"/>
        <w:gridCol w:w="1420"/>
        <w:gridCol w:w="1497"/>
      </w:tblGrid>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N</w:t>
            </w:r>
            <w:r w:rsidR="00301825">
              <w:rPr>
                <w:b/>
                <w:bCs/>
                <w:sz w:val="22"/>
                <w:szCs w:val="22"/>
                <w:lang w:val="en-US" w:eastAsia="zh-CN"/>
              </w:rPr>
              <w:t>ew Zealand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Q-Tel (NZ) Limited, Auckland </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sidR="00750A2D">
              <w:rPr>
                <w:sz w:val="22"/>
                <w:szCs w:val="22"/>
                <w:lang w:val="en-US" w:eastAsia="zh-CN"/>
              </w:rPr>
              <w:t> </w:t>
            </w:r>
            <w:r w:rsidRPr="000A5F34">
              <w:rPr>
                <w:sz w:val="22"/>
                <w:szCs w:val="22"/>
                <w:lang w:val="en-US" w:eastAsia="zh-CN"/>
              </w:rPr>
              <w:t>778.15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sidR="00750A2D">
              <w:rPr>
                <w:sz w:val="22"/>
                <w:szCs w:val="22"/>
                <w:lang w:val="en-US" w:eastAsia="zh-CN"/>
              </w:rPr>
              <w:t> </w:t>
            </w:r>
            <w:r w:rsidRPr="000A5F34">
              <w:rPr>
                <w:sz w:val="22"/>
                <w:szCs w:val="22"/>
                <w:lang w:val="en-US" w:eastAsia="zh-CN"/>
              </w:rPr>
              <w:t>778.15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Oman (Sultanat</w:t>
            </w:r>
            <w:r w:rsidR="00301825">
              <w:rPr>
                <w:b/>
                <w:bCs/>
                <w:sz w:val="22"/>
                <w:szCs w:val="22"/>
                <w:lang w:val="en-US" w:eastAsia="zh-CN"/>
              </w:rPr>
              <w:t>e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Nawras, Oman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665.95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sidR="00750A2D">
              <w:rPr>
                <w:sz w:val="22"/>
                <w:szCs w:val="22"/>
                <w:lang w:val="en-US" w:eastAsia="zh-CN"/>
              </w:rPr>
              <w:t> </w:t>
            </w:r>
            <w:r w:rsidRPr="000A5F34">
              <w:rPr>
                <w:sz w:val="22"/>
                <w:szCs w:val="22"/>
                <w:lang w:val="en-US" w:eastAsia="zh-CN"/>
              </w:rPr>
              <w:t>665.95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Pakistan (</w:t>
            </w:r>
            <w:r w:rsidR="00301825">
              <w:rPr>
                <w:b/>
                <w:bCs/>
                <w:sz w:val="22"/>
                <w:szCs w:val="22"/>
                <w:lang w:val="en-US" w:eastAsia="zh-CN"/>
              </w:rPr>
              <w:t>Islamic Republic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Callmate Telips Telecom Ltd, Karachi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w:t>
            </w:r>
            <w:r w:rsidR="00750A2D">
              <w:rPr>
                <w:sz w:val="22"/>
                <w:szCs w:val="22"/>
                <w:lang w:val="en-US" w:eastAsia="zh-CN"/>
              </w:rPr>
              <w:t> </w:t>
            </w:r>
            <w:r w:rsidRPr="000A5F34">
              <w:rPr>
                <w:sz w:val="22"/>
                <w:szCs w:val="22"/>
                <w:lang w:val="en-US" w:eastAsia="zh-CN"/>
              </w:rPr>
              <w:t>359.85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w:t>
            </w:r>
            <w:r w:rsidR="00750A2D">
              <w:rPr>
                <w:sz w:val="22"/>
                <w:szCs w:val="22"/>
                <w:lang w:val="en-US" w:eastAsia="zh-CN"/>
              </w:rPr>
              <w:t> </w:t>
            </w:r>
            <w:r w:rsidRPr="000A5F34">
              <w:rPr>
                <w:sz w:val="22"/>
                <w:szCs w:val="22"/>
                <w:lang w:val="en-US" w:eastAsia="zh-CN"/>
              </w:rPr>
              <w:t>359.85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Pakistan Institute of Human Rights, Islamabad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308.30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308.30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Paktel Limited, Islamabad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850.10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850.10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5722E2"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Sysnet Pakistan (Pvt) Ltd, Karachi </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108.75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108.75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Netherlands</w:t>
            </w:r>
            <w:r w:rsidR="00DB603D" w:rsidRPr="000A5F34">
              <w:rPr>
                <w:b/>
                <w:bCs/>
                <w:sz w:val="22"/>
                <w:szCs w:val="22"/>
                <w:lang w:val="en-US" w:eastAsia="zh-CN"/>
              </w:rPr>
              <w:t xml:space="preserve"> (</w:t>
            </w:r>
            <w:r>
              <w:rPr>
                <w:b/>
                <w:bCs/>
                <w:sz w:val="22"/>
                <w:szCs w:val="22"/>
                <w:lang w:val="en-US" w:eastAsia="zh-CN"/>
              </w:rPr>
              <w:t>Kingdom of the</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Smitcoms N.V., </w:t>
            </w:r>
            <w:r>
              <w:rPr>
                <w:sz w:val="22"/>
                <w:szCs w:val="22"/>
                <w:lang w:val="en-US" w:eastAsia="zh-CN"/>
              </w:rPr>
              <w:t>Saint-Martin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w:t>
            </w:r>
            <w:r w:rsidR="00750A2D">
              <w:rPr>
                <w:sz w:val="22"/>
                <w:szCs w:val="22"/>
                <w:lang w:val="en-US" w:eastAsia="zh-CN"/>
              </w:rPr>
              <w:t> </w:t>
            </w:r>
            <w:r w:rsidRPr="000A5F34">
              <w:rPr>
                <w:sz w:val="22"/>
                <w:szCs w:val="22"/>
                <w:lang w:val="en-US" w:eastAsia="zh-CN"/>
              </w:rPr>
              <w:t>368.05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w:t>
            </w:r>
            <w:r w:rsidR="00750A2D">
              <w:rPr>
                <w:sz w:val="22"/>
                <w:szCs w:val="22"/>
                <w:lang w:val="en-US" w:eastAsia="zh-CN"/>
              </w:rPr>
              <w:t> </w:t>
            </w:r>
            <w:r w:rsidRPr="000A5F34">
              <w:rPr>
                <w:sz w:val="22"/>
                <w:szCs w:val="22"/>
                <w:lang w:val="en-US" w:eastAsia="zh-CN"/>
              </w:rPr>
              <w:t>368.05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Stichting Open Spectrum, Amsterdam</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318.80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sidR="00750A2D">
              <w:rPr>
                <w:sz w:val="22"/>
                <w:szCs w:val="22"/>
                <w:lang w:val="en-US" w:eastAsia="zh-CN"/>
              </w:rPr>
              <w:t> </w:t>
            </w:r>
            <w:r w:rsidRPr="000A5F34">
              <w:rPr>
                <w:sz w:val="22"/>
                <w:szCs w:val="22"/>
                <w:lang w:val="en-US" w:eastAsia="zh-CN"/>
              </w:rPr>
              <w:t>318.80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United Telecom. Services (UTS), Willemstad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875.00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sidR="00750A2D">
              <w:rPr>
                <w:sz w:val="22"/>
                <w:szCs w:val="22"/>
                <w:lang w:val="en-US" w:eastAsia="zh-CN"/>
              </w:rPr>
              <w:t> </w:t>
            </w:r>
            <w:r w:rsidRPr="000A5F34">
              <w:rPr>
                <w:sz w:val="22"/>
                <w:szCs w:val="22"/>
                <w:lang w:val="en-US" w:eastAsia="zh-CN"/>
              </w:rPr>
              <w:t>875.00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Philippines (</w:t>
            </w:r>
            <w:r w:rsidR="00410F38">
              <w:rPr>
                <w:b/>
                <w:bCs/>
                <w:sz w:val="22"/>
                <w:szCs w:val="22"/>
                <w:lang w:val="en-US" w:eastAsia="zh-CN"/>
              </w:rPr>
              <w:t>Republic of</w:t>
            </w:r>
            <w:r w:rsidR="00301825">
              <w:rPr>
                <w:b/>
                <w:bCs/>
                <w:sz w:val="22"/>
                <w:szCs w:val="22"/>
                <w:lang w:val="en-US" w:eastAsia="zh-CN"/>
              </w:rPr>
              <w:t xml:space="preserve"> the</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PhilCom, Makati City</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330.45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330.45</w:t>
            </w:r>
          </w:p>
        </w:tc>
      </w:tr>
      <w:tr w:rsidR="00DB603D" w:rsidRPr="00301825" w:rsidTr="00DB603D">
        <w:trPr>
          <w:trHeight w:val="300"/>
          <w:jc w:val="center"/>
        </w:trPr>
        <w:tc>
          <w:tcPr>
            <w:tcW w:w="4780" w:type="dxa"/>
            <w:tcBorders>
              <w:top w:val="nil"/>
              <w:left w:val="nil"/>
              <w:bottom w:val="nil"/>
              <w:right w:val="nil"/>
            </w:tcBorders>
            <w:shd w:val="clear" w:color="auto" w:fill="auto"/>
            <w:vAlign w:val="bottom"/>
            <w:hideMark/>
          </w:tcPr>
          <w:p w:rsidR="00DB603D" w:rsidRPr="00301825"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301825">
              <w:rPr>
                <w:b/>
                <w:bCs/>
                <w:sz w:val="22"/>
                <w:szCs w:val="22"/>
                <w:lang w:val="fr-CH" w:eastAsia="zh-CN"/>
              </w:rPr>
              <w:t>Syrian Arab Republic</w:t>
            </w:r>
          </w:p>
        </w:tc>
        <w:tc>
          <w:tcPr>
            <w:tcW w:w="126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DB603D" w:rsidRPr="000A5F34" w:rsidTr="00DB603D">
        <w:trPr>
          <w:trHeight w:val="6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301825">
              <w:rPr>
                <w:sz w:val="22"/>
                <w:szCs w:val="22"/>
                <w:lang w:val="fr-CH" w:eastAsia="zh-CN"/>
              </w:rPr>
              <w:t xml:space="preserve"> </w:t>
            </w:r>
            <w:r w:rsidRPr="000A5F34">
              <w:rPr>
                <w:sz w:val="22"/>
                <w:szCs w:val="22"/>
                <w:lang w:val="en-US" w:eastAsia="zh-CN"/>
              </w:rPr>
              <w:t>- Arab Regional Isps Association (ARISPA), Manama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206.55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206.55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Syrian Korean Co. for Manuf., Damas</w:t>
            </w:r>
            <w:r w:rsidR="003F26BB">
              <w:rPr>
                <w:sz w:val="22"/>
                <w:szCs w:val="22"/>
                <w:lang w:val="en-US" w:eastAsia="zh-CN"/>
              </w:rPr>
              <w:t>cus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sidR="00750A2D">
              <w:rPr>
                <w:sz w:val="22"/>
                <w:szCs w:val="22"/>
                <w:lang w:val="en-US" w:eastAsia="zh-CN"/>
              </w:rPr>
              <w:t> </w:t>
            </w:r>
            <w:r w:rsidRPr="000A5F34">
              <w:rPr>
                <w:sz w:val="22"/>
                <w:szCs w:val="22"/>
                <w:lang w:val="en-US" w:eastAsia="zh-CN"/>
              </w:rPr>
              <w:t>875.15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875.15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Ro</w:t>
            </w:r>
            <w:r w:rsidR="00301825">
              <w:rPr>
                <w:b/>
                <w:bCs/>
                <w:sz w:val="22"/>
                <w:szCs w:val="22"/>
                <w:lang w:val="en-US" w:eastAsia="zh-CN"/>
              </w:rPr>
              <w:t>mania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w:t>
            </w:r>
            <w:r>
              <w:rPr>
                <w:sz w:val="22"/>
                <w:szCs w:val="22"/>
                <w:lang w:val="en-US" w:eastAsia="zh-CN"/>
              </w:rPr>
              <w:t>lytechnic School Bucharest, Buc</w:t>
            </w:r>
            <w:r w:rsidR="003F26BB">
              <w:rPr>
                <w:sz w:val="22"/>
                <w:szCs w:val="22"/>
                <w:lang w:val="en-US" w:eastAsia="zh-CN"/>
              </w:rPr>
              <w:t>h</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sidR="00750A2D">
              <w:rPr>
                <w:sz w:val="22"/>
                <w:szCs w:val="22"/>
                <w:lang w:val="en-US" w:eastAsia="zh-CN"/>
              </w:rPr>
              <w:t> </w:t>
            </w:r>
            <w:r w:rsidRPr="000A5F34">
              <w:rPr>
                <w:sz w:val="22"/>
                <w:szCs w:val="22"/>
                <w:lang w:val="en-US" w:eastAsia="zh-CN"/>
              </w:rPr>
              <w:t>005.15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sidR="00750A2D">
              <w:rPr>
                <w:color w:val="000000"/>
                <w:sz w:val="22"/>
                <w:szCs w:val="22"/>
                <w:lang w:val="en-US" w:eastAsia="zh-CN"/>
              </w:rPr>
              <w:t> </w:t>
            </w:r>
            <w:r w:rsidRPr="000A5F34">
              <w:rPr>
                <w:color w:val="000000"/>
                <w:sz w:val="22"/>
                <w:szCs w:val="22"/>
                <w:lang w:val="en-US" w:eastAsia="zh-CN"/>
              </w:rPr>
              <w:t>005.15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Telemobil S.A., Balotesti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w:t>
            </w:r>
            <w:r w:rsidR="00750A2D">
              <w:rPr>
                <w:sz w:val="22"/>
                <w:szCs w:val="22"/>
                <w:lang w:val="en-US" w:eastAsia="zh-CN"/>
              </w:rPr>
              <w:t> </w:t>
            </w:r>
            <w:r w:rsidRPr="000A5F34">
              <w:rPr>
                <w:sz w:val="22"/>
                <w:szCs w:val="22"/>
                <w:lang w:val="en-US" w:eastAsia="zh-CN"/>
              </w:rPr>
              <w:t>907.15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sidR="00750A2D">
              <w:rPr>
                <w:color w:val="000000"/>
                <w:sz w:val="22"/>
                <w:szCs w:val="22"/>
                <w:lang w:val="en-US" w:eastAsia="zh-CN"/>
              </w:rPr>
              <w:t> </w:t>
            </w:r>
            <w:r w:rsidRPr="000A5F34">
              <w:rPr>
                <w:color w:val="000000"/>
                <w:sz w:val="22"/>
                <w:szCs w:val="22"/>
                <w:lang w:val="en-US" w:eastAsia="zh-CN"/>
              </w:rPr>
              <w:t>907.15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w:t>
            </w:r>
            <w:r>
              <w:rPr>
                <w:sz w:val="22"/>
                <w:szCs w:val="22"/>
                <w:lang w:val="en-US" w:eastAsia="zh-CN"/>
              </w:rPr>
              <w:t>opex Public Switching S.A., Buc</w:t>
            </w:r>
            <w:r w:rsidR="003F26BB">
              <w:rPr>
                <w:sz w:val="22"/>
                <w:szCs w:val="22"/>
                <w:lang w:val="en-US" w:eastAsia="zh-CN"/>
              </w:rPr>
              <w:t>h</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460.55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w:t>
            </w:r>
            <w:r w:rsidR="00750A2D">
              <w:rPr>
                <w:color w:val="000000"/>
                <w:sz w:val="22"/>
                <w:szCs w:val="22"/>
                <w:lang w:val="en-US" w:eastAsia="zh-CN"/>
              </w:rPr>
              <w:t> </w:t>
            </w:r>
            <w:r w:rsidRPr="000A5F34">
              <w:rPr>
                <w:color w:val="000000"/>
                <w:sz w:val="22"/>
                <w:szCs w:val="22"/>
                <w:lang w:val="en-US" w:eastAsia="zh-CN"/>
              </w:rPr>
              <w:t>460.55</w:t>
            </w:r>
          </w:p>
        </w:tc>
      </w:tr>
      <w:tr w:rsidR="00DB603D" w:rsidRPr="00155495" w:rsidTr="00DB603D">
        <w:trPr>
          <w:trHeight w:val="300"/>
          <w:jc w:val="center"/>
        </w:trPr>
        <w:tc>
          <w:tcPr>
            <w:tcW w:w="4780" w:type="dxa"/>
            <w:tcBorders>
              <w:top w:val="nil"/>
              <w:left w:val="nil"/>
              <w:bottom w:val="nil"/>
              <w:right w:val="nil"/>
            </w:tcBorders>
            <w:shd w:val="clear" w:color="auto" w:fill="auto"/>
            <w:vAlign w:val="bottom"/>
            <w:hideMark/>
          </w:tcPr>
          <w:p w:rsidR="00DB603D" w:rsidRPr="006C757D"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6C757D">
              <w:rPr>
                <w:b/>
                <w:bCs/>
                <w:sz w:val="22"/>
                <w:szCs w:val="22"/>
                <w:lang w:val="en-US" w:eastAsia="zh-CN"/>
              </w:rPr>
              <w:t>United Kingdom of Great Britain and Northern Ireland</w:t>
            </w:r>
          </w:p>
        </w:tc>
        <w:tc>
          <w:tcPr>
            <w:tcW w:w="1260" w:type="dxa"/>
            <w:tcBorders>
              <w:top w:val="nil"/>
              <w:left w:val="nil"/>
              <w:bottom w:val="nil"/>
              <w:right w:val="nil"/>
            </w:tcBorders>
            <w:shd w:val="clear" w:color="auto" w:fill="auto"/>
            <w:noWrap/>
            <w:vAlign w:val="bottom"/>
            <w:hideMark/>
          </w:tcPr>
          <w:p w:rsidR="00DB603D" w:rsidRPr="006C757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6C757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6C757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6C757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Agilent Technologies UK Ltd, South Queensferry</w:t>
            </w:r>
          </w:p>
        </w:tc>
        <w:tc>
          <w:tcPr>
            <w:tcW w:w="126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41</w:t>
            </w:r>
            <w:r w:rsidR="00750A2D">
              <w:rPr>
                <w:sz w:val="22"/>
                <w:szCs w:val="22"/>
                <w:lang w:val="en-US" w:eastAsia="zh-CN"/>
              </w:rPr>
              <w:t> </w:t>
            </w:r>
            <w:r w:rsidRPr="000A5F34">
              <w:rPr>
                <w:sz w:val="22"/>
                <w:szCs w:val="22"/>
                <w:lang w:val="en-US" w:eastAsia="zh-CN"/>
              </w:rPr>
              <w:t>340.40</w:t>
            </w:r>
          </w:p>
        </w:tc>
        <w:tc>
          <w:tcPr>
            <w:tcW w:w="142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41</w:t>
            </w:r>
            <w:r w:rsidR="00750A2D">
              <w:rPr>
                <w:color w:val="000000"/>
                <w:sz w:val="22"/>
                <w:szCs w:val="22"/>
                <w:lang w:val="en-US" w:eastAsia="zh-CN"/>
              </w:rPr>
              <w:t> </w:t>
            </w:r>
            <w:r w:rsidRPr="000A5F34">
              <w:rPr>
                <w:color w:val="000000"/>
                <w:sz w:val="22"/>
                <w:szCs w:val="22"/>
                <w:lang w:val="en-US" w:eastAsia="zh-CN"/>
              </w:rPr>
              <w:t>340.40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Celtel International, Lond</w:t>
            </w:r>
            <w:r w:rsidR="003F26BB">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087.60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sidR="00750A2D">
              <w:rPr>
                <w:color w:val="000000"/>
                <w:sz w:val="22"/>
                <w:szCs w:val="22"/>
                <w:lang w:val="en-US" w:eastAsia="zh-CN"/>
              </w:rPr>
              <w:t> </w:t>
            </w:r>
            <w:r w:rsidRPr="000A5F34">
              <w:rPr>
                <w:color w:val="000000"/>
                <w:sz w:val="22"/>
                <w:szCs w:val="22"/>
                <w:lang w:val="en-US" w:eastAsia="zh-CN"/>
              </w:rPr>
              <w:t>087.60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Reading</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sidR="00750A2D">
              <w:rPr>
                <w:sz w:val="22"/>
                <w:szCs w:val="22"/>
                <w:lang w:val="en-US" w:eastAsia="zh-CN"/>
              </w:rPr>
              <w:t> </w:t>
            </w:r>
            <w:r w:rsidRPr="000A5F34">
              <w:rPr>
                <w:sz w:val="22"/>
                <w:szCs w:val="22"/>
                <w:lang w:val="en-US" w:eastAsia="zh-CN"/>
              </w:rPr>
              <w:t>952.00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45</w:t>
            </w:r>
            <w:r w:rsidR="00750A2D">
              <w:rPr>
                <w:color w:val="000000"/>
                <w:sz w:val="22"/>
                <w:szCs w:val="22"/>
                <w:lang w:val="en-US" w:eastAsia="zh-CN"/>
              </w:rPr>
              <w:t> </w:t>
            </w:r>
            <w:r w:rsidRPr="000A5F34">
              <w:rPr>
                <w:color w:val="000000"/>
                <w:sz w:val="22"/>
                <w:szCs w:val="22"/>
                <w:lang w:val="en-US" w:eastAsia="zh-CN"/>
              </w:rPr>
              <w:t>952.00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ICO Satellite Limited, Kirkland</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sidR="00750A2D">
              <w:rPr>
                <w:sz w:val="22"/>
                <w:szCs w:val="22"/>
                <w:lang w:val="en-US" w:eastAsia="zh-CN"/>
              </w:rPr>
              <w:t> </w:t>
            </w:r>
            <w:r w:rsidRPr="000A5F34">
              <w:rPr>
                <w:sz w:val="22"/>
                <w:szCs w:val="22"/>
                <w:lang w:val="en-US" w:eastAsia="zh-CN"/>
              </w:rPr>
              <w:t>400.40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w:t>
            </w:r>
            <w:r w:rsidR="00750A2D">
              <w:rPr>
                <w:color w:val="000000"/>
                <w:sz w:val="22"/>
                <w:szCs w:val="22"/>
                <w:lang w:val="en-US" w:eastAsia="zh-CN"/>
              </w:rPr>
              <w:t> </w:t>
            </w:r>
            <w:r w:rsidRPr="000A5F34">
              <w:rPr>
                <w:color w:val="000000"/>
                <w:sz w:val="22"/>
                <w:szCs w:val="22"/>
                <w:lang w:val="en-US" w:eastAsia="zh-CN"/>
              </w:rPr>
              <w:t>400.40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International Telemedia Ass., Lond</w:t>
            </w:r>
            <w:r w:rsidR="003F26BB">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w:t>
            </w:r>
            <w:r w:rsidR="00750A2D">
              <w:rPr>
                <w:sz w:val="22"/>
                <w:szCs w:val="22"/>
                <w:lang w:val="en-US" w:eastAsia="zh-CN"/>
              </w:rPr>
              <w:t> </w:t>
            </w:r>
            <w:r w:rsidRPr="000A5F34">
              <w:rPr>
                <w:sz w:val="22"/>
                <w:szCs w:val="22"/>
                <w:lang w:val="en-US" w:eastAsia="zh-CN"/>
              </w:rPr>
              <w:t>089.85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w:t>
            </w:r>
            <w:r w:rsidR="00750A2D">
              <w:rPr>
                <w:color w:val="000000"/>
                <w:sz w:val="22"/>
                <w:szCs w:val="22"/>
                <w:lang w:val="en-US" w:eastAsia="zh-CN"/>
              </w:rPr>
              <w:t> </w:t>
            </w:r>
            <w:r w:rsidRPr="000A5F34">
              <w:rPr>
                <w:color w:val="000000"/>
                <w:sz w:val="22"/>
                <w:szCs w:val="22"/>
                <w:lang w:val="en-US" w:eastAsia="zh-CN"/>
              </w:rPr>
              <w:t>089.85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Nexus Business Media Ltd, Cranleigh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sidR="00750A2D">
              <w:rPr>
                <w:sz w:val="22"/>
                <w:szCs w:val="22"/>
                <w:lang w:val="en-US" w:eastAsia="zh-CN"/>
              </w:rPr>
              <w:t> </w:t>
            </w:r>
            <w:r w:rsidRPr="000A5F34">
              <w:rPr>
                <w:sz w:val="22"/>
                <w:szCs w:val="22"/>
                <w:lang w:val="en-US" w:eastAsia="zh-CN"/>
              </w:rPr>
              <w:t>519.90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sidR="00750A2D">
              <w:rPr>
                <w:color w:val="000000"/>
                <w:sz w:val="22"/>
                <w:szCs w:val="22"/>
                <w:lang w:val="en-US" w:eastAsia="zh-CN"/>
              </w:rPr>
              <w:t> </w:t>
            </w:r>
            <w:r w:rsidRPr="000A5F34">
              <w:rPr>
                <w:color w:val="000000"/>
                <w:sz w:val="22"/>
                <w:szCs w:val="22"/>
                <w:lang w:val="en-US" w:eastAsia="zh-CN"/>
              </w:rPr>
              <w:t>519.90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Satphone International Ltd, Hamilton/Bermud</w:t>
            </w:r>
            <w:r w:rsidR="003F26BB">
              <w:rPr>
                <w:sz w:val="22"/>
                <w:szCs w:val="22"/>
                <w:lang w:val="en-US" w:eastAsia="zh-CN"/>
              </w:rPr>
              <w:t>a</w:t>
            </w:r>
          </w:p>
        </w:tc>
        <w:tc>
          <w:tcPr>
            <w:tcW w:w="126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1997-1999</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340</w:t>
            </w:r>
            <w:r w:rsidR="00750A2D">
              <w:rPr>
                <w:sz w:val="22"/>
                <w:szCs w:val="22"/>
                <w:lang w:val="en-US" w:eastAsia="zh-CN"/>
              </w:rPr>
              <w:t> </w:t>
            </w:r>
            <w:r w:rsidRPr="000A5F34">
              <w:rPr>
                <w:sz w:val="22"/>
                <w:szCs w:val="22"/>
                <w:lang w:val="en-US" w:eastAsia="zh-CN"/>
              </w:rPr>
              <w:t>769.35</w:t>
            </w:r>
          </w:p>
        </w:tc>
        <w:tc>
          <w:tcPr>
            <w:tcW w:w="1420"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340</w:t>
            </w:r>
            <w:r w:rsidR="00750A2D">
              <w:rPr>
                <w:color w:val="000000"/>
                <w:sz w:val="22"/>
                <w:szCs w:val="22"/>
                <w:lang w:val="en-US" w:eastAsia="zh-CN"/>
              </w:rPr>
              <w:t> </w:t>
            </w:r>
            <w:r w:rsidRPr="000A5F34">
              <w:rPr>
                <w:color w:val="000000"/>
                <w:sz w:val="22"/>
                <w:szCs w:val="22"/>
                <w:lang w:val="en-US" w:eastAsia="zh-CN"/>
              </w:rPr>
              <w:t>769.35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Times Publications Ltd, Lond</w:t>
            </w:r>
            <w:r w:rsidR="003F26BB">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w:t>
            </w:r>
            <w:r w:rsidR="00750A2D">
              <w:rPr>
                <w:sz w:val="22"/>
                <w:szCs w:val="22"/>
                <w:lang w:val="en-US" w:eastAsia="zh-CN"/>
              </w:rPr>
              <w:t> </w:t>
            </w:r>
            <w:r w:rsidRPr="000A5F34">
              <w:rPr>
                <w:sz w:val="22"/>
                <w:szCs w:val="22"/>
                <w:lang w:val="en-US" w:eastAsia="zh-CN"/>
              </w:rPr>
              <w:t>694.65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w:t>
            </w:r>
            <w:r w:rsidR="00750A2D">
              <w:rPr>
                <w:color w:val="000000"/>
                <w:sz w:val="22"/>
                <w:szCs w:val="22"/>
                <w:lang w:val="en-US" w:eastAsia="zh-CN"/>
              </w:rPr>
              <w:t> </w:t>
            </w:r>
            <w:r w:rsidRPr="000A5F34">
              <w:rPr>
                <w:color w:val="000000"/>
                <w:sz w:val="22"/>
                <w:szCs w:val="22"/>
                <w:lang w:val="en-US" w:eastAsia="zh-CN"/>
              </w:rPr>
              <w:t>694.65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Vectone Group Holding Ltd, Lond</w:t>
            </w:r>
            <w:r w:rsidR="003F26BB">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932.60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sidR="00750A2D">
              <w:rPr>
                <w:color w:val="000000"/>
                <w:sz w:val="22"/>
                <w:szCs w:val="22"/>
                <w:lang w:val="en-US" w:eastAsia="zh-CN"/>
              </w:rPr>
              <w:t> </w:t>
            </w:r>
            <w:r w:rsidRPr="000A5F34">
              <w:rPr>
                <w:color w:val="000000"/>
                <w:sz w:val="22"/>
                <w:szCs w:val="22"/>
                <w:lang w:val="en-US" w:eastAsia="zh-CN"/>
              </w:rPr>
              <w:t>932.60</w:t>
            </w:r>
          </w:p>
        </w:tc>
      </w:tr>
      <w:tr w:rsidR="00DB603D" w:rsidRPr="00301825" w:rsidTr="00DB603D">
        <w:trPr>
          <w:trHeight w:val="300"/>
          <w:jc w:val="center"/>
        </w:trPr>
        <w:tc>
          <w:tcPr>
            <w:tcW w:w="4780" w:type="dxa"/>
            <w:tcBorders>
              <w:top w:val="nil"/>
              <w:left w:val="nil"/>
              <w:bottom w:val="nil"/>
              <w:right w:val="nil"/>
            </w:tcBorders>
            <w:shd w:val="clear" w:color="auto" w:fill="auto"/>
            <w:vAlign w:val="bottom"/>
            <w:hideMark/>
          </w:tcPr>
          <w:p w:rsidR="00DB603D" w:rsidRPr="00301825" w:rsidRDefault="00DB603D" w:rsidP="007E5FB0">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301825">
              <w:rPr>
                <w:b/>
                <w:bCs/>
                <w:sz w:val="22"/>
                <w:szCs w:val="22"/>
                <w:lang w:val="fr-CH" w:eastAsia="zh-CN"/>
              </w:rPr>
              <w:t>Somali</w:t>
            </w:r>
            <w:r w:rsidR="007E5FB0">
              <w:rPr>
                <w:b/>
                <w:bCs/>
                <w:sz w:val="22"/>
                <w:szCs w:val="22"/>
                <w:lang w:val="fr-CH" w:eastAsia="zh-CN"/>
              </w:rPr>
              <w:t xml:space="preserve">a (Federal </w:t>
            </w:r>
            <w:r w:rsidR="00301825" w:rsidRPr="00301825">
              <w:rPr>
                <w:b/>
                <w:bCs/>
                <w:sz w:val="22"/>
                <w:szCs w:val="22"/>
                <w:lang w:val="fr-CH" w:eastAsia="zh-CN"/>
              </w:rPr>
              <w:t>Republic</w:t>
            </w:r>
            <w:r w:rsidR="007E5FB0">
              <w:rPr>
                <w:b/>
                <w:bCs/>
                <w:sz w:val="22"/>
                <w:szCs w:val="22"/>
                <w:lang w:val="fr-CH" w:eastAsia="zh-CN"/>
              </w:rPr>
              <w:t xml:space="preserve"> of)</w:t>
            </w:r>
          </w:p>
        </w:tc>
        <w:tc>
          <w:tcPr>
            <w:tcW w:w="126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2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301825">
              <w:rPr>
                <w:sz w:val="22"/>
                <w:szCs w:val="22"/>
                <w:lang w:val="fr-CH" w:eastAsia="zh-CN"/>
              </w:rPr>
              <w:t xml:space="preserve"> </w:t>
            </w:r>
            <w:r w:rsidRPr="000A5F34">
              <w:rPr>
                <w:sz w:val="22"/>
                <w:szCs w:val="22"/>
                <w:lang w:val="en-US" w:eastAsia="zh-CN"/>
              </w:rPr>
              <w:t>- Telcom Somalia, Mogadis</w:t>
            </w:r>
            <w:r w:rsidR="007E5FB0">
              <w:rPr>
                <w:sz w:val="22"/>
                <w:szCs w:val="22"/>
                <w:lang w:val="en-US" w:eastAsia="zh-CN"/>
              </w:rPr>
              <w:t>hu</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544.50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sidR="00750A2D">
              <w:rPr>
                <w:sz w:val="22"/>
                <w:szCs w:val="22"/>
                <w:lang w:val="en-US" w:eastAsia="zh-CN"/>
              </w:rPr>
              <w:t> </w:t>
            </w:r>
            <w:r w:rsidRPr="000A5F34">
              <w:rPr>
                <w:sz w:val="22"/>
                <w:szCs w:val="22"/>
                <w:lang w:val="en-US" w:eastAsia="zh-CN"/>
              </w:rPr>
              <w:t>544.50</w:t>
            </w:r>
          </w:p>
        </w:tc>
      </w:tr>
      <w:tr w:rsidR="00DB603D" w:rsidRPr="00301825" w:rsidTr="00DB603D">
        <w:trPr>
          <w:trHeight w:val="300"/>
          <w:jc w:val="center"/>
        </w:trPr>
        <w:tc>
          <w:tcPr>
            <w:tcW w:w="4780" w:type="dxa"/>
            <w:tcBorders>
              <w:top w:val="nil"/>
              <w:left w:val="nil"/>
              <w:bottom w:val="nil"/>
              <w:right w:val="nil"/>
            </w:tcBorders>
            <w:shd w:val="clear" w:color="auto" w:fill="auto"/>
            <w:vAlign w:val="bottom"/>
            <w:hideMark/>
          </w:tcPr>
          <w:p w:rsidR="00DB603D" w:rsidRPr="00301825"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301825">
              <w:rPr>
                <w:b/>
                <w:bCs/>
                <w:sz w:val="22"/>
                <w:szCs w:val="22"/>
                <w:lang w:val="en-US" w:eastAsia="zh-CN"/>
              </w:rPr>
              <w:t>Sri Lanka (</w:t>
            </w:r>
            <w:r w:rsidR="00301825" w:rsidRPr="00301825">
              <w:rPr>
                <w:b/>
                <w:bCs/>
                <w:sz w:val="22"/>
                <w:szCs w:val="22"/>
                <w:lang w:val="en-US" w:eastAsia="zh-CN"/>
              </w:rPr>
              <w:t>Democratic Socialist Republic of</w:t>
            </w:r>
            <w:r w:rsidRPr="00301825">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30182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6E61DC">
              <w:rPr>
                <w:sz w:val="22"/>
                <w:szCs w:val="22"/>
                <w:lang w:val="es-ES" w:eastAsia="zh-CN"/>
              </w:rPr>
              <w:t xml:space="preserve"> </w:t>
            </w:r>
            <w:r w:rsidRPr="000A5F34">
              <w:rPr>
                <w:sz w:val="22"/>
                <w:szCs w:val="22"/>
                <w:lang w:val="es-ES_tradnl" w:eastAsia="zh-CN"/>
              </w:rPr>
              <w:t>- Sri Lanka Telecom Ltd, Colombo</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sidR="00750A2D">
              <w:rPr>
                <w:sz w:val="22"/>
                <w:szCs w:val="22"/>
                <w:lang w:val="en-US" w:eastAsia="zh-CN"/>
              </w:rPr>
              <w:t> </w:t>
            </w:r>
            <w:r w:rsidRPr="000A5F34">
              <w:rPr>
                <w:sz w:val="22"/>
                <w:szCs w:val="22"/>
                <w:lang w:val="en-US" w:eastAsia="zh-CN"/>
              </w:rPr>
              <w:t>954.45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sidR="00750A2D">
              <w:rPr>
                <w:sz w:val="22"/>
                <w:szCs w:val="22"/>
                <w:lang w:val="en-US" w:eastAsia="zh-CN"/>
              </w:rPr>
              <w:t> </w:t>
            </w:r>
            <w:r w:rsidRPr="000A5F34">
              <w:rPr>
                <w:sz w:val="22"/>
                <w:szCs w:val="22"/>
                <w:lang w:val="en-US" w:eastAsia="zh-CN"/>
              </w:rPr>
              <w:t>954.45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South Africa (Republic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Cell C (Pty) Ltd, Benmore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w:t>
            </w:r>
            <w:r w:rsidR="00750A2D">
              <w:rPr>
                <w:sz w:val="22"/>
                <w:szCs w:val="22"/>
                <w:lang w:val="en-US" w:eastAsia="zh-CN"/>
              </w:rPr>
              <w:t> </w:t>
            </w:r>
            <w:r w:rsidRPr="000A5F34">
              <w:rPr>
                <w:sz w:val="22"/>
                <w:szCs w:val="22"/>
                <w:lang w:val="en-US" w:eastAsia="zh-CN"/>
              </w:rPr>
              <w:t>426.80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w:t>
            </w:r>
            <w:r w:rsidR="00750A2D">
              <w:rPr>
                <w:sz w:val="22"/>
                <w:szCs w:val="22"/>
                <w:lang w:val="en-US" w:eastAsia="zh-CN"/>
              </w:rPr>
              <w:t> </w:t>
            </w:r>
            <w:r w:rsidRPr="000A5F34">
              <w:rPr>
                <w:sz w:val="22"/>
                <w:szCs w:val="22"/>
                <w:lang w:val="en-US" w:eastAsia="zh-CN"/>
              </w:rPr>
              <w:t>426.80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6E61DC"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Pr>
                <w:sz w:val="22"/>
                <w:szCs w:val="22"/>
                <w:lang w:val="fr-CH" w:eastAsia="zh-CN"/>
              </w:rPr>
              <w:t xml:space="preserve"> - Radio Surveillance </w:t>
            </w:r>
            <w:r w:rsidR="00DB603D" w:rsidRPr="000A5F34">
              <w:rPr>
                <w:sz w:val="22"/>
                <w:szCs w:val="22"/>
                <w:lang w:val="fr-CH" w:eastAsia="zh-CN"/>
              </w:rPr>
              <w:t>Sec. Serv. SA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098.20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Transtel, Johannesburg</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w:t>
            </w:r>
            <w:r w:rsidR="00750A2D">
              <w:rPr>
                <w:sz w:val="22"/>
                <w:szCs w:val="22"/>
                <w:lang w:val="en-US" w:eastAsia="zh-CN"/>
              </w:rPr>
              <w:t> </w:t>
            </w:r>
            <w:r w:rsidRPr="000A5F34">
              <w:rPr>
                <w:sz w:val="22"/>
                <w:szCs w:val="22"/>
                <w:lang w:val="en-US" w:eastAsia="zh-CN"/>
              </w:rPr>
              <w:t>796.85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w:t>
            </w:r>
            <w:r w:rsidR="00750A2D">
              <w:rPr>
                <w:sz w:val="22"/>
                <w:szCs w:val="22"/>
                <w:lang w:val="en-US" w:eastAsia="zh-CN"/>
              </w:rPr>
              <w:t> </w:t>
            </w:r>
            <w:r w:rsidRPr="000A5F34">
              <w:rPr>
                <w:sz w:val="22"/>
                <w:szCs w:val="22"/>
                <w:lang w:val="en-US" w:eastAsia="zh-CN"/>
              </w:rPr>
              <w:t>796.85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S</w:t>
            </w:r>
            <w:r w:rsidR="00301825">
              <w:rPr>
                <w:b/>
                <w:bCs/>
                <w:sz w:val="22"/>
                <w:szCs w:val="22"/>
                <w:lang w:val="en-US" w:eastAsia="zh-CN"/>
              </w:rPr>
              <w:t>weden</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UpZide Labs AB, Lulea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sidR="00750A2D">
              <w:rPr>
                <w:sz w:val="22"/>
                <w:szCs w:val="22"/>
                <w:lang w:val="en-US" w:eastAsia="zh-CN"/>
              </w:rPr>
              <w:t> </w:t>
            </w:r>
            <w:r w:rsidRPr="000A5F34">
              <w:rPr>
                <w:sz w:val="22"/>
                <w:szCs w:val="22"/>
                <w:lang w:val="en-US" w:eastAsia="zh-CN"/>
              </w:rPr>
              <w:t>884.10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301825" w:rsidP="0030182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Chad</w:t>
            </w:r>
            <w:r w:rsidR="00DB603D" w:rsidRPr="000A5F34">
              <w:rPr>
                <w:b/>
                <w:bCs/>
                <w:sz w:val="22"/>
                <w:szCs w:val="22"/>
                <w:lang w:val="en-US" w:eastAsia="zh-CN"/>
              </w:rPr>
              <w:t xml:space="preserve"> (R</w:t>
            </w:r>
            <w:r>
              <w:rPr>
                <w:b/>
                <w:bCs/>
                <w:sz w:val="22"/>
                <w:szCs w:val="22"/>
                <w:lang w:val="en-US" w:eastAsia="zh-CN"/>
              </w:rPr>
              <w:t>epublic of</w:t>
            </w:r>
            <w:r w:rsidR="00DB603D"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Tchad Mobile S.A., N'Djamé</w:t>
            </w:r>
            <w:r w:rsidRPr="000A5F34">
              <w:rPr>
                <w:sz w:val="22"/>
                <w:szCs w:val="22"/>
                <w:lang w:val="en-US" w:eastAsia="zh-CN"/>
              </w:rPr>
              <w:t>na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621.95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sidR="00750A2D">
              <w:rPr>
                <w:sz w:val="22"/>
                <w:szCs w:val="22"/>
                <w:lang w:val="en-US" w:eastAsia="zh-CN"/>
              </w:rPr>
              <w:t> </w:t>
            </w:r>
            <w:r w:rsidRPr="000A5F34">
              <w:rPr>
                <w:sz w:val="22"/>
                <w:szCs w:val="22"/>
                <w:lang w:val="en-US" w:eastAsia="zh-CN"/>
              </w:rPr>
              <w:t>621.95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50154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Togol</w:t>
            </w:r>
            <w:r w:rsidR="00501541">
              <w:rPr>
                <w:b/>
                <w:bCs/>
                <w:sz w:val="22"/>
                <w:szCs w:val="22"/>
                <w:lang w:val="en-US" w:eastAsia="zh-CN"/>
              </w:rPr>
              <w:t xml:space="preserve">ese Republic </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Centre Rég. de Maintenan. des Télécom., Lomé</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w:t>
            </w:r>
            <w:r w:rsidR="00750A2D">
              <w:rPr>
                <w:sz w:val="22"/>
                <w:szCs w:val="22"/>
                <w:lang w:val="en-US" w:eastAsia="zh-CN"/>
              </w:rPr>
              <w:t> </w:t>
            </w:r>
            <w:r w:rsidRPr="000A5F34">
              <w:rPr>
                <w:sz w:val="22"/>
                <w:szCs w:val="22"/>
                <w:lang w:val="en-US" w:eastAsia="zh-CN"/>
              </w:rPr>
              <w:t>788.90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w:t>
            </w:r>
            <w:r w:rsidR="00750A2D">
              <w:rPr>
                <w:sz w:val="22"/>
                <w:szCs w:val="22"/>
                <w:lang w:val="en-US" w:eastAsia="zh-CN"/>
              </w:rPr>
              <w:t> </w:t>
            </w:r>
            <w:r w:rsidRPr="000A5F34">
              <w:rPr>
                <w:sz w:val="22"/>
                <w:szCs w:val="22"/>
                <w:lang w:val="en-US" w:eastAsia="zh-CN"/>
              </w:rPr>
              <w:t>788.90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501541"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Tunisia</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Ecole Nationale d'Ingénieurs de Tunis</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340.49</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sidR="00750A2D">
              <w:rPr>
                <w:sz w:val="22"/>
                <w:szCs w:val="22"/>
                <w:lang w:val="en-US" w:eastAsia="zh-CN"/>
              </w:rPr>
              <w:t> </w:t>
            </w:r>
            <w:r w:rsidRPr="000A5F34">
              <w:rPr>
                <w:sz w:val="22"/>
                <w:szCs w:val="22"/>
                <w:lang w:val="en-US" w:eastAsia="zh-CN"/>
              </w:rPr>
              <w:t>340.49</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Sfax, Sfax</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780.13</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sidR="00750A2D">
              <w:rPr>
                <w:sz w:val="22"/>
                <w:szCs w:val="22"/>
                <w:lang w:val="en-US" w:eastAsia="zh-CN"/>
              </w:rPr>
              <w:t> </w:t>
            </w:r>
            <w:r w:rsidRPr="000A5F34">
              <w:rPr>
                <w:sz w:val="22"/>
                <w:szCs w:val="22"/>
                <w:lang w:val="en-US" w:eastAsia="zh-CN"/>
              </w:rPr>
              <w:t>780.13</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501541"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Turkey</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Telsim Mobile Telecom.</w:t>
            </w:r>
            <w:r w:rsidR="006E61DC">
              <w:rPr>
                <w:sz w:val="22"/>
                <w:szCs w:val="22"/>
                <w:lang w:val="fr-CH" w:eastAsia="zh-CN"/>
              </w:rPr>
              <w:t xml:space="preserve"> </w:t>
            </w:r>
            <w:r w:rsidRPr="000A5F34">
              <w:rPr>
                <w:sz w:val="22"/>
                <w:szCs w:val="22"/>
                <w:lang w:val="fr-CH" w:eastAsia="zh-CN"/>
              </w:rPr>
              <w:t>Services SA, Istanbul</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342</w:t>
            </w:r>
            <w:r w:rsidR="00750A2D">
              <w:rPr>
                <w:sz w:val="22"/>
                <w:szCs w:val="22"/>
                <w:lang w:val="en-US" w:eastAsia="zh-CN"/>
              </w:rPr>
              <w:t> </w:t>
            </w:r>
            <w:r w:rsidRPr="000A5F34">
              <w:rPr>
                <w:sz w:val="22"/>
                <w:szCs w:val="22"/>
                <w:lang w:val="en-US" w:eastAsia="zh-CN"/>
              </w:rPr>
              <w:t>814.60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342</w:t>
            </w:r>
            <w:r w:rsidR="00750A2D">
              <w:rPr>
                <w:sz w:val="22"/>
                <w:szCs w:val="22"/>
                <w:lang w:val="en-US" w:eastAsia="zh-CN"/>
              </w:rPr>
              <w:t> </w:t>
            </w:r>
            <w:r w:rsidRPr="000A5F34">
              <w:rPr>
                <w:sz w:val="22"/>
                <w:szCs w:val="22"/>
                <w:lang w:val="en-US" w:eastAsia="zh-CN"/>
              </w:rPr>
              <w:t>814.60</w:t>
            </w:r>
          </w:p>
        </w:tc>
      </w:tr>
      <w:tr w:rsidR="00DB603D" w:rsidRPr="00501541" w:rsidTr="00DB603D">
        <w:trPr>
          <w:trHeight w:val="300"/>
          <w:jc w:val="center"/>
        </w:trPr>
        <w:tc>
          <w:tcPr>
            <w:tcW w:w="4780" w:type="dxa"/>
            <w:tcBorders>
              <w:top w:val="nil"/>
              <w:left w:val="nil"/>
              <w:bottom w:val="nil"/>
              <w:right w:val="nil"/>
            </w:tcBorders>
            <w:shd w:val="clear" w:color="auto" w:fill="auto"/>
            <w:vAlign w:val="bottom"/>
            <w:hideMark/>
          </w:tcPr>
          <w:p w:rsidR="00DB603D" w:rsidRPr="00501541" w:rsidRDefault="00DB603D" w:rsidP="0050154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01541">
              <w:rPr>
                <w:b/>
                <w:bCs/>
                <w:sz w:val="22"/>
                <w:szCs w:val="22"/>
                <w:lang w:val="en-US" w:eastAsia="zh-CN"/>
              </w:rPr>
              <w:t>Viet Nam (</w:t>
            </w:r>
            <w:r w:rsidR="00501541" w:rsidRPr="00501541">
              <w:rPr>
                <w:b/>
                <w:bCs/>
                <w:sz w:val="22"/>
                <w:szCs w:val="22"/>
                <w:lang w:val="en-US" w:eastAsia="zh-CN"/>
              </w:rPr>
              <w:t>Socialist Republic of</w:t>
            </w:r>
            <w:r w:rsidRPr="00501541">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50154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50154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50154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50154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01541">
              <w:rPr>
                <w:sz w:val="22"/>
                <w:szCs w:val="22"/>
                <w:lang w:val="en-US" w:eastAsia="zh-CN"/>
              </w:rPr>
              <w:t xml:space="preserve"> </w:t>
            </w:r>
            <w:r w:rsidRPr="000A5F34">
              <w:rPr>
                <w:sz w:val="22"/>
                <w:szCs w:val="22"/>
                <w:lang w:val="en-US" w:eastAsia="zh-CN"/>
              </w:rPr>
              <w:t>- Viettel Technologies, Hano</w:t>
            </w:r>
            <w:r w:rsidR="003F26BB">
              <w:rPr>
                <w:sz w:val="22"/>
                <w:szCs w:val="22"/>
                <w:lang w:val="en-US" w:eastAsia="zh-CN"/>
              </w:rPr>
              <w:t>i</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97</w:t>
            </w:r>
            <w:r w:rsidR="00750A2D">
              <w:rPr>
                <w:sz w:val="22"/>
                <w:szCs w:val="22"/>
                <w:lang w:val="en-US" w:eastAsia="zh-CN"/>
              </w:rPr>
              <w:t> </w:t>
            </w:r>
            <w:r w:rsidRPr="000A5F34">
              <w:rPr>
                <w:sz w:val="22"/>
                <w:szCs w:val="22"/>
                <w:lang w:val="en-US" w:eastAsia="zh-CN"/>
              </w:rPr>
              <w:t>188.65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97</w:t>
            </w:r>
            <w:r w:rsidR="00750A2D">
              <w:rPr>
                <w:color w:val="000000"/>
                <w:sz w:val="22"/>
                <w:szCs w:val="22"/>
                <w:lang w:val="en-US" w:eastAsia="zh-CN"/>
              </w:rPr>
              <w:t> </w:t>
            </w:r>
            <w:r w:rsidRPr="000A5F34">
              <w:rPr>
                <w:color w:val="000000"/>
                <w:sz w:val="22"/>
                <w:szCs w:val="22"/>
                <w:lang w:val="en-US" w:eastAsia="zh-CN"/>
              </w:rPr>
              <w:t>188.65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50154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Zimbabwe (R</w:t>
            </w:r>
            <w:r w:rsidR="00501541">
              <w:rPr>
                <w:b/>
                <w:bCs/>
                <w:sz w:val="22"/>
                <w:szCs w:val="22"/>
                <w:lang w:val="en-US" w:eastAsia="zh-CN"/>
              </w:rPr>
              <w:t>epublic of</w:t>
            </w:r>
            <w:r w:rsidRPr="000A5F34">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Africom Private Ltd, Harare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w:t>
            </w:r>
            <w:r w:rsidR="00750A2D">
              <w:rPr>
                <w:sz w:val="22"/>
                <w:szCs w:val="22"/>
                <w:lang w:val="en-US" w:eastAsia="zh-CN"/>
              </w:rPr>
              <w:t> </w:t>
            </w:r>
            <w:r w:rsidRPr="000A5F34">
              <w:rPr>
                <w:sz w:val="22"/>
                <w:szCs w:val="22"/>
                <w:lang w:val="en-US" w:eastAsia="zh-CN"/>
              </w:rPr>
              <w:t>423.15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sidR="00750A2D">
              <w:rPr>
                <w:color w:val="000000"/>
                <w:sz w:val="22"/>
                <w:szCs w:val="22"/>
                <w:lang w:val="en-US" w:eastAsia="zh-CN"/>
              </w:rPr>
              <w:t> </w:t>
            </w:r>
            <w:r w:rsidRPr="000A5F34">
              <w:rPr>
                <w:color w:val="000000"/>
                <w:sz w:val="22"/>
                <w:szCs w:val="22"/>
                <w:lang w:val="en-US" w:eastAsia="zh-CN"/>
              </w:rPr>
              <w:t>423.15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Broadcasting Authority of Zimbabwe, Harare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247</w:t>
            </w:r>
            <w:r w:rsidR="00750A2D">
              <w:rPr>
                <w:sz w:val="22"/>
                <w:szCs w:val="22"/>
                <w:lang w:val="en-US" w:eastAsia="zh-CN"/>
              </w:rPr>
              <w:t> </w:t>
            </w:r>
            <w:r w:rsidRPr="000A5F34">
              <w:rPr>
                <w:sz w:val="22"/>
                <w:szCs w:val="22"/>
                <w:lang w:val="en-US" w:eastAsia="zh-CN"/>
              </w:rPr>
              <w:t>955.05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247</w:t>
            </w:r>
            <w:r w:rsidR="00750A2D">
              <w:rPr>
                <w:color w:val="000000"/>
                <w:sz w:val="22"/>
                <w:szCs w:val="22"/>
                <w:lang w:val="en-US" w:eastAsia="zh-CN"/>
              </w:rPr>
              <w:t> </w:t>
            </w:r>
            <w:r w:rsidRPr="000A5F34">
              <w:rPr>
                <w:color w:val="000000"/>
                <w:sz w:val="22"/>
                <w:szCs w:val="22"/>
                <w:lang w:val="en-US" w:eastAsia="zh-CN"/>
              </w:rPr>
              <w:t>955.05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NetOne Cellular Ltd, Harare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sidR="00750A2D">
              <w:rPr>
                <w:sz w:val="22"/>
                <w:szCs w:val="22"/>
                <w:lang w:val="en-US" w:eastAsia="zh-CN"/>
              </w:rPr>
              <w:t> </w:t>
            </w:r>
            <w:r w:rsidRPr="000A5F34">
              <w:rPr>
                <w:sz w:val="22"/>
                <w:szCs w:val="22"/>
                <w:lang w:val="en-US" w:eastAsia="zh-CN"/>
              </w:rPr>
              <w:t>000.53</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251</w:t>
            </w:r>
            <w:r w:rsidR="00750A2D">
              <w:rPr>
                <w:color w:val="000000"/>
                <w:sz w:val="22"/>
                <w:szCs w:val="22"/>
                <w:lang w:val="en-US" w:eastAsia="zh-CN"/>
              </w:rPr>
              <w:t> </w:t>
            </w:r>
            <w:r w:rsidRPr="000A5F34">
              <w:rPr>
                <w:color w:val="000000"/>
                <w:sz w:val="22"/>
                <w:szCs w:val="22"/>
                <w:lang w:val="en-US" w:eastAsia="zh-CN"/>
              </w:rPr>
              <w:t>000.53</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TeleAccess Private Ltd, Harare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213</w:t>
            </w:r>
            <w:r w:rsidR="00750A2D">
              <w:rPr>
                <w:sz w:val="22"/>
                <w:szCs w:val="22"/>
                <w:lang w:val="en-US" w:eastAsia="zh-CN"/>
              </w:rPr>
              <w:t> </w:t>
            </w:r>
            <w:r w:rsidRPr="000A5F34">
              <w:rPr>
                <w:sz w:val="22"/>
                <w:szCs w:val="22"/>
                <w:lang w:val="en-US" w:eastAsia="zh-CN"/>
              </w:rPr>
              <w:t>350.00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213</w:t>
            </w:r>
            <w:r w:rsidR="00750A2D">
              <w:rPr>
                <w:color w:val="000000"/>
                <w:sz w:val="22"/>
                <w:szCs w:val="22"/>
                <w:lang w:val="en-US" w:eastAsia="zh-CN"/>
              </w:rPr>
              <w:t> </w:t>
            </w:r>
            <w:r w:rsidRPr="000A5F34">
              <w:rPr>
                <w:color w:val="000000"/>
                <w:sz w:val="22"/>
                <w:szCs w:val="22"/>
                <w:lang w:val="en-US" w:eastAsia="zh-CN"/>
              </w:rPr>
              <w:t>350.00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Zimbabwe, Harare</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w:t>
            </w:r>
            <w:r w:rsidR="00750A2D">
              <w:rPr>
                <w:sz w:val="22"/>
                <w:szCs w:val="22"/>
                <w:lang w:val="en-US" w:eastAsia="zh-CN"/>
              </w:rPr>
              <w:t> </w:t>
            </w:r>
            <w:r w:rsidRPr="000A5F34">
              <w:rPr>
                <w:sz w:val="22"/>
                <w:szCs w:val="22"/>
                <w:lang w:val="en-US" w:eastAsia="zh-CN"/>
              </w:rPr>
              <w:t>766.00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16</w:t>
            </w:r>
            <w:r w:rsidR="00750A2D">
              <w:rPr>
                <w:color w:val="000000"/>
                <w:sz w:val="22"/>
                <w:szCs w:val="22"/>
                <w:lang w:val="en-US" w:eastAsia="zh-CN"/>
              </w:rPr>
              <w:t> </w:t>
            </w:r>
            <w:r w:rsidRPr="000A5F34">
              <w:rPr>
                <w:color w:val="000000"/>
                <w:sz w:val="22"/>
                <w:szCs w:val="22"/>
                <w:lang w:val="en-US" w:eastAsia="zh-CN"/>
              </w:rPr>
              <w:t>766.00</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501541"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Re</w:t>
            </w:r>
            <w:r w:rsidR="00DB603D" w:rsidRPr="000A5F34">
              <w:rPr>
                <w:b/>
                <w:bCs/>
                <w:sz w:val="22"/>
                <w:szCs w:val="22"/>
                <w:lang w:val="en-US" w:eastAsia="zh-CN"/>
              </w:rPr>
              <w:t>solution 99 (Rev. Guadalajara, 2010)</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BCI Communicat. &amp; Advanced Tech., Ramallah</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sidR="00750A2D">
              <w:rPr>
                <w:sz w:val="22"/>
                <w:szCs w:val="22"/>
                <w:lang w:val="en-US" w:eastAsia="zh-CN"/>
              </w:rPr>
              <w:t> </w:t>
            </w:r>
            <w:r w:rsidRPr="000A5F34">
              <w:rPr>
                <w:sz w:val="22"/>
                <w:szCs w:val="22"/>
                <w:lang w:val="en-US" w:eastAsia="zh-CN"/>
              </w:rPr>
              <w:t>928.65</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w:t>
            </w:r>
            <w:r w:rsidR="00750A2D">
              <w:rPr>
                <w:color w:val="000000"/>
                <w:sz w:val="22"/>
                <w:szCs w:val="22"/>
                <w:lang w:val="en-US" w:eastAsia="zh-CN"/>
              </w:rPr>
              <w:t> </w:t>
            </w:r>
            <w:r w:rsidRPr="000A5F34">
              <w:rPr>
                <w:color w:val="000000"/>
                <w:sz w:val="22"/>
                <w:szCs w:val="22"/>
                <w:lang w:val="en-US" w:eastAsia="zh-CN"/>
              </w:rPr>
              <w:t>928.65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sidR="00750A2D">
              <w:rPr>
                <w:color w:val="000000"/>
                <w:sz w:val="22"/>
                <w:szCs w:val="22"/>
                <w:lang w:val="en-US" w:eastAsia="zh-CN"/>
              </w:rPr>
              <w:t> </w:t>
            </w:r>
            <w:r w:rsidRPr="000A5F34">
              <w:rPr>
                <w:color w:val="000000"/>
                <w:sz w:val="22"/>
                <w:szCs w:val="22"/>
                <w:lang w:val="en-US" w:eastAsia="zh-CN"/>
              </w:rPr>
              <w:t>724</w:t>
            </w:r>
            <w:r w:rsidR="00750A2D">
              <w:rPr>
                <w:color w:val="000000"/>
                <w:sz w:val="22"/>
                <w:szCs w:val="22"/>
                <w:lang w:val="en-US" w:eastAsia="zh-CN"/>
              </w:rPr>
              <w:t> </w:t>
            </w:r>
            <w:r w:rsidRPr="000A5F34">
              <w:rPr>
                <w:color w:val="000000"/>
                <w:sz w:val="22"/>
                <w:szCs w:val="22"/>
                <w:lang w:val="en-US" w:eastAsia="zh-CN"/>
              </w:rPr>
              <w:t>644.42</w:t>
            </w:r>
          </w:p>
        </w:tc>
        <w:tc>
          <w:tcPr>
            <w:tcW w:w="1420"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sidR="00750A2D">
              <w:rPr>
                <w:color w:val="000000"/>
                <w:sz w:val="22"/>
                <w:szCs w:val="22"/>
                <w:lang w:val="en-US" w:eastAsia="zh-CN"/>
              </w:rPr>
              <w:t> </w:t>
            </w:r>
            <w:r w:rsidRPr="000A5F34">
              <w:rPr>
                <w:color w:val="000000"/>
                <w:sz w:val="22"/>
                <w:szCs w:val="22"/>
                <w:lang w:val="en-US" w:eastAsia="zh-CN"/>
              </w:rPr>
              <w:t>724</w:t>
            </w:r>
            <w:r w:rsidR="00750A2D">
              <w:rPr>
                <w:color w:val="000000"/>
                <w:sz w:val="22"/>
                <w:szCs w:val="22"/>
                <w:lang w:val="en-US" w:eastAsia="zh-CN"/>
              </w:rPr>
              <w:t> </w:t>
            </w:r>
            <w:r w:rsidRPr="000A5F34">
              <w:rPr>
                <w:color w:val="000000"/>
                <w:sz w:val="22"/>
                <w:szCs w:val="22"/>
                <w:lang w:val="en-US" w:eastAsia="zh-CN"/>
              </w:rPr>
              <w:t>644.42</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501541" w:rsidRDefault="00DB603D" w:rsidP="00501541">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fr-CH" w:eastAsia="zh-CN"/>
              </w:rPr>
            </w:pPr>
            <w:r w:rsidRPr="00501541">
              <w:rPr>
                <w:b/>
                <w:bCs/>
                <w:color w:val="000000"/>
                <w:sz w:val="22"/>
                <w:szCs w:val="22"/>
                <w:lang w:val="fr-CH" w:eastAsia="zh-CN"/>
              </w:rPr>
              <w:t xml:space="preserve">C. </w:t>
            </w:r>
            <w:r w:rsidR="00501541" w:rsidRPr="00501541">
              <w:rPr>
                <w:b/>
                <w:bCs/>
                <w:color w:val="000000"/>
                <w:sz w:val="22"/>
                <w:szCs w:val="22"/>
                <w:lang w:val="fr-CH" w:eastAsia="zh-CN"/>
              </w:rPr>
              <w:t xml:space="preserve">Other </w:t>
            </w:r>
            <w:r w:rsidR="00501541" w:rsidRPr="006E61DC">
              <w:rPr>
                <w:b/>
                <w:bCs/>
                <w:color w:val="000000"/>
                <w:sz w:val="22"/>
                <w:szCs w:val="22"/>
                <w:lang w:eastAsia="zh-CN"/>
              </w:rPr>
              <w:t>debtors</w:t>
            </w:r>
          </w:p>
        </w:tc>
        <w:tc>
          <w:tcPr>
            <w:tcW w:w="1260" w:type="dxa"/>
            <w:tcBorders>
              <w:top w:val="nil"/>
              <w:left w:val="nil"/>
              <w:bottom w:val="nil"/>
              <w:right w:val="nil"/>
            </w:tcBorders>
            <w:shd w:val="clear" w:color="auto" w:fill="auto"/>
            <w:noWrap/>
            <w:vAlign w:val="bottom"/>
            <w:hideMark/>
          </w:tcPr>
          <w:p w:rsidR="00DB603D" w:rsidRPr="000A5F34" w:rsidRDefault="007E5FB0"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Pr>
                <w:b/>
                <w:bCs/>
                <w:color w:val="000000"/>
                <w:sz w:val="22"/>
                <w:szCs w:val="22"/>
                <w:lang w:val="en-US" w:eastAsia="zh-CN"/>
              </w:rPr>
              <w:t>Year</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Total</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6E61D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A5F34">
              <w:rPr>
                <w:color w:val="000000"/>
                <w:sz w:val="22"/>
                <w:szCs w:val="22"/>
                <w:lang w:val="en-US" w:eastAsia="zh-CN"/>
              </w:rPr>
              <w:t xml:space="preserve">Ministry of Information, </w:t>
            </w:r>
            <w:r w:rsidR="006E61DC" w:rsidRPr="006E61DC">
              <w:rPr>
                <w:color w:val="000000"/>
                <w:sz w:val="22"/>
                <w:szCs w:val="22"/>
                <w:lang w:eastAsia="zh-CN"/>
              </w:rPr>
              <w:t>Riyadh</w:t>
            </w:r>
            <w:r w:rsidRPr="000A5F34">
              <w:rPr>
                <w:color w:val="000000"/>
                <w:sz w:val="22"/>
                <w:szCs w:val="22"/>
                <w:lang w:val="en-US" w:eastAsia="zh-CN"/>
              </w:rPr>
              <w:t xml:space="preserve">, </w:t>
            </w:r>
            <w:r w:rsidR="00ED381B">
              <w:rPr>
                <w:color w:val="000000"/>
                <w:sz w:val="22"/>
                <w:szCs w:val="22"/>
                <w:lang w:val="en-US" w:eastAsia="zh-CN"/>
              </w:rPr>
              <w:t>Saudi Arabia (Kingdom of</w:t>
            </w:r>
            <w:r>
              <w:rPr>
                <w:color w:val="000000"/>
                <w:sz w:val="22"/>
                <w:szCs w:val="22"/>
                <w:lang w:val="en-US" w:eastAsia="zh-CN"/>
              </w:rPr>
              <w:t>)</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018.45</w:t>
            </w: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018.45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018.45</w:t>
            </w: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sidR="00750A2D">
              <w:rPr>
                <w:color w:val="000000"/>
                <w:sz w:val="22"/>
                <w:szCs w:val="22"/>
                <w:lang w:val="en-US" w:eastAsia="zh-CN"/>
              </w:rPr>
              <w:t> </w:t>
            </w:r>
            <w:r w:rsidRPr="000A5F34">
              <w:rPr>
                <w:color w:val="000000"/>
                <w:sz w:val="22"/>
                <w:szCs w:val="22"/>
                <w:lang w:val="en-US" w:eastAsia="zh-CN"/>
              </w:rPr>
              <w:t>018.45</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ED381B" w:rsidRDefault="00DB603D" w:rsidP="00ED381B">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fr-CH" w:eastAsia="zh-CN"/>
              </w:rPr>
            </w:pPr>
            <w:r w:rsidRPr="00ED381B">
              <w:rPr>
                <w:b/>
                <w:bCs/>
                <w:color w:val="000000"/>
                <w:sz w:val="22"/>
                <w:szCs w:val="22"/>
                <w:lang w:val="fr-CH" w:eastAsia="zh-CN"/>
              </w:rPr>
              <w:t xml:space="preserve">D. </w:t>
            </w:r>
            <w:r w:rsidR="00ED381B" w:rsidRPr="007E5FB0">
              <w:rPr>
                <w:b/>
                <w:bCs/>
                <w:color w:val="000000"/>
                <w:sz w:val="22"/>
                <w:szCs w:val="22"/>
                <w:lang w:val="fr-CH" w:eastAsia="zh-CN"/>
              </w:rPr>
              <w:t>Miscellaneous other debtors*</w:t>
            </w:r>
          </w:p>
        </w:tc>
        <w:tc>
          <w:tcPr>
            <w:tcW w:w="1260" w:type="dxa"/>
            <w:tcBorders>
              <w:top w:val="nil"/>
              <w:left w:val="nil"/>
              <w:bottom w:val="nil"/>
              <w:right w:val="nil"/>
            </w:tcBorders>
            <w:shd w:val="clear" w:color="auto" w:fill="auto"/>
            <w:noWrap/>
            <w:vAlign w:val="bottom"/>
            <w:hideMark/>
          </w:tcPr>
          <w:p w:rsidR="00DB603D" w:rsidRPr="00ED381B"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sidR="00750A2D">
              <w:rPr>
                <w:color w:val="000000"/>
                <w:sz w:val="22"/>
                <w:szCs w:val="22"/>
                <w:lang w:val="en-US" w:eastAsia="zh-CN"/>
              </w:rPr>
              <w:t> </w:t>
            </w:r>
            <w:r w:rsidRPr="000A5F34">
              <w:rPr>
                <w:color w:val="000000"/>
                <w:sz w:val="22"/>
                <w:szCs w:val="22"/>
                <w:lang w:val="en-US" w:eastAsia="zh-CN"/>
              </w:rPr>
              <w:t>918.41</w:t>
            </w:r>
          </w:p>
        </w:tc>
        <w:tc>
          <w:tcPr>
            <w:tcW w:w="1420"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w:t>
            </w:r>
            <w:r w:rsidR="00750A2D">
              <w:rPr>
                <w:color w:val="000000"/>
                <w:sz w:val="22"/>
                <w:szCs w:val="22"/>
                <w:lang w:val="en-US" w:eastAsia="zh-CN"/>
              </w:rPr>
              <w:t> </w:t>
            </w:r>
            <w:r w:rsidRPr="000A5F34">
              <w:rPr>
                <w:color w:val="000000"/>
                <w:sz w:val="22"/>
                <w:szCs w:val="22"/>
                <w:lang w:val="en-US" w:eastAsia="zh-CN"/>
              </w:rPr>
              <w:t>235.70</w:t>
            </w:r>
          </w:p>
        </w:tc>
        <w:tc>
          <w:tcPr>
            <w:tcW w:w="1497" w:type="dxa"/>
            <w:tcBorders>
              <w:top w:val="single" w:sz="4" w:space="0" w:color="auto"/>
              <w:left w:val="nil"/>
              <w:bottom w:val="single" w:sz="4"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w:t>
            </w:r>
            <w:r w:rsidR="00750A2D">
              <w:rPr>
                <w:color w:val="000000"/>
                <w:sz w:val="22"/>
                <w:szCs w:val="22"/>
                <w:lang w:val="en-US" w:eastAsia="zh-CN"/>
              </w:rPr>
              <w:t> </w:t>
            </w:r>
            <w:r w:rsidRPr="000A5F34">
              <w:rPr>
                <w:color w:val="000000"/>
                <w:sz w:val="22"/>
                <w:szCs w:val="22"/>
                <w:lang w:val="en-US" w:eastAsia="zh-CN"/>
              </w:rPr>
              <w:t>154.11</w:t>
            </w:r>
          </w:p>
        </w:tc>
      </w:tr>
      <w:tr w:rsidR="00DB603D" w:rsidRPr="000A5F34" w:rsidTr="00DB603D">
        <w:trPr>
          <w:trHeight w:val="300"/>
          <w:jc w:val="center"/>
        </w:trPr>
        <w:tc>
          <w:tcPr>
            <w:tcW w:w="4780" w:type="dxa"/>
            <w:tcBorders>
              <w:top w:val="nil"/>
              <w:left w:val="nil"/>
              <w:bottom w:val="nil"/>
              <w:right w:val="nil"/>
            </w:tcBorders>
            <w:shd w:val="clear" w:color="auto" w:fill="auto"/>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0A5F34" w:rsidTr="00DB603D">
        <w:trPr>
          <w:trHeight w:val="330"/>
          <w:jc w:val="center"/>
        </w:trPr>
        <w:tc>
          <w:tcPr>
            <w:tcW w:w="4780" w:type="dxa"/>
            <w:tcBorders>
              <w:top w:val="nil"/>
              <w:left w:val="nil"/>
              <w:bottom w:val="nil"/>
              <w:right w:val="nil"/>
            </w:tcBorders>
            <w:shd w:val="clear" w:color="auto" w:fill="auto"/>
            <w:vAlign w:val="bottom"/>
            <w:hideMark/>
          </w:tcPr>
          <w:p w:rsidR="00DB603D" w:rsidRPr="000A5F34" w:rsidRDefault="007E5FB0" w:rsidP="00DB603D">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Pr>
                <w:b/>
                <w:bCs/>
                <w:color w:val="000000"/>
                <w:sz w:val="22"/>
                <w:szCs w:val="22"/>
                <w:lang w:val="en-US" w:eastAsia="zh-CN"/>
              </w:rPr>
              <w:t>Total at</w:t>
            </w:r>
            <w:r w:rsidR="00DB603D" w:rsidRPr="000A5F34">
              <w:rPr>
                <w:b/>
                <w:bCs/>
                <w:color w:val="000000"/>
                <w:sz w:val="22"/>
                <w:szCs w:val="22"/>
                <w:lang w:val="en-US" w:eastAsia="zh-CN"/>
              </w:rPr>
              <w:t xml:space="preserve"> 30.06.2014</w:t>
            </w: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666</w:t>
            </w:r>
            <w:r w:rsidR="00750A2D">
              <w:rPr>
                <w:sz w:val="22"/>
                <w:szCs w:val="22"/>
                <w:lang w:val="en-US" w:eastAsia="zh-CN"/>
              </w:rPr>
              <w:t> </w:t>
            </w:r>
            <w:r w:rsidRPr="000A5F34">
              <w:rPr>
                <w:sz w:val="22"/>
                <w:szCs w:val="22"/>
                <w:lang w:val="en-US" w:eastAsia="zh-CN"/>
              </w:rPr>
              <w:t>503.89</w:t>
            </w:r>
          </w:p>
        </w:tc>
        <w:tc>
          <w:tcPr>
            <w:tcW w:w="1420" w:type="dxa"/>
            <w:tcBorders>
              <w:top w:val="nil"/>
              <w:left w:val="nil"/>
              <w:bottom w:val="double" w:sz="6"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w:t>
            </w:r>
            <w:r w:rsidR="00750A2D">
              <w:rPr>
                <w:sz w:val="22"/>
                <w:szCs w:val="22"/>
                <w:lang w:val="en-US" w:eastAsia="zh-CN"/>
              </w:rPr>
              <w:t> </w:t>
            </w:r>
            <w:r w:rsidRPr="000A5F34">
              <w:rPr>
                <w:sz w:val="22"/>
                <w:szCs w:val="22"/>
                <w:lang w:val="en-US" w:eastAsia="zh-CN"/>
              </w:rPr>
              <w:t>987.95</w:t>
            </w:r>
          </w:p>
        </w:tc>
        <w:tc>
          <w:tcPr>
            <w:tcW w:w="1497" w:type="dxa"/>
            <w:tcBorders>
              <w:top w:val="nil"/>
              <w:left w:val="nil"/>
              <w:bottom w:val="double" w:sz="6" w:space="0" w:color="auto"/>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sidR="00750A2D">
              <w:rPr>
                <w:sz w:val="22"/>
                <w:szCs w:val="22"/>
                <w:lang w:val="en-US" w:eastAsia="zh-CN"/>
              </w:rPr>
              <w:t> </w:t>
            </w:r>
            <w:r w:rsidRPr="000A5F34">
              <w:rPr>
                <w:sz w:val="22"/>
                <w:szCs w:val="22"/>
                <w:lang w:val="en-US" w:eastAsia="zh-CN"/>
              </w:rPr>
              <w:t>716</w:t>
            </w:r>
            <w:r w:rsidR="00750A2D">
              <w:rPr>
                <w:sz w:val="22"/>
                <w:szCs w:val="22"/>
                <w:lang w:val="en-US" w:eastAsia="zh-CN"/>
              </w:rPr>
              <w:t> </w:t>
            </w:r>
            <w:r w:rsidRPr="000A5F34">
              <w:rPr>
                <w:sz w:val="22"/>
                <w:szCs w:val="22"/>
                <w:lang w:val="en-US" w:eastAsia="zh-CN"/>
              </w:rPr>
              <w:t>491.84</w:t>
            </w:r>
          </w:p>
        </w:tc>
      </w:tr>
      <w:tr w:rsidR="00DB603D" w:rsidRPr="000A5F34" w:rsidTr="00DB603D">
        <w:trPr>
          <w:trHeight w:val="135"/>
          <w:jc w:val="center"/>
        </w:trPr>
        <w:tc>
          <w:tcPr>
            <w:tcW w:w="478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A5F34">
              <w:rPr>
                <w:color w:val="000000"/>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DB603D" w:rsidRPr="000A5F34"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DB603D" w:rsidRPr="00ED381B" w:rsidTr="00DB603D">
        <w:trPr>
          <w:trHeight w:val="300"/>
          <w:jc w:val="center"/>
        </w:trPr>
        <w:tc>
          <w:tcPr>
            <w:tcW w:w="10454" w:type="dxa"/>
            <w:gridSpan w:val="5"/>
            <w:tcBorders>
              <w:top w:val="nil"/>
              <w:left w:val="nil"/>
              <w:bottom w:val="nil"/>
              <w:right w:val="nil"/>
            </w:tcBorders>
            <w:shd w:val="clear" w:color="auto" w:fill="auto"/>
            <w:noWrap/>
            <w:vAlign w:val="bottom"/>
            <w:hideMark/>
          </w:tcPr>
          <w:p w:rsidR="00DB603D" w:rsidRPr="00ED381B" w:rsidRDefault="00DB603D" w:rsidP="00ED381B">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ED381B">
              <w:rPr>
                <w:color w:val="000000"/>
                <w:sz w:val="20"/>
                <w:lang w:val="en-US" w:eastAsia="zh-CN"/>
              </w:rPr>
              <w:t xml:space="preserve">* </w:t>
            </w:r>
            <w:r w:rsidR="00ED381B" w:rsidRPr="00ED381B">
              <w:rPr>
                <w:color w:val="000000"/>
                <w:sz w:val="20"/>
                <w:lang w:val="en-US" w:eastAsia="zh-CN"/>
              </w:rPr>
              <w:t>Includes debtors owing less than CHF 5 </w:t>
            </w:r>
            <w:r w:rsidRPr="00ED381B">
              <w:rPr>
                <w:color w:val="000000"/>
                <w:sz w:val="20"/>
                <w:lang w:val="en-US" w:eastAsia="zh-CN"/>
              </w:rPr>
              <w:t xml:space="preserve">000 </w:t>
            </w:r>
            <w:r w:rsidR="00ED381B" w:rsidRPr="00ED381B">
              <w:rPr>
                <w:color w:val="000000"/>
                <w:sz w:val="20"/>
                <w:lang w:val="en-US" w:eastAsia="zh-CN"/>
              </w:rPr>
              <w:t xml:space="preserve">(Member States) or less than </w:t>
            </w:r>
            <w:r w:rsidR="00ED381B">
              <w:rPr>
                <w:color w:val="000000"/>
                <w:sz w:val="20"/>
                <w:lang w:val="en-US" w:eastAsia="zh-CN"/>
              </w:rPr>
              <w:t>CHF 2 </w:t>
            </w:r>
            <w:r w:rsidRPr="00ED381B">
              <w:rPr>
                <w:color w:val="000000"/>
                <w:sz w:val="20"/>
                <w:lang w:val="en-US" w:eastAsia="zh-CN"/>
              </w:rPr>
              <w:t xml:space="preserve">000 </w:t>
            </w:r>
            <w:r w:rsidR="00ED381B">
              <w:rPr>
                <w:color w:val="000000"/>
                <w:sz w:val="20"/>
                <w:lang w:val="en-US" w:eastAsia="zh-CN"/>
              </w:rPr>
              <w:t>(Sector Members</w:t>
            </w:r>
            <w:r w:rsidR="007E5FB0">
              <w:rPr>
                <w:color w:val="000000"/>
                <w:sz w:val="20"/>
                <w:lang w:val="en-US" w:eastAsia="zh-CN"/>
              </w:rPr>
              <w:t>,</w:t>
            </w:r>
            <w:r w:rsidR="00ED381B">
              <w:rPr>
                <w:color w:val="000000"/>
                <w:sz w:val="20"/>
                <w:lang w:val="en-US" w:eastAsia="zh-CN"/>
              </w:rPr>
              <w:t xml:space="preserve"> other entities or organizations</w:t>
            </w:r>
            <w:r w:rsidR="007E5FB0">
              <w:rPr>
                <w:color w:val="000000"/>
                <w:sz w:val="20"/>
                <w:lang w:val="en-US" w:eastAsia="zh-CN"/>
              </w:rPr>
              <w:t>,</w:t>
            </w:r>
            <w:r w:rsidR="00ED381B">
              <w:rPr>
                <w:color w:val="000000"/>
                <w:sz w:val="20"/>
                <w:lang w:val="en-US" w:eastAsia="zh-CN"/>
              </w:rPr>
              <w:t xml:space="preserve"> and other debtors).</w:t>
            </w:r>
          </w:p>
        </w:tc>
      </w:tr>
    </w:tbl>
    <w:p w:rsidR="00DB603D" w:rsidRPr="006C757D" w:rsidRDefault="00DB603D" w:rsidP="00DB603D">
      <w:pPr>
        <w:spacing w:before="0"/>
        <w:rPr>
          <w:rFonts w:asciiTheme="minorHAnsi" w:hAnsiTheme="minorHAnsi"/>
          <w:lang w:val="en-US"/>
        </w:rPr>
      </w:pPr>
    </w:p>
    <w:p w:rsidR="00DB603D" w:rsidRPr="006C757D" w:rsidRDefault="00DB603D" w:rsidP="00DB603D">
      <w:pPr>
        <w:spacing w:before="0"/>
        <w:rPr>
          <w:rFonts w:asciiTheme="minorHAnsi" w:hAnsiTheme="minorHAnsi"/>
          <w:sz w:val="16"/>
          <w:szCs w:val="16"/>
          <w:lang w:val="en-US"/>
        </w:rPr>
      </w:pPr>
      <w:r w:rsidRPr="006C757D">
        <w:rPr>
          <w:rFonts w:asciiTheme="minorHAnsi" w:hAnsiTheme="minorHAnsi"/>
          <w:lang w:val="en-US"/>
        </w:rPr>
        <w:br w:type="page"/>
      </w:r>
    </w:p>
    <w:p w:rsidR="00DB603D" w:rsidRPr="00C51B21" w:rsidRDefault="00604814" w:rsidP="00A52AF7">
      <w:pPr>
        <w:pStyle w:val="AnnexNo"/>
      </w:pPr>
      <w:r>
        <w:rPr>
          <w:lang w:val="fr-CH"/>
        </w:rPr>
        <w:t>ANNEX</w:t>
      </w:r>
      <w:r w:rsidR="00DB603D" w:rsidRPr="00C51B21">
        <w:rPr>
          <w:lang w:val="fr-CH"/>
        </w:rPr>
        <w:t xml:space="preserve"> D</w:t>
      </w:r>
    </w:p>
    <w:p w:rsidR="00DB603D" w:rsidRPr="009459EB" w:rsidRDefault="00DB603D" w:rsidP="00DB603D">
      <w:pPr>
        <w:spacing w:before="0"/>
        <w:rPr>
          <w:rFonts w:asciiTheme="minorHAnsi" w:hAnsiTheme="minorHAnsi"/>
        </w:rPr>
      </w:pPr>
    </w:p>
    <w:tbl>
      <w:tblPr>
        <w:tblW w:w="100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7"/>
        <w:gridCol w:w="4158"/>
        <w:gridCol w:w="1197"/>
        <w:gridCol w:w="1418"/>
      </w:tblGrid>
      <w:tr w:rsidR="00DB603D" w:rsidRPr="00604814" w:rsidTr="00F63C86">
        <w:trPr>
          <w:trHeight w:val="690"/>
          <w:jc w:val="center"/>
        </w:trPr>
        <w:tc>
          <w:tcPr>
            <w:tcW w:w="10080" w:type="dxa"/>
            <w:gridSpan w:val="4"/>
            <w:tcBorders>
              <w:top w:val="single" w:sz="4" w:space="0" w:color="auto"/>
              <w:bottom w:val="single" w:sz="4" w:space="0" w:color="auto"/>
            </w:tcBorders>
            <w:shd w:val="clear" w:color="auto" w:fill="auto"/>
            <w:vAlign w:val="bottom"/>
            <w:hideMark/>
          </w:tcPr>
          <w:p w:rsidR="00DB603D" w:rsidRPr="00D441CC" w:rsidRDefault="00D441CC" w:rsidP="00604814">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eastAsia="zh-CN"/>
              </w:rPr>
            </w:pPr>
            <w:r w:rsidRPr="00D441CC">
              <w:rPr>
                <w:b/>
                <w:bCs/>
                <w:szCs w:val="24"/>
                <w:lang w:val="en-US" w:eastAsia="zh-CN"/>
              </w:rPr>
              <w:t>AMOUNTS DUE IN RESPECT OF INVOICES ESTABLISHED FOR SATELLITE NETWORK FILINGS</w:t>
            </w:r>
          </w:p>
        </w:tc>
      </w:tr>
      <w:tr w:rsidR="00DB603D" w:rsidRPr="000557C2" w:rsidTr="00F63C86">
        <w:trPr>
          <w:trHeight w:val="300"/>
          <w:jc w:val="center"/>
        </w:trPr>
        <w:tc>
          <w:tcPr>
            <w:tcW w:w="3307" w:type="dxa"/>
            <w:tcBorders>
              <w:top w:val="nil"/>
              <w:bottom w:val="single" w:sz="4" w:space="0" w:color="auto"/>
              <w:right w:val="single" w:sz="4" w:space="0" w:color="auto"/>
            </w:tcBorders>
            <w:shd w:val="clear" w:color="auto" w:fill="auto"/>
            <w:noWrap/>
            <w:vAlign w:val="center"/>
            <w:hideMark/>
          </w:tcPr>
          <w:p w:rsidR="00DB603D" w:rsidRPr="000557C2" w:rsidRDefault="00604814"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Notifying administration</w:t>
            </w:r>
          </w:p>
        </w:tc>
        <w:tc>
          <w:tcPr>
            <w:tcW w:w="4158" w:type="dxa"/>
            <w:tcBorders>
              <w:top w:val="nil"/>
              <w:left w:val="single" w:sz="4" w:space="0" w:color="auto"/>
              <w:bottom w:val="single" w:sz="4" w:space="0" w:color="auto"/>
              <w:right w:val="single" w:sz="4" w:space="0" w:color="auto"/>
            </w:tcBorders>
            <w:shd w:val="clear" w:color="auto" w:fill="auto"/>
            <w:noWrap/>
            <w:vAlign w:val="center"/>
            <w:hideMark/>
          </w:tcPr>
          <w:p w:rsidR="00DB603D" w:rsidRPr="000557C2" w:rsidRDefault="00604814"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Operating entity</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rsidR="00DB603D" w:rsidRPr="000557C2" w:rsidRDefault="00604814"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Year</w:t>
            </w:r>
          </w:p>
        </w:tc>
        <w:tc>
          <w:tcPr>
            <w:tcW w:w="1418" w:type="dxa"/>
            <w:tcBorders>
              <w:top w:val="nil"/>
              <w:left w:val="single" w:sz="4" w:space="0" w:color="auto"/>
              <w:bottom w:val="single" w:sz="4" w:space="0" w:color="auto"/>
            </w:tcBorders>
            <w:shd w:val="clear" w:color="auto" w:fill="auto"/>
            <w:noWrap/>
            <w:vAlign w:val="center"/>
            <w:hideMark/>
          </w:tcPr>
          <w:p w:rsidR="00DB603D" w:rsidRPr="000557C2" w:rsidRDefault="00604814"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 xml:space="preserve">Amount </w:t>
            </w:r>
            <w:r w:rsidR="00F63C86">
              <w:rPr>
                <w:b/>
                <w:bCs/>
                <w:sz w:val="22"/>
                <w:szCs w:val="22"/>
                <w:lang w:val="en-US" w:eastAsia="zh-CN"/>
              </w:rPr>
              <w:t>due</w:t>
            </w:r>
          </w:p>
        </w:tc>
      </w:tr>
      <w:tr w:rsidR="00DB603D" w:rsidRPr="000557C2" w:rsidTr="00F63C86">
        <w:trPr>
          <w:trHeight w:val="195"/>
          <w:jc w:val="center"/>
        </w:trPr>
        <w:tc>
          <w:tcPr>
            <w:tcW w:w="3307" w:type="dxa"/>
            <w:tcBorders>
              <w:top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4158" w:type="dxa"/>
            <w:tcBorders>
              <w:top w:val="single" w:sz="4" w:space="0" w:color="auto"/>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single" w:sz="4" w:space="0" w:color="auto"/>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418" w:type="dxa"/>
            <w:tcBorders>
              <w:top w:val="single" w:sz="4" w:space="0" w:color="auto"/>
              <w:left w:val="single" w:sz="4" w:space="0" w:color="auto"/>
            </w:tcBorders>
            <w:shd w:val="clear" w:color="auto" w:fill="auto"/>
            <w:noWrap/>
            <w:vAlign w:val="bottom"/>
            <w:hideMark/>
          </w:tcPr>
          <w:p w:rsidR="00DB603D" w:rsidRPr="008E3FA5"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E3FA5">
              <w:rPr>
                <w:b/>
                <w:bCs/>
                <w:sz w:val="22"/>
                <w:szCs w:val="22"/>
                <w:lang w:val="en-US" w:eastAsia="zh-CN"/>
              </w:rPr>
              <w:t>CHF</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Canada</w:t>
            </w:r>
          </w:p>
        </w:tc>
        <w:tc>
          <w:tcPr>
            <w:tcW w:w="4158" w:type="dxa"/>
            <w:tcBorders>
              <w:top w:val="nil"/>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Industry Canada</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2010</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39</w:t>
            </w:r>
            <w:r w:rsidR="00750A2D">
              <w:rPr>
                <w:sz w:val="22"/>
                <w:szCs w:val="22"/>
                <w:lang w:val="en-US" w:eastAsia="zh-CN"/>
              </w:rPr>
              <w:t> </w:t>
            </w:r>
            <w:r w:rsidRPr="000557C2">
              <w:rPr>
                <w:sz w:val="22"/>
                <w:szCs w:val="22"/>
                <w:lang w:val="en-US" w:eastAsia="zh-CN"/>
              </w:rPr>
              <w:t>523.80</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8241F9" w:rsidP="00DB603D">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Pr>
                <w:b/>
                <w:bCs/>
                <w:sz w:val="22"/>
                <w:szCs w:val="22"/>
                <w:lang w:val="en-US" w:eastAsia="zh-CN"/>
              </w:rPr>
              <w:t>United States of America</w:t>
            </w:r>
          </w:p>
        </w:tc>
        <w:tc>
          <w:tcPr>
            <w:tcW w:w="4158"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Leading Edge Technologies</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2008-2009</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96</w:t>
            </w:r>
            <w:r w:rsidR="00750A2D">
              <w:rPr>
                <w:sz w:val="22"/>
                <w:szCs w:val="22"/>
                <w:lang w:val="en-US" w:eastAsia="zh-CN"/>
              </w:rPr>
              <w:t> </w:t>
            </w:r>
            <w:r w:rsidRPr="000557C2">
              <w:rPr>
                <w:sz w:val="22"/>
                <w:szCs w:val="22"/>
                <w:lang w:val="en-US" w:eastAsia="zh-CN"/>
              </w:rPr>
              <w:t>091.80</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8241F9" w:rsidP="00DB603D">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Pr>
                <w:b/>
                <w:bCs/>
                <w:sz w:val="22"/>
                <w:szCs w:val="22"/>
                <w:lang w:val="en-US" w:eastAsia="zh-CN"/>
              </w:rPr>
              <w:t>Russian Federation</w:t>
            </w:r>
          </w:p>
        </w:tc>
        <w:tc>
          <w:tcPr>
            <w:tcW w:w="4158"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Global Information Systems GIS</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2003</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281</w:t>
            </w:r>
            <w:r w:rsidR="00750A2D">
              <w:rPr>
                <w:sz w:val="22"/>
                <w:szCs w:val="22"/>
                <w:lang w:val="en-US" w:eastAsia="zh-CN"/>
              </w:rPr>
              <w:t> </w:t>
            </w:r>
            <w:r w:rsidRPr="000557C2">
              <w:rPr>
                <w:sz w:val="22"/>
                <w:szCs w:val="22"/>
                <w:lang w:val="en-US" w:eastAsia="zh-CN"/>
              </w:rPr>
              <w:t>003.01</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 </w:t>
            </w:r>
          </w:p>
        </w:tc>
        <w:tc>
          <w:tcPr>
            <w:tcW w:w="4158"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General Radio Frequency Centre</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2003</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14</w:t>
            </w:r>
            <w:r w:rsidR="00750A2D">
              <w:rPr>
                <w:sz w:val="22"/>
                <w:szCs w:val="22"/>
                <w:lang w:val="en-US" w:eastAsia="zh-CN"/>
              </w:rPr>
              <w:t> </w:t>
            </w:r>
            <w:r w:rsidRPr="000557C2">
              <w:rPr>
                <w:sz w:val="22"/>
                <w:szCs w:val="22"/>
                <w:lang w:val="en-US" w:eastAsia="zh-CN"/>
              </w:rPr>
              <w:t>894.45</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France</w:t>
            </w:r>
          </w:p>
        </w:tc>
        <w:tc>
          <w:tcPr>
            <w:tcW w:w="4158" w:type="dxa"/>
            <w:tcBorders>
              <w:top w:val="nil"/>
              <w:left w:val="single" w:sz="4" w:space="0" w:color="auto"/>
              <w:bottom w:val="nil"/>
              <w:right w:val="single" w:sz="4" w:space="0" w:color="auto"/>
            </w:tcBorders>
            <w:shd w:val="clear" w:color="auto" w:fill="auto"/>
            <w:hideMark/>
          </w:tcPr>
          <w:p w:rsidR="00DB603D" w:rsidRPr="000557C2" w:rsidRDefault="00C77123" w:rsidP="00DB603D">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fr-CH" w:eastAsia="zh-CN"/>
              </w:rPr>
            </w:pPr>
            <w:r>
              <w:rPr>
                <w:sz w:val="22"/>
                <w:szCs w:val="22"/>
                <w:lang w:val="fr-CH" w:eastAsia="zh-CN"/>
              </w:rPr>
              <w:t>Agence Nationale des Fréquences (</w:t>
            </w:r>
            <w:r w:rsidR="00DB603D" w:rsidRPr="000557C2">
              <w:rPr>
                <w:sz w:val="22"/>
                <w:szCs w:val="22"/>
                <w:lang w:val="fr-CH" w:eastAsia="zh-CN"/>
              </w:rPr>
              <w:t>ANFR</w:t>
            </w:r>
            <w:r>
              <w:rPr>
                <w:sz w:val="22"/>
                <w:szCs w:val="22"/>
                <w:lang w:val="fr-CH" w:eastAsia="zh-CN"/>
              </w:rPr>
              <w:t>)</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2010</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1</w:t>
            </w:r>
            <w:r w:rsidR="00750A2D">
              <w:rPr>
                <w:sz w:val="22"/>
                <w:szCs w:val="22"/>
                <w:lang w:val="en-US" w:eastAsia="zh-CN"/>
              </w:rPr>
              <w:t> </w:t>
            </w:r>
            <w:r w:rsidRPr="000557C2">
              <w:rPr>
                <w:sz w:val="22"/>
                <w:szCs w:val="22"/>
                <w:lang w:val="en-US" w:eastAsia="zh-CN"/>
              </w:rPr>
              <w:t>834.51</w:t>
            </w:r>
          </w:p>
        </w:tc>
      </w:tr>
      <w:tr w:rsidR="00DB603D" w:rsidRPr="000557C2" w:rsidTr="00F63C86">
        <w:trPr>
          <w:trHeight w:val="660"/>
          <w:jc w:val="center"/>
        </w:trPr>
        <w:tc>
          <w:tcPr>
            <w:tcW w:w="3307" w:type="dxa"/>
            <w:tcBorders>
              <w:top w:val="nil"/>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Iran</w:t>
            </w:r>
            <w:r w:rsidR="008241F9">
              <w:rPr>
                <w:b/>
                <w:bCs/>
                <w:sz w:val="22"/>
                <w:szCs w:val="22"/>
                <w:lang w:val="en-US" w:eastAsia="zh-CN"/>
              </w:rPr>
              <w:t xml:space="preserve"> (Islamic Republic of)</w:t>
            </w:r>
          </w:p>
        </w:tc>
        <w:tc>
          <w:tcPr>
            <w:tcW w:w="4158" w:type="dxa"/>
            <w:tcBorders>
              <w:top w:val="nil"/>
              <w:left w:val="single" w:sz="4" w:space="0" w:color="auto"/>
              <w:bottom w:val="nil"/>
              <w:right w:val="single" w:sz="4" w:space="0" w:color="auto"/>
            </w:tcBorders>
            <w:shd w:val="clear" w:color="auto" w:fill="auto"/>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xml:space="preserve">Ministry of Information &amp; Communication Technology (MICT) </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2012</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557C2">
              <w:rPr>
                <w:sz w:val="22"/>
                <w:szCs w:val="22"/>
                <w:lang w:val="en-US" w:eastAsia="zh-CN"/>
              </w:rPr>
              <w:t>61</w:t>
            </w:r>
            <w:r w:rsidR="00750A2D">
              <w:rPr>
                <w:sz w:val="22"/>
                <w:szCs w:val="22"/>
                <w:lang w:val="en-US" w:eastAsia="zh-CN"/>
              </w:rPr>
              <w:t> </w:t>
            </w:r>
            <w:r w:rsidRPr="000557C2">
              <w:rPr>
                <w:sz w:val="22"/>
                <w:szCs w:val="22"/>
                <w:lang w:val="en-US" w:eastAsia="zh-CN"/>
              </w:rPr>
              <w:t>204.40</w:t>
            </w:r>
          </w:p>
        </w:tc>
      </w:tr>
      <w:tr w:rsidR="00DB603D" w:rsidRPr="000557C2" w:rsidTr="00F63C86">
        <w:trPr>
          <w:trHeight w:val="600"/>
          <w:jc w:val="center"/>
        </w:trPr>
        <w:tc>
          <w:tcPr>
            <w:tcW w:w="3307" w:type="dxa"/>
            <w:tcBorders>
              <w:top w:val="nil"/>
              <w:bottom w:val="nil"/>
              <w:right w:val="single" w:sz="4" w:space="0" w:color="auto"/>
            </w:tcBorders>
            <w:shd w:val="clear" w:color="auto" w:fill="auto"/>
            <w:noWrap/>
            <w:hideMark/>
          </w:tcPr>
          <w:p w:rsidR="00DB603D" w:rsidRPr="000557C2" w:rsidRDefault="008241F9"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Nige</w:t>
            </w:r>
            <w:r w:rsidR="00DB603D" w:rsidRPr="000557C2">
              <w:rPr>
                <w:b/>
                <w:bCs/>
                <w:sz w:val="22"/>
                <w:szCs w:val="22"/>
                <w:lang w:val="en-US" w:eastAsia="zh-CN"/>
              </w:rPr>
              <w:t>ria</w:t>
            </w:r>
          </w:p>
        </w:tc>
        <w:tc>
          <w:tcPr>
            <w:tcW w:w="4158" w:type="dxa"/>
            <w:tcBorders>
              <w:top w:val="nil"/>
              <w:left w:val="single" w:sz="4" w:space="0" w:color="auto"/>
              <w:bottom w:val="nil"/>
              <w:right w:val="single" w:sz="4" w:space="0" w:color="auto"/>
            </w:tcBorders>
            <w:shd w:val="clear" w:color="auto" w:fill="auto"/>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Federal Ministry of Communication Technology</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2012</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557C2">
              <w:rPr>
                <w:sz w:val="22"/>
                <w:szCs w:val="22"/>
                <w:lang w:val="en-US" w:eastAsia="zh-CN"/>
              </w:rPr>
              <w:t>1</w:t>
            </w:r>
            <w:r w:rsidR="00750A2D">
              <w:rPr>
                <w:sz w:val="22"/>
                <w:szCs w:val="22"/>
                <w:lang w:val="en-US" w:eastAsia="zh-CN"/>
              </w:rPr>
              <w:t> </w:t>
            </w:r>
            <w:r w:rsidRPr="000557C2">
              <w:rPr>
                <w:sz w:val="22"/>
                <w:szCs w:val="22"/>
                <w:lang w:val="en-US" w:eastAsia="zh-CN"/>
              </w:rPr>
              <w:t>623.00</w:t>
            </w:r>
          </w:p>
        </w:tc>
      </w:tr>
      <w:tr w:rsidR="00DB603D" w:rsidRPr="000557C2" w:rsidTr="00F63C86">
        <w:trPr>
          <w:trHeight w:val="705"/>
          <w:jc w:val="center"/>
        </w:trPr>
        <w:tc>
          <w:tcPr>
            <w:tcW w:w="3307" w:type="dxa"/>
            <w:tcBorders>
              <w:top w:val="nil"/>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textAlignment w:val="auto"/>
              <w:rPr>
                <w:b/>
                <w:bCs/>
                <w:sz w:val="22"/>
                <w:szCs w:val="22"/>
                <w:lang w:val="en-US" w:eastAsia="zh-CN"/>
              </w:rPr>
            </w:pPr>
            <w:r w:rsidRPr="000557C2">
              <w:rPr>
                <w:b/>
                <w:bCs/>
                <w:sz w:val="22"/>
                <w:szCs w:val="22"/>
                <w:lang w:val="en-US" w:eastAsia="zh-CN"/>
              </w:rPr>
              <w:t>Philippines</w:t>
            </w:r>
          </w:p>
        </w:tc>
        <w:tc>
          <w:tcPr>
            <w:tcW w:w="4158" w:type="dxa"/>
            <w:tcBorders>
              <w:top w:val="nil"/>
              <w:left w:val="single" w:sz="4" w:space="0" w:color="auto"/>
              <w:bottom w:val="nil"/>
              <w:right w:val="single" w:sz="4" w:space="0" w:color="auto"/>
            </w:tcBorders>
            <w:shd w:val="clear" w:color="auto" w:fill="auto"/>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textAlignment w:val="auto"/>
              <w:rPr>
                <w:sz w:val="22"/>
                <w:szCs w:val="22"/>
                <w:lang w:val="en-US" w:eastAsia="zh-CN"/>
              </w:rPr>
            </w:pPr>
            <w:r w:rsidRPr="000557C2">
              <w:rPr>
                <w:sz w:val="22"/>
                <w:szCs w:val="22"/>
                <w:lang w:val="en-US" w:eastAsia="zh-CN"/>
              </w:rPr>
              <w:t>Commission on Information and Communications Technology (CICT)</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jc w:val="center"/>
              <w:textAlignment w:val="auto"/>
              <w:rPr>
                <w:sz w:val="22"/>
                <w:szCs w:val="22"/>
                <w:lang w:val="en-US" w:eastAsia="zh-CN"/>
              </w:rPr>
            </w:pPr>
            <w:r w:rsidRPr="000557C2">
              <w:rPr>
                <w:sz w:val="22"/>
                <w:szCs w:val="22"/>
                <w:lang w:val="en-US" w:eastAsia="zh-CN"/>
              </w:rPr>
              <w:t>2003</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jc w:val="right"/>
              <w:textAlignment w:val="auto"/>
              <w:rPr>
                <w:sz w:val="22"/>
                <w:szCs w:val="22"/>
                <w:lang w:val="en-US" w:eastAsia="zh-CN"/>
              </w:rPr>
            </w:pPr>
            <w:r w:rsidRPr="000557C2">
              <w:rPr>
                <w:sz w:val="22"/>
                <w:szCs w:val="22"/>
                <w:lang w:val="en-US" w:eastAsia="zh-CN"/>
              </w:rPr>
              <w:t>9</w:t>
            </w:r>
            <w:r w:rsidR="00750A2D">
              <w:rPr>
                <w:sz w:val="22"/>
                <w:szCs w:val="22"/>
                <w:lang w:val="en-US" w:eastAsia="zh-CN"/>
              </w:rPr>
              <w:t> </w:t>
            </w:r>
            <w:r w:rsidRPr="000557C2">
              <w:rPr>
                <w:sz w:val="22"/>
                <w:szCs w:val="22"/>
                <w:lang w:val="en-US" w:eastAsia="zh-CN"/>
              </w:rPr>
              <w:t>188.45</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8241F9" w:rsidP="008241F9">
            <w:pPr>
              <w:tabs>
                <w:tab w:val="clear" w:pos="567"/>
                <w:tab w:val="clear" w:pos="1134"/>
                <w:tab w:val="clear" w:pos="1701"/>
                <w:tab w:val="clear" w:pos="2268"/>
                <w:tab w:val="clear" w:pos="2835"/>
              </w:tabs>
              <w:overflowPunct/>
              <w:autoSpaceDE/>
              <w:autoSpaceDN/>
              <w:snapToGrid w:val="0"/>
              <w:spacing w:before="0" w:after="60"/>
              <w:textAlignment w:val="auto"/>
              <w:rPr>
                <w:b/>
                <w:bCs/>
                <w:sz w:val="22"/>
                <w:szCs w:val="22"/>
                <w:lang w:val="en-US" w:eastAsia="zh-CN"/>
              </w:rPr>
            </w:pPr>
            <w:r>
              <w:rPr>
                <w:b/>
                <w:bCs/>
                <w:sz w:val="22"/>
                <w:szCs w:val="22"/>
                <w:lang w:val="en-US" w:eastAsia="zh-CN"/>
              </w:rPr>
              <w:t>Czech Republic</w:t>
            </w:r>
          </w:p>
        </w:tc>
        <w:tc>
          <w:tcPr>
            <w:tcW w:w="4158" w:type="dxa"/>
            <w:tcBorders>
              <w:top w:val="nil"/>
              <w:left w:val="single" w:sz="4" w:space="0" w:color="auto"/>
              <w:bottom w:val="nil"/>
              <w:right w:val="single" w:sz="4" w:space="0" w:color="auto"/>
            </w:tcBorders>
            <w:shd w:val="clear" w:color="auto" w:fill="auto"/>
            <w:noWrap/>
            <w:hideMark/>
          </w:tcPr>
          <w:p w:rsidR="00DB603D" w:rsidRPr="000557C2" w:rsidRDefault="006E61DC" w:rsidP="00DB603D">
            <w:pPr>
              <w:tabs>
                <w:tab w:val="clear" w:pos="567"/>
                <w:tab w:val="clear" w:pos="1134"/>
                <w:tab w:val="clear" w:pos="1701"/>
                <w:tab w:val="clear" w:pos="2268"/>
                <w:tab w:val="clear" w:pos="2835"/>
              </w:tabs>
              <w:overflowPunct/>
              <w:autoSpaceDE/>
              <w:autoSpaceDN/>
              <w:snapToGrid w:val="0"/>
              <w:spacing w:before="0" w:after="60"/>
              <w:textAlignment w:val="auto"/>
              <w:rPr>
                <w:sz w:val="22"/>
                <w:szCs w:val="22"/>
                <w:lang w:val="en-US" w:eastAsia="zh-CN"/>
              </w:rPr>
            </w:pPr>
            <w:r>
              <w:rPr>
                <w:sz w:val="22"/>
                <w:szCs w:val="22"/>
                <w:lang w:val="en-US" w:eastAsia="zh-CN"/>
              </w:rPr>
              <w:t xml:space="preserve">CESA </w:t>
            </w:r>
            <w:r w:rsidR="00DB603D" w:rsidRPr="000557C2">
              <w:rPr>
                <w:sz w:val="22"/>
                <w:szCs w:val="22"/>
                <w:lang w:val="en-US" w:eastAsia="zh-CN"/>
              </w:rPr>
              <w:t>sat a.s.</w:t>
            </w:r>
          </w:p>
        </w:tc>
        <w:tc>
          <w:tcPr>
            <w:tcW w:w="1197"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jc w:val="center"/>
              <w:textAlignment w:val="auto"/>
              <w:rPr>
                <w:sz w:val="22"/>
                <w:szCs w:val="22"/>
                <w:lang w:val="en-US" w:eastAsia="zh-CN"/>
              </w:rPr>
            </w:pPr>
            <w:r w:rsidRPr="000557C2">
              <w:rPr>
                <w:sz w:val="22"/>
                <w:szCs w:val="22"/>
                <w:lang w:val="en-US" w:eastAsia="zh-CN"/>
              </w:rPr>
              <w:t>2008</w:t>
            </w:r>
          </w:p>
        </w:tc>
        <w:tc>
          <w:tcPr>
            <w:tcW w:w="1418" w:type="dxa"/>
            <w:tcBorders>
              <w:lef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snapToGrid w:val="0"/>
              <w:spacing w:before="0" w:after="60"/>
              <w:jc w:val="right"/>
              <w:textAlignment w:val="auto"/>
              <w:rPr>
                <w:sz w:val="22"/>
                <w:szCs w:val="22"/>
                <w:lang w:val="en-US" w:eastAsia="zh-CN"/>
              </w:rPr>
            </w:pPr>
            <w:r w:rsidRPr="000557C2">
              <w:rPr>
                <w:sz w:val="22"/>
                <w:szCs w:val="22"/>
                <w:lang w:val="en-US" w:eastAsia="zh-CN"/>
              </w:rPr>
              <w:t>65</w:t>
            </w:r>
            <w:r w:rsidR="00750A2D">
              <w:rPr>
                <w:sz w:val="22"/>
                <w:szCs w:val="22"/>
                <w:lang w:val="en-US" w:eastAsia="zh-CN"/>
              </w:rPr>
              <w:t> </w:t>
            </w:r>
            <w:r w:rsidRPr="000557C2">
              <w:rPr>
                <w:sz w:val="22"/>
                <w:szCs w:val="22"/>
                <w:lang w:val="en-US" w:eastAsia="zh-CN"/>
              </w:rPr>
              <w:t>894.20</w:t>
            </w:r>
          </w:p>
        </w:tc>
      </w:tr>
      <w:tr w:rsidR="00DB603D" w:rsidRPr="000557C2" w:rsidTr="00F63C86">
        <w:trPr>
          <w:trHeight w:val="300"/>
          <w:jc w:val="center"/>
        </w:trPr>
        <w:tc>
          <w:tcPr>
            <w:tcW w:w="3307" w:type="dxa"/>
            <w:tcBorders>
              <w:top w:val="nil"/>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 </w:t>
            </w:r>
          </w:p>
        </w:tc>
        <w:tc>
          <w:tcPr>
            <w:tcW w:w="4158" w:type="dxa"/>
            <w:tcBorders>
              <w:top w:val="nil"/>
              <w:left w:val="single" w:sz="4" w:space="0" w:color="auto"/>
              <w:bottom w:val="nil"/>
              <w:right w:val="single" w:sz="4" w:space="0" w:color="auto"/>
            </w:tcBorders>
            <w:shd w:val="clear" w:color="auto" w:fill="auto"/>
            <w:noWrap/>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 </w:t>
            </w:r>
          </w:p>
        </w:tc>
        <w:tc>
          <w:tcPr>
            <w:tcW w:w="1418" w:type="dxa"/>
            <w:tcBorders>
              <w:lef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r>
      <w:tr w:rsidR="00DB603D" w:rsidRPr="000557C2" w:rsidTr="00F63C86">
        <w:trPr>
          <w:trHeight w:val="165"/>
          <w:jc w:val="center"/>
        </w:trPr>
        <w:tc>
          <w:tcPr>
            <w:tcW w:w="3307" w:type="dxa"/>
            <w:tcBorders>
              <w:top w:val="nil"/>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4158" w:type="dxa"/>
            <w:tcBorders>
              <w:top w:val="nil"/>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single" w:sz="4" w:space="0" w:color="auto"/>
              <w:bottom w:val="nil"/>
              <w:right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418" w:type="dxa"/>
            <w:tcBorders>
              <w:left w:val="single" w:sz="4" w:space="0" w:color="auto"/>
              <w:bottom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r>
      <w:tr w:rsidR="00DB603D" w:rsidRPr="000557C2" w:rsidTr="00F63C86">
        <w:trPr>
          <w:trHeight w:val="300"/>
          <w:jc w:val="center"/>
        </w:trPr>
        <w:tc>
          <w:tcPr>
            <w:tcW w:w="3307" w:type="dxa"/>
            <w:tcBorders>
              <w:top w:val="nil"/>
              <w:bottom w:val="single" w:sz="4" w:space="0" w:color="auto"/>
              <w:right w:val="single" w:sz="4" w:space="0" w:color="auto"/>
            </w:tcBorders>
            <w:shd w:val="clear" w:color="auto" w:fill="auto"/>
            <w:noWrap/>
            <w:vAlign w:val="bottom"/>
            <w:hideMark/>
          </w:tcPr>
          <w:p w:rsidR="00DB603D" w:rsidRPr="008241F9" w:rsidRDefault="00DB603D" w:rsidP="008241F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8241F9">
              <w:rPr>
                <w:b/>
                <w:bCs/>
                <w:sz w:val="22"/>
                <w:szCs w:val="22"/>
                <w:lang w:val="fr-CH" w:eastAsia="zh-CN"/>
              </w:rPr>
              <w:t xml:space="preserve">Total </w:t>
            </w:r>
            <w:r w:rsidR="00D441CC">
              <w:rPr>
                <w:b/>
                <w:bCs/>
                <w:sz w:val="22"/>
                <w:szCs w:val="22"/>
                <w:lang w:val="fr-CH" w:eastAsia="zh-CN"/>
              </w:rPr>
              <w:t xml:space="preserve">arrears </w:t>
            </w:r>
            <w:r w:rsidR="008241F9" w:rsidRPr="008241F9">
              <w:rPr>
                <w:b/>
                <w:bCs/>
                <w:sz w:val="22"/>
                <w:szCs w:val="22"/>
                <w:lang w:val="fr-CH" w:eastAsia="zh-CN"/>
              </w:rPr>
              <w:t xml:space="preserve">at </w:t>
            </w:r>
            <w:r w:rsidR="007E5FB0">
              <w:rPr>
                <w:b/>
                <w:bCs/>
                <w:sz w:val="22"/>
                <w:szCs w:val="22"/>
                <w:lang w:val="fr-CH" w:eastAsia="zh-CN"/>
              </w:rPr>
              <w:t xml:space="preserve">30 June </w:t>
            </w:r>
            <w:r w:rsidRPr="008241F9">
              <w:rPr>
                <w:b/>
                <w:bCs/>
                <w:sz w:val="22"/>
                <w:szCs w:val="22"/>
                <w:lang w:val="fr-CH" w:eastAsia="zh-CN"/>
              </w:rPr>
              <w:t>2014</w:t>
            </w:r>
          </w:p>
        </w:tc>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DB603D" w:rsidRPr="008241F9"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241F9">
              <w:rPr>
                <w:sz w:val="22"/>
                <w:szCs w:val="22"/>
                <w:lang w:val="fr-CH" w:eastAsia="zh-CN"/>
              </w:rPr>
              <w:t> </w:t>
            </w: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DB603D" w:rsidRPr="008241F9"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241F9">
              <w:rPr>
                <w:sz w:val="22"/>
                <w:szCs w:val="22"/>
                <w:lang w:val="fr-CH" w:eastAsia="zh-CN"/>
              </w:rPr>
              <w:t> </w:t>
            </w:r>
          </w:p>
        </w:tc>
        <w:tc>
          <w:tcPr>
            <w:tcW w:w="1418" w:type="dxa"/>
            <w:tcBorders>
              <w:top w:val="single" w:sz="4" w:space="0" w:color="auto"/>
              <w:left w:val="single" w:sz="4" w:space="0" w:color="auto"/>
              <w:bottom w:val="single" w:sz="4" w:space="0" w:color="auto"/>
            </w:tcBorders>
            <w:shd w:val="clear" w:color="auto" w:fill="auto"/>
            <w:noWrap/>
            <w:vAlign w:val="bottom"/>
            <w:hideMark/>
          </w:tcPr>
          <w:p w:rsidR="00DB603D" w:rsidRPr="000557C2"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557C2">
              <w:rPr>
                <w:b/>
                <w:bCs/>
                <w:sz w:val="22"/>
                <w:szCs w:val="22"/>
                <w:lang w:val="en-US" w:eastAsia="zh-CN"/>
              </w:rPr>
              <w:t>571</w:t>
            </w:r>
            <w:r w:rsidR="00750A2D">
              <w:rPr>
                <w:b/>
                <w:bCs/>
                <w:sz w:val="22"/>
                <w:szCs w:val="22"/>
                <w:lang w:val="en-US" w:eastAsia="zh-CN"/>
              </w:rPr>
              <w:t> </w:t>
            </w:r>
            <w:r w:rsidRPr="000557C2">
              <w:rPr>
                <w:b/>
                <w:bCs/>
                <w:sz w:val="22"/>
                <w:szCs w:val="22"/>
                <w:lang w:val="en-US" w:eastAsia="zh-CN"/>
              </w:rPr>
              <w:t>257.62</w:t>
            </w:r>
          </w:p>
        </w:tc>
      </w:tr>
    </w:tbl>
    <w:p w:rsidR="00DB603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DB603D" w:rsidRDefault="00DB603D" w:rsidP="00DB603D">
      <w:pPr>
        <w:pStyle w:val="Heading1"/>
      </w:pPr>
    </w:p>
    <w:tbl>
      <w:tblPr>
        <w:tblW w:w="9880" w:type="dxa"/>
        <w:jc w:val="center"/>
        <w:tblLook w:val="04A0" w:firstRow="1" w:lastRow="0" w:firstColumn="1" w:lastColumn="0" w:noHBand="0" w:noVBand="1"/>
      </w:tblPr>
      <w:tblGrid>
        <w:gridCol w:w="3500"/>
        <w:gridCol w:w="4312"/>
        <w:gridCol w:w="736"/>
        <w:gridCol w:w="1332"/>
      </w:tblGrid>
      <w:tr w:rsidR="00DB603D" w:rsidRPr="00155495" w:rsidTr="00DB603D">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B603D" w:rsidRPr="00D441CC" w:rsidRDefault="00D441CC"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eastAsia="zh-CN"/>
              </w:rPr>
            </w:pPr>
            <w:r w:rsidRPr="00D441CC">
              <w:rPr>
                <w:b/>
                <w:bCs/>
                <w:szCs w:val="24"/>
                <w:lang w:val="en-US" w:eastAsia="zh-CN"/>
              </w:rPr>
              <w:t>AMOUNTS DUE IN RESPECT OF MISCELLANEOUS INVOICES</w:t>
            </w:r>
          </w:p>
        </w:tc>
      </w:tr>
      <w:tr w:rsidR="00DB603D" w:rsidRPr="00155495" w:rsidTr="00DB603D">
        <w:trPr>
          <w:trHeight w:val="150"/>
          <w:jc w:val="center"/>
        </w:trPr>
        <w:tc>
          <w:tcPr>
            <w:tcW w:w="3500" w:type="dxa"/>
            <w:tcBorders>
              <w:top w:val="nil"/>
              <w:left w:val="single" w:sz="4" w:space="0" w:color="auto"/>
              <w:bottom w:val="nil"/>
              <w:right w:val="single" w:sz="4" w:space="0" w:color="auto"/>
            </w:tcBorders>
            <w:shd w:val="clear" w:color="auto" w:fill="auto"/>
            <w:noWrap/>
            <w:vAlign w:val="bottom"/>
            <w:hideMark/>
          </w:tcPr>
          <w:p w:rsidR="00DB603D" w:rsidRPr="00D441C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DB603D" w:rsidRPr="00D441C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DB603D" w:rsidRPr="00D441C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1332" w:type="dxa"/>
            <w:tcBorders>
              <w:top w:val="nil"/>
              <w:left w:val="nil"/>
              <w:bottom w:val="nil"/>
              <w:right w:val="single" w:sz="4" w:space="0" w:color="auto"/>
            </w:tcBorders>
            <w:shd w:val="clear" w:color="auto" w:fill="auto"/>
            <w:noWrap/>
            <w:vAlign w:val="bottom"/>
            <w:hideMark/>
          </w:tcPr>
          <w:p w:rsidR="00DB603D" w:rsidRPr="00D441CC"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r>
      <w:tr w:rsidR="00DB603D" w:rsidRPr="000D0562" w:rsidTr="00DB603D">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DB603D" w:rsidRPr="000D0562" w:rsidRDefault="008241F9"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Country</w:t>
            </w:r>
          </w:p>
        </w:tc>
        <w:tc>
          <w:tcPr>
            <w:tcW w:w="4312" w:type="dxa"/>
            <w:tcBorders>
              <w:top w:val="nil"/>
              <w:left w:val="nil"/>
              <w:bottom w:val="nil"/>
              <w:right w:val="single" w:sz="4" w:space="0" w:color="auto"/>
            </w:tcBorders>
            <w:shd w:val="clear" w:color="auto" w:fill="auto"/>
            <w:noWrap/>
            <w:vAlign w:val="bottom"/>
            <w:hideMark/>
          </w:tcPr>
          <w:p w:rsidR="00DB603D" w:rsidRPr="000D0562" w:rsidRDefault="008241F9"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Entity</w:t>
            </w:r>
          </w:p>
        </w:tc>
        <w:tc>
          <w:tcPr>
            <w:tcW w:w="736" w:type="dxa"/>
            <w:tcBorders>
              <w:top w:val="nil"/>
              <w:left w:val="nil"/>
              <w:bottom w:val="nil"/>
              <w:right w:val="single" w:sz="4" w:space="0" w:color="auto"/>
            </w:tcBorders>
            <w:shd w:val="clear" w:color="auto" w:fill="auto"/>
            <w:noWrap/>
            <w:vAlign w:val="bottom"/>
            <w:hideMark/>
          </w:tcPr>
          <w:p w:rsidR="00DB603D" w:rsidRPr="000D0562" w:rsidRDefault="008241F9"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Year</w:t>
            </w:r>
          </w:p>
        </w:tc>
        <w:tc>
          <w:tcPr>
            <w:tcW w:w="1332" w:type="dxa"/>
            <w:tcBorders>
              <w:top w:val="nil"/>
              <w:left w:val="nil"/>
              <w:bottom w:val="nil"/>
              <w:right w:val="single" w:sz="4" w:space="0" w:color="auto"/>
            </w:tcBorders>
            <w:shd w:val="clear" w:color="auto" w:fill="auto"/>
            <w:noWrap/>
            <w:vAlign w:val="bottom"/>
            <w:hideMark/>
          </w:tcPr>
          <w:p w:rsidR="00DB603D" w:rsidRPr="000D0562" w:rsidRDefault="008241F9"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 xml:space="preserve">Amount </w:t>
            </w:r>
            <w:r w:rsidR="00F63C86">
              <w:rPr>
                <w:b/>
                <w:bCs/>
                <w:sz w:val="22"/>
                <w:szCs w:val="22"/>
                <w:lang w:val="en-US" w:eastAsia="zh-CN"/>
              </w:rPr>
              <w:t>due</w:t>
            </w:r>
          </w:p>
        </w:tc>
      </w:tr>
      <w:tr w:rsidR="00DB603D" w:rsidRPr="000D0562" w:rsidTr="00DB603D">
        <w:trPr>
          <w:trHeight w:val="195"/>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DB603D" w:rsidRPr="008E3FA5"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sz w:val="22"/>
                <w:szCs w:val="22"/>
                <w:lang w:val="en-US" w:eastAsia="zh-CN"/>
              </w:rPr>
              <w:t> </w:t>
            </w:r>
            <w:r>
              <w:rPr>
                <w:sz w:val="22"/>
                <w:szCs w:val="22"/>
                <w:lang w:val="en-US" w:eastAsia="zh-CN"/>
              </w:rPr>
              <w:t xml:space="preserve">      </w:t>
            </w:r>
            <w:r w:rsidRPr="008E3FA5">
              <w:rPr>
                <w:b/>
                <w:bCs/>
                <w:sz w:val="22"/>
                <w:szCs w:val="22"/>
                <w:lang w:val="en-US" w:eastAsia="zh-CN"/>
              </w:rPr>
              <w:t>CHF</w:t>
            </w:r>
          </w:p>
        </w:tc>
      </w:tr>
      <w:tr w:rsidR="00DB603D" w:rsidRPr="000D0562" w:rsidTr="00DB603D">
        <w:trPr>
          <w:trHeight w:val="315"/>
          <w:jc w:val="center"/>
        </w:trPr>
        <w:tc>
          <w:tcPr>
            <w:tcW w:w="3500" w:type="dxa"/>
            <w:tcBorders>
              <w:top w:val="nil"/>
              <w:left w:val="single" w:sz="4" w:space="0" w:color="auto"/>
              <w:bottom w:val="nil"/>
              <w:right w:val="single" w:sz="4" w:space="0" w:color="auto"/>
            </w:tcBorders>
            <w:shd w:val="clear" w:color="auto" w:fill="auto"/>
            <w:noWrap/>
            <w:vAlign w:val="bottom"/>
            <w:hideMark/>
          </w:tcPr>
          <w:p w:rsidR="00DB603D" w:rsidRPr="000D0562" w:rsidRDefault="003123F9" w:rsidP="00DB603D">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Saudi Arabia (Kingdom of)</w:t>
            </w:r>
          </w:p>
        </w:tc>
        <w:tc>
          <w:tcPr>
            <w:tcW w:w="4312"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Saudi Telecom</w:t>
            </w:r>
          </w:p>
        </w:tc>
        <w:tc>
          <w:tcPr>
            <w:tcW w:w="736" w:type="dxa"/>
            <w:tcBorders>
              <w:top w:val="nil"/>
              <w:left w:val="nil"/>
              <w:bottom w:val="nil"/>
              <w:right w:val="single" w:sz="4" w:space="0" w:color="auto"/>
            </w:tcBorders>
            <w:shd w:val="clear" w:color="auto" w:fill="auto"/>
            <w:noWrap/>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2010</w:t>
            </w:r>
          </w:p>
        </w:tc>
        <w:tc>
          <w:tcPr>
            <w:tcW w:w="1332" w:type="dxa"/>
            <w:tcBorders>
              <w:top w:val="nil"/>
              <w:left w:val="nil"/>
              <w:bottom w:val="nil"/>
              <w:right w:val="single" w:sz="4" w:space="0" w:color="auto"/>
            </w:tcBorders>
            <w:shd w:val="clear" w:color="auto" w:fill="auto"/>
            <w:noWrap/>
            <w:hideMark/>
          </w:tcPr>
          <w:p w:rsidR="00DB603D" w:rsidRPr="000D0562" w:rsidRDefault="003123F9"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62 </w:t>
            </w:r>
            <w:r w:rsidR="00DB603D" w:rsidRPr="000D0562">
              <w:rPr>
                <w:color w:val="000000"/>
                <w:sz w:val="22"/>
                <w:szCs w:val="22"/>
                <w:lang w:val="en-US" w:eastAsia="zh-CN"/>
              </w:rPr>
              <w:t>560.00</w:t>
            </w:r>
          </w:p>
        </w:tc>
      </w:tr>
      <w:tr w:rsidR="00DB603D" w:rsidRPr="000D0562" w:rsidTr="00DB603D">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nil"/>
              <w:right w:val="single" w:sz="4" w:space="0" w:color="auto"/>
            </w:tcBorders>
            <w:shd w:val="clear" w:color="auto" w:fill="auto"/>
            <w:noWrap/>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D0562">
              <w:rPr>
                <w:color w:val="000000"/>
                <w:sz w:val="22"/>
                <w:szCs w:val="22"/>
                <w:lang w:val="en-US" w:eastAsia="zh-CN"/>
              </w:rPr>
              <w:t> </w:t>
            </w:r>
          </w:p>
        </w:tc>
      </w:tr>
      <w:tr w:rsidR="00DB603D" w:rsidRPr="000D0562" w:rsidTr="00DB603D">
        <w:trPr>
          <w:trHeight w:val="315"/>
          <w:jc w:val="center"/>
        </w:trPr>
        <w:tc>
          <w:tcPr>
            <w:tcW w:w="3500" w:type="dxa"/>
            <w:tcBorders>
              <w:top w:val="nil"/>
              <w:left w:val="single" w:sz="4" w:space="0" w:color="auto"/>
              <w:bottom w:val="nil"/>
              <w:right w:val="nil"/>
            </w:tcBorders>
            <w:shd w:val="clear" w:color="auto" w:fill="auto"/>
            <w:noWrap/>
            <w:hideMark/>
          </w:tcPr>
          <w:p w:rsidR="00DB603D" w:rsidRPr="000D0562" w:rsidRDefault="00DB603D" w:rsidP="003123F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b/>
                <w:bCs/>
                <w:sz w:val="22"/>
                <w:szCs w:val="22"/>
                <w:lang w:val="en-US" w:eastAsia="zh-CN"/>
              </w:rPr>
              <w:t>Tur</w:t>
            </w:r>
            <w:r w:rsidR="003123F9">
              <w:rPr>
                <w:b/>
                <w:bCs/>
                <w:sz w:val="22"/>
                <w:szCs w:val="22"/>
                <w:lang w:val="en-US" w:eastAsia="zh-CN"/>
              </w:rPr>
              <w:t>key</w:t>
            </w:r>
          </w:p>
        </w:tc>
        <w:tc>
          <w:tcPr>
            <w:tcW w:w="4312" w:type="dxa"/>
            <w:tcBorders>
              <w:top w:val="nil"/>
              <w:left w:val="single" w:sz="4" w:space="0" w:color="auto"/>
              <w:bottom w:val="nil"/>
              <w:right w:val="single" w:sz="4" w:space="0" w:color="auto"/>
            </w:tcBorders>
            <w:shd w:val="clear" w:color="auto" w:fill="auto"/>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Organisation Congress Travel (OCT)</w:t>
            </w:r>
          </w:p>
        </w:tc>
        <w:tc>
          <w:tcPr>
            <w:tcW w:w="736" w:type="dxa"/>
            <w:tcBorders>
              <w:top w:val="nil"/>
              <w:left w:val="nil"/>
              <w:bottom w:val="nil"/>
              <w:right w:val="single" w:sz="4" w:space="0" w:color="auto"/>
            </w:tcBorders>
            <w:shd w:val="clear" w:color="auto" w:fill="auto"/>
            <w:noWrap/>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2012</w:t>
            </w:r>
          </w:p>
        </w:tc>
        <w:tc>
          <w:tcPr>
            <w:tcW w:w="1332" w:type="dxa"/>
            <w:tcBorders>
              <w:top w:val="nil"/>
              <w:left w:val="nil"/>
              <w:bottom w:val="nil"/>
              <w:right w:val="single" w:sz="4" w:space="0" w:color="auto"/>
            </w:tcBorders>
            <w:shd w:val="clear" w:color="auto" w:fill="auto"/>
            <w:noWrap/>
            <w:hideMark/>
          </w:tcPr>
          <w:p w:rsidR="00DB603D" w:rsidRPr="000D0562" w:rsidRDefault="003123F9" w:rsidP="00DB60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2 </w:t>
            </w:r>
            <w:r w:rsidR="00DB603D" w:rsidRPr="000D0562">
              <w:rPr>
                <w:color w:val="000000"/>
                <w:sz w:val="22"/>
                <w:szCs w:val="22"/>
                <w:lang w:val="en-US" w:eastAsia="zh-CN"/>
              </w:rPr>
              <w:t>200.00</w:t>
            </w:r>
          </w:p>
        </w:tc>
      </w:tr>
      <w:tr w:rsidR="00DB603D" w:rsidRPr="000D0562" w:rsidTr="00DB603D">
        <w:trPr>
          <w:trHeight w:val="165"/>
          <w:jc w:val="center"/>
        </w:trPr>
        <w:tc>
          <w:tcPr>
            <w:tcW w:w="3500" w:type="dxa"/>
            <w:tcBorders>
              <w:top w:val="nil"/>
              <w:left w:val="single" w:sz="4" w:space="0" w:color="auto"/>
              <w:bottom w:val="nil"/>
              <w:right w:val="nil"/>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single" w:sz="4" w:space="0" w:color="auto"/>
              <w:bottom w:val="nil"/>
              <w:right w:val="single" w:sz="4" w:space="0" w:color="auto"/>
            </w:tcBorders>
            <w:shd w:val="clear" w:color="auto" w:fill="auto"/>
            <w:noWrap/>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r>
      <w:tr w:rsidR="00DB603D" w:rsidRPr="000D0562" w:rsidTr="00DB603D">
        <w:trPr>
          <w:trHeight w:val="165"/>
          <w:jc w:val="center"/>
        </w:trPr>
        <w:tc>
          <w:tcPr>
            <w:tcW w:w="3500" w:type="dxa"/>
            <w:tcBorders>
              <w:top w:val="nil"/>
              <w:left w:val="single" w:sz="4" w:space="0" w:color="auto"/>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nil"/>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r>
      <w:tr w:rsidR="00DB603D" w:rsidRPr="000D0562" w:rsidTr="00DB603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B603D" w:rsidRPr="000D0562" w:rsidRDefault="00DB603D" w:rsidP="003123F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b/>
                <w:bCs/>
                <w:sz w:val="22"/>
                <w:szCs w:val="22"/>
                <w:lang w:val="en-US" w:eastAsia="zh-CN"/>
              </w:rPr>
              <w:t xml:space="preserve">Total </w:t>
            </w:r>
            <w:r w:rsidR="00F63C86">
              <w:rPr>
                <w:b/>
                <w:bCs/>
                <w:sz w:val="22"/>
                <w:szCs w:val="22"/>
                <w:lang w:val="en-US" w:eastAsia="zh-CN"/>
              </w:rPr>
              <w:t xml:space="preserve">arrears </w:t>
            </w:r>
            <w:r w:rsidR="003123F9">
              <w:rPr>
                <w:b/>
                <w:bCs/>
                <w:sz w:val="22"/>
                <w:szCs w:val="22"/>
                <w:lang w:val="en-US" w:eastAsia="zh-CN"/>
              </w:rPr>
              <w:t>at</w:t>
            </w:r>
            <w:r w:rsidRPr="000D0562">
              <w:rPr>
                <w:b/>
                <w:bCs/>
                <w:sz w:val="22"/>
                <w:szCs w:val="22"/>
                <w:lang w:val="en-US" w:eastAsia="zh-CN"/>
              </w:rPr>
              <w:t xml:space="preserve"> 3</w:t>
            </w:r>
            <w:r w:rsidR="003123F9">
              <w:rPr>
                <w:b/>
                <w:bCs/>
                <w:sz w:val="22"/>
                <w:szCs w:val="22"/>
                <w:lang w:val="en-US" w:eastAsia="zh-CN"/>
              </w:rPr>
              <w:t>0 June</w:t>
            </w:r>
            <w:r w:rsidR="007E5FB0">
              <w:rPr>
                <w:b/>
                <w:bCs/>
                <w:sz w:val="22"/>
                <w:szCs w:val="22"/>
                <w:lang w:val="en-US" w:eastAsia="zh-CN"/>
              </w:rPr>
              <w:t xml:space="preserve"> 2014</w:t>
            </w:r>
          </w:p>
        </w:tc>
        <w:tc>
          <w:tcPr>
            <w:tcW w:w="4312" w:type="dxa"/>
            <w:tcBorders>
              <w:top w:val="nil"/>
              <w:left w:val="nil"/>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single" w:sz="4" w:space="0" w:color="auto"/>
              <w:right w:val="single" w:sz="4" w:space="0" w:color="auto"/>
            </w:tcBorders>
            <w:shd w:val="clear" w:color="auto" w:fill="auto"/>
            <w:noWrap/>
            <w:vAlign w:val="bottom"/>
            <w:hideMark/>
          </w:tcPr>
          <w:p w:rsidR="00DB603D" w:rsidRPr="000D0562"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DB603D" w:rsidRPr="000D0562" w:rsidRDefault="003123F9"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Pr>
                <w:b/>
                <w:bCs/>
                <w:sz w:val="22"/>
                <w:szCs w:val="22"/>
                <w:lang w:val="en-US" w:eastAsia="zh-CN"/>
              </w:rPr>
              <w:t>64 </w:t>
            </w:r>
            <w:r w:rsidR="00DB603D" w:rsidRPr="000D0562">
              <w:rPr>
                <w:b/>
                <w:bCs/>
                <w:sz w:val="22"/>
                <w:szCs w:val="22"/>
                <w:lang w:val="en-US" w:eastAsia="zh-CN"/>
              </w:rPr>
              <w:t>760.00</w:t>
            </w:r>
          </w:p>
        </w:tc>
      </w:tr>
    </w:tbl>
    <w:p w:rsidR="00DB603D" w:rsidRPr="00B40186" w:rsidRDefault="00DB603D" w:rsidP="00DB603D">
      <w:pPr>
        <w:sectPr w:rsidR="00DB603D" w:rsidRPr="00B40186" w:rsidSect="00DB603D">
          <w:headerReference w:type="default" r:id="rId16"/>
          <w:footerReference w:type="first" r:id="rId17"/>
          <w:type w:val="continuous"/>
          <w:pgSz w:w="11913" w:h="16834" w:code="9"/>
          <w:pgMar w:top="1418" w:right="1134" w:bottom="1418" w:left="1134" w:header="720" w:footer="720" w:gutter="0"/>
          <w:paperSrc w:first="7" w:other="7"/>
          <w:cols w:space="720"/>
          <w:titlePg/>
        </w:sectPr>
      </w:pPr>
    </w:p>
    <w:p w:rsidR="00DB603D" w:rsidRPr="00C51B21" w:rsidRDefault="003123F9" w:rsidP="007A70F2">
      <w:pPr>
        <w:pStyle w:val="AnnexNo"/>
      </w:pPr>
      <w:r>
        <w:t>ANNEX</w:t>
      </w:r>
      <w:r w:rsidR="00DB603D" w:rsidRPr="00C51B21">
        <w:t xml:space="preserve"> E</w:t>
      </w:r>
    </w:p>
    <w:p w:rsidR="00DB603D" w:rsidRPr="009459EB" w:rsidRDefault="00DB603D" w:rsidP="00DB603D">
      <w:pPr>
        <w:pStyle w:val="listitem"/>
        <w:tabs>
          <w:tab w:val="left" w:pos="0"/>
        </w:tabs>
        <w:rPr>
          <w:rFonts w:asciiTheme="minorHAnsi" w:hAnsiTheme="minorHAnsi"/>
          <w:sz w:val="22"/>
          <w:szCs w:val="22"/>
        </w:rPr>
      </w:pPr>
    </w:p>
    <w:p w:rsidR="00DB603D" w:rsidRPr="00F63C86" w:rsidRDefault="00F63C86" w:rsidP="003123F9">
      <w:pPr>
        <w:pStyle w:val="listitem"/>
        <w:numPr>
          <w:ilvl w:val="0"/>
          <w:numId w:val="28"/>
        </w:numPr>
        <w:spacing w:after="120"/>
        <w:jc w:val="center"/>
        <w:rPr>
          <w:rFonts w:asciiTheme="minorHAnsi" w:hAnsiTheme="minorHAnsi"/>
          <w:b/>
          <w:szCs w:val="24"/>
          <w:lang w:val="en-US"/>
        </w:rPr>
      </w:pPr>
      <w:r w:rsidRPr="00F63C86">
        <w:rPr>
          <w:rFonts w:asciiTheme="minorHAnsi" w:hAnsiTheme="minorHAnsi"/>
          <w:b/>
          <w:szCs w:val="24"/>
          <w:lang w:val="en-US"/>
        </w:rPr>
        <w:t>AMOUNTS DUE IN RESPECT OF SPECIAL ARREARS ACCOUNTS (REPAYMENT AGREEMENTS</w:t>
      </w:r>
      <w:r w:rsidR="00DB603D" w:rsidRPr="00F63C86">
        <w:rPr>
          <w:rFonts w:asciiTheme="minorHAnsi" w:hAnsiTheme="minorHAnsi"/>
          <w:b/>
          <w:szCs w:val="24"/>
          <w:lang w:val="en-US"/>
        </w:rPr>
        <w:t>)</w:t>
      </w:r>
    </w:p>
    <w:tbl>
      <w:tblPr>
        <w:tblW w:w="14214" w:type="dxa"/>
        <w:jc w:val="center"/>
        <w:tblLook w:val="04A0" w:firstRow="1" w:lastRow="0" w:firstColumn="1" w:lastColumn="0" w:noHBand="0" w:noVBand="1"/>
      </w:tblPr>
      <w:tblGrid>
        <w:gridCol w:w="3440"/>
        <w:gridCol w:w="1532"/>
        <w:gridCol w:w="1631"/>
        <w:gridCol w:w="1380"/>
        <w:gridCol w:w="2145"/>
        <w:gridCol w:w="1353"/>
        <w:gridCol w:w="1353"/>
        <w:gridCol w:w="1380"/>
      </w:tblGrid>
      <w:tr w:rsidR="007F0638" w:rsidRPr="00C51B21" w:rsidTr="001C4783">
        <w:trPr>
          <w:trHeight w:val="510"/>
          <w:jc w:val="center"/>
        </w:trPr>
        <w:tc>
          <w:tcPr>
            <w:tcW w:w="3440" w:type="dxa"/>
            <w:tcBorders>
              <w:top w:val="nil"/>
              <w:left w:val="nil"/>
              <w:bottom w:val="nil"/>
              <w:right w:val="nil"/>
            </w:tcBorders>
            <w:shd w:val="clear" w:color="auto" w:fill="auto"/>
            <w:noWrap/>
            <w:vAlign w:val="bottom"/>
            <w:hideMark/>
          </w:tcPr>
          <w:p w:rsidR="00DB603D" w:rsidRPr="006C757D" w:rsidRDefault="0049396E"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6C757D">
              <w:rPr>
                <w:b/>
                <w:bCs/>
                <w:sz w:val="20"/>
                <w:lang w:val="en-US" w:eastAsia="zh-CN"/>
              </w:rPr>
              <w:t>Member States</w:t>
            </w:r>
            <w:r w:rsidR="00F63C86">
              <w:rPr>
                <w:b/>
                <w:bCs/>
                <w:sz w:val="20"/>
                <w:lang w:val="en-US" w:eastAsia="zh-CN"/>
              </w:rPr>
              <w:t xml:space="preserve"> - </w:t>
            </w:r>
            <w:r w:rsidRPr="006C757D">
              <w:rPr>
                <w:b/>
                <w:bCs/>
                <w:sz w:val="20"/>
                <w:lang w:val="en-US" w:eastAsia="zh-CN"/>
              </w:rPr>
              <w:t>Sector Members</w:t>
            </w:r>
            <w:r w:rsidR="007F0638" w:rsidRPr="006C757D">
              <w:rPr>
                <w:b/>
                <w:bCs/>
                <w:sz w:val="20"/>
                <w:lang w:val="en-US" w:eastAsia="zh-CN"/>
              </w:rPr>
              <w:t>/Companies</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PP Re</w:t>
            </w:r>
            <w:r w:rsidR="00DB603D" w:rsidRPr="00C51B21">
              <w:rPr>
                <w:b/>
                <w:bCs/>
                <w:sz w:val="20"/>
                <w:lang w:val="en-US" w:eastAsia="zh-CN"/>
              </w:rPr>
              <w:t>solutions</w:t>
            </w:r>
          </w:p>
        </w:tc>
        <w:tc>
          <w:tcPr>
            <w:tcW w:w="1631" w:type="dxa"/>
            <w:tcBorders>
              <w:top w:val="nil"/>
              <w:left w:val="nil"/>
              <w:bottom w:val="nil"/>
              <w:right w:val="nil"/>
            </w:tcBorders>
            <w:shd w:val="clear" w:color="auto" w:fill="auto"/>
            <w:noWrap/>
            <w:vAlign w:val="bottom"/>
            <w:hideMark/>
          </w:tcPr>
          <w:p w:rsidR="00DB603D" w:rsidRPr="00C51B21" w:rsidRDefault="00F63C86"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Transfer to</w:t>
            </w:r>
            <w:r w:rsidR="007F0638">
              <w:rPr>
                <w:b/>
                <w:bCs/>
                <w:sz w:val="20"/>
                <w:lang w:val="en-US" w:eastAsia="zh-CN"/>
              </w:rPr>
              <w:t xml:space="preserve"> special account</w:t>
            </w:r>
          </w:p>
        </w:tc>
        <w:tc>
          <w:tcPr>
            <w:tcW w:w="138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 xml:space="preserve">Balance at </w:t>
            </w:r>
            <w:r w:rsidRPr="00C51B21">
              <w:rPr>
                <w:b/>
                <w:bCs/>
                <w:color w:val="000000"/>
                <w:sz w:val="20"/>
                <w:lang w:val="en-US" w:eastAsia="zh-CN"/>
              </w:rPr>
              <w:t>31.12.2013</w:t>
            </w:r>
          </w:p>
        </w:tc>
        <w:tc>
          <w:tcPr>
            <w:tcW w:w="2145" w:type="dxa"/>
            <w:tcBorders>
              <w:top w:val="nil"/>
              <w:left w:val="nil"/>
              <w:bottom w:val="nil"/>
              <w:right w:val="nil"/>
            </w:tcBorders>
            <w:shd w:val="clear" w:color="auto" w:fill="auto"/>
            <w:vAlign w:val="bottom"/>
            <w:hideMark/>
          </w:tcPr>
          <w:p w:rsidR="00DB603D" w:rsidRPr="001C4783" w:rsidRDefault="007F0638" w:rsidP="007F0638">
            <w:pPr>
              <w:tabs>
                <w:tab w:val="clear" w:pos="567"/>
                <w:tab w:val="clear" w:pos="1134"/>
                <w:tab w:val="clear" w:pos="1701"/>
                <w:tab w:val="clear" w:pos="2268"/>
                <w:tab w:val="clear" w:pos="2835"/>
              </w:tabs>
              <w:overflowPunct/>
              <w:autoSpaceDE/>
              <w:autoSpaceDN/>
              <w:adjustRightInd/>
              <w:spacing w:before="0"/>
              <w:jc w:val="center"/>
              <w:textAlignment w:val="auto"/>
              <w:rPr>
                <w:b/>
                <w:bCs/>
                <w:sz w:val="19"/>
                <w:szCs w:val="19"/>
                <w:lang w:val="en-US" w:eastAsia="zh-CN"/>
              </w:rPr>
            </w:pPr>
            <w:r w:rsidRPr="00F63C86">
              <w:rPr>
                <w:b/>
                <w:bCs/>
                <w:sz w:val="19"/>
                <w:szCs w:val="19"/>
                <w:lang w:val="en-US" w:eastAsia="zh-CN"/>
              </w:rPr>
              <w:t>Transfers/</w:t>
            </w:r>
            <w:r w:rsidR="00F63C86">
              <w:rPr>
                <w:b/>
                <w:bCs/>
                <w:sz w:val="19"/>
                <w:szCs w:val="19"/>
                <w:lang w:val="en-US" w:eastAsia="zh-CN"/>
              </w:rPr>
              <w:br/>
              <w:t>cancellations</w:t>
            </w:r>
            <w:r w:rsidR="00F63C86">
              <w:rPr>
                <w:b/>
                <w:bCs/>
                <w:sz w:val="19"/>
                <w:szCs w:val="19"/>
                <w:lang w:val="en-US" w:eastAsia="zh-CN"/>
              </w:rPr>
              <w:br/>
            </w:r>
            <w:r w:rsidRPr="00F63C86">
              <w:rPr>
                <w:b/>
                <w:bCs/>
                <w:sz w:val="19"/>
                <w:szCs w:val="19"/>
                <w:lang w:val="en-US" w:eastAsia="zh-CN"/>
              </w:rPr>
              <w:t>2014</w:t>
            </w:r>
          </w:p>
        </w:tc>
        <w:tc>
          <w:tcPr>
            <w:tcW w:w="1353" w:type="dxa"/>
            <w:tcBorders>
              <w:top w:val="nil"/>
              <w:left w:val="nil"/>
              <w:bottom w:val="nil"/>
              <w:right w:val="nil"/>
            </w:tcBorders>
            <w:shd w:val="clear" w:color="auto" w:fill="auto"/>
            <w:noWrap/>
            <w:vAlign w:val="bottom"/>
            <w:hideMark/>
          </w:tcPr>
          <w:p w:rsidR="00DB603D" w:rsidRPr="00C51B21" w:rsidRDefault="00F63C86" w:rsidP="00F63C8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Interest</w:t>
            </w:r>
            <w:r>
              <w:rPr>
                <w:b/>
                <w:bCs/>
                <w:sz w:val="20"/>
                <w:lang w:val="en-US" w:eastAsia="zh-CN"/>
              </w:rPr>
              <w:br/>
            </w:r>
            <w:r w:rsidR="007F0638" w:rsidRPr="00C51B21">
              <w:rPr>
                <w:b/>
                <w:bCs/>
                <w:sz w:val="20"/>
                <w:lang w:val="en-US" w:eastAsia="zh-CN"/>
              </w:rPr>
              <w:t>2014</w:t>
            </w:r>
          </w:p>
        </w:tc>
        <w:tc>
          <w:tcPr>
            <w:tcW w:w="1353" w:type="dxa"/>
            <w:tcBorders>
              <w:top w:val="nil"/>
              <w:left w:val="nil"/>
              <w:bottom w:val="nil"/>
              <w:right w:val="nil"/>
            </w:tcBorders>
            <w:shd w:val="clear" w:color="auto" w:fill="auto"/>
            <w:noWrap/>
            <w:vAlign w:val="bottom"/>
            <w:hideMark/>
          </w:tcPr>
          <w:p w:rsidR="00DB603D" w:rsidRPr="00C51B21" w:rsidRDefault="00DB603D" w:rsidP="007F0638">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Pa</w:t>
            </w:r>
            <w:r w:rsidR="007F0638">
              <w:rPr>
                <w:b/>
                <w:bCs/>
                <w:sz w:val="20"/>
                <w:lang w:val="en-US" w:eastAsia="zh-CN"/>
              </w:rPr>
              <w:t xml:space="preserve">yments </w:t>
            </w:r>
            <w:r w:rsidR="007F0638" w:rsidRPr="00C51B21">
              <w:rPr>
                <w:b/>
                <w:bCs/>
                <w:sz w:val="20"/>
                <w:lang w:val="en-US" w:eastAsia="zh-CN"/>
              </w:rPr>
              <w:t>2014</w:t>
            </w:r>
          </w:p>
        </w:tc>
        <w:tc>
          <w:tcPr>
            <w:tcW w:w="1380" w:type="dxa"/>
            <w:tcBorders>
              <w:top w:val="nil"/>
              <w:left w:val="nil"/>
              <w:bottom w:val="nil"/>
              <w:right w:val="nil"/>
            </w:tcBorders>
            <w:shd w:val="clear" w:color="auto" w:fill="auto"/>
            <w:noWrap/>
            <w:vAlign w:val="bottom"/>
            <w:hideMark/>
          </w:tcPr>
          <w:p w:rsidR="00DB603D" w:rsidRPr="00C51B21" w:rsidRDefault="007F0638" w:rsidP="007F0638">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 xml:space="preserve">Balance at </w:t>
            </w:r>
            <w:r w:rsidRPr="00C51B21">
              <w:rPr>
                <w:b/>
                <w:bCs/>
                <w:color w:val="000000"/>
                <w:sz w:val="20"/>
                <w:lang w:val="en-US" w:eastAsia="zh-CN"/>
              </w:rPr>
              <w:t>30.06.2014</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C51B21">
              <w:rPr>
                <w:b/>
                <w:bCs/>
                <w:sz w:val="20"/>
                <w:lang w:val="en-US" w:eastAsia="zh-CN"/>
              </w:rPr>
              <w:t xml:space="preserve"> </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Member States</w:t>
            </w: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B050"/>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S</w:t>
            </w:r>
            <w:r w:rsidR="00DB603D" w:rsidRPr="00C51B21">
              <w:rPr>
                <w:sz w:val="20"/>
                <w:lang w:val="en-US" w:eastAsia="zh-CN"/>
              </w:rPr>
              <w:t>udan</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38 PP 1989</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567</w:t>
            </w:r>
            <w:r w:rsidR="007F0638">
              <w:rPr>
                <w:sz w:val="20"/>
                <w:lang w:val="en-US" w:eastAsia="zh-CN"/>
              </w:rPr>
              <w:t> </w:t>
            </w:r>
            <w:r w:rsidRPr="00C51B21">
              <w:rPr>
                <w:sz w:val="20"/>
                <w:lang w:val="en-US" w:eastAsia="zh-CN"/>
              </w:rPr>
              <w:t>047.95</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w:t>
            </w:r>
            <w:r w:rsidR="007F0638">
              <w:rPr>
                <w:sz w:val="20"/>
                <w:lang w:val="en-US" w:eastAsia="zh-CN"/>
              </w:rPr>
              <w:t> </w:t>
            </w:r>
            <w:r w:rsidRPr="00C51B21">
              <w:rPr>
                <w:sz w:val="20"/>
                <w:lang w:val="en-US" w:eastAsia="zh-CN"/>
              </w:rPr>
              <w:t>028.45</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w:t>
            </w:r>
            <w:r w:rsidR="007F0638">
              <w:rPr>
                <w:sz w:val="20"/>
                <w:lang w:val="en-US" w:eastAsia="zh-CN"/>
              </w:rPr>
              <w:t> </w:t>
            </w:r>
            <w:r w:rsidRPr="00C51B21">
              <w:rPr>
                <w:sz w:val="20"/>
                <w:lang w:val="en-US" w:eastAsia="zh-CN"/>
              </w:rPr>
              <w:t>028.45</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7F0638">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Cambod</w:t>
            </w:r>
            <w:r w:rsidR="007F0638">
              <w:rPr>
                <w:sz w:val="20"/>
                <w:lang w:val="en-US" w:eastAsia="zh-CN"/>
              </w:rPr>
              <w:t>ia</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41- 2006</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sidR="007F0638">
              <w:rPr>
                <w:sz w:val="20"/>
                <w:lang w:val="en-US" w:eastAsia="zh-CN"/>
              </w:rPr>
              <w:t> </w:t>
            </w:r>
            <w:r w:rsidRPr="00C51B21">
              <w:rPr>
                <w:sz w:val="20"/>
                <w:lang w:val="en-US" w:eastAsia="zh-CN"/>
              </w:rPr>
              <w:t>042</w:t>
            </w:r>
            <w:r w:rsidR="007F0638">
              <w:rPr>
                <w:sz w:val="20"/>
                <w:lang w:val="en-US" w:eastAsia="zh-CN"/>
              </w:rPr>
              <w:t> </w:t>
            </w:r>
            <w:r w:rsidRPr="00C51B21">
              <w:rPr>
                <w:sz w:val="20"/>
                <w:lang w:val="en-US" w:eastAsia="zh-CN"/>
              </w:rPr>
              <w:t>131.81</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sidR="007F0638">
              <w:rPr>
                <w:sz w:val="20"/>
                <w:lang w:val="en-US" w:eastAsia="zh-CN"/>
              </w:rPr>
              <w:t> </w:t>
            </w:r>
            <w:r w:rsidRPr="00C51B21">
              <w:rPr>
                <w:sz w:val="20"/>
                <w:lang w:val="en-US" w:eastAsia="zh-CN"/>
              </w:rPr>
              <w:t>042</w:t>
            </w:r>
            <w:r w:rsidR="007F0638">
              <w:rPr>
                <w:sz w:val="20"/>
                <w:lang w:val="en-US" w:eastAsia="zh-CN"/>
              </w:rPr>
              <w:t> </w:t>
            </w:r>
            <w:r w:rsidRPr="00C51B21">
              <w:rPr>
                <w:sz w:val="20"/>
                <w:lang w:val="en-US" w:eastAsia="zh-CN"/>
              </w:rPr>
              <w:t>131.81</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-240</w:t>
            </w:r>
            <w:r w:rsidR="007F0638">
              <w:rPr>
                <w:sz w:val="20"/>
                <w:lang w:val="en-US" w:eastAsia="zh-CN"/>
              </w:rPr>
              <w:t> </w:t>
            </w:r>
            <w:r w:rsidRPr="00C51B21">
              <w:rPr>
                <w:sz w:val="20"/>
                <w:lang w:val="en-US" w:eastAsia="zh-CN"/>
              </w:rPr>
              <w:t>294.02</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w:t>
            </w:r>
            <w:r w:rsidR="007F0638">
              <w:rPr>
                <w:sz w:val="20"/>
                <w:lang w:val="en-US" w:eastAsia="zh-CN"/>
              </w:rPr>
              <w:t> </w:t>
            </w:r>
            <w:r w:rsidRPr="00C51B21">
              <w:rPr>
                <w:sz w:val="20"/>
                <w:lang w:val="en-US" w:eastAsia="zh-CN"/>
              </w:rPr>
              <w:t>801</w:t>
            </w:r>
            <w:r w:rsidR="007F0638">
              <w:rPr>
                <w:sz w:val="20"/>
                <w:lang w:val="en-US" w:eastAsia="zh-CN"/>
              </w:rPr>
              <w:t> </w:t>
            </w:r>
            <w:r w:rsidRPr="00C51B21">
              <w:rPr>
                <w:sz w:val="20"/>
                <w:lang w:val="en-US" w:eastAsia="zh-CN"/>
              </w:rPr>
              <w:t>837.79</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F63C86"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Grenada</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41- 2008</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662</w:t>
            </w:r>
            <w:r w:rsidR="007F0638">
              <w:rPr>
                <w:sz w:val="20"/>
                <w:lang w:val="en-US" w:eastAsia="zh-CN"/>
              </w:rPr>
              <w:t> </w:t>
            </w:r>
            <w:r w:rsidRPr="00C51B21">
              <w:rPr>
                <w:sz w:val="20"/>
                <w:lang w:val="en-US" w:eastAsia="zh-CN"/>
              </w:rPr>
              <w:t>554.65</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w:t>
            </w:r>
            <w:r w:rsidR="007F0638">
              <w:rPr>
                <w:sz w:val="20"/>
                <w:lang w:val="en-US" w:eastAsia="zh-CN"/>
              </w:rPr>
              <w:t> </w:t>
            </w:r>
            <w:r w:rsidRPr="00C51B21">
              <w:rPr>
                <w:sz w:val="20"/>
                <w:lang w:val="en-US" w:eastAsia="zh-CN"/>
              </w:rPr>
              <w:t>234.31</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w:t>
            </w:r>
            <w:r w:rsidR="007F0638">
              <w:rPr>
                <w:sz w:val="20"/>
                <w:lang w:val="en-US" w:eastAsia="zh-CN"/>
              </w:rPr>
              <w:t> </w:t>
            </w:r>
            <w:r w:rsidRPr="00C51B21">
              <w:rPr>
                <w:sz w:val="20"/>
                <w:lang w:val="en-US" w:eastAsia="zh-CN"/>
              </w:rPr>
              <w:t>234.31</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Bolivia</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41- 2009</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sidR="007F0638">
              <w:rPr>
                <w:sz w:val="20"/>
                <w:lang w:val="en-US" w:eastAsia="zh-CN"/>
              </w:rPr>
              <w:t> </w:t>
            </w:r>
            <w:r w:rsidRPr="00C51B21">
              <w:rPr>
                <w:sz w:val="20"/>
                <w:lang w:val="en-US" w:eastAsia="zh-CN"/>
              </w:rPr>
              <w:t>515</w:t>
            </w:r>
            <w:r w:rsidR="007F0638">
              <w:rPr>
                <w:sz w:val="20"/>
                <w:lang w:val="en-US" w:eastAsia="zh-CN"/>
              </w:rPr>
              <w:t> </w:t>
            </w:r>
            <w:r w:rsidRPr="00C51B21">
              <w:rPr>
                <w:sz w:val="20"/>
                <w:lang w:val="en-US" w:eastAsia="zh-CN"/>
              </w:rPr>
              <w:t>226.72</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sidR="007F0638">
              <w:rPr>
                <w:sz w:val="20"/>
                <w:lang w:val="en-US" w:eastAsia="zh-CN"/>
              </w:rPr>
              <w:t> </w:t>
            </w:r>
            <w:r w:rsidRPr="00C51B21">
              <w:rPr>
                <w:sz w:val="20"/>
                <w:lang w:val="en-US" w:eastAsia="zh-CN"/>
              </w:rPr>
              <w:t>872</w:t>
            </w:r>
            <w:r w:rsidR="007F0638">
              <w:rPr>
                <w:sz w:val="20"/>
                <w:lang w:val="en-US" w:eastAsia="zh-CN"/>
              </w:rPr>
              <w:t> </w:t>
            </w:r>
            <w:r w:rsidRPr="00C51B21">
              <w:rPr>
                <w:sz w:val="20"/>
                <w:lang w:val="en-US" w:eastAsia="zh-CN"/>
              </w:rPr>
              <w:t>915.32</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sidR="007F0638">
              <w:rPr>
                <w:sz w:val="20"/>
                <w:lang w:val="en-US" w:eastAsia="zh-CN"/>
              </w:rPr>
              <w:t> </w:t>
            </w:r>
            <w:r w:rsidRPr="00C51B21">
              <w:rPr>
                <w:sz w:val="20"/>
                <w:lang w:val="en-US" w:eastAsia="zh-CN"/>
              </w:rPr>
              <w:t>462.28</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sidR="007F0638">
              <w:rPr>
                <w:sz w:val="20"/>
                <w:lang w:val="en-US" w:eastAsia="zh-CN"/>
              </w:rPr>
              <w:t> </w:t>
            </w:r>
            <w:r w:rsidRPr="00C51B21">
              <w:rPr>
                <w:sz w:val="20"/>
                <w:lang w:val="en-US" w:eastAsia="zh-CN"/>
              </w:rPr>
              <w:t>544</w:t>
            </w:r>
            <w:r w:rsidR="007F0638">
              <w:rPr>
                <w:sz w:val="20"/>
                <w:lang w:val="en-US" w:eastAsia="zh-CN"/>
              </w:rPr>
              <w:t> </w:t>
            </w:r>
            <w:r w:rsidRPr="00C51B21">
              <w:rPr>
                <w:sz w:val="20"/>
                <w:lang w:val="en-US" w:eastAsia="zh-CN"/>
              </w:rPr>
              <w:t>453.04</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Be</w:t>
            </w:r>
            <w:r w:rsidR="00DB603D" w:rsidRPr="00C51B21">
              <w:rPr>
                <w:sz w:val="20"/>
                <w:lang w:val="en-US" w:eastAsia="zh-CN"/>
              </w:rPr>
              <w:t>nin</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41- 2011</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462</w:t>
            </w:r>
            <w:r w:rsidR="007F0638">
              <w:rPr>
                <w:sz w:val="20"/>
                <w:lang w:val="en-US" w:eastAsia="zh-CN"/>
              </w:rPr>
              <w:t> </w:t>
            </w:r>
            <w:r w:rsidRPr="00C51B21">
              <w:rPr>
                <w:sz w:val="20"/>
                <w:lang w:val="en-US" w:eastAsia="zh-CN"/>
              </w:rPr>
              <w:t>317.50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331</w:t>
            </w:r>
            <w:r w:rsidR="007F0638">
              <w:rPr>
                <w:sz w:val="20"/>
                <w:lang w:val="en-US" w:eastAsia="zh-CN"/>
              </w:rPr>
              <w:t> </w:t>
            </w:r>
            <w:r w:rsidRPr="00C51B21">
              <w:rPr>
                <w:sz w:val="20"/>
                <w:lang w:val="en-US" w:eastAsia="zh-CN"/>
              </w:rPr>
              <w:t>971.46</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-43</w:t>
            </w:r>
            <w:r w:rsidR="007F0638">
              <w:rPr>
                <w:sz w:val="20"/>
                <w:lang w:val="en-US" w:eastAsia="zh-CN"/>
              </w:rPr>
              <w:t> </w:t>
            </w:r>
            <w:r w:rsidRPr="00C51B21">
              <w:rPr>
                <w:sz w:val="20"/>
                <w:lang w:val="en-US" w:eastAsia="zh-CN"/>
              </w:rPr>
              <w:t>448.68</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288</w:t>
            </w:r>
            <w:r w:rsidR="007F0638">
              <w:rPr>
                <w:sz w:val="20"/>
                <w:lang w:val="en-US" w:eastAsia="zh-CN"/>
              </w:rPr>
              <w:t> </w:t>
            </w:r>
            <w:r w:rsidRPr="00C51B21">
              <w:rPr>
                <w:sz w:val="20"/>
                <w:lang w:val="en-US" w:eastAsia="zh-CN"/>
              </w:rPr>
              <w:t>522.78</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Ta</w:t>
            </w:r>
            <w:r w:rsidR="00DB603D" w:rsidRPr="00C51B21">
              <w:rPr>
                <w:sz w:val="20"/>
                <w:lang w:val="en-US" w:eastAsia="zh-CN"/>
              </w:rPr>
              <w:t>jikistan</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41- 2011</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745</w:t>
            </w:r>
            <w:r w:rsidR="007F0638">
              <w:rPr>
                <w:sz w:val="20"/>
                <w:lang w:val="en-US" w:eastAsia="zh-CN"/>
              </w:rPr>
              <w:t> </w:t>
            </w:r>
            <w:r w:rsidRPr="00C51B21">
              <w:rPr>
                <w:sz w:val="20"/>
                <w:lang w:val="en-US" w:eastAsia="zh-CN"/>
              </w:rPr>
              <w:t>617.40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w:t>
            </w:r>
            <w:r w:rsidR="007F0638">
              <w:rPr>
                <w:sz w:val="20"/>
                <w:lang w:val="en-US" w:eastAsia="zh-CN"/>
              </w:rPr>
              <w:t> </w:t>
            </w:r>
            <w:r w:rsidRPr="00C51B21">
              <w:rPr>
                <w:sz w:val="20"/>
                <w:lang w:val="en-US" w:eastAsia="zh-CN"/>
              </w:rPr>
              <w:t>099.36</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w:t>
            </w:r>
            <w:r w:rsidR="007F0638">
              <w:rPr>
                <w:sz w:val="20"/>
                <w:lang w:val="en-US" w:eastAsia="zh-CN"/>
              </w:rPr>
              <w:t> </w:t>
            </w:r>
            <w:r w:rsidRPr="00C51B21">
              <w:rPr>
                <w:sz w:val="20"/>
                <w:lang w:val="en-US" w:eastAsia="zh-CN"/>
              </w:rPr>
              <w:t>099.36</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Comoro</w:t>
            </w:r>
            <w:r w:rsidR="00DB603D" w:rsidRPr="00C51B21">
              <w:rPr>
                <w:sz w:val="20"/>
                <w:lang w:val="en-US" w:eastAsia="zh-CN"/>
              </w:rPr>
              <w:t>s</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41- 2012</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376</w:t>
            </w:r>
            <w:r w:rsidR="007F0638">
              <w:rPr>
                <w:sz w:val="20"/>
                <w:lang w:val="en-US" w:eastAsia="zh-CN"/>
              </w:rPr>
              <w:t> </w:t>
            </w:r>
            <w:r w:rsidRPr="00C51B21">
              <w:rPr>
                <w:sz w:val="20"/>
                <w:lang w:val="en-US" w:eastAsia="zh-CN"/>
              </w:rPr>
              <w:t>005.93</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sidR="007F0638">
              <w:rPr>
                <w:sz w:val="20"/>
                <w:lang w:val="en-US" w:eastAsia="zh-CN"/>
              </w:rPr>
              <w:t> </w:t>
            </w:r>
            <w:r w:rsidRPr="00C51B21">
              <w:rPr>
                <w:sz w:val="20"/>
                <w:lang w:val="en-US" w:eastAsia="zh-CN"/>
              </w:rPr>
              <w:t>602.71</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sidR="007F0638">
              <w:rPr>
                <w:sz w:val="20"/>
                <w:lang w:val="en-US" w:eastAsia="zh-CN"/>
              </w:rPr>
              <w:t> </w:t>
            </w:r>
            <w:r w:rsidRPr="00C51B21">
              <w:rPr>
                <w:sz w:val="20"/>
                <w:lang w:val="en-US" w:eastAsia="zh-CN"/>
              </w:rPr>
              <w:t>602.71</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E2762C" w:rsidRDefault="00DB603D" w:rsidP="007F0638">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2762C">
              <w:rPr>
                <w:sz w:val="20"/>
                <w:lang w:val="en-US" w:eastAsia="zh-CN"/>
              </w:rPr>
              <w:t>Guin</w:t>
            </w:r>
            <w:r w:rsidR="007F0638" w:rsidRPr="00E2762C">
              <w:rPr>
                <w:sz w:val="20"/>
                <w:lang w:val="en-US" w:eastAsia="zh-CN"/>
              </w:rPr>
              <w:t>ea</w:t>
            </w:r>
            <w:r w:rsidRPr="00E2762C">
              <w:rPr>
                <w:sz w:val="20"/>
                <w:lang w:val="en-US" w:eastAsia="zh-CN"/>
              </w:rPr>
              <w:t>-Bissau</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41- 2012</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sidR="007F0638">
              <w:rPr>
                <w:sz w:val="20"/>
                <w:lang w:val="en-US" w:eastAsia="zh-CN"/>
              </w:rPr>
              <w:t> </w:t>
            </w:r>
            <w:r w:rsidRPr="00C51B21">
              <w:rPr>
                <w:sz w:val="20"/>
                <w:lang w:val="en-US" w:eastAsia="zh-CN"/>
              </w:rPr>
              <w:t>019</w:t>
            </w:r>
            <w:r w:rsidR="007F0638">
              <w:rPr>
                <w:sz w:val="20"/>
                <w:lang w:val="en-US" w:eastAsia="zh-CN"/>
              </w:rPr>
              <w:t> </w:t>
            </w:r>
            <w:r w:rsidRPr="00C51B21">
              <w:rPr>
                <w:sz w:val="20"/>
                <w:lang w:val="en-US" w:eastAsia="zh-CN"/>
              </w:rPr>
              <w:t>843.48</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sidR="007F0638">
              <w:rPr>
                <w:sz w:val="20"/>
                <w:lang w:val="en-US" w:eastAsia="zh-CN"/>
              </w:rPr>
              <w:t> </w:t>
            </w:r>
            <w:r w:rsidRPr="00C51B21">
              <w:rPr>
                <w:sz w:val="20"/>
                <w:lang w:val="en-US" w:eastAsia="zh-CN"/>
              </w:rPr>
              <w:t>019</w:t>
            </w:r>
            <w:r w:rsidR="007F0638">
              <w:rPr>
                <w:sz w:val="20"/>
                <w:lang w:val="en-US" w:eastAsia="zh-CN"/>
              </w:rPr>
              <w:t> </w:t>
            </w:r>
            <w:r w:rsidRPr="00C51B21">
              <w:rPr>
                <w:sz w:val="20"/>
                <w:lang w:val="en-US" w:eastAsia="zh-CN"/>
              </w:rPr>
              <w:t>843.48</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-151</w:t>
            </w:r>
            <w:r w:rsidR="007F0638">
              <w:rPr>
                <w:sz w:val="20"/>
                <w:lang w:val="en-US" w:eastAsia="zh-CN"/>
              </w:rPr>
              <w:t> </w:t>
            </w:r>
            <w:r w:rsidRPr="00C51B21">
              <w:rPr>
                <w:sz w:val="20"/>
                <w:lang w:val="en-US" w:eastAsia="zh-CN"/>
              </w:rPr>
              <w:t>929.12</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sidR="007F0638">
              <w:rPr>
                <w:sz w:val="20"/>
                <w:lang w:val="en-US" w:eastAsia="zh-CN"/>
              </w:rPr>
              <w:t> </w:t>
            </w:r>
            <w:r w:rsidRPr="00C51B21">
              <w:rPr>
                <w:sz w:val="20"/>
                <w:lang w:val="en-US" w:eastAsia="zh-CN"/>
              </w:rPr>
              <w:t>867</w:t>
            </w:r>
            <w:r w:rsidR="007F0638">
              <w:rPr>
                <w:sz w:val="20"/>
                <w:lang w:val="en-US" w:eastAsia="zh-CN"/>
              </w:rPr>
              <w:t> </w:t>
            </w:r>
            <w:r w:rsidRPr="00C51B21">
              <w:rPr>
                <w:sz w:val="20"/>
                <w:lang w:val="en-US" w:eastAsia="zh-CN"/>
              </w:rPr>
              <w:t>914.36</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Sierra Leone</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41- 2012</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sidR="007F0638">
              <w:rPr>
                <w:sz w:val="20"/>
                <w:lang w:val="en-US" w:eastAsia="zh-CN"/>
              </w:rPr>
              <w:t> </w:t>
            </w:r>
            <w:r w:rsidRPr="00C51B21">
              <w:rPr>
                <w:sz w:val="20"/>
                <w:lang w:val="en-US" w:eastAsia="zh-CN"/>
              </w:rPr>
              <w:t>132</w:t>
            </w:r>
            <w:r w:rsidR="007F0638">
              <w:rPr>
                <w:sz w:val="20"/>
                <w:lang w:val="en-US" w:eastAsia="zh-CN"/>
              </w:rPr>
              <w:t> </w:t>
            </w:r>
            <w:r w:rsidRPr="00C51B21">
              <w:rPr>
                <w:sz w:val="20"/>
                <w:lang w:val="en-US" w:eastAsia="zh-CN"/>
              </w:rPr>
              <w:t>182.47</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sidR="007F0638">
              <w:rPr>
                <w:sz w:val="20"/>
                <w:lang w:val="en-US" w:eastAsia="zh-CN"/>
              </w:rPr>
              <w:t> </w:t>
            </w:r>
            <w:r w:rsidRPr="00C51B21">
              <w:rPr>
                <w:sz w:val="20"/>
                <w:lang w:val="en-US" w:eastAsia="zh-CN"/>
              </w:rPr>
              <w:t>002</w:t>
            </w:r>
            <w:r w:rsidR="007F0638">
              <w:rPr>
                <w:sz w:val="20"/>
                <w:lang w:val="en-US" w:eastAsia="zh-CN"/>
              </w:rPr>
              <w:t> </w:t>
            </w:r>
            <w:r w:rsidRPr="00C51B21">
              <w:rPr>
                <w:sz w:val="20"/>
                <w:lang w:val="en-US" w:eastAsia="zh-CN"/>
              </w:rPr>
              <w:t>813.71</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sidR="007F0638">
              <w:rPr>
                <w:sz w:val="20"/>
                <w:lang w:val="en-US" w:eastAsia="zh-CN"/>
              </w:rPr>
              <w:t> </w:t>
            </w:r>
            <w:r w:rsidRPr="00C51B21">
              <w:rPr>
                <w:sz w:val="20"/>
                <w:lang w:val="en-US" w:eastAsia="zh-CN"/>
              </w:rPr>
              <w:t>002</w:t>
            </w:r>
            <w:r w:rsidR="007F0638">
              <w:rPr>
                <w:sz w:val="20"/>
                <w:lang w:val="en-US" w:eastAsia="zh-CN"/>
              </w:rPr>
              <w:t> </w:t>
            </w:r>
            <w:r w:rsidRPr="00C51B21">
              <w:rPr>
                <w:sz w:val="20"/>
                <w:lang w:val="en-US" w:eastAsia="zh-CN"/>
              </w:rPr>
              <w:t>813.71</w:t>
            </w: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7F0638" w:rsidRPr="007F0638"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7F0638" w:rsidRDefault="007F0638" w:rsidP="007F0638">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Pr>
                <w:b/>
                <w:bCs/>
                <w:sz w:val="20"/>
                <w:lang w:val="fr-CH" w:eastAsia="zh-CN"/>
              </w:rPr>
              <w:t>Sector Members</w:t>
            </w:r>
            <w:r w:rsidR="00DB603D" w:rsidRPr="007F0638">
              <w:rPr>
                <w:b/>
                <w:bCs/>
                <w:sz w:val="20"/>
                <w:lang w:val="fr-CH" w:eastAsia="zh-CN"/>
              </w:rPr>
              <w:t>/Compa</w:t>
            </w:r>
            <w:r>
              <w:rPr>
                <w:b/>
                <w:bCs/>
                <w:sz w:val="20"/>
                <w:lang w:val="fr-CH" w:eastAsia="zh-CN"/>
              </w:rPr>
              <w:t>nies</w:t>
            </w:r>
          </w:p>
        </w:tc>
        <w:tc>
          <w:tcPr>
            <w:tcW w:w="1532"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631"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80"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2145"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53"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53"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80"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7F0638" w:rsidRPr="007F0638"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1532"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631"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80"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2145"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53"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53"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80" w:type="dxa"/>
            <w:tcBorders>
              <w:top w:val="nil"/>
              <w:left w:val="nil"/>
              <w:bottom w:val="nil"/>
              <w:right w:val="nil"/>
            </w:tcBorders>
            <w:shd w:val="clear" w:color="auto" w:fill="auto"/>
            <w:noWrap/>
            <w:vAlign w:val="bottom"/>
            <w:hideMark/>
          </w:tcPr>
          <w:p w:rsidR="00DB603D" w:rsidRPr="007F0638"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353AB">
              <w:rPr>
                <w:sz w:val="20"/>
                <w:lang w:val="en-US" w:eastAsia="zh-CN"/>
              </w:rPr>
              <w:t>CYNAPSYS</w:t>
            </w:r>
            <w:r w:rsidR="007F0638" w:rsidRPr="00A353AB">
              <w:rPr>
                <w:sz w:val="20"/>
                <w:lang w:val="en-US" w:eastAsia="zh-CN"/>
              </w:rPr>
              <w:t> </w:t>
            </w:r>
            <w:r w:rsidR="007E5FB0" w:rsidRPr="00A353AB">
              <w:rPr>
                <w:sz w:val="20"/>
                <w:lang w:val="en-US" w:eastAsia="zh-CN"/>
              </w:rPr>
              <w:t xml:space="preserve"> Tunisia</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41 - 2012</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sidR="007F0638">
              <w:rPr>
                <w:sz w:val="20"/>
                <w:lang w:val="en-US" w:eastAsia="zh-CN"/>
              </w:rPr>
              <w:t> </w:t>
            </w:r>
            <w:r w:rsidRPr="00C51B21">
              <w:rPr>
                <w:sz w:val="20"/>
                <w:lang w:val="en-US" w:eastAsia="zh-CN"/>
              </w:rPr>
              <w:t>070.25</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sidR="007F0638">
              <w:rPr>
                <w:sz w:val="20"/>
                <w:lang w:val="en-US" w:eastAsia="zh-CN"/>
              </w:rPr>
              <w:t> </w:t>
            </w:r>
            <w:r w:rsidRPr="00C51B21">
              <w:rPr>
                <w:sz w:val="20"/>
                <w:lang w:val="en-US" w:eastAsia="zh-CN"/>
              </w:rPr>
              <w:t>082.75</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-993.75</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sidR="007F0638">
              <w:rPr>
                <w:sz w:val="20"/>
                <w:lang w:val="en-US" w:eastAsia="zh-CN"/>
              </w:rPr>
              <w:t> </w:t>
            </w:r>
            <w:r w:rsidRPr="00C51B21">
              <w:rPr>
                <w:sz w:val="20"/>
                <w:lang w:val="en-US" w:eastAsia="zh-CN"/>
              </w:rPr>
              <w:t>089.00</w:t>
            </w:r>
          </w:p>
        </w:tc>
      </w:tr>
      <w:tr w:rsidR="007F0638" w:rsidRPr="00C51B21" w:rsidTr="001C4783">
        <w:trPr>
          <w:trHeight w:val="255"/>
          <w:jc w:val="center"/>
        </w:trPr>
        <w:tc>
          <w:tcPr>
            <w:tcW w:w="3440" w:type="dxa"/>
            <w:tcBorders>
              <w:top w:val="nil"/>
              <w:left w:val="nil"/>
              <w:bottom w:val="nil"/>
              <w:right w:val="nil"/>
            </w:tcBorders>
            <w:shd w:val="clear" w:color="auto" w:fill="auto"/>
            <w:vAlign w:val="bottom"/>
            <w:hideMark/>
          </w:tcPr>
          <w:p w:rsidR="00DB603D" w:rsidRPr="00C51B21" w:rsidRDefault="00DB603D" w:rsidP="001C478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NARSDA</w:t>
            </w:r>
            <w:r w:rsidR="007E5FB0">
              <w:rPr>
                <w:sz w:val="20"/>
                <w:lang w:val="en-US" w:eastAsia="zh-CN"/>
              </w:rPr>
              <w:t xml:space="preserve">, </w:t>
            </w:r>
            <w:r w:rsidRPr="00C51B21">
              <w:rPr>
                <w:sz w:val="20"/>
                <w:lang w:val="en-US" w:eastAsia="zh-CN"/>
              </w:rPr>
              <w:t>Nig</w:t>
            </w:r>
            <w:r w:rsidR="001C4783">
              <w:rPr>
                <w:sz w:val="20"/>
                <w:lang w:val="en-US" w:eastAsia="zh-CN"/>
              </w:rPr>
              <w:t>e</w:t>
            </w:r>
            <w:r w:rsidRPr="00C51B21">
              <w:rPr>
                <w:sz w:val="20"/>
                <w:lang w:val="en-US" w:eastAsia="zh-CN"/>
              </w:rPr>
              <w:t>ria</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41 - 2012</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126</w:t>
            </w:r>
            <w:r w:rsidR="007F0638">
              <w:rPr>
                <w:sz w:val="20"/>
                <w:lang w:val="en-US" w:eastAsia="zh-CN"/>
              </w:rPr>
              <w:t> </w:t>
            </w:r>
            <w:r w:rsidRPr="00C51B21">
              <w:rPr>
                <w:sz w:val="20"/>
                <w:lang w:val="en-US" w:eastAsia="zh-CN"/>
              </w:rPr>
              <w:t>482.04</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w:t>
            </w:r>
            <w:r w:rsidR="007F0638">
              <w:rPr>
                <w:sz w:val="20"/>
                <w:lang w:val="en-US" w:eastAsia="zh-CN"/>
              </w:rPr>
              <w:t> </w:t>
            </w:r>
            <w:r w:rsidRPr="00C51B21">
              <w:rPr>
                <w:sz w:val="20"/>
                <w:lang w:val="en-US" w:eastAsia="zh-CN"/>
              </w:rPr>
              <w:t>613.70</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w:t>
            </w:r>
            <w:r w:rsidR="007F0638">
              <w:rPr>
                <w:sz w:val="20"/>
                <w:lang w:val="en-US" w:eastAsia="zh-CN"/>
              </w:rPr>
              <w:t> </w:t>
            </w:r>
            <w:r w:rsidRPr="00C51B21">
              <w:rPr>
                <w:sz w:val="20"/>
                <w:lang w:val="en-US" w:eastAsia="zh-CN"/>
              </w:rPr>
              <w:t>613.70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r>
      <w:tr w:rsidR="007F0638" w:rsidRPr="00C51B21" w:rsidTr="001C4783">
        <w:trPr>
          <w:trHeight w:val="255"/>
          <w:jc w:val="center"/>
        </w:trPr>
        <w:tc>
          <w:tcPr>
            <w:tcW w:w="3440" w:type="dxa"/>
            <w:tcBorders>
              <w:top w:val="nil"/>
              <w:left w:val="nil"/>
              <w:bottom w:val="nil"/>
              <w:right w:val="nil"/>
            </w:tcBorders>
            <w:shd w:val="clear" w:color="auto" w:fill="auto"/>
            <w:vAlign w:val="bottom"/>
            <w:hideMark/>
          </w:tcPr>
          <w:p w:rsidR="00DB603D" w:rsidRPr="00C51B21" w:rsidRDefault="007E5FB0" w:rsidP="007E5FB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Cameroon Telecommunications, Camero</w:t>
            </w:r>
            <w:r w:rsidR="00A353AB">
              <w:rPr>
                <w:sz w:val="20"/>
                <w:lang w:val="en-US" w:eastAsia="zh-CN"/>
              </w:rPr>
              <w:t>o</w:t>
            </w:r>
            <w:r w:rsidR="00DB603D" w:rsidRPr="00C51B21">
              <w:rPr>
                <w:sz w:val="20"/>
                <w:lang w:val="en-US" w:eastAsia="zh-CN"/>
              </w:rPr>
              <w:t>n</w:t>
            </w:r>
          </w:p>
        </w:tc>
        <w:tc>
          <w:tcPr>
            <w:tcW w:w="1532" w:type="dxa"/>
            <w:tcBorders>
              <w:top w:val="nil"/>
              <w:left w:val="nil"/>
              <w:bottom w:val="nil"/>
              <w:right w:val="nil"/>
            </w:tcBorders>
            <w:shd w:val="clear" w:color="auto" w:fill="auto"/>
            <w:noWrap/>
            <w:vAlign w:val="bottom"/>
            <w:hideMark/>
          </w:tcPr>
          <w:p w:rsidR="00DB603D" w:rsidRPr="00C51B21"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C51B21">
              <w:rPr>
                <w:sz w:val="20"/>
                <w:lang w:val="en-US" w:eastAsia="zh-CN"/>
              </w:rPr>
              <w:t xml:space="preserve"> 41 - 2013</w:t>
            </w: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179</w:t>
            </w:r>
            <w:r w:rsidR="007F0638">
              <w:rPr>
                <w:sz w:val="20"/>
                <w:lang w:val="en-US" w:eastAsia="zh-CN"/>
              </w:rPr>
              <w:t> </w:t>
            </w:r>
            <w:r w:rsidRPr="00C51B21">
              <w:rPr>
                <w:sz w:val="20"/>
                <w:lang w:val="en-US" w:eastAsia="zh-CN"/>
              </w:rPr>
              <w:t>029.50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w:t>
            </w:r>
            <w:r w:rsidR="007F0638">
              <w:rPr>
                <w:sz w:val="20"/>
                <w:lang w:val="en-US" w:eastAsia="zh-CN"/>
              </w:rPr>
              <w:t> </w:t>
            </w:r>
            <w:r w:rsidRPr="00C51B21">
              <w:rPr>
                <w:sz w:val="20"/>
                <w:lang w:val="en-US" w:eastAsia="zh-CN"/>
              </w:rPr>
              <w:t>142.50</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w:t>
            </w:r>
            <w:r w:rsidR="007F0638">
              <w:rPr>
                <w:sz w:val="20"/>
                <w:lang w:val="en-US" w:eastAsia="zh-CN"/>
              </w:rPr>
              <w:t> </w:t>
            </w:r>
            <w:r w:rsidRPr="00C51B21">
              <w:rPr>
                <w:sz w:val="20"/>
                <w:lang w:val="en-US" w:eastAsia="zh-CN"/>
              </w:rPr>
              <w:t>142.50</w:t>
            </w:r>
          </w:p>
        </w:tc>
      </w:tr>
      <w:tr w:rsidR="007F0638" w:rsidRPr="007E5FB0" w:rsidTr="001C4783">
        <w:trPr>
          <w:trHeight w:val="255"/>
          <w:jc w:val="center"/>
        </w:trPr>
        <w:tc>
          <w:tcPr>
            <w:tcW w:w="3440" w:type="dxa"/>
            <w:tcBorders>
              <w:top w:val="nil"/>
              <w:left w:val="nil"/>
              <w:bottom w:val="nil"/>
              <w:right w:val="nil"/>
            </w:tcBorders>
            <w:shd w:val="clear" w:color="auto" w:fill="auto"/>
            <w:vAlign w:val="bottom"/>
            <w:hideMark/>
          </w:tcPr>
          <w:p w:rsidR="00DB603D" w:rsidRPr="007E5FB0"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7E5FB0">
              <w:rPr>
                <w:sz w:val="20"/>
                <w:lang w:val="fr-CH" w:eastAsia="zh-CN"/>
              </w:rPr>
              <w:t>Ellipsat Inc.</w:t>
            </w:r>
            <w:r w:rsidR="007E5FB0" w:rsidRPr="007E5FB0">
              <w:rPr>
                <w:sz w:val="20"/>
                <w:lang w:val="fr-CH" w:eastAsia="zh-CN"/>
              </w:rPr>
              <w:t>,</w:t>
            </w:r>
            <w:r w:rsidR="007E5FB0">
              <w:rPr>
                <w:sz w:val="20"/>
                <w:lang w:val="fr-CH" w:eastAsia="zh-CN"/>
              </w:rPr>
              <w:t xml:space="preserve"> United States</w:t>
            </w:r>
          </w:p>
        </w:tc>
        <w:tc>
          <w:tcPr>
            <w:tcW w:w="1532" w:type="dxa"/>
            <w:tcBorders>
              <w:top w:val="nil"/>
              <w:left w:val="nil"/>
              <w:bottom w:val="nil"/>
              <w:right w:val="nil"/>
            </w:tcBorders>
            <w:shd w:val="clear" w:color="auto" w:fill="auto"/>
            <w:noWrap/>
            <w:vAlign w:val="bottom"/>
            <w:hideMark/>
          </w:tcPr>
          <w:p w:rsidR="00DB603D" w:rsidRPr="007E5FB0"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7E5FB0">
              <w:rPr>
                <w:sz w:val="20"/>
                <w:lang w:val="fr-CH" w:eastAsia="zh-CN"/>
              </w:rPr>
              <w:t>Res.</w:t>
            </w:r>
            <w:r w:rsidR="00DB603D" w:rsidRPr="007E5FB0">
              <w:rPr>
                <w:sz w:val="20"/>
                <w:lang w:val="fr-CH" w:eastAsia="zh-CN"/>
              </w:rPr>
              <w:t xml:space="preserve"> 41 - 2013</w:t>
            </w:r>
          </w:p>
        </w:tc>
        <w:tc>
          <w:tcPr>
            <w:tcW w:w="1631"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73</w:t>
            </w:r>
            <w:r w:rsidR="007F0638" w:rsidRPr="007E5FB0">
              <w:rPr>
                <w:sz w:val="20"/>
                <w:lang w:val="fr-CH" w:eastAsia="zh-CN"/>
              </w:rPr>
              <w:t> </w:t>
            </w:r>
            <w:r w:rsidRPr="007E5FB0">
              <w:rPr>
                <w:sz w:val="20"/>
                <w:lang w:val="fr-CH" w:eastAsia="zh-CN"/>
              </w:rPr>
              <w:t>781.55</w:t>
            </w:r>
          </w:p>
        </w:tc>
        <w:tc>
          <w:tcPr>
            <w:tcW w:w="1380"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43</w:t>
            </w:r>
            <w:r w:rsidR="007F0638" w:rsidRPr="007E5FB0">
              <w:rPr>
                <w:sz w:val="20"/>
                <w:lang w:val="fr-CH" w:eastAsia="zh-CN"/>
              </w:rPr>
              <w:t> </w:t>
            </w:r>
            <w:r w:rsidRPr="007E5FB0">
              <w:rPr>
                <w:sz w:val="20"/>
                <w:lang w:val="fr-CH" w:eastAsia="zh-CN"/>
              </w:rPr>
              <w:t>781.55</w:t>
            </w:r>
          </w:p>
        </w:tc>
        <w:tc>
          <w:tcPr>
            <w:tcW w:w="2145"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353"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353"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-6</w:t>
            </w:r>
            <w:r w:rsidR="007F0638" w:rsidRPr="007E5FB0">
              <w:rPr>
                <w:sz w:val="20"/>
                <w:lang w:val="fr-CH" w:eastAsia="zh-CN"/>
              </w:rPr>
              <w:t> </w:t>
            </w:r>
            <w:r w:rsidRPr="007E5FB0">
              <w:rPr>
                <w:sz w:val="20"/>
                <w:lang w:val="fr-CH" w:eastAsia="zh-CN"/>
              </w:rPr>
              <w:t>000.00</w:t>
            </w:r>
          </w:p>
        </w:tc>
        <w:tc>
          <w:tcPr>
            <w:tcW w:w="1380"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37</w:t>
            </w:r>
            <w:r w:rsidR="007F0638" w:rsidRPr="007E5FB0">
              <w:rPr>
                <w:sz w:val="20"/>
                <w:lang w:val="fr-CH" w:eastAsia="zh-CN"/>
              </w:rPr>
              <w:t> </w:t>
            </w:r>
            <w:r w:rsidRPr="007E5FB0">
              <w:rPr>
                <w:sz w:val="20"/>
                <w:lang w:val="fr-CH" w:eastAsia="zh-CN"/>
              </w:rPr>
              <w:t>781.55</w:t>
            </w:r>
          </w:p>
        </w:tc>
      </w:tr>
      <w:tr w:rsidR="007F0638" w:rsidRPr="00C51B21" w:rsidTr="001C4783">
        <w:trPr>
          <w:trHeight w:val="255"/>
          <w:jc w:val="center"/>
        </w:trPr>
        <w:tc>
          <w:tcPr>
            <w:tcW w:w="3440" w:type="dxa"/>
            <w:tcBorders>
              <w:top w:val="nil"/>
              <w:left w:val="nil"/>
              <w:bottom w:val="nil"/>
              <w:right w:val="nil"/>
            </w:tcBorders>
            <w:shd w:val="clear" w:color="auto" w:fill="auto"/>
            <w:vAlign w:val="bottom"/>
            <w:hideMark/>
          </w:tcPr>
          <w:p w:rsidR="00DB603D" w:rsidRPr="007E5FB0"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7E5FB0">
              <w:rPr>
                <w:sz w:val="20"/>
                <w:lang w:val="fr-CH" w:eastAsia="zh-CN"/>
              </w:rPr>
              <w:t>IMPACT</w:t>
            </w:r>
            <w:r w:rsidR="007E5FB0">
              <w:rPr>
                <w:sz w:val="20"/>
                <w:lang w:val="fr-CH" w:eastAsia="zh-CN"/>
              </w:rPr>
              <w:t xml:space="preserve">, </w:t>
            </w:r>
            <w:r w:rsidRPr="007E5FB0">
              <w:rPr>
                <w:sz w:val="20"/>
                <w:lang w:val="fr-CH" w:eastAsia="zh-CN"/>
              </w:rPr>
              <w:t>Mala</w:t>
            </w:r>
            <w:r w:rsidR="007E5FB0">
              <w:rPr>
                <w:sz w:val="20"/>
                <w:lang w:val="fr-CH" w:eastAsia="zh-CN"/>
              </w:rPr>
              <w:t>ysia</w:t>
            </w:r>
          </w:p>
        </w:tc>
        <w:tc>
          <w:tcPr>
            <w:tcW w:w="1532" w:type="dxa"/>
            <w:tcBorders>
              <w:top w:val="nil"/>
              <w:left w:val="nil"/>
              <w:bottom w:val="nil"/>
              <w:right w:val="nil"/>
            </w:tcBorders>
            <w:shd w:val="clear" w:color="auto" w:fill="auto"/>
            <w:noWrap/>
            <w:vAlign w:val="bottom"/>
            <w:hideMark/>
          </w:tcPr>
          <w:p w:rsidR="00DB603D" w:rsidRPr="007E5FB0"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7E5FB0">
              <w:rPr>
                <w:sz w:val="20"/>
                <w:lang w:val="fr-CH" w:eastAsia="zh-CN"/>
              </w:rPr>
              <w:t>Res.</w:t>
            </w:r>
            <w:r w:rsidR="00DB603D" w:rsidRPr="007E5FB0">
              <w:rPr>
                <w:sz w:val="20"/>
                <w:lang w:val="fr-CH" w:eastAsia="zh-CN"/>
              </w:rPr>
              <w:t xml:space="preserve"> 41 - 2014</w:t>
            </w:r>
          </w:p>
        </w:tc>
        <w:tc>
          <w:tcPr>
            <w:tcW w:w="1631"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11</w:t>
            </w:r>
            <w:r w:rsidR="007F0638" w:rsidRPr="007E5FB0">
              <w:rPr>
                <w:sz w:val="20"/>
                <w:lang w:val="fr-CH" w:eastAsia="zh-CN"/>
              </w:rPr>
              <w:t> </w:t>
            </w:r>
            <w:r w:rsidRPr="007E5FB0">
              <w:rPr>
                <w:sz w:val="20"/>
                <w:lang w:val="fr-CH" w:eastAsia="zh-CN"/>
              </w:rPr>
              <w:t>657.35</w:t>
            </w:r>
          </w:p>
        </w:tc>
        <w:tc>
          <w:tcPr>
            <w:tcW w:w="1380"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2145"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11</w:t>
            </w:r>
            <w:r w:rsidR="007F0638" w:rsidRPr="007E5FB0">
              <w:rPr>
                <w:sz w:val="20"/>
                <w:lang w:val="fr-CH" w:eastAsia="zh-CN"/>
              </w:rPr>
              <w:t> </w:t>
            </w:r>
            <w:r w:rsidRPr="007E5FB0">
              <w:rPr>
                <w:sz w:val="20"/>
                <w:lang w:val="fr-CH" w:eastAsia="zh-CN"/>
              </w:rPr>
              <w:t>657.35</w:t>
            </w:r>
          </w:p>
        </w:tc>
        <w:tc>
          <w:tcPr>
            <w:tcW w:w="1353" w:type="dxa"/>
            <w:tcBorders>
              <w:top w:val="nil"/>
              <w:left w:val="nil"/>
              <w:bottom w:val="nil"/>
              <w:right w:val="nil"/>
            </w:tcBorders>
            <w:shd w:val="clear" w:color="auto" w:fill="auto"/>
            <w:noWrap/>
            <w:vAlign w:val="bottom"/>
            <w:hideMark/>
          </w:tcPr>
          <w:p w:rsidR="00DB603D" w:rsidRPr="007E5FB0"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w:t>
            </w:r>
            <w:r w:rsidR="007F0638">
              <w:rPr>
                <w:sz w:val="20"/>
                <w:lang w:val="en-US" w:eastAsia="zh-CN"/>
              </w:rPr>
              <w:t> </w:t>
            </w:r>
            <w:r w:rsidRPr="00C51B21">
              <w:rPr>
                <w:sz w:val="20"/>
                <w:lang w:val="en-US" w:eastAsia="zh-CN"/>
              </w:rPr>
              <w:t>300.00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sidR="007F0638">
              <w:rPr>
                <w:sz w:val="20"/>
                <w:lang w:val="en-US" w:eastAsia="zh-CN"/>
              </w:rPr>
              <w:t> </w:t>
            </w:r>
            <w:r w:rsidRPr="00C51B21">
              <w:rPr>
                <w:sz w:val="20"/>
                <w:lang w:val="en-US" w:eastAsia="zh-CN"/>
              </w:rPr>
              <w:t>357.35</w:t>
            </w:r>
          </w:p>
        </w:tc>
      </w:tr>
      <w:tr w:rsidR="007F0638" w:rsidRPr="00C51B21" w:rsidTr="001C4783">
        <w:trPr>
          <w:trHeight w:val="255"/>
          <w:jc w:val="center"/>
        </w:trPr>
        <w:tc>
          <w:tcPr>
            <w:tcW w:w="3440" w:type="dxa"/>
            <w:tcBorders>
              <w:top w:val="nil"/>
              <w:left w:val="nil"/>
              <w:bottom w:val="nil"/>
              <w:right w:val="nil"/>
            </w:tcBorders>
            <w:shd w:val="clear" w:color="auto" w:fill="auto"/>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7F0638" w:rsidRPr="00C51B21" w:rsidTr="001C4783">
        <w:trPr>
          <w:trHeight w:val="255"/>
          <w:jc w:val="center"/>
        </w:trPr>
        <w:tc>
          <w:tcPr>
            <w:tcW w:w="3440" w:type="dxa"/>
            <w:tcBorders>
              <w:top w:val="nil"/>
              <w:left w:val="nil"/>
              <w:bottom w:val="nil"/>
              <w:right w:val="nil"/>
            </w:tcBorders>
            <w:shd w:val="clear" w:color="auto" w:fill="auto"/>
            <w:noWrap/>
            <w:vAlign w:val="bottom"/>
            <w:hideMark/>
          </w:tcPr>
          <w:p w:rsidR="00DB603D" w:rsidRPr="00C51B21" w:rsidRDefault="00DB603D" w:rsidP="007F0638">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C51B21">
              <w:rPr>
                <w:b/>
                <w:bCs/>
                <w:color w:val="000000"/>
                <w:sz w:val="20"/>
                <w:lang w:val="en-US" w:eastAsia="zh-CN"/>
              </w:rPr>
              <w:t xml:space="preserve">Total </w:t>
            </w:r>
            <w:r w:rsidR="007F0638">
              <w:rPr>
                <w:b/>
                <w:bCs/>
                <w:color w:val="000000"/>
                <w:sz w:val="20"/>
                <w:lang w:val="en-US" w:eastAsia="zh-CN"/>
              </w:rPr>
              <w:t xml:space="preserve">at 30 June </w:t>
            </w:r>
            <w:r w:rsidRPr="00C51B21">
              <w:rPr>
                <w:b/>
                <w:bCs/>
                <w:color w:val="000000"/>
                <w:sz w:val="20"/>
                <w:lang w:val="en-US" w:eastAsia="zh-CN"/>
              </w:rPr>
              <w:t>2014</w:t>
            </w:r>
          </w:p>
        </w:tc>
        <w:tc>
          <w:tcPr>
            <w:tcW w:w="1532"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31"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22</w:t>
            </w:r>
            <w:r w:rsidR="007F0638">
              <w:rPr>
                <w:b/>
                <w:bCs/>
                <w:sz w:val="20"/>
                <w:lang w:val="en-US" w:eastAsia="zh-CN"/>
              </w:rPr>
              <w:t> </w:t>
            </w:r>
            <w:r w:rsidRPr="00C51B21">
              <w:rPr>
                <w:b/>
                <w:bCs/>
                <w:sz w:val="20"/>
                <w:lang w:val="en-US" w:eastAsia="zh-CN"/>
              </w:rPr>
              <w:t>919</w:t>
            </w:r>
            <w:r w:rsidR="007F0638">
              <w:rPr>
                <w:b/>
                <w:bCs/>
                <w:sz w:val="20"/>
                <w:lang w:val="en-US" w:eastAsia="zh-CN"/>
              </w:rPr>
              <w:t> </w:t>
            </w:r>
            <w:r w:rsidRPr="00C51B21">
              <w:rPr>
                <w:b/>
                <w:bCs/>
                <w:sz w:val="20"/>
                <w:lang w:val="en-US" w:eastAsia="zh-CN"/>
              </w:rPr>
              <w:t>948.60</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10</w:t>
            </w:r>
            <w:r w:rsidR="007F0638">
              <w:rPr>
                <w:b/>
                <w:bCs/>
                <w:sz w:val="20"/>
                <w:u w:val="single"/>
                <w:lang w:val="en-US" w:eastAsia="zh-CN"/>
              </w:rPr>
              <w:t> </w:t>
            </w:r>
            <w:r w:rsidRPr="00C51B21">
              <w:rPr>
                <w:b/>
                <w:bCs/>
                <w:sz w:val="20"/>
                <w:u w:val="single"/>
                <w:lang w:val="en-US" w:eastAsia="zh-CN"/>
              </w:rPr>
              <w:t>019</w:t>
            </w:r>
            <w:r w:rsidR="007F0638">
              <w:rPr>
                <w:b/>
                <w:bCs/>
                <w:sz w:val="20"/>
                <w:u w:val="single"/>
                <w:lang w:val="en-US" w:eastAsia="zh-CN"/>
              </w:rPr>
              <w:t> </w:t>
            </w:r>
            <w:r w:rsidRPr="00C51B21">
              <w:rPr>
                <w:b/>
                <w:bCs/>
                <w:sz w:val="20"/>
                <w:u w:val="single"/>
                <w:lang w:val="en-US" w:eastAsia="zh-CN"/>
              </w:rPr>
              <w:t>285.82</w:t>
            </w:r>
          </w:p>
        </w:tc>
        <w:tc>
          <w:tcPr>
            <w:tcW w:w="2145"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10</w:t>
            </w:r>
            <w:r w:rsidR="007F0638">
              <w:rPr>
                <w:b/>
                <w:bCs/>
                <w:sz w:val="20"/>
                <w:lang w:val="en-US" w:eastAsia="zh-CN"/>
              </w:rPr>
              <w:t> </w:t>
            </w:r>
            <w:r w:rsidRPr="00C51B21">
              <w:rPr>
                <w:b/>
                <w:bCs/>
                <w:sz w:val="20"/>
                <w:lang w:val="en-US" w:eastAsia="zh-CN"/>
              </w:rPr>
              <w:t>033</w:t>
            </w:r>
            <w:r w:rsidR="007F0638">
              <w:rPr>
                <w:b/>
                <w:bCs/>
                <w:sz w:val="20"/>
                <w:lang w:val="en-US" w:eastAsia="zh-CN"/>
              </w:rPr>
              <w:t> </w:t>
            </w:r>
            <w:r w:rsidRPr="00C51B21">
              <w:rPr>
                <w:b/>
                <w:bCs/>
                <w:sz w:val="20"/>
                <w:lang w:val="en-US" w:eastAsia="zh-CN"/>
              </w:rPr>
              <w:t>018.94</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0.00</w:t>
            </w:r>
          </w:p>
        </w:tc>
        <w:tc>
          <w:tcPr>
            <w:tcW w:w="1353"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-776</w:t>
            </w:r>
            <w:r w:rsidR="007F0638">
              <w:rPr>
                <w:b/>
                <w:bCs/>
                <w:sz w:val="20"/>
                <w:lang w:val="en-US" w:eastAsia="zh-CN"/>
              </w:rPr>
              <w:t> </w:t>
            </w:r>
            <w:r w:rsidRPr="00C51B21">
              <w:rPr>
                <w:b/>
                <w:bCs/>
                <w:sz w:val="20"/>
                <w:lang w:val="en-US" w:eastAsia="zh-CN"/>
              </w:rPr>
              <w:t>427.85</w:t>
            </w:r>
          </w:p>
        </w:tc>
        <w:tc>
          <w:tcPr>
            <w:tcW w:w="1380" w:type="dxa"/>
            <w:tcBorders>
              <w:top w:val="nil"/>
              <w:left w:val="nil"/>
              <w:bottom w:val="nil"/>
              <w:right w:val="nil"/>
            </w:tcBorders>
            <w:shd w:val="clear" w:color="auto" w:fill="auto"/>
            <w:noWrap/>
            <w:vAlign w:val="bottom"/>
            <w:hideMark/>
          </w:tcPr>
          <w:p w:rsidR="00DB603D" w:rsidRPr="00C51B21"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19</w:t>
            </w:r>
            <w:r w:rsidR="007F0638">
              <w:rPr>
                <w:b/>
                <w:bCs/>
                <w:sz w:val="20"/>
                <w:u w:val="single"/>
                <w:lang w:val="en-US" w:eastAsia="zh-CN"/>
              </w:rPr>
              <w:t> </w:t>
            </w:r>
            <w:r w:rsidRPr="00C51B21">
              <w:rPr>
                <w:b/>
                <w:bCs/>
                <w:sz w:val="20"/>
                <w:u w:val="single"/>
                <w:lang w:val="en-US" w:eastAsia="zh-CN"/>
              </w:rPr>
              <w:t>275</w:t>
            </w:r>
            <w:r w:rsidR="007F0638">
              <w:rPr>
                <w:b/>
                <w:bCs/>
                <w:sz w:val="20"/>
                <w:u w:val="single"/>
                <w:lang w:val="en-US" w:eastAsia="zh-CN"/>
              </w:rPr>
              <w:t> </w:t>
            </w:r>
            <w:r w:rsidRPr="00C51B21">
              <w:rPr>
                <w:b/>
                <w:bCs/>
                <w:sz w:val="20"/>
                <w:u w:val="single"/>
                <w:lang w:val="en-US" w:eastAsia="zh-CN"/>
              </w:rPr>
              <w:t>876.91</w:t>
            </w:r>
          </w:p>
        </w:tc>
      </w:tr>
    </w:tbl>
    <w:p w:rsidR="00DB603D" w:rsidRPr="009459EB" w:rsidRDefault="00DB603D" w:rsidP="00DB603D">
      <w:pPr>
        <w:spacing w:before="0"/>
        <w:ind w:left="142"/>
        <w:rPr>
          <w:rFonts w:asciiTheme="minorHAnsi" w:hAnsiTheme="minorHAnsi"/>
        </w:rPr>
      </w:pPr>
    </w:p>
    <w:p w:rsidR="00DB603D" w:rsidRPr="009459EB" w:rsidRDefault="00DB603D" w:rsidP="00DB603D">
      <w:pPr>
        <w:rPr>
          <w:rFonts w:asciiTheme="minorHAnsi" w:hAnsiTheme="minorHAnsi"/>
        </w:rPr>
      </w:pPr>
      <w:r w:rsidRPr="009459EB">
        <w:rPr>
          <w:rFonts w:asciiTheme="minorHAnsi" w:hAnsiTheme="minorHAnsi"/>
        </w:rPr>
        <w:br w:type="page"/>
      </w:r>
    </w:p>
    <w:p w:rsidR="00DB603D" w:rsidRDefault="00DB603D" w:rsidP="00DB603D">
      <w:pPr>
        <w:pStyle w:val="listitem"/>
        <w:jc w:val="center"/>
        <w:rPr>
          <w:rFonts w:asciiTheme="minorHAnsi" w:hAnsiTheme="minorHAnsi"/>
          <w:sz w:val="28"/>
          <w:szCs w:val="28"/>
        </w:rPr>
      </w:pPr>
    </w:p>
    <w:p w:rsidR="00DB603D" w:rsidRPr="007F0638" w:rsidRDefault="00701107" w:rsidP="00701107">
      <w:pPr>
        <w:pStyle w:val="ListParagraph"/>
        <w:numPr>
          <w:ilvl w:val="0"/>
          <w:numId w:val="28"/>
        </w:numPr>
        <w:spacing w:after="120"/>
        <w:jc w:val="center"/>
        <w:rPr>
          <w:rFonts w:asciiTheme="minorHAnsi" w:hAnsiTheme="minorHAnsi"/>
          <w:b/>
          <w:bCs/>
          <w:szCs w:val="24"/>
          <w:lang w:val="en-US"/>
        </w:rPr>
      </w:pPr>
      <w:r>
        <w:rPr>
          <w:rFonts w:asciiTheme="minorHAnsi" w:hAnsiTheme="minorHAnsi"/>
          <w:b/>
          <w:bCs/>
          <w:szCs w:val="24"/>
          <w:lang w:val="en-US"/>
        </w:rPr>
        <w:t>AMOUNTS DUE IN RESPECT OF C</w:t>
      </w:r>
      <w:r w:rsidRPr="007F0638">
        <w:rPr>
          <w:rFonts w:asciiTheme="minorHAnsi" w:hAnsiTheme="minorHAnsi"/>
          <w:b/>
          <w:bCs/>
          <w:szCs w:val="24"/>
          <w:lang w:val="en-US"/>
        </w:rPr>
        <w:t>ANCELLED SPECIAL ARREARS ACCOUNTS</w:t>
      </w:r>
      <w:r w:rsidR="007F0638" w:rsidRPr="007F0638">
        <w:rPr>
          <w:rFonts w:asciiTheme="minorHAnsi" w:hAnsiTheme="minorHAnsi"/>
          <w:b/>
          <w:bCs/>
          <w:sz w:val="22"/>
          <w:szCs w:val="22"/>
          <w:lang w:val="en-US"/>
        </w:rPr>
        <w:t xml:space="preserve"> </w:t>
      </w:r>
      <w:r w:rsidR="00DB603D" w:rsidRPr="007F0638">
        <w:rPr>
          <w:rFonts w:asciiTheme="minorHAnsi" w:hAnsiTheme="minorHAnsi"/>
          <w:b/>
          <w:bCs/>
          <w:sz w:val="22"/>
          <w:szCs w:val="22"/>
          <w:lang w:val="en-US"/>
        </w:rPr>
        <w:br/>
      </w:r>
      <w:r w:rsidR="00DB603D" w:rsidRPr="007F0638">
        <w:rPr>
          <w:rFonts w:asciiTheme="minorHAnsi" w:hAnsiTheme="minorHAnsi"/>
          <w:b/>
          <w:bCs/>
          <w:szCs w:val="24"/>
          <w:lang w:val="en-US"/>
        </w:rPr>
        <w:t>(</w:t>
      </w:r>
      <w:r w:rsidRPr="00701107">
        <w:rPr>
          <w:rFonts w:asciiTheme="minorHAnsi" w:hAnsiTheme="minorHAnsi"/>
          <w:b/>
          <w:bCs/>
          <w:szCs w:val="24"/>
          <w:lang w:val="en-US"/>
        </w:rPr>
        <w:t>REPAYMENT AGREEMENTS CANCELLED OWING TO NON-PAYMENT</w:t>
      </w:r>
      <w:r w:rsidR="00DB603D" w:rsidRPr="007F0638">
        <w:rPr>
          <w:rFonts w:asciiTheme="minorHAnsi" w:hAnsiTheme="minorHAnsi"/>
          <w:b/>
          <w:bCs/>
          <w:szCs w:val="24"/>
          <w:lang w:val="en-US"/>
        </w:rPr>
        <w:t>)</w:t>
      </w:r>
    </w:p>
    <w:tbl>
      <w:tblPr>
        <w:tblW w:w="13560" w:type="dxa"/>
        <w:tblInd w:w="93" w:type="dxa"/>
        <w:tblLook w:val="04A0" w:firstRow="1" w:lastRow="0" w:firstColumn="1" w:lastColumn="0" w:noHBand="0" w:noVBand="1"/>
      </w:tblPr>
      <w:tblGrid>
        <w:gridCol w:w="3460"/>
        <w:gridCol w:w="1540"/>
        <w:gridCol w:w="1640"/>
        <w:gridCol w:w="1374"/>
        <w:gridCol w:w="1480"/>
        <w:gridCol w:w="1360"/>
        <w:gridCol w:w="1360"/>
        <w:gridCol w:w="1360"/>
      </w:tblGrid>
      <w:tr w:rsidR="00DB603D" w:rsidRPr="00590B73" w:rsidTr="00DB603D">
        <w:trPr>
          <w:trHeight w:val="510"/>
        </w:trPr>
        <w:tc>
          <w:tcPr>
            <w:tcW w:w="3460" w:type="dxa"/>
            <w:tcBorders>
              <w:top w:val="nil"/>
              <w:left w:val="nil"/>
              <w:bottom w:val="nil"/>
              <w:right w:val="nil"/>
            </w:tcBorders>
            <w:shd w:val="clear" w:color="auto" w:fill="auto"/>
            <w:noWrap/>
            <w:vAlign w:val="bottom"/>
            <w:hideMark/>
          </w:tcPr>
          <w:p w:rsidR="00DB603D" w:rsidRPr="007F0638" w:rsidRDefault="00701107"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b/>
                <w:bCs/>
                <w:sz w:val="20"/>
                <w:lang w:val="en-US" w:eastAsia="zh-CN"/>
              </w:rPr>
              <w:t xml:space="preserve">Member States - </w:t>
            </w:r>
            <w:r w:rsidR="0053409D" w:rsidRPr="0053409D">
              <w:rPr>
                <w:b/>
                <w:bCs/>
                <w:sz w:val="20"/>
                <w:lang w:val="en-US" w:eastAsia="zh-CN"/>
              </w:rPr>
              <w:t>Sector Members/Companies</w:t>
            </w:r>
          </w:p>
        </w:tc>
        <w:tc>
          <w:tcPr>
            <w:tcW w:w="1540" w:type="dxa"/>
            <w:tcBorders>
              <w:top w:val="nil"/>
              <w:left w:val="nil"/>
              <w:bottom w:val="nil"/>
              <w:right w:val="nil"/>
            </w:tcBorders>
            <w:shd w:val="clear" w:color="auto" w:fill="auto"/>
            <w:noWrap/>
            <w:vAlign w:val="bottom"/>
            <w:hideMark/>
          </w:tcPr>
          <w:p w:rsidR="00DB603D" w:rsidRPr="00590B73" w:rsidRDefault="0053409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b/>
                <w:bCs/>
                <w:color w:val="000000"/>
                <w:sz w:val="20"/>
                <w:lang w:val="en-US" w:eastAsia="zh-CN"/>
              </w:rPr>
              <w:t>PP Re</w:t>
            </w:r>
            <w:r w:rsidR="00DB603D" w:rsidRPr="00590B73">
              <w:rPr>
                <w:b/>
                <w:bCs/>
                <w:color w:val="000000"/>
                <w:sz w:val="20"/>
                <w:lang w:val="en-US" w:eastAsia="zh-CN"/>
              </w:rPr>
              <w:t>solutions</w:t>
            </w:r>
          </w:p>
        </w:tc>
        <w:tc>
          <w:tcPr>
            <w:tcW w:w="1640" w:type="dxa"/>
            <w:tcBorders>
              <w:top w:val="nil"/>
              <w:left w:val="nil"/>
              <w:bottom w:val="nil"/>
              <w:right w:val="nil"/>
            </w:tcBorders>
            <w:shd w:val="clear" w:color="auto" w:fill="auto"/>
            <w:noWrap/>
            <w:vAlign w:val="bottom"/>
            <w:hideMark/>
          </w:tcPr>
          <w:p w:rsidR="00DB603D" w:rsidRPr="00590B73" w:rsidRDefault="00701107"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b/>
                <w:bCs/>
                <w:color w:val="000000"/>
                <w:sz w:val="20"/>
                <w:lang w:val="en-US" w:eastAsia="zh-CN"/>
              </w:rPr>
              <w:t>Transfer to cancelled</w:t>
            </w:r>
            <w:r w:rsidR="0053409D">
              <w:rPr>
                <w:b/>
                <w:bCs/>
                <w:color w:val="000000"/>
                <w:sz w:val="20"/>
                <w:lang w:val="en-US" w:eastAsia="zh-CN"/>
              </w:rPr>
              <w:t xml:space="preserve"> special account</w:t>
            </w:r>
          </w:p>
        </w:tc>
        <w:tc>
          <w:tcPr>
            <w:tcW w:w="1360" w:type="dxa"/>
            <w:tcBorders>
              <w:top w:val="nil"/>
              <w:left w:val="nil"/>
              <w:bottom w:val="nil"/>
              <w:right w:val="nil"/>
            </w:tcBorders>
            <w:shd w:val="clear" w:color="auto" w:fill="auto"/>
            <w:noWrap/>
            <w:vAlign w:val="bottom"/>
            <w:hideMark/>
          </w:tcPr>
          <w:p w:rsidR="00DB603D" w:rsidRPr="00590B73" w:rsidRDefault="0053409D" w:rsidP="0053409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 xml:space="preserve">Balance at </w:t>
            </w:r>
            <w:r w:rsidRPr="00590B73">
              <w:rPr>
                <w:b/>
                <w:bCs/>
                <w:color w:val="000000"/>
                <w:sz w:val="20"/>
                <w:lang w:val="en-US" w:eastAsia="zh-CN"/>
              </w:rPr>
              <w:t>31.12.2013</w:t>
            </w:r>
          </w:p>
        </w:tc>
        <w:tc>
          <w:tcPr>
            <w:tcW w:w="1480" w:type="dxa"/>
            <w:tcBorders>
              <w:top w:val="nil"/>
              <w:left w:val="nil"/>
              <w:bottom w:val="nil"/>
              <w:right w:val="nil"/>
            </w:tcBorders>
            <w:shd w:val="clear" w:color="auto" w:fill="auto"/>
            <w:vAlign w:val="bottom"/>
            <w:hideMark/>
          </w:tcPr>
          <w:p w:rsidR="00DB603D" w:rsidRPr="00590B73" w:rsidRDefault="0053409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Transfer</w:t>
            </w:r>
            <w:r w:rsidR="00701107">
              <w:rPr>
                <w:b/>
                <w:bCs/>
                <w:sz w:val="20"/>
                <w:lang w:val="en-US" w:eastAsia="zh-CN"/>
              </w:rPr>
              <w:t>s/ c</w:t>
            </w:r>
            <w:r w:rsidR="00DB603D" w:rsidRPr="00590B73">
              <w:rPr>
                <w:b/>
                <w:bCs/>
                <w:sz w:val="20"/>
                <w:lang w:val="en-US" w:eastAsia="zh-CN"/>
              </w:rPr>
              <w:t xml:space="preserve">ancellations </w:t>
            </w:r>
            <w:r w:rsidRPr="00590B73">
              <w:rPr>
                <w:b/>
                <w:bCs/>
                <w:sz w:val="20"/>
                <w:lang w:val="en-US" w:eastAsia="zh-CN"/>
              </w:rPr>
              <w:t>2014</w:t>
            </w:r>
          </w:p>
        </w:tc>
        <w:tc>
          <w:tcPr>
            <w:tcW w:w="1360" w:type="dxa"/>
            <w:tcBorders>
              <w:top w:val="nil"/>
              <w:left w:val="nil"/>
              <w:bottom w:val="nil"/>
              <w:right w:val="nil"/>
            </w:tcBorders>
            <w:shd w:val="clear" w:color="auto" w:fill="auto"/>
            <w:noWrap/>
            <w:vAlign w:val="bottom"/>
            <w:hideMark/>
          </w:tcPr>
          <w:p w:rsidR="00DB603D" w:rsidRPr="00590B73" w:rsidRDefault="00701107" w:rsidP="00701107">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Interest</w:t>
            </w:r>
            <w:r>
              <w:rPr>
                <w:b/>
                <w:bCs/>
                <w:sz w:val="20"/>
                <w:lang w:val="en-US" w:eastAsia="zh-CN"/>
              </w:rPr>
              <w:br/>
            </w:r>
            <w:r w:rsidR="0053409D">
              <w:rPr>
                <w:b/>
                <w:bCs/>
                <w:sz w:val="20"/>
                <w:lang w:val="en-US" w:eastAsia="zh-CN"/>
              </w:rPr>
              <w:t>2014</w:t>
            </w:r>
          </w:p>
        </w:tc>
        <w:tc>
          <w:tcPr>
            <w:tcW w:w="1360" w:type="dxa"/>
            <w:tcBorders>
              <w:top w:val="nil"/>
              <w:left w:val="nil"/>
              <w:bottom w:val="nil"/>
              <w:right w:val="nil"/>
            </w:tcBorders>
            <w:shd w:val="clear" w:color="auto" w:fill="auto"/>
            <w:noWrap/>
            <w:vAlign w:val="bottom"/>
            <w:hideMark/>
          </w:tcPr>
          <w:p w:rsidR="00DB603D" w:rsidRPr="00590B73" w:rsidRDefault="00DB603D" w:rsidP="00701107">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Pa</w:t>
            </w:r>
            <w:r w:rsidR="0053409D">
              <w:rPr>
                <w:b/>
                <w:bCs/>
                <w:sz w:val="20"/>
                <w:lang w:val="en-US" w:eastAsia="zh-CN"/>
              </w:rPr>
              <w:t>yment</w:t>
            </w:r>
            <w:r w:rsidR="00701107">
              <w:rPr>
                <w:b/>
                <w:bCs/>
                <w:sz w:val="20"/>
                <w:lang w:val="en-US" w:eastAsia="zh-CN"/>
              </w:rPr>
              <w:t>s</w:t>
            </w:r>
            <w:r w:rsidR="00701107">
              <w:rPr>
                <w:b/>
                <w:bCs/>
                <w:sz w:val="20"/>
                <w:lang w:val="en-US" w:eastAsia="zh-CN"/>
              </w:rPr>
              <w:br/>
            </w:r>
            <w:r w:rsidR="0053409D">
              <w:rPr>
                <w:b/>
                <w:bCs/>
                <w:sz w:val="20"/>
                <w:lang w:val="en-US" w:eastAsia="zh-CN"/>
              </w:rPr>
              <w:t>2014</w:t>
            </w:r>
          </w:p>
        </w:tc>
        <w:tc>
          <w:tcPr>
            <w:tcW w:w="1360" w:type="dxa"/>
            <w:tcBorders>
              <w:top w:val="nil"/>
              <w:left w:val="nil"/>
              <w:bottom w:val="nil"/>
              <w:right w:val="nil"/>
            </w:tcBorders>
            <w:shd w:val="clear" w:color="auto" w:fill="auto"/>
            <w:noWrap/>
            <w:vAlign w:val="bottom"/>
            <w:hideMark/>
          </w:tcPr>
          <w:p w:rsidR="00DB603D" w:rsidRPr="00590B73" w:rsidRDefault="0053409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Balance at 30.06.2014</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701107" w:rsidRDefault="00DB603D" w:rsidP="0053409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40" w:type="dxa"/>
            <w:tcBorders>
              <w:top w:val="nil"/>
              <w:left w:val="nil"/>
              <w:bottom w:val="nil"/>
              <w:right w:val="nil"/>
            </w:tcBorders>
            <w:shd w:val="clear" w:color="auto" w:fill="auto"/>
            <w:noWrap/>
            <w:vAlign w:val="bottom"/>
            <w:hideMark/>
          </w:tcPr>
          <w:p w:rsidR="00DB603D" w:rsidRPr="00701107"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53409D">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590B73">
              <w:rPr>
                <w:b/>
                <w:bCs/>
                <w:color w:val="000000"/>
                <w:sz w:val="20"/>
                <w:lang w:val="en-US" w:eastAsia="zh-CN"/>
              </w:rPr>
              <w:t xml:space="preserve"> </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53409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b/>
                <w:bCs/>
                <w:color w:val="000000"/>
                <w:sz w:val="20"/>
                <w:lang w:val="en-US" w:eastAsia="zh-CN"/>
              </w:rPr>
              <w:t xml:space="preserve">Member States </w:t>
            </w: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7E5FB0"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Libe</w:t>
            </w:r>
            <w:r w:rsidR="00DB603D" w:rsidRPr="00590B73">
              <w:rPr>
                <w:sz w:val="20"/>
                <w:lang w:val="en-US" w:eastAsia="zh-CN"/>
              </w:rPr>
              <w:t>ria</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38 PP 1989</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001</w:t>
            </w:r>
            <w:r w:rsidR="007F0638">
              <w:rPr>
                <w:sz w:val="20"/>
                <w:lang w:val="en-US" w:eastAsia="zh-CN"/>
              </w:rPr>
              <w:t> </w:t>
            </w:r>
            <w:r w:rsidRPr="00590B73">
              <w:rPr>
                <w:sz w:val="20"/>
                <w:lang w:val="en-US" w:eastAsia="zh-CN"/>
              </w:rPr>
              <w:t>829.30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w:t>
            </w:r>
            <w:r w:rsidR="007F0638">
              <w:rPr>
                <w:sz w:val="20"/>
                <w:lang w:val="en-US" w:eastAsia="zh-CN"/>
              </w:rPr>
              <w:t> </w:t>
            </w:r>
            <w:r w:rsidRPr="00590B73">
              <w:rPr>
                <w:sz w:val="20"/>
                <w:lang w:val="en-US" w:eastAsia="zh-CN"/>
              </w:rPr>
              <w:t>208</w:t>
            </w:r>
            <w:r w:rsidR="007F0638">
              <w:rPr>
                <w:sz w:val="20"/>
                <w:lang w:val="en-US" w:eastAsia="zh-CN"/>
              </w:rPr>
              <w:t> </w:t>
            </w:r>
            <w:r w:rsidRPr="00590B73">
              <w:rPr>
                <w:sz w:val="20"/>
                <w:lang w:val="en-US" w:eastAsia="zh-CN"/>
              </w:rPr>
              <w:t>821.35</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w:t>
            </w:r>
            <w:r w:rsidR="007F0638">
              <w:rPr>
                <w:sz w:val="20"/>
                <w:lang w:val="en-US" w:eastAsia="zh-CN"/>
              </w:rPr>
              <w:t> </w:t>
            </w:r>
            <w:r w:rsidRPr="00590B73">
              <w:rPr>
                <w:sz w:val="20"/>
                <w:lang w:val="en-US" w:eastAsia="zh-CN"/>
              </w:rPr>
              <w:t>208</w:t>
            </w:r>
            <w:r w:rsidR="007F0638">
              <w:rPr>
                <w:sz w:val="20"/>
                <w:lang w:val="en-US" w:eastAsia="zh-CN"/>
              </w:rPr>
              <w:t> </w:t>
            </w:r>
            <w:r w:rsidRPr="00590B73">
              <w:rPr>
                <w:sz w:val="20"/>
                <w:lang w:val="en-US" w:eastAsia="zh-CN"/>
              </w:rPr>
              <w:t>821.35</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Nicaragua</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41 - 2007</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572</w:t>
            </w:r>
            <w:r w:rsidR="007F0638">
              <w:rPr>
                <w:sz w:val="20"/>
                <w:lang w:val="en-US" w:eastAsia="zh-CN"/>
              </w:rPr>
              <w:t> </w:t>
            </w:r>
            <w:r w:rsidRPr="00590B73">
              <w:rPr>
                <w:sz w:val="20"/>
                <w:lang w:val="en-US" w:eastAsia="zh-CN"/>
              </w:rPr>
              <w:t>046.81</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w:t>
            </w:r>
            <w:r w:rsidR="007F0638">
              <w:rPr>
                <w:sz w:val="20"/>
                <w:lang w:val="en-US" w:eastAsia="zh-CN"/>
              </w:rPr>
              <w:t> </w:t>
            </w:r>
            <w:r w:rsidRPr="00590B73">
              <w:rPr>
                <w:sz w:val="20"/>
                <w:lang w:val="en-US" w:eastAsia="zh-CN"/>
              </w:rPr>
              <w:t>459.31</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w:t>
            </w:r>
            <w:r w:rsidR="007F0638">
              <w:rPr>
                <w:sz w:val="20"/>
                <w:lang w:val="en-US" w:eastAsia="zh-CN"/>
              </w:rPr>
              <w:t> </w:t>
            </w:r>
            <w:r w:rsidRPr="00590B73">
              <w:rPr>
                <w:sz w:val="20"/>
                <w:lang w:val="en-US" w:eastAsia="zh-CN"/>
              </w:rPr>
              <w:t>459.31</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7E5FB0"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Somalia</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41 - 2007</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327</w:t>
            </w:r>
            <w:r w:rsidR="007F0638">
              <w:rPr>
                <w:sz w:val="20"/>
                <w:lang w:val="en-US" w:eastAsia="zh-CN"/>
              </w:rPr>
              <w:t> </w:t>
            </w:r>
            <w:r w:rsidRPr="00590B73">
              <w:rPr>
                <w:sz w:val="20"/>
                <w:lang w:val="en-US" w:eastAsia="zh-CN"/>
              </w:rPr>
              <w:t>554.24</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883</w:t>
            </w:r>
            <w:r w:rsidR="007F0638">
              <w:rPr>
                <w:sz w:val="20"/>
                <w:lang w:val="en-US" w:eastAsia="zh-CN"/>
              </w:rPr>
              <w:t> </w:t>
            </w:r>
            <w:r w:rsidRPr="00590B73">
              <w:rPr>
                <w:sz w:val="20"/>
                <w:lang w:val="en-US" w:eastAsia="zh-CN"/>
              </w:rPr>
              <w:t>161.04</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883</w:t>
            </w:r>
            <w:r w:rsidR="007F0638">
              <w:rPr>
                <w:sz w:val="20"/>
                <w:lang w:val="en-US" w:eastAsia="zh-CN"/>
              </w:rPr>
              <w:t> </w:t>
            </w:r>
            <w:r w:rsidRPr="00590B73">
              <w:rPr>
                <w:sz w:val="20"/>
                <w:lang w:val="en-US" w:eastAsia="zh-CN"/>
              </w:rPr>
              <w:t>161.04</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7E5FB0" w:rsidP="007E5FB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Cambodia</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41 - 2011</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522</w:t>
            </w:r>
            <w:r w:rsidR="007F0638">
              <w:rPr>
                <w:sz w:val="20"/>
                <w:lang w:val="en-US" w:eastAsia="zh-CN"/>
              </w:rPr>
              <w:t> </w:t>
            </w:r>
            <w:r w:rsidRPr="00590B73">
              <w:rPr>
                <w:sz w:val="20"/>
                <w:lang w:val="en-US" w:eastAsia="zh-CN"/>
              </w:rPr>
              <w:t>719.85</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042</w:t>
            </w:r>
            <w:r w:rsidR="007F0638">
              <w:rPr>
                <w:sz w:val="20"/>
                <w:lang w:val="en-US" w:eastAsia="zh-CN"/>
              </w:rPr>
              <w:t> </w:t>
            </w:r>
            <w:r w:rsidRPr="00590B73">
              <w:rPr>
                <w:sz w:val="20"/>
                <w:lang w:val="en-US" w:eastAsia="zh-CN"/>
              </w:rPr>
              <w:t>131.81</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042</w:t>
            </w:r>
            <w:r w:rsidR="007F0638">
              <w:rPr>
                <w:sz w:val="20"/>
                <w:lang w:val="en-US" w:eastAsia="zh-CN"/>
              </w:rPr>
              <w:t> </w:t>
            </w:r>
            <w:r w:rsidRPr="00590B73">
              <w:rPr>
                <w:sz w:val="20"/>
                <w:lang w:val="en-US" w:eastAsia="zh-CN"/>
              </w:rPr>
              <w:t>131.81</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7E5FB0"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Gambia</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41 - 2011</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187</w:t>
            </w:r>
            <w:r w:rsidR="007F0638">
              <w:rPr>
                <w:sz w:val="20"/>
                <w:lang w:val="en-US" w:eastAsia="zh-CN"/>
              </w:rPr>
              <w:t> </w:t>
            </w:r>
            <w:r w:rsidRPr="00590B73">
              <w:rPr>
                <w:sz w:val="20"/>
                <w:lang w:val="en-US" w:eastAsia="zh-CN"/>
              </w:rPr>
              <w:t>876.17</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w:t>
            </w:r>
            <w:r w:rsidR="007F0638">
              <w:rPr>
                <w:sz w:val="20"/>
                <w:lang w:val="en-US" w:eastAsia="zh-CN"/>
              </w:rPr>
              <w:t> </w:t>
            </w:r>
            <w:r w:rsidRPr="00590B73">
              <w:rPr>
                <w:sz w:val="20"/>
                <w:lang w:val="en-US" w:eastAsia="zh-CN"/>
              </w:rPr>
              <w:t>097.62</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w:t>
            </w:r>
            <w:r w:rsidR="007F0638">
              <w:rPr>
                <w:sz w:val="20"/>
                <w:lang w:val="en-US" w:eastAsia="zh-CN"/>
              </w:rPr>
              <w:t> </w:t>
            </w:r>
            <w:r w:rsidRPr="00590B73">
              <w:rPr>
                <w:sz w:val="20"/>
                <w:lang w:val="en-US" w:eastAsia="zh-CN"/>
              </w:rPr>
              <w:t>097.62</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7E5FB0"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w:t>
            </w:r>
            <w:r w:rsidR="00DB603D" w:rsidRPr="00590B73">
              <w:rPr>
                <w:sz w:val="20"/>
                <w:lang w:val="en-US" w:eastAsia="zh-CN"/>
              </w:rPr>
              <w:t xml:space="preserve">had </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41 - 2011</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942</w:t>
            </w:r>
            <w:r w:rsidR="007F0638">
              <w:rPr>
                <w:sz w:val="20"/>
                <w:lang w:val="en-US" w:eastAsia="zh-CN"/>
              </w:rPr>
              <w:t> </w:t>
            </w:r>
            <w:r w:rsidRPr="00590B73">
              <w:rPr>
                <w:sz w:val="20"/>
                <w:lang w:val="en-US" w:eastAsia="zh-CN"/>
              </w:rPr>
              <w:t>114.46</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998</w:t>
            </w:r>
            <w:r w:rsidR="007F0638">
              <w:rPr>
                <w:sz w:val="20"/>
                <w:lang w:val="en-US" w:eastAsia="zh-CN"/>
              </w:rPr>
              <w:t> </w:t>
            </w:r>
            <w:r w:rsidRPr="00590B73">
              <w:rPr>
                <w:sz w:val="20"/>
                <w:lang w:val="en-US" w:eastAsia="zh-CN"/>
              </w:rPr>
              <w:t>641.31</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-47</w:t>
            </w:r>
            <w:r w:rsidR="007F0638">
              <w:rPr>
                <w:sz w:val="20"/>
                <w:lang w:val="en-US" w:eastAsia="zh-CN"/>
              </w:rPr>
              <w:t> </w:t>
            </w:r>
            <w:r w:rsidRPr="00590B73">
              <w:rPr>
                <w:sz w:val="20"/>
                <w:lang w:val="en-US" w:eastAsia="zh-CN"/>
              </w:rPr>
              <w:t>757.67</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-950</w:t>
            </w:r>
            <w:r w:rsidR="007F0638">
              <w:rPr>
                <w:sz w:val="20"/>
                <w:lang w:val="en-US" w:eastAsia="zh-CN"/>
              </w:rPr>
              <w:t> </w:t>
            </w:r>
            <w:r w:rsidRPr="00590B73">
              <w:rPr>
                <w:sz w:val="20"/>
                <w:lang w:val="en-US" w:eastAsia="zh-CN"/>
              </w:rPr>
              <w:t>883.64</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7E5FB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Centra</w:t>
            </w:r>
            <w:r w:rsidR="007E5FB0">
              <w:rPr>
                <w:sz w:val="20"/>
                <w:lang w:val="en-US" w:eastAsia="zh-CN"/>
              </w:rPr>
              <w:t>l A</w:t>
            </w:r>
            <w:r w:rsidRPr="00590B73">
              <w:rPr>
                <w:sz w:val="20"/>
                <w:lang w:val="en-US" w:eastAsia="zh-CN"/>
              </w:rPr>
              <w:t>fric</w:t>
            </w:r>
            <w:r w:rsidR="007E5FB0">
              <w:rPr>
                <w:sz w:val="20"/>
                <w:lang w:val="en-US" w:eastAsia="zh-CN"/>
              </w:rPr>
              <w:t>an Republic</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41 - 2012</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sidR="007F0638">
              <w:rPr>
                <w:sz w:val="20"/>
                <w:lang w:val="en-US" w:eastAsia="zh-CN"/>
              </w:rPr>
              <w:t> </w:t>
            </w:r>
            <w:r w:rsidRPr="00590B73">
              <w:rPr>
                <w:sz w:val="20"/>
                <w:lang w:val="en-US" w:eastAsia="zh-CN"/>
              </w:rPr>
              <w:t>204.55</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w:t>
            </w:r>
            <w:r w:rsidR="007F0638">
              <w:rPr>
                <w:sz w:val="20"/>
                <w:lang w:val="en-US" w:eastAsia="zh-CN"/>
              </w:rPr>
              <w:t> </w:t>
            </w:r>
            <w:r w:rsidRPr="00590B73">
              <w:rPr>
                <w:sz w:val="20"/>
                <w:lang w:val="en-US" w:eastAsia="zh-CN"/>
              </w:rPr>
              <w:t>936.80</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w:t>
            </w:r>
            <w:r w:rsidR="007F0638">
              <w:rPr>
                <w:sz w:val="20"/>
                <w:lang w:val="en-US" w:eastAsia="zh-CN"/>
              </w:rPr>
              <w:t> </w:t>
            </w:r>
            <w:r w:rsidRPr="00590B73">
              <w:rPr>
                <w:sz w:val="20"/>
                <w:lang w:val="en-US" w:eastAsia="zh-CN"/>
              </w:rPr>
              <w:t>936.80</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Honduras</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41 - 2012</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106</w:t>
            </w:r>
            <w:r w:rsidR="007F0638">
              <w:rPr>
                <w:sz w:val="20"/>
                <w:lang w:val="en-US" w:eastAsia="zh-CN"/>
              </w:rPr>
              <w:t> </w:t>
            </w:r>
            <w:r w:rsidRPr="00590B73">
              <w:rPr>
                <w:sz w:val="20"/>
                <w:lang w:val="en-US" w:eastAsia="zh-CN"/>
              </w:rPr>
              <w:t>552.92</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sidR="007F0638">
              <w:rPr>
                <w:sz w:val="20"/>
                <w:lang w:val="en-US" w:eastAsia="zh-CN"/>
              </w:rPr>
              <w:t> </w:t>
            </w:r>
            <w:r w:rsidRPr="00590B73">
              <w:rPr>
                <w:sz w:val="20"/>
                <w:lang w:val="en-US" w:eastAsia="zh-CN"/>
              </w:rPr>
              <w:t>946.12</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sidR="007F0638">
              <w:rPr>
                <w:sz w:val="20"/>
                <w:lang w:val="en-US" w:eastAsia="zh-CN"/>
              </w:rPr>
              <w:t> </w:t>
            </w:r>
            <w:r w:rsidRPr="00590B73">
              <w:rPr>
                <w:sz w:val="20"/>
                <w:lang w:val="en-US" w:eastAsia="zh-CN"/>
              </w:rPr>
              <w:t>946.12</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Congo (R</w:t>
            </w:r>
            <w:r w:rsidR="00115162">
              <w:rPr>
                <w:sz w:val="20"/>
                <w:lang w:val="en-US" w:eastAsia="zh-CN"/>
              </w:rPr>
              <w:t>epublic of</w:t>
            </w:r>
            <w:r w:rsidRPr="00590B73">
              <w:rPr>
                <w:sz w:val="20"/>
                <w:lang w:val="en-US" w:eastAsia="zh-CN"/>
              </w:rPr>
              <w:t>)</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41 - 2013</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185</w:t>
            </w:r>
            <w:r w:rsidR="007F0638">
              <w:rPr>
                <w:sz w:val="20"/>
                <w:lang w:val="en-US" w:eastAsia="zh-CN"/>
              </w:rPr>
              <w:t> </w:t>
            </w:r>
            <w:r w:rsidRPr="00590B73">
              <w:rPr>
                <w:sz w:val="20"/>
                <w:lang w:val="en-US" w:eastAsia="zh-CN"/>
              </w:rPr>
              <w:t>962.41</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185</w:t>
            </w:r>
            <w:r w:rsidR="007F0638">
              <w:rPr>
                <w:sz w:val="20"/>
                <w:lang w:val="en-US" w:eastAsia="zh-CN"/>
              </w:rPr>
              <w:t> </w:t>
            </w:r>
            <w:r w:rsidRPr="00590B73">
              <w:rPr>
                <w:sz w:val="20"/>
                <w:lang w:val="en-US" w:eastAsia="zh-CN"/>
              </w:rPr>
              <w:t>962.41</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sidR="007F0638">
              <w:rPr>
                <w:sz w:val="20"/>
                <w:lang w:val="en-US" w:eastAsia="zh-CN"/>
              </w:rPr>
              <w:t> </w:t>
            </w:r>
            <w:r w:rsidRPr="00590B73">
              <w:rPr>
                <w:sz w:val="20"/>
                <w:lang w:val="en-US" w:eastAsia="zh-CN"/>
              </w:rPr>
              <w:t>185</w:t>
            </w:r>
            <w:r w:rsidR="007F0638">
              <w:rPr>
                <w:sz w:val="20"/>
                <w:lang w:val="en-US" w:eastAsia="zh-CN"/>
              </w:rPr>
              <w:t> </w:t>
            </w:r>
            <w:r w:rsidRPr="00590B73">
              <w:rPr>
                <w:sz w:val="20"/>
                <w:lang w:val="en-US" w:eastAsia="zh-CN"/>
              </w:rPr>
              <w:t>962.41</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115162"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Guin</w:t>
            </w:r>
            <w:r w:rsidR="00DB603D" w:rsidRPr="00590B73">
              <w:rPr>
                <w:sz w:val="20"/>
                <w:lang w:val="en-US" w:eastAsia="zh-CN"/>
              </w:rPr>
              <w:t>e</w:t>
            </w:r>
            <w:r>
              <w:rPr>
                <w:sz w:val="20"/>
                <w:lang w:val="en-US" w:eastAsia="zh-CN"/>
              </w:rPr>
              <w:t>a</w:t>
            </w:r>
            <w:r w:rsidR="00DB603D" w:rsidRPr="00590B73">
              <w:rPr>
                <w:sz w:val="20"/>
                <w:lang w:val="en-US" w:eastAsia="zh-CN"/>
              </w:rPr>
              <w:t>-Bissau</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41 - 2013</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sidR="007F0638">
              <w:rPr>
                <w:sz w:val="20"/>
                <w:lang w:val="en-US" w:eastAsia="zh-CN"/>
              </w:rPr>
              <w:t> </w:t>
            </w:r>
            <w:r w:rsidRPr="00590B73">
              <w:rPr>
                <w:sz w:val="20"/>
                <w:lang w:val="en-US" w:eastAsia="zh-CN"/>
              </w:rPr>
              <w:t>019</w:t>
            </w:r>
            <w:r w:rsidR="007F0638">
              <w:rPr>
                <w:sz w:val="20"/>
                <w:lang w:val="en-US" w:eastAsia="zh-CN"/>
              </w:rPr>
              <w:t> </w:t>
            </w:r>
            <w:r w:rsidRPr="00590B73">
              <w:rPr>
                <w:sz w:val="20"/>
                <w:lang w:val="en-US" w:eastAsia="zh-CN"/>
              </w:rPr>
              <w:t>843.48</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sidR="007F0638">
              <w:rPr>
                <w:sz w:val="20"/>
                <w:lang w:val="en-US" w:eastAsia="zh-CN"/>
              </w:rPr>
              <w:t> </w:t>
            </w:r>
            <w:r w:rsidRPr="00590B73">
              <w:rPr>
                <w:sz w:val="20"/>
                <w:lang w:val="en-US" w:eastAsia="zh-CN"/>
              </w:rPr>
              <w:t>019</w:t>
            </w:r>
            <w:r w:rsidR="007F0638">
              <w:rPr>
                <w:sz w:val="20"/>
                <w:lang w:val="en-US" w:eastAsia="zh-CN"/>
              </w:rPr>
              <w:t> </w:t>
            </w:r>
            <w:r w:rsidRPr="00590B73">
              <w:rPr>
                <w:sz w:val="20"/>
                <w:lang w:val="en-US" w:eastAsia="zh-CN"/>
              </w:rPr>
              <w:t>843.48</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sidR="007F0638">
              <w:rPr>
                <w:sz w:val="20"/>
                <w:lang w:val="en-US" w:eastAsia="zh-CN"/>
              </w:rPr>
              <w:t> </w:t>
            </w:r>
            <w:r w:rsidRPr="00590B73">
              <w:rPr>
                <w:sz w:val="20"/>
                <w:lang w:val="en-US" w:eastAsia="zh-CN"/>
              </w:rPr>
              <w:t>019</w:t>
            </w:r>
            <w:r w:rsidR="007F0638">
              <w:rPr>
                <w:sz w:val="20"/>
                <w:lang w:val="en-US" w:eastAsia="zh-CN"/>
              </w:rPr>
              <w:t> </w:t>
            </w:r>
            <w:r w:rsidRPr="00590B73">
              <w:rPr>
                <w:sz w:val="20"/>
                <w:lang w:val="en-US" w:eastAsia="zh-CN"/>
              </w:rPr>
              <w:t>843.48</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DB603D" w:rsidRPr="0053409D" w:rsidTr="00DB603D">
        <w:trPr>
          <w:trHeight w:val="255"/>
        </w:trPr>
        <w:tc>
          <w:tcPr>
            <w:tcW w:w="3460" w:type="dxa"/>
            <w:tcBorders>
              <w:top w:val="nil"/>
              <w:left w:val="nil"/>
              <w:bottom w:val="nil"/>
              <w:right w:val="nil"/>
            </w:tcBorders>
            <w:shd w:val="clear" w:color="auto" w:fill="auto"/>
            <w:noWrap/>
            <w:vAlign w:val="bottom"/>
            <w:hideMark/>
          </w:tcPr>
          <w:p w:rsidR="00DB603D" w:rsidRPr="0053409D" w:rsidRDefault="0053409D" w:rsidP="0053409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3409D">
              <w:rPr>
                <w:b/>
                <w:bCs/>
                <w:sz w:val="20"/>
                <w:lang w:val="fr-CH" w:eastAsia="zh-CN"/>
              </w:rPr>
              <w:t>Sector Members/Companies</w:t>
            </w:r>
          </w:p>
        </w:tc>
        <w:tc>
          <w:tcPr>
            <w:tcW w:w="154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64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8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DB603D" w:rsidRPr="0053409D" w:rsidTr="00DB603D">
        <w:trPr>
          <w:trHeight w:val="255"/>
        </w:trPr>
        <w:tc>
          <w:tcPr>
            <w:tcW w:w="34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154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64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8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60" w:type="dxa"/>
            <w:tcBorders>
              <w:top w:val="nil"/>
              <w:left w:val="nil"/>
              <w:bottom w:val="nil"/>
              <w:right w:val="nil"/>
            </w:tcBorders>
            <w:shd w:val="clear" w:color="auto" w:fill="auto"/>
            <w:noWrap/>
            <w:vAlign w:val="bottom"/>
            <w:hideMark/>
          </w:tcPr>
          <w:p w:rsidR="00DB603D" w:rsidRPr="0053409D"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TIT</w:t>
            </w:r>
            <w:r w:rsidR="00115162">
              <w:rPr>
                <w:sz w:val="20"/>
                <w:lang w:val="en-US" w:eastAsia="zh-CN"/>
              </w:rPr>
              <w:t>, Lebanon</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41 - 2008</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25</w:t>
            </w:r>
            <w:r w:rsidR="006B5A2A">
              <w:rPr>
                <w:sz w:val="20"/>
                <w:lang w:val="en-US" w:eastAsia="zh-CN"/>
              </w:rPr>
              <w:t xml:space="preserve"> </w:t>
            </w:r>
            <w:r w:rsidR="007F0638">
              <w:rPr>
                <w:sz w:val="20"/>
                <w:lang w:val="en-US" w:eastAsia="zh-CN"/>
              </w:rPr>
              <w:t> </w:t>
            </w:r>
            <w:r w:rsidRPr="00590B73">
              <w:rPr>
                <w:sz w:val="20"/>
                <w:lang w:val="en-US" w:eastAsia="zh-CN"/>
              </w:rPr>
              <w:t>000.00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w:t>
            </w:r>
            <w:r w:rsidR="007F0638">
              <w:rPr>
                <w:sz w:val="20"/>
                <w:lang w:val="en-US" w:eastAsia="zh-CN"/>
              </w:rPr>
              <w:t> </w:t>
            </w:r>
            <w:r w:rsidRPr="00590B73">
              <w:rPr>
                <w:sz w:val="20"/>
                <w:lang w:val="en-US" w:eastAsia="zh-CN"/>
              </w:rPr>
              <w:t>455.60</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w:t>
            </w:r>
            <w:r w:rsidR="007F0638">
              <w:rPr>
                <w:sz w:val="20"/>
                <w:lang w:val="en-US" w:eastAsia="zh-CN"/>
              </w:rPr>
              <w:t> </w:t>
            </w:r>
            <w:r w:rsidRPr="00590B73">
              <w:rPr>
                <w:sz w:val="20"/>
                <w:lang w:val="en-US" w:eastAsia="zh-CN"/>
              </w:rPr>
              <w:t>455.60</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Bay Microsystems</w:t>
            </w:r>
            <w:r w:rsidR="00115162">
              <w:rPr>
                <w:sz w:val="20"/>
                <w:lang w:val="en-US" w:eastAsia="zh-CN"/>
              </w:rPr>
              <w:t>, United States</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41 - 2011</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191.23</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956.43</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sidR="007F0638">
              <w:rPr>
                <w:sz w:val="20"/>
                <w:lang w:val="en-US" w:eastAsia="zh-CN"/>
              </w:rPr>
              <w:t> </w:t>
            </w:r>
            <w:r w:rsidRPr="00590B73">
              <w:rPr>
                <w:sz w:val="20"/>
                <w:lang w:val="en-US" w:eastAsia="zh-CN"/>
              </w:rPr>
              <w:t>956.43</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TranSwitch Corporation</w:t>
            </w:r>
            <w:r w:rsidR="00115162">
              <w:rPr>
                <w:sz w:val="20"/>
                <w:lang w:val="en-US" w:eastAsia="zh-CN"/>
              </w:rPr>
              <w:t>, United States</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41 - 2012</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52</w:t>
            </w:r>
            <w:r w:rsidR="007F0638">
              <w:rPr>
                <w:sz w:val="20"/>
                <w:lang w:val="en-US" w:eastAsia="zh-CN"/>
              </w:rPr>
              <w:t> </w:t>
            </w:r>
            <w:r w:rsidRPr="00590B73">
              <w:rPr>
                <w:sz w:val="20"/>
                <w:lang w:val="en-US" w:eastAsia="zh-CN"/>
              </w:rPr>
              <w:t>608.35</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w:t>
            </w:r>
            <w:r w:rsidR="007F0638">
              <w:rPr>
                <w:sz w:val="20"/>
                <w:lang w:val="en-US" w:eastAsia="zh-CN"/>
              </w:rPr>
              <w:t> </w:t>
            </w:r>
            <w:r w:rsidRPr="00590B73">
              <w:rPr>
                <w:sz w:val="20"/>
                <w:lang w:val="en-US" w:eastAsia="zh-CN"/>
              </w:rPr>
              <w:t>764.85</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w:t>
            </w:r>
            <w:r w:rsidR="007F0638">
              <w:rPr>
                <w:sz w:val="20"/>
                <w:lang w:val="en-US" w:eastAsia="zh-CN"/>
              </w:rPr>
              <w:t> </w:t>
            </w:r>
            <w:r w:rsidRPr="00590B73">
              <w:rPr>
                <w:sz w:val="20"/>
                <w:lang w:val="en-US" w:eastAsia="zh-CN"/>
              </w:rPr>
              <w:t>764.85</w:t>
            </w:r>
          </w:p>
        </w:tc>
      </w:tr>
      <w:tr w:rsidR="00DB603D" w:rsidRPr="00590B73" w:rsidTr="00DB603D">
        <w:trPr>
          <w:trHeight w:val="255"/>
        </w:trPr>
        <w:tc>
          <w:tcPr>
            <w:tcW w:w="3460" w:type="dxa"/>
            <w:tcBorders>
              <w:top w:val="nil"/>
              <w:left w:val="nil"/>
              <w:bottom w:val="nil"/>
              <w:right w:val="nil"/>
            </w:tcBorders>
            <w:shd w:val="clear" w:color="auto" w:fill="auto"/>
            <w:vAlign w:val="bottom"/>
            <w:hideMark/>
          </w:tcPr>
          <w:p w:rsidR="00DB603D" w:rsidRPr="00C20DC4" w:rsidRDefault="00DB603D" w:rsidP="00115162">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r w:rsidRPr="00C20DC4">
              <w:rPr>
                <w:sz w:val="20"/>
                <w:lang w:val="es-ES_tradnl" w:eastAsia="zh-CN"/>
              </w:rPr>
              <w:t>Vodafone Omnitel N.V.</w:t>
            </w:r>
            <w:r w:rsidR="00115162" w:rsidRPr="00C20DC4">
              <w:rPr>
                <w:sz w:val="20"/>
                <w:lang w:val="es-ES_tradnl" w:eastAsia="zh-CN"/>
              </w:rPr>
              <w:t>, Italy</w:t>
            </w:r>
          </w:p>
        </w:tc>
        <w:tc>
          <w:tcPr>
            <w:tcW w:w="1540" w:type="dxa"/>
            <w:tcBorders>
              <w:top w:val="nil"/>
              <w:left w:val="nil"/>
              <w:bottom w:val="nil"/>
              <w:right w:val="nil"/>
            </w:tcBorders>
            <w:shd w:val="clear" w:color="auto" w:fill="auto"/>
            <w:noWrap/>
            <w:vAlign w:val="bottom"/>
            <w:hideMark/>
          </w:tcPr>
          <w:p w:rsidR="00DB603D" w:rsidRPr="00590B73" w:rsidRDefault="007F0638"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Res.</w:t>
            </w:r>
            <w:r w:rsidR="00DB603D" w:rsidRPr="00590B73">
              <w:rPr>
                <w:sz w:val="20"/>
                <w:lang w:val="en-US" w:eastAsia="zh-CN"/>
              </w:rPr>
              <w:t xml:space="preserve"> 41 - 2013</w:t>
            </w: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76</w:t>
            </w:r>
            <w:r w:rsidR="007F0638">
              <w:rPr>
                <w:sz w:val="20"/>
                <w:lang w:val="en-US" w:eastAsia="zh-CN"/>
              </w:rPr>
              <w:t> </w:t>
            </w:r>
            <w:r w:rsidRPr="00590B73">
              <w:rPr>
                <w:sz w:val="20"/>
                <w:lang w:val="en-US" w:eastAsia="zh-CN"/>
              </w:rPr>
              <w:t>454.85</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w:t>
            </w:r>
            <w:r w:rsidR="007F0638">
              <w:rPr>
                <w:sz w:val="20"/>
                <w:lang w:val="en-US" w:eastAsia="zh-CN"/>
              </w:rPr>
              <w:t> </w:t>
            </w:r>
            <w:r w:rsidRPr="00590B73">
              <w:rPr>
                <w:sz w:val="20"/>
                <w:lang w:val="en-US" w:eastAsia="zh-CN"/>
              </w:rPr>
              <w:t>735.75</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w:t>
            </w:r>
            <w:r w:rsidR="007F0638">
              <w:rPr>
                <w:sz w:val="20"/>
                <w:lang w:val="en-US" w:eastAsia="zh-CN"/>
              </w:rPr>
              <w:t> </w:t>
            </w:r>
            <w:r w:rsidRPr="00590B73">
              <w:rPr>
                <w:sz w:val="20"/>
                <w:lang w:val="en-US" w:eastAsia="zh-CN"/>
              </w:rPr>
              <w:t>735.75</w:t>
            </w: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DB603D" w:rsidRPr="00590B73" w:rsidTr="00DB603D">
        <w:trPr>
          <w:trHeight w:val="255"/>
        </w:trPr>
        <w:tc>
          <w:tcPr>
            <w:tcW w:w="3460" w:type="dxa"/>
            <w:tcBorders>
              <w:top w:val="nil"/>
              <w:left w:val="nil"/>
              <w:bottom w:val="nil"/>
              <w:right w:val="nil"/>
            </w:tcBorders>
            <w:shd w:val="clear" w:color="auto" w:fill="auto"/>
            <w:noWrap/>
            <w:vAlign w:val="bottom"/>
            <w:hideMark/>
          </w:tcPr>
          <w:p w:rsidR="00DB603D" w:rsidRPr="00590B73" w:rsidRDefault="00DB603D" w:rsidP="0053409D">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590B73">
              <w:rPr>
                <w:b/>
                <w:bCs/>
                <w:color w:val="000000"/>
                <w:sz w:val="20"/>
                <w:lang w:val="en-US" w:eastAsia="zh-CN"/>
              </w:rPr>
              <w:t xml:space="preserve">Total </w:t>
            </w:r>
            <w:r w:rsidR="0053409D">
              <w:rPr>
                <w:b/>
                <w:bCs/>
                <w:color w:val="000000"/>
                <w:sz w:val="20"/>
                <w:lang w:val="en-US" w:eastAsia="zh-CN"/>
              </w:rPr>
              <w:t xml:space="preserve">at </w:t>
            </w:r>
            <w:r w:rsidRPr="00590B73">
              <w:rPr>
                <w:b/>
                <w:bCs/>
                <w:color w:val="000000"/>
                <w:sz w:val="20"/>
                <w:lang w:val="en-US" w:eastAsia="zh-CN"/>
              </w:rPr>
              <w:t xml:space="preserve">30 </w:t>
            </w:r>
            <w:r w:rsidR="0053409D">
              <w:rPr>
                <w:b/>
                <w:bCs/>
                <w:color w:val="000000"/>
                <w:sz w:val="20"/>
                <w:lang w:val="en-US" w:eastAsia="zh-CN"/>
              </w:rPr>
              <w:t xml:space="preserve">June </w:t>
            </w:r>
            <w:r w:rsidRPr="00590B73">
              <w:rPr>
                <w:b/>
                <w:bCs/>
                <w:color w:val="000000"/>
                <w:sz w:val="20"/>
                <w:lang w:val="en-US" w:eastAsia="zh-CN"/>
              </w:rPr>
              <w:t>2014</w:t>
            </w:r>
          </w:p>
        </w:tc>
        <w:tc>
          <w:tcPr>
            <w:tcW w:w="15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16</w:t>
            </w:r>
            <w:r w:rsidR="007F0638">
              <w:rPr>
                <w:b/>
                <w:bCs/>
                <w:sz w:val="20"/>
                <w:lang w:val="en-US" w:eastAsia="zh-CN"/>
              </w:rPr>
              <w:t> </w:t>
            </w:r>
            <w:r w:rsidRPr="00590B73">
              <w:rPr>
                <w:b/>
                <w:bCs/>
                <w:sz w:val="20"/>
                <w:lang w:val="en-US" w:eastAsia="zh-CN"/>
              </w:rPr>
              <w:t>138</w:t>
            </w:r>
            <w:r w:rsidR="007F0638">
              <w:rPr>
                <w:b/>
                <w:bCs/>
                <w:sz w:val="20"/>
                <w:lang w:val="en-US" w:eastAsia="zh-CN"/>
              </w:rPr>
              <w:t> </w:t>
            </w:r>
            <w:r w:rsidRPr="00590B73">
              <w:rPr>
                <w:b/>
                <w:bCs/>
                <w:sz w:val="20"/>
                <w:lang w:val="en-US" w:eastAsia="zh-CN"/>
              </w:rPr>
              <w:t>958.62</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17</w:t>
            </w:r>
            <w:r w:rsidR="007F0638">
              <w:rPr>
                <w:b/>
                <w:bCs/>
                <w:sz w:val="20"/>
                <w:u w:val="single"/>
                <w:lang w:val="en-US" w:eastAsia="zh-CN"/>
              </w:rPr>
              <w:t> </w:t>
            </w:r>
            <w:r w:rsidRPr="00590B73">
              <w:rPr>
                <w:b/>
                <w:bCs/>
                <w:sz w:val="20"/>
                <w:u w:val="single"/>
                <w:lang w:val="en-US" w:eastAsia="zh-CN"/>
              </w:rPr>
              <w:t>767</w:t>
            </w:r>
            <w:r w:rsidR="007F0638">
              <w:rPr>
                <w:b/>
                <w:bCs/>
                <w:sz w:val="20"/>
                <w:u w:val="single"/>
                <w:lang w:val="en-US" w:eastAsia="zh-CN"/>
              </w:rPr>
              <w:t> </w:t>
            </w:r>
            <w:r w:rsidRPr="00590B73">
              <w:rPr>
                <w:b/>
                <w:bCs/>
                <w:sz w:val="20"/>
                <w:u w:val="single"/>
                <w:lang w:val="en-US" w:eastAsia="zh-CN"/>
              </w:rPr>
              <w:t>913.88</w:t>
            </w:r>
          </w:p>
        </w:tc>
        <w:tc>
          <w:tcPr>
            <w:tcW w:w="148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-10</w:t>
            </w:r>
            <w:r w:rsidR="007F0638">
              <w:rPr>
                <w:b/>
                <w:bCs/>
                <w:sz w:val="20"/>
                <w:lang w:val="en-US" w:eastAsia="zh-CN"/>
              </w:rPr>
              <w:t> </w:t>
            </w:r>
            <w:r w:rsidRPr="00590B73">
              <w:rPr>
                <w:b/>
                <w:bCs/>
                <w:sz w:val="20"/>
                <w:lang w:val="en-US" w:eastAsia="zh-CN"/>
              </w:rPr>
              <w:t>109</w:t>
            </w:r>
            <w:r w:rsidR="007F0638">
              <w:rPr>
                <w:b/>
                <w:bCs/>
                <w:sz w:val="20"/>
                <w:lang w:val="en-US" w:eastAsia="zh-CN"/>
              </w:rPr>
              <w:t> </w:t>
            </w:r>
            <w:r w:rsidRPr="00590B73">
              <w:rPr>
                <w:b/>
                <w:bCs/>
                <w:sz w:val="20"/>
                <w:lang w:val="en-US" w:eastAsia="zh-CN"/>
              </w:rPr>
              <w:t>732.96</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0.00</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-950</w:t>
            </w:r>
            <w:r w:rsidR="007F0638">
              <w:rPr>
                <w:b/>
                <w:bCs/>
                <w:sz w:val="20"/>
                <w:lang w:val="en-US" w:eastAsia="zh-CN"/>
              </w:rPr>
              <w:t> </w:t>
            </w:r>
            <w:r w:rsidRPr="00590B73">
              <w:rPr>
                <w:b/>
                <w:bCs/>
                <w:sz w:val="20"/>
                <w:lang w:val="en-US" w:eastAsia="zh-CN"/>
              </w:rPr>
              <w:t>883.64</w:t>
            </w:r>
          </w:p>
        </w:tc>
        <w:tc>
          <w:tcPr>
            <w:tcW w:w="1360" w:type="dxa"/>
            <w:tcBorders>
              <w:top w:val="nil"/>
              <w:left w:val="nil"/>
              <w:bottom w:val="nil"/>
              <w:right w:val="nil"/>
            </w:tcBorders>
            <w:shd w:val="clear" w:color="auto" w:fill="auto"/>
            <w:noWrap/>
            <w:vAlign w:val="bottom"/>
            <w:hideMark/>
          </w:tcPr>
          <w:p w:rsidR="00DB603D" w:rsidRPr="00590B73" w:rsidRDefault="00DB603D" w:rsidP="00DB603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6</w:t>
            </w:r>
            <w:r w:rsidR="007F0638">
              <w:rPr>
                <w:b/>
                <w:bCs/>
                <w:sz w:val="20"/>
                <w:u w:val="single"/>
                <w:lang w:val="en-US" w:eastAsia="zh-CN"/>
              </w:rPr>
              <w:t> </w:t>
            </w:r>
            <w:r w:rsidRPr="00590B73">
              <w:rPr>
                <w:b/>
                <w:bCs/>
                <w:sz w:val="20"/>
                <w:u w:val="single"/>
                <w:lang w:val="en-US" w:eastAsia="zh-CN"/>
              </w:rPr>
              <w:t>707</w:t>
            </w:r>
            <w:r w:rsidR="007F0638">
              <w:rPr>
                <w:b/>
                <w:bCs/>
                <w:sz w:val="20"/>
                <w:u w:val="single"/>
                <w:lang w:val="en-US" w:eastAsia="zh-CN"/>
              </w:rPr>
              <w:t> </w:t>
            </w:r>
            <w:r w:rsidRPr="00590B73">
              <w:rPr>
                <w:b/>
                <w:bCs/>
                <w:sz w:val="20"/>
                <w:u w:val="single"/>
                <w:lang w:val="en-US" w:eastAsia="zh-CN"/>
              </w:rPr>
              <w:t>297.28</w:t>
            </w:r>
          </w:p>
        </w:tc>
      </w:tr>
    </w:tbl>
    <w:p w:rsidR="007A70F2" w:rsidRDefault="007A70F2" w:rsidP="00114504">
      <w:pPr>
        <w:pStyle w:val="Reasons"/>
      </w:pPr>
    </w:p>
    <w:p w:rsidR="007A70F2" w:rsidRDefault="007A70F2">
      <w:pPr>
        <w:jc w:val="center"/>
      </w:pPr>
      <w:r>
        <w:t>______________</w:t>
      </w:r>
    </w:p>
    <w:p w:rsidR="007A70F2" w:rsidRDefault="007A70F2">
      <w:pPr>
        <w:tabs>
          <w:tab w:val="clear" w:pos="567"/>
          <w:tab w:val="clear" w:pos="1134"/>
          <w:tab w:val="clear" w:pos="1701"/>
          <w:tab w:val="clear" w:pos="2268"/>
          <w:tab w:val="clear" w:pos="2835"/>
        </w:tabs>
        <w:overflowPunct/>
        <w:autoSpaceDE/>
        <w:autoSpaceDN/>
        <w:adjustRightInd/>
        <w:spacing w:before="0"/>
        <w:textAlignment w:val="auto"/>
        <w:rPr>
          <w:lang w:val="en-US"/>
        </w:rPr>
      </w:pPr>
    </w:p>
    <w:sectPr w:rsidR="007A70F2" w:rsidSect="003123F9">
      <w:headerReference w:type="default" r:id="rId18"/>
      <w:footerReference w:type="default" r:id="rId19"/>
      <w:headerReference w:type="first" r:id="rId20"/>
      <w:footerReference w:type="first" r:id="rId21"/>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04" w:rsidRDefault="00114504">
      <w:r>
        <w:separator/>
      </w:r>
    </w:p>
  </w:endnote>
  <w:endnote w:type="continuationSeparator" w:id="0">
    <w:p w:rsidR="00114504" w:rsidRDefault="0011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04" w:rsidRDefault="00114504" w:rsidP="00DB603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14504" w:rsidRDefault="00114504" w:rsidP="00702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04" w:rsidRPr="001D235F" w:rsidRDefault="00114504" w:rsidP="001D2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04" w:rsidRDefault="00114504">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04" w:rsidRDefault="00114504">
      <w:r>
        <w:t>____________________</w:t>
      </w:r>
    </w:p>
  </w:footnote>
  <w:footnote w:type="continuationSeparator" w:id="0">
    <w:p w:rsidR="00114504" w:rsidRDefault="0011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04" w:rsidRDefault="00114504" w:rsidP="00E048D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D1FF6">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4D1FF6">
      <w:rPr>
        <w:rStyle w:val="PageNumber"/>
        <w:noProof/>
      </w:rPr>
      <w:t>5</w:t>
    </w:r>
    <w:r>
      <w:rPr>
        <w:rStyle w:val="PageNumber"/>
      </w:rPr>
      <w:fldChar w:fldCharType="end"/>
    </w:r>
  </w:p>
  <w:p w:rsidR="00114504" w:rsidRDefault="00114504" w:rsidP="00DB603D">
    <w:pPr>
      <w:pStyle w:val="Header"/>
      <w:rPr>
        <w:lang w:val="en-US"/>
      </w:rPr>
    </w:pPr>
    <w:r>
      <w:rPr>
        <w:lang w:val="en-US"/>
      </w:rPr>
      <w:t>PP-14/64-E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04" w:rsidRDefault="00114504" w:rsidP="007A70F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235F">
      <w:rPr>
        <w:rStyle w:val="PageNumber"/>
        <w:noProof/>
      </w:rPr>
      <w:t>17</w:t>
    </w:r>
    <w:r>
      <w:rPr>
        <w:rStyle w:val="PageNumber"/>
      </w:rPr>
      <w:fldChar w:fldCharType="end"/>
    </w:r>
    <w:r w:rsidR="001D235F">
      <w:rPr>
        <w:rStyle w:val="PageNumber"/>
      </w:rPr>
      <w:t>/</w:t>
    </w:r>
    <w:r w:rsidR="001D235F">
      <w:rPr>
        <w:rStyle w:val="PageNumber"/>
      </w:rPr>
      <w:fldChar w:fldCharType="begin"/>
    </w:r>
    <w:r w:rsidR="001D235F">
      <w:rPr>
        <w:rStyle w:val="PageNumber"/>
      </w:rPr>
      <w:instrText xml:space="preserve"> NUMPAGES   \* MERGEFORMAT </w:instrText>
    </w:r>
    <w:r w:rsidR="001D235F">
      <w:rPr>
        <w:rStyle w:val="PageNumber"/>
      </w:rPr>
      <w:fldChar w:fldCharType="separate"/>
    </w:r>
    <w:r w:rsidR="001D235F">
      <w:rPr>
        <w:rStyle w:val="PageNumber"/>
        <w:noProof/>
      </w:rPr>
      <w:t>17</w:t>
    </w:r>
    <w:r w:rsidR="001D235F">
      <w:rPr>
        <w:rStyle w:val="PageNumber"/>
      </w:rPr>
      <w:fldChar w:fldCharType="end"/>
    </w:r>
  </w:p>
  <w:p w:rsidR="00114504" w:rsidRDefault="00114504" w:rsidP="00DB603D">
    <w:pPr>
      <w:pStyle w:val="Header"/>
      <w:rPr>
        <w:lang w:val="en-US"/>
      </w:rPr>
    </w:pPr>
    <w:r>
      <w:rPr>
        <w:lang w:val="en-US"/>
      </w:rPr>
      <w:t>PP-14/64-E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5F" w:rsidRDefault="001D235F" w:rsidP="001D23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17</w:t>
    </w:r>
    <w:r>
      <w:rPr>
        <w:rStyle w:val="PageNumber"/>
      </w:rPr>
      <w:fldChar w:fldCharType="end"/>
    </w:r>
  </w:p>
  <w:p w:rsidR="001D235F" w:rsidRPr="001D235F" w:rsidRDefault="001D235F" w:rsidP="001D235F">
    <w:pPr>
      <w:pStyle w:val="Header"/>
      <w:rPr>
        <w:lang w:val="en-US"/>
      </w:rPr>
    </w:pPr>
    <w:r>
      <w:rPr>
        <w:lang w:val="en-US"/>
      </w:rPr>
      <w:t>PP-14/64-E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87EFC"/>
    <w:lvl w:ilvl="0">
      <w:start w:val="1"/>
      <w:numFmt w:val="decimal"/>
      <w:lvlText w:val="%1."/>
      <w:lvlJc w:val="left"/>
      <w:pPr>
        <w:tabs>
          <w:tab w:val="num" w:pos="1492"/>
        </w:tabs>
        <w:ind w:left="1492" w:hanging="360"/>
      </w:pPr>
    </w:lvl>
  </w:abstractNum>
  <w:abstractNum w:abstractNumId="1">
    <w:nsid w:val="FFFFFF7D"/>
    <w:multiLevelType w:val="singleLevel"/>
    <w:tmpl w:val="3072F9AA"/>
    <w:lvl w:ilvl="0">
      <w:start w:val="1"/>
      <w:numFmt w:val="decimal"/>
      <w:lvlText w:val="%1."/>
      <w:lvlJc w:val="left"/>
      <w:pPr>
        <w:tabs>
          <w:tab w:val="num" w:pos="1209"/>
        </w:tabs>
        <w:ind w:left="1209" w:hanging="360"/>
      </w:pPr>
    </w:lvl>
  </w:abstractNum>
  <w:abstractNum w:abstractNumId="2">
    <w:nsid w:val="FFFFFF7E"/>
    <w:multiLevelType w:val="singleLevel"/>
    <w:tmpl w:val="DDEC3386"/>
    <w:lvl w:ilvl="0">
      <w:start w:val="1"/>
      <w:numFmt w:val="decimal"/>
      <w:lvlText w:val="%1."/>
      <w:lvlJc w:val="left"/>
      <w:pPr>
        <w:tabs>
          <w:tab w:val="num" w:pos="926"/>
        </w:tabs>
        <w:ind w:left="926" w:hanging="360"/>
      </w:pPr>
    </w:lvl>
  </w:abstractNum>
  <w:abstractNum w:abstractNumId="3">
    <w:nsid w:val="FFFFFF7F"/>
    <w:multiLevelType w:val="singleLevel"/>
    <w:tmpl w:val="DD08312E"/>
    <w:lvl w:ilvl="0">
      <w:start w:val="1"/>
      <w:numFmt w:val="decimal"/>
      <w:lvlText w:val="%1."/>
      <w:lvlJc w:val="left"/>
      <w:pPr>
        <w:tabs>
          <w:tab w:val="num" w:pos="643"/>
        </w:tabs>
        <w:ind w:left="643" w:hanging="360"/>
      </w:pPr>
    </w:lvl>
  </w:abstractNum>
  <w:abstractNum w:abstractNumId="4">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ACAC4"/>
    <w:lvl w:ilvl="0">
      <w:start w:val="1"/>
      <w:numFmt w:val="decimal"/>
      <w:lvlText w:val="%1."/>
      <w:lvlJc w:val="left"/>
      <w:pPr>
        <w:tabs>
          <w:tab w:val="num" w:pos="360"/>
        </w:tabs>
        <w:ind w:left="360" w:hanging="360"/>
      </w:pPr>
    </w:lvl>
  </w:abstractNum>
  <w:abstractNum w:abstractNumId="9">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5657E0"/>
    <w:lvl w:ilvl="0">
      <w:numFmt w:val="decimal"/>
      <w:lvlText w:val="*"/>
      <w:lvlJc w:val="left"/>
    </w:lvl>
  </w:abstractNum>
  <w:abstractNum w:abstractNumId="11">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B9"/>
    <w:rsid w:val="00000AF8"/>
    <w:rsid w:val="00001935"/>
    <w:rsid w:val="00011617"/>
    <w:rsid w:val="00011F5B"/>
    <w:rsid w:val="00014808"/>
    <w:rsid w:val="00032E37"/>
    <w:rsid w:val="00043361"/>
    <w:rsid w:val="00051FD2"/>
    <w:rsid w:val="00054D9B"/>
    <w:rsid w:val="00082EB9"/>
    <w:rsid w:val="000B03F9"/>
    <w:rsid w:val="000B0D6C"/>
    <w:rsid w:val="000C3BA7"/>
    <w:rsid w:val="000C4701"/>
    <w:rsid w:val="000D717B"/>
    <w:rsid w:val="000E4C7A"/>
    <w:rsid w:val="000E5E15"/>
    <w:rsid w:val="000F4E5A"/>
    <w:rsid w:val="000F5A9A"/>
    <w:rsid w:val="00110150"/>
    <w:rsid w:val="00114504"/>
    <w:rsid w:val="00115162"/>
    <w:rsid w:val="00136175"/>
    <w:rsid w:val="00136E71"/>
    <w:rsid w:val="00146085"/>
    <w:rsid w:val="001529A3"/>
    <w:rsid w:val="00155495"/>
    <w:rsid w:val="001602D8"/>
    <w:rsid w:val="001640E5"/>
    <w:rsid w:val="00171990"/>
    <w:rsid w:val="001A0EEB"/>
    <w:rsid w:val="001A3AC7"/>
    <w:rsid w:val="001A41D2"/>
    <w:rsid w:val="001C3804"/>
    <w:rsid w:val="001C4783"/>
    <w:rsid w:val="001D235F"/>
    <w:rsid w:val="001D6069"/>
    <w:rsid w:val="00203C19"/>
    <w:rsid w:val="00221346"/>
    <w:rsid w:val="00225473"/>
    <w:rsid w:val="00235A3B"/>
    <w:rsid w:val="002464AF"/>
    <w:rsid w:val="00257188"/>
    <w:rsid w:val="002578B4"/>
    <w:rsid w:val="00280084"/>
    <w:rsid w:val="00281792"/>
    <w:rsid w:val="002962A8"/>
    <w:rsid w:val="002A2FB3"/>
    <w:rsid w:val="002A5F81"/>
    <w:rsid w:val="002F36B9"/>
    <w:rsid w:val="002F5FA2"/>
    <w:rsid w:val="00301825"/>
    <w:rsid w:val="00310A31"/>
    <w:rsid w:val="003123F9"/>
    <w:rsid w:val="00314C12"/>
    <w:rsid w:val="003261C3"/>
    <w:rsid w:val="00327376"/>
    <w:rsid w:val="00357754"/>
    <w:rsid w:val="0036424D"/>
    <w:rsid w:val="0036526A"/>
    <w:rsid w:val="00375BBA"/>
    <w:rsid w:val="00395CE4"/>
    <w:rsid w:val="003A5FFB"/>
    <w:rsid w:val="003B11FE"/>
    <w:rsid w:val="003F26BB"/>
    <w:rsid w:val="003F5771"/>
    <w:rsid w:val="003F59A5"/>
    <w:rsid w:val="004014B0"/>
    <w:rsid w:val="00410F38"/>
    <w:rsid w:val="00414BD7"/>
    <w:rsid w:val="00426AC1"/>
    <w:rsid w:val="004360BB"/>
    <w:rsid w:val="00436F46"/>
    <w:rsid w:val="00444AB2"/>
    <w:rsid w:val="00452149"/>
    <w:rsid w:val="004606DA"/>
    <w:rsid w:val="004676C0"/>
    <w:rsid w:val="00474E00"/>
    <w:rsid w:val="004835DB"/>
    <w:rsid w:val="0049396E"/>
    <w:rsid w:val="00494797"/>
    <w:rsid w:val="004B7760"/>
    <w:rsid w:val="004C19D7"/>
    <w:rsid w:val="004D1FF6"/>
    <w:rsid w:val="00501541"/>
    <w:rsid w:val="0053409D"/>
    <w:rsid w:val="005356FD"/>
    <w:rsid w:val="00547D75"/>
    <w:rsid w:val="00551C8B"/>
    <w:rsid w:val="00554E24"/>
    <w:rsid w:val="00567130"/>
    <w:rsid w:val="0057034B"/>
    <w:rsid w:val="005B0622"/>
    <w:rsid w:val="005C3315"/>
    <w:rsid w:val="005C3895"/>
    <w:rsid w:val="005F05C8"/>
    <w:rsid w:val="00602B17"/>
    <w:rsid w:val="00604814"/>
    <w:rsid w:val="00617BE4"/>
    <w:rsid w:val="006322D9"/>
    <w:rsid w:val="0063364C"/>
    <w:rsid w:val="006404B0"/>
    <w:rsid w:val="00646962"/>
    <w:rsid w:val="00646FAA"/>
    <w:rsid w:val="0069777C"/>
    <w:rsid w:val="006A4239"/>
    <w:rsid w:val="006B355C"/>
    <w:rsid w:val="006B5A2A"/>
    <w:rsid w:val="006C757D"/>
    <w:rsid w:val="006E57C8"/>
    <w:rsid w:val="006E61DC"/>
    <w:rsid w:val="00701107"/>
    <w:rsid w:val="007029AD"/>
    <w:rsid w:val="00705148"/>
    <w:rsid w:val="0073319E"/>
    <w:rsid w:val="00750829"/>
    <w:rsid w:val="00750A2D"/>
    <w:rsid w:val="007649DA"/>
    <w:rsid w:val="007815F5"/>
    <w:rsid w:val="007949EA"/>
    <w:rsid w:val="00796849"/>
    <w:rsid w:val="007A59C3"/>
    <w:rsid w:val="007A70F2"/>
    <w:rsid w:val="007C3643"/>
    <w:rsid w:val="007C4441"/>
    <w:rsid w:val="007E2AD4"/>
    <w:rsid w:val="007E5FB0"/>
    <w:rsid w:val="007E757A"/>
    <w:rsid w:val="007F0638"/>
    <w:rsid w:val="008241F9"/>
    <w:rsid w:val="00824E31"/>
    <w:rsid w:val="00850AEF"/>
    <w:rsid w:val="00891166"/>
    <w:rsid w:val="008B5A71"/>
    <w:rsid w:val="008D3BE2"/>
    <w:rsid w:val="008F2C56"/>
    <w:rsid w:val="008F3C99"/>
    <w:rsid w:val="00900ABF"/>
    <w:rsid w:val="009015F6"/>
    <w:rsid w:val="009165C7"/>
    <w:rsid w:val="00944388"/>
    <w:rsid w:val="00945D4B"/>
    <w:rsid w:val="00950E0F"/>
    <w:rsid w:val="00964306"/>
    <w:rsid w:val="00991F0A"/>
    <w:rsid w:val="00992EBC"/>
    <w:rsid w:val="009A4211"/>
    <w:rsid w:val="009A47A2"/>
    <w:rsid w:val="009B4B74"/>
    <w:rsid w:val="009C114A"/>
    <w:rsid w:val="009C242C"/>
    <w:rsid w:val="009E4322"/>
    <w:rsid w:val="009E6BBA"/>
    <w:rsid w:val="009F4384"/>
    <w:rsid w:val="00A314A2"/>
    <w:rsid w:val="00A342CC"/>
    <w:rsid w:val="00A353AB"/>
    <w:rsid w:val="00A4287B"/>
    <w:rsid w:val="00A52AF7"/>
    <w:rsid w:val="00A663D8"/>
    <w:rsid w:val="00A8262F"/>
    <w:rsid w:val="00A93B71"/>
    <w:rsid w:val="00AA714F"/>
    <w:rsid w:val="00AB0BCD"/>
    <w:rsid w:val="00AB0D04"/>
    <w:rsid w:val="00AB5C39"/>
    <w:rsid w:val="00AD566F"/>
    <w:rsid w:val="00AD6BD6"/>
    <w:rsid w:val="00B00E82"/>
    <w:rsid w:val="00B0612B"/>
    <w:rsid w:val="00B14DBA"/>
    <w:rsid w:val="00B1733E"/>
    <w:rsid w:val="00B178BB"/>
    <w:rsid w:val="00B270EC"/>
    <w:rsid w:val="00B304B9"/>
    <w:rsid w:val="00B307B1"/>
    <w:rsid w:val="00B7263B"/>
    <w:rsid w:val="00B7638A"/>
    <w:rsid w:val="00B840D8"/>
    <w:rsid w:val="00B84F64"/>
    <w:rsid w:val="00B92936"/>
    <w:rsid w:val="00BA154E"/>
    <w:rsid w:val="00BC17EF"/>
    <w:rsid w:val="00BC6FDB"/>
    <w:rsid w:val="00BD5BA3"/>
    <w:rsid w:val="00BF6268"/>
    <w:rsid w:val="00BF720B"/>
    <w:rsid w:val="00C04221"/>
    <w:rsid w:val="00C04511"/>
    <w:rsid w:val="00C07100"/>
    <w:rsid w:val="00C16846"/>
    <w:rsid w:val="00C20DC4"/>
    <w:rsid w:val="00C34851"/>
    <w:rsid w:val="00C4109C"/>
    <w:rsid w:val="00C41EF1"/>
    <w:rsid w:val="00C77123"/>
    <w:rsid w:val="00C86F24"/>
    <w:rsid w:val="00C9204B"/>
    <w:rsid w:val="00CA2E0C"/>
    <w:rsid w:val="00CA38C9"/>
    <w:rsid w:val="00CC14F0"/>
    <w:rsid w:val="00CD2031"/>
    <w:rsid w:val="00CD2EC6"/>
    <w:rsid w:val="00CD6FCF"/>
    <w:rsid w:val="00CE40BB"/>
    <w:rsid w:val="00D075F1"/>
    <w:rsid w:val="00D104AC"/>
    <w:rsid w:val="00D136FA"/>
    <w:rsid w:val="00D13D42"/>
    <w:rsid w:val="00D1525D"/>
    <w:rsid w:val="00D441CC"/>
    <w:rsid w:val="00D45A00"/>
    <w:rsid w:val="00D56A03"/>
    <w:rsid w:val="00D85334"/>
    <w:rsid w:val="00D96D42"/>
    <w:rsid w:val="00DA6EB9"/>
    <w:rsid w:val="00DB603D"/>
    <w:rsid w:val="00DC7ABF"/>
    <w:rsid w:val="00DD26B1"/>
    <w:rsid w:val="00DE4CC2"/>
    <w:rsid w:val="00DF23FC"/>
    <w:rsid w:val="00DF39CD"/>
    <w:rsid w:val="00E048DE"/>
    <w:rsid w:val="00E1374D"/>
    <w:rsid w:val="00E2762C"/>
    <w:rsid w:val="00E44456"/>
    <w:rsid w:val="00E553B9"/>
    <w:rsid w:val="00E56E57"/>
    <w:rsid w:val="00E71E5D"/>
    <w:rsid w:val="00ED0B40"/>
    <w:rsid w:val="00ED20C5"/>
    <w:rsid w:val="00ED381B"/>
    <w:rsid w:val="00EE6A7C"/>
    <w:rsid w:val="00EE7D7C"/>
    <w:rsid w:val="00EF2642"/>
    <w:rsid w:val="00EF3681"/>
    <w:rsid w:val="00EF49A9"/>
    <w:rsid w:val="00F05898"/>
    <w:rsid w:val="00F12DE2"/>
    <w:rsid w:val="00F13C32"/>
    <w:rsid w:val="00F20BC2"/>
    <w:rsid w:val="00F342E4"/>
    <w:rsid w:val="00F36CA8"/>
    <w:rsid w:val="00F433A4"/>
    <w:rsid w:val="00F4543C"/>
    <w:rsid w:val="00F463DF"/>
    <w:rsid w:val="00F47316"/>
    <w:rsid w:val="00F63C86"/>
    <w:rsid w:val="00F9756D"/>
    <w:rsid w:val="00F97E5D"/>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styleId="TOC9">
    <w:name w:val="toc 9"/>
    <w:basedOn w:val="Normal"/>
    <w:next w:val="Normal"/>
    <w:rsid w:val="006A4239"/>
    <w:pPr>
      <w:tabs>
        <w:tab w:val="clear" w:pos="567"/>
        <w:tab w:val="clear" w:pos="1134"/>
        <w:tab w:val="clear" w:pos="1701"/>
        <w:tab w:val="clear" w:pos="2268"/>
        <w:tab w:val="clear" w:pos="2835"/>
        <w:tab w:val="right" w:leader="dot" w:pos="9645"/>
      </w:tabs>
      <w:ind w:left="1920"/>
    </w:pPr>
    <w:rPr>
      <w:lang w:val="fr-FR"/>
    </w:rPr>
  </w:style>
  <w:style w:type="paragraph" w:styleId="Index7">
    <w:name w:val="index 7"/>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6A4239"/>
  </w:style>
  <w:style w:type="paragraph" w:styleId="IndexHeading">
    <w:name w:val="index heading"/>
    <w:basedOn w:val="Normal"/>
    <w:next w:val="Index1"/>
    <w:rsid w:val="006A423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6A4239"/>
    <w:pPr>
      <w:spacing w:before="120"/>
    </w:pPr>
  </w:style>
  <w:style w:type="paragraph" w:customStyle="1" w:styleId="TableText0">
    <w:name w:val="Table_Text"/>
    <w:basedOn w:val="Normal"/>
    <w:rsid w:val="006A423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6A4239"/>
    <w:pPr>
      <w:keepLines/>
      <w:spacing w:before="0"/>
    </w:pPr>
    <w:rPr>
      <w:b/>
      <w:caps w:val="0"/>
    </w:rPr>
  </w:style>
  <w:style w:type="paragraph" w:customStyle="1" w:styleId="Table">
    <w:name w:val="Table_#"/>
    <w:basedOn w:val="Normal"/>
    <w:next w:val="TableTitle0"/>
    <w:rsid w:val="006A4239"/>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6A4239"/>
    <w:pPr>
      <w:keepNext/>
      <w:spacing w:before="80" w:after="80"/>
      <w:jc w:val="center"/>
    </w:pPr>
    <w:rPr>
      <w:b/>
    </w:rPr>
  </w:style>
  <w:style w:type="paragraph" w:customStyle="1" w:styleId="FigureLegend">
    <w:name w:val="Figure_Legend"/>
    <w:basedOn w:val="Normal"/>
    <w:rsid w:val="006A4239"/>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6A4239"/>
    <w:pPr>
      <w:spacing w:before="480"/>
    </w:pPr>
  </w:style>
  <w:style w:type="paragraph" w:customStyle="1" w:styleId="FigureTitle">
    <w:name w:val="Figure_Title"/>
    <w:basedOn w:val="TableTitle0"/>
    <w:next w:val="Normal"/>
    <w:rsid w:val="006A4239"/>
    <w:pPr>
      <w:keepNext w:val="0"/>
      <w:spacing w:after="480"/>
    </w:pPr>
  </w:style>
  <w:style w:type="paragraph" w:customStyle="1" w:styleId="Annex">
    <w:name w:val="Annex_#"/>
    <w:basedOn w:val="Normal"/>
    <w:next w:val="AnnexRef0"/>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6A4239"/>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6A4239"/>
  </w:style>
  <w:style w:type="paragraph" w:customStyle="1" w:styleId="AppendixRef0">
    <w:name w:val="Appendix_Ref"/>
    <w:basedOn w:val="AnnexRef0"/>
    <w:next w:val="AppendixTitle0"/>
    <w:rsid w:val="006A4239"/>
  </w:style>
  <w:style w:type="paragraph" w:customStyle="1" w:styleId="AppendixTitle0">
    <w:name w:val="Appendix_Title"/>
    <w:basedOn w:val="AnnexTitle0"/>
    <w:next w:val="Normal"/>
    <w:rsid w:val="006A4239"/>
  </w:style>
  <w:style w:type="paragraph" w:customStyle="1" w:styleId="RefTitle0">
    <w:name w:val="Ref_Title"/>
    <w:basedOn w:val="Normal"/>
    <w:next w:val="RefText0"/>
    <w:rsid w:val="006A4239"/>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6A4239"/>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6A4239"/>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Head">
    <w:name w:val="Head"/>
    <w:basedOn w:val="Normal"/>
    <w:rsid w:val="006A4239"/>
    <w:pPr>
      <w:tabs>
        <w:tab w:val="clear" w:pos="567"/>
        <w:tab w:val="clear" w:pos="1134"/>
        <w:tab w:val="clear" w:pos="1701"/>
        <w:tab w:val="clear" w:pos="2268"/>
        <w:tab w:val="clear" w:pos="2835"/>
        <w:tab w:val="left" w:pos="6663"/>
      </w:tabs>
      <w:spacing w:before="0"/>
    </w:pPr>
    <w:rPr>
      <w:rFonts w:ascii="Times New Roman" w:hAnsi="Times New Roman"/>
      <w:lang w:val="fr-FR"/>
    </w:rPr>
  </w:style>
  <w:style w:type="paragraph" w:customStyle="1" w:styleId="RecTitle0">
    <w:name w:val="Rec_Title"/>
    <w:basedOn w:val="Normal"/>
    <w:next w:val="Heading1"/>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6A4239"/>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6A4239"/>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6A4239"/>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6A423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6A4239"/>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6A4239"/>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6A4239"/>
    <w:rPr>
      <w:rFonts w:ascii="Times New Roman" w:hAnsi="Times New Roman"/>
      <w:sz w:val="24"/>
      <w:lang w:val="fr-FR" w:eastAsia="en-US"/>
    </w:rPr>
  </w:style>
  <w:style w:type="paragraph" w:customStyle="1" w:styleId="EquationLegend">
    <w:name w:val="Equation_Legend"/>
    <w:basedOn w:val="Normal"/>
    <w:rsid w:val="006A4239"/>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6A42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6A4239"/>
    <w:pPr>
      <w:tabs>
        <w:tab w:val="left" w:pos="7371"/>
      </w:tabs>
      <w:spacing w:after="560"/>
    </w:pPr>
  </w:style>
  <w:style w:type="paragraph" w:customStyle="1" w:styleId="Subject">
    <w:name w:val="Subject"/>
    <w:basedOn w:val="Normal"/>
    <w:next w:val="Normal"/>
    <w:rsid w:val="006A4239"/>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6A4239"/>
  </w:style>
  <w:style w:type="paragraph" w:customStyle="1" w:styleId="Data">
    <w:name w:val="Data"/>
    <w:basedOn w:val="Subject"/>
    <w:next w:val="Subject"/>
    <w:rsid w:val="006A4239"/>
  </w:style>
  <w:style w:type="paragraph" w:customStyle="1" w:styleId="docnoted">
    <w:name w:val="docnoted"/>
    <w:basedOn w:val="Normal"/>
    <w:rsid w:val="006A423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6A42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6A42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6A4239"/>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6A4239"/>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6A4239"/>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6A4239"/>
    <w:rPr>
      <w:rFonts w:ascii="Times New Roman" w:hAnsi="Times New Roman"/>
      <w:sz w:val="24"/>
      <w:lang w:val="fr-FR" w:eastAsia="en-US"/>
    </w:rPr>
  </w:style>
  <w:style w:type="paragraph" w:customStyle="1" w:styleId="xl20">
    <w:name w:val="xl20"/>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6A4239"/>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6A4239"/>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paragraph" w:customStyle="1" w:styleId="xl30">
    <w:name w:val="xl30"/>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6A4239"/>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6A4239"/>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6A4239"/>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6A4239"/>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6A4239"/>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6A4239"/>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6A4239"/>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6A4239"/>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6A4239"/>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6A4239"/>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6A4239"/>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6A4239"/>
    <w:pPr>
      <w:jc w:val="right"/>
    </w:pPr>
    <w:rPr>
      <w:sz w:val="22"/>
    </w:rPr>
  </w:style>
  <w:style w:type="paragraph" w:customStyle="1" w:styleId="Recref">
    <w:name w:val="Rec_ref"/>
    <w:basedOn w:val="Rectitle"/>
    <w:next w:val="Recdate"/>
    <w:rsid w:val="006A4239"/>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alloonText">
    <w:name w:val="Balloon Text"/>
    <w:basedOn w:val="Normal"/>
    <w:link w:val="BalloonTextChar"/>
    <w:rsid w:val="006A4239"/>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lang w:val="fr-FR"/>
    </w:rPr>
  </w:style>
  <w:style w:type="character" w:customStyle="1" w:styleId="BalloonTextChar">
    <w:name w:val="Balloon Text Char"/>
    <w:basedOn w:val="DefaultParagraphFont"/>
    <w:link w:val="BalloonText"/>
    <w:rsid w:val="006A4239"/>
    <w:rPr>
      <w:rFonts w:ascii="Tahoma" w:hAnsi="Tahoma" w:cs="Tahoma"/>
      <w:sz w:val="16"/>
      <w:szCs w:val="16"/>
      <w:lang w:val="fr-FR" w:eastAsia="en-US"/>
    </w:rPr>
  </w:style>
  <w:style w:type="paragraph" w:styleId="BodyText3">
    <w:name w:val="Body Text 3"/>
    <w:basedOn w:val="Normal"/>
    <w:link w:val="BodyText3Char"/>
    <w:rsid w:val="006A42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6A4239"/>
    <w:rPr>
      <w:rFonts w:ascii="Times New Roman" w:hAnsi="Times New Roman"/>
      <w:color w:val="FF0000"/>
      <w:sz w:val="24"/>
      <w:lang w:val="fr-FR" w:eastAsia="en-US"/>
    </w:rPr>
  </w:style>
  <w:style w:type="character" w:customStyle="1" w:styleId="HeaderChar">
    <w:name w:val="Header Char"/>
    <w:basedOn w:val="DefaultParagraphFont"/>
    <w:link w:val="Header"/>
    <w:uiPriority w:val="99"/>
    <w:rsid w:val="006A4239"/>
    <w:rPr>
      <w:rFonts w:ascii="Calibri" w:hAnsi="Calibri"/>
      <w:sz w:val="18"/>
      <w:lang w:val="en-GB" w:eastAsia="en-US"/>
    </w:rPr>
  </w:style>
  <w:style w:type="character" w:customStyle="1" w:styleId="FooterChar">
    <w:name w:val="Footer Char"/>
    <w:basedOn w:val="DefaultParagraphFont"/>
    <w:link w:val="Footer"/>
    <w:uiPriority w:val="99"/>
    <w:rsid w:val="006A4239"/>
    <w:rPr>
      <w:rFonts w:ascii="Calibri" w:hAnsi="Calibri"/>
      <w:caps/>
      <w:noProof/>
      <w:sz w:val="16"/>
      <w:lang w:val="en-GB" w:eastAsia="en-US"/>
    </w:rPr>
  </w:style>
  <w:style w:type="paragraph" w:customStyle="1" w:styleId="Dectitle">
    <w:name w:val="Dec_title"/>
    <w:basedOn w:val="Restitle"/>
    <w:next w:val="Normalaftertitle"/>
    <w:qFormat/>
    <w:rsid w:val="00DB603D"/>
    <w:rPr>
      <w:lang w:val="fr-FR"/>
    </w:rPr>
  </w:style>
  <w:style w:type="paragraph" w:customStyle="1" w:styleId="DecNo">
    <w:name w:val="Dec_No"/>
    <w:basedOn w:val="ResNo"/>
    <w:next w:val="Dectitle"/>
    <w:qFormat/>
    <w:rsid w:val="00DB603D"/>
    <w:rPr>
      <w:lang w:val="fr-FR"/>
    </w:rPr>
  </w:style>
  <w:style w:type="paragraph" w:customStyle="1" w:styleId="DectitleS2">
    <w:name w:val="Dec_title_S2"/>
    <w:basedOn w:val="RestitleS2"/>
    <w:next w:val="Normal"/>
    <w:qFormat/>
    <w:rsid w:val="00DB603D"/>
    <w:rPr>
      <w:lang w:val="fr-FR"/>
    </w:rPr>
  </w:style>
  <w:style w:type="paragraph" w:customStyle="1" w:styleId="DecNoS2">
    <w:name w:val="Dec_No_S2"/>
    <w:basedOn w:val="ResNoS2"/>
    <w:next w:val="DectitleS2"/>
    <w:qFormat/>
    <w:rsid w:val="00DB603D"/>
    <w:rPr>
      <w:lang w:val="fr-FR"/>
    </w:rPr>
  </w:style>
  <w:style w:type="paragraph" w:customStyle="1" w:styleId="SectionNo">
    <w:name w:val="Section_No"/>
    <w:basedOn w:val="ArtNo"/>
    <w:next w:val="Normal"/>
    <w:qFormat/>
    <w:rsid w:val="00DB603D"/>
  </w:style>
  <w:style w:type="paragraph" w:customStyle="1" w:styleId="SectionNoS2">
    <w:name w:val="Section_No_S2"/>
    <w:basedOn w:val="ArtNoS2"/>
    <w:next w:val="Normal"/>
    <w:qFormat/>
    <w:rsid w:val="00DB603D"/>
  </w:style>
  <w:style w:type="paragraph" w:customStyle="1" w:styleId="Sectiontitle">
    <w:name w:val="Section_title"/>
    <w:basedOn w:val="Arttitle"/>
    <w:next w:val="Normalaftertitle"/>
    <w:qFormat/>
    <w:rsid w:val="00DB603D"/>
  </w:style>
  <w:style w:type="paragraph" w:customStyle="1" w:styleId="SectiontitleS2">
    <w:name w:val="Section_title_S2"/>
    <w:basedOn w:val="ArttitleS2"/>
    <w:next w:val="Normal"/>
    <w:qFormat/>
    <w:rsid w:val="00DB603D"/>
  </w:style>
  <w:style w:type="paragraph" w:customStyle="1" w:styleId="Proposal">
    <w:name w:val="Proposal"/>
    <w:basedOn w:val="Normal"/>
    <w:next w:val="Normal"/>
    <w:rsid w:val="00DB603D"/>
    <w:pPr>
      <w:keepNext/>
      <w:tabs>
        <w:tab w:val="clear" w:pos="567"/>
        <w:tab w:val="clear" w:pos="1701"/>
        <w:tab w:val="clear" w:pos="2835"/>
        <w:tab w:val="left" w:pos="1871"/>
      </w:tabs>
      <w:spacing w:before="240"/>
    </w:pPr>
    <w:rPr>
      <w:rFonts w:asciiTheme="minorHAnsi" w:hAnsi="Times New Roman Bold"/>
      <w:b/>
      <w:lang w:val="fr-FR"/>
    </w:rPr>
  </w:style>
  <w:style w:type="paragraph" w:customStyle="1" w:styleId="Agendaitem">
    <w:name w:val="Agenda_item"/>
    <w:basedOn w:val="Normal"/>
    <w:next w:val="Normal"/>
    <w:qFormat/>
    <w:rsid w:val="00DB603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DB603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ing1Char">
    <w:name w:val="Heading 1 Char"/>
    <w:basedOn w:val="DefaultParagraphFont"/>
    <w:link w:val="Heading1"/>
    <w:uiPriority w:val="9"/>
    <w:rsid w:val="00DB603D"/>
    <w:rPr>
      <w:rFonts w:ascii="Calibri" w:hAnsi="Calibri"/>
      <w:b/>
      <w:sz w:val="28"/>
      <w:lang w:val="en-GB" w:eastAsia="en-US"/>
    </w:rPr>
  </w:style>
  <w:style w:type="paragraph" w:styleId="ListParagraph">
    <w:name w:val="List Paragraph"/>
    <w:basedOn w:val="Normal"/>
    <w:uiPriority w:val="34"/>
    <w:qFormat/>
    <w:rsid w:val="00DB603D"/>
    <w:pPr>
      <w:ind w:left="720"/>
      <w:contextualSpacing/>
    </w:pPr>
    <w:rPr>
      <w:lang w:val="fr-FR"/>
    </w:rPr>
  </w:style>
  <w:style w:type="character" w:styleId="CommentReference">
    <w:name w:val="annotation reference"/>
    <w:basedOn w:val="DefaultParagraphFont"/>
    <w:rsid w:val="00DB603D"/>
    <w:rPr>
      <w:sz w:val="16"/>
      <w:szCs w:val="16"/>
    </w:rPr>
  </w:style>
  <w:style w:type="paragraph" w:styleId="CommentText">
    <w:name w:val="annotation text"/>
    <w:basedOn w:val="Normal"/>
    <w:link w:val="CommentTextChar"/>
    <w:rsid w:val="00DB603D"/>
    <w:rPr>
      <w:sz w:val="20"/>
      <w:lang w:val="fr-FR"/>
    </w:rPr>
  </w:style>
  <w:style w:type="character" w:customStyle="1" w:styleId="CommentTextChar">
    <w:name w:val="Comment Text Char"/>
    <w:basedOn w:val="DefaultParagraphFont"/>
    <w:link w:val="CommentText"/>
    <w:rsid w:val="00DB603D"/>
    <w:rPr>
      <w:rFonts w:ascii="Calibri" w:hAnsi="Calibri"/>
      <w:lang w:val="fr-FR" w:eastAsia="en-US"/>
    </w:rPr>
  </w:style>
  <w:style w:type="paragraph" w:styleId="CommentSubject">
    <w:name w:val="annotation subject"/>
    <w:basedOn w:val="CommentText"/>
    <w:next w:val="CommentText"/>
    <w:link w:val="CommentSubjectChar"/>
    <w:rsid w:val="00DB603D"/>
    <w:rPr>
      <w:b/>
      <w:bCs/>
    </w:rPr>
  </w:style>
  <w:style w:type="character" w:customStyle="1" w:styleId="CommentSubjectChar">
    <w:name w:val="Comment Subject Char"/>
    <w:basedOn w:val="CommentTextChar"/>
    <w:link w:val="CommentSubject"/>
    <w:rsid w:val="00DB603D"/>
    <w:rPr>
      <w:rFonts w:ascii="Calibri" w:hAnsi="Calibri"/>
      <w:b/>
      <w:bCs/>
      <w:lang w:val="fr-FR" w:eastAsia="en-US"/>
    </w:rPr>
  </w:style>
  <w:style w:type="paragraph" w:styleId="Revision">
    <w:name w:val="Revision"/>
    <w:hidden/>
    <w:uiPriority w:val="99"/>
    <w:semiHidden/>
    <w:rsid w:val="009E6BBA"/>
    <w:rPr>
      <w:rFonts w:ascii="Calibri" w:hAnsi="Calibri"/>
      <w:sz w:val="24"/>
      <w:lang w:val="en-GB" w:eastAsia="en-US"/>
    </w:rPr>
  </w:style>
  <w:style w:type="paragraph" w:customStyle="1" w:styleId="Annextitle1">
    <w:name w:val="Annex title"/>
    <w:basedOn w:val="TableTitle0"/>
    <w:rsid w:val="00A52AF7"/>
    <w:pPr>
      <w:spacing w:after="40"/>
    </w:pPr>
    <w:rPr>
      <w:rFonts w:asciiTheme="minorHAnsi" w:hAnsiTheme="minorHAnsi"/>
      <w:bC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styleId="TOC9">
    <w:name w:val="toc 9"/>
    <w:basedOn w:val="Normal"/>
    <w:next w:val="Normal"/>
    <w:rsid w:val="006A4239"/>
    <w:pPr>
      <w:tabs>
        <w:tab w:val="clear" w:pos="567"/>
        <w:tab w:val="clear" w:pos="1134"/>
        <w:tab w:val="clear" w:pos="1701"/>
        <w:tab w:val="clear" w:pos="2268"/>
        <w:tab w:val="clear" w:pos="2835"/>
        <w:tab w:val="right" w:leader="dot" w:pos="9645"/>
      </w:tabs>
      <w:ind w:left="1920"/>
    </w:pPr>
    <w:rPr>
      <w:lang w:val="fr-FR"/>
    </w:rPr>
  </w:style>
  <w:style w:type="paragraph" w:styleId="Index7">
    <w:name w:val="index 7"/>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6A423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6A4239"/>
  </w:style>
  <w:style w:type="paragraph" w:styleId="IndexHeading">
    <w:name w:val="index heading"/>
    <w:basedOn w:val="Normal"/>
    <w:next w:val="Index1"/>
    <w:rsid w:val="006A423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6A4239"/>
    <w:pPr>
      <w:spacing w:before="120"/>
    </w:pPr>
  </w:style>
  <w:style w:type="paragraph" w:customStyle="1" w:styleId="TableText0">
    <w:name w:val="Table_Text"/>
    <w:basedOn w:val="Normal"/>
    <w:rsid w:val="006A423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6A4239"/>
    <w:pPr>
      <w:keepLines/>
      <w:spacing w:before="0"/>
    </w:pPr>
    <w:rPr>
      <w:b/>
      <w:caps w:val="0"/>
    </w:rPr>
  </w:style>
  <w:style w:type="paragraph" w:customStyle="1" w:styleId="Table">
    <w:name w:val="Table_#"/>
    <w:basedOn w:val="Normal"/>
    <w:next w:val="TableTitle0"/>
    <w:rsid w:val="006A4239"/>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6A4239"/>
    <w:pPr>
      <w:keepNext/>
      <w:spacing w:before="80" w:after="80"/>
      <w:jc w:val="center"/>
    </w:pPr>
    <w:rPr>
      <w:b/>
    </w:rPr>
  </w:style>
  <w:style w:type="paragraph" w:customStyle="1" w:styleId="FigureLegend">
    <w:name w:val="Figure_Legend"/>
    <w:basedOn w:val="Normal"/>
    <w:rsid w:val="006A4239"/>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6A4239"/>
    <w:pPr>
      <w:spacing w:before="480"/>
    </w:pPr>
  </w:style>
  <w:style w:type="paragraph" w:customStyle="1" w:styleId="FigureTitle">
    <w:name w:val="Figure_Title"/>
    <w:basedOn w:val="TableTitle0"/>
    <w:next w:val="Normal"/>
    <w:rsid w:val="006A4239"/>
    <w:pPr>
      <w:keepNext w:val="0"/>
      <w:spacing w:after="480"/>
    </w:pPr>
  </w:style>
  <w:style w:type="paragraph" w:customStyle="1" w:styleId="Annex">
    <w:name w:val="Annex_#"/>
    <w:basedOn w:val="Normal"/>
    <w:next w:val="AnnexRef0"/>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6A4239"/>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6A4239"/>
  </w:style>
  <w:style w:type="paragraph" w:customStyle="1" w:styleId="AppendixRef0">
    <w:name w:val="Appendix_Ref"/>
    <w:basedOn w:val="AnnexRef0"/>
    <w:next w:val="AppendixTitle0"/>
    <w:rsid w:val="006A4239"/>
  </w:style>
  <w:style w:type="paragraph" w:customStyle="1" w:styleId="AppendixTitle0">
    <w:name w:val="Appendix_Title"/>
    <w:basedOn w:val="AnnexTitle0"/>
    <w:next w:val="Normal"/>
    <w:rsid w:val="006A4239"/>
  </w:style>
  <w:style w:type="paragraph" w:customStyle="1" w:styleId="RefTitle0">
    <w:name w:val="Ref_Title"/>
    <w:basedOn w:val="Normal"/>
    <w:next w:val="RefText0"/>
    <w:rsid w:val="006A4239"/>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6A4239"/>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6A4239"/>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Head">
    <w:name w:val="Head"/>
    <w:basedOn w:val="Normal"/>
    <w:rsid w:val="006A4239"/>
    <w:pPr>
      <w:tabs>
        <w:tab w:val="clear" w:pos="567"/>
        <w:tab w:val="clear" w:pos="1134"/>
        <w:tab w:val="clear" w:pos="1701"/>
        <w:tab w:val="clear" w:pos="2268"/>
        <w:tab w:val="clear" w:pos="2835"/>
        <w:tab w:val="left" w:pos="6663"/>
      </w:tabs>
      <w:spacing w:before="0"/>
    </w:pPr>
    <w:rPr>
      <w:rFonts w:ascii="Times New Roman" w:hAnsi="Times New Roman"/>
      <w:lang w:val="fr-FR"/>
    </w:rPr>
  </w:style>
  <w:style w:type="paragraph" w:customStyle="1" w:styleId="RecTitle0">
    <w:name w:val="Rec_Title"/>
    <w:basedOn w:val="Normal"/>
    <w:next w:val="Heading1"/>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6A4239"/>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6A4239"/>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6A4239"/>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6A4239"/>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6A423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6A4239"/>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6A4239"/>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6A4239"/>
    <w:rPr>
      <w:rFonts w:ascii="Times New Roman" w:hAnsi="Times New Roman"/>
      <w:sz w:val="24"/>
      <w:lang w:val="fr-FR" w:eastAsia="en-US"/>
    </w:rPr>
  </w:style>
  <w:style w:type="paragraph" w:customStyle="1" w:styleId="EquationLegend">
    <w:name w:val="Equation_Legend"/>
    <w:basedOn w:val="Normal"/>
    <w:rsid w:val="006A4239"/>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6A42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6A4239"/>
    <w:pPr>
      <w:tabs>
        <w:tab w:val="left" w:pos="7371"/>
      </w:tabs>
      <w:spacing w:after="560"/>
    </w:pPr>
  </w:style>
  <w:style w:type="paragraph" w:customStyle="1" w:styleId="Subject">
    <w:name w:val="Subject"/>
    <w:basedOn w:val="Normal"/>
    <w:next w:val="Normal"/>
    <w:rsid w:val="006A4239"/>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6A4239"/>
  </w:style>
  <w:style w:type="paragraph" w:customStyle="1" w:styleId="Data">
    <w:name w:val="Data"/>
    <w:basedOn w:val="Subject"/>
    <w:next w:val="Subject"/>
    <w:rsid w:val="006A4239"/>
  </w:style>
  <w:style w:type="paragraph" w:customStyle="1" w:styleId="docnoted">
    <w:name w:val="docnoted"/>
    <w:basedOn w:val="Normal"/>
    <w:rsid w:val="006A423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6A42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6A42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6A4239"/>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6A4239"/>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6A4239"/>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6A4239"/>
    <w:rPr>
      <w:rFonts w:ascii="Times New Roman" w:hAnsi="Times New Roman"/>
      <w:sz w:val="24"/>
      <w:lang w:val="fr-FR" w:eastAsia="en-US"/>
    </w:rPr>
  </w:style>
  <w:style w:type="paragraph" w:customStyle="1" w:styleId="xl20">
    <w:name w:val="xl20"/>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6A4239"/>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6A4239"/>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6A4239"/>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paragraph" w:customStyle="1" w:styleId="xl30">
    <w:name w:val="xl30"/>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6A4239"/>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6A4239"/>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6A4239"/>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6A4239"/>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6A4239"/>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6A4239"/>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6A4239"/>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6A4239"/>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6A4239"/>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6A4239"/>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6A4239"/>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6A4239"/>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6A4239"/>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6A4239"/>
    <w:pPr>
      <w:jc w:val="right"/>
    </w:pPr>
    <w:rPr>
      <w:sz w:val="22"/>
    </w:rPr>
  </w:style>
  <w:style w:type="paragraph" w:customStyle="1" w:styleId="Recref">
    <w:name w:val="Rec_ref"/>
    <w:basedOn w:val="Rectitle"/>
    <w:next w:val="Recdate"/>
    <w:rsid w:val="006A4239"/>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alloonText">
    <w:name w:val="Balloon Text"/>
    <w:basedOn w:val="Normal"/>
    <w:link w:val="BalloonTextChar"/>
    <w:rsid w:val="006A4239"/>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lang w:val="fr-FR"/>
    </w:rPr>
  </w:style>
  <w:style w:type="character" w:customStyle="1" w:styleId="BalloonTextChar">
    <w:name w:val="Balloon Text Char"/>
    <w:basedOn w:val="DefaultParagraphFont"/>
    <w:link w:val="BalloonText"/>
    <w:rsid w:val="006A4239"/>
    <w:rPr>
      <w:rFonts w:ascii="Tahoma" w:hAnsi="Tahoma" w:cs="Tahoma"/>
      <w:sz w:val="16"/>
      <w:szCs w:val="16"/>
      <w:lang w:val="fr-FR" w:eastAsia="en-US"/>
    </w:rPr>
  </w:style>
  <w:style w:type="paragraph" w:styleId="BodyText3">
    <w:name w:val="Body Text 3"/>
    <w:basedOn w:val="Normal"/>
    <w:link w:val="BodyText3Char"/>
    <w:rsid w:val="006A42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6A4239"/>
    <w:rPr>
      <w:rFonts w:ascii="Times New Roman" w:hAnsi="Times New Roman"/>
      <w:color w:val="FF0000"/>
      <w:sz w:val="24"/>
      <w:lang w:val="fr-FR" w:eastAsia="en-US"/>
    </w:rPr>
  </w:style>
  <w:style w:type="character" w:customStyle="1" w:styleId="HeaderChar">
    <w:name w:val="Header Char"/>
    <w:basedOn w:val="DefaultParagraphFont"/>
    <w:link w:val="Header"/>
    <w:uiPriority w:val="99"/>
    <w:rsid w:val="006A4239"/>
    <w:rPr>
      <w:rFonts w:ascii="Calibri" w:hAnsi="Calibri"/>
      <w:sz w:val="18"/>
      <w:lang w:val="en-GB" w:eastAsia="en-US"/>
    </w:rPr>
  </w:style>
  <w:style w:type="character" w:customStyle="1" w:styleId="FooterChar">
    <w:name w:val="Footer Char"/>
    <w:basedOn w:val="DefaultParagraphFont"/>
    <w:link w:val="Footer"/>
    <w:uiPriority w:val="99"/>
    <w:rsid w:val="006A4239"/>
    <w:rPr>
      <w:rFonts w:ascii="Calibri" w:hAnsi="Calibri"/>
      <w:caps/>
      <w:noProof/>
      <w:sz w:val="16"/>
      <w:lang w:val="en-GB" w:eastAsia="en-US"/>
    </w:rPr>
  </w:style>
  <w:style w:type="paragraph" w:customStyle="1" w:styleId="Dectitle">
    <w:name w:val="Dec_title"/>
    <w:basedOn w:val="Restitle"/>
    <w:next w:val="Normalaftertitle"/>
    <w:qFormat/>
    <w:rsid w:val="00DB603D"/>
    <w:rPr>
      <w:lang w:val="fr-FR"/>
    </w:rPr>
  </w:style>
  <w:style w:type="paragraph" w:customStyle="1" w:styleId="DecNo">
    <w:name w:val="Dec_No"/>
    <w:basedOn w:val="ResNo"/>
    <w:next w:val="Dectitle"/>
    <w:qFormat/>
    <w:rsid w:val="00DB603D"/>
    <w:rPr>
      <w:lang w:val="fr-FR"/>
    </w:rPr>
  </w:style>
  <w:style w:type="paragraph" w:customStyle="1" w:styleId="DectitleS2">
    <w:name w:val="Dec_title_S2"/>
    <w:basedOn w:val="RestitleS2"/>
    <w:next w:val="Normal"/>
    <w:qFormat/>
    <w:rsid w:val="00DB603D"/>
    <w:rPr>
      <w:lang w:val="fr-FR"/>
    </w:rPr>
  </w:style>
  <w:style w:type="paragraph" w:customStyle="1" w:styleId="DecNoS2">
    <w:name w:val="Dec_No_S2"/>
    <w:basedOn w:val="ResNoS2"/>
    <w:next w:val="DectitleS2"/>
    <w:qFormat/>
    <w:rsid w:val="00DB603D"/>
    <w:rPr>
      <w:lang w:val="fr-FR"/>
    </w:rPr>
  </w:style>
  <w:style w:type="paragraph" w:customStyle="1" w:styleId="SectionNo">
    <w:name w:val="Section_No"/>
    <w:basedOn w:val="ArtNo"/>
    <w:next w:val="Normal"/>
    <w:qFormat/>
    <w:rsid w:val="00DB603D"/>
  </w:style>
  <w:style w:type="paragraph" w:customStyle="1" w:styleId="SectionNoS2">
    <w:name w:val="Section_No_S2"/>
    <w:basedOn w:val="ArtNoS2"/>
    <w:next w:val="Normal"/>
    <w:qFormat/>
    <w:rsid w:val="00DB603D"/>
  </w:style>
  <w:style w:type="paragraph" w:customStyle="1" w:styleId="Sectiontitle">
    <w:name w:val="Section_title"/>
    <w:basedOn w:val="Arttitle"/>
    <w:next w:val="Normalaftertitle"/>
    <w:qFormat/>
    <w:rsid w:val="00DB603D"/>
  </w:style>
  <w:style w:type="paragraph" w:customStyle="1" w:styleId="SectiontitleS2">
    <w:name w:val="Section_title_S2"/>
    <w:basedOn w:val="ArttitleS2"/>
    <w:next w:val="Normal"/>
    <w:qFormat/>
    <w:rsid w:val="00DB603D"/>
  </w:style>
  <w:style w:type="paragraph" w:customStyle="1" w:styleId="Proposal">
    <w:name w:val="Proposal"/>
    <w:basedOn w:val="Normal"/>
    <w:next w:val="Normal"/>
    <w:rsid w:val="00DB603D"/>
    <w:pPr>
      <w:keepNext/>
      <w:tabs>
        <w:tab w:val="clear" w:pos="567"/>
        <w:tab w:val="clear" w:pos="1701"/>
        <w:tab w:val="clear" w:pos="2835"/>
        <w:tab w:val="left" w:pos="1871"/>
      </w:tabs>
      <w:spacing w:before="240"/>
    </w:pPr>
    <w:rPr>
      <w:rFonts w:asciiTheme="minorHAnsi" w:hAnsi="Times New Roman Bold"/>
      <w:b/>
      <w:lang w:val="fr-FR"/>
    </w:rPr>
  </w:style>
  <w:style w:type="paragraph" w:customStyle="1" w:styleId="Agendaitem">
    <w:name w:val="Agenda_item"/>
    <w:basedOn w:val="Normal"/>
    <w:next w:val="Normal"/>
    <w:qFormat/>
    <w:rsid w:val="00DB603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DB603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ing1Char">
    <w:name w:val="Heading 1 Char"/>
    <w:basedOn w:val="DefaultParagraphFont"/>
    <w:link w:val="Heading1"/>
    <w:uiPriority w:val="9"/>
    <w:rsid w:val="00DB603D"/>
    <w:rPr>
      <w:rFonts w:ascii="Calibri" w:hAnsi="Calibri"/>
      <w:b/>
      <w:sz w:val="28"/>
      <w:lang w:val="en-GB" w:eastAsia="en-US"/>
    </w:rPr>
  </w:style>
  <w:style w:type="paragraph" w:styleId="ListParagraph">
    <w:name w:val="List Paragraph"/>
    <w:basedOn w:val="Normal"/>
    <w:uiPriority w:val="34"/>
    <w:qFormat/>
    <w:rsid w:val="00DB603D"/>
    <w:pPr>
      <w:ind w:left="720"/>
      <w:contextualSpacing/>
    </w:pPr>
    <w:rPr>
      <w:lang w:val="fr-FR"/>
    </w:rPr>
  </w:style>
  <w:style w:type="character" w:styleId="CommentReference">
    <w:name w:val="annotation reference"/>
    <w:basedOn w:val="DefaultParagraphFont"/>
    <w:rsid w:val="00DB603D"/>
    <w:rPr>
      <w:sz w:val="16"/>
      <w:szCs w:val="16"/>
    </w:rPr>
  </w:style>
  <w:style w:type="paragraph" w:styleId="CommentText">
    <w:name w:val="annotation text"/>
    <w:basedOn w:val="Normal"/>
    <w:link w:val="CommentTextChar"/>
    <w:rsid w:val="00DB603D"/>
    <w:rPr>
      <w:sz w:val="20"/>
      <w:lang w:val="fr-FR"/>
    </w:rPr>
  </w:style>
  <w:style w:type="character" w:customStyle="1" w:styleId="CommentTextChar">
    <w:name w:val="Comment Text Char"/>
    <w:basedOn w:val="DefaultParagraphFont"/>
    <w:link w:val="CommentText"/>
    <w:rsid w:val="00DB603D"/>
    <w:rPr>
      <w:rFonts w:ascii="Calibri" w:hAnsi="Calibri"/>
      <w:lang w:val="fr-FR" w:eastAsia="en-US"/>
    </w:rPr>
  </w:style>
  <w:style w:type="paragraph" w:styleId="CommentSubject">
    <w:name w:val="annotation subject"/>
    <w:basedOn w:val="CommentText"/>
    <w:next w:val="CommentText"/>
    <w:link w:val="CommentSubjectChar"/>
    <w:rsid w:val="00DB603D"/>
    <w:rPr>
      <w:b/>
      <w:bCs/>
    </w:rPr>
  </w:style>
  <w:style w:type="character" w:customStyle="1" w:styleId="CommentSubjectChar">
    <w:name w:val="Comment Subject Char"/>
    <w:basedOn w:val="CommentTextChar"/>
    <w:link w:val="CommentSubject"/>
    <w:rsid w:val="00DB603D"/>
    <w:rPr>
      <w:rFonts w:ascii="Calibri" w:hAnsi="Calibri"/>
      <w:b/>
      <w:bCs/>
      <w:lang w:val="fr-FR" w:eastAsia="en-US"/>
    </w:rPr>
  </w:style>
  <w:style w:type="paragraph" w:styleId="Revision">
    <w:name w:val="Revision"/>
    <w:hidden/>
    <w:uiPriority w:val="99"/>
    <w:semiHidden/>
    <w:rsid w:val="009E6BBA"/>
    <w:rPr>
      <w:rFonts w:ascii="Calibri" w:hAnsi="Calibri"/>
      <w:sz w:val="24"/>
      <w:lang w:val="en-GB" w:eastAsia="en-US"/>
    </w:rPr>
  </w:style>
  <w:style w:type="paragraph" w:customStyle="1" w:styleId="Annextitle1">
    <w:name w:val="Annex title"/>
    <w:basedOn w:val="TableTitle0"/>
    <w:rsid w:val="00A52AF7"/>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ResDecRec-PP10-e.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council/Basic-Texts/ResDecRec-PP10-e.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oc/gs/council/c99/docs/docs1/027.html" TargetMode="External"/><Relationship Id="rId5" Type="http://schemas.openxmlformats.org/officeDocument/2006/relationships/settings" Target="settings.xml"/><Relationship Id="rId15" Type="http://schemas.openxmlformats.org/officeDocument/2006/relationships/hyperlink" Target="http://www.itu.int/council/pd/council-res-dec.html" TargetMode="External"/><Relationship Id="rId23" Type="http://schemas.openxmlformats.org/officeDocument/2006/relationships/theme" Target="theme/theme1.xml"/><Relationship Id="rId10" Type="http://schemas.openxmlformats.org/officeDocument/2006/relationships/hyperlink" Target="http://www.itu.int/council/Basic-Texts/ResDecRec-PP10-e.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council/Basic-Texts/convention-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F1CF-CEA6-4D48-859D-464DC143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PE_PP10.dotm</Template>
  <TotalTime>1</TotalTime>
  <Pages>6</Pages>
  <Words>5839</Words>
  <Characters>33285</Characters>
  <Application>Microsoft Office Word</Application>
  <DocSecurity>0</DocSecurity>
  <Lines>277</Lines>
  <Paragraphs>78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ARREARS, SPECIAL ARREARS ACCOUNTS AND CANCELLED SPECIAL ARREARS ACCOUNTS</vt:lpstr>
    </vt:vector>
  </TitlesOfParts>
  <Manager>General Secretariat - Pool</Manager>
  <Company>International Telecommunication Union (ITU)</Company>
  <LinksUpToDate>false</LinksUpToDate>
  <CharactersWithSpaces>39046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SPECIAL ARREARS ACCOUNTS AND CANCELLED SPECIAL ARREARS ACCOUNTS</dc:title>
  <dc:subject>Plenipotentiary Conference (PP-06)</dc:subject>
  <dc:creator>Report by the Secretary-General</dc:creator>
  <cp:keywords>PP-06</cp:keywords>
  <cp:lastModifiedBy>IS / INFRASTRUCTURE</cp:lastModifiedBy>
  <cp:revision>4</cp:revision>
  <cp:lastPrinted>2014-08-13T13:19:00Z</cp:lastPrinted>
  <dcterms:created xsi:type="dcterms:W3CDTF">2014-08-26T12:01:00Z</dcterms:created>
  <dcterms:modified xsi:type="dcterms:W3CDTF">2014-08-26T12:02:00Z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50-E</vt:lpwstr>
  </property>
  <property fmtid="{D5CDD505-2E9C-101B-9397-08002B2CF9AE}" pid="3" name="Docdate">
    <vt:lpwstr>12 July 2010</vt:lpwstr>
  </property>
  <property fmtid="{D5CDD505-2E9C-101B-9397-08002B2CF9AE}" pid="4" name="Docorlang">
    <vt:lpwstr>Original: French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Report by the Secretary-General</vt:lpwstr>
  </property>
</Properties>
</file>