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1A16ED" w:rsidRPr="00F67639" w:rsidTr="006A046E">
        <w:trPr>
          <w:cantSplit/>
        </w:trPr>
        <w:tc>
          <w:tcPr>
            <w:tcW w:w="6911" w:type="dxa"/>
          </w:tcPr>
          <w:p w:rsidR="001A16ED" w:rsidRPr="00F67639" w:rsidRDefault="001A16ED" w:rsidP="006A046E">
            <w:pPr>
              <w:spacing w:before="240" w:after="48" w:line="240" w:lineRule="atLeast"/>
              <w:rPr>
                <w:rFonts w:cstheme="minorHAnsi"/>
                <w:b/>
                <w:bCs/>
                <w:position w:val="6"/>
                <w:sz w:val="28"/>
                <w:szCs w:val="28"/>
              </w:rPr>
            </w:pPr>
            <w:bookmarkStart w:id="0" w:name="dpp"/>
            <w:bookmarkEnd w:id="0"/>
            <w:r w:rsidRPr="00F67639">
              <w:rPr>
                <w:rFonts w:cs="Times"/>
                <w:b/>
                <w:position w:val="6"/>
                <w:sz w:val="30"/>
                <w:szCs w:val="30"/>
              </w:rPr>
              <w:t>Plenipotentiary Conference (PP-14)</w:t>
            </w:r>
            <w:r w:rsidRPr="00F67639">
              <w:rPr>
                <w:rFonts w:cs="Times"/>
                <w:b/>
                <w:position w:val="6"/>
                <w:sz w:val="26"/>
                <w:szCs w:val="26"/>
              </w:rPr>
              <w:br/>
            </w:r>
            <w:r w:rsidRPr="00F67639">
              <w:rPr>
                <w:b/>
                <w:bCs/>
                <w:position w:val="6"/>
                <w:szCs w:val="24"/>
              </w:rPr>
              <w:t>Busan, 20 October – 7 November 2014</w:t>
            </w:r>
          </w:p>
        </w:tc>
        <w:tc>
          <w:tcPr>
            <w:tcW w:w="3120" w:type="dxa"/>
          </w:tcPr>
          <w:p w:rsidR="001A16ED" w:rsidRPr="00F67639" w:rsidRDefault="001A16ED" w:rsidP="006A046E">
            <w:pPr>
              <w:spacing w:line="240" w:lineRule="atLeast"/>
              <w:rPr>
                <w:rFonts w:cstheme="minorHAnsi"/>
              </w:rPr>
            </w:pPr>
            <w:bookmarkStart w:id="1" w:name="ditulogo"/>
            <w:bookmarkEnd w:id="1"/>
            <w:r w:rsidRPr="00F67639">
              <w:rPr>
                <w:rFonts w:cstheme="minorHAnsi"/>
                <w:noProof/>
                <w:lang w:val="en-US" w:eastAsia="zh-CN"/>
              </w:rPr>
              <w:drawing>
                <wp:inline distT="0" distB="0" distL="0" distR="0" wp14:anchorId="034B65EC" wp14:editId="7E91CB6C">
                  <wp:extent cx="1762125" cy="7429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6ED" w:rsidRPr="00F67639" w:rsidTr="006A046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1A16ED" w:rsidRPr="00F67639" w:rsidRDefault="001A16ED" w:rsidP="006A046E">
            <w:pPr>
              <w:spacing w:after="48" w:line="240" w:lineRule="atLeast"/>
              <w:rPr>
                <w:rFonts w:cstheme="minorHAnsi"/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1A16ED" w:rsidRPr="00F67639" w:rsidRDefault="001A16ED" w:rsidP="006A046E">
            <w:pPr>
              <w:spacing w:line="240" w:lineRule="atLeast"/>
              <w:rPr>
                <w:rFonts w:cstheme="minorHAnsi"/>
                <w:szCs w:val="24"/>
              </w:rPr>
            </w:pPr>
          </w:p>
        </w:tc>
      </w:tr>
      <w:tr w:rsidR="001A16ED" w:rsidRPr="00F67639" w:rsidTr="006A046E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1A16ED" w:rsidRPr="00F67639" w:rsidRDefault="001A16ED" w:rsidP="006A046E">
            <w:pPr>
              <w:spacing w:after="48" w:line="240" w:lineRule="atLeast"/>
              <w:rPr>
                <w:rFonts w:cstheme="minorHAnsi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1A16ED" w:rsidRPr="00F67639" w:rsidRDefault="001A16ED" w:rsidP="006A046E">
            <w:pPr>
              <w:spacing w:line="240" w:lineRule="atLeast"/>
              <w:rPr>
                <w:rFonts w:cstheme="minorHAnsi"/>
                <w:sz w:val="20"/>
              </w:rPr>
            </w:pPr>
          </w:p>
        </w:tc>
      </w:tr>
      <w:tr w:rsidR="008263C6" w:rsidRPr="00F67639" w:rsidTr="006A046E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63C6" w:rsidRPr="00F67639" w:rsidRDefault="008263C6" w:rsidP="008263C6">
            <w:pPr>
              <w:pStyle w:val="Committee"/>
              <w:framePr w:hSpace="0" w:wrap="auto" w:hAnchor="text" w:yAlign="inline"/>
              <w:spacing w:after="0"/>
              <w:rPr>
                <w:lang w:val="en-GB"/>
              </w:rPr>
            </w:pPr>
            <w:bookmarkStart w:id="3" w:name="dnum" w:colFirst="1" w:colLast="1"/>
            <w:bookmarkStart w:id="4" w:name="dmeeting" w:colFirst="0" w:colLast="0"/>
            <w:bookmarkEnd w:id="2"/>
            <w:r w:rsidRPr="00F67639">
              <w:rPr>
                <w:lang w:val="en-GB"/>
              </w:rPr>
              <w:t>PLENARY MEETING</w:t>
            </w:r>
          </w:p>
        </w:tc>
        <w:tc>
          <w:tcPr>
            <w:tcW w:w="3120" w:type="dxa"/>
          </w:tcPr>
          <w:p w:rsidR="008263C6" w:rsidRPr="00F67639" w:rsidRDefault="008263C6" w:rsidP="009875BF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r w:rsidRPr="00F67639">
              <w:rPr>
                <w:rFonts w:cstheme="minorHAnsi"/>
                <w:b/>
                <w:szCs w:val="24"/>
              </w:rPr>
              <w:t xml:space="preserve">Document </w:t>
            </w:r>
            <w:r w:rsidR="009875BF" w:rsidRPr="00F67639">
              <w:rPr>
                <w:rFonts w:cstheme="minorHAnsi"/>
                <w:b/>
                <w:szCs w:val="24"/>
              </w:rPr>
              <w:t>40</w:t>
            </w:r>
            <w:r w:rsidR="00054264">
              <w:rPr>
                <w:rFonts w:cstheme="minorHAnsi"/>
                <w:b/>
                <w:szCs w:val="24"/>
              </w:rPr>
              <w:t>(Rev.1)</w:t>
            </w:r>
            <w:r w:rsidRPr="00F67639">
              <w:rPr>
                <w:rFonts w:cstheme="minorHAnsi"/>
                <w:b/>
                <w:szCs w:val="24"/>
              </w:rPr>
              <w:t>-E</w:t>
            </w:r>
          </w:p>
        </w:tc>
      </w:tr>
      <w:tr w:rsidR="008263C6" w:rsidRPr="00F67639" w:rsidTr="006A046E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63C6" w:rsidRPr="00F67639" w:rsidRDefault="008263C6" w:rsidP="008263C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120" w:type="dxa"/>
          </w:tcPr>
          <w:p w:rsidR="008263C6" w:rsidRPr="00F67639" w:rsidRDefault="00054264" w:rsidP="009875BF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19 May</w:t>
            </w:r>
            <w:r w:rsidR="008263C6" w:rsidRPr="00F67639">
              <w:rPr>
                <w:rFonts w:cstheme="minorHAnsi"/>
                <w:b/>
                <w:szCs w:val="24"/>
              </w:rPr>
              <w:t xml:space="preserve"> 201</w:t>
            </w:r>
            <w:r w:rsidR="009875BF" w:rsidRPr="00F67639">
              <w:rPr>
                <w:rFonts w:cstheme="minorHAnsi"/>
                <w:b/>
                <w:szCs w:val="24"/>
              </w:rPr>
              <w:t>4</w:t>
            </w:r>
          </w:p>
        </w:tc>
      </w:tr>
      <w:tr w:rsidR="008263C6" w:rsidRPr="00F67639" w:rsidTr="006A046E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63C6" w:rsidRPr="00F67639" w:rsidRDefault="008263C6" w:rsidP="008263C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120" w:type="dxa"/>
          </w:tcPr>
          <w:p w:rsidR="008263C6" w:rsidRPr="00F67639" w:rsidRDefault="008263C6" w:rsidP="009875BF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F67639">
              <w:rPr>
                <w:rFonts w:cstheme="minorHAnsi"/>
                <w:b/>
                <w:szCs w:val="24"/>
              </w:rPr>
              <w:t xml:space="preserve">Original: </w:t>
            </w:r>
            <w:r w:rsidR="009875BF" w:rsidRPr="00F67639">
              <w:rPr>
                <w:rFonts w:cstheme="minorHAnsi"/>
                <w:b/>
                <w:szCs w:val="24"/>
              </w:rPr>
              <w:t>Spanish</w:t>
            </w:r>
          </w:p>
        </w:tc>
      </w:tr>
      <w:tr w:rsidR="008263C6" w:rsidRPr="00F67639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8263C6" w:rsidRPr="00F67639" w:rsidRDefault="008263C6" w:rsidP="008263C6">
            <w:pPr>
              <w:tabs>
                <w:tab w:val="left" w:pos="993"/>
              </w:tabs>
              <w:rPr>
                <w:rFonts w:ascii="Verdana" w:hAnsi="Verdana"/>
                <w:b/>
                <w:szCs w:val="24"/>
              </w:rPr>
            </w:pPr>
          </w:p>
        </w:tc>
      </w:tr>
      <w:tr w:rsidR="008263C6" w:rsidRPr="00F67639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8263C6" w:rsidRPr="00F67639" w:rsidRDefault="009875BF" w:rsidP="009875BF">
            <w:pPr>
              <w:pStyle w:val="Source"/>
            </w:pPr>
            <w:r w:rsidRPr="00F67639">
              <w:t xml:space="preserve">Note by the Secretary-General </w:t>
            </w:r>
          </w:p>
        </w:tc>
      </w:tr>
      <w:tr w:rsidR="008263C6" w:rsidRPr="00F67639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8263C6" w:rsidRPr="00F67639" w:rsidRDefault="009875BF" w:rsidP="009875BF">
            <w:pPr>
              <w:pStyle w:val="Title1"/>
            </w:pPr>
            <w:r w:rsidRPr="00F67639">
              <w:t>CANDIDACY FOR THE POST OF MEMBER OF</w:t>
            </w:r>
            <w:r w:rsidRPr="00F67639">
              <w:br/>
              <w:t xml:space="preserve">THE RADIO REGULATIONS BOARD </w:t>
            </w:r>
          </w:p>
        </w:tc>
      </w:tr>
      <w:tr w:rsidR="008263C6" w:rsidRPr="00F67639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8263C6" w:rsidRPr="00F67639" w:rsidRDefault="008263C6" w:rsidP="008263C6">
            <w:pPr>
              <w:pStyle w:val="Title2"/>
            </w:pPr>
          </w:p>
        </w:tc>
      </w:tr>
    </w:tbl>
    <w:p w:rsidR="00600CD4" w:rsidRPr="00F67639" w:rsidRDefault="00600CD4" w:rsidP="001C1377">
      <w:bookmarkStart w:id="9" w:name="dbreak"/>
      <w:bookmarkEnd w:id="7"/>
      <w:bookmarkEnd w:id="8"/>
      <w:bookmarkEnd w:id="9"/>
      <w:r w:rsidRPr="00F67639">
        <w:t>Further to the information published in Document 3, I have pleasure in transmitting to the Conference, in annex, the candidacy of:</w:t>
      </w:r>
    </w:p>
    <w:p w:rsidR="00600CD4" w:rsidRPr="00F67639" w:rsidRDefault="00600CD4" w:rsidP="001C1377">
      <w:pPr>
        <w:jc w:val="center"/>
        <w:rPr>
          <w:b/>
          <w:bCs/>
        </w:rPr>
      </w:pPr>
      <w:r w:rsidRPr="00F67639">
        <w:rPr>
          <w:b/>
          <w:bCs/>
        </w:rPr>
        <w:t>Mr Vicente Rubio CARRETÓN (Spain)</w:t>
      </w:r>
    </w:p>
    <w:p w:rsidR="00600CD4" w:rsidRPr="00F67639" w:rsidRDefault="00600CD4" w:rsidP="001C1377">
      <w:proofErr w:type="gramStart"/>
      <w:r w:rsidRPr="00F67639">
        <w:t>for</w:t>
      </w:r>
      <w:proofErr w:type="gramEnd"/>
      <w:r w:rsidRPr="00F67639">
        <w:t xml:space="preserve"> the post of member of the Radio Regulations Board.</w:t>
      </w:r>
    </w:p>
    <w:p w:rsidR="00600CD4" w:rsidRPr="00F67639" w:rsidRDefault="00600CD4" w:rsidP="001C1377"/>
    <w:p w:rsidR="00600CD4" w:rsidRPr="00F67639" w:rsidRDefault="00600CD4" w:rsidP="001C1377"/>
    <w:p w:rsidR="00600CD4" w:rsidRPr="00054264" w:rsidRDefault="00600CD4" w:rsidP="001C137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rPr>
          <w:lang w:val="es-ES"/>
        </w:rPr>
      </w:pPr>
      <w:r w:rsidRPr="00F67639">
        <w:tab/>
      </w:r>
      <w:r w:rsidRPr="00054264">
        <w:rPr>
          <w:lang w:val="es-ES"/>
        </w:rPr>
        <w:t>Dr Hamadoun I. TOURÉ</w:t>
      </w:r>
      <w:r w:rsidRPr="00054264">
        <w:rPr>
          <w:lang w:val="es-ES"/>
        </w:rPr>
        <w:br/>
      </w:r>
      <w:r w:rsidRPr="00054264">
        <w:rPr>
          <w:lang w:val="es-ES"/>
        </w:rPr>
        <w:tab/>
        <w:t>Secretary-General</w:t>
      </w:r>
    </w:p>
    <w:p w:rsidR="00600CD4" w:rsidRPr="00054264" w:rsidRDefault="00600CD4" w:rsidP="001C1377">
      <w:pPr>
        <w:rPr>
          <w:lang w:val="es-ES"/>
        </w:rPr>
      </w:pPr>
    </w:p>
    <w:p w:rsidR="001C1377" w:rsidRPr="00054264" w:rsidRDefault="001C1377" w:rsidP="001C1377">
      <w:pPr>
        <w:rPr>
          <w:lang w:val="es-ES"/>
        </w:rPr>
      </w:pPr>
    </w:p>
    <w:p w:rsidR="001C1377" w:rsidRDefault="001C1377" w:rsidP="001C1377">
      <w:pPr>
        <w:rPr>
          <w:lang w:val="es-ES"/>
        </w:rPr>
      </w:pPr>
    </w:p>
    <w:p w:rsidR="00054264" w:rsidRDefault="00054264" w:rsidP="001C1377">
      <w:pPr>
        <w:rPr>
          <w:lang w:val="es-ES"/>
        </w:rPr>
      </w:pPr>
    </w:p>
    <w:p w:rsidR="00054264" w:rsidRDefault="00054264" w:rsidP="001C1377">
      <w:pPr>
        <w:rPr>
          <w:lang w:val="es-ES"/>
        </w:rPr>
      </w:pPr>
    </w:p>
    <w:p w:rsidR="00054264" w:rsidRPr="00054264" w:rsidRDefault="00054264" w:rsidP="001C1377">
      <w:pPr>
        <w:rPr>
          <w:lang w:val="es-ES"/>
        </w:rPr>
      </w:pPr>
    </w:p>
    <w:p w:rsidR="001C1377" w:rsidRPr="00F67639" w:rsidRDefault="001C1377" w:rsidP="001C1377">
      <w:r w:rsidRPr="00F67639">
        <w:rPr>
          <w:b/>
          <w:bCs/>
        </w:rPr>
        <w:t>Annex:</w:t>
      </w:r>
      <w:r w:rsidRPr="00F67639">
        <w:t xml:space="preserve"> 1</w:t>
      </w:r>
    </w:p>
    <w:p w:rsidR="00600CD4" w:rsidRPr="00F67639" w:rsidRDefault="00600CD4" w:rsidP="001C1377">
      <w:r w:rsidRPr="00F67639">
        <w:br w:type="page"/>
      </w:r>
    </w:p>
    <w:p w:rsidR="00600CD4" w:rsidRPr="00F67639" w:rsidRDefault="00600CD4" w:rsidP="001C1377">
      <w:pPr>
        <w:pStyle w:val="AnnexNo"/>
      </w:pPr>
      <w:r w:rsidRPr="00F67639">
        <w:lastRenderedPageBreak/>
        <w:t>Annex 1</w:t>
      </w:r>
    </w:p>
    <w:p w:rsidR="00600CD4" w:rsidRPr="00F67639" w:rsidRDefault="00600CD4" w:rsidP="001C1377"/>
    <w:p w:rsidR="00600CD4" w:rsidRPr="00F67639" w:rsidRDefault="00600CD4" w:rsidP="001C1377">
      <w:r w:rsidRPr="00F67639">
        <w:t xml:space="preserve">Permanent Mission of Spain to the </w:t>
      </w:r>
      <w:r w:rsidR="001C1377" w:rsidRPr="00F67639">
        <w:br/>
      </w:r>
      <w:r w:rsidRPr="00F67639">
        <w:t xml:space="preserve">United Nations Office and other </w:t>
      </w:r>
      <w:r w:rsidR="001C1377" w:rsidRPr="00F67639">
        <w:br/>
      </w:r>
      <w:r w:rsidRPr="00F67639">
        <w:t>international organizations in Geneva</w:t>
      </w:r>
    </w:p>
    <w:p w:rsidR="00600CD4" w:rsidRPr="00F67639" w:rsidRDefault="00600CD4" w:rsidP="001C1377">
      <w:r w:rsidRPr="00F67639">
        <w:t xml:space="preserve">To: </w:t>
      </w:r>
      <w:r w:rsidR="001C1377" w:rsidRPr="00F67639">
        <w:tab/>
      </w:r>
      <w:r w:rsidRPr="00F67639">
        <w:t>The Secretary-General of the International Telecommunication Union</w:t>
      </w:r>
    </w:p>
    <w:p w:rsidR="00600CD4" w:rsidRPr="00F67639" w:rsidRDefault="00600CD4" w:rsidP="001C1377">
      <w:r w:rsidRPr="00F67639">
        <w:t>XB/122/2014</w:t>
      </w:r>
    </w:p>
    <w:p w:rsidR="00600CD4" w:rsidRPr="00F67639" w:rsidRDefault="00600CD4" w:rsidP="001C1377"/>
    <w:p w:rsidR="00600CD4" w:rsidRPr="00F67639" w:rsidRDefault="00600CD4" w:rsidP="001C1377">
      <w:r w:rsidRPr="00F67639">
        <w:t>The Permanent Mission of Spain to the United Nations Office and other international organizations in Geneva presents its compliments to the Secretary-General of the International Telecommunication Union and has the honour to present the candidacy of Mr</w:t>
      </w:r>
      <w:r w:rsidR="001C1377" w:rsidRPr="00F67639">
        <w:t> </w:t>
      </w:r>
      <w:r w:rsidRPr="00F67639">
        <w:t>Vicente</w:t>
      </w:r>
      <w:r w:rsidR="001C1377" w:rsidRPr="00F67639">
        <w:t> </w:t>
      </w:r>
      <w:r w:rsidRPr="00F67639">
        <w:t>Rubio Carretón, senior official of the Secretariat-General for Communications and Director of Regulation in HISPASAT, for the post of member of the ITU Radio Regulations Board for Region B (2015</w:t>
      </w:r>
      <w:r w:rsidRPr="00F67639">
        <w:noBreakHyphen/>
        <w:t>2018) in the elections by Member States that are due to be held during the next Plenipotentiary Conference 2014.</w:t>
      </w:r>
    </w:p>
    <w:p w:rsidR="00600CD4" w:rsidRPr="00F67639" w:rsidRDefault="00600CD4" w:rsidP="001C1377">
      <w:r w:rsidRPr="00F67639">
        <w:t xml:space="preserve">The Permanent Mission of Spain is pleased to submit </w:t>
      </w:r>
      <w:r w:rsidR="001C1377" w:rsidRPr="00F67639">
        <w:t>with this letter</w:t>
      </w:r>
      <w:r w:rsidRPr="00F67639">
        <w:t xml:space="preserve"> Mr Rubio </w:t>
      </w:r>
      <w:proofErr w:type="spellStart"/>
      <w:r w:rsidRPr="00F67639">
        <w:t>Carretón</w:t>
      </w:r>
      <w:r w:rsidR="001C1377" w:rsidRPr="00F67639">
        <w:t>'</w:t>
      </w:r>
      <w:r w:rsidRPr="00F67639">
        <w:t>s</w:t>
      </w:r>
      <w:proofErr w:type="spellEnd"/>
      <w:r w:rsidRPr="00F67639">
        <w:t xml:space="preserve"> curriculum vitae.</w:t>
      </w:r>
    </w:p>
    <w:p w:rsidR="00600CD4" w:rsidRPr="00F67639" w:rsidRDefault="00600CD4" w:rsidP="001C1377">
      <w:r w:rsidRPr="00F67639">
        <w:t xml:space="preserve">The Permanent Mission of Spain </w:t>
      </w:r>
      <w:r w:rsidR="001C1377" w:rsidRPr="00F67639">
        <w:t>t</w:t>
      </w:r>
      <w:r w:rsidR="00F67639">
        <w:t>ake</w:t>
      </w:r>
      <w:r w:rsidR="001C1377" w:rsidRPr="00F67639">
        <w:t>s</w:t>
      </w:r>
      <w:r w:rsidR="00F67639">
        <w:t xml:space="preserve"> </w:t>
      </w:r>
      <w:r w:rsidRPr="00F67639">
        <w:t>this opportunity to reiterate to the Secretary-General of ITU the assurances of its highest consideration.</w:t>
      </w:r>
    </w:p>
    <w:p w:rsidR="00600CD4" w:rsidRPr="00F67639" w:rsidRDefault="00600CD4" w:rsidP="001C1377"/>
    <w:p w:rsidR="00600CD4" w:rsidRPr="00F67639" w:rsidRDefault="00600CD4" w:rsidP="001C1377">
      <w:pPr>
        <w:rPr>
          <w:i/>
          <w:iCs/>
        </w:rPr>
      </w:pPr>
      <w:r w:rsidRPr="00F67639">
        <w:rPr>
          <w:i/>
          <w:iCs/>
        </w:rPr>
        <w:t>[Official stamp of the Permanent Mission of Spain]</w:t>
      </w:r>
    </w:p>
    <w:p w:rsidR="00600CD4" w:rsidRPr="00F67639" w:rsidRDefault="00600CD4" w:rsidP="001C1377"/>
    <w:p w:rsidR="00600CD4" w:rsidRPr="00F67639" w:rsidRDefault="00600CD4" w:rsidP="001C1377">
      <w:r w:rsidRPr="00F67639">
        <w:t>Geneva, 1 April 2014</w:t>
      </w:r>
    </w:p>
    <w:p w:rsidR="00600CD4" w:rsidRPr="00F67639" w:rsidRDefault="00600CD4" w:rsidP="005B1734">
      <w:pPr>
        <w:rPr>
          <w:rFonts w:ascii="Arial" w:hAnsi="Arial" w:cs="Arial"/>
        </w:rPr>
      </w:pPr>
    </w:p>
    <w:p w:rsidR="00600CD4" w:rsidRPr="00F67639" w:rsidRDefault="00600CD4" w:rsidP="001C1377">
      <w:r w:rsidRPr="00F67639">
        <w:br w:type="page"/>
      </w:r>
    </w:p>
    <w:p w:rsidR="00600CD4" w:rsidRPr="00F67639" w:rsidRDefault="00600CD4" w:rsidP="001C1377">
      <w:r w:rsidRPr="00F67639">
        <w:lastRenderedPageBreak/>
        <w:t>Ministry of Industry, Energy and Tourism</w:t>
      </w:r>
    </w:p>
    <w:p w:rsidR="00600CD4" w:rsidRPr="00F67639" w:rsidRDefault="00600CD4" w:rsidP="001C1377"/>
    <w:p w:rsidR="00600CD4" w:rsidRPr="00F67639" w:rsidRDefault="00600CD4" w:rsidP="001C1377">
      <w:r w:rsidRPr="00F67639">
        <w:t>Madrid, 28 March 2014</w:t>
      </w:r>
    </w:p>
    <w:p w:rsidR="001C1377" w:rsidRPr="00F67639" w:rsidRDefault="001C1377" w:rsidP="001C1377">
      <w:pPr>
        <w:tabs>
          <w:tab w:val="clear" w:pos="567"/>
        </w:tabs>
        <w:ind w:left="1134" w:hanging="1134"/>
      </w:pPr>
      <w:r w:rsidRPr="00F67639">
        <w:t>To:</w:t>
      </w:r>
      <w:r w:rsidRPr="00F67639">
        <w:tab/>
        <w:t>Dr Hamadoun Touré, Secretary-General of the International Telecommunication Union</w:t>
      </w:r>
    </w:p>
    <w:p w:rsidR="001C1377" w:rsidRPr="00F67639" w:rsidRDefault="001C1377" w:rsidP="001C1377">
      <w:pPr>
        <w:tabs>
          <w:tab w:val="clear" w:pos="567"/>
        </w:tabs>
        <w:ind w:left="1134" w:hanging="1134"/>
      </w:pPr>
      <w:r w:rsidRPr="00F67639">
        <w:t>From:</w:t>
      </w:r>
      <w:r w:rsidRPr="00F67639">
        <w:tab/>
        <w:t>Mr Victor Calvo-Sotelo Ibáñez-Martín</w:t>
      </w:r>
      <w:r w:rsidRPr="00F67639">
        <w:br/>
        <w:t>Secretary of State for Telecommunications and the Information Society</w:t>
      </w:r>
    </w:p>
    <w:p w:rsidR="001C1377" w:rsidRPr="00F67639" w:rsidRDefault="001C1377" w:rsidP="001C1377"/>
    <w:p w:rsidR="00600CD4" w:rsidRPr="00F67639" w:rsidRDefault="00600CD4" w:rsidP="001C1377">
      <w:r w:rsidRPr="00F67639">
        <w:t>Sir,</w:t>
      </w:r>
    </w:p>
    <w:p w:rsidR="00600CD4" w:rsidRPr="00F67639" w:rsidRDefault="00600CD4" w:rsidP="001C1377">
      <w:r w:rsidRPr="00F67639">
        <w:t>Further to your Circular Letter 165 concerning the Plenipotentiary Conference 2014, I have the honour to inform you that Spain is presenting the candidacy of Mr Vicente Rubio Carretón for the post of member of the Radio Regulations Board for Region B in the elections that will take place during the 2014 Plenipotentiary Conference.</w:t>
      </w:r>
    </w:p>
    <w:p w:rsidR="00600CD4" w:rsidRPr="00F67639" w:rsidRDefault="00600CD4" w:rsidP="001C1377">
      <w:r w:rsidRPr="00F67639">
        <w:t xml:space="preserve">I consider Mr Rubio Carretón to be an excellent candidate for membership of the Radio Regulations Board, as he has wide experience in the </w:t>
      </w:r>
      <w:proofErr w:type="spellStart"/>
      <w:r w:rsidRPr="00F67639">
        <w:t>Radiocommunication</w:t>
      </w:r>
      <w:proofErr w:type="spellEnd"/>
      <w:r w:rsidRPr="00F67639">
        <w:t xml:space="preserve"> Sector and has participated actively in the principal conferences of the Union since 1973.</w:t>
      </w:r>
    </w:p>
    <w:p w:rsidR="00600CD4" w:rsidRPr="00F67639" w:rsidRDefault="00600CD4" w:rsidP="001C1377">
      <w:r w:rsidRPr="00F67639">
        <w:t xml:space="preserve">The curriculum </w:t>
      </w:r>
      <w:proofErr w:type="gramStart"/>
      <w:r w:rsidRPr="00F67639">
        <w:t>vitae of Mr Rubio Carretón is</w:t>
      </w:r>
      <w:proofErr w:type="gramEnd"/>
      <w:r w:rsidRPr="00F67639">
        <w:t xml:space="preserve"> attached.</w:t>
      </w:r>
    </w:p>
    <w:p w:rsidR="00600CD4" w:rsidRPr="00F67639" w:rsidRDefault="00600CD4" w:rsidP="001C1377">
      <w:r w:rsidRPr="00F67639">
        <w:t>I take this opportunity to reiterate the assurances of my highest consideration.</w:t>
      </w:r>
    </w:p>
    <w:p w:rsidR="00600CD4" w:rsidRPr="00F67639" w:rsidRDefault="00600CD4" w:rsidP="001C1377">
      <w:r w:rsidRPr="00F67639">
        <w:t>Yours faithfully,</w:t>
      </w:r>
    </w:p>
    <w:p w:rsidR="00600CD4" w:rsidRPr="00F67639" w:rsidRDefault="00600CD4" w:rsidP="001C1377"/>
    <w:p w:rsidR="00600CD4" w:rsidRPr="00F67639" w:rsidRDefault="00600CD4" w:rsidP="001C1377">
      <w:r w:rsidRPr="00F67639">
        <w:t>(</w:t>
      </w:r>
      <w:proofErr w:type="gramStart"/>
      <w:r w:rsidRPr="00F67639">
        <w:rPr>
          <w:i/>
          <w:iCs/>
        </w:rPr>
        <w:t>signed</w:t>
      </w:r>
      <w:proofErr w:type="gramEnd"/>
      <w:r w:rsidRPr="00F67639">
        <w:t>)</w:t>
      </w:r>
    </w:p>
    <w:p w:rsidR="00600CD4" w:rsidRPr="00F67639" w:rsidRDefault="00600CD4" w:rsidP="001C1377">
      <w:r w:rsidRPr="00F67639">
        <w:br w:type="page"/>
      </w:r>
    </w:p>
    <w:p w:rsidR="00600CD4" w:rsidRPr="00F67639" w:rsidRDefault="00600CD4" w:rsidP="00D444B6">
      <w:pPr>
        <w:pStyle w:val="Source"/>
      </w:pPr>
      <w:r w:rsidRPr="00F67639">
        <w:lastRenderedPageBreak/>
        <w:t xml:space="preserve">Candidacy presented by the Kingdom of Spain </w:t>
      </w:r>
      <w:r w:rsidR="001C1377" w:rsidRPr="00F67639">
        <w:t>for</w:t>
      </w:r>
      <w:r w:rsidR="00D444B6">
        <w:t xml:space="preserve"> </w:t>
      </w:r>
      <w:r w:rsidRPr="00F67639">
        <w:t xml:space="preserve">the post of member </w:t>
      </w:r>
      <w:r w:rsidR="00D444B6">
        <w:br/>
      </w:r>
      <w:r w:rsidRPr="00F67639">
        <w:t xml:space="preserve">of the Radio Regulations Board </w:t>
      </w:r>
      <w:r w:rsidR="00AD30FC">
        <w:t>(</w:t>
      </w:r>
      <w:r w:rsidR="00AD30FC" w:rsidRPr="00F67639">
        <w:t>Region B</w:t>
      </w:r>
      <w:r w:rsidR="00AD30FC">
        <w:t>)</w:t>
      </w:r>
      <w:r w:rsidR="00AD30FC" w:rsidRPr="00F67639">
        <w:t xml:space="preserve"> </w:t>
      </w:r>
      <w:r w:rsidRPr="00F67639">
        <w:t>(2015</w:t>
      </w:r>
      <w:r w:rsidRPr="00F67639">
        <w:noBreakHyphen/>
        <w:t>2018)</w:t>
      </w:r>
    </w:p>
    <w:p w:rsidR="00600CD4" w:rsidRPr="00F67639" w:rsidRDefault="00600CD4" w:rsidP="001C1377">
      <w:pPr>
        <w:pStyle w:val="Source"/>
      </w:pPr>
      <w:r w:rsidRPr="00F67639">
        <w:t>Vicente RUBIO CARRETÓN</w:t>
      </w:r>
    </w:p>
    <w:p w:rsidR="00600CD4" w:rsidRPr="00F67639" w:rsidRDefault="00600CD4" w:rsidP="001C1377"/>
    <w:p w:rsidR="00600CD4" w:rsidRPr="00F67639" w:rsidRDefault="00600CD4" w:rsidP="001C1377">
      <w:r w:rsidRPr="00F67639">
        <w:t>Mr Vicente Rubio Carretón, a qualified jurist and specialist in the telecommunication sector with more than 30 years of experience in the public and private telecommunication sectors, has a deep knowledge of ITU, especially the Radio Regulations.</w:t>
      </w:r>
    </w:p>
    <w:p w:rsidR="00600CD4" w:rsidRPr="00F67639" w:rsidRDefault="00600CD4" w:rsidP="001C1377">
      <w:r w:rsidRPr="00F67639">
        <w:t>Since 1973 he has participated actively as a delegate, deputy head and head of delegation in the Union</w:t>
      </w:r>
      <w:r w:rsidR="001C1377" w:rsidRPr="00F67639">
        <w:t>'</w:t>
      </w:r>
      <w:r w:rsidRPr="00F67639">
        <w:t>s meetings, assemblies and conferences, including the plenipotentiary conferences, Council, and assemblies and conferences of the three Sectors, contributing to the modernization of the Union and the attainment of its objectives.</w:t>
      </w:r>
    </w:p>
    <w:p w:rsidR="00600CD4" w:rsidRPr="00F67639" w:rsidRDefault="00600CD4" w:rsidP="001C1377">
      <w:r w:rsidRPr="00F67639">
        <w:t xml:space="preserve">Since 1979 he has collaborated in the elaboration and revision of the Radio Regulations during successive world administrative </w:t>
      </w:r>
      <w:proofErr w:type="spellStart"/>
      <w:r w:rsidRPr="00F67639">
        <w:t>radiocommunication</w:t>
      </w:r>
      <w:proofErr w:type="spellEnd"/>
      <w:r w:rsidRPr="00F67639">
        <w:t xml:space="preserve"> conferences, right up to the most recent conference held in Geneva.</w:t>
      </w:r>
    </w:p>
    <w:p w:rsidR="00600CD4" w:rsidRPr="00F67639" w:rsidRDefault="00600CD4" w:rsidP="001C1377">
      <w:r w:rsidRPr="00F67639">
        <w:t>Between 1984 and 1988 he was a member of the preparatory committee for the World Administrative Telephone and Telegraph Conference in Melbourne, which approved the International Telecommunication Regulations. He was also an active member and Vice-Chairman of the ad hoc preparatory group for the Additional Plenipotentiary Conference (Geneva, 1992), which approved the current structure of the Union.</w:t>
      </w:r>
    </w:p>
    <w:p w:rsidR="00600CD4" w:rsidRPr="00F67639" w:rsidRDefault="00600CD4" w:rsidP="00F67639">
      <w:r w:rsidRPr="00F67639">
        <w:t>During his time with HISPASAT S.A, he contributed to the company</w:t>
      </w:r>
      <w:r w:rsidR="001C1377" w:rsidRPr="00F67639">
        <w:t>'</w:t>
      </w:r>
      <w:r w:rsidRPr="00F67639">
        <w:t xml:space="preserve">s expansion, obtaining operating rights in every </w:t>
      </w:r>
      <w:r w:rsidR="00E9084C" w:rsidRPr="00F67639">
        <w:t>country</w:t>
      </w:r>
      <w:r w:rsidRPr="00F67639">
        <w:t xml:space="preserve"> in its coverage area. At the World </w:t>
      </w:r>
      <w:proofErr w:type="spellStart"/>
      <w:r w:rsidRPr="00F67639">
        <w:t>Radiocommunication</w:t>
      </w:r>
      <w:proofErr w:type="spellEnd"/>
      <w:r w:rsidRPr="00F67639">
        <w:t xml:space="preserve"> Conference in Istanbul (WRC-2000), as a member of the Spanish delegation, he obtained authorization from the Conference to record the HISPASAT resource at 30</w:t>
      </w:r>
      <w:r w:rsidR="00F67639">
        <w:t>° </w:t>
      </w:r>
      <w:proofErr w:type="spellStart"/>
      <w:r w:rsidRPr="00F67639">
        <w:t>W in</w:t>
      </w:r>
      <w:proofErr w:type="spellEnd"/>
      <w:r w:rsidRPr="00F67639">
        <w:t xml:space="preserve"> the MIFR.</w:t>
      </w:r>
    </w:p>
    <w:p w:rsidR="00600CD4" w:rsidRPr="00F67639" w:rsidRDefault="00600CD4" w:rsidP="001C1377">
      <w:r w:rsidRPr="00F67639">
        <w:t xml:space="preserve">Mr Vicente Rubio Carretón has been awarded an Honorary Diploma by ITU for his work and dedication in the </w:t>
      </w:r>
      <w:proofErr w:type="spellStart"/>
      <w:r w:rsidRPr="00F67639">
        <w:t>Radiocommunication</w:t>
      </w:r>
      <w:proofErr w:type="spellEnd"/>
      <w:r w:rsidRPr="00F67639">
        <w:t xml:space="preserve"> Sector.</w:t>
      </w:r>
    </w:p>
    <w:p w:rsidR="00600CD4" w:rsidRPr="00F67639" w:rsidRDefault="00600CD4" w:rsidP="001C1377">
      <w:r w:rsidRPr="00F67639">
        <w:br w:type="page"/>
      </w:r>
    </w:p>
    <w:p w:rsidR="00600CD4" w:rsidRPr="00F67639" w:rsidRDefault="00600CD4" w:rsidP="00E9084C">
      <w:pPr>
        <w:pStyle w:val="Source"/>
      </w:pPr>
      <w:r w:rsidRPr="00F67639">
        <w:lastRenderedPageBreak/>
        <w:t>Vicente RUBIO CARRETÓN</w:t>
      </w:r>
    </w:p>
    <w:p w:rsidR="00600CD4" w:rsidRPr="00F67639" w:rsidRDefault="00E9084C" w:rsidP="00E9084C">
      <w:r w:rsidRPr="00F67639">
        <w:rPr>
          <w:noProof/>
          <w:lang w:val="en-US" w:eastAsia="zh-CN"/>
        </w:rPr>
        <w:drawing>
          <wp:anchor distT="0" distB="0" distL="114300" distR="114300" simplePos="0" relativeHeight="251659264" behindDoc="1" locked="0" layoutInCell="1" allowOverlap="1" wp14:anchorId="3A35F363" wp14:editId="42C6DED4">
            <wp:simplePos x="0" y="0"/>
            <wp:positionH relativeFrom="column">
              <wp:posOffset>3900170</wp:posOffset>
            </wp:positionH>
            <wp:positionV relativeFrom="paragraph">
              <wp:posOffset>46355</wp:posOffset>
            </wp:positionV>
            <wp:extent cx="1865630" cy="1384300"/>
            <wp:effectExtent l="0" t="0" r="1270" b="6350"/>
            <wp:wrapThrough wrapText="bothSides">
              <wp:wrapPolygon edited="0">
                <wp:start x="0" y="0"/>
                <wp:lineTo x="0" y="21402"/>
                <wp:lineTo x="21394" y="21402"/>
                <wp:lineTo x="21394" y="0"/>
                <wp:lineTo x="0" y="0"/>
              </wp:wrapPolygon>
            </wp:wrapThrough>
            <wp:docPr id="3" name="Picture 3" descr="Vicente Rubio 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cente Rubio 0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CD4" w:rsidRPr="00F67639" w:rsidRDefault="00600CD4" w:rsidP="00E9084C">
      <w:r w:rsidRPr="00F67639">
        <w:rPr>
          <w:b/>
        </w:rPr>
        <w:t>Date of birth</w:t>
      </w:r>
      <w:r w:rsidRPr="00F67639">
        <w:t>: 15 June 1949.</w:t>
      </w:r>
      <w:r w:rsidR="00E9084C" w:rsidRPr="00F67639">
        <w:rPr>
          <w:noProof/>
          <w:lang w:eastAsia="zh-CN"/>
        </w:rPr>
        <w:t xml:space="preserve"> </w:t>
      </w:r>
    </w:p>
    <w:p w:rsidR="00600CD4" w:rsidRPr="00F67639" w:rsidRDefault="00600CD4" w:rsidP="00E9084C">
      <w:r w:rsidRPr="00F67639">
        <w:rPr>
          <w:b/>
        </w:rPr>
        <w:t>Civil status</w:t>
      </w:r>
      <w:r w:rsidRPr="00F67639">
        <w:t>: married, with two daughters</w:t>
      </w:r>
    </w:p>
    <w:p w:rsidR="00600CD4" w:rsidRPr="00F67639" w:rsidRDefault="00600CD4" w:rsidP="00E9084C">
      <w:r w:rsidRPr="00F67639">
        <w:rPr>
          <w:b/>
        </w:rPr>
        <w:t>Languages</w:t>
      </w:r>
      <w:r w:rsidRPr="00F67639">
        <w:t>: Spanish, French, English, Italian and Portuguese</w:t>
      </w:r>
    </w:p>
    <w:p w:rsidR="00600CD4" w:rsidRPr="00F67639" w:rsidRDefault="00600CD4" w:rsidP="00E9084C">
      <w:r w:rsidRPr="00F67639">
        <w:rPr>
          <w:b/>
        </w:rPr>
        <w:t>Nationality</w:t>
      </w:r>
      <w:r w:rsidRPr="00F67639">
        <w:t>: Spanish.</w:t>
      </w:r>
    </w:p>
    <w:p w:rsidR="00600CD4" w:rsidRPr="00F67639" w:rsidRDefault="00600CD4" w:rsidP="00E908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600CD4" w:rsidRPr="00F67639" w:rsidTr="008329FE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600CD4" w:rsidRPr="00F67639" w:rsidRDefault="00600CD4" w:rsidP="00E9084C">
            <w:pPr>
              <w:pStyle w:val="Headingb"/>
            </w:pPr>
            <w:r w:rsidRPr="00F67639">
              <w:t>EDUCATION</w:t>
            </w:r>
          </w:p>
        </w:tc>
      </w:tr>
    </w:tbl>
    <w:p w:rsidR="00600CD4" w:rsidRPr="00F67639" w:rsidRDefault="00600CD4" w:rsidP="00054264">
      <w:r w:rsidRPr="00F67639">
        <w:t xml:space="preserve">1980: </w:t>
      </w:r>
      <w:r w:rsidR="004275A3">
        <w:rPr>
          <w:b/>
        </w:rPr>
        <w:t>Master of</w:t>
      </w:r>
      <w:r w:rsidRPr="00F67639">
        <w:rPr>
          <w:b/>
        </w:rPr>
        <w:t xml:space="preserve"> Law</w:t>
      </w:r>
      <w:r w:rsidR="004275A3">
        <w:rPr>
          <w:b/>
        </w:rPr>
        <w:t>s</w:t>
      </w:r>
      <w:r w:rsidRPr="00F67639">
        <w:t xml:space="preserve">, Universidad </w:t>
      </w:r>
      <w:proofErr w:type="spellStart"/>
      <w:r w:rsidRPr="00F67639">
        <w:t>Complutense</w:t>
      </w:r>
      <w:proofErr w:type="spellEnd"/>
      <w:r w:rsidRPr="00F67639">
        <w:t xml:space="preserve"> de Madrid.</w:t>
      </w:r>
    </w:p>
    <w:p w:rsidR="00600CD4" w:rsidRPr="004275A3" w:rsidRDefault="00600CD4" w:rsidP="00E9084C">
      <w:pPr>
        <w:rPr>
          <w:lang w:val="es-ES"/>
        </w:rPr>
      </w:pPr>
      <w:r w:rsidRPr="004275A3">
        <w:rPr>
          <w:lang w:val="es-ES"/>
        </w:rPr>
        <w:t xml:space="preserve">1996-1998: </w:t>
      </w:r>
      <w:r w:rsidRPr="004275A3">
        <w:rPr>
          <w:b/>
          <w:lang w:val="es-ES"/>
        </w:rPr>
        <w:t xml:space="preserve">Doctoral </w:t>
      </w:r>
      <w:proofErr w:type="spellStart"/>
      <w:r w:rsidRPr="004275A3">
        <w:rPr>
          <w:b/>
          <w:lang w:val="es-ES"/>
        </w:rPr>
        <w:t>courses</w:t>
      </w:r>
      <w:proofErr w:type="spellEnd"/>
      <w:r w:rsidRPr="004275A3">
        <w:rPr>
          <w:lang w:val="es-ES"/>
        </w:rPr>
        <w:t>, Universidad Nacional de Educación a Distancia.</w:t>
      </w:r>
    </w:p>
    <w:p w:rsidR="00600CD4" w:rsidRPr="004275A3" w:rsidRDefault="00600CD4" w:rsidP="00E9084C">
      <w:pPr>
        <w:rPr>
          <w:lang w:val="es-ES"/>
        </w:rPr>
      </w:pPr>
      <w:r w:rsidRPr="004275A3">
        <w:rPr>
          <w:lang w:val="es-ES"/>
        </w:rPr>
        <w:t xml:space="preserve">1995: </w:t>
      </w:r>
      <w:proofErr w:type="spellStart"/>
      <w:r w:rsidRPr="004275A3">
        <w:rPr>
          <w:b/>
          <w:lang w:val="es-ES"/>
        </w:rPr>
        <w:t>Specialist</w:t>
      </w:r>
      <w:proofErr w:type="spellEnd"/>
      <w:r w:rsidRPr="004275A3">
        <w:rPr>
          <w:b/>
          <w:lang w:val="es-ES"/>
        </w:rPr>
        <w:t xml:space="preserve"> in </w:t>
      </w:r>
      <w:proofErr w:type="spellStart"/>
      <w:r w:rsidRPr="004275A3">
        <w:rPr>
          <w:b/>
          <w:lang w:val="es-ES"/>
        </w:rPr>
        <w:t>strategic</w:t>
      </w:r>
      <w:proofErr w:type="spellEnd"/>
      <w:r w:rsidRPr="004275A3">
        <w:rPr>
          <w:b/>
          <w:lang w:val="es-ES"/>
        </w:rPr>
        <w:t xml:space="preserve"> </w:t>
      </w:r>
      <w:proofErr w:type="spellStart"/>
      <w:r w:rsidRPr="004275A3">
        <w:rPr>
          <w:b/>
          <w:lang w:val="es-ES"/>
        </w:rPr>
        <w:t>management</w:t>
      </w:r>
      <w:proofErr w:type="spellEnd"/>
      <w:r w:rsidRPr="004275A3">
        <w:rPr>
          <w:lang w:val="es-ES"/>
        </w:rPr>
        <w:t xml:space="preserve"> in </w:t>
      </w:r>
      <w:proofErr w:type="spellStart"/>
      <w:r w:rsidRPr="004275A3">
        <w:rPr>
          <w:lang w:val="es-ES"/>
        </w:rPr>
        <w:t>information</w:t>
      </w:r>
      <w:proofErr w:type="spellEnd"/>
      <w:r w:rsidRPr="004275A3">
        <w:rPr>
          <w:lang w:val="es-ES"/>
        </w:rPr>
        <w:t xml:space="preserve"> and </w:t>
      </w:r>
      <w:proofErr w:type="spellStart"/>
      <w:r w:rsidRPr="004275A3">
        <w:rPr>
          <w:lang w:val="es-ES"/>
        </w:rPr>
        <w:t>communication</w:t>
      </w:r>
      <w:proofErr w:type="spellEnd"/>
      <w:r w:rsidRPr="004275A3">
        <w:rPr>
          <w:lang w:val="es-ES"/>
        </w:rPr>
        <w:t xml:space="preserve"> </w:t>
      </w:r>
      <w:proofErr w:type="spellStart"/>
      <w:r w:rsidRPr="004275A3">
        <w:rPr>
          <w:lang w:val="es-ES"/>
        </w:rPr>
        <w:t>technologies</w:t>
      </w:r>
      <w:proofErr w:type="spellEnd"/>
      <w:r w:rsidRPr="004275A3">
        <w:rPr>
          <w:lang w:val="es-ES"/>
        </w:rPr>
        <w:t>, Universidad Politécnica de Madrid.</w:t>
      </w:r>
    </w:p>
    <w:p w:rsidR="00600CD4" w:rsidRPr="004275A3" w:rsidRDefault="00600CD4" w:rsidP="00E9084C">
      <w:pPr>
        <w:rPr>
          <w:lang w:val="es-ES"/>
        </w:rPr>
      </w:pPr>
      <w:r w:rsidRPr="004275A3">
        <w:rPr>
          <w:lang w:val="es-ES"/>
        </w:rPr>
        <w:t xml:space="preserve">1986: </w:t>
      </w:r>
      <w:r w:rsidRPr="004275A3">
        <w:rPr>
          <w:b/>
          <w:lang w:val="es-ES"/>
        </w:rPr>
        <w:t xml:space="preserve">Diploma in </w:t>
      </w:r>
      <w:proofErr w:type="spellStart"/>
      <w:r w:rsidRPr="004275A3">
        <w:rPr>
          <w:b/>
          <w:lang w:val="es-ES"/>
        </w:rPr>
        <w:t>Telecommunications</w:t>
      </w:r>
      <w:proofErr w:type="spellEnd"/>
      <w:r w:rsidRPr="004275A3">
        <w:rPr>
          <w:b/>
          <w:lang w:val="es-ES"/>
        </w:rPr>
        <w:t xml:space="preserve"> </w:t>
      </w:r>
      <w:proofErr w:type="spellStart"/>
      <w:r w:rsidRPr="004275A3">
        <w:rPr>
          <w:b/>
          <w:lang w:val="es-ES"/>
        </w:rPr>
        <w:t>Law</w:t>
      </w:r>
      <w:proofErr w:type="spellEnd"/>
      <w:r w:rsidRPr="004275A3">
        <w:rPr>
          <w:lang w:val="es-ES"/>
        </w:rPr>
        <w:t>, Universidad Complutense de Madrid.</w:t>
      </w:r>
    </w:p>
    <w:p w:rsidR="00600CD4" w:rsidRPr="004275A3" w:rsidRDefault="00600CD4" w:rsidP="00E9084C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9166"/>
      </w:tblGrid>
      <w:tr w:rsidR="00600CD4" w:rsidRPr="00F67639" w:rsidTr="008329FE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600CD4" w:rsidRPr="00F67639" w:rsidRDefault="00600CD4" w:rsidP="00E9084C">
            <w:pPr>
              <w:pStyle w:val="Headingb"/>
            </w:pPr>
            <w:r w:rsidRPr="00F67639">
              <w:t>PROFESSIONAL EXPERIENCE</w:t>
            </w:r>
          </w:p>
        </w:tc>
      </w:tr>
    </w:tbl>
    <w:p w:rsidR="00600CD4" w:rsidRPr="00F67639" w:rsidRDefault="00600CD4" w:rsidP="00E9084C">
      <w:r w:rsidRPr="00F67639">
        <w:t xml:space="preserve">1999-2014: </w:t>
      </w:r>
      <w:r w:rsidRPr="00F67639">
        <w:rPr>
          <w:b/>
        </w:rPr>
        <w:t xml:space="preserve">Director of Regulation, </w:t>
      </w:r>
      <w:r w:rsidRPr="00F67639">
        <w:t>HISPASAT S.A., Spanish operator of satellites.</w:t>
      </w:r>
    </w:p>
    <w:p w:rsidR="00600CD4" w:rsidRPr="00F67639" w:rsidRDefault="00600CD4" w:rsidP="00E9084C">
      <w:r w:rsidRPr="00F67639">
        <w:t xml:space="preserve">1992-1999: </w:t>
      </w:r>
      <w:r w:rsidRPr="00F67639">
        <w:rPr>
          <w:b/>
        </w:rPr>
        <w:t>Unit Chief</w:t>
      </w:r>
      <w:r w:rsidRPr="00F67639">
        <w:t>, Relations and Coordination, General Secretariat for Communications, Spanish Ministry of Public Works and Transport.</w:t>
      </w:r>
    </w:p>
    <w:p w:rsidR="00600CD4" w:rsidRPr="00F67639" w:rsidRDefault="00600CD4" w:rsidP="00E9084C">
      <w:r w:rsidRPr="00F67639">
        <w:t xml:space="preserve">1987-1992: </w:t>
      </w:r>
      <w:r w:rsidRPr="00F67639">
        <w:rPr>
          <w:b/>
        </w:rPr>
        <w:t>Head of International Relations Service</w:t>
      </w:r>
      <w:r w:rsidRPr="00F67639">
        <w:t>, General Secretariat for Communications, Spanish Ministry of Public Works and Transport.</w:t>
      </w:r>
    </w:p>
    <w:p w:rsidR="00600CD4" w:rsidRPr="00F67639" w:rsidRDefault="00600CD4" w:rsidP="00E9084C">
      <w:r w:rsidRPr="00F67639">
        <w:t xml:space="preserve">1973-1987: </w:t>
      </w:r>
      <w:r w:rsidRPr="00F67639">
        <w:rPr>
          <w:b/>
        </w:rPr>
        <w:t>Head of International Affairs Section</w:t>
      </w:r>
      <w:r w:rsidRPr="00F67639">
        <w:t>, Telecommunications Regulation Department, Spanish Ministry of Transport and Communications.</w:t>
      </w:r>
    </w:p>
    <w:p w:rsidR="00600CD4" w:rsidRPr="00F67639" w:rsidRDefault="00600CD4" w:rsidP="00E908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9166"/>
      </w:tblGrid>
      <w:tr w:rsidR="00600CD4" w:rsidRPr="00F67639" w:rsidTr="008329FE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600CD4" w:rsidRPr="00F67639" w:rsidRDefault="00600CD4" w:rsidP="00E9084C">
            <w:pPr>
              <w:pStyle w:val="Headingb"/>
            </w:pPr>
            <w:r w:rsidRPr="00F67639">
              <w:t>PRINCIPAL ACTIVITIES IN ITU</w:t>
            </w:r>
          </w:p>
        </w:tc>
      </w:tr>
    </w:tbl>
    <w:p w:rsidR="00600CD4" w:rsidRPr="00F67639" w:rsidRDefault="00600CD4" w:rsidP="00E9084C">
      <w:pPr>
        <w:rPr>
          <w:rFonts w:asciiTheme="minorHAnsi" w:hAnsiTheme="minorHAnsi" w:cstheme="minorHAnsi"/>
          <w:bCs/>
          <w:szCs w:val="24"/>
        </w:rPr>
      </w:pPr>
      <w:r w:rsidRPr="00F67639">
        <w:rPr>
          <w:rFonts w:asciiTheme="minorHAnsi" w:hAnsiTheme="minorHAnsi" w:cstheme="minorHAnsi"/>
          <w:bCs/>
          <w:szCs w:val="24"/>
        </w:rPr>
        <w:t xml:space="preserve">1973: </w:t>
      </w:r>
      <w:r w:rsidRPr="00F67639">
        <w:rPr>
          <w:rFonts w:asciiTheme="minorHAnsi" w:hAnsiTheme="minorHAnsi" w:cstheme="minorHAnsi"/>
          <w:b/>
          <w:szCs w:val="24"/>
        </w:rPr>
        <w:t>Delegate and organizer</w:t>
      </w:r>
      <w:r w:rsidRPr="00F67639">
        <w:rPr>
          <w:rFonts w:asciiTheme="minorHAnsi" w:hAnsiTheme="minorHAnsi" w:cstheme="minorHAnsi"/>
          <w:bCs/>
          <w:szCs w:val="24"/>
        </w:rPr>
        <w:t>, plenipotentiary conference (Malaga-</w:t>
      </w:r>
      <w:proofErr w:type="spellStart"/>
      <w:r w:rsidRPr="00F67639">
        <w:rPr>
          <w:rFonts w:asciiTheme="minorHAnsi" w:hAnsiTheme="minorHAnsi" w:cstheme="minorHAnsi"/>
          <w:bCs/>
          <w:szCs w:val="24"/>
        </w:rPr>
        <w:t>Torremolinos</w:t>
      </w:r>
      <w:proofErr w:type="spellEnd"/>
      <w:r w:rsidRPr="00F67639">
        <w:rPr>
          <w:rFonts w:asciiTheme="minorHAnsi" w:hAnsiTheme="minorHAnsi" w:cstheme="minorHAnsi"/>
          <w:bCs/>
          <w:szCs w:val="24"/>
        </w:rPr>
        <w:t>).</w:t>
      </w:r>
    </w:p>
    <w:p w:rsidR="00600CD4" w:rsidRPr="00F67639" w:rsidRDefault="00600CD4" w:rsidP="00E9084C">
      <w:pPr>
        <w:rPr>
          <w:rFonts w:asciiTheme="minorHAnsi" w:hAnsiTheme="minorHAnsi" w:cstheme="minorHAnsi"/>
          <w:bCs/>
          <w:szCs w:val="24"/>
        </w:rPr>
      </w:pPr>
      <w:r w:rsidRPr="00F67639">
        <w:rPr>
          <w:rFonts w:asciiTheme="minorHAnsi" w:hAnsiTheme="minorHAnsi" w:cstheme="minorHAnsi"/>
          <w:bCs/>
          <w:szCs w:val="24"/>
        </w:rPr>
        <w:t xml:space="preserve">1989-1993: </w:t>
      </w:r>
      <w:r w:rsidRPr="00F67639">
        <w:rPr>
          <w:rFonts w:asciiTheme="minorHAnsi" w:hAnsiTheme="minorHAnsi" w:cstheme="minorHAnsi"/>
          <w:b/>
          <w:szCs w:val="24"/>
        </w:rPr>
        <w:t>ITU Consultant</w:t>
      </w:r>
      <w:r w:rsidRPr="00F67639">
        <w:rPr>
          <w:rFonts w:asciiTheme="minorHAnsi" w:hAnsiTheme="minorHAnsi" w:cstheme="minorHAnsi"/>
          <w:b/>
          <w:bCs/>
          <w:szCs w:val="24"/>
        </w:rPr>
        <w:t xml:space="preserve"> </w:t>
      </w:r>
      <w:r w:rsidRPr="00F67639">
        <w:rPr>
          <w:rFonts w:asciiTheme="minorHAnsi" w:hAnsiTheme="minorHAnsi" w:cstheme="minorHAnsi"/>
          <w:szCs w:val="24"/>
        </w:rPr>
        <w:t>on various missions to countries in Latin America in connection with telecommunication regulation, including Peru, Cuba and Guatemala</w:t>
      </w:r>
      <w:r w:rsidRPr="00F67639">
        <w:rPr>
          <w:rFonts w:asciiTheme="minorHAnsi" w:hAnsiTheme="minorHAnsi" w:cstheme="minorHAnsi"/>
          <w:bCs/>
          <w:szCs w:val="24"/>
        </w:rPr>
        <w:t>.</w:t>
      </w:r>
    </w:p>
    <w:p w:rsidR="00600CD4" w:rsidRPr="00F67639" w:rsidRDefault="00600CD4" w:rsidP="00E9084C">
      <w:pPr>
        <w:rPr>
          <w:rFonts w:asciiTheme="minorHAnsi" w:hAnsiTheme="minorHAnsi" w:cstheme="minorHAnsi"/>
          <w:bCs/>
          <w:szCs w:val="24"/>
        </w:rPr>
      </w:pPr>
      <w:r w:rsidRPr="00F67639">
        <w:rPr>
          <w:rFonts w:asciiTheme="minorHAnsi" w:hAnsiTheme="minorHAnsi" w:cstheme="minorHAnsi"/>
          <w:bCs/>
          <w:szCs w:val="24"/>
        </w:rPr>
        <w:t xml:space="preserve">1992: </w:t>
      </w:r>
      <w:r w:rsidRPr="00F67639">
        <w:rPr>
          <w:rFonts w:asciiTheme="minorHAnsi" w:hAnsiTheme="minorHAnsi" w:cstheme="minorHAnsi"/>
          <w:b/>
          <w:szCs w:val="24"/>
        </w:rPr>
        <w:t>Vice-Chairman</w:t>
      </w:r>
      <w:r w:rsidRPr="00F67639">
        <w:rPr>
          <w:rFonts w:asciiTheme="minorHAnsi" w:hAnsiTheme="minorHAnsi" w:cstheme="minorHAnsi"/>
          <w:bCs/>
          <w:szCs w:val="24"/>
        </w:rPr>
        <w:t xml:space="preserve"> of the ad hoc preparatory group for the Additional Plenipotentiary Conference (Geneva, 1992).</w:t>
      </w:r>
    </w:p>
    <w:p w:rsidR="00600CD4" w:rsidRPr="00F67639" w:rsidRDefault="00600CD4" w:rsidP="00E9084C">
      <w:pPr>
        <w:rPr>
          <w:rFonts w:asciiTheme="minorHAnsi" w:hAnsiTheme="minorHAnsi" w:cstheme="minorHAnsi"/>
          <w:bCs/>
          <w:szCs w:val="24"/>
        </w:rPr>
      </w:pPr>
      <w:r w:rsidRPr="00F67639">
        <w:rPr>
          <w:rFonts w:asciiTheme="minorHAnsi" w:hAnsiTheme="minorHAnsi" w:cstheme="minorHAnsi"/>
          <w:bCs/>
          <w:szCs w:val="24"/>
        </w:rPr>
        <w:t xml:space="preserve">1992: </w:t>
      </w:r>
      <w:r w:rsidRPr="00F67639">
        <w:rPr>
          <w:rFonts w:asciiTheme="minorHAnsi" w:hAnsiTheme="minorHAnsi" w:cstheme="minorHAnsi"/>
          <w:b/>
          <w:szCs w:val="24"/>
        </w:rPr>
        <w:t>Delegate and organizer</w:t>
      </w:r>
      <w:r w:rsidRPr="00F67639">
        <w:rPr>
          <w:rFonts w:asciiTheme="minorHAnsi" w:hAnsiTheme="minorHAnsi" w:cstheme="minorHAnsi"/>
          <w:bCs/>
          <w:szCs w:val="24"/>
        </w:rPr>
        <w:t xml:space="preserve">, World </w:t>
      </w:r>
      <w:proofErr w:type="spellStart"/>
      <w:r w:rsidRPr="00F67639">
        <w:rPr>
          <w:rFonts w:asciiTheme="minorHAnsi" w:hAnsiTheme="minorHAnsi" w:cstheme="minorHAnsi"/>
          <w:bCs/>
          <w:szCs w:val="24"/>
        </w:rPr>
        <w:t>Radiocommunication</w:t>
      </w:r>
      <w:proofErr w:type="spellEnd"/>
      <w:r w:rsidRPr="00F67639">
        <w:rPr>
          <w:rFonts w:asciiTheme="minorHAnsi" w:hAnsiTheme="minorHAnsi" w:cstheme="minorHAnsi"/>
          <w:bCs/>
          <w:szCs w:val="24"/>
        </w:rPr>
        <w:t xml:space="preserve"> Conference (</w:t>
      </w:r>
      <w:proofErr w:type="spellStart"/>
      <w:r w:rsidRPr="00F67639">
        <w:rPr>
          <w:rFonts w:asciiTheme="minorHAnsi" w:hAnsiTheme="minorHAnsi" w:cstheme="minorHAnsi"/>
          <w:bCs/>
          <w:szCs w:val="24"/>
        </w:rPr>
        <w:t>Torremolinos</w:t>
      </w:r>
      <w:proofErr w:type="spellEnd"/>
      <w:r w:rsidRPr="00F67639">
        <w:rPr>
          <w:rFonts w:asciiTheme="minorHAnsi" w:hAnsiTheme="minorHAnsi" w:cstheme="minorHAnsi"/>
          <w:bCs/>
          <w:szCs w:val="24"/>
        </w:rPr>
        <w:t>); Chairman of the HF Group</w:t>
      </w:r>
      <w:r w:rsidRPr="00F67639">
        <w:rPr>
          <w:rFonts w:asciiTheme="minorHAnsi" w:hAnsiTheme="minorHAnsi" w:cstheme="minorHAnsi"/>
          <w:b/>
          <w:bCs/>
          <w:szCs w:val="24"/>
        </w:rPr>
        <w:t>.</w:t>
      </w:r>
    </w:p>
    <w:p w:rsidR="00600CD4" w:rsidRPr="00F67639" w:rsidRDefault="00600CD4" w:rsidP="00E9084C">
      <w:pPr>
        <w:rPr>
          <w:rFonts w:asciiTheme="minorHAnsi" w:hAnsiTheme="minorHAnsi" w:cstheme="minorHAnsi"/>
          <w:bCs/>
          <w:szCs w:val="24"/>
        </w:rPr>
      </w:pPr>
      <w:r w:rsidRPr="00F67639">
        <w:rPr>
          <w:rFonts w:asciiTheme="minorHAnsi" w:hAnsiTheme="minorHAnsi" w:cstheme="minorHAnsi"/>
          <w:bCs/>
          <w:szCs w:val="24"/>
        </w:rPr>
        <w:t xml:space="preserve">1995: </w:t>
      </w:r>
      <w:r w:rsidRPr="00F67639">
        <w:rPr>
          <w:rFonts w:asciiTheme="minorHAnsi" w:hAnsiTheme="minorHAnsi" w:cstheme="minorHAnsi"/>
          <w:b/>
          <w:szCs w:val="24"/>
        </w:rPr>
        <w:t>Chairman</w:t>
      </w:r>
      <w:r w:rsidRPr="00F67639">
        <w:rPr>
          <w:rFonts w:asciiTheme="minorHAnsi" w:hAnsiTheme="minorHAnsi" w:cstheme="minorHAnsi"/>
          <w:bCs/>
          <w:szCs w:val="24"/>
        </w:rPr>
        <w:t xml:space="preserve"> of </w:t>
      </w:r>
      <w:r w:rsidRPr="00F67639">
        <w:rPr>
          <w:rFonts w:asciiTheme="minorHAnsi" w:hAnsiTheme="minorHAnsi" w:cstheme="minorHAnsi"/>
          <w:color w:val="000000"/>
          <w:szCs w:val="24"/>
        </w:rPr>
        <w:t xml:space="preserve">Working Group 4A </w:t>
      </w:r>
      <w:r w:rsidRPr="00F67639">
        <w:rPr>
          <w:rFonts w:asciiTheme="minorHAnsi" w:hAnsiTheme="minorHAnsi" w:cstheme="minorHAnsi"/>
          <w:bCs/>
          <w:szCs w:val="24"/>
        </w:rPr>
        <w:t xml:space="preserve">(operational and administrative matters), World </w:t>
      </w:r>
      <w:proofErr w:type="spellStart"/>
      <w:r w:rsidRPr="00F67639">
        <w:rPr>
          <w:rFonts w:asciiTheme="minorHAnsi" w:hAnsiTheme="minorHAnsi" w:cstheme="minorHAnsi"/>
          <w:bCs/>
          <w:szCs w:val="24"/>
        </w:rPr>
        <w:t>Radiocommunication</w:t>
      </w:r>
      <w:proofErr w:type="spellEnd"/>
      <w:r w:rsidRPr="00F67639">
        <w:rPr>
          <w:rFonts w:asciiTheme="minorHAnsi" w:hAnsiTheme="minorHAnsi" w:cstheme="minorHAnsi"/>
          <w:bCs/>
          <w:szCs w:val="24"/>
        </w:rPr>
        <w:t xml:space="preserve"> Conference. </w:t>
      </w:r>
    </w:p>
    <w:p w:rsidR="00600CD4" w:rsidRPr="00F67639" w:rsidRDefault="00600CD4" w:rsidP="00E9084C">
      <w:pPr>
        <w:rPr>
          <w:rFonts w:asciiTheme="minorHAnsi" w:hAnsiTheme="minorHAnsi" w:cstheme="minorHAnsi"/>
          <w:bCs/>
          <w:szCs w:val="24"/>
        </w:rPr>
      </w:pPr>
      <w:r w:rsidRPr="00F67639">
        <w:rPr>
          <w:rFonts w:asciiTheme="minorHAnsi" w:hAnsiTheme="minorHAnsi" w:cstheme="minorHAnsi"/>
          <w:bCs/>
          <w:szCs w:val="24"/>
        </w:rPr>
        <w:t xml:space="preserve">1995-1998: </w:t>
      </w:r>
      <w:r w:rsidRPr="00F67639">
        <w:rPr>
          <w:rFonts w:asciiTheme="minorHAnsi" w:hAnsiTheme="minorHAnsi" w:cstheme="minorHAnsi"/>
          <w:b/>
          <w:bCs/>
          <w:szCs w:val="24"/>
        </w:rPr>
        <w:t xml:space="preserve">Vice-Chairman, </w:t>
      </w:r>
      <w:r w:rsidRPr="00F67639">
        <w:rPr>
          <w:rStyle w:val="bri1"/>
          <w:rFonts w:asciiTheme="minorHAnsi" w:hAnsiTheme="minorHAnsi" w:cstheme="minorHAnsi"/>
          <w:color w:val="auto"/>
          <w:szCs w:val="24"/>
        </w:rPr>
        <w:t>Special</w:t>
      </w:r>
      <w:r w:rsidRPr="00F67639">
        <w:rPr>
          <w:rFonts w:asciiTheme="minorHAnsi" w:hAnsiTheme="minorHAnsi" w:cstheme="minorHAnsi"/>
          <w:szCs w:val="24"/>
        </w:rPr>
        <w:t xml:space="preserve"> </w:t>
      </w:r>
      <w:r w:rsidRPr="00F67639">
        <w:rPr>
          <w:rStyle w:val="bri1"/>
          <w:rFonts w:asciiTheme="minorHAnsi" w:hAnsiTheme="minorHAnsi" w:cstheme="minorHAnsi"/>
          <w:color w:val="auto"/>
          <w:szCs w:val="24"/>
        </w:rPr>
        <w:t>Committee</w:t>
      </w:r>
      <w:r w:rsidRPr="00F67639">
        <w:rPr>
          <w:rFonts w:asciiTheme="minorHAnsi" w:hAnsiTheme="minorHAnsi" w:cstheme="minorHAnsi"/>
          <w:szCs w:val="24"/>
        </w:rPr>
        <w:t xml:space="preserve"> </w:t>
      </w:r>
      <w:r w:rsidRPr="00F67639">
        <w:rPr>
          <w:rStyle w:val="bri1"/>
          <w:rFonts w:asciiTheme="minorHAnsi" w:hAnsiTheme="minorHAnsi" w:cstheme="minorHAnsi"/>
          <w:color w:val="auto"/>
          <w:szCs w:val="24"/>
        </w:rPr>
        <w:t>on</w:t>
      </w:r>
      <w:r w:rsidRPr="00F67639">
        <w:rPr>
          <w:rFonts w:asciiTheme="minorHAnsi" w:hAnsiTheme="minorHAnsi" w:cstheme="minorHAnsi"/>
          <w:szCs w:val="24"/>
        </w:rPr>
        <w:t xml:space="preserve"> </w:t>
      </w:r>
      <w:r w:rsidRPr="00F67639">
        <w:rPr>
          <w:rStyle w:val="bri1"/>
          <w:rFonts w:asciiTheme="minorHAnsi" w:hAnsiTheme="minorHAnsi" w:cstheme="minorHAnsi"/>
          <w:color w:val="auto"/>
          <w:szCs w:val="24"/>
        </w:rPr>
        <w:t>radio</w:t>
      </w:r>
      <w:r w:rsidRPr="00F67639">
        <w:rPr>
          <w:rFonts w:asciiTheme="minorHAnsi" w:hAnsiTheme="minorHAnsi" w:cstheme="minorHAnsi"/>
          <w:szCs w:val="24"/>
        </w:rPr>
        <w:t xml:space="preserve"> </w:t>
      </w:r>
      <w:r w:rsidRPr="00F67639">
        <w:rPr>
          <w:rStyle w:val="bri1"/>
          <w:rFonts w:asciiTheme="minorHAnsi" w:hAnsiTheme="minorHAnsi" w:cstheme="minorHAnsi"/>
          <w:color w:val="auto"/>
          <w:szCs w:val="24"/>
        </w:rPr>
        <w:t>regulatory</w:t>
      </w:r>
      <w:r w:rsidRPr="00F67639">
        <w:rPr>
          <w:rFonts w:asciiTheme="minorHAnsi" w:hAnsiTheme="minorHAnsi" w:cstheme="minorHAnsi"/>
          <w:szCs w:val="24"/>
        </w:rPr>
        <w:t xml:space="preserve"> matters</w:t>
      </w:r>
      <w:r w:rsidRPr="00F67639">
        <w:rPr>
          <w:rFonts w:asciiTheme="minorHAnsi" w:hAnsiTheme="minorHAnsi" w:cstheme="minorHAnsi"/>
          <w:bCs/>
          <w:szCs w:val="24"/>
        </w:rPr>
        <w:t>.</w:t>
      </w:r>
    </w:p>
    <w:p w:rsidR="00600CD4" w:rsidRPr="00F67639" w:rsidRDefault="00600CD4" w:rsidP="00E9084C">
      <w:pPr>
        <w:rPr>
          <w:rFonts w:asciiTheme="minorHAnsi" w:hAnsiTheme="minorHAnsi" w:cstheme="minorHAnsi"/>
          <w:bCs/>
          <w:szCs w:val="24"/>
        </w:rPr>
      </w:pPr>
      <w:r w:rsidRPr="00F67639">
        <w:rPr>
          <w:rFonts w:asciiTheme="minorHAnsi" w:hAnsiTheme="minorHAnsi" w:cstheme="minorHAnsi"/>
          <w:bCs/>
          <w:szCs w:val="24"/>
        </w:rPr>
        <w:lastRenderedPageBreak/>
        <w:t xml:space="preserve">2000-2014: </w:t>
      </w:r>
      <w:r w:rsidRPr="00F67639">
        <w:rPr>
          <w:rFonts w:asciiTheme="minorHAnsi" w:hAnsiTheme="minorHAnsi" w:cstheme="minorHAnsi"/>
          <w:b/>
          <w:bCs/>
          <w:szCs w:val="24"/>
        </w:rPr>
        <w:t>Delegate/adviser</w:t>
      </w:r>
      <w:r w:rsidRPr="00F67639">
        <w:rPr>
          <w:rFonts w:asciiTheme="minorHAnsi" w:hAnsiTheme="minorHAnsi" w:cstheme="minorHAnsi"/>
          <w:bCs/>
          <w:szCs w:val="24"/>
        </w:rPr>
        <w:t xml:space="preserve"> </w:t>
      </w:r>
      <w:r w:rsidR="00E9084C" w:rsidRPr="00F67639">
        <w:rPr>
          <w:rFonts w:asciiTheme="minorHAnsi" w:hAnsiTheme="minorHAnsi" w:cstheme="minorHAnsi"/>
          <w:bCs/>
          <w:szCs w:val="24"/>
        </w:rPr>
        <w:t>to</w:t>
      </w:r>
      <w:r w:rsidRPr="00F67639">
        <w:rPr>
          <w:rFonts w:asciiTheme="minorHAnsi" w:hAnsiTheme="minorHAnsi" w:cstheme="minorHAnsi"/>
          <w:bCs/>
          <w:szCs w:val="24"/>
        </w:rPr>
        <w:t xml:space="preserve"> the </w:t>
      </w:r>
      <w:proofErr w:type="spellStart"/>
      <w:r w:rsidRPr="00F67639">
        <w:rPr>
          <w:rFonts w:asciiTheme="minorHAnsi" w:hAnsiTheme="minorHAnsi" w:cstheme="minorHAnsi"/>
          <w:bCs/>
          <w:szCs w:val="24"/>
        </w:rPr>
        <w:t>Radiocommunication</w:t>
      </w:r>
      <w:proofErr w:type="spellEnd"/>
      <w:r w:rsidRPr="00F67639">
        <w:rPr>
          <w:rFonts w:asciiTheme="minorHAnsi" w:hAnsiTheme="minorHAnsi" w:cstheme="minorHAnsi"/>
          <w:bCs/>
          <w:szCs w:val="24"/>
        </w:rPr>
        <w:t xml:space="preserve"> Advisory Group, representing the Hispasat satellite system at </w:t>
      </w:r>
      <w:proofErr w:type="spellStart"/>
      <w:r w:rsidRPr="00F67639">
        <w:rPr>
          <w:rFonts w:asciiTheme="minorHAnsi" w:hAnsiTheme="minorHAnsi" w:cstheme="minorHAnsi"/>
          <w:bCs/>
          <w:szCs w:val="24"/>
        </w:rPr>
        <w:t>Radiocommunication</w:t>
      </w:r>
      <w:proofErr w:type="spellEnd"/>
      <w:r w:rsidRPr="00F67639">
        <w:rPr>
          <w:rFonts w:asciiTheme="minorHAnsi" w:hAnsiTheme="minorHAnsi" w:cstheme="minorHAnsi"/>
          <w:bCs/>
          <w:szCs w:val="24"/>
        </w:rPr>
        <w:t xml:space="preserve"> Conferences and on the ITU Council, within the Spanish delegation.</w:t>
      </w:r>
    </w:p>
    <w:p w:rsidR="00600CD4" w:rsidRPr="00F67639" w:rsidRDefault="00600CD4" w:rsidP="00E908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9166"/>
      </w:tblGrid>
      <w:tr w:rsidR="00600CD4" w:rsidRPr="00F67639" w:rsidTr="008329FE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600CD4" w:rsidRPr="00F67639" w:rsidRDefault="00600CD4" w:rsidP="00E9084C">
            <w:pPr>
              <w:pStyle w:val="Headingb"/>
            </w:pPr>
            <w:r w:rsidRPr="00F67639">
              <w:t>OTHER INTERNATIONAL ACTIVITIES</w:t>
            </w:r>
          </w:p>
        </w:tc>
      </w:tr>
    </w:tbl>
    <w:p w:rsidR="00600CD4" w:rsidRPr="00F67639" w:rsidRDefault="00600CD4" w:rsidP="00E9084C">
      <w:pPr>
        <w:pStyle w:val="Headingi"/>
        <w:spacing w:before="240"/>
      </w:pPr>
      <w:r w:rsidRPr="00F67639">
        <w:t>EUROPEAN CONFERENCE OF POSTAL AND TELECOMMUNICATION ADMINISTRATIONS (CEPT)</w:t>
      </w:r>
    </w:p>
    <w:p w:rsidR="00600CD4" w:rsidRPr="00F67639" w:rsidRDefault="00600CD4" w:rsidP="00E9084C">
      <w:r w:rsidRPr="00F67639">
        <w:t xml:space="preserve">1981-1999: </w:t>
      </w:r>
      <w:r w:rsidRPr="00F67639">
        <w:rPr>
          <w:b/>
        </w:rPr>
        <w:t xml:space="preserve">Representative </w:t>
      </w:r>
      <w:r w:rsidRPr="00F67639">
        <w:t>of the Spanish Administration in the CEPT plenary assemblies and in numerous working groups including the Electronic Communications Committee (ECC).</w:t>
      </w:r>
    </w:p>
    <w:p w:rsidR="00600CD4" w:rsidRPr="00F67639" w:rsidRDefault="00600CD4" w:rsidP="00E9084C">
      <w:r w:rsidRPr="00F67639">
        <w:t xml:space="preserve">1992-1994: </w:t>
      </w:r>
      <w:r w:rsidRPr="00F67639">
        <w:rPr>
          <w:b/>
        </w:rPr>
        <w:t xml:space="preserve">Vice-Chairman </w:t>
      </w:r>
      <w:r w:rsidRPr="00F67639">
        <w:t xml:space="preserve">of the CEPT ad hoc </w:t>
      </w:r>
      <w:r w:rsidR="00E9084C" w:rsidRPr="00F67639">
        <w:t xml:space="preserve">ITU </w:t>
      </w:r>
      <w:r w:rsidRPr="00F67639">
        <w:t>plenipotentiary conference preparatory group.</w:t>
      </w:r>
    </w:p>
    <w:p w:rsidR="00600CD4" w:rsidRPr="00F67639" w:rsidRDefault="00600CD4" w:rsidP="00E9084C">
      <w:r w:rsidRPr="00F67639">
        <w:t xml:space="preserve">2000-2014: </w:t>
      </w:r>
      <w:r w:rsidRPr="00F67639">
        <w:rPr>
          <w:b/>
        </w:rPr>
        <w:t xml:space="preserve">Delegate </w:t>
      </w:r>
      <w:r w:rsidR="000329EF">
        <w:t xml:space="preserve">to </w:t>
      </w:r>
      <w:r w:rsidRPr="00F67639">
        <w:t>the Electronic Communications Committee (ECC).</w:t>
      </w:r>
    </w:p>
    <w:p w:rsidR="00600CD4" w:rsidRPr="00F67639" w:rsidRDefault="00600CD4" w:rsidP="00E9084C">
      <w:pPr>
        <w:pStyle w:val="Headingi"/>
        <w:spacing w:before="240"/>
      </w:pPr>
      <w:r w:rsidRPr="00F67639">
        <w:t>INTERAMERICAN TELECOMMUNICATION COMMISSION (CITEL)</w:t>
      </w:r>
    </w:p>
    <w:p w:rsidR="00600CD4" w:rsidRPr="00F67639" w:rsidRDefault="00600CD4" w:rsidP="00E9084C">
      <w:r w:rsidRPr="00F67639">
        <w:rPr>
          <w:b/>
        </w:rPr>
        <w:t xml:space="preserve">Delegate </w:t>
      </w:r>
      <w:r w:rsidRPr="00F67639">
        <w:t xml:space="preserve">of Spain to the Permanent Consultative Committee on </w:t>
      </w:r>
      <w:proofErr w:type="spellStart"/>
      <w:r w:rsidRPr="00F67639">
        <w:t>Radiocommunications</w:t>
      </w:r>
      <w:proofErr w:type="spellEnd"/>
      <w:r w:rsidRPr="00F67639">
        <w:t xml:space="preserve"> </w:t>
      </w:r>
    </w:p>
    <w:p w:rsidR="00600CD4" w:rsidRPr="00F67639" w:rsidRDefault="00600CD4" w:rsidP="00E9084C">
      <w:pPr>
        <w:pStyle w:val="Headingi"/>
        <w:spacing w:before="240"/>
      </w:pPr>
      <w:r w:rsidRPr="00F67639">
        <w:t>EUROPEAN UNION</w:t>
      </w:r>
    </w:p>
    <w:p w:rsidR="00600CD4" w:rsidRPr="00F67639" w:rsidRDefault="00600CD4" w:rsidP="00E9084C">
      <w:r w:rsidRPr="00F67639">
        <w:t xml:space="preserve">1986-1999: Participation in the </w:t>
      </w:r>
      <w:r w:rsidR="001C1377" w:rsidRPr="00F67639">
        <w:t>"</w:t>
      </w:r>
      <w:r w:rsidRPr="00F67639">
        <w:t>Senior Officials Group on Telecommunications</w:t>
      </w:r>
      <w:r w:rsidR="001C1377" w:rsidRPr="00F67639">
        <w:t>"</w:t>
      </w:r>
      <w:r w:rsidRPr="00F67639">
        <w:t xml:space="preserve"> (SOGT). </w:t>
      </w:r>
    </w:p>
    <w:p w:rsidR="00600CD4" w:rsidRPr="00F67639" w:rsidRDefault="00600CD4" w:rsidP="00E9084C">
      <w:pPr>
        <w:pStyle w:val="Headingi"/>
        <w:spacing w:before="240"/>
      </w:pPr>
      <w:r w:rsidRPr="00F67639">
        <w:t>EUROPEAN SATELLITE OPERATORS</w:t>
      </w:r>
      <w:r w:rsidR="001C1377" w:rsidRPr="00F67639">
        <w:t>'</w:t>
      </w:r>
      <w:r w:rsidRPr="00F67639">
        <w:t xml:space="preserve"> ASSOCIATION (ESOA)</w:t>
      </w:r>
    </w:p>
    <w:p w:rsidR="00600CD4" w:rsidRPr="00F67639" w:rsidRDefault="00600CD4" w:rsidP="00E9084C">
      <w:proofErr w:type="gramStart"/>
      <w:r w:rsidRPr="00F67639">
        <w:rPr>
          <w:b/>
        </w:rPr>
        <w:t xml:space="preserve">Member of the Council </w:t>
      </w:r>
      <w:r w:rsidRPr="00F67639">
        <w:t>and member of the regulation and ITU affairs groups.</w:t>
      </w:r>
      <w:proofErr w:type="gramEnd"/>
    </w:p>
    <w:p w:rsidR="00600CD4" w:rsidRPr="00F67639" w:rsidRDefault="00600CD4" w:rsidP="00E9084C">
      <w:pPr>
        <w:pStyle w:val="Headingi"/>
        <w:spacing w:before="240"/>
      </w:pPr>
      <w:r w:rsidRPr="00F67639">
        <w:t>SATELLITE ORGANIZATIONS</w:t>
      </w:r>
    </w:p>
    <w:p w:rsidR="00600CD4" w:rsidRPr="00F67639" w:rsidRDefault="00600CD4" w:rsidP="00E9084C">
      <w:r w:rsidRPr="00F67639">
        <w:t xml:space="preserve">1987-1990: </w:t>
      </w:r>
      <w:r w:rsidRPr="00F67639">
        <w:rPr>
          <w:b/>
        </w:rPr>
        <w:t xml:space="preserve">Delegate of Spain </w:t>
      </w:r>
      <w:r w:rsidRPr="00F67639">
        <w:t>to the</w:t>
      </w:r>
      <w:r w:rsidRPr="00F67639">
        <w:rPr>
          <w:b/>
        </w:rPr>
        <w:t xml:space="preserve"> </w:t>
      </w:r>
      <w:r w:rsidRPr="00F67639">
        <w:t xml:space="preserve">INMARSAT, INTELSAT and EUTELSAT assemblies of parties. </w:t>
      </w:r>
    </w:p>
    <w:p w:rsidR="00600CD4" w:rsidRPr="00F67639" w:rsidRDefault="00600CD4" w:rsidP="00E9084C">
      <w:r w:rsidRPr="00F67639">
        <w:t xml:space="preserve">2001-2014: </w:t>
      </w:r>
      <w:r w:rsidRPr="00F67639">
        <w:rPr>
          <w:b/>
        </w:rPr>
        <w:t xml:space="preserve">Adviser </w:t>
      </w:r>
      <w:r w:rsidRPr="00F67639">
        <w:t>of Spain in the ITSO Assembly of Parties.</w:t>
      </w:r>
    </w:p>
    <w:p w:rsidR="00600CD4" w:rsidRPr="00F67639" w:rsidRDefault="00600CD4" w:rsidP="00E908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9166"/>
      </w:tblGrid>
      <w:tr w:rsidR="00600CD4" w:rsidRPr="00F67639" w:rsidTr="008329FE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600CD4" w:rsidRPr="00F67639" w:rsidRDefault="00E9084C" w:rsidP="00E9084C">
            <w:pPr>
              <w:pStyle w:val="Headingb"/>
            </w:pPr>
            <w:r w:rsidRPr="00F67639">
              <w:t xml:space="preserve">MEMBERSHIP OF </w:t>
            </w:r>
            <w:r w:rsidR="00600CD4" w:rsidRPr="00F67639">
              <w:t>PROFESSIONAL ASSOCIATIONS, AWARDS</w:t>
            </w:r>
          </w:p>
        </w:tc>
      </w:tr>
    </w:tbl>
    <w:p w:rsidR="00600CD4" w:rsidRPr="00F67639" w:rsidRDefault="00E9084C" w:rsidP="00E9084C">
      <w:pPr>
        <w:pStyle w:val="enumlev1"/>
      </w:pPr>
      <w:r w:rsidRPr="00F67639">
        <w:t>•</w:t>
      </w:r>
      <w:r w:rsidRPr="00F67639">
        <w:tab/>
      </w:r>
      <w:r w:rsidR="00600CD4" w:rsidRPr="00F67639">
        <w:t xml:space="preserve">Member of the Madrid </w:t>
      </w:r>
      <w:proofErr w:type="gramStart"/>
      <w:r w:rsidR="00AF132A">
        <w:t>Bar</w:t>
      </w:r>
      <w:bookmarkStart w:id="10" w:name="_GoBack"/>
      <w:bookmarkEnd w:id="10"/>
      <w:proofErr w:type="gramEnd"/>
      <w:r w:rsidR="00AF132A">
        <w:t xml:space="preserve"> Assoc</w:t>
      </w:r>
      <w:r w:rsidR="00EC1845">
        <w:t>i</w:t>
      </w:r>
      <w:r w:rsidR="00AF132A">
        <w:t>ation</w:t>
      </w:r>
      <w:r w:rsidR="00600CD4" w:rsidRPr="00F67639">
        <w:t>, Spain</w:t>
      </w:r>
    </w:p>
    <w:p w:rsidR="00600CD4" w:rsidRPr="00F67639" w:rsidRDefault="00E9084C" w:rsidP="00E9084C">
      <w:pPr>
        <w:pStyle w:val="enumlev1"/>
      </w:pPr>
      <w:r w:rsidRPr="00F67639">
        <w:t>•</w:t>
      </w:r>
      <w:r w:rsidRPr="00F67639">
        <w:tab/>
      </w:r>
      <w:r w:rsidR="00600CD4" w:rsidRPr="00F67639">
        <w:t>Instructor on various telecommunication courses and seminars.</w:t>
      </w:r>
    </w:p>
    <w:p w:rsidR="00600CD4" w:rsidRPr="00F67639" w:rsidRDefault="00E9084C" w:rsidP="00E9084C">
      <w:pPr>
        <w:pStyle w:val="enumlev1"/>
      </w:pPr>
      <w:r w:rsidRPr="00F67639">
        <w:t>•</w:t>
      </w:r>
      <w:r w:rsidRPr="00F67639">
        <w:tab/>
      </w:r>
      <w:r w:rsidR="00600CD4" w:rsidRPr="00F67639">
        <w:t xml:space="preserve">Member of the </w:t>
      </w:r>
      <w:r w:rsidR="00600CD4" w:rsidRPr="00F67639">
        <w:rPr>
          <w:iCs/>
        </w:rPr>
        <w:t>Cervantes Society of America</w:t>
      </w:r>
      <w:r w:rsidR="00600CD4" w:rsidRPr="00F67639">
        <w:rPr>
          <w:i/>
        </w:rPr>
        <w:t xml:space="preserve">, </w:t>
      </w:r>
      <w:r w:rsidR="00600CD4" w:rsidRPr="00F67639">
        <w:rPr>
          <w:iCs/>
        </w:rPr>
        <w:t>United States.</w:t>
      </w:r>
      <w:r w:rsidR="00600CD4" w:rsidRPr="00F67639">
        <w:t xml:space="preserve"> </w:t>
      </w:r>
    </w:p>
    <w:p w:rsidR="00600CD4" w:rsidRPr="00F67639" w:rsidRDefault="00E9084C" w:rsidP="00E9084C">
      <w:pPr>
        <w:pStyle w:val="enumlev1"/>
      </w:pPr>
      <w:r w:rsidRPr="00F67639">
        <w:t>•</w:t>
      </w:r>
      <w:r w:rsidRPr="00F67639">
        <w:tab/>
      </w:r>
      <w:r w:rsidR="00600CD4" w:rsidRPr="00F67639">
        <w:t xml:space="preserve">Member of the </w:t>
      </w:r>
      <w:proofErr w:type="spellStart"/>
      <w:r w:rsidR="00600CD4" w:rsidRPr="00F67639">
        <w:rPr>
          <w:i/>
          <w:iCs/>
        </w:rPr>
        <w:t>Asociación</w:t>
      </w:r>
      <w:proofErr w:type="spellEnd"/>
      <w:r w:rsidR="00600CD4" w:rsidRPr="00F67639">
        <w:rPr>
          <w:i/>
          <w:iCs/>
        </w:rPr>
        <w:t xml:space="preserve"> de </w:t>
      </w:r>
      <w:proofErr w:type="spellStart"/>
      <w:r w:rsidR="00600CD4" w:rsidRPr="00F67639">
        <w:rPr>
          <w:i/>
          <w:iCs/>
        </w:rPr>
        <w:t>Cervantistas</w:t>
      </w:r>
      <w:proofErr w:type="spellEnd"/>
      <w:r w:rsidR="00600CD4" w:rsidRPr="00F67639">
        <w:rPr>
          <w:i/>
          <w:iCs/>
        </w:rPr>
        <w:t xml:space="preserve">, </w:t>
      </w:r>
      <w:r w:rsidR="00600CD4" w:rsidRPr="00F67639">
        <w:t xml:space="preserve">Spain. </w:t>
      </w:r>
    </w:p>
    <w:p w:rsidR="00600CD4" w:rsidRPr="00F67639" w:rsidRDefault="00E9084C" w:rsidP="00E9084C">
      <w:pPr>
        <w:pStyle w:val="enumlev1"/>
      </w:pPr>
      <w:r w:rsidRPr="00F67639">
        <w:t>•</w:t>
      </w:r>
      <w:r w:rsidRPr="00F67639">
        <w:tab/>
      </w:r>
      <w:r w:rsidR="00600CD4" w:rsidRPr="00F67639">
        <w:t xml:space="preserve">Civilian Merit Medal, as an official of the </w:t>
      </w:r>
      <w:r w:rsidR="00963545">
        <w:t>Civil Merit Order</w:t>
      </w:r>
      <w:r w:rsidR="00600CD4" w:rsidRPr="00F67639">
        <w:t xml:space="preserve"> of the Kingdom of Spain.</w:t>
      </w:r>
    </w:p>
    <w:p w:rsidR="0008540E" w:rsidRPr="00F67639" w:rsidRDefault="0008540E" w:rsidP="00E9084C"/>
    <w:p w:rsidR="00E9084C" w:rsidRPr="00F67639" w:rsidRDefault="00E9084C" w:rsidP="00E9084C"/>
    <w:p w:rsidR="00E9084C" w:rsidRPr="00F67639" w:rsidRDefault="00E9084C" w:rsidP="00E9084C">
      <w:pPr>
        <w:jc w:val="center"/>
      </w:pPr>
      <w:r w:rsidRPr="00F67639">
        <w:t>______________</w:t>
      </w:r>
    </w:p>
    <w:sectPr w:rsidR="00E9084C" w:rsidRPr="00F67639" w:rsidSect="00361097">
      <w:headerReference w:type="default" r:id="rId10"/>
      <w:footerReference w:type="first" r:id="rId11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E6E" w:rsidRDefault="006D3E6E">
      <w:r>
        <w:separator/>
      </w:r>
    </w:p>
  </w:endnote>
  <w:endnote w:type="continuationSeparator" w:id="0">
    <w:p w:rsidR="006D3E6E" w:rsidRDefault="006D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3C6" w:rsidRDefault="008263C6" w:rsidP="008263C6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8263C6" w:rsidRDefault="008263C6" w:rsidP="008263C6">
    <w:pPr>
      <w:pStyle w:val="FirstFooter"/>
      <w:jc w:val="center"/>
    </w:pPr>
  </w:p>
  <w:p w:rsidR="008263C6" w:rsidRDefault="008263C6" w:rsidP="008263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E6E" w:rsidRDefault="006D3E6E">
      <w:r>
        <w:t>____________________</w:t>
      </w:r>
    </w:p>
  </w:footnote>
  <w:footnote w:type="continuationSeparator" w:id="0">
    <w:p w:rsidR="006D3E6E" w:rsidRDefault="006D3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3C6" w:rsidRDefault="008263C6" w:rsidP="008263C6">
    <w:pPr>
      <w:pStyle w:val="Header"/>
      <w:ind w:left="567" w:hanging="567"/>
    </w:pPr>
    <w:r>
      <w:fldChar w:fldCharType="begin"/>
    </w:r>
    <w:r>
      <w:instrText xml:space="preserve"> PAGE   \* MERGEFORMAT </w:instrText>
    </w:r>
    <w:r>
      <w:fldChar w:fldCharType="separate"/>
    </w:r>
    <w:r w:rsidR="00D444B6">
      <w:rPr>
        <w:noProof/>
      </w:rPr>
      <w:t>6</w:t>
    </w:r>
    <w:r>
      <w:fldChar w:fldCharType="end"/>
    </w:r>
  </w:p>
  <w:p w:rsidR="008263C6" w:rsidRPr="001A16ED" w:rsidRDefault="008263C6" w:rsidP="001C1377">
    <w:pPr>
      <w:pStyle w:val="Header"/>
      <w:ind w:left="567" w:hanging="567"/>
    </w:pPr>
    <w:r>
      <w:t>PP14/</w:t>
    </w:r>
    <w:r w:rsidR="001C1377">
      <w:t>40</w:t>
    </w:r>
    <w:r w:rsidR="00054264">
      <w:t>(Rev.1)</w:t>
    </w:r>
    <w:r>
      <w:t>-</w:t>
    </w:r>
    <w:r w:rsidRPr="004A26C4">
      <w:t>E</w:t>
    </w:r>
  </w:p>
  <w:p w:rsidR="002F5FA2" w:rsidRPr="008263C6" w:rsidRDefault="002F5FA2" w:rsidP="008263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25246"/>
    <w:multiLevelType w:val="hybridMultilevel"/>
    <w:tmpl w:val="28B6416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6BEB6643"/>
    <w:multiLevelType w:val="hybridMultilevel"/>
    <w:tmpl w:val="A7F02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D4"/>
    <w:rsid w:val="00000AF8"/>
    <w:rsid w:val="00001935"/>
    <w:rsid w:val="000048E4"/>
    <w:rsid w:val="00010B2A"/>
    <w:rsid w:val="00011208"/>
    <w:rsid w:val="000143FA"/>
    <w:rsid w:val="00014808"/>
    <w:rsid w:val="00015E97"/>
    <w:rsid w:val="000329EF"/>
    <w:rsid w:val="00054264"/>
    <w:rsid w:val="00082EB9"/>
    <w:rsid w:val="0008540E"/>
    <w:rsid w:val="00094B4F"/>
    <w:rsid w:val="000A1015"/>
    <w:rsid w:val="000B03F9"/>
    <w:rsid w:val="000B0A77"/>
    <w:rsid w:val="000B0D6C"/>
    <w:rsid w:val="000B5BB9"/>
    <w:rsid w:val="000B7152"/>
    <w:rsid w:val="000C4701"/>
    <w:rsid w:val="000D2ABD"/>
    <w:rsid w:val="000E4C7A"/>
    <w:rsid w:val="000E5E15"/>
    <w:rsid w:val="000F5A9A"/>
    <w:rsid w:val="000F73D1"/>
    <w:rsid w:val="001001C5"/>
    <w:rsid w:val="00105EFE"/>
    <w:rsid w:val="00106777"/>
    <w:rsid w:val="0011489E"/>
    <w:rsid w:val="00114BA3"/>
    <w:rsid w:val="00115DEC"/>
    <w:rsid w:val="00123F09"/>
    <w:rsid w:val="00134AE3"/>
    <w:rsid w:val="00136175"/>
    <w:rsid w:val="00140FF0"/>
    <w:rsid w:val="00146057"/>
    <w:rsid w:val="0016633C"/>
    <w:rsid w:val="00171990"/>
    <w:rsid w:val="00195B70"/>
    <w:rsid w:val="001961C1"/>
    <w:rsid w:val="001A0EEB"/>
    <w:rsid w:val="001A16ED"/>
    <w:rsid w:val="001B18AB"/>
    <w:rsid w:val="001B70D1"/>
    <w:rsid w:val="001C1377"/>
    <w:rsid w:val="001C3804"/>
    <w:rsid w:val="001D3322"/>
    <w:rsid w:val="001E01A5"/>
    <w:rsid w:val="001E18AB"/>
    <w:rsid w:val="001E1C8F"/>
    <w:rsid w:val="002115E0"/>
    <w:rsid w:val="00232B31"/>
    <w:rsid w:val="00235A3B"/>
    <w:rsid w:val="00243BE4"/>
    <w:rsid w:val="00257188"/>
    <w:rsid w:val="002578B4"/>
    <w:rsid w:val="00267D12"/>
    <w:rsid w:val="00281792"/>
    <w:rsid w:val="0028799E"/>
    <w:rsid w:val="002962A8"/>
    <w:rsid w:val="002A56C0"/>
    <w:rsid w:val="002F36B9"/>
    <w:rsid w:val="002F5FA2"/>
    <w:rsid w:val="003126B0"/>
    <w:rsid w:val="00314127"/>
    <w:rsid w:val="00314C12"/>
    <w:rsid w:val="003261C3"/>
    <w:rsid w:val="003453DA"/>
    <w:rsid w:val="00357754"/>
    <w:rsid w:val="003578E4"/>
    <w:rsid w:val="00361097"/>
    <w:rsid w:val="00373A0D"/>
    <w:rsid w:val="00375076"/>
    <w:rsid w:val="00375BBA"/>
    <w:rsid w:val="00395CE4"/>
    <w:rsid w:val="003A4D20"/>
    <w:rsid w:val="003A5FFB"/>
    <w:rsid w:val="003A7FB6"/>
    <w:rsid w:val="003B3751"/>
    <w:rsid w:val="003D2E0C"/>
    <w:rsid w:val="003D5C09"/>
    <w:rsid w:val="003F0763"/>
    <w:rsid w:val="003F5771"/>
    <w:rsid w:val="003F7C71"/>
    <w:rsid w:val="004014B0"/>
    <w:rsid w:val="004059B0"/>
    <w:rsid w:val="00426AC1"/>
    <w:rsid w:val="004275A3"/>
    <w:rsid w:val="004321DC"/>
    <w:rsid w:val="00435AA4"/>
    <w:rsid w:val="00435EA8"/>
    <w:rsid w:val="004360BB"/>
    <w:rsid w:val="0045533C"/>
    <w:rsid w:val="004606DA"/>
    <w:rsid w:val="00463092"/>
    <w:rsid w:val="004676C0"/>
    <w:rsid w:val="00474E00"/>
    <w:rsid w:val="004835DB"/>
    <w:rsid w:val="00491D2D"/>
    <w:rsid w:val="00494797"/>
    <w:rsid w:val="004B0C10"/>
    <w:rsid w:val="004C19D7"/>
    <w:rsid w:val="004C297B"/>
    <w:rsid w:val="004C73C9"/>
    <w:rsid w:val="004E01FA"/>
    <w:rsid w:val="004E6764"/>
    <w:rsid w:val="004F041D"/>
    <w:rsid w:val="004F1C55"/>
    <w:rsid w:val="00504FE5"/>
    <w:rsid w:val="00507348"/>
    <w:rsid w:val="00522C97"/>
    <w:rsid w:val="005356FD"/>
    <w:rsid w:val="00547D75"/>
    <w:rsid w:val="00551C8B"/>
    <w:rsid w:val="00554E24"/>
    <w:rsid w:val="00555A0F"/>
    <w:rsid w:val="00567130"/>
    <w:rsid w:val="0057034B"/>
    <w:rsid w:val="00581E8F"/>
    <w:rsid w:val="00586A98"/>
    <w:rsid w:val="005927A4"/>
    <w:rsid w:val="00596B48"/>
    <w:rsid w:val="005B10E8"/>
    <w:rsid w:val="005B5026"/>
    <w:rsid w:val="005C3315"/>
    <w:rsid w:val="005E1CC3"/>
    <w:rsid w:val="005F05C8"/>
    <w:rsid w:val="00600CD4"/>
    <w:rsid w:val="00604079"/>
    <w:rsid w:val="00617BE4"/>
    <w:rsid w:val="00620233"/>
    <w:rsid w:val="006404B0"/>
    <w:rsid w:val="0066499C"/>
    <w:rsid w:val="006A7108"/>
    <w:rsid w:val="006B40DA"/>
    <w:rsid w:val="006C5D5D"/>
    <w:rsid w:val="006D3E6E"/>
    <w:rsid w:val="006E215D"/>
    <w:rsid w:val="006E57C8"/>
    <w:rsid w:val="006E70E1"/>
    <w:rsid w:val="006F565E"/>
    <w:rsid w:val="00701ABB"/>
    <w:rsid w:val="00711035"/>
    <w:rsid w:val="007130ED"/>
    <w:rsid w:val="007140CF"/>
    <w:rsid w:val="0071582A"/>
    <w:rsid w:val="00722595"/>
    <w:rsid w:val="0073319E"/>
    <w:rsid w:val="00733C8A"/>
    <w:rsid w:val="00737F2E"/>
    <w:rsid w:val="00745A37"/>
    <w:rsid w:val="00750829"/>
    <w:rsid w:val="007538C9"/>
    <w:rsid w:val="00753F63"/>
    <w:rsid w:val="007542C4"/>
    <w:rsid w:val="00755067"/>
    <w:rsid w:val="007561B6"/>
    <w:rsid w:val="007649DA"/>
    <w:rsid w:val="00765553"/>
    <w:rsid w:val="00777B8B"/>
    <w:rsid w:val="00794795"/>
    <w:rsid w:val="007949EA"/>
    <w:rsid w:val="00796849"/>
    <w:rsid w:val="007A59C3"/>
    <w:rsid w:val="007B0E06"/>
    <w:rsid w:val="007B30FC"/>
    <w:rsid w:val="007C3643"/>
    <w:rsid w:val="007E00D2"/>
    <w:rsid w:val="007E2AD4"/>
    <w:rsid w:val="008263C6"/>
    <w:rsid w:val="0082780C"/>
    <w:rsid w:val="008333C7"/>
    <w:rsid w:val="00833E0F"/>
    <w:rsid w:val="008404FD"/>
    <w:rsid w:val="00846DBA"/>
    <w:rsid w:val="00850AEF"/>
    <w:rsid w:val="00860C6A"/>
    <w:rsid w:val="00862891"/>
    <w:rsid w:val="00875048"/>
    <w:rsid w:val="00875BE1"/>
    <w:rsid w:val="00877715"/>
    <w:rsid w:val="00895CE3"/>
    <w:rsid w:val="0089603F"/>
    <w:rsid w:val="00897970"/>
    <w:rsid w:val="008B5A71"/>
    <w:rsid w:val="008D3BE2"/>
    <w:rsid w:val="008D4D98"/>
    <w:rsid w:val="008E2A7B"/>
    <w:rsid w:val="008E6E9B"/>
    <w:rsid w:val="008F2C56"/>
    <w:rsid w:val="008F3C99"/>
    <w:rsid w:val="00900D5B"/>
    <w:rsid w:val="009236FE"/>
    <w:rsid w:val="00940E00"/>
    <w:rsid w:val="00945D4B"/>
    <w:rsid w:val="0095069E"/>
    <w:rsid w:val="00950E0F"/>
    <w:rsid w:val="009630FA"/>
    <w:rsid w:val="00963545"/>
    <w:rsid w:val="00967103"/>
    <w:rsid w:val="00967670"/>
    <w:rsid w:val="00970996"/>
    <w:rsid w:val="009800CC"/>
    <w:rsid w:val="009875BF"/>
    <w:rsid w:val="009A078E"/>
    <w:rsid w:val="009A2B30"/>
    <w:rsid w:val="009A4211"/>
    <w:rsid w:val="009A47A2"/>
    <w:rsid w:val="009E425E"/>
    <w:rsid w:val="009E4322"/>
    <w:rsid w:val="009F4384"/>
    <w:rsid w:val="009F442D"/>
    <w:rsid w:val="009F50DA"/>
    <w:rsid w:val="00A06D56"/>
    <w:rsid w:val="00A314A2"/>
    <w:rsid w:val="00A55E50"/>
    <w:rsid w:val="00A619C5"/>
    <w:rsid w:val="00A808E1"/>
    <w:rsid w:val="00A8262F"/>
    <w:rsid w:val="00A84B32"/>
    <w:rsid w:val="00A84B3A"/>
    <w:rsid w:val="00A93B71"/>
    <w:rsid w:val="00AB0B32"/>
    <w:rsid w:val="00AB5C39"/>
    <w:rsid w:val="00AB75A9"/>
    <w:rsid w:val="00AD1C5C"/>
    <w:rsid w:val="00AD30FC"/>
    <w:rsid w:val="00AD566F"/>
    <w:rsid w:val="00AF132A"/>
    <w:rsid w:val="00B1733E"/>
    <w:rsid w:val="00B25A86"/>
    <w:rsid w:val="00B304B9"/>
    <w:rsid w:val="00B55E1A"/>
    <w:rsid w:val="00B57988"/>
    <w:rsid w:val="00B62032"/>
    <w:rsid w:val="00B65F8C"/>
    <w:rsid w:val="00B7263B"/>
    <w:rsid w:val="00B73F47"/>
    <w:rsid w:val="00B7638A"/>
    <w:rsid w:val="00B80DF9"/>
    <w:rsid w:val="00B840D8"/>
    <w:rsid w:val="00B96467"/>
    <w:rsid w:val="00BA154E"/>
    <w:rsid w:val="00BA37CE"/>
    <w:rsid w:val="00BA4692"/>
    <w:rsid w:val="00BC6FDB"/>
    <w:rsid w:val="00BC7DE8"/>
    <w:rsid w:val="00BD13A1"/>
    <w:rsid w:val="00BD5435"/>
    <w:rsid w:val="00BE0966"/>
    <w:rsid w:val="00BF43BA"/>
    <w:rsid w:val="00BF5722"/>
    <w:rsid w:val="00BF6268"/>
    <w:rsid w:val="00BF720B"/>
    <w:rsid w:val="00C04511"/>
    <w:rsid w:val="00C16846"/>
    <w:rsid w:val="00C34851"/>
    <w:rsid w:val="00C42A5B"/>
    <w:rsid w:val="00C56038"/>
    <w:rsid w:val="00C72664"/>
    <w:rsid w:val="00C86F24"/>
    <w:rsid w:val="00CA38C9"/>
    <w:rsid w:val="00CB4984"/>
    <w:rsid w:val="00CB5DD7"/>
    <w:rsid w:val="00CB77D5"/>
    <w:rsid w:val="00CC14F0"/>
    <w:rsid w:val="00CE3B0F"/>
    <w:rsid w:val="00CE40BB"/>
    <w:rsid w:val="00CF1C71"/>
    <w:rsid w:val="00D07696"/>
    <w:rsid w:val="00D11956"/>
    <w:rsid w:val="00D15A98"/>
    <w:rsid w:val="00D444B6"/>
    <w:rsid w:val="00D500DC"/>
    <w:rsid w:val="00D54B39"/>
    <w:rsid w:val="00D64FF3"/>
    <w:rsid w:val="00D657A2"/>
    <w:rsid w:val="00D760C8"/>
    <w:rsid w:val="00D83FFD"/>
    <w:rsid w:val="00D8617D"/>
    <w:rsid w:val="00D92563"/>
    <w:rsid w:val="00DC7C10"/>
    <w:rsid w:val="00DD26B1"/>
    <w:rsid w:val="00DD5177"/>
    <w:rsid w:val="00DE16B8"/>
    <w:rsid w:val="00DE4CC2"/>
    <w:rsid w:val="00DF23FC"/>
    <w:rsid w:val="00DF39CD"/>
    <w:rsid w:val="00E0094D"/>
    <w:rsid w:val="00E016D9"/>
    <w:rsid w:val="00E13427"/>
    <w:rsid w:val="00E1374D"/>
    <w:rsid w:val="00E17254"/>
    <w:rsid w:val="00E20134"/>
    <w:rsid w:val="00E24CB2"/>
    <w:rsid w:val="00E3536D"/>
    <w:rsid w:val="00E44456"/>
    <w:rsid w:val="00E553B9"/>
    <w:rsid w:val="00E56E57"/>
    <w:rsid w:val="00E6599B"/>
    <w:rsid w:val="00E664F5"/>
    <w:rsid w:val="00E726DE"/>
    <w:rsid w:val="00E871C2"/>
    <w:rsid w:val="00E9084C"/>
    <w:rsid w:val="00EA1BAA"/>
    <w:rsid w:val="00EC1845"/>
    <w:rsid w:val="00ED401C"/>
    <w:rsid w:val="00EE333B"/>
    <w:rsid w:val="00EF2642"/>
    <w:rsid w:val="00EF3681"/>
    <w:rsid w:val="00F10790"/>
    <w:rsid w:val="00F10E7C"/>
    <w:rsid w:val="00F13C1E"/>
    <w:rsid w:val="00F16F17"/>
    <w:rsid w:val="00F20BC2"/>
    <w:rsid w:val="00F342E4"/>
    <w:rsid w:val="00F35330"/>
    <w:rsid w:val="00F41C91"/>
    <w:rsid w:val="00F433A4"/>
    <w:rsid w:val="00F4421A"/>
    <w:rsid w:val="00F47316"/>
    <w:rsid w:val="00F55DA5"/>
    <w:rsid w:val="00F61935"/>
    <w:rsid w:val="00F67639"/>
    <w:rsid w:val="00F95ABE"/>
    <w:rsid w:val="00F9756D"/>
    <w:rsid w:val="00FB5F12"/>
    <w:rsid w:val="00FD417F"/>
    <w:rsid w:val="00FD7B1D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8AB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F5FA2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AD566F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25718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D566F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AD566F"/>
    <w:pPr>
      <w:outlineLvl w:val="4"/>
    </w:pPr>
  </w:style>
  <w:style w:type="paragraph" w:styleId="Heading6">
    <w:name w:val="heading 6"/>
    <w:basedOn w:val="Heading4"/>
    <w:next w:val="Normal"/>
    <w:qFormat/>
    <w:rsid w:val="00AD566F"/>
    <w:pPr>
      <w:outlineLvl w:val="5"/>
    </w:pPr>
  </w:style>
  <w:style w:type="paragraph" w:styleId="Heading7">
    <w:name w:val="heading 7"/>
    <w:basedOn w:val="Heading4"/>
    <w:next w:val="Normal"/>
    <w:qFormat/>
    <w:rsid w:val="00AD566F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D566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D566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2F5FA2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AD566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D566F"/>
    <w:pPr>
      <w:ind w:left="567"/>
    </w:pPr>
  </w:style>
  <w:style w:type="paragraph" w:customStyle="1" w:styleId="Tablelegend">
    <w:name w:val="Table_legend"/>
    <w:basedOn w:val="Tabletext"/>
    <w:rsid w:val="00AD566F"/>
    <w:pPr>
      <w:spacing w:before="120"/>
    </w:pPr>
  </w:style>
  <w:style w:type="paragraph" w:customStyle="1" w:styleId="Tabletext">
    <w:name w:val="Table_text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D566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D566F"/>
    <w:pPr>
      <w:spacing w:before="86"/>
      <w:ind w:left="567" w:hanging="567"/>
    </w:pPr>
  </w:style>
  <w:style w:type="paragraph" w:customStyle="1" w:styleId="enumlev2">
    <w:name w:val="enumlev2"/>
    <w:basedOn w:val="enumlev1"/>
    <w:rsid w:val="00AD566F"/>
    <w:pPr>
      <w:ind w:left="1134"/>
    </w:pPr>
  </w:style>
  <w:style w:type="paragraph" w:customStyle="1" w:styleId="enumlev3">
    <w:name w:val="enumlev3"/>
    <w:basedOn w:val="enumlev2"/>
    <w:rsid w:val="00AD566F"/>
    <w:pPr>
      <w:ind w:left="1701"/>
    </w:pPr>
  </w:style>
  <w:style w:type="paragraph" w:customStyle="1" w:styleId="Tablehead">
    <w:name w:val="Table_head"/>
    <w:basedOn w:val="Tabletext"/>
    <w:rsid w:val="00AD566F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D566F"/>
    <w:pPr>
      <w:spacing w:before="240"/>
    </w:pPr>
  </w:style>
  <w:style w:type="paragraph" w:customStyle="1" w:styleId="AnnexNo">
    <w:name w:val="Annex_No"/>
    <w:basedOn w:val="Normal"/>
    <w:next w:val="Annexref"/>
    <w:rsid w:val="0025718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AD566F"/>
    <w:pPr>
      <w:jc w:val="center"/>
    </w:pPr>
  </w:style>
  <w:style w:type="paragraph" w:customStyle="1" w:styleId="Annextitle">
    <w:name w:val="Annex_title"/>
    <w:basedOn w:val="Normal"/>
    <w:next w:val="Normal"/>
    <w:rsid w:val="0025718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D566F"/>
  </w:style>
  <w:style w:type="paragraph" w:customStyle="1" w:styleId="Appendixref">
    <w:name w:val="Appendix_ref"/>
    <w:basedOn w:val="Annexref"/>
    <w:next w:val="Appendixtitle"/>
    <w:rsid w:val="00AD566F"/>
  </w:style>
  <w:style w:type="paragraph" w:customStyle="1" w:styleId="Appendixtitle">
    <w:name w:val="Appendix_title"/>
    <w:basedOn w:val="Annextitle"/>
    <w:next w:val="Normal"/>
    <w:rsid w:val="00AD566F"/>
  </w:style>
  <w:style w:type="paragraph" w:customStyle="1" w:styleId="Reftitle">
    <w:name w:val="Ref_title"/>
    <w:basedOn w:val="Normal"/>
    <w:next w:val="Reftext"/>
    <w:rsid w:val="0025718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D566F"/>
    <w:pPr>
      <w:ind w:left="567" w:hanging="567"/>
    </w:pPr>
  </w:style>
  <w:style w:type="paragraph" w:customStyle="1" w:styleId="Rectitle">
    <w:name w:val="Rec_title"/>
    <w:basedOn w:val="Normal"/>
    <w:next w:val="Heading1"/>
    <w:rsid w:val="002F5FA2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D566F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25718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D566F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D566F"/>
    <w:pPr>
      <w:ind w:left="-1701" w:hanging="284"/>
    </w:pPr>
  </w:style>
  <w:style w:type="paragraph" w:customStyle="1" w:styleId="Title3">
    <w:name w:val="Title 3"/>
    <w:basedOn w:val="Title2"/>
    <w:next w:val="Normalaftertitle"/>
    <w:rsid w:val="00AD566F"/>
    <w:rPr>
      <w:caps w:val="0"/>
    </w:rPr>
  </w:style>
  <w:style w:type="paragraph" w:customStyle="1" w:styleId="Title2">
    <w:name w:val="Title 2"/>
    <w:basedOn w:val="Source"/>
    <w:next w:val="Title3"/>
    <w:rsid w:val="00AD566F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autoRedefine/>
    <w:rsid w:val="00E553B9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D566F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257188"/>
  </w:style>
  <w:style w:type="paragraph" w:customStyle="1" w:styleId="Chaptitle">
    <w:name w:val="Chap_title"/>
    <w:basedOn w:val="Arttitle"/>
    <w:next w:val="Normal"/>
    <w:rsid w:val="00AD566F"/>
  </w:style>
  <w:style w:type="paragraph" w:customStyle="1" w:styleId="Reasons">
    <w:name w:val="Reasons"/>
    <w:basedOn w:val="Normal"/>
    <w:rsid w:val="00AD566F"/>
  </w:style>
  <w:style w:type="paragraph" w:customStyle="1" w:styleId="ResNo">
    <w:name w:val="Res_No"/>
    <w:basedOn w:val="AnnexNo"/>
    <w:next w:val="Restitle"/>
    <w:rsid w:val="00AD566F"/>
  </w:style>
  <w:style w:type="paragraph" w:customStyle="1" w:styleId="Restitle">
    <w:name w:val="Res_title"/>
    <w:basedOn w:val="Annextitle"/>
    <w:next w:val="Normal"/>
    <w:rsid w:val="002F5FA2"/>
  </w:style>
  <w:style w:type="paragraph" w:customStyle="1" w:styleId="AnnexNoS2">
    <w:name w:val="Annex_No_S2"/>
    <w:basedOn w:val="AnnexNo"/>
    <w:next w:val="Anne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AD566F"/>
    <w:rPr>
      <w:caps w:val="0"/>
    </w:rPr>
  </w:style>
  <w:style w:type="paragraph" w:customStyle="1" w:styleId="AnnexrefS2">
    <w:name w:val="Annex_ref_S2"/>
    <w:basedOn w:val="Anne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AD566F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25718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2F5FA2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D566F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D566F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2F5FA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25718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2F5FA2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D566F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AD566F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AD566F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AD566F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AD566F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D566F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D566F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D566F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2F5FA2"/>
    <w:pPr>
      <w:spacing w:before="160"/>
      <w:outlineLvl w:val="0"/>
    </w:pPr>
    <w:rPr>
      <w:rFonts w:asciiTheme="minorHAnsi" w:hAnsiTheme="minorHAnsi"/>
      <w:b w:val="0"/>
      <w:i/>
    </w:rPr>
  </w:style>
  <w:style w:type="paragraph" w:customStyle="1" w:styleId="FirstFooter">
    <w:name w:val="FirstFooter"/>
    <w:basedOn w:val="Footer"/>
    <w:rsid w:val="00AD566F"/>
    <w:rPr>
      <w:caps w:val="0"/>
    </w:rPr>
  </w:style>
  <w:style w:type="character" w:styleId="PageNumber">
    <w:name w:val="page number"/>
    <w:basedOn w:val="DefaultParagraphFont"/>
    <w:rsid w:val="002F5FA2"/>
    <w:rPr>
      <w:rFonts w:ascii="Calibri" w:hAnsi="Calibri"/>
    </w:rPr>
  </w:style>
  <w:style w:type="character" w:styleId="Hyperlink">
    <w:name w:val="Hyperlink"/>
    <w:basedOn w:val="DefaultParagraphFont"/>
    <w:rsid w:val="00000AF8"/>
    <w:rPr>
      <w:rFonts w:ascii="Calibri" w:hAnsi="Calibri"/>
      <w:color w:val="0000FF"/>
      <w:u w:val="single"/>
    </w:rPr>
  </w:style>
  <w:style w:type="paragraph" w:styleId="Date">
    <w:name w:val="Date"/>
    <w:basedOn w:val="Normal"/>
    <w:rsid w:val="00AD566F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AD566F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2F5FA2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2F5FA2"/>
    <w:rPr>
      <w:b w:val="0"/>
      <w:i/>
    </w:rPr>
  </w:style>
  <w:style w:type="paragraph" w:customStyle="1" w:styleId="Heading2iS2">
    <w:name w:val="Heading 2i_S2"/>
    <w:basedOn w:val="Heading2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firstfooter0">
    <w:name w:val="firstfooter"/>
    <w:basedOn w:val="Normal"/>
    <w:rsid w:val="00DE4CC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25718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257188"/>
    <w:pPr>
      <w:spacing w:before="200"/>
      <w:outlineLvl w:val="2"/>
    </w:pPr>
    <w:rPr>
      <w:sz w:val="24"/>
    </w:rPr>
  </w:style>
  <w:style w:type="paragraph" w:customStyle="1" w:styleId="SpecialFooter">
    <w:name w:val="Special Footer"/>
    <w:basedOn w:val="Footer"/>
    <w:rsid w:val="007E2AD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hAnsi="Times New Roman"/>
      <w:caps w:val="0"/>
      <w:noProof w:val="0"/>
    </w:rPr>
  </w:style>
  <w:style w:type="paragraph" w:customStyle="1" w:styleId="NormalendS2">
    <w:name w:val="Normal_end_S2"/>
    <w:basedOn w:val="Normal"/>
    <w:qFormat/>
    <w:rsid w:val="00235A3B"/>
  </w:style>
  <w:style w:type="paragraph" w:customStyle="1" w:styleId="Dectitle">
    <w:name w:val="Dec_title"/>
    <w:basedOn w:val="Restitle"/>
    <w:next w:val="Normalaftertitle"/>
    <w:qFormat/>
    <w:rsid w:val="003A4D20"/>
    <w:rPr>
      <w:rFonts w:cs="Times New Roman Bold"/>
    </w:rPr>
  </w:style>
  <w:style w:type="paragraph" w:customStyle="1" w:styleId="DecNo">
    <w:name w:val="Dec_No"/>
    <w:basedOn w:val="RecNo"/>
    <w:next w:val="Dectitle"/>
    <w:qFormat/>
    <w:rsid w:val="001E18AB"/>
  </w:style>
  <w:style w:type="paragraph" w:customStyle="1" w:styleId="DectitleS2">
    <w:name w:val="Dec_title_S2"/>
    <w:basedOn w:val="RestitleS2"/>
    <w:next w:val="Normal"/>
    <w:qFormat/>
    <w:rsid w:val="006F565E"/>
  </w:style>
  <w:style w:type="paragraph" w:customStyle="1" w:styleId="DecNoS2">
    <w:name w:val="Dec_No_S2"/>
    <w:basedOn w:val="ResNoS2"/>
    <w:next w:val="DectitleS2"/>
    <w:qFormat/>
    <w:rsid w:val="006F565E"/>
  </w:style>
  <w:style w:type="paragraph" w:customStyle="1" w:styleId="Sectiontitle">
    <w:name w:val="Section_title"/>
    <w:basedOn w:val="Arttitle"/>
    <w:next w:val="Normalaftertitle"/>
    <w:qFormat/>
    <w:rsid w:val="007140CF"/>
  </w:style>
  <w:style w:type="paragraph" w:customStyle="1" w:styleId="SectionNo">
    <w:name w:val="Section_No"/>
    <w:basedOn w:val="ArtNo"/>
    <w:next w:val="Sectiontitle"/>
    <w:qFormat/>
    <w:rsid w:val="007140CF"/>
  </w:style>
  <w:style w:type="paragraph" w:customStyle="1" w:styleId="SectiontitleS2">
    <w:name w:val="Section_title_S2"/>
    <w:basedOn w:val="ArttitleS2"/>
    <w:next w:val="Normal"/>
    <w:qFormat/>
    <w:rsid w:val="007140CF"/>
  </w:style>
  <w:style w:type="paragraph" w:customStyle="1" w:styleId="SectionNoS2">
    <w:name w:val="Section_No_S2"/>
    <w:basedOn w:val="ArtNoS2"/>
    <w:next w:val="SectiontitleS2"/>
    <w:qFormat/>
    <w:rsid w:val="007140CF"/>
  </w:style>
  <w:style w:type="paragraph" w:customStyle="1" w:styleId="Proposal">
    <w:name w:val="Proposal"/>
    <w:basedOn w:val="Normal"/>
    <w:next w:val="Normal"/>
    <w:rsid w:val="00A808E1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1A16E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00" w:line="276" w:lineRule="auto"/>
      <w:jc w:val="center"/>
      <w:textAlignment w:val="auto"/>
    </w:pPr>
    <w:rPr>
      <w:rFonts w:asciiTheme="minorHAnsi" w:eastAsiaTheme="minorEastAsia" w:hAnsiTheme="minorHAnsi" w:cstheme="minorBidi"/>
      <w:sz w:val="28"/>
      <w:szCs w:val="22"/>
      <w:lang w:val="es-ES_tradnl" w:eastAsia="zh-CN"/>
    </w:rPr>
  </w:style>
  <w:style w:type="paragraph" w:customStyle="1" w:styleId="Committee">
    <w:name w:val="Committee"/>
    <w:basedOn w:val="Normal"/>
    <w:qFormat/>
    <w:rsid w:val="001A16ED"/>
    <w:pPr>
      <w:framePr w:hSpace="180" w:wrap="around" w:hAnchor="margin" w:y="-675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overflowPunct/>
      <w:autoSpaceDE/>
      <w:autoSpaceDN/>
      <w:adjustRightInd/>
      <w:spacing w:before="0" w:after="200" w:line="240" w:lineRule="atLeast"/>
      <w:textAlignment w:val="auto"/>
    </w:pPr>
    <w:rPr>
      <w:rFonts w:asciiTheme="minorHAnsi" w:eastAsiaTheme="minorEastAsia" w:hAnsiTheme="minorHAnsi" w:cstheme="minorHAnsi"/>
      <w:b/>
      <w:sz w:val="22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1A16ED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A808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08E1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00CD4"/>
    <w:rPr>
      <w:rFonts w:ascii="Calibri" w:hAnsi="Calibri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600CD4"/>
    <w:rPr>
      <w:rFonts w:ascii="Calibri" w:hAnsi="Calibri"/>
      <w:b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600CD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bri1">
    <w:name w:val="bri1"/>
    <w:basedOn w:val="DefaultParagraphFont"/>
    <w:rsid w:val="00600CD4"/>
    <w:rPr>
      <w:color w:val="D27E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8AB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F5FA2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AD566F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25718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D566F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AD566F"/>
    <w:pPr>
      <w:outlineLvl w:val="4"/>
    </w:pPr>
  </w:style>
  <w:style w:type="paragraph" w:styleId="Heading6">
    <w:name w:val="heading 6"/>
    <w:basedOn w:val="Heading4"/>
    <w:next w:val="Normal"/>
    <w:qFormat/>
    <w:rsid w:val="00AD566F"/>
    <w:pPr>
      <w:outlineLvl w:val="5"/>
    </w:pPr>
  </w:style>
  <w:style w:type="paragraph" w:styleId="Heading7">
    <w:name w:val="heading 7"/>
    <w:basedOn w:val="Heading4"/>
    <w:next w:val="Normal"/>
    <w:qFormat/>
    <w:rsid w:val="00AD566F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D566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D566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2F5FA2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AD566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D566F"/>
    <w:pPr>
      <w:ind w:left="567"/>
    </w:pPr>
  </w:style>
  <w:style w:type="paragraph" w:customStyle="1" w:styleId="Tablelegend">
    <w:name w:val="Table_legend"/>
    <w:basedOn w:val="Tabletext"/>
    <w:rsid w:val="00AD566F"/>
    <w:pPr>
      <w:spacing w:before="120"/>
    </w:pPr>
  </w:style>
  <w:style w:type="paragraph" w:customStyle="1" w:styleId="Tabletext">
    <w:name w:val="Table_text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D566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D566F"/>
    <w:pPr>
      <w:spacing w:before="86"/>
      <w:ind w:left="567" w:hanging="567"/>
    </w:pPr>
  </w:style>
  <w:style w:type="paragraph" w:customStyle="1" w:styleId="enumlev2">
    <w:name w:val="enumlev2"/>
    <w:basedOn w:val="enumlev1"/>
    <w:rsid w:val="00AD566F"/>
    <w:pPr>
      <w:ind w:left="1134"/>
    </w:pPr>
  </w:style>
  <w:style w:type="paragraph" w:customStyle="1" w:styleId="enumlev3">
    <w:name w:val="enumlev3"/>
    <w:basedOn w:val="enumlev2"/>
    <w:rsid w:val="00AD566F"/>
    <w:pPr>
      <w:ind w:left="1701"/>
    </w:pPr>
  </w:style>
  <w:style w:type="paragraph" w:customStyle="1" w:styleId="Tablehead">
    <w:name w:val="Table_head"/>
    <w:basedOn w:val="Tabletext"/>
    <w:rsid w:val="00AD566F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D566F"/>
    <w:pPr>
      <w:spacing w:before="240"/>
    </w:pPr>
  </w:style>
  <w:style w:type="paragraph" w:customStyle="1" w:styleId="AnnexNo">
    <w:name w:val="Annex_No"/>
    <w:basedOn w:val="Normal"/>
    <w:next w:val="Annexref"/>
    <w:rsid w:val="0025718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AD566F"/>
    <w:pPr>
      <w:jc w:val="center"/>
    </w:pPr>
  </w:style>
  <w:style w:type="paragraph" w:customStyle="1" w:styleId="Annextitle">
    <w:name w:val="Annex_title"/>
    <w:basedOn w:val="Normal"/>
    <w:next w:val="Normal"/>
    <w:rsid w:val="0025718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D566F"/>
  </w:style>
  <w:style w:type="paragraph" w:customStyle="1" w:styleId="Appendixref">
    <w:name w:val="Appendix_ref"/>
    <w:basedOn w:val="Annexref"/>
    <w:next w:val="Appendixtitle"/>
    <w:rsid w:val="00AD566F"/>
  </w:style>
  <w:style w:type="paragraph" w:customStyle="1" w:styleId="Appendixtitle">
    <w:name w:val="Appendix_title"/>
    <w:basedOn w:val="Annextitle"/>
    <w:next w:val="Normal"/>
    <w:rsid w:val="00AD566F"/>
  </w:style>
  <w:style w:type="paragraph" w:customStyle="1" w:styleId="Reftitle">
    <w:name w:val="Ref_title"/>
    <w:basedOn w:val="Normal"/>
    <w:next w:val="Reftext"/>
    <w:rsid w:val="0025718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D566F"/>
    <w:pPr>
      <w:ind w:left="567" w:hanging="567"/>
    </w:pPr>
  </w:style>
  <w:style w:type="paragraph" w:customStyle="1" w:styleId="Rectitle">
    <w:name w:val="Rec_title"/>
    <w:basedOn w:val="Normal"/>
    <w:next w:val="Heading1"/>
    <w:rsid w:val="002F5FA2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D566F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25718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D566F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D566F"/>
    <w:pPr>
      <w:ind w:left="-1701" w:hanging="284"/>
    </w:pPr>
  </w:style>
  <w:style w:type="paragraph" w:customStyle="1" w:styleId="Title3">
    <w:name w:val="Title 3"/>
    <w:basedOn w:val="Title2"/>
    <w:next w:val="Normalaftertitle"/>
    <w:rsid w:val="00AD566F"/>
    <w:rPr>
      <w:caps w:val="0"/>
    </w:rPr>
  </w:style>
  <w:style w:type="paragraph" w:customStyle="1" w:styleId="Title2">
    <w:name w:val="Title 2"/>
    <w:basedOn w:val="Source"/>
    <w:next w:val="Title3"/>
    <w:rsid w:val="00AD566F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autoRedefine/>
    <w:rsid w:val="00E553B9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D566F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257188"/>
  </w:style>
  <w:style w:type="paragraph" w:customStyle="1" w:styleId="Chaptitle">
    <w:name w:val="Chap_title"/>
    <w:basedOn w:val="Arttitle"/>
    <w:next w:val="Normal"/>
    <w:rsid w:val="00AD566F"/>
  </w:style>
  <w:style w:type="paragraph" w:customStyle="1" w:styleId="Reasons">
    <w:name w:val="Reasons"/>
    <w:basedOn w:val="Normal"/>
    <w:rsid w:val="00AD566F"/>
  </w:style>
  <w:style w:type="paragraph" w:customStyle="1" w:styleId="ResNo">
    <w:name w:val="Res_No"/>
    <w:basedOn w:val="AnnexNo"/>
    <w:next w:val="Restitle"/>
    <w:rsid w:val="00AD566F"/>
  </w:style>
  <w:style w:type="paragraph" w:customStyle="1" w:styleId="Restitle">
    <w:name w:val="Res_title"/>
    <w:basedOn w:val="Annextitle"/>
    <w:next w:val="Normal"/>
    <w:rsid w:val="002F5FA2"/>
  </w:style>
  <w:style w:type="paragraph" w:customStyle="1" w:styleId="AnnexNoS2">
    <w:name w:val="Annex_No_S2"/>
    <w:basedOn w:val="AnnexNo"/>
    <w:next w:val="Anne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AD566F"/>
    <w:rPr>
      <w:caps w:val="0"/>
    </w:rPr>
  </w:style>
  <w:style w:type="paragraph" w:customStyle="1" w:styleId="AnnexrefS2">
    <w:name w:val="Annex_ref_S2"/>
    <w:basedOn w:val="Anne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AD566F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25718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2F5FA2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D566F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D566F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2F5FA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25718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2F5FA2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D566F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AD566F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AD566F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AD566F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AD566F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D566F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D566F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D566F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2F5FA2"/>
    <w:pPr>
      <w:spacing w:before="160"/>
      <w:outlineLvl w:val="0"/>
    </w:pPr>
    <w:rPr>
      <w:rFonts w:asciiTheme="minorHAnsi" w:hAnsiTheme="minorHAnsi"/>
      <w:b w:val="0"/>
      <w:i/>
    </w:rPr>
  </w:style>
  <w:style w:type="paragraph" w:customStyle="1" w:styleId="FirstFooter">
    <w:name w:val="FirstFooter"/>
    <w:basedOn w:val="Footer"/>
    <w:rsid w:val="00AD566F"/>
    <w:rPr>
      <w:caps w:val="0"/>
    </w:rPr>
  </w:style>
  <w:style w:type="character" w:styleId="PageNumber">
    <w:name w:val="page number"/>
    <w:basedOn w:val="DefaultParagraphFont"/>
    <w:rsid w:val="002F5FA2"/>
    <w:rPr>
      <w:rFonts w:ascii="Calibri" w:hAnsi="Calibri"/>
    </w:rPr>
  </w:style>
  <w:style w:type="character" w:styleId="Hyperlink">
    <w:name w:val="Hyperlink"/>
    <w:basedOn w:val="DefaultParagraphFont"/>
    <w:rsid w:val="00000AF8"/>
    <w:rPr>
      <w:rFonts w:ascii="Calibri" w:hAnsi="Calibri"/>
      <w:color w:val="0000FF"/>
      <w:u w:val="single"/>
    </w:rPr>
  </w:style>
  <w:style w:type="paragraph" w:styleId="Date">
    <w:name w:val="Date"/>
    <w:basedOn w:val="Normal"/>
    <w:rsid w:val="00AD566F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AD566F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2F5FA2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2F5FA2"/>
    <w:rPr>
      <w:b w:val="0"/>
      <w:i/>
    </w:rPr>
  </w:style>
  <w:style w:type="paragraph" w:customStyle="1" w:styleId="Heading2iS2">
    <w:name w:val="Heading 2i_S2"/>
    <w:basedOn w:val="Heading2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firstfooter0">
    <w:name w:val="firstfooter"/>
    <w:basedOn w:val="Normal"/>
    <w:rsid w:val="00DE4CC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25718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257188"/>
    <w:pPr>
      <w:spacing w:before="200"/>
      <w:outlineLvl w:val="2"/>
    </w:pPr>
    <w:rPr>
      <w:sz w:val="24"/>
    </w:rPr>
  </w:style>
  <w:style w:type="paragraph" w:customStyle="1" w:styleId="SpecialFooter">
    <w:name w:val="Special Footer"/>
    <w:basedOn w:val="Footer"/>
    <w:rsid w:val="007E2AD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hAnsi="Times New Roman"/>
      <w:caps w:val="0"/>
      <w:noProof w:val="0"/>
    </w:rPr>
  </w:style>
  <w:style w:type="paragraph" w:customStyle="1" w:styleId="NormalendS2">
    <w:name w:val="Normal_end_S2"/>
    <w:basedOn w:val="Normal"/>
    <w:qFormat/>
    <w:rsid w:val="00235A3B"/>
  </w:style>
  <w:style w:type="paragraph" w:customStyle="1" w:styleId="Dectitle">
    <w:name w:val="Dec_title"/>
    <w:basedOn w:val="Restitle"/>
    <w:next w:val="Normalaftertitle"/>
    <w:qFormat/>
    <w:rsid w:val="003A4D20"/>
    <w:rPr>
      <w:rFonts w:cs="Times New Roman Bold"/>
    </w:rPr>
  </w:style>
  <w:style w:type="paragraph" w:customStyle="1" w:styleId="DecNo">
    <w:name w:val="Dec_No"/>
    <w:basedOn w:val="RecNo"/>
    <w:next w:val="Dectitle"/>
    <w:qFormat/>
    <w:rsid w:val="001E18AB"/>
  </w:style>
  <w:style w:type="paragraph" w:customStyle="1" w:styleId="DectitleS2">
    <w:name w:val="Dec_title_S2"/>
    <w:basedOn w:val="RestitleS2"/>
    <w:next w:val="Normal"/>
    <w:qFormat/>
    <w:rsid w:val="006F565E"/>
  </w:style>
  <w:style w:type="paragraph" w:customStyle="1" w:styleId="DecNoS2">
    <w:name w:val="Dec_No_S2"/>
    <w:basedOn w:val="ResNoS2"/>
    <w:next w:val="DectitleS2"/>
    <w:qFormat/>
    <w:rsid w:val="006F565E"/>
  </w:style>
  <w:style w:type="paragraph" w:customStyle="1" w:styleId="Sectiontitle">
    <w:name w:val="Section_title"/>
    <w:basedOn w:val="Arttitle"/>
    <w:next w:val="Normalaftertitle"/>
    <w:qFormat/>
    <w:rsid w:val="007140CF"/>
  </w:style>
  <w:style w:type="paragraph" w:customStyle="1" w:styleId="SectionNo">
    <w:name w:val="Section_No"/>
    <w:basedOn w:val="ArtNo"/>
    <w:next w:val="Sectiontitle"/>
    <w:qFormat/>
    <w:rsid w:val="007140CF"/>
  </w:style>
  <w:style w:type="paragraph" w:customStyle="1" w:styleId="SectiontitleS2">
    <w:name w:val="Section_title_S2"/>
    <w:basedOn w:val="ArttitleS2"/>
    <w:next w:val="Normal"/>
    <w:qFormat/>
    <w:rsid w:val="007140CF"/>
  </w:style>
  <w:style w:type="paragraph" w:customStyle="1" w:styleId="SectionNoS2">
    <w:name w:val="Section_No_S2"/>
    <w:basedOn w:val="ArtNoS2"/>
    <w:next w:val="SectiontitleS2"/>
    <w:qFormat/>
    <w:rsid w:val="007140CF"/>
  </w:style>
  <w:style w:type="paragraph" w:customStyle="1" w:styleId="Proposal">
    <w:name w:val="Proposal"/>
    <w:basedOn w:val="Normal"/>
    <w:next w:val="Normal"/>
    <w:rsid w:val="00A808E1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1A16E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00" w:line="276" w:lineRule="auto"/>
      <w:jc w:val="center"/>
      <w:textAlignment w:val="auto"/>
    </w:pPr>
    <w:rPr>
      <w:rFonts w:asciiTheme="minorHAnsi" w:eastAsiaTheme="minorEastAsia" w:hAnsiTheme="minorHAnsi" w:cstheme="minorBidi"/>
      <w:sz w:val="28"/>
      <w:szCs w:val="22"/>
      <w:lang w:val="es-ES_tradnl" w:eastAsia="zh-CN"/>
    </w:rPr>
  </w:style>
  <w:style w:type="paragraph" w:customStyle="1" w:styleId="Committee">
    <w:name w:val="Committee"/>
    <w:basedOn w:val="Normal"/>
    <w:qFormat/>
    <w:rsid w:val="001A16ED"/>
    <w:pPr>
      <w:framePr w:hSpace="180" w:wrap="around" w:hAnchor="margin" w:y="-675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overflowPunct/>
      <w:autoSpaceDE/>
      <w:autoSpaceDN/>
      <w:adjustRightInd/>
      <w:spacing w:before="0" w:after="200" w:line="240" w:lineRule="atLeast"/>
      <w:textAlignment w:val="auto"/>
    </w:pPr>
    <w:rPr>
      <w:rFonts w:asciiTheme="minorHAnsi" w:eastAsiaTheme="minorEastAsia" w:hAnsiTheme="minorHAnsi" w:cstheme="minorHAnsi"/>
      <w:b/>
      <w:sz w:val="22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1A16ED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A808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08E1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00CD4"/>
    <w:rPr>
      <w:rFonts w:ascii="Calibri" w:hAnsi="Calibri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600CD4"/>
    <w:rPr>
      <w:rFonts w:ascii="Calibri" w:hAnsi="Calibri"/>
      <w:b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600CD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bri1">
    <w:name w:val="bri1"/>
    <w:basedOn w:val="DefaultParagraphFont"/>
    <w:rsid w:val="00600CD4"/>
    <w:rPr>
      <w:color w:val="D27E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PP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PE_PP14.dotx</Template>
  <TotalTime>3</TotalTime>
  <Pages>6</Pages>
  <Words>1065</Words>
  <Characters>6706</Characters>
  <Application>Microsoft Office Word</Application>
  <DocSecurity>0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2" baseType="lpstr">
      <vt:lpstr/>
      <vt:lpstr/>
    </vt:vector>
  </TitlesOfParts>
  <Manager>General Secretariat - Pool</Manager>
  <Company>International Telecommunication Union (ITU)</Company>
  <LinksUpToDate>false</LinksUpToDate>
  <CharactersWithSpaces>7756</CharactersWithSpaces>
  <SharedDoc>false</SharedDoc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Plenipotentiary Conference (PP-10)</dc:subject>
  <dc:creator>turnbulk</dc:creator>
  <cp:keywords>PP-14</cp:keywords>
  <cp:lastModifiedBy>unknown</cp:lastModifiedBy>
  <cp:revision>3</cp:revision>
  <cp:lastPrinted>2014-05-26T13:51:00Z</cp:lastPrinted>
  <dcterms:created xsi:type="dcterms:W3CDTF">2014-05-26T13:51:00Z</dcterms:created>
  <dcterms:modified xsi:type="dcterms:W3CDTF">2014-05-26T13:55:00Z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PE_PP14.dotx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