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r w:rsidRPr="007F0374">
              <w:t>全体会议</w:t>
            </w:r>
          </w:p>
        </w:tc>
        <w:tc>
          <w:tcPr>
            <w:tcW w:w="3120" w:type="dxa"/>
          </w:tcPr>
          <w:p w:rsidR="00C710E5" w:rsidRPr="007F0374" w:rsidRDefault="00811D55" w:rsidP="00811D55">
            <w:pPr>
              <w:spacing w:before="0" w:line="240" w:lineRule="atLeast"/>
              <w:rPr>
                <w:rFonts w:cstheme="minorHAnsi"/>
                <w:szCs w:val="24"/>
              </w:rPr>
            </w:pPr>
            <w:r>
              <w:rPr>
                <w:rFonts w:cstheme="minorHAnsi"/>
                <w:b/>
                <w:szCs w:val="24"/>
              </w:rPr>
              <w:t>文件</w:t>
            </w:r>
            <w:r w:rsidR="00B96ABB">
              <w:rPr>
                <w:rFonts w:cstheme="minorHAnsi"/>
                <w:b/>
                <w:szCs w:val="24"/>
              </w:rPr>
              <w:t xml:space="preserve"> 20</w:t>
            </w:r>
            <w:r w:rsidR="00277641">
              <w:rPr>
                <w:rFonts w:cstheme="minorHAnsi"/>
                <w:b/>
                <w:szCs w:val="24"/>
              </w:rPr>
              <w:t xml:space="preserve"> </w:t>
            </w:r>
            <w:bookmarkStart w:id="4" w:name="_GoBack"/>
            <w:bookmarkEnd w:id="4"/>
            <w:r w:rsidR="00B96ABB">
              <w:rPr>
                <w:rFonts w:cstheme="minorHAnsi"/>
                <w:b/>
                <w:szCs w:val="24"/>
              </w:rPr>
              <w:t>(Add.1)</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B96ABB" w:rsidP="00223330">
            <w:pPr>
              <w:spacing w:before="0" w:line="240" w:lineRule="atLeast"/>
              <w:rPr>
                <w:rFonts w:cstheme="minorHAnsi"/>
                <w:szCs w:val="24"/>
              </w:rPr>
            </w:pPr>
            <w:r>
              <w:rPr>
                <w:rFonts w:cstheme="minorHAnsi"/>
                <w:b/>
                <w:bCs/>
                <w:szCs w:val="24"/>
              </w:rPr>
              <w:t>2014</w:t>
            </w:r>
            <w:r w:rsidR="00811D55" w:rsidRPr="007F0374">
              <w:rPr>
                <w:rFonts w:cstheme="minorHAnsi"/>
                <w:b/>
                <w:bCs/>
                <w:szCs w:val="24"/>
              </w:rPr>
              <w:t>年</w:t>
            </w:r>
            <w:r>
              <w:rPr>
                <w:rFonts w:cstheme="minorHAnsi"/>
                <w:b/>
                <w:bCs/>
                <w:szCs w:val="24"/>
              </w:rPr>
              <w:t>10</w:t>
            </w:r>
            <w:r w:rsidR="00811D55" w:rsidRPr="007F0374">
              <w:rPr>
                <w:rFonts w:cstheme="minorHAnsi"/>
                <w:b/>
                <w:bCs/>
                <w:szCs w:val="24"/>
              </w:rPr>
              <w:t>月</w:t>
            </w:r>
            <w:r>
              <w:rPr>
                <w:rFonts w:cstheme="minorHAnsi"/>
                <w:b/>
                <w:bCs/>
                <w:szCs w:val="24"/>
              </w:rPr>
              <w:t>18</w:t>
            </w:r>
            <w:r w:rsidR="00811D55"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B96ABB" w:rsidP="00223330">
            <w:pPr>
              <w:pStyle w:val="Source"/>
              <w:rPr>
                <w:rFonts w:hint="eastAsia"/>
                <w:lang w:eastAsia="zh-CN"/>
              </w:rPr>
            </w:pPr>
            <w:bookmarkStart w:id="5" w:name="dsource" w:colFirst="0" w:colLast="0"/>
            <w:bookmarkEnd w:id="1"/>
            <w:bookmarkEnd w:id="3"/>
            <w:r>
              <w:rPr>
                <w:rFonts w:hint="eastAsia"/>
                <w:lang w:eastAsia="zh-CN"/>
              </w:rPr>
              <w:t>秘书长</w:t>
            </w:r>
            <w:r>
              <w:rPr>
                <w:lang w:eastAsia="zh-CN"/>
              </w:rPr>
              <w:t>的说明</w:t>
            </w:r>
          </w:p>
        </w:tc>
      </w:tr>
      <w:tr w:rsidR="00C710E5" w:rsidTr="00223330">
        <w:trPr>
          <w:cantSplit/>
        </w:trPr>
        <w:tc>
          <w:tcPr>
            <w:tcW w:w="10031" w:type="dxa"/>
            <w:gridSpan w:val="2"/>
          </w:tcPr>
          <w:p w:rsidR="00C710E5" w:rsidRDefault="00B96ABB" w:rsidP="00223330">
            <w:pPr>
              <w:pStyle w:val="Title1"/>
              <w:rPr>
                <w:lang w:eastAsia="zh-CN"/>
              </w:rPr>
            </w:pPr>
            <w:bookmarkStart w:id="6" w:name="dtitle1" w:colFirst="0" w:colLast="0"/>
            <w:bookmarkEnd w:id="5"/>
            <w:r>
              <w:rPr>
                <w:rFonts w:hint="eastAsia"/>
                <w:lang w:eastAsia="zh-CN"/>
              </w:rPr>
              <w:t>理事会有关落实国际电联《战略规划》和活动的报告</w:t>
            </w:r>
          </w:p>
        </w:tc>
      </w:tr>
      <w:tr w:rsidR="00C710E5" w:rsidTr="00223330">
        <w:trPr>
          <w:cantSplit/>
        </w:trPr>
        <w:tc>
          <w:tcPr>
            <w:tcW w:w="10031" w:type="dxa"/>
            <w:gridSpan w:val="2"/>
          </w:tcPr>
          <w:p w:rsidR="00C710E5" w:rsidRDefault="00C710E5" w:rsidP="00223330">
            <w:pPr>
              <w:pStyle w:val="Title2"/>
            </w:pPr>
            <w:bookmarkStart w:id="7" w:name="dtitle2" w:colFirst="0" w:colLast="0"/>
            <w:bookmarkEnd w:id="6"/>
          </w:p>
        </w:tc>
      </w:tr>
      <w:tr w:rsidR="00C710E5" w:rsidTr="00223330">
        <w:trPr>
          <w:cantSplit/>
        </w:trPr>
        <w:tc>
          <w:tcPr>
            <w:tcW w:w="10031" w:type="dxa"/>
            <w:gridSpan w:val="2"/>
          </w:tcPr>
          <w:p w:rsidR="00C710E5" w:rsidRDefault="00C710E5" w:rsidP="00223330">
            <w:pPr>
              <w:pStyle w:val="Agendaitem"/>
            </w:pPr>
            <w:bookmarkStart w:id="8" w:name="dtitle3" w:colFirst="0" w:colLast="0"/>
            <w:bookmarkEnd w:id="7"/>
          </w:p>
        </w:tc>
      </w:tr>
    </w:tbl>
    <w:bookmarkEnd w:id="8"/>
    <w:p w:rsidR="00C710E5" w:rsidRDefault="00B96ABB" w:rsidP="00B96ABB">
      <w:pPr>
        <w:ind w:firstLineChars="200" w:firstLine="480"/>
        <w:rPr>
          <w:lang w:val="en-US" w:eastAsia="zh-CN"/>
        </w:rPr>
      </w:pPr>
      <w:r>
        <w:rPr>
          <w:rFonts w:hint="eastAsia"/>
          <w:lang w:eastAsia="zh-CN"/>
        </w:rPr>
        <w:t>请参见理事会有关落实国际电联《战略规划》和活动报告的附件</w:t>
      </w:r>
      <w:r>
        <w:rPr>
          <w:lang w:eastAsia="zh-CN"/>
        </w:rPr>
        <w:t>4</w:t>
      </w:r>
      <w:r>
        <w:rPr>
          <w:rFonts w:hint="eastAsia"/>
          <w:lang w:eastAsia="zh-CN"/>
        </w:rPr>
        <w:t>：“理事会信息社会世界峰会工作组（</w:t>
      </w:r>
      <w:r>
        <w:rPr>
          <w:lang w:eastAsia="zh-CN"/>
        </w:rPr>
        <w:t>WG-WSIS</w:t>
      </w:r>
      <w:r>
        <w:rPr>
          <w:rFonts w:hint="eastAsia"/>
          <w:lang w:eastAsia="zh-CN"/>
        </w:rPr>
        <w:t>）报告</w:t>
      </w:r>
      <w:r>
        <w:rPr>
          <w:lang w:eastAsia="zh-CN"/>
        </w:rPr>
        <w:t>PP-10</w:t>
      </w:r>
      <w:r>
        <w:rPr>
          <w:rFonts w:hint="eastAsia"/>
          <w:lang w:eastAsia="zh-CN"/>
        </w:rPr>
        <w:t>以来</w:t>
      </w:r>
      <w:r>
        <w:rPr>
          <w:lang w:eastAsia="zh-CN"/>
        </w:rPr>
        <w:t>CWG-WSIS</w:t>
      </w:r>
      <w:r>
        <w:rPr>
          <w:rFonts w:hint="eastAsia"/>
          <w:lang w:eastAsia="zh-CN"/>
        </w:rPr>
        <w:t>活动成果</w:t>
      </w:r>
      <w:r>
        <w:rPr>
          <w:rFonts w:hint="eastAsia"/>
          <w:lang w:eastAsia="zh-CN"/>
        </w:rPr>
        <w:t>的</w:t>
      </w:r>
      <w:r>
        <w:rPr>
          <w:rFonts w:hint="eastAsia"/>
          <w:lang w:eastAsia="zh-CN"/>
        </w:rPr>
        <w:t>报告”</w:t>
      </w:r>
      <w:r>
        <w:rPr>
          <w:rFonts w:hint="eastAsia"/>
          <w:lang w:eastAsia="zh-CN"/>
        </w:rPr>
        <w:t>。</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B96ABB" w:rsidP="00B96ABB">
      <w:pPr>
        <w:pStyle w:val="AnnexNo"/>
        <w:rPr>
          <w:rFonts w:hint="eastAsia"/>
          <w:lang w:val="en-US" w:eastAsia="zh-CN"/>
        </w:rPr>
      </w:pPr>
      <w:r>
        <w:rPr>
          <w:rFonts w:hint="eastAsia"/>
          <w:lang w:val="en-US" w:eastAsia="zh-CN"/>
        </w:rPr>
        <w:lastRenderedPageBreak/>
        <w:t>附件</w:t>
      </w:r>
      <w:r>
        <w:rPr>
          <w:rFonts w:hint="eastAsia"/>
          <w:lang w:val="en-US" w:eastAsia="zh-CN"/>
        </w:rPr>
        <w:t>4</w:t>
      </w:r>
    </w:p>
    <w:p w:rsidR="00B96ABB" w:rsidRDefault="00B96ABB" w:rsidP="00B96ABB">
      <w:pPr>
        <w:pStyle w:val="Annextitle"/>
        <w:rPr>
          <w:rFonts w:hint="eastAsia"/>
          <w:lang w:val="en-US" w:eastAsia="zh-CN"/>
        </w:rPr>
      </w:pPr>
      <w:r>
        <w:rPr>
          <w:rFonts w:hint="eastAsia"/>
          <w:lang w:eastAsia="zh-CN"/>
        </w:rPr>
        <w:t>理事会信息社会世界峰会工作组（</w:t>
      </w:r>
      <w:r>
        <w:rPr>
          <w:lang w:eastAsia="zh-CN"/>
        </w:rPr>
        <w:t>WG-WSIS</w:t>
      </w:r>
      <w:r>
        <w:rPr>
          <w:rFonts w:hint="eastAsia"/>
          <w:lang w:eastAsia="zh-CN"/>
        </w:rPr>
        <w:t>）</w:t>
      </w:r>
      <w:r>
        <w:rPr>
          <w:lang w:eastAsia="zh-CN"/>
        </w:rPr>
        <w:br/>
      </w:r>
      <w:r>
        <w:rPr>
          <w:rFonts w:hint="eastAsia"/>
          <w:lang w:eastAsia="zh-CN"/>
        </w:rPr>
        <w:t>报告</w:t>
      </w:r>
      <w:r>
        <w:rPr>
          <w:lang w:eastAsia="zh-CN"/>
        </w:rPr>
        <w:t>PP-10</w:t>
      </w:r>
      <w:r>
        <w:rPr>
          <w:rFonts w:hint="eastAsia"/>
          <w:lang w:eastAsia="zh-CN"/>
        </w:rPr>
        <w:t>以来</w:t>
      </w:r>
      <w:r>
        <w:rPr>
          <w:lang w:eastAsia="zh-CN"/>
        </w:rPr>
        <w:t>CWG-WSIS</w:t>
      </w:r>
      <w:r>
        <w:rPr>
          <w:rFonts w:hint="eastAsia"/>
          <w:lang w:eastAsia="zh-CN"/>
        </w:rPr>
        <w:t>活动成果的报告</w:t>
      </w:r>
    </w:p>
    <w:p w:rsidR="00B96ABB" w:rsidRDefault="00B96ABB" w:rsidP="00B96ABB">
      <w:pPr>
        <w:pStyle w:val="Heading1"/>
        <w:rPr>
          <w:lang w:eastAsia="zh-CN"/>
        </w:rPr>
      </w:pPr>
      <w:r>
        <w:rPr>
          <w:lang w:eastAsia="zh-CN"/>
        </w:rPr>
        <w:t>1</w:t>
      </w:r>
      <w:r>
        <w:rPr>
          <w:lang w:eastAsia="zh-CN"/>
        </w:rPr>
        <w:tab/>
      </w:r>
      <w:r>
        <w:rPr>
          <w:rFonts w:hint="eastAsia"/>
          <w:lang w:eastAsia="zh-CN"/>
        </w:rPr>
        <w:t>引言</w:t>
      </w:r>
    </w:p>
    <w:p w:rsidR="00B96ABB" w:rsidRDefault="00B96ABB" w:rsidP="00B96ABB">
      <w:pPr>
        <w:jc w:val="both"/>
        <w:rPr>
          <w:rFonts w:asciiTheme="minorHAnsi" w:hAnsiTheme="minorHAnsi"/>
          <w:szCs w:val="24"/>
          <w:lang w:eastAsia="zh-CN"/>
        </w:rPr>
      </w:pPr>
      <w:r>
        <w:rPr>
          <w:rFonts w:asciiTheme="minorHAnsi" w:hAnsiTheme="minorHAnsi"/>
          <w:szCs w:val="24"/>
          <w:lang w:eastAsia="zh-CN"/>
        </w:rPr>
        <w:t>1.1</w:t>
      </w:r>
      <w:r>
        <w:rPr>
          <w:rFonts w:asciiTheme="minorHAnsi" w:hAnsiTheme="minorHAnsi"/>
          <w:szCs w:val="24"/>
          <w:lang w:eastAsia="zh-CN"/>
        </w:rPr>
        <w:tab/>
        <w:t>CWG-WSIS</w:t>
      </w:r>
      <w:r>
        <w:rPr>
          <w:rFonts w:asciiTheme="minorHAnsi" w:hAnsiTheme="minorHAnsi" w:hint="eastAsia"/>
          <w:szCs w:val="24"/>
          <w:lang w:eastAsia="zh-CN"/>
        </w:rPr>
        <w:t>成立于</w:t>
      </w:r>
      <w:r>
        <w:rPr>
          <w:rFonts w:asciiTheme="minorHAnsi" w:hAnsiTheme="minorHAnsi"/>
          <w:szCs w:val="24"/>
          <w:lang w:eastAsia="zh-CN"/>
        </w:rPr>
        <w:t>2002</w:t>
      </w:r>
      <w:r>
        <w:rPr>
          <w:rFonts w:asciiTheme="minorHAnsi" w:hAnsiTheme="minorHAnsi" w:hint="eastAsia"/>
          <w:szCs w:val="24"/>
          <w:lang w:eastAsia="zh-CN"/>
        </w:rPr>
        <w:t>年（</w:t>
      </w:r>
      <w:hyperlink r:id="rId7" w:history="1">
        <w:r>
          <w:rPr>
            <w:rStyle w:val="Hyperlink"/>
            <w:rFonts w:asciiTheme="minorHAnsi" w:hAnsiTheme="minorHAnsi" w:hint="eastAsia"/>
            <w:b/>
            <w:bCs/>
            <w:szCs w:val="24"/>
            <w:lang w:eastAsia="zh-CN"/>
          </w:rPr>
          <w:t>第</w:t>
        </w:r>
        <w:r>
          <w:rPr>
            <w:rStyle w:val="Hyperlink"/>
            <w:rFonts w:asciiTheme="minorHAnsi" w:hAnsiTheme="minorHAnsi"/>
            <w:b/>
            <w:bCs/>
            <w:szCs w:val="24"/>
            <w:lang w:eastAsia="zh-CN"/>
          </w:rPr>
          <w:t>1196</w:t>
        </w:r>
        <w:r>
          <w:rPr>
            <w:rStyle w:val="Hyperlink"/>
            <w:rFonts w:asciiTheme="minorHAnsi" w:hAnsiTheme="minorHAnsi" w:hint="eastAsia"/>
            <w:b/>
            <w:bCs/>
            <w:szCs w:val="24"/>
            <w:lang w:eastAsia="zh-CN"/>
          </w:rPr>
          <w:t>号决议</w:t>
        </w:r>
      </w:hyperlink>
      <w:r>
        <w:rPr>
          <w:rFonts w:asciiTheme="minorHAnsi" w:hAnsiTheme="minorHAnsi" w:hint="eastAsia"/>
          <w:szCs w:val="24"/>
          <w:lang w:eastAsia="zh-CN"/>
        </w:rPr>
        <w:t>）。</w:t>
      </w:r>
      <w:r>
        <w:rPr>
          <w:rFonts w:asciiTheme="minorHAnsi" w:hAnsiTheme="minorHAnsi"/>
          <w:szCs w:val="24"/>
          <w:lang w:eastAsia="zh-CN"/>
        </w:rPr>
        <w:t>2010</w:t>
      </w:r>
      <w:r>
        <w:rPr>
          <w:rFonts w:asciiTheme="minorHAnsi" w:hAnsiTheme="minorHAnsi" w:hint="eastAsia"/>
          <w:szCs w:val="24"/>
          <w:lang w:eastAsia="zh-CN"/>
        </w:rPr>
        <w:t>年</w:t>
      </w:r>
      <w:r>
        <w:rPr>
          <w:rFonts w:asciiTheme="minorHAnsi" w:hAnsiTheme="minorHAnsi"/>
          <w:szCs w:val="24"/>
          <w:lang w:eastAsia="zh-CN"/>
        </w:rPr>
        <w:t>10</w:t>
      </w:r>
      <w:r>
        <w:rPr>
          <w:rFonts w:asciiTheme="minorHAnsi" w:hAnsiTheme="minorHAnsi" w:hint="eastAsia"/>
          <w:szCs w:val="24"/>
          <w:lang w:eastAsia="zh-CN"/>
        </w:rPr>
        <w:t>月，</w:t>
      </w:r>
      <w:hyperlink r:id="rId8" w:history="1">
        <w:r>
          <w:rPr>
            <w:rStyle w:val="Hyperlink"/>
            <w:rFonts w:asciiTheme="minorHAnsi" w:hAnsiTheme="minorHAnsi"/>
            <w:b/>
            <w:bCs/>
            <w:szCs w:val="24"/>
            <w:lang w:eastAsia="zh-CN"/>
          </w:rPr>
          <w:t>PP-10</w:t>
        </w:r>
      </w:hyperlink>
      <w:r>
        <w:rPr>
          <w:rFonts w:hint="eastAsia"/>
          <w:lang w:eastAsia="zh-CN"/>
        </w:rPr>
        <w:t>（</w:t>
      </w:r>
      <w:r>
        <w:rPr>
          <w:lang w:eastAsia="zh-CN"/>
        </w:rPr>
        <w:t>2010</w:t>
      </w:r>
      <w:r>
        <w:rPr>
          <w:rFonts w:hint="eastAsia"/>
          <w:lang w:eastAsia="zh-CN"/>
        </w:rPr>
        <w:t>年全权代表大会）认可了在理事会</w:t>
      </w:r>
      <w:r>
        <w:rPr>
          <w:rFonts w:asciiTheme="minorHAnsi" w:hAnsiTheme="minorHAnsi"/>
          <w:szCs w:val="24"/>
          <w:lang w:eastAsia="zh-CN"/>
        </w:rPr>
        <w:t>WSIS</w:t>
      </w:r>
      <w:r>
        <w:rPr>
          <w:rFonts w:asciiTheme="minorHAnsi" w:hAnsiTheme="minorHAnsi" w:hint="eastAsia"/>
          <w:szCs w:val="24"/>
          <w:lang w:eastAsia="zh-CN"/>
        </w:rPr>
        <w:t>工作组（</w:t>
      </w:r>
      <w:r>
        <w:rPr>
          <w:rFonts w:asciiTheme="minorHAnsi" w:hAnsiTheme="minorHAnsi"/>
          <w:szCs w:val="24"/>
          <w:lang w:eastAsia="zh-CN"/>
        </w:rPr>
        <w:t>CWG-WSIS</w:t>
      </w:r>
      <w:r>
        <w:rPr>
          <w:rFonts w:asciiTheme="minorHAnsi" w:hAnsiTheme="minorHAnsi" w:hint="eastAsia"/>
          <w:szCs w:val="24"/>
          <w:lang w:eastAsia="zh-CN"/>
        </w:rPr>
        <w:t>）和</w:t>
      </w:r>
      <w:r>
        <w:rPr>
          <w:rFonts w:asciiTheme="minorHAnsi" w:hAnsiTheme="minorHAnsi"/>
          <w:szCs w:val="24"/>
          <w:lang w:eastAsia="zh-CN"/>
        </w:rPr>
        <w:t>WSIS</w:t>
      </w:r>
      <w:r>
        <w:rPr>
          <w:rFonts w:asciiTheme="minorHAnsi" w:hAnsiTheme="minorHAnsi" w:hint="eastAsia"/>
          <w:szCs w:val="24"/>
          <w:lang w:eastAsia="zh-CN"/>
        </w:rPr>
        <w:t>任务组的主持下国际电联业已开展和</w:t>
      </w:r>
      <w:r>
        <w:rPr>
          <w:rFonts w:asciiTheme="minorHAnsi" w:hAnsiTheme="minorHAnsi"/>
          <w:szCs w:val="24"/>
          <w:lang w:eastAsia="zh-CN"/>
        </w:rPr>
        <w:t>/</w:t>
      </w:r>
      <w:r>
        <w:rPr>
          <w:rFonts w:asciiTheme="minorHAnsi" w:hAnsiTheme="minorHAnsi" w:hint="eastAsia"/>
          <w:szCs w:val="24"/>
          <w:lang w:eastAsia="zh-CN"/>
        </w:rPr>
        <w:t>或将要开展的与落实</w:t>
      </w:r>
      <w:r>
        <w:rPr>
          <w:rFonts w:asciiTheme="minorHAnsi" w:hAnsiTheme="minorHAnsi"/>
          <w:szCs w:val="24"/>
          <w:lang w:eastAsia="zh-CN"/>
        </w:rPr>
        <w:t>WSIS</w:t>
      </w:r>
      <w:r>
        <w:rPr>
          <w:rFonts w:asciiTheme="minorHAnsi" w:hAnsiTheme="minorHAnsi" w:hint="eastAsia"/>
          <w:szCs w:val="24"/>
          <w:lang w:eastAsia="zh-CN"/>
        </w:rPr>
        <w:t>成果相关的工作。</w:t>
      </w:r>
      <w:r>
        <w:rPr>
          <w:rFonts w:asciiTheme="minorHAnsi" w:hAnsiTheme="minorHAnsi"/>
          <w:szCs w:val="24"/>
          <w:lang w:eastAsia="zh-CN"/>
        </w:rPr>
        <w:t>PP-10</w:t>
      </w:r>
      <w:r>
        <w:rPr>
          <w:rFonts w:asciiTheme="minorHAnsi" w:hAnsiTheme="minorHAnsi" w:hint="eastAsia"/>
          <w:szCs w:val="24"/>
          <w:lang w:eastAsia="zh-CN"/>
        </w:rPr>
        <w:t>还认为，与全权代表大会（</w:t>
      </w:r>
      <w:r>
        <w:rPr>
          <w:rFonts w:asciiTheme="minorHAnsi" w:hAnsiTheme="minorHAnsi"/>
          <w:szCs w:val="24"/>
          <w:lang w:eastAsia="zh-CN"/>
        </w:rPr>
        <w:t>2006</w:t>
      </w:r>
      <w:r>
        <w:rPr>
          <w:rFonts w:asciiTheme="minorHAnsi" w:hAnsiTheme="minorHAnsi" w:hint="eastAsia"/>
          <w:szCs w:val="24"/>
          <w:lang w:eastAsia="zh-CN"/>
        </w:rPr>
        <w:t>年，安塔利亚）所设想的一样，</w:t>
      </w:r>
      <w:r>
        <w:rPr>
          <w:rFonts w:asciiTheme="minorHAnsi" w:hAnsiTheme="minorHAnsi"/>
          <w:szCs w:val="24"/>
          <w:lang w:eastAsia="zh-CN"/>
        </w:rPr>
        <w:t>WG-WSIS</w:t>
      </w:r>
      <w:r>
        <w:rPr>
          <w:rFonts w:asciiTheme="minorHAnsi" w:hAnsiTheme="minorHAnsi" w:hint="eastAsia"/>
          <w:szCs w:val="24"/>
          <w:lang w:eastAsia="zh-CN"/>
        </w:rPr>
        <w:t>已经证明是促进成员国就国际电联在</w:t>
      </w:r>
      <w:r>
        <w:rPr>
          <w:rFonts w:asciiTheme="minorHAnsi" w:hAnsiTheme="minorHAnsi"/>
          <w:szCs w:val="24"/>
          <w:lang w:eastAsia="zh-CN"/>
        </w:rPr>
        <w:t>WSIS</w:t>
      </w:r>
      <w:r>
        <w:rPr>
          <w:rFonts w:asciiTheme="minorHAnsi" w:hAnsiTheme="minorHAnsi" w:hint="eastAsia"/>
          <w:szCs w:val="24"/>
          <w:lang w:eastAsia="zh-CN"/>
        </w:rPr>
        <w:t>成果落实工作中的作用发表输入意见的有效机制。</w:t>
      </w:r>
    </w:p>
    <w:p w:rsidR="00B96ABB" w:rsidRDefault="00B96ABB" w:rsidP="00B96ABB">
      <w:pPr>
        <w:jc w:val="both"/>
        <w:rPr>
          <w:lang w:eastAsia="zh-CN"/>
        </w:rPr>
      </w:pPr>
      <w:r>
        <w:rPr>
          <w:rFonts w:asciiTheme="minorHAnsi" w:hAnsiTheme="minorHAnsi"/>
          <w:szCs w:val="24"/>
          <w:lang w:eastAsia="zh-CN"/>
        </w:rPr>
        <w:t>1.2</w:t>
      </w:r>
      <w:r>
        <w:rPr>
          <w:rFonts w:asciiTheme="minorHAnsi" w:hAnsiTheme="minorHAnsi"/>
          <w:szCs w:val="24"/>
          <w:lang w:eastAsia="zh-CN"/>
        </w:rPr>
        <w:tab/>
      </w:r>
      <w:r>
        <w:rPr>
          <w:rFonts w:asciiTheme="minorHAnsi" w:hAnsiTheme="minorHAnsi" w:hint="eastAsia"/>
          <w:szCs w:val="24"/>
          <w:lang w:eastAsia="zh-CN"/>
        </w:rPr>
        <w:t>理事会被要求按照全权代表大会（</w:t>
      </w:r>
      <w:r>
        <w:rPr>
          <w:rFonts w:asciiTheme="minorHAnsi" w:hAnsiTheme="minorHAnsi"/>
          <w:szCs w:val="24"/>
          <w:lang w:eastAsia="zh-CN"/>
        </w:rPr>
        <w:t>2010</w:t>
      </w:r>
      <w:r>
        <w:rPr>
          <w:rFonts w:asciiTheme="minorHAnsi" w:hAnsiTheme="minorHAnsi" w:hint="eastAsia"/>
          <w:szCs w:val="24"/>
          <w:lang w:eastAsia="zh-CN"/>
        </w:rPr>
        <w:t>年，瓜达拉哈拉）第</w:t>
      </w:r>
      <w:r>
        <w:rPr>
          <w:rFonts w:asciiTheme="minorHAnsi" w:hAnsiTheme="minorHAnsi"/>
          <w:szCs w:val="24"/>
          <w:lang w:eastAsia="zh-CN"/>
        </w:rPr>
        <w:t>140</w:t>
      </w:r>
      <w:r>
        <w:rPr>
          <w:rFonts w:asciiTheme="minorHAnsi" w:hAnsiTheme="minorHAnsi" w:hint="eastAsia"/>
          <w:szCs w:val="24"/>
          <w:lang w:eastAsia="zh-CN"/>
        </w:rPr>
        <w:t>号决议保留</w:t>
      </w:r>
      <w:r>
        <w:rPr>
          <w:rFonts w:asciiTheme="minorHAnsi" w:hAnsiTheme="minorHAnsi"/>
          <w:szCs w:val="24"/>
          <w:lang w:eastAsia="zh-CN"/>
        </w:rPr>
        <w:t>CWG-WSIS</w:t>
      </w:r>
      <w:r>
        <w:rPr>
          <w:rFonts w:asciiTheme="minorHAnsi" w:hAnsiTheme="minorHAnsi" w:hint="eastAsia"/>
          <w:szCs w:val="24"/>
          <w:lang w:eastAsia="zh-CN"/>
        </w:rPr>
        <w:t>。</w:t>
      </w:r>
      <w:r>
        <w:rPr>
          <w:rFonts w:asciiTheme="minorHAnsi" w:hAnsiTheme="minorHAnsi"/>
          <w:szCs w:val="24"/>
          <w:lang w:eastAsia="zh-CN"/>
        </w:rPr>
        <w:t>CWG-WSIS</w:t>
      </w:r>
      <w:r>
        <w:rPr>
          <w:rFonts w:asciiTheme="minorHAnsi" w:hAnsiTheme="minorHAnsi" w:hint="eastAsia"/>
          <w:szCs w:val="24"/>
          <w:lang w:eastAsia="zh-CN"/>
        </w:rPr>
        <w:t>的职责范围列于理事会第</w:t>
      </w:r>
      <w:r>
        <w:rPr>
          <w:rFonts w:asciiTheme="minorHAnsi" w:hAnsiTheme="minorHAnsi"/>
          <w:szCs w:val="24"/>
          <w:lang w:eastAsia="zh-CN"/>
        </w:rPr>
        <w:t>1332</w:t>
      </w:r>
      <w:r>
        <w:rPr>
          <w:rFonts w:asciiTheme="minorHAnsi" w:hAnsiTheme="minorHAnsi" w:hint="eastAsia"/>
          <w:szCs w:val="24"/>
          <w:lang w:eastAsia="zh-CN"/>
        </w:rPr>
        <w:t>号决议的附件中。此外，理事会</w:t>
      </w:r>
      <w:r>
        <w:rPr>
          <w:rFonts w:asciiTheme="minorHAnsi" w:hAnsiTheme="minorHAnsi"/>
          <w:szCs w:val="24"/>
          <w:lang w:eastAsia="zh-CN"/>
        </w:rPr>
        <w:t>2011</w:t>
      </w:r>
      <w:r>
        <w:rPr>
          <w:rFonts w:asciiTheme="minorHAnsi" w:hAnsiTheme="minorHAnsi" w:hint="eastAsia"/>
          <w:szCs w:val="24"/>
          <w:lang w:eastAsia="zh-CN"/>
        </w:rPr>
        <w:t>年会议第</w:t>
      </w:r>
      <w:r>
        <w:rPr>
          <w:rFonts w:asciiTheme="minorHAnsi" w:hAnsiTheme="minorHAnsi"/>
          <w:szCs w:val="24"/>
          <w:lang w:eastAsia="zh-CN"/>
        </w:rPr>
        <w:t>1334</w:t>
      </w:r>
      <w:r>
        <w:rPr>
          <w:rFonts w:asciiTheme="minorHAnsi" w:hAnsiTheme="minorHAnsi" w:hint="eastAsia"/>
          <w:szCs w:val="24"/>
          <w:lang w:eastAsia="zh-CN"/>
        </w:rPr>
        <w:t>号决议请理事会信息社会世界峰会工作组</w:t>
      </w:r>
      <w:r>
        <w:rPr>
          <w:rFonts w:hint="eastAsia"/>
          <w:lang w:eastAsia="zh-CN"/>
        </w:rPr>
        <w:t>从举办</w:t>
      </w:r>
      <w:r>
        <w:rPr>
          <w:lang w:val="fr-FR" w:eastAsia="zh-CN"/>
        </w:rPr>
        <w:t>WSIS+10</w:t>
      </w:r>
      <w:r>
        <w:rPr>
          <w:rFonts w:hint="eastAsia"/>
          <w:lang w:val="fr-FR" w:eastAsia="zh-CN"/>
        </w:rPr>
        <w:t>高级别活动</w:t>
      </w:r>
      <w:r>
        <w:rPr>
          <w:rFonts w:hint="eastAsia"/>
          <w:lang w:eastAsia="zh-CN"/>
        </w:rPr>
        <w:t>的角度审议国际电联的筹备活动、关注和讨论秘书长和各局主任在落实本项决议方面开展的活动以及在</w:t>
      </w:r>
      <w:r>
        <w:rPr>
          <w:lang w:eastAsia="zh-CN"/>
        </w:rPr>
        <w:t>WSIS</w:t>
      </w:r>
      <w:r>
        <w:rPr>
          <w:rFonts w:hint="eastAsia"/>
          <w:lang w:eastAsia="zh-CN"/>
        </w:rPr>
        <w:t>任务组的协助下，审议国际电联在涉及</w:t>
      </w:r>
      <w:r>
        <w:rPr>
          <w:lang w:eastAsia="zh-CN"/>
        </w:rPr>
        <w:t>WSIS+10</w:t>
      </w:r>
      <w:r>
        <w:rPr>
          <w:rFonts w:hint="eastAsia"/>
          <w:lang w:eastAsia="zh-CN"/>
        </w:rPr>
        <w:t>及未来实质成果相关的多种主题选项方面的贡献。</w:t>
      </w:r>
    </w:p>
    <w:p w:rsidR="00B96ABB" w:rsidRDefault="00B96ABB" w:rsidP="00B96ABB">
      <w:pPr>
        <w:jc w:val="both"/>
        <w:rPr>
          <w:lang w:eastAsia="zh-CN"/>
        </w:rPr>
      </w:pPr>
      <w:r>
        <w:rPr>
          <w:lang w:eastAsia="zh-CN"/>
        </w:rPr>
        <w:t>1.3</w:t>
      </w:r>
      <w:r>
        <w:rPr>
          <w:lang w:eastAsia="zh-CN"/>
        </w:rPr>
        <w:tab/>
      </w:r>
      <w:r>
        <w:rPr>
          <w:rFonts w:hint="eastAsia"/>
          <w:lang w:eastAsia="zh-CN"/>
        </w:rPr>
        <w:t>根据</w:t>
      </w:r>
      <w:r>
        <w:rPr>
          <w:lang w:eastAsia="zh-CN"/>
        </w:rPr>
        <w:t>2010</w:t>
      </w:r>
      <w:r>
        <w:rPr>
          <w:rFonts w:hint="eastAsia"/>
          <w:lang w:eastAsia="zh-CN"/>
        </w:rPr>
        <w:t>年全权代表大会第</w:t>
      </w:r>
      <w:r>
        <w:rPr>
          <w:lang w:eastAsia="zh-CN"/>
        </w:rPr>
        <w:t>102</w:t>
      </w:r>
      <w:r>
        <w:rPr>
          <w:rFonts w:hint="eastAsia"/>
          <w:lang w:eastAsia="zh-CN"/>
        </w:rPr>
        <w:t>和</w:t>
      </w:r>
      <w:r>
        <w:rPr>
          <w:lang w:eastAsia="zh-CN"/>
        </w:rPr>
        <w:t>140</w:t>
      </w:r>
      <w:r>
        <w:rPr>
          <w:rFonts w:hint="eastAsia"/>
          <w:lang w:eastAsia="zh-CN"/>
        </w:rPr>
        <w:t>号决议，理事会通过其第</w:t>
      </w:r>
      <w:r>
        <w:rPr>
          <w:lang w:eastAsia="zh-CN"/>
        </w:rPr>
        <w:t>1336</w:t>
      </w:r>
      <w:r>
        <w:rPr>
          <w:rFonts w:hint="eastAsia"/>
          <w:lang w:eastAsia="zh-CN"/>
        </w:rPr>
        <w:t>号决议于</w:t>
      </w:r>
      <w:r>
        <w:rPr>
          <w:lang w:eastAsia="zh-CN"/>
        </w:rPr>
        <w:t>2011</w:t>
      </w:r>
      <w:r>
        <w:rPr>
          <w:rFonts w:hint="eastAsia"/>
          <w:lang w:eastAsia="zh-CN"/>
        </w:rPr>
        <w:t>年成立了理事会国际互联网相关公共政策问题工作组，作为一个单独小组开展工作。</w:t>
      </w:r>
    </w:p>
    <w:p w:rsidR="00B96ABB" w:rsidRDefault="00B96ABB" w:rsidP="00B96ABB">
      <w:pPr>
        <w:jc w:val="both"/>
        <w:rPr>
          <w:rFonts w:asciiTheme="minorHAnsi" w:hAnsiTheme="minorHAnsi"/>
          <w:szCs w:val="24"/>
          <w:lang w:eastAsia="zh-CN"/>
        </w:rPr>
      </w:pPr>
      <w:r>
        <w:rPr>
          <w:lang w:eastAsia="zh-CN"/>
        </w:rPr>
        <w:t>1.4</w:t>
      </w:r>
      <w:r>
        <w:rPr>
          <w:lang w:eastAsia="zh-CN"/>
        </w:rPr>
        <w:tab/>
        <w:t>CWG-WSIS</w:t>
      </w:r>
      <w:r>
        <w:rPr>
          <w:rFonts w:hint="eastAsia"/>
          <w:lang w:eastAsia="zh-CN"/>
        </w:rPr>
        <w:t>向国际电联所有成员国和部门成员开放，由</w:t>
      </w:r>
      <w:r>
        <w:rPr>
          <w:lang w:eastAsia="zh-CN"/>
        </w:rPr>
        <w:t>Vladimir Minkin</w:t>
      </w:r>
      <w:r>
        <w:rPr>
          <w:rFonts w:hint="eastAsia"/>
          <w:lang w:eastAsia="zh-CN"/>
        </w:rPr>
        <w:t>教授、博士（俄罗斯联邦）担任主席，</w:t>
      </w:r>
      <w:r>
        <w:rPr>
          <w:lang w:eastAsia="zh-CN"/>
        </w:rPr>
        <w:t>Nermine El Saadany</w:t>
      </w:r>
      <w:r>
        <w:rPr>
          <w:rFonts w:hint="eastAsia"/>
          <w:lang w:eastAsia="zh-CN"/>
        </w:rPr>
        <w:t>女士（埃及）、</w:t>
      </w:r>
      <w:r>
        <w:rPr>
          <w:lang w:eastAsia="zh-CN"/>
        </w:rPr>
        <w:t>Majed Al Mazyed</w:t>
      </w:r>
      <w:r>
        <w:rPr>
          <w:rFonts w:hint="eastAsia"/>
          <w:lang w:eastAsia="zh-CN"/>
        </w:rPr>
        <w:t>先生（沙特阿拉伯）和</w:t>
      </w:r>
      <w:r>
        <w:rPr>
          <w:lang w:eastAsia="zh-CN"/>
        </w:rPr>
        <w:t>Frederick Riehl</w:t>
      </w:r>
      <w:r>
        <w:rPr>
          <w:rFonts w:hint="eastAsia"/>
          <w:lang w:eastAsia="zh-CN"/>
        </w:rPr>
        <w:t>先生（瑞士）担任副主席。</w:t>
      </w:r>
    </w:p>
    <w:p w:rsidR="00B96ABB" w:rsidRDefault="00B96ABB" w:rsidP="00B96ABB">
      <w:pPr>
        <w:pStyle w:val="Heading1"/>
        <w:rPr>
          <w:lang w:eastAsia="zh-CN"/>
        </w:rPr>
      </w:pPr>
      <w:r>
        <w:rPr>
          <w:lang w:eastAsia="zh-CN"/>
        </w:rPr>
        <w:t>2</w:t>
      </w:r>
      <w:r>
        <w:rPr>
          <w:lang w:eastAsia="zh-CN"/>
        </w:rPr>
        <w:tab/>
        <w:t>CWG-WSIS</w:t>
      </w:r>
      <w:r>
        <w:rPr>
          <w:rFonts w:hint="eastAsia"/>
          <w:lang w:eastAsia="zh-CN"/>
        </w:rPr>
        <w:t>的活动</w:t>
      </w:r>
    </w:p>
    <w:p w:rsidR="00B96ABB" w:rsidRDefault="00B96ABB" w:rsidP="00B96ABB">
      <w:pPr>
        <w:rPr>
          <w:szCs w:val="24"/>
          <w:lang w:eastAsia="zh-CN"/>
        </w:rPr>
      </w:pPr>
      <w:r>
        <w:rPr>
          <w:rFonts w:asciiTheme="minorHAnsi" w:hAnsiTheme="minorHAnsi"/>
          <w:szCs w:val="24"/>
          <w:lang w:eastAsia="zh-CN"/>
        </w:rPr>
        <w:t>2.1</w:t>
      </w:r>
      <w:r>
        <w:rPr>
          <w:rFonts w:asciiTheme="minorHAnsi" w:hAnsiTheme="minorHAnsi"/>
          <w:szCs w:val="24"/>
          <w:lang w:eastAsia="zh-CN"/>
        </w:rPr>
        <w:tab/>
      </w:r>
      <w:r>
        <w:rPr>
          <w:rFonts w:asciiTheme="minorHAnsi" w:hAnsiTheme="minorHAnsi" w:hint="eastAsia"/>
          <w:szCs w:val="24"/>
          <w:lang w:eastAsia="zh-CN"/>
        </w:rPr>
        <w:t>自上次全权代表大会以来，</w:t>
      </w:r>
      <w:r>
        <w:rPr>
          <w:rFonts w:asciiTheme="minorHAnsi" w:hAnsiTheme="minorHAnsi"/>
          <w:szCs w:val="24"/>
          <w:lang w:eastAsia="zh-CN"/>
        </w:rPr>
        <w:t>CWG-WSIS</w:t>
      </w:r>
      <w:r>
        <w:rPr>
          <w:rFonts w:asciiTheme="minorHAnsi" w:hAnsiTheme="minorHAnsi" w:hint="eastAsia"/>
          <w:szCs w:val="24"/>
          <w:lang w:eastAsia="zh-CN"/>
        </w:rPr>
        <w:t>通过定期召开会议和通函、问卷调查表或其他适当调研方式，促进国际电联成员就国际电联落实</w:t>
      </w:r>
      <w:r>
        <w:rPr>
          <w:rFonts w:asciiTheme="minorHAnsi" w:hAnsiTheme="minorHAnsi"/>
          <w:szCs w:val="24"/>
          <w:lang w:eastAsia="zh-CN"/>
        </w:rPr>
        <w:t>WSIS</w:t>
      </w:r>
      <w:r>
        <w:rPr>
          <w:rFonts w:asciiTheme="minorHAnsi" w:hAnsiTheme="minorHAnsi" w:hint="eastAsia"/>
          <w:szCs w:val="24"/>
          <w:lang w:eastAsia="zh-CN"/>
        </w:rPr>
        <w:t>相关成果提出输入意见。</w:t>
      </w:r>
    </w:p>
    <w:p w:rsidR="00B96ABB" w:rsidRDefault="00B96ABB" w:rsidP="00B96ABB">
      <w:pPr>
        <w:spacing w:after="120"/>
        <w:rPr>
          <w:szCs w:val="24"/>
          <w:lang w:eastAsia="zh-CN"/>
        </w:rPr>
      </w:pPr>
      <w:r>
        <w:rPr>
          <w:szCs w:val="24"/>
          <w:lang w:eastAsia="zh-CN"/>
        </w:rPr>
        <w:t>2.2</w:t>
      </w:r>
      <w:r>
        <w:rPr>
          <w:szCs w:val="24"/>
          <w:lang w:eastAsia="zh-CN"/>
        </w:rPr>
        <w:tab/>
        <w:t>CWG-WSIS</w:t>
      </w:r>
      <w:r>
        <w:rPr>
          <w:rFonts w:hint="eastAsia"/>
          <w:szCs w:val="24"/>
          <w:lang w:eastAsia="zh-CN"/>
        </w:rPr>
        <w:t>举行了</w:t>
      </w:r>
      <w:r>
        <w:rPr>
          <w:szCs w:val="24"/>
          <w:lang w:eastAsia="zh-CN"/>
        </w:rPr>
        <w:t>8</w:t>
      </w:r>
      <w:r>
        <w:rPr>
          <w:rFonts w:hint="eastAsia"/>
          <w:szCs w:val="24"/>
          <w:lang w:eastAsia="zh-CN"/>
        </w:rPr>
        <w:t>次</w:t>
      </w:r>
      <w:r>
        <w:rPr>
          <w:rFonts w:hint="eastAsia"/>
          <w:b/>
          <w:bCs/>
          <w:szCs w:val="24"/>
          <w:lang w:eastAsia="zh-CN"/>
        </w:rPr>
        <w:t>会议</w:t>
      </w:r>
      <w:r>
        <w:rPr>
          <w:rFonts w:hint="eastAsia"/>
          <w:szCs w:val="24"/>
          <w:lang w:eastAsia="zh-CN"/>
        </w:rPr>
        <w:t>，审议了</w:t>
      </w:r>
      <w:r>
        <w:rPr>
          <w:szCs w:val="24"/>
          <w:lang w:eastAsia="zh-CN"/>
        </w:rPr>
        <w:t>120</w:t>
      </w:r>
      <w:r>
        <w:rPr>
          <w:rFonts w:hint="eastAsia"/>
          <w:szCs w:val="24"/>
          <w:lang w:eastAsia="zh-CN"/>
        </w:rPr>
        <w:t>多份文件。本文件对该组开展的主要工作进行汇总介绍。</w:t>
      </w:r>
    </w:p>
    <w:p w:rsidR="00B96ABB" w:rsidRDefault="00B96ABB" w:rsidP="00B96ABB">
      <w:pPr>
        <w:spacing w:after="120"/>
        <w:rPr>
          <w:szCs w:val="24"/>
          <w:lang w:eastAsia="zh-CN"/>
        </w:rPr>
      </w:pPr>
      <w:r>
        <w:rPr>
          <w:szCs w:val="24"/>
          <w:lang w:eastAsia="zh-CN"/>
        </w:rPr>
        <w:t>2.2.1</w:t>
      </w:r>
      <w:r>
        <w:rPr>
          <w:szCs w:val="24"/>
          <w:lang w:eastAsia="zh-CN"/>
        </w:rPr>
        <w:tab/>
        <w:t>2011</w:t>
      </w:r>
      <w:r>
        <w:rPr>
          <w:rFonts w:hint="eastAsia"/>
          <w:szCs w:val="24"/>
          <w:lang w:eastAsia="zh-CN"/>
        </w:rPr>
        <w:t>年</w:t>
      </w:r>
      <w:r>
        <w:rPr>
          <w:szCs w:val="24"/>
          <w:lang w:eastAsia="zh-CN"/>
        </w:rPr>
        <w:t>5</w:t>
      </w:r>
      <w:r>
        <w:rPr>
          <w:rFonts w:hint="eastAsia"/>
          <w:szCs w:val="24"/>
          <w:lang w:eastAsia="zh-CN"/>
        </w:rPr>
        <w:t>月</w:t>
      </w:r>
      <w:r>
        <w:rPr>
          <w:szCs w:val="24"/>
          <w:lang w:eastAsia="zh-CN"/>
        </w:rPr>
        <w:t>25-26</w:t>
      </w:r>
      <w:r>
        <w:rPr>
          <w:rFonts w:hint="eastAsia"/>
          <w:szCs w:val="24"/>
          <w:lang w:eastAsia="zh-CN"/>
        </w:rPr>
        <w:t>日</w:t>
      </w:r>
      <w:r>
        <w:rPr>
          <w:b/>
          <w:bCs/>
          <w:szCs w:val="24"/>
          <w:lang w:eastAsia="zh-CN"/>
        </w:rPr>
        <w:t>CWG-WSIS</w:t>
      </w:r>
      <w:hyperlink r:id="rId9" w:history="1">
        <w:r>
          <w:rPr>
            <w:rStyle w:val="Hyperlink"/>
            <w:rFonts w:asciiTheme="minorHAnsi" w:eastAsiaTheme="minorEastAsia" w:hAnsiTheme="minorHAnsi" w:cstheme="majorBidi" w:hint="eastAsia"/>
            <w:b/>
            <w:bCs/>
            <w:szCs w:val="24"/>
            <w:lang w:val="ru-RU" w:eastAsia="zh-CN"/>
          </w:rPr>
          <w:t>第</w:t>
        </w:r>
        <w:r>
          <w:rPr>
            <w:rStyle w:val="Hyperlink"/>
            <w:rFonts w:asciiTheme="minorHAnsi" w:eastAsiaTheme="minorEastAsia" w:hAnsiTheme="minorHAnsi" w:cstheme="majorBidi"/>
            <w:b/>
            <w:bCs/>
            <w:szCs w:val="24"/>
            <w:lang w:val="ru-RU" w:eastAsia="zh-CN"/>
          </w:rPr>
          <w:t>18</w:t>
        </w:r>
        <w:r>
          <w:rPr>
            <w:rStyle w:val="Hyperlink"/>
            <w:rFonts w:asciiTheme="minorHAnsi" w:eastAsiaTheme="minorEastAsia" w:hAnsiTheme="minorHAnsi" w:cstheme="majorBidi" w:hint="eastAsia"/>
            <w:b/>
            <w:bCs/>
            <w:szCs w:val="24"/>
            <w:lang w:val="ru-RU" w:eastAsia="zh-CN"/>
          </w:rPr>
          <w:t>次会议</w:t>
        </w:r>
      </w:hyperlink>
      <w:r>
        <w:rPr>
          <w:rFonts w:hint="eastAsia"/>
          <w:b/>
          <w:bCs/>
          <w:szCs w:val="24"/>
          <w:lang w:eastAsia="zh-CN"/>
        </w:rPr>
        <w:t>主要结果概要</w:t>
      </w:r>
      <w:r>
        <w:rPr>
          <w:rFonts w:hint="eastAsia"/>
          <w:szCs w:val="24"/>
          <w:lang w:eastAsia="zh-CN"/>
        </w:rPr>
        <w:t>，包括</w:t>
      </w:r>
      <w:r>
        <w:rPr>
          <w:rFonts w:hint="eastAsia"/>
          <w:b/>
          <w:bCs/>
          <w:szCs w:val="24"/>
          <w:lang w:eastAsia="zh-CN"/>
        </w:rPr>
        <w:t>国际互联网相关公共政策问题</w:t>
      </w:r>
      <w:r>
        <w:rPr>
          <w:rFonts w:hint="eastAsia"/>
          <w:szCs w:val="24"/>
          <w:lang w:eastAsia="zh-CN"/>
        </w:rPr>
        <w:t>专门小组第</w:t>
      </w:r>
      <w:r>
        <w:rPr>
          <w:szCs w:val="24"/>
          <w:lang w:eastAsia="zh-CN"/>
        </w:rPr>
        <w:t>5</w:t>
      </w:r>
      <w:r>
        <w:rPr>
          <w:rFonts w:hint="eastAsia"/>
          <w:szCs w:val="24"/>
          <w:lang w:eastAsia="zh-CN"/>
        </w:rPr>
        <w:t>次会议的情况介绍（</w:t>
      </w:r>
      <w:hyperlink r:id="rId10" w:history="1">
        <w:r>
          <w:rPr>
            <w:rStyle w:val="Hyperlink"/>
            <w:rFonts w:asciiTheme="minorHAnsi" w:eastAsiaTheme="minorEastAsia" w:hAnsiTheme="minorHAnsi"/>
            <w:b/>
            <w:bCs/>
            <w:szCs w:val="24"/>
            <w:lang w:val="ru-RU" w:eastAsia="zh-CN"/>
          </w:rPr>
          <w:t>WG-WSIS-18/18</w:t>
        </w:r>
      </w:hyperlink>
      <w:r>
        <w:rPr>
          <w:rFonts w:hint="eastAsia"/>
          <w:szCs w:val="24"/>
          <w:lang w:eastAsia="zh-CN"/>
        </w:rPr>
        <w:t>号文件）。</w:t>
      </w:r>
    </w:p>
    <w:p w:rsidR="00B96ABB" w:rsidRDefault="00B96ABB" w:rsidP="00B96ABB">
      <w:pPr>
        <w:spacing w:after="120"/>
        <w:rPr>
          <w:szCs w:val="24"/>
          <w:lang w:eastAsia="zh-CN"/>
        </w:rPr>
      </w:pPr>
      <w:r>
        <w:rPr>
          <w:szCs w:val="24"/>
          <w:lang w:eastAsia="zh-CN"/>
        </w:rPr>
        <w:t>2.2.2</w:t>
      </w:r>
      <w:r>
        <w:rPr>
          <w:szCs w:val="24"/>
          <w:lang w:eastAsia="zh-CN"/>
        </w:rPr>
        <w:tab/>
        <w:t>2011</w:t>
      </w:r>
      <w:r>
        <w:rPr>
          <w:rFonts w:hint="eastAsia"/>
          <w:szCs w:val="24"/>
          <w:lang w:eastAsia="zh-CN"/>
        </w:rPr>
        <w:t>年</w:t>
      </w:r>
      <w:r>
        <w:rPr>
          <w:szCs w:val="24"/>
          <w:lang w:eastAsia="zh-CN"/>
        </w:rPr>
        <w:t>10</w:t>
      </w:r>
      <w:r>
        <w:rPr>
          <w:rFonts w:hint="eastAsia"/>
          <w:szCs w:val="24"/>
          <w:lang w:eastAsia="zh-CN"/>
        </w:rPr>
        <w:t>月</w:t>
      </w:r>
      <w:r>
        <w:rPr>
          <w:szCs w:val="24"/>
          <w:lang w:eastAsia="zh-CN"/>
        </w:rPr>
        <w:t>10</w:t>
      </w:r>
      <w:r>
        <w:rPr>
          <w:rFonts w:hint="eastAsia"/>
          <w:szCs w:val="24"/>
          <w:lang w:eastAsia="zh-CN"/>
        </w:rPr>
        <w:t>日</w:t>
      </w:r>
      <w:r>
        <w:rPr>
          <w:b/>
          <w:bCs/>
          <w:szCs w:val="24"/>
          <w:lang w:eastAsia="zh-CN"/>
        </w:rPr>
        <w:t>CWG-WSIS</w:t>
      </w:r>
      <w:hyperlink r:id="rId11" w:history="1">
        <w:r>
          <w:rPr>
            <w:rStyle w:val="Hyperlink"/>
            <w:rFonts w:asciiTheme="minorHAnsi" w:eastAsiaTheme="minorEastAsia" w:hAnsiTheme="minorHAnsi" w:cstheme="majorBidi" w:hint="eastAsia"/>
            <w:b/>
            <w:bCs/>
            <w:szCs w:val="24"/>
            <w:lang w:val="ru-RU" w:eastAsia="zh-CN"/>
          </w:rPr>
          <w:t>第</w:t>
        </w:r>
        <w:r>
          <w:rPr>
            <w:rStyle w:val="Hyperlink"/>
            <w:rFonts w:asciiTheme="minorHAnsi" w:eastAsiaTheme="minorEastAsia" w:hAnsiTheme="minorHAnsi" w:cstheme="majorBidi"/>
            <w:b/>
            <w:bCs/>
            <w:szCs w:val="24"/>
            <w:lang w:val="ru-RU" w:eastAsia="zh-CN"/>
          </w:rPr>
          <w:t>19</w:t>
        </w:r>
        <w:r>
          <w:rPr>
            <w:rStyle w:val="Hyperlink"/>
            <w:rFonts w:asciiTheme="minorHAnsi" w:eastAsiaTheme="minorEastAsia" w:hAnsiTheme="minorHAnsi" w:cstheme="majorBidi" w:hint="eastAsia"/>
            <w:b/>
            <w:bCs/>
            <w:szCs w:val="24"/>
            <w:lang w:val="ru-RU" w:eastAsia="zh-CN"/>
          </w:rPr>
          <w:t>次会议</w:t>
        </w:r>
      </w:hyperlink>
      <w:r>
        <w:rPr>
          <w:rFonts w:hint="eastAsia"/>
          <w:b/>
          <w:bCs/>
          <w:szCs w:val="24"/>
          <w:lang w:eastAsia="zh-CN"/>
        </w:rPr>
        <w:t>主要结果概要</w:t>
      </w:r>
      <w:r>
        <w:rPr>
          <w:rFonts w:hint="eastAsia"/>
          <w:szCs w:val="24"/>
          <w:lang w:eastAsia="zh-CN"/>
        </w:rPr>
        <w:t>（</w:t>
      </w:r>
      <w:hyperlink r:id="rId12" w:history="1">
        <w:r>
          <w:rPr>
            <w:rStyle w:val="Hyperlink"/>
            <w:rFonts w:asciiTheme="minorHAnsi" w:eastAsiaTheme="minorEastAsia" w:hAnsiTheme="minorHAnsi"/>
            <w:b/>
            <w:bCs/>
            <w:szCs w:val="24"/>
            <w:lang w:val="ru-RU" w:eastAsia="zh-CN"/>
          </w:rPr>
          <w:t>WG-WSIS-19/7</w:t>
        </w:r>
      </w:hyperlink>
      <w:r>
        <w:rPr>
          <w:rFonts w:hint="eastAsia"/>
          <w:szCs w:val="24"/>
          <w:lang w:eastAsia="zh-CN"/>
        </w:rPr>
        <w:t>号文件）。</w:t>
      </w:r>
    </w:p>
    <w:p w:rsidR="00B96ABB" w:rsidRDefault="00B96ABB" w:rsidP="00B96ABB">
      <w:pPr>
        <w:spacing w:after="120"/>
        <w:rPr>
          <w:szCs w:val="24"/>
          <w:lang w:eastAsia="zh-CN"/>
        </w:rPr>
      </w:pPr>
      <w:r>
        <w:rPr>
          <w:szCs w:val="24"/>
          <w:lang w:eastAsia="zh-CN"/>
        </w:rPr>
        <w:t>2.2.3</w:t>
      </w:r>
      <w:r>
        <w:rPr>
          <w:szCs w:val="24"/>
          <w:lang w:eastAsia="zh-CN"/>
        </w:rPr>
        <w:tab/>
        <w:t>2012</w:t>
      </w:r>
      <w:r>
        <w:rPr>
          <w:rFonts w:hint="eastAsia"/>
          <w:szCs w:val="24"/>
          <w:lang w:eastAsia="zh-CN"/>
        </w:rPr>
        <w:t>年</w:t>
      </w:r>
      <w:r>
        <w:rPr>
          <w:szCs w:val="24"/>
          <w:lang w:eastAsia="zh-CN"/>
        </w:rPr>
        <w:t>6</w:t>
      </w:r>
      <w:r>
        <w:rPr>
          <w:rFonts w:hint="eastAsia"/>
          <w:szCs w:val="24"/>
          <w:lang w:eastAsia="zh-CN"/>
        </w:rPr>
        <w:t>月</w:t>
      </w:r>
      <w:r>
        <w:rPr>
          <w:szCs w:val="24"/>
          <w:lang w:eastAsia="zh-CN"/>
        </w:rPr>
        <w:t>6-7</w:t>
      </w:r>
      <w:r>
        <w:rPr>
          <w:rFonts w:hint="eastAsia"/>
          <w:szCs w:val="24"/>
          <w:lang w:eastAsia="zh-CN"/>
        </w:rPr>
        <w:t>日</w:t>
      </w:r>
      <w:r>
        <w:rPr>
          <w:b/>
          <w:bCs/>
          <w:szCs w:val="24"/>
          <w:lang w:eastAsia="zh-CN"/>
        </w:rPr>
        <w:t>CWG-WSIS</w:t>
      </w:r>
      <w:hyperlink r:id="rId13" w:history="1">
        <w:r>
          <w:rPr>
            <w:rStyle w:val="Hyperlink"/>
            <w:rFonts w:asciiTheme="minorHAnsi" w:eastAsiaTheme="minorEastAsia" w:hAnsiTheme="minorHAnsi" w:cstheme="majorBidi" w:hint="eastAsia"/>
            <w:b/>
            <w:bCs/>
            <w:szCs w:val="24"/>
            <w:lang w:val="ru-RU" w:eastAsia="zh-CN"/>
          </w:rPr>
          <w:t>第</w:t>
        </w:r>
        <w:r>
          <w:rPr>
            <w:rStyle w:val="Hyperlink"/>
            <w:rFonts w:asciiTheme="minorHAnsi" w:eastAsiaTheme="minorEastAsia" w:hAnsiTheme="minorHAnsi" w:cstheme="majorBidi"/>
            <w:b/>
            <w:bCs/>
            <w:szCs w:val="24"/>
            <w:lang w:val="ru-RU" w:eastAsia="zh-CN"/>
          </w:rPr>
          <w:t>20</w:t>
        </w:r>
        <w:r>
          <w:rPr>
            <w:rStyle w:val="Hyperlink"/>
            <w:rFonts w:asciiTheme="minorHAnsi" w:eastAsiaTheme="minorEastAsia" w:hAnsiTheme="minorHAnsi" w:cstheme="majorBidi" w:hint="eastAsia"/>
            <w:b/>
            <w:bCs/>
            <w:szCs w:val="24"/>
            <w:lang w:val="ru-RU" w:eastAsia="zh-CN"/>
          </w:rPr>
          <w:t>次会议</w:t>
        </w:r>
      </w:hyperlink>
      <w:r>
        <w:rPr>
          <w:rFonts w:hint="eastAsia"/>
          <w:b/>
          <w:bCs/>
          <w:szCs w:val="24"/>
          <w:lang w:eastAsia="zh-CN"/>
        </w:rPr>
        <w:t>主要结果概要</w:t>
      </w:r>
      <w:r>
        <w:rPr>
          <w:rFonts w:hint="eastAsia"/>
          <w:szCs w:val="24"/>
          <w:lang w:eastAsia="zh-CN"/>
        </w:rPr>
        <w:t>（</w:t>
      </w:r>
      <w:hyperlink r:id="rId14" w:history="1">
        <w:r>
          <w:rPr>
            <w:rStyle w:val="Hyperlink"/>
            <w:rFonts w:asciiTheme="minorHAnsi" w:eastAsiaTheme="minorEastAsia" w:hAnsiTheme="minorHAnsi"/>
            <w:b/>
            <w:bCs/>
            <w:szCs w:val="24"/>
            <w:lang w:eastAsia="zh-CN"/>
          </w:rPr>
          <w:t>WG-WSIS-20/23</w:t>
        </w:r>
      </w:hyperlink>
      <w:r>
        <w:rPr>
          <w:rFonts w:hint="eastAsia"/>
          <w:szCs w:val="24"/>
          <w:lang w:eastAsia="zh-CN"/>
        </w:rPr>
        <w:t>号文件）。</w:t>
      </w:r>
    </w:p>
    <w:p w:rsidR="00B96ABB" w:rsidRDefault="00B96ABB" w:rsidP="00B96ABB">
      <w:pPr>
        <w:spacing w:after="120"/>
        <w:rPr>
          <w:szCs w:val="24"/>
          <w:lang w:eastAsia="zh-CN"/>
        </w:rPr>
      </w:pPr>
      <w:r>
        <w:rPr>
          <w:szCs w:val="24"/>
          <w:lang w:eastAsia="zh-CN"/>
        </w:rPr>
        <w:t>2.2.4</w:t>
      </w:r>
      <w:r>
        <w:rPr>
          <w:szCs w:val="24"/>
          <w:lang w:eastAsia="zh-CN"/>
        </w:rPr>
        <w:tab/>
        <w:t>2013</w:t>
      </w:r>
      <w:r>
        <w:rPr>
          <w:rFonts w:hint="eastAsia"/>
          <w:szCs w:val="24"/>
          <w:lang w:eastAsia="zh-CN"/>
        </w:rPr>
        <w:t>年</w:t>
      </w:r>
      <w:r>
        <w:rPr>
          <w:szCs w:val="24"/>
          <w:lang w:eastAsia="zh-CN"/>
        </w:rPr>
        <w:t>2</w:t>
      </w:r>
      <w:r>
        <w:rPr>
          <w:rFonts w:hint="eastAsia"/>
          <w:szCs w:val="24"/>
          <w:lang w:eastAsia="zh-CN"/>
        </w:rPr>
        <w:t>月</w:t>
      </w:r>
      <w:r>
        <w:rPr>
          <w:szCs w:val="24"/>
          <w:lang w:eastAsia="zh-CN"/>
        </w:rPr>
        <w:t>1</w:t>
      </w:r>
      <w:r>
        <w:rPr>
          <w:rFonts w:hint="eastAsia"/>
          <w:szCs w:val="24"/>
          <w:lang w:eastAsia="zh-CN"/>
        </w:rPr>
        <w:t>日和</w:t>
      </w:r>
      <w:r>
        <w:rPr>
          <w:szCs w:val="24"/>
          <w:lang w:eastAsia="zh-CN"/>
        </w:rPr>
        <w:t>4</w:t>
      </w:r>
      <w:r>
        <w:rPr>
          <w:rFonts w:hint="eastAsia"/>
          <w:szCs w:val="24"/>
          <w:lang w:eastAsia="zh-CN"/>
        </w:rPr>
        <w:t>日</w:t>
      </w:r>
      <w:r>
        <w:rPr>
          <w:b/>
          <w:bCs/>
          <w:szCs w:val="24"/>
          <w:lang w:eastAsia="zh-CN"/>
        </w:rPr>
        <w:t>CWG-WSIS</w:t>
      </w:r>
      <w:hyperlink r:id="rId15" w:history="1">
        <w:r>
          <w:rPr>
            <w:rStyle w:val="Hyperlink"/>
            <w:rFonts w:asciiTheme="minorHAnsi" w:eastAsiaTheme="minorEastAsia" w:hAnsiTheme="minorHAnsi" w:cstheme="majorBidi" w:hint="eastAsia"/>
            <w:b/>
            <w:bCs/>
            <w:szCs w:val="24"/>
            <w:lang w:val="ru-RU" w:eastAsia="zh-CN"/>
          </w:rPr>
          <w:t>第</w:t>
        </w:r>
        <w:r>
          <w:rPr>
            <w:rStyle w:val="Hyperlink"/>
            <w:rFonts w:asciiTheme="minorHAnsi" w:eastAsiaTheme="minorEastAsia" w:hAnsiTheme="minorHAnsi" w:cstheme="majorBidi"/>
            <w:b/>
            <w:bCs/>
            <w:szCs w:val="24"/>
            <w:lang w:eastAsia="zh-CN"/>
          </w:rPr>
          <w:t>21</w:t>
        </w:r>
        <w:r>
          <w:rPr>
            <w:rStyle w:val="Hyperlink"/>
            <w:rFonts w:asciiTheme="minorHAnsi" w:eastAsiaTheme="minorEastAsia" w:hAnsiTheme="minorHAnsi" w:cstheme="majorBidi" w:hint="eastAsia"/>
            <w:b/>
            <w:bCs/>
            <w:szCs w:val="24"/>
            <w:lang w:val="ru-RU" w:eastAsia="zh-CN"/>
          </w:rPr>
          <w:t>次会议</w:t>
        </w:r>
      </w:hyperlink>
      <w:r>
        <w:rPr>
          <w:rFonts w:hint="eastAsia"/>
          <w:b/>
          <w:bCs/>
          <w:szCs w:val="24"/>
          <w:lang w:eastAsia="zh-CN"/>
        </w:rPr>
        <w:t>主要结果概要</w:t>
      </w:r>
      <w:r>
        <w:rPr>
          <w:rFonts w:hint="eastAsia"/>
          <w:szCs w:val="24"/>
          <w:lang w:eastAsia="zh-CN"/>
        </w:rPr>
        <w:t>（</w:t>
      </w:r>
      <w:hyperlink r:id="rId16" w:history="1">
        <w:r>
          <w:rPr>
            <w:rStyle w:val="Hyperlink"/>
            <w:rFonts w:asciiTheme="minorHAnsi" w:eastAsiaTheme="minorEastAsia" w:hAnsiTheme="minorHAnsi"/>
            <w:b/>
            <w:bCs/>
            <w:szCs w:val="24"/>
            <w:lang w:eastAsia="zh-CN"/>
          </w:rPr>
          <w:t>WG-WSIS-21/22</w:t>
        </w:r>
      </w:hyperlink>
      <w:r>
        <w:rPr>
          <w:rFonts w:hint="eastAsia"/>
          <w:szCs w:val="24"/>
          <w:lang w:eastAsia="zh-CN"/>
        </w:rPr>
        <w:t>号文件）。</w:t>
      </w:r>
    </w:p>
    <w:p w:rsidR="00B96ABB" w:rsidRDefault="00B96ABB" w:rsidP="00B96ABB">
      <w:pPr>
        <w:rPr>
          <w:szCs w:val="24"/>
          <w:lang w:eastAsia="zh-CN"/>
        </w:rPr>
      </w:pPr>
      <w:r>
        <w:rPr>
          <w:szCs w:val="24"/>
          <w:lang w:eastAsia="zh-CN"/>
        </w:rPr>
        <w:t>2.2.5</w:t>
      </w:r>
      <w:r>
        <w:rPr>
          <w:szCs w:val="24"/>
          <w:lang w:eastAsia="zh-CN"/>
        </w:rPr>
        <w:tab/>
        <w:t>2013</w:t>
      </w:r>
      <w:r>
        <w:rPr>
          <w:rFonts w:hint="eastAsia"/>
          <w:szCs w:val="24"/>
          <w:lang w:eastAsia="zh-CN"/>
        </w:rPr>
        <w:t>年</w:t>
      </w:r>
      <w:r>
        <w:rPr>
          <w:szCs w:val="24"/>
          <w:lang w:eastAsia="zh-CN"/>
        </w:rPr>
        <w:t>5</w:t>
      </w:r>
      <w:r>
        <w:rPr>
          <w:rFonts w:hint="eastAsia"/>
          <w:szCs w:val="24"/>
          <w:lang w:eastAsia="zh-CN"/>
        </w:rPr>
        <w:t>月</w:t>
      </w:r>
      <w:r>
        <w:rPr>
          <w:szCs w:val="24"/>
          <w:lang w:eastAsia="zh-CN"/>
        </w:rPr>
        <w:t>30-31</w:t>
      </w:r>
      <w:r>
        <w:rPr>
          <w:rFonts w:hint="eastAsia"/>
          <w:szCs w:val="24"/>
          <w:lang w:eastAsia="zh-CN"/>
        </w:rPr>
        <w:t>日和</w:t>
      </w:r>
      <w:r>
        <w:rPr>
          <w:szCs w:val="24"/>
          <w:lang w:eastAsia="zh-CN"/>
        </w:rPr>
        <w:t>6</w:t>
      </w:r>
      <w:r>
        <w:rPr>
          <w:rFonts w:hint="eastAsia"/>
          <w:szCs w:val="24"/>
          <w:lang w:eastAsia="zh-CN"/>
        </w:rPr>
        <w:t>月</w:t>
      </w:r>
      <w:r>
        <w:rPr>
          <w:szCs w:val="24"/>
          <w:lang w:eastAsia="zh-CN"/>
        </w:rPr>
        <w:t>10</w:t>
      </w:r>
      <w:r>
        <w:rPr>
          <w:rFonts w:hint="eastAsia"/>
          <w:szCs w:val="24"/>
          <w:lang w:eastAsia="zh-CN"/>
        </w:rPr>
        <w:t>日</w:t>
      </w:r>
      <w:r>
        <w:rPr>
          <w:b/>
          <w:bCs/>
          <w:szCs w:val="24"/>
          <w:lang w:eastAsia="zh-CN"/>
        </w:rPr>
        <w:t>CWG-WSIS</w:t>
      </w:r>
      <w:hyperlink r:id="rId17" w:history="1">
        <w:r>
          <w:rPr>
            <w:rStyle w:val="Hyperlink"/>
            <w:rFonts w:asciiTheme="minorHAnsi" w:eastAsiaTheme="minorEastAsia" w:hAnsiTheme="minorHAnsi" w:hint="eastAsia"/>
            <w:b/>
            <w:bCs/>
            <w:szCs w:val="24"/>
            <w:lang w:eastAsia="zh-CN"/>
          </w:rPr>
          <w:t>第</w:t>
        </w:r>
        <w:r>
          <w:rPr>
            <w:rStyle w:val="Hyperlink"/>
            <w:rFonts w:asciiTheme="minorHAnsi" w:eastAsiaTheme="minorEastAsia" w:hAnsiTheme="minorHAnsi"/>
            <w:b/>
            <w:bCs/>
            <w:szCs w:val="24"/>
            <w:lang w:eastAsia="zh-CN"/>
          </w:rPr>
          <w:t>22</w:t>
        </w:r>
        <w:r>
          <w:rPr>
            <w:rStyle w:val="Hyperlink"/>
            <w:rFonts w:asciiTheme="minorHAnsi" w:eastAsiaTheme="minorEastAsia" w:hAnsiTheme="minorHAnsi" w:hint="eastAsia"/>
            <w:b/>
            <w:bCs/>
            <w:szCs w:val="24"/>
            <w:lang w:eastAsia="zh-CN"/>
          </w:rPr>
          <w:t>次会议</w:t>
        </w:r>
      </w:hyperlink>
      <w:r>
        <w:rPr>
          <w:rFonts w:hint="eastAsia"/>
          <w:b/>
          <w:bCs/>
          <w:szCs w:val="24"/>
          <w:lang w:eastAsia="zh-CN"/>
        </w:rPr>
        <w:t>主要结果概要</w:t>
      </w:r>
      <w:r>
        <w:rPr>
          <w:rFonts w:hint="eastAsia"/>
          <w:szCs w:val="24"/>
          <w:lang w:eastAsia="zh-CN"/>
        </w:rPr>
        <w:t>，包括</w:t>
      </w:r>
      <w:r>
        <w:rPr>
          <w:szCs w:val="24"/>
          <w:lang w:eastAsia="zh-CN"/>
        </w:rPr>
        <w:t>WG-WSIS</w:t>
      </w:r>
      <w:hyperlink r:id="rId18" w:history="1">
        <w:r>
          <w:rPr>
            <w:rStyle w:val="Hyperlink"/>
            <w:rFonts w:asciiTheme="minorHAnsi" w:hAnsiTheme="minorHAnsi" w:cstheme="majorBidi" w:hint="eastAsia"/>
            <w:b/>
            <w:bCs/>
            <w:szCs w:val="24"/>
            <w:lang w:eastAsia="zh-CN"/>
          </w:rPr>
          <w:t>报告补遗</w:t>
        </w:r>
      </w:hyperlink>
      <w:r>
        <w:rPr>
          <w:rFonts w:hint="eastAsia"/>
          <w:b/>
          <w:bCs/>
          <w:szCs w:val="24"/>
          <w:lang w:eastAsia="zh-CN"/>
        </w:rPr>
        <w:t>（</w:t>
      </w:r>
      <w:hyperlink r:id="rId19" w:history="1">
        <w:r>
          <w:rPr>
            <w:rStyle w:val="Hyperlink"/>
            <w:rFonts w:asciiTheme="minorHAnsi" w:eastAsiaTheme="minorEastAsia" w:hAnsiTheme="minorHAnsi"/>
            <w:b/>
            <w:bCs/>
            <w:szCs w:val="24"/>
            <w:lang w:eastAsia="zh-CN"/>
          </w:rPr>
          <w:t>WG</w:t>
        </w:r>
        <w:r>
          <w:rPr>
            <w:rStyle w:val="Hyperlink"/>
            <w:rFonts w:asciiTheme="minorHAnsi" w:eastAsiaTheme="minorEastAsia" w:hAnsiTheme="minorHAnsi"/>
            <w:b/>
            <w:bCs/>
            <w:szCs w:val="24"/>
            <w:lang w:eastAsia="zh-CN"/>
          </w:rPr>
          <w:noBreakHyphen/>
          <w:t>WSIS-22/39</w:t>
        </w:r>
      </w:hyperlink>
      <w:r>
        <w:rPr>
          <w:rFonts w:asciiTheme="minorHAnsi" w:eastAsiaTheme="minorEastAsia" w:hAnsiTheme="minorHAnsi" w:hint="eastAsia"/>
          <w:b/>
          <w:bCs/>
          <w:color w:val="0000FF"/>
          <w:szCs w:val="24"/>
          <w:lang w:eastAsia="zh-CN"/>
        </w:rPr>
        <w:t>和</w:t>
      </w:r>
      <w:r>
        <w:rPr>
          <w:rFonts w:asciiTheme="minorHAnsi" w:eastAsiaTheme="minorEastAsia" w:hAnsiTheme="minorHAnsi"/>
          <w:b/>
          <w:bCs/>
          <w:color w:val="0000FF"/>
          <w:szCs w:val="24"/>
          <w:lang w:eastAsia="zh-CN"/>
        </w:rPr>
        <w:t>43</w:t>
      </w:r>
      <w:r>
        <w:rPr>
          <w:rFonts w:asciiTheme="minorHAnsi" w:eastAsiaTheme="minorEastAsia" w:hAnsiTheme="minorHAnsi" w:hint="eastAsia"/>
          <w:b/>
          <w:bCs/>
          <w:color w:val="0000FF"/>
          <w:szCs w:val="24"/>
          <w:lang w:eastAsia="zh-CN"/>
        </w:rPr>
        <w:t>号文件</w:t>
      </w:r>
      <w:r>
        <w:rPr>
          <w:rFonts w:asciiTheme="minorHAnsi" w:eastAsiaTheme="minorEastAsia" w:hAnsiTheme="minorHAnsi" w:hint="eastAsia"/>
          <w:b/>
          <w:bCs/>
          <w:szCs w:val="24"/>
          <w:lang w:eastAsia="zh-CN"/>
        </w:rPr>
        <w:t>）</w:t>
      </w:r>
      <w:r>
        <w:rPr>
          <w:rFonts w:hint="eastAsia"/>
          <w:szCs w:val="24"/>
          <w:lang w:eastAsia="zh-CN"/>
        </w:rPr>
        <w:t>。</w:t>
      </w:r>
    </w:p>
    <w:p w:rsidR="00B96ABB" w:rsidRDefault="00B96ABB" w:rsidP="00B96ABB">
      <w:pPr>
        <w:spacing w:after="120"/>
        <w:rPr>
          <w:szCs w:val="24"/>
          <w:lang w:eastAsia="zh-CN"/>
        </w:rPr>
      </w:pPr>
      <w:r>
        <w:rPr>
          <w:szCs w:val="24"/>
          <w:lang w:eastAsia="zh-CN"/>
        </w:rPr>
        <w:t>2.2.6</w:t>
      </w:r>
      <w:r>
        <w:rPr>
          <w:szCs w:val="24"/>
          <w:lang w:eastAsia="zh-CN"/>
        </w:rPr>
        <w:tab/>
      </w:r>
      <w:r>
        <w:rPr>
          <w:rFonts w:hint="eastAsia"/>
          <w:szCs w:val="24"/>
          <w:lang w:eastAsia="zh-CN"/>
        </w:rPr>
        <w:t>非常会议：对经修订的第</w:t>
      </w:r>
      <w:r>
        <w:rPr>
          <w:szCs w:val="24"/>
          <w:lang w:eastAsia="zh-CN"/>
        </w:rPr>
        <w:t>1334</w:t>
      </w:r>
      <w:r>
        <w:rPr>
          <w:rFonts w:hint="eastAsia"/>
          <w:szCs w:val="24"/>
          <w:lang w:eastAsia="zh-CN"/>
        </w:rPr>
        <w:t>号决议予以跟进，</w:t>
      </w:r>
      <w:ins w:id="9" w:author="Liu, Yang" w:date="2014-10-09T15:11:00Z">
        <w:r>
          <w:rPr>
            <w:szCs w:val="24"/>
            <w:lang w:eastAsia="zh-CN"/>
          </w:rPr>
          <w:t>2013</w:t>
        </w:r>
        <w:r>
          <w:rPr>
            <w:rFonts w:hint="eastAsia"/>
            <w:szCs w:val="24"/>
            <w:lang w:eastAsia="zh-CN"/>
          </w:rPr>
          <w:t>年</w:t>
        </w:r>
        <w:r>
          <w:rPr>
            <w:szCs w:val="24"/>
            <w:lang w:eastAsia="zh-CN"/>
          </w:rPr>
          <w:t>6</w:t>
        </w:r>
        <w:r>
          <w:rPr>
            <w:rFonts w:hint="eastAsia"/>
            <w:szCs w:val="24"/>
            <w:lang w:eastAsia="zh-CN"/>
          </w:rPr>
          <w:t>月</w:t>
        </w:r>
        <w:r>
          <w:rPr>
            <w:szCs w:val="24"/>
            <w:lang w:eastAsia="zh-CN"/>
          </w:rPr>
          <w:t>20</w:t>
        </w:r>
        <w:r>
          <w:rPr>
            <w:rFonts w:hint="eastAsia"/>
            <w:szCs w:val="24"/>
            <w:lang w:eastAsia="zh-CN"/>
          </w:rPr>
          <w:t>日，</w:t>
        </w:r>
        <w:r>
          <w:rPr>
            <w:szCs w:val="24"/>
            <w:lang w:eastAsia="zh-CN"/>
          </w:rPr>
          <w:t>16:45</w:t>
        </w:r>
        <w:r>
          <w:rPr>
            <w:rFonts w:hint="eastAsia"/>
            <w:szCs w:val="24"/>
            <w:lang w:eastAsia="zh-CN"/>
          </w:rPr>
          <w:t>时</w:t>
        </w:r>
      </w:ins>
      <w:r>
        <w:rPr>
          <w:rFonts w:hint="eastAsia"/>
          <w:szCs w:val="24"/>
          <w:lang w:eastAsia="zh-CN"/>
        </w:rPr>
        <w:t>，瑞士日内瓦国际电联总部</w:t>
      </w:r>
      <w:r>
        <w:rPr>
          <w:szCs w:val="24"/>
          <w:lang w:eastAsia="zh-CN"/>
        </w:rPr>
        <w:t>A</w:t>
      </w:r>
      <w:r>
        <w:rPr>
          <w:rFonts w:hint="eastAsia"/>
          <w:szCs w:val="24"/>
          <w:lang w:eastAsia="zh-CN"/>
        </w:rPr>
        <w:t>厅。</w:t>
      </w:r>
    </w:p>
    <w:p w:rsidR="00B96ABB" w:rsidRDefault="00B96ABB" w:rsidP="00B96ABB">
      <w:pPr>
        <w:spacing w:after="120"/>
        <w:rPr>
          <w:szCs w:val="24"/>
          <w:lang w:eastAsia="zh-CN"/>
        </w:rPr>
      </w:pPr>
      <w:r>
        <w:rPr>
          <w:szCs w:val="24"/>
          <w:lang w:eastAsia="zh-CN"/>
        </w:rPr>
        <w:t>2.2.7</w:t>
      </w:r>
      <w:r>
        <w:rPr>
          <w:szCs w:val="24"/>
          <w:lang w:eastAsia="zh-CN"/>
        </w:rPr>
        <w:tab/>
        <w:t>2014</w:t>
      </w:r>
      <w:r>
        <w:rPr>
          <w:rFonts w:hint="eastAsia"/>
          <w:szCs w:val="24"/>
          <w:lang w:eastAsia="zh-CN"/>
        </w:rPr>
        <w:t>年</w:t>
      </w:r>
      <w:r>
        <w:rPr>
          <w:szCs w:val="24"/>
          <w:lang w:eastAsia="zh-CN"/>
        </w:rPr>
        <w:t>2</w:t>
      </w:r>
      <w:r>
        <w:rPr>
          <w:rFonts w:hint="eastAsia"/>
          <w:szCs w:val="24"/>
          <w:lang w:eastAsia="zh-CN"/>
        </w:rPr>
        <w:t>月</w:t>
      </w:r>
      <w:r>
        <w:rPr>
          <w:szCs w:val="24"/>
          <w:lang w:eastAsia="zh-CN"/>
        </w:rPr>
        <w:t>19-20</w:t>
      </w:r>
      <w:r>
        <w:rPr>
          <w:rFonts w:hint="eastAsia"/>
          <w:szCs w:val="24"/>
          <w:lang w:eastAsia="zh-CN"/>
        </w:rPr>
        <w:t>日</w:t>
      </w:r>
      <w:r>
        <w:rPr>
          <w:b/>
          <w:bCs/>
          <w:szCs w:val="24"/>
          <w:lang w:eastAsia="zh-CN"/>
        </w:rPr>
        <w:t>CWG-WSIS</w:t>
      </w:r>
      <w:hyperlink r:id="rId20" w:history="1">
        <w:r>
          <w:rPr>
            <w:rStyle w:val="Hyperlink"/>
            <w:rFonts w:asciiTheme="minorHAnsi" w:eastAsiaTheme="minorEastAsia" w:hAnsiTheme="minorHAnsi" w:cstheme="majorBidi" w:hint="eastAsia"/>
            <w:b/>
            <w:bCs/>
            <w:szCs w:val="24"/>
            <w:lang w:val="ru-RU" w:eastAsia="zh-CN"/>
          </w:rPr>
          <w:t>第</w:t>
        </w:r>
        <w:r>
          <w:rPr>
            <w:rStyle w:val="Hyperlink"/>
            <w:rFonts w:asciiTheme="minorHAnsi" w:eastAsiaTheme="minorEastAsia" w:hAnsiTheme="minorHAnsi" w:cstheme="majorBidi"/>
            <w:b/>
            <w:bCs/>
            <w:szCs w:val="24"/>
            <w:lang w:val="ru-RU" w:eastAsia="zh-CN"/>
          </w:rPr>
          <w:t>23</w:t>
        </w:r>
        <w:r>
          <w:rPr>
            <w:rStyle w:val="Hyperlink"/>
            <w:rFonts w:asciiTheme="minorHAnsi" w:eastAsiaTheme="minorEastAsia" w:hAnsiTheme="minorHAnsi" w:cstheme="majorBidi" w:hint="eastAsia"/>
            <w:b/>
            <w:bCs/>
            <w:szCs w:val="24"/>
            <w:lang w:val="ru-RU" w:eastAsia="zh-CN"/>
          </w:rPr>
          <w:t>次会议</w:t>
        </w:r>
      </w:hyperlink>
      <w:r>
        <w:rPr>
          <w:rFonts w:hint="eastAsia"/>
          <w:b/>
          <w:bCs/>
          <w:szCs w:val="24"/>
          <w:lang w:eastAsia="zh-CN"/>
        </w:rPr>
        <w:t>主要结果概要</w:t>
      </w:r>
      <w:r>
        <w:rPr>
          <w:rFonts w:hint="eastAsia"/>
          <w:szCs w:val="24"/>
          <w:lang w:eastAsia="zh-CN"/>
        </w:rPr>
        <w:t>（</w:t>
      </w:r>
      <w:hyperlink r:id="rId21" w:history="1">
        <w:r>
          <w:rPr>
            <w:rStyle w:val="Hyperlink"/>
            <w:rFonts w:asciiTheme="minorHAnsi" w:eastAsiaTheme="minorEastAsia" w:hAnsiTheme="minorHAnsi"/>
            <w:b/>
            <w:bCs/>
            <w:szCs w:val="24"/>
            <w:lang w:val="ru-RU" w:eastAsia="zh-CN"/>
          </w:rPr>
          <w:t>WG-WSIS-23/17</w:t>
        </w:r>
      </w:hyperlink>
      <w:r>
        <w:rPr>
          <w:rFonts w:hint="eastAsia"/>
          <w:szCs w:val="24"/>
          <w:lang w:eastAsia="zh-CN"/>
        </w:rPr>
        <w:t>号文件）。</w:t>
      </w:r>
    </w:p>
    <w:p w:rsidR="00B96ABB" w:rsidRDefault="00B96ABB" w:rsidP="00B96ABB">
      <w:pPr>
        <w:spacing w:after="120"/>
        <w:rPr>
          <w:szCs w:val="24"/>
          <w:lang w:eastAsia="zh-CN"/>
        </w:rPr>
      </w:pPr>
      <w:r>
        <w:rPr>
          <w:szCs w:val="24"/>
          <w:lang w:eastAsia="zh-CN"/>
        </w:rPr>
        <w:lastRenderedPageBreak/>
        <w:t>2.2.8</w:t>
      </w:r>
      <w:r>
        <w:rPr>
          <w:szCs w:val="24"/>
          <w:lang w:eastAsia="zh-CN"/>
        </w:rPr>
        <w:tab/>
        <w:t>2014</w:t>
      </w:r>
      <w:r>
        <w:rPr>
          <w:rFonts w:hint="eastAsia"/>
          <w:szCs w:val="24"/>
          <w:lang w:eastAsia="zh-CN"/>
        </w:rPr>
        <w:t>年</w:t>
      </w:r>
      <w:r>
        <w:rPr>
          <w:szCs w:val="24"/>
          <w:lang w:eastAsia="zh-CN"/>
        </w:rPr>
        <w:t>5</w:t>
      </w:r>
      <w:r>
        <w:rPr>
          <w:rFonts w:hint="eastAsia"/>
          <w:szCs w:val="24"/>
          <w:lang w:eastAsia="zh-CN"/>
        </w:rPr>
        <w:t>月</w:t>
      </w:r>
      <w:r>
        <w:rPr>
          <w:szCs w:val="24"/>
          <w:lang w:eastAsia="zh-CN"/>
        </w:rPr>
        <w:t>5</w:t>
      </w:r>
      <w:r>
        <w:rPr>
          <w:rFonts w:hint="eastAsia"/>
          <w:szCs w:val="24"/>
          <w:lang w:eastAsia="zh-CN"/>
        </w:rPr>
        <w:t>日</w:t>
      </w:r>
      <w:r>
        <w:rPr>
          <w:b/>
          <w:bCs/>
          <w:szCs w:val="24"/>
          <w:lang w:eastAsia="zh-CN"/>
        </w:rPr>
        <w:t>CWG-WSIS</w:t>
      </w:r>
      <w:hyperlink r:id="rId22" w:history="1">
        <w:r>
          <w:rPr>
            <w:rStyle w:val="Hyperlink"/>
            <w:rFonts w:asciiTheme="minorHAnsi" w:eastAsiaTheme="minorEastAsia" w:hAnsiTheme="minorHAnsi" w:cstheme="majorBidi" w:hint="eastAsia"/>
            <w:b/>
            <w:bCs/>
            <w:szCs w:val="24"/>
            <w:lang w:val="ru-RU" w:eastAsia="zh-CN"/>
          </w:rPr>
          <w:t>第</w:t>
        </w:r>
        <w:r>
          <w:rPr>
            <w:rStyle w:val="Hyperlink"/>
            <w:rFonts w:asciiTheme="minorHAnsi" w:eastAsiaTheme="minorEastAsia" w:hAnsiTheme="minorHAnsi" w:cstheme="majorBidi"/>
            <w:b/>
            <w:bCs/>
            <w:szCs w:val="24"/>
            <w:lang w:val="ru-RU" w:eastAsia="zh-CN"/>
          </w:rPr>
          <w:t>24</w:t>
        </w:r>
        <w:r>
          <w:rPr>
            <w:rStyle w:val="Hyperlink"/>
            <w:rFonts w:asciiTheme="minorHAnsi" w:eastAsiaTheme="minorEastAsia" w:hAnsiTheme="minorHAnsi" w:cstheme="majorBidi" w:hint="eastAsia"/>
            <w:b/>
            <w:bCs/>
            <w:szCs w:val="24"/>
            <w:lang w:val="ru-RU" w:eastAsia="zh-CN"/>
          </w:rPr>
          <w:t>次会议</w:t>
        </w:r>
      </w:hyperlink>
      <w:r>
        <w:rPr>
          <w:rFonts w:hint="eastAsia"/>
          <w:b/>
          <w:bCs/>
          <w:szCs w:val="24"/>
          <w:lang w:eastAsia="zh-CN"/>
        </w:rPr>
        <w:t>主要结果概要</w:t>
      </w:r>
      <w:r>
        <w:rPr>
          <w:rFonts w:hint="eastAsia"/>
          <w:szCs w:val="24"/>
          <w:lang w:eastAsia="zh-CN"/>
        </w:rPr>
        <w:t>（</w:t>
      </w:r>
      <w:hyperlink r:id="rId23" w:history="1">
        <w:r>
          <w:rPr>
            <w:rStyle w:val="Hyperlink"/>
            <w:rFonts w:asciiTheme="minorHAnsi" w:eastAsiaTheme="minorEastAsia" w:hAnsiTheme="minorHAnsi"/>
            <w:b/>
            <w:bCs/>
            <w:szCs w:val="24"/>
            <w:lang w:val="ru-RU" w:eastAsia="zh-CN"/>
          </w:rPr>
          <w:t>WG-WSIS-24/4</w:t>
        </w:r>
      </w:hyperlink>
      <w:r>
        <w:rPr>
          <w:rFonts w:hint="eastAsia"/>
          <w:szCs w:val="24"/>
          <w:lang w:eastAsia="zh-CN"/>
        </w:rPr>
        <w:t>号文件）。</w:t>
      </w:r>
    </w:p>
    <w:p w:rsidR="00B96ABB" w:rsidRDefault="00B96ABB" w:rsidP="00B96ABB">
      <w:pPr>
        <w:spacing w:after="120"/>
        <w:rPr>
          <w:szCs w:val="24"/>
          <w:lang w:eastAsia="zh-CN"/>
        </w:rPr>
      </w:pPr>
      <w:r>
        <w:rPr>
          <w:szCs w:val="24"/>
          <w:lang w:eastAsia="zh-CN"/>
        </w:rPr>
        <w:t>2.2.9</w:t>
      </w:r>
      <w:r>
        <w:rPr>
          <w:szCs w:val="24"/>
          <w:lang w:eastAsia="zh-CN"/>
        </w:rPr>
        <w:tab/>
        <w:t>2014</w:t>
      </w:r>
      <w:r>
        <w:rPr>
          <w:rFonts w:hint="eastAsia"/>
          <w:szCs w:val="24"/>
          <w:lang w:eastAsia="zh-CN"/>
        </w:rPr>
        <w:t>年</w:t>
      </w:r>
      <w:r>
        <w:rPr>
          <w:szCs w:val="24"/>
          <w:lang w:eastAsia="zh-CN"/>
        </w:rPr>
        <w:t>10</w:t>
      </w:r>
      <w:r>
        <w:rPr>
          <w:rFonts w:hint="eastAsia"/>
          <w:szCs w:val="24"/>
          <w:lang w:eastAsia="zh-CN"/>
        </w:rPr>
        <w:t>月</w:t>
      </w:r>
      <w:r>
        <w:rPr>
          <w:szCs w:val="24"/>
          <w:lang w:eastAsia="zh-CN"/>
        </w:rPr>
        <w:t>2-3</w:t>
      </w:r>
      <w:r>
        <w:rPr>
          <w:rFonts w:hint="eastAsia"/>
          <w:szCs w:val="24"/>
          <w:lang w:eastAsia="zh-CN"/>
        </w:rPr>
        <w:t>日</w:t>
      </w:r>
      <w:r>
        <w:rPr>
          <w:b/>
          <w:bCs/>
          <w:szCs w:val="24"/>
          <w:lang w:eastAsia="zh-CN"/>
        </w:rPr>
        <w:t>CWG-WSIS</w:t>
      </w:r>
      <w:hyperlink r:id="rId24" w:history="1">
        <w:r>
          <w:rPr>
            <w:rStyle w:val="Hyperlink"/>
            <w:rFonts w:asciiTheme="minorHAnsi" w:eastAsiaTheme="minorEastAsia" w:hAnsiTheme="minorHAnsi" w:cstheme="majorBidi" w:hint="eastAsia"/>
            <w:b/>
            <w:bCs/>
            <w:szCs w:val="24"/>
            <w:lang w:val="ru-RU" w:eastAsia="zh-CN"/>
          </w:rPr>
          <w:t>第</w:t>
        </w:r>
        <w:r>
          <w:rPr>
            <w:rStyle w:val="Hyperlink"/>
            <w:rFonts w:asciiTheme="minorHAnsi" w:eastAsiaTheme="minorEastAsia" w:hAnsiTheme="minorHAnsi" w:cstheme="majorBidi"/>
            <w:b/>
            <w:bCs/>
            <w:szCs w:val="24"/>
            <w:lang w:val="ru-RU" w:eastAsia="zh-CN"/>
          </w:rPr>
          <w:t>25</w:t>
        </w:r>
        <w:r>
          <w:rPr>
            <w:rStyle w:val="Hyperlink"/>
            <w:rFonts w:asciiTheme="minorHAnsi" w:eastAsiaTheme="minorEastAsia" w:hAnsiTheme="minorHAnsi" w:cstheme="majorBidi" w:hint="eastAsia"/>
            <w:b/>
            <w:bCs/>
            <w:szCs w:val="24"/>
            <w:lang w:val="ru-RU" w:eastAsia="zh-CN"/>
          </w:rPr>
          <w:t>次会议</w:t>
        </w:r>
      </w:hyperlink>
      <w:r>
        <w:rPr>
          <w:rFonts w:hint="eastAsia"/>
          <w:b/>
          <w:bCs/>
          <w:szCs w:val="24"/>
          <w:lang w:eastAsia="zh-CN"/>
        </w:rPr>
        <w:t>主要结果概要</w:t>
      </w:r>
      <w:r>
        <w:rPr>
          <w:rFonts w:hint="eastAsia"/>
          <w:szCs w:val="24"/>
          <w:lang w:eastAsia="zh-CN"/>
        </w:rPr>
        <w:t>（</w:t>
      </w:r>
      <w:r>
        <w:rPr>
          <w:b/>
          <w:bCs/>
          <w:szCs w:val="24"/>
          <w:lang w:eastAsia="zh-CN"/>
        </w:rPr>
        <w:t>WG-WSIS-25/26</w:t>
      </w:r>
      <w:r>
        <w:rPr>
          <w:rFonts w:hint="eastAsia"/>
          <w:szCs w:val="24"/>
          <w:lang w:eastAsia="zh-CN"/>
        </w:rPr>
        <w:t>号文件）。</w:t>
      </w:r>
    </w:p>
    <w:p w:rsidR="00B96ABB" w:rsidRDefault="00B96ABB" w:rsidP="00B96ABB">
      <w:pPr>
        <w:spacing w:after="120"/>
        <w:rPr>
          <w:szCs w:val="24"/>
          <w:lang w:eastAsia="zh-CN"/>
        </w:rPr>
      </w:pPr>
      <w:r>
        <w:rPr>
          <w:szCs w:val="24"/>
          <w:lang w:eastAsia="zh-CN"/>
        </w:rPr>
        <w:t>2.3</w:t>
      </w:r>
      <w:r>
        <w:rPr>
          <w:szCs w:val="24"/>
          <w:lang w:eastAsia="zh-CN"/>
        </w:rPr>
        <w:tab/>
        <w:t>CWG-WSIS</w:t>
      </w:r>
      <w:r>
        <w:rPr>
          <w:rFonts w:hint="eastAsia"/>
          <w:szCs w:val="24"/>
          <w:lang w:eastAsia="zh-CN"/>
        </w:rPr>
        <w:t>的成果提交给了理事会各次会议，为促进以下所列的决策进程提出建议。自</w:t>
      </w:r>
      <w:r>
        <w:rPr>
          <w:szCs w:val="24"/>
          <w:lang w:eastAsia="zh-CN"/>
        </w:rPr>
        <w:t>PP-10</w:t>
      </w:r>
      <w:r>
        <w:rPr>
          <w:rFonts w:hint="eastAsia"/>
          <w:szCs w:val="24"/>
          <w:lang w:eastAsia="zh-CN"/>
        </w:rPr>
        <w:t>以来，理事会已经认可了</w:t>
      </w:r>
      <w:r>
        <w:rPr>
          <w:szCs w:val="24"/>
          <w:lang w:eastAsia="zh-CN"/>
        </w:rPr>
        <w:t>150</w:t>
      </w:r>
      <w:r>
        <w:rPr>
          <w:rFonts w:hint="eastAsia"/>
          <w:szCs w:val="24"/>
          <w:lang w:eastAsia="zh-CN"/>
        </w:rPr>
        <w:t>多项建议，其中包括两份决议草案。</w:t>
      </w:r>
    </w:p>
    <w:p w:rsidR="00B96ABB" w:rsidRDefault="00B96ABB" w:rsidP="00B96ABB">
      <w:pPr>
        <w:spacing w:after="120"/>
        <w:rPr>
          <w:szCs w:val="24"/>
          <w:lang w:eastAsia="zh-CN"/>
        </w:rPr>
      </w:pPr>
      <w:r>
        <w:rPr>
          <w:szCs w:val="24"/>
          <w:lang w:eastAsia="zh-CN"/>
        </w:rPr>
        <w:t>2.3.1</w:t>
      </w:r>
      <w:r>
        <w:rPr>
          <w:szCs w:val="24"/>
          <w:lang w:eastAsia="zh-CN"/>
        </w:rPr>
        <w:tab/>
      </w:r>
      <w:r>
        <w:rPr>
          <w:rFonts w:hint="eastAsia"/>
          <w:szCs w:val="24"/>
          <w:lang w:eastAsia="zh-CN"/>
        </w:rPr>
        <w:t>理事会</w:t>
      </w:r>
      <w:r>
        <w:rPr>
          <w:szCs w:val="24"/>
          <w:lang w:eastAsia="zh-CN"/>
        </w:rPr>
        <w:t>2011</w:t>
      </w:r>
      <w:r>
        <w:rPr>
          <w:rFonts w:hint="eastAsia"/>
          <w:szCs w:val="24"/>
          <w:lang w:eastAsia="zh-CN"/>
        </w:rPr>
        <w:t>年会议注意到</w:t>
      </w:r>
      <w:r>
        <w:rPr>
          <w:szCs w:val="24"/>
          <w:lang w:eastAsia="zh-CN"/>
        </w:rPr>
        <w:t>CWG-WSIS</w:t>
      </w:r>
      <w:r>
        <w:rPr>
          <w:rFonts w:hint="eastAsia"/>
          <w:szCs w:val="24"/>
          <w:lang w:eastAsia="zh-CN"/>
        </w:rPr>
        <w:t>的报告（</w:t>
      </w:r>
      <w:hyperlink r:id="rId25" w:history="1">
        <w:r>
          <w:rPr>
            <w:rStyle w:val="Hyperlink"/>
            <w:rFonts w:asciiTheme="minorHAnsi" w:eastAsiaTheme="minorEastAsia" w:hAnsiTheme="minorHAnsi"/>
            <w:b/>
            <w:bCs/>
            <w:szCs w:val="24"/>
            <w:lang w:val="ru-RU" w:eastAsia="zh-CN"/>
          </w:rPr>
          <w:t>C11/33</w:t>
        </w:r>
      </w:hyperlink>
      <w:r>
        <w:rPr>
          <w:rFonts w:hint="eastAsia"/>
          <w:szCs w:val="24"/>
          <w:lang w:eastAsia="zh-CN"/>
        </w:rPr>
        <w:t>号文件）并审议了</w:t>
      </w:r>
      <w:hyperlink r:id="rId26" w:history="1">
        <w:r>
          <w:rPr>
            <w:rStyle w:val="Hyperlink"/>
            <w:rFonts w:asciiTheme="minorHAnsi" w:eastAsiaTheme="minorEastAsia" w:hAnsiTheme="minorHAnsi" w:cs="Calibri"/>
            <w:b/>
            <w:bCs/>
            <w:szCs w:val="24"/>
            <w:lang w:val="ru-RU" w:eastAsia="zh-CN"/>
          </w:rPr>
          <w:t>C11/74</w:t>
        </w:r>
        <w:r>
          <w:rPr>
            <w:rStyle w:val="Hyperlink"/>
            <w:rFonts w:asciiTheme="minorHAnsi" w:eastAsiaTheme="minorEastAsia" w:hAnsiTheme="minorHAnsi" w:cs="Calibri" w:hint="eastAsia"/>
            <w:b/>
            <w:bCs/>
            <w:szCs w:val="24"/>
            <w:lang w:val="ru-RU" w:eastAsia="zh-CN"/>
          </w:rPr>
          <w:t>号文件（俄罗斯联邦）</w:t>
        </w:r>
      </w:hyperlink>
      <w:r>
        <w:rPr>
          <w:rFonts w:hint="eastAsia"/>
          <w:szCs w:val="24"/>
          <w:lang w:eastAsia="zh-CN"/>
        </w:rPr>
        <w:t>，通过了第</w:t>
      </w:r>
      <w:r>
        <w:rPr>
          <w:szCs w:val="24"/>
          <w:lang w:eastAsia="zh-CN"/>
        </w:rPr>
        <w:t>1332</w:t>
      </w:r>
      <w:r>
        <w:rPr>
          <w:rFonts w:hint="eastAsia"/>
          <w:szCs w:val="24"/>
          <w:lang w:eastAsia="zh-CN"/>
        </w:rPr>
        <w:t>号决议（</w:t>
      </w:r>
      <w:r>
        <w:rPr>
          <w:szCs w:val="24"/>
          <w:lang w:eastAsia="zh-CN"/>
        </w:rPr>
        <w:t>C-11/95</w:t>
      </w:r>
      <w:r>
        <w:rPr>
          <w:rFonts w:hint="eastAsia"/>
          <w:szCs w:val="24"/>
          <w:lang w:eastAsia="zh-CN"/>
        </w:rPr>
        <w:t>号文件）</w:t>
      </w:r>
      <w:r>
        <w:rPr>
          <w:rFonts w:hint="eastAsia"/>
          <w:szCs w:val="24"/>
          <w:lang w:eastAsia="zh-CN"/>
        </w:rPr>
        <w:t xml:space="preserve"> </w:t>
      </w:r>
      <w:r>
        <w:rPr>
          <w:szCs w:val="24"/>
          <w:lang w:eastAsia="zh-CN"/>
        </w:rPr>
        <w:t xml:space="preserve">– </w:t>
      </w:r>
      <w:r>
        <w:rPr>
          <w:rFonts w:hint="eastAsia"/>
          <w:szCs w:val="24"/>
          <w:lang w:eastAsia="zh-CN"/>
        </w:rPr>
        <w:t>国际电联在</w:t>
      </w:r>
      <w:r>
        <w:rPr>
          <w:szCs w:val="24"/>
          <w:lang w:eastAsia="zh-CN"/>
        </w:rPr>
        <w:t>2015</w:t>
      </w:r>
      <w:r>
        <w:rPr>
          <w:rFonts w:hint="eastAsia"/>
          <w:szCs w:val="24"/>
          <w:lang w:eastAsia="zh-CN"/>
        </w:rPr>
        <w:t>年前落实信息社会世界峰会成果工作中的作用和</w:t>
      </w:r>
      <w:r>
        <w:rPr>
          <w:szCs w:val="24"/>
          <w:lang w:eastAsia="zh-CN"/>
        </w:rPr>
        <w:t>WSIS+10</w:t>
      </w:r>
      <w:r>
        <w:rPr>
          <w:rFonts w:hint="eastAsia"/>
          <w:szCs w:val="24"/>
          <w:lang w:eastAsia="zh-CN"/>
        </w:rPr>
        <w:t>后的未来活动和第</w:t>
      </w:r>
      <w:r>
        <w:rPr>
          <w:szCs w:val="24"/>
          <w:lang w:eastAsia="zh-CN"/>
        </w:rPr>
        <w:t>1334</w:t>
      </w:r>
      <w:r>
        <w:rPr>
          <w:rFonts w:hint="eastAsia"/>
          <w:szCs w:val="24"/>
          <w:lang w:eastAsia="zh-CN"/>
        </w:rPr>
        <w:t>号决议（</w:t>
      </w:r>
      <w:r>
        <w:rPr>
          <w:szCs w:val="24"/>
          <w:lang w:eastAsia="zh-CN"/>
        </w:rPr>
        <w:t>C-11/97</w:t>
      </w:r>
      <w:r>
        <w:rPr>
          <w:rFonts w:hint="eastAsia"/>
          <w:szCs w:val="24"/>
          <w:lang w:eastAsia="zh-CN"/>
        </w:rPr>
        <w:t>号文件）</w:t>
      </w:r>
      <w:r>
        <w:rPr>
          <w:rFonts w:hint="eastAsia"/>
          <w:szCs w:val="24"/>
          <w:lang w:eastAsia="zh-CN"/>
        </w:rPr>
        <w:t xml:space="preserve"> </w:t>
      </w:r>
      <w:r>
        <w:rPr>
          <w:szCs w:val="24"/>
          <w:lang w:eastAsia="zh-CN"/>
        </w:rPr>
        <w:t xml:space="preserve">– </w:t>
      </w:r>
      <w:r>
        <w:rPr>
          <w:rFonts w:hint="eastAsia"/>
          <w:szCs w:val="24"/>
          <w:lang w:eastAsia="zh-CN"/>
        </w:rPr>
        <w:t>国际电联在全面审查信息社会世界峰会成果落实工作中的作用。</w:t>
      </w:r>
    </w:p>
    <w:p w:rsidR="00B96ABB" w:rsidRDefault="00B96ABB" w:rsidP="00B96ABB">
      <w:pPr>
        <w:spacing w:after="120"/>
        <w:rPr>
          <w:szCs w:val="24"/>
          <w:lang w:eastAsia="zh-CN"/>
        </w:rPr>
      </w:pPr>
      <w:r>
        <w:rPr>
          <w:szCs w:val="24"/>
          <w:lang w:eastAsia="zh-CN"/>
        </w:rPr>
        <w:t>2.3.2</w:t>
      </w:r>
      <w:r>
        <w:rPr>
          <w:szCs w:val="24"/>
          <w:lang w:eastAsia="zh-CN"/>
        </w:rPr>
        <w:tab/>
      </w:r>
      <w:r>
        <w:rPr>
          <w:rFonts w:hint="eastAsia"/>
          <w:szCs w:val="24"/>
          <w:lang w:eastAsia="zh-CN"/>
        </w:rPr>
        <w:t>理事会</w:t>
      </w:r>
      <w:r>
        <w:rPr>
          <w:szCs w:val="24"/>
          <w:lang w:eastAsia="zh-CN"/>
        </w:rPr>
        <w:t>2012</w:t>
      </w:r>
      <w:r>
        <w:rPr>
          <w:rFonts w:hint="eastAsia"/>
          <w:szCs w:val="24"/>
          <w:lang w:eastAsia="zh-CN"/>
        </w:rPr>
        <w:t>年会议注意到</w:t>
      </w:r>
      <w:r>
        <w:rPr>
          <w:szCs w:val="24"/>
          <w:lang w:eastAsia="zh-CN"/>
        </w:rPr>
        <w:t>CWG-WSIS</w:t>
      </w:r>
      <w:r>
        <w:rPr>
          <w:rFonts w:hint="eastAsia"/>
          <w:szCs w:val="24"/>
          <w:lang w:eastAsia="zh-CN"/>
        </w:rPr>
        <w:t>的报告（</w:t>
      </w:r>
      <w:hyperlink r:id="rId27" w:history="1">
        <w:r>
          <w:rPr>
            <w:rStyle w:val="Hyperlink"/>
            <w:rFonts w:asciiTheme="minorHAnsi" w:eastAsiaTheme="minorEastAsia" w:hAnsiTheme="minorHAnsi" w:cstheme="minorHAnsi"/>
            <w:b/>
            <w:bCs/>
            <w:szCs w:val="24"/>
            <w:lang w:val="ru-RU" w:eastAsia="zh-CN"/>
          </w:rPr>
          <w:t>C12/55</w:t>
        </w:r>
      </w:hyperlink>
      <w:r>
        <w:rPr>
          <w:rFonts w:hint="eastAsia"/>
          <w:szCs w:val="24"/>
          <w:lang w:eastAsia="zh-CN"/>
        </w:rPr>
        <w:t>号文件）并修改了第</w:t>
      </w:r>
      <w:r>
        <w:rPr>
          <w:szCs w:val="24"/>
          <w:lang w:eastAsia="zh-CN"/>
        </w:rPr>
        <w:t>1334</w:t>
      </w:r>
      <w:r>
        <w:rPr>
          <w:rFonts w:hint="eastAsia"/>
          <w:szCs w:val="24"/>
          <w:lang w:eastAsia="zh-CN"/>
        </w:rPr>
        <w:t>号决议（</w:t>
      </w:r>
      <w:r>
        <w:rPr>
          <w:szCs w:val="24"/>
          <w:lang w:eastAsia="zh-CN"/>
        </w:rPr>
        <w:t>C-12/101</w:t>
      </w:r>
      <w:r>
        <w:rPr>
          <w:rFonts w:hint="eastAsia"/>
          <w:szCs w:val="24"/>
          <w:lang w:eastAsia="zh-CN"/>
        </w:rPr>
        <w:t>号文件）。</w:t>
      </w:r>
    </w:p>
    <w:p w:rsidR="00B96ABB" w:rsidRDefault="00B96ABB" w:rsidP="00B96ABB">
      <w:pPr>
        <w:spacing w:after="120"/>
        <w:rPr>
          <w:szCs w:val="24"/>
          <w:lang w:eastAsia="zh-CN"/>
        </w:rPr>
      </w:pPr>
      <w:r>
        <w:rPr>
          <w:szCs w:val="24"/>
          <w:lang w:eastAsia="zh-CN"/>
        </w:rPr>
        <w:t>2.3.3</w:t>
      </w:r>
      <w:r>
        <w:rPr>
          <w:szCs w:val="24"/>
          <w:lang w:eastAsia="zh-CN"/>
        </w:rPr>
        <w:tab/>
      </w:r>
      <w:r>
        <w:rPr>
          <w:rFonts w:hint="eastAsia"/>
          <w:szCs w:val="24"/>
          <w:lang w:eastAsia="zh-CN"/>
        </w:rPr>
        <w:t>理事会</w:t>
      </w:r>
      <w:r>
        <w:rPr>
          <w:szCs w:val="24"/>
          <w:lang w:eastAsia="zh-CN"/>
        </w:rPr>
        <w:t>2013</w:t>
      </w:r>
      <w:r>
        <w:rPr>
          <w:rFonts w:hint="eastAsia"/>
          <w:szCs w:val="24"/>
          <w:lang w:eastAsia="zh-CN"/>
        </w:rPr>
        <w:t>年会议注意到</w:t>
      </w:r>
      <w:r>
        <w:rPr>
          <w:szCs w:val="24"/>
          <w:lang w:eastAsia="zh-CN"/>
        </w:rPr>
        <w:t>CWG-WSIS</w:t>
      </w:r>
      <w:r>
        <w:rPr>
          <w:rFonts w:hint="eastAsia"/>
          <w:szCs w:val="24"/>
          <w:lang w:eastAsia="zh-CN"/>
        </w:rPr>
        <w:t>的报告（</w:t>
      </w:r>
      <w:hyperlink r:id="rId28" w:history="1">
        <w:r>
          <w:rPr>
            <w:rStyle w:val="Hyperlink"/>
            <w:rFonts w:asciiTheme="minorHAnsi" w:eastAsiaTheme="minorEastAsia" w:hAnsiTheme="minorHAnsi"/>
            <w:b/>
            <w:bCs/>
            <w:szCs w:val="24"/>
            <w:lang w:val="ru-RU" w:eastAsia="zh-CN"/>
          </w:rPr>
          <w:t>C13/66</w:t>
        </w:r>
      </w:hyperlink>
      <w:r>
        <w:rPr>
          <w:rFonts w:hint="eastAsia"/>
          <w:szCs w:val="24"/>
          <w:lang w:eastAsia="zh-CN"/>
        </w:rPr>
        <w:t>号文件）和</w:t>
      </w:r>
      <w:hyperlink r:id="rId29" w:history="1">
        <w:r>
          <w:rPr>
            <w:rStyle w:val="Hyperlink"/>
            <w:rFonts w:asciiTheme="minorHAnsi" w:eastAsiaTheme="minorEastAsia" w:hAnsiTheme="minorHAnsi"/>
            <w:b/>
            <w:bCs/>
            <w:szCs w:val="24"/>
            <w:lang w:val="ru-RU" w:eastAsia="zh-CN"/>
          </w:rPr>
          <w:t>C13/66</w:t>
        </w:r>
      </w:hyperlink>
      <w:r>
        <w:rPr>
          <w:rFonts w:hint="eastAsia"/>
          <w:szCs w:val="24"/>
          <w:lang w:eastAsia="zh-CN"/>
        </w:rPr>
        <w:t>号文件补遗，该补遗进一步报告了</w:t>
      </w:r>
      <w:r>
        <w:rPr>
          <w:szCs w:val="24"/>
          <w:lang w:eastAsia="zh-CN"/>
        </w:rPr>
        <w:t>6</w:t>
      </w:r>
      <w:r>
        <w:rPr>
          <w:rFonts w:hint="eastAsia"/>
          <w:szCs w:val="24"/>
          <w:lang w:eastAsia="zh-CN"/>
        </w:rPr>
        <w:t>月</w:t>
      </w:r>
      <w:r>
        <w:rPr>
          <w:szCs w:val="24"/>
          <w:lang w:eastAsia="zh-CN"/>
        </w:rPr>
        <w:t>10</w:t>
      </w:r>
      <w:r>
        <w:rPr>
          <w:rFonts w:hint="eastAsia"/>
          <w:szCs w:val="24"/>
          <w:lang w:eastAsia="zh-CN"/>
        </w:rPr>
        <w:t>日（</w:t>
      </w:r>
      <w:r>
        <w:rPr>
          <w:szCs w:val="24"/>
          <w:lang w:eastAsia="zh-CN"/>
        </w:rPr>
        <w:t>10:00-13:00</w:t>
      </w:r>
      <w:r>
        <w:rPr>
          <w:rFonts w:hint="eastAsia"/>
          <w:szCs w:val="24"/>
          <w:lang w:eastAsia="zh-CN"/>
        </w:rPr>
        <w:t>时）举行的第</w:t>
      </w:r>
      <w:r>
        <w:rPr>
          <w:szCs w:val="24"/>
          <w:lang w:eastAsia="zh-CN"/>
        </w:rPr>
        <w:t>22</w:t>
      </w:r>
      <w:r>
        <w:rPr>
          <w:rFonts w:hint="eastAsia"/>
          <w:szCs w:val="24"/>
          <w:lang w:eastAsia="zh-CN"/>
        </w:rPr>
        <w:t>次会议第二节会议中针对国际电联在全面审查</w:t>
      </w:r>
      <w:r>
        <w:rPr>
          <w:szCs w:val="24"/>
          <w:lang w:eastAsia="zh-CN"/>
        </w:rPr>
        <w:t>WSIS</w:t>
      </w:r>
      <w:r>
        <w:rPr>
          <w:rFonts w:hint="eastAsia"/>
          <w:szCs w:val="24"/>
          <w:lang w:eastAsia="zh-CN"/>
        </w:rPr>
        <w:t>落实情况方面所发挥作用所开展讨论的结果。理事会</w:t>
      </w:r>
      <w:r>
        <w:rPr>
          <w:szCs w:val="24"/>
          <w:lang w:eastAsia="zh-CN"/>
        </w:rPr>
        <w:t>2013</w:t>
      </w:r>
      <w:r>
        <w:rPr>
          <w:rFonts w:hint="eastAsia"/>
          <w:szCs w:val="24"/>
          <w:lang w:eastAsia="zh-CN"/>
        </w:rPr>
        <w:t>年会议还审议了</w:t>
      </w:r>
      <w:hyperlink r:id="rId30" w:history="1">
        <w:r>
          <w:rPr>
            <w:rStyle w:val="Hyperlink"/>
            <w:rFonts w:asciiTheme="minorHAnsi" w:eastAsiaTheme="minorEastAsia" w:hAnsiTheme="minorHAnsi" w:cs="Calibri"/>
            <w:b/>
            <w:bCs/>
            <w:szCs w:val="24"/>
            <w:lang w:val="ru-RU" w:eastAsia="zh-CN"/>
          </w:rPr>
          <w:t>C13/85</w:t>
        </w:r>
      </w:hyperlink>
      <w:r>
        <w:rPr>
          <w:rFonts w:hint="eastAsia"/>
          <w:szCs w:val="24"/>
          <w:lang w:eastAsia="zh-CN"/>
        </w:rPr>
        <w:t>号文件</w:t>
      </w:r>
      <w:r>
        <w:rPr>
          <w:rFonts w:hint="eastAsia"/>
          <w:szCs w:val="24"/>
          <w:lang w:eastAsia="zh-CN"/>
        </w:rPr>
        <w:t xml:space="preserve"> </w:t>
      </w:r>
      <w:r>
        <w:rPr>
          <w:szCs w:val="24"/>
          <w:lang w:eastAsia="zh-CN"/>
        </w:rPr>
        <w:t xml:space="preserve">– </w:t>
      </w:r>
      <w:r>
        <w:rPr>
          <w:rFonts w:hint="eastAsia"/>
          <w:szCs w:val="24"/>
          <w:lang w:eastAsia="zh-CN"/>
        </w:rPr>
        <w:t>波兰共和国关于信息社会世界峰会（</w:t>
      </w:r>
      <w:r>
        <w:rPr>
          <w:szCs w:val="24"/>
          <w:lang w:eastAsia="zh-CN"/>
        </w:rPr>
        <w:t>WSIS</w:t>
      </w:r>
      <w:r>
        <w:rPr>
          <w:rFonts w:hint="eastAsia"/>
          <w:szCs w:val="24"/>
          <w:lang w:eastAsia="zh-CN"/>
        </w:rPr>
        <w:t>）指标的文稿和</w:t>
      </w:r>
      <w:hyperlink r:id="rId31" w:history="1">
        <w:r>
          <w:rPr>
            <w:rStyle w:val="Hyperlink"/>
            <w:rFonts w:asciiTheme="minorHAnsi" w:eastAsiaTheme="minorEastAsia" w:hAnsiTheme="minorHAnsi" w:cs="Calibri"/>
            <w:b/>
            <w:bCs/>
            <w:szCs w:val="24"/>
            <w:lang w:val="ru-RU" w:eastAsia="zh-CN"/>
          </w:rPr>
          <w:t>C13/57</w:t>
        </w:r>
      </w:hyperlink>
      <w:r>
        <w:rPr>
          <w:rFonts w:hint="eastAsia"/>
          <w:szCs w:val="24"/>
          <w:lang w:eastAsia="zh-CN"/>
        </w:rPr>
        <w:t>号文件</w:t>
      </w:r>
      <w:r>
        <w:rPr>
          <w:rFonts w:hint="eastAsia"/>
          <w:szCs w:val="24"/>
          <w:lang w:eastAsia="zh-CN"/>
        </w:rPr>
        <w:t xml:space="preserve"> </w:t>
      </w:r>
      <w:r>
        <w:rPr>
          <w:szCs w:val="24"/>
          <w:lang w:eastAsia="zh-CN"/>
        </w:rPr>
        <w:t xml:space="preserve">– </w:t>
      </w:r>
      <w:r>
        <w:rPr>
          <w:rFonts w:hint="eastAsia"/>
          <w:szCs w:val="24"/>
          <w:lang w:eastAsia="zh-CN"/>
        </w:rPr>
        <w:t>俄罗斯联邦关于</w:t>
      </w:r>
      <w:r>
        <w:rPr>
          <w:szCs w:val="24"/>
          <w:lang w:eastAsia="zh-CN"/>
        </w:rPr>
        <w:t>WSIS+10</w:t>
      </w:r>
      <w:r>
        <w:rPr>
          <w:rFonts w:hint="eastAsia"/>
          <w:szCs w:val="24"/>
          <w:lang w:eastAsia="zh-CN"/>
        </w:rPr>
        <w:t>筹备工作的文稿，并修改了第</w:t>
      </w:r>
      <w:r>
        <w:rPr>
          <w:szCs w:val="24"/>
          <w:lang w:eastAsia="zh-CN"/>
        </w:rPr>
        <w:t>1334</w:t>
      </w:r>
      <w:r>
        <w:rPr>
          <w:rFonts w:hint="eastAsia"/>
          <w:szCs w:val="24"/>
          <w:lang w:eastAsia="zh-CN"/>
        </w:rPr>
        <w:t>号决议（</w:t>
      </w:r>
      <w:r>
        <w:rPr>
          <w:szCs w:val="24"/>
          <w:lang w:eastAsia="zh-CN"/>
        </w:rPr>
        <w:t>C-13/108</w:t>
      </w:r>
      <w:r>
        <w:rPr>
          <w:rFonts w:hint="eastAsia"/>
          <w:szCs w:val="24"/>
          <w:lang w:eastAsia="zh-CN"/>
        </w:rPr>
        <w:t>号文件）。</w:t>
      </w:r>
    </w:p>
    <w:p w:rsidR="00B96ABB" w:rsidRDefault="00B96ABB" w:rsidP="00B96ABB">
      <w:pPr>
        <w:spacing w:after="120"/>
        <w:rPr>
          <w:szCs w:val="24"/>
          <w:lang w:eastAsia="zh-CN"/>
        </w:rPr>
      </w:pPr>
      <w:r>
        <w:rPr>
          <w:szCs w:val="24"/>
          <w:lang w:eastAsia="zh-CN"/>
        </w:rPr>
        <w:t>2.3.4</w:t>
      </w:r>
      <w:r>
        <w:rPr>
          <w:szCs w:val="24"/>
          <w:lang w:eastAsia="zh-CN"/>
        </w:rPr>
        <w:tab/>
      </w:r>
      <w:r>
        <w:rPr>
          <w:rFonts w:hint="eastAsia"/>
          <w:szCs w:val="24"/>
          <w:lang w:eastAsia="zh-CN"/>
        </w:rPr>
        <w:t>理事会</w:t>
      </w:r>
      <w:r>
        <w:rPr>
          <w:szCs w:val="24"/>
          <w:lang w:eastAsia="zh-CN"/>
        </w:rPr>
        <w:t>2014</w:t>
      </w:r>
      <w:r>
        <w:rPr>
          <w:rFonts w:hint="eastAsia"/>
          <w:szCs w:val="24"/>
          <w:lang w:eastAsia="zh-CN"/>
        </w:rPr>
        <w:t>年会议批准了</w:t>
      </w:r>
      <w:r>
        <w:rPr>
          <w:szCs w:val="24"/>
          <w:lang w:eastAsia="zh-CN"/>
        </w:rPr>
        <w:t>CWG-WSIS</w:t>
      </w:r>
      <w:r>
        <w:rPr>
          <w:rFonts w:hint="eastAsia"/>
          <w:szCs w:val="24"/>
          <w:lang w:eastAsia="zh-CN"/>
        </w:rPr>
        <w:t>的报告（</w:t>
      </w:r>
      <w:hyperlink r:id="rId32" w:history="1">
        <w:r>
          <w:rPr>
            <w:rStyle w:val="Hyperlink"/>
            <w:rFonts w:asciiTheme="minorHAnsi" w:eastAsiaTheme="minorEastAsia" w:hAnsiTheme="minorHAnsi"/>
            <w:bCs/>
            <w:szCs w:val="24"/>
            <w:lang w:val="ru-RU" w:eastAsia="zh-CN"/>
          </w:rPr>
          <w:t>C14/38</w:t>
        </w:r>
      </w:hyperlink>
      <w:r>
        <w:rPr>
          <w:rFonts w:hint="eastAsia"/>
          <w:szCs w:val="24"/>
          <w:lang w:eastAsia="zh-CN"/>
        </w:rPr>
        <w:t>号文件）和补遗，该补遗进一步报告了有关国际电联在全面审查</w:t>
      </w:r>
      <w:r>
        <w:rPr>
          <w:szCs w:val="24"/>
          <w:lang w:eastAsia="zh-CN"/>
        </w:rPr>
        <w:t>WSIS</w:t>
      </w:r>
      <w:r>
        <w:rPr>
          <w:rFonts w:hint="eastAsia"/>
          <w:szCs w:val="24"/>
          <w:lang w:eastAsia="zh-CN"/>
        </w:rPr>
        <w:t>成果落实方面所发挥作用的讨论结果。</w:t>
      </w:r>
    </w:p>
    <w:p w:rsidR="00B96ABB" w:rsidRDefault="00B96ABB" w:rsidP="00B96ABB">
      <w:pPr>
        <w:spacing w:after="120"/>
        <w:rPr>
          <w:szCs w:val="24"/>
          <w:lang w:eastAsia="zh-CN"/>
        </w:rPr>
      </w:pPr>
      <w:r>
        <w:rPr>
          <w:szCs w:val="24"/>
          <w:lang w:eastAsia="zh-CN"/>
        </w:rPr>
        <w:t>2.4</w:t>
      </w:r>
      <w:r>
        <w:rPr>
          <w:szCs w:val="24"/>
          <w:lang w:eastAsia="zh-CN"/>
        </w:rPr>
        <w:tab/>
        <w:t>CWG-WSIS</w:t>
      </w:r>
      <w:r>
        <w:rPr>
          <w:rFonts w:hint="eastAsia"/>
          <w:szCs w:val="24"/>
          <w:lang w:eastAsia="zh-CN"/>
        </w:rPr>
        <w:t>继续通过通函、问卷调查表和其他适当调研方式，审议成员国对国际电联落实</w:t>
      </w:r>
      <w:r>
        <w:rPr>
          <w:szCs w:val="24"/>
          <w:lang w:eastAsia="zh-CN"/>
        </w:rPr>
        <w:t>WSIS</w:t>
      </w:r>
      <w:r>
        <w:rPr>
          <w:rFonts w:hint="eastAsia"/>
          <w:szCs w:val="24"/>
          <w:lang w:eastAsia="zh-CN"/>
        </w:rPr>
        <w:t>相关成果的输入意见。以下列出国际电联在</w:t>
      </w:r>
      <w:r>
        <w:rPr>
          <w:szCs w:val="24"/>
          <w:lang w:eastAsia="zh-CN"/>
        </w:rPr>
        <w:t>CWG-WSIS</w:t>
      </w:r>
      <w:r>
        <w:rPr>
          <w:rFonts w:hint="eastAsia"/>
          <w:szCs w:val="24"/>
          <w:lang w:eastAsia="zh-CN"/>
        </w:rPr>
        <w:t>指导下开展的一些公开磋商：</w:t>
      </w:r>
    </w:p>
    <w:p w:rsidR="00B96ABB" w:rsidRDefault="00B96ABB" w:rsidP="00B96ABB">
      <w:pPr>
        <w:spacing w:after="120"/>
        <w:rPr>
          <w:szCs w:val="24"/>
          <w:lang w:eastAsia="zh-CN"/>
        </w:rPr>
      </w:pPr>
      <w:r>
        <w:rPr>
          <w:szCs w:val="24"/>
          <w:lang w:eastAsia="zh-CN"/>
        </w:rPr>
        <w:t>2.4.1</w:t>
      </w:r>
      <w:r>
        <w:rPr>
          <w:szCs w:val="24"/>
          <w:lang w:eastAsia="zh-CN"/>
        </w:rPr>
        <w:tab/>
        <w:t>2011</w:t>
      </w:r>
      <w:r>
        <w:rPr>
          <w:rFonts w:hint="eastAsia"/>
          <w:szCs w:val="24"/>
          <w:lang w:eastAsia="zh-CN"/>
        </w:rPr>
        <w:t>年</w:t>
      </w:r>
      <w:r>
        <w:rPr>
          <w:szCs w:val="24"/>
          <w:lang w:eastAsia="zh-CN"/>
        </w:rPr>
        <w:t>WSIS</w:t>
      </w:r>
      <w:r>
        <w:rPr>
          <w:rFonts w:hint="eastAsia"/>
          <w:szCs w:val="24"/>
          <w:lang w:eastAsia="zh-CN"/>
        </w:rPr>
        <w:t>论坛：就将</w:t>
      </w:r>
      <w:r>
        <w:rPr>
          <w:szCs w:val="24"/>
          <w:lang w:eastAsia="zh-CN"/>
        </w:rPr>
        <w:t>WSIS</w:t>
      </w:r>
      <w:r>
        <w:rPr>
          <w:rFonts w:hint="eastAsia"/>
          <w:szCs w:val="24"/>
          <w:lang w:eastAsia="zh-CN"/>
        </w:rPr>
        <w:t>论坛地点从日内瓦移至纽约交换意见的公开磋商。</w:t>
      </w:r>
    </w:p>
    <w:p w:rsidR="00B96ABB" w:rsidRDefault="00B96ABB" w:rsidP="00B96ABB">
      <w:pPr>
        <w:spacing w:after="120"/>
        <w:rPr>
          <w:szCs w:val="24"/>
          <w:lang w:eastAsia="zh-CN"/>
        </w:rPr>
      </w:pPr>
      <w:r>
        <w:rPr>
          <w:szCs w:val="24"/>
          <w:lang w:eastAsia="zh-CN"/>
        </w:rPr>
        <w:t>2.4.2</w:t>
      </w:r>
      <w:r>
        <w:rPr>
          <w:szCs w:val="24"/>
          <w:lang w:eastAsia="zh-CN"/>
        </w:rPr>
        <w:tab/>
        <w:t>2011</w:t>
      </w:r>
      <w:r>
        <w:rPr>
          <w:rFonts w:hint="eastAsia"/>
          <w:szCs w:val="24"/>
          <w:lang w:eastAsia="zh-CN"/>
        </w:rPr>
        <w:t>年</w:t>
      </w:r>
      <w:r>
        <w:rPr>
          <w:szCs w:val="24"/>
          <w:lang w:eastAsia="zh-CN"/>
        </w:rPr>
        <w:t>WSIS</w:t>
      </w:r>
      <w:r>
        <w:rPr>
          <w:rFonts w:hint="eastAsia"/>
          <w:szCs w:val="24"/>
          <w:lang w:eastAsia="zh-CN"/>
        </w:rPr>
        <w:t>论坛：有关主题方面的公开磋商进程。</w:t>
      </w:r>
    </w:p>
    <w:p w:rsidR="00B96ABB" w:rsidRDefault="00B96ABB" w:rsidP="00B96ABB">
      <w:pPr>
        <w:spacing w:after="120"/>
        <w:rPr>
          <w:szCs w:val="24"/>
          <w:lang w:eastAsia="zh-CN"/>
        </w:rPr>
      </w:pPr>
      <w:r>
        <w:rPr>
          <w:szCs w:val="24"/>
          <w:lang w:eastAsia="zh-CN"/>
        </w:rPr>
        <w:t>2.4.3</w:t>
      </w:r>
      <w:r>
        <w:rPr>
          <w:szCs w:val="24"/>
          <w:lang w:eastAsia="zh-CN"/>
        </w:rPr>
        <w:tab/>
        <w:t>2012</w:t>
      </w:r>
      <w:r>
        <w:rPr>
          <w:rFonts w:hint="eastAsia"/>
          <w:szCs w:val="24"/>
          <w:lang w:eastAsia="zh-CN"/>
        </w:rPr>
        <w:t>年</w:t>
      </w:r>
      <w:r>
        <w:rPr>
          <w:szCs w:val="24"/>
          <w:lang w:eastAsia="zh-CN"/>
        </w:rPr>
        <w:t>WSIS</w:t>
      </w:r>
      <w:r>
        <w:rPr>
          <w:rFonts w:hint="eastAsia"/>
          <w:szCs w:val="24"/>
          <w:lang w:eastAsia="zh-CN"/>
        </w:rPr>
        <w:t>论坛：有关主题方面和关于新创新形式的公开磋商进程。</w:t>
      </w:r>
    </w:p>
    <w:p w:rsidR="00B96ABB" w:rsidRDefault="00B96ABB" w:rsidP="00B96ABB">
      <w:pPr>
        <w:spacing w:after="120"/>
        <w:rPr>
          <w:szCs w:val="24"/>
          <w:lang w:eastAsia="zh-CN"/>
        </w:rPr>
      </w:pPr>
      <w:r>
        <w:rPr>
          <w:szCs w:val="24"/>
          <w:lang w:eastAsia="zh-CN"/>
        </w:rPr>
        <w:t>2.4.4</w:t>
      </w:r>
      <w:r>
        <w:rPr>
          <w:szCs w:val="24"/>
          <w:lang w:eastAsia="zh-CN"/>
        </w:rPr>
        <w:tab/>
        <w:t>2013</w:t>
      </w:r>
      <w:r>
        <w:rPr>
          <w:rFonts w:hint="eastAsia"/>
          <w:szCs w:val="24"/>
          <w:lang w:eastAsia="zh-CN"/>
        </w:rPr>
        <w:t>年</w:t>
      </w:r>
      <w:r>
        <w:rPr>
          <w:szCs w:val="24"/>
          <w:lang w:eastAsia="zh-CN"/>
        </w:rPr>
        <w:t>WSIS</w:t>
      </w:r>
      <w:r>
        <w:rPr>
          <w:rFonts w:hint="eastAsia"/>
          <w:szCs w:val="24"/>
          <w:lang w:eastAsia="zh-CN"/>
        </w:rPr>
        <w:t>论坛：邀请为有关主题方面和关于形式创新的公开磋商进程做出贡献。</w:t>
      </w:r>
    </w:p>
    <w:p w:rsidR="00B96ABB" w:rsidRDefault="00B96ABB" w:rsidP="00B96ABB">
      <w:pPr>
        <w:spacing w:after="120"/>
        <w:rPr>
          <w:szCs w:val="24"/>
          <w:lang w:eastAsia="zh-CN"/>
        </w:rPr>
      </w:pPr>
      <w:r>
        <w:rPr>
          <w:szCs w:val="24"/>
          <w:lang w:eastAsia="zh-CN"/>
        </w:rPr>
        <w:t>2.4.5</w:t>
      </w:r>
      <w:r>
        <w:rPr>
          <w:szCs w:val="24"/>
          <w:lang w:eastAsia="zh-CN"/>
        </w:rPr>
        <w:tab/>
        <w:t>WSIS+10</w:t>
      </w:r>
      <w:r>
        <w:rPr>
          <w:rFonts w:hint="eastAsia"/>
          <w:szCs w:val="24"/>
          <w:lang w:eastAsia="zh-CN"/>
        </w:rPr>
        <w:t>高级别活动：就两份成果文件草案、有关主题方面以及关于活动创新形式达成多利益攸关方共识的公开磋商进程。</w:t>
      </w:r>
    </w:p>
    <w:p w:rsidR="00B96ABB" w:rsidRDefault="00B96ABB" w:rsidP="00B96ABB">
      <w:pPr>
        <w:spacing w:after="120"/>
        <w:rPr>
          <w:szCs w:val="24"/>
          <w:lang w:eastAsia="zh-CN"/>
        </w:rPr>
      </w:pPr>
      <w:r>
        <w:rPr>
          <w:szCs w:val="24"/>
          <w:lang w:eastAsia="zh-CN"/>
        </w:rPr>
        <w:t>2.4.6</w:t>
      </w:r>
      <w:r>
        <w:rPr>
          <w:szCs w:val="24"/>
          <w:lang w:eastAsia="zh-CN"/>
        </w:rPr>
        <w:tab/>
      </w:r>
      <w:r>
        <w:rPr>
          <w:rFonts w:hint="eastAsia"/>
          <w:szCs w:val="24"/>
          <w:lang w:eastAsia="zh-CN"/>
        </w:rPr>
        <w:t>《</w:t>
      </w:r>
      <w:r>
        <w:rPr>
          <w:szCs w:val="24"/>
          <w:lang w:eastAsia="zh-CN"/>
        </w:rPr>
        <w:t>WSIS</w:t>
      </w:r>
      <w:r>
        <w:rPr>
          <w:rFonts w:hint="eastAsia"/>
          <w:szCs w:val="24"/>
          <w:lang w:eastAsia="zh-CN"/>
        </w:rPr>
        <w:t>具体目标实现情况最后量化评估报告》行动倡议。</w:t>
      </w:r>
    </w:p>
    <w:p w:rsidR="00B96ABB" w:rsidRDefault="00B96ABB" w:rsidP="00B96ABB">
      <w:pPr>
        <w:spacing w:after="120"/>
        <w:rPr>
          <w:szCs w:val="24"/>
          <w:lang w:eastAsia="zh-CN"/>
        </w:rPr>
      </w:pPr>
      <w:r>
        <w:rPr>
          <w:szCs w:val="24"/>
          <w:lang w:eastAsia="zh-CN"/>
        </w:rPr>
        <w:t>2.4.7</w:t>
      </w:r>
      <w:r>
        <w:rPr>
          <w:szCs w:val="24"/>
          <w:lang w:eastAsia="zh-CN"/>
        </w:rPr>
        <w:tab/>
      </w:r>
      <w:r>
        <w:rPr>
          <w:rFonts w:hint="eastAsia"/>
          <w:szCs w:val="24"/>
          <w:lang w:eastAsia="zh-CN"/>
        </w:rPr>
        <w:t>《十年期国家报告》行动倡议。</w:t>
      </w:r>
    </w:p>
    <w:p w:rsidR="00B96ABB" w:rsidRDefault="00B96ABB" w:rsidP="00B96ABB">
      <w:pPr>
        <w:spacing w:after="120"/>
        <w:rPr>
          <w:szCs w:val="24"/>
          <w:lang w:eastAsia="zh-CN"/>
        </w:rPr>
      </w:pPr>
      <w:r>
        <w:rPr>
          <w:szCs w:val="24"/>
          <w:lang w:eastAsia="zh-CN"/>
        </w:rPr>
        <w:t>2.4.8</w:t>
      </w:r>
      <w:r>
        <w:rPr>
          <w:szCs w:val="24"/>
          <w:lang w:eastAsia="zh-CN"/>
        </w:rPr>
        <w:tab/>
      </w:r>
      <w:r>
        <w:rPr>
          <w:rFonts w:hint="eastAsia"/>
          <w:szCs w:val="24"/>
          <w:lang w:eastAsia="zh-CN"/>
        </w:rPr>
        <w:t>《十年期行动方面报告》行动倡议。</w:t>
      </w:r>
    </w:p>
    <w:p w:rsidR="00B96ABB" w:rsidRDefault="00B96ABB" w:rsidP="00B96ABB">
      <w:pPr>
        <w:spacing w:after="120"/>
        <w:rPr>
          <w:szCs w:val="24"/>
          <w:lang w:eastAsia="zh-CN"/>
        </w:rPr>
      </w:pPr>
      <w:r>
        <w:rPr>
          <w:szCs w:val="24"/>
          <w:lang w:eastAsia="zh-CN"/>
        </w:rPr>
        <w:t>2.4.9</w:t>
      </w:r>
      <w:r>
        <w:rPr>
          <w:szCs w:val="24"/>
          <w:lang w:eastAsia="zh-CN"/>
        </w:rPr>
        <w:tab/>
      </w:r>
      <w:r>
        <w:rPr>
          <w:rFonts w:hint="eastAsia"/>
          <w:szCs w:val="24"/>
          <w:lang w:eastAsia="zh-CN"/>
        </w:rPr>
        <w:t>汇报</w:t>
      </w:r>
      <w:r>
        <w:rPr>
          <w:szCs w:val="24"/>
          <w:lang w:eastAsia="zh-CN"/>
        </w:rPr>
        <w:t>WSIS</w:t>
      </w:r>
      <w:r>
        <w:rPr>
          <w:rFonts w:hint="eastAsia"/>
          <w:szCs w:val="24"/>
          <w:lang w:eastAsia="zh-CN"/>
        </w:rPr>
        <w:t>清点工作数据库的情况，为“</w:t>
      </w:r>
      <w:r>
        <w:rPr>
          <w:szCs w:val="24"/>
          <w:lang w:eastAsia="zh-CN"/>
        </w:rPr>
        <w:t>WSIS</w:t>
      </w:r>
      <w:r>
        <w:rPr>
          <w:rFonts w:hint="eastAsia"/>
          <w:szCs w:val="24"/>
          <w:lang w:eastAsia="zh-CN"/>
        </w:rPr>
        <w:t>项目奖”提名项目，</w:t>
      </w:r>
      <w:r>
        <w:rPr>
          <w:spacing w:val="-6"/>
          <w:szCs w:val="24"/>
          <w:lang w:eastAsia="zh-CN"/>
        </w:rPr>
        <w:t>2012</w:t>
      </w:r>
      <w:r>
        <w:rPr>
          <w:rFonts w:hint="eastAsia"/>
          <w:spacing w:val="-6"/>
          <w:szCs w:val="24"/>
          <w:lang w:eastAsia="zh-CN"/>
        </w:rPr>
        <w:t>、</w:t>
      </w:r>
      <w:r>
        <w:rPr>
          <w:spacing w:val="-6"/>
          <w:szCs w:val="24"/>
          <w:lang w:eastAsia="zh-CN"/>
        </w:rPr>
        <w:t>2013</w:t>
      </w:r>
      <w:r>
        <w:rPr>
          <w:rFonts w:hint="eastAsia"/>
          <w:spacing w:val="-6"/>
          <w:szCs w:val="24"/>
          <w:lang w:eastAsia="zh-CN"/>
        </w:rPr>
        <w:t>和</w:t>
      </w:r>
      <w:r>
        <w:rPr>
          <w:spacing w:val="-6"/>
          <w:szCs w:val="24"/>
          <w:lang w:eastAsia="zh-CN"/>
        </w:rPr>
        <w:t>2014</w:t>
      </w:r>
      <w:r>
        <w:rPr>
          <w:rFonts w:hint="eastAsia"/>
          <w:spacing w:val="-6"/>
          <w:szCs w:val="24"/>
          <w:lang w:eastAsia="zh-CN"/>
        </w:rPr>
        <w:t>年</w:t>
      </w:r>
      <w:r>
        <w:rPr>
          <w:rFonts w:hint="eastAsia"/>
          <w:szCs w:val="24"/>
          <w:lang w:eastAsia="zh-CN"/>
        </w:rPr>
        <w:t>《</w:t>
      </w:r>
      <w:r>
        <w:rPr>
          <w:szCs w:val="24"/>
          <w:lang w:eastAsia="zh-CN"/>
        </w:rPr>
        <w:t>WSIS</w:t>
      </w:r>
      <w:r>
        <w:rPr>
          <w:rFonts w:hint="eastAsia"/>
          <w:szCs w:val="24"/>
          <w:lang w:eastAsia="zh-CN"/>
        </w:rPr>
        <w:t>清点工作报告》行动倡议，启动</w:t>
      </w:r>
      <w:r>
        <w:rPr>
          <w:szCs w:val="24"/>
          <w:lang w:eastAsia="zh-CN"/>
        </w:rPr>
        <w:t>2011</w:t>
      </w:r>
      <w:r>
        <w:rPr>
          <w:rFonts w:hint="eastAsia"/>
          <w:szCs w:val="24"/>
          <w:lang w:eastAsia="zh-CN"/>
        </w:rPr>
        <w:t>、</w:t>
      </w:r>
      <w:r>
        <w:rPr>
          <w:szCs w:val="24"/>
          <w:lang w:eastAsia="zh-CN"/>
        </w:rPr>
        <w:t>2012</w:t>
      </w:r>
      <w:r>
        <w:rPr>
          <w:rFonts w:hint="eastAsia"/>
          <w:szCs w:val="24"/>
          <w:lang w:eastAsia="zh-CN"/>
        </w:rPr>
        <w:t>、</w:t>
      </w:r>
      <w:r>
        <w:rPr>
          <w:szCs w:val="24"/>
          <w:lang w:eastAsia="zh-CN"/>
        </w:rPr>
        <w:t>2013</w:t>
      </w:r>
      <w:r>
        <w:rPr>
          <w:rFonts w:hint="eastAsia"/>
          <w:szCs w:val="24"/>
          <w:lang w:eastAsia="zh-CN"/>
        </w:rPr>
        <w:t>和</w:t>
      </w:r>
      <w:r>
        <w:rPr>
          <w:szCs w:val="24"/>
          <w:lang w:eastAsia="zh-CN"/>
        </w:rPr>
        <w:t>2014</w:t>
      </w:r>
      <w:r>
        <w:rPr>
          <w:rFonts w:hint="eastAsia"/>
          <w:szCs w:val="24"/>
          <w:lang w:eastAsia="zh-CN"/>
        </w:rPr>
        <w:t>年成功案例和</w:t>
      </w:r>
      <w:r>
        <w:rPr>
          <w:szCs w:val="24"/>
          <w:lang w:eastAsia="zh-CN"/>
        </w:rPr>
        <w:t>2013</w:t>
      </w:r>
      <w:r>
        <w:rPr>
          <w:rFonts w:hint="eastAsia"/>
          <w:szCs w:val="24"/>
          <w:lang w:eastAsia="zh-CN"/>
        </w:rPr>
        <w:t>年</w:t>
      </w:r>
      <w:r>
        <w:rPr>
          <w:szCs w:val="24"/>
          <w:lang w:eastAsia="zh-CN"/>
        </w:rPr>
        <w:t>WSIS</w:t>
      </w:r>
      <w:r>
        <w:rPr>
          <w:rFonts w:hint="eastAsia"/>
          <w:szCs w:val="24"/>
          <w:lang w:eastAsia="zh-CN"/>
        </w:rPr>
        <w:t>清点工作区域报告。</w:t>
      </w:r>
    </w:p>
    <w:p w:rsidR="00B96ABB" w:rsidRDefault="00B96ABB" w:rsidP="00B96ABB">
      <w:pPr>
        <w:spacing w:after="120"/>
        <w:rPr>
          <w:szCs w:val="24"/>
          <w:lang w:eastAsia="zh-CN"/>
        </w:rPr>
      </w:pPr>
      <w:r>
        <w:rPr>
          <w:szCs w:val="24"/>
          <w:lang w:eastAsia="zh-CN"/>
        </w:rPr>
        <w:t>2.5</w:t>
      </w:r>
      <w:r>
        <w:rPr>
          <w:szCs w:val="24"/>
          <w:lang w:eastAsia="zh-CN"/>
        </w:rPr>
        <w:tab/>
        <w:t>CWG-WSIS</w:t>
      </w:r>
      <w:r>
        <w:rPr>
          <w:rFonts w:hint="eastAsia"/>
          <w:szCs w:val="24"/>
          <w:lang w:eastAsia="zh-CN"/>
        </w:rPr>
        <w:t>继续逐年监测和评估国际电联为落实</w:t>
      </w:r>
      <w:r>
        <w:rPr>
          <w:szCs w:val="24"/>
          <w:lang w:eastAsia="zh-CN"/>
        </w:rPr>
        <w:t>WSIS</w:t>
      </w:r>
      <w:r>
        <w:rPr>
          <w:rFonts w:hint="eastAsia"/>
          <w:szCs w:val="24"/>
          <w:lang w:eastAsia="zh-CN"/>
        </w:rPr>
        <w:t>成果所采取的行动。国际电联秘书长和各局主任定期向</w:t>
      </w:r>
      <w:r>
        <w:rPr>
          <w:szCs w:val="24"/>
          <w:lang w:eastAsia="zh-CN"/>
        </w:rPr>
        <w:t>CWG-WSIS</w:t>
      </w:r>
      <w:r>
        <w:rPr>
          <w:rFonts w:hint="eastAsia"/>
          <w:szCs w:val="24"/>
          <w:lang w:eastAsia="zh-CN"/>
        </w:rPr>
        <w:t>和理事会通报根据第</w:t>
      </w:r>
      <w:r>
        <w:rPr>
          <w:szCs w:val="24"/>
          <w:lang w:eastAsia="zh-CN"/>
        </w:rPr>
        <w:t>140</w:t>
      </w:r>
      <w:r>
        <w:rPr>
          <w:rFonts w:hint="eastAsia"/>
          <w:szCs w:val="24"/>
          <w:lang w:eastAsia="zh-CN"/>
        </w:rPr>
        <w:t>号决议（</w:t>
      </w:r>
      <w:r>
        <w:rPr>
          <w:szCs w:val="24"/>
          <w:lang w:eastAsia="zh-CN"/>
        </w:rPr>
        <w:t>2010</w:t>
      </w:r>
      <w:r>
        <w:rPr>
          <w:rFonts w:hint="eastAsia"/>
          <w:szCs w:val="24"/>
          <w:lang w:eastAsia="zh-CN"/>
        </w:rPr>
        <w:t>年，瓜达拉哈拉）落实相关决定的工作情况。秘书处已向这些会议提交了</w:t>
      </w:r>
      <w:r>
        <w:rPr>
          <w:szCs w:val="24"/>
          <w:lang w:eastAsia="zh-CN"/>
        </w:rPr>
        <w:t>100</w:t>
      </w:r>
      <w:r>
        <w:rPr>
          <w:rFonts w:hint="eastAsia"/>
          <w:szCs w:val="24"/>
          <w:lang w:eastAsia="zh-CN"/>
        </w:rPr>
        <w:t>多份列于会议概要中的文件。</w:t>
      </w:r>
    </w:p>
    <w:p w:rsidR="00B96ABB" w:rsidRDefault="00B96ABB" w:rsidP="00B96ABB">
      <w:pPr>
        <w:pStyle w:val="Heading1"/>
        <w:rPr>
          <w:b w:val="0"/>
          <w:bCs/>
          <w:lang w:eastAsia="zh-CN"/>
        </w:rPr>
      </w:pPr>
      <w:r>
        <w:rPr>
          <w:lang w:eastAsia="zh-CN"/>
        </w:rPr>
        <w:lastRenderedPageBreak/>
        <w:t>3</w:t>
      </w:r>
      <w:r>
        <w:rPr>
          <w:lang w:eastAsia="zh-CN"/>
        </w:rPr>
        <w:tab/>
      </w:r>
      <w:r>
        <w:rPr>
          <w:rFonts w:hint="eastAsia"/>
          <w:lang w:eastAsia="zh-CN"/>
        </w:rPr>
        <w:t>有关调整国际电联在建设信息社会中的作用的提案（第</w:t>
      </w:r>
      <w:r>
        <w:rPr>
          <w:lang w:eastAsia="zh-CN"/>
        </w:rPr>
        <w:t>140</w:t>
      </w:r>
      <w:r>
        <w:rPr>
          <w:rFonts w:hint="eastAsia"/>
          <w:lang w:eastAsia="zh-CN"/>
        </w:rPr>
        <w:t>号决议）</w:t>
      </w:r>
    </w:p>
    <w:p w:rsidR="00B96ABB" w:rsidRDefault="00B96ABB" w:rsidP="00B96ABB">
      <w:pPr>
        <w:rPr>
          <w:rFonts w:asciiTheme="minorHAnsi" w:hAnsiTheme="minorHAnsi"/>
          <w:szCs w:val="24"/>
          <w:lang w:eastAsia="zh-CN"/>
        </w:rPr>
      </w:pPr>
      <w:r>
        <w:rPr>
          <w:rFonts w:asciiTheme="minorHAnsi" w:hAnsiTheme="minorHAnsi"/>
          <w:szCs w:val="24"/>
          <w:lang w:eastAsia="zh-CN"/>
        </w:rPr>
        <w:t>3.1</w:t>
      </w:r>
      <w:r>
        <w:rPr>
          <w:rFonts w:asciiTheme="minorHAnsi" w:hAnsiTheme="minorHAnsi"/>
          <w:szCs w:val="24"/>
          <w:lang w:eastAsia="zh-CN"/>
        </w:rPr>
        <w:tab/>
      </w:r>
      <w:r>
        <w:rPr>
          <w:rFonts w:asciiTheme="minorHAnsi" w:hAnsiTheme="minorHAnsi" w:hint="eastAsia"/>
          <w:szCs w:val="24"/>
          <w:lang w:eastAsia="zh-CN"/>
        </w:rPr>
        <w:t>主席的</w:t>
      </w:r>
      <w:hyperlink r:id="rId33" w:history="1">
        <w:r>
          <w:rPr>
            <w:rStyle w:val="Hyperlink"/>
            <w:rFonts w:asciiTheme="minorHAnsi" w:hAnsiTheme="minorHAnsi"/>
            <w:b/>
            <w:bCs/>
            <w:szCs w:val="24"/>
            <w:lang w:eastAsia="zh-CN"/>
          </w:rPr>
          <w:t>WG-WSIS-23-14</w:t>
        </w:r>
      </w:hyperlink>
      <w:r>
        <w:rPr>
          <w:rFonts w:asciiTheme="minorHAnsi" w:hAnsiTheme="minorHAnsi" w:hint="eastAsia"/>
          <w:szCs w:val="24"/>
          <w:lang w:eastAsia="zh-CN"/>
        </w:rPr>
        <w:t>号文件内容是，在落实信息社会世界峰会的成果过程中调整国际电联在信息社会建设中的作用（第</w:t>
      </w:r>
      <w:r>
        <w:rPr>
          <w:rFonts w:asciiTheme="minorHAnsi" w:hAnsiTheme="minorHAnsi"/>
          <w:szCs w:val="24"/>
          <w:lang w:eastAsia="zh-CN"/>
        </w:rPr>
        <w:t>140</w:t>
      </w:r>
      <w:r>
        <w:rPr>
          <w:rFonts w:asciiTheme="minorHAnsi" w:hAnsiTheme="minorHAnsi" w:hint="eastAsia"/>
          <w:szCs w:val="24"/>
          <w:lang w:eastAsia="zh-CN"/>
        </w:rPr>
        <w:t>号决议）。</w:t>
      </w:r>
      <w:r>
        <w:rPr>
          <w:rFonts w:asciiTheme="minorHAnsi" w:hAnsiTheme="minorHAnsi"/>
          <w:szCs w:val="24"/>
          <w:lang w:eastAsia="zh-CN"/>
        </w:rPr>
        <w:t>CWG-WSIS</w:t>
      </w:r>
      <w:r>
        <w:rPr>
          <w:rFonts w:asciiTheme="minorHAnsi" w:hAnsiTheme="minorHAnsi" w:hint="eastAsia"/>
          <w:szCs w:val="24"/>
          <w:lang w:eastAsia="zh-CN"/>
        </w:rPr>
        <w:t>注意到了该文件，并在基于文件的讨论后，同意在本报告中纳入经修订的</w:t>
      </w:r>
      <w:r>
        <w:rPr>
          <w:rFonts w:asciiTheme="minorHAnsi" w:hAnsiTheme="minorHAnsi"/>
          <w:szCs w:val="24"/>
          <w:lang w:eastAsia="zh-CN"/>
        </w:rPr>
        <w:t>2010</w:t>
      </w:r>
      <w:r>
        <w:rPr>
          <w:rFonts w:asciiTheme="minorHAnsi" w:hAnsiTheme="minorHAnsi" w:hint="eastAsia"/>
          <w:szCs w:val="24"/>
          <w:lang w:eastAsia="zh-CN"/>
        </w:rPr>
        <w:t>年全权代表大会以来开展的系列重大调整清单，如下所示：</w:t>
      </w:r>
    </w:p>
    <w:p w:rsidR="00B96ABB" w:rsidRDefault="00B96ABB" w:rsidP="00B96ABB">
      <w:pPr>
        <w:rPr>
          <w:rFonts w:asciiTheme="minorHAnsi" w:hAnsiTheme="minorHAnsi"/>
          <w:szCs w:val="24"/>
          <w:lang w:eastAsia="zh-CN"/>
        </w:rPr>
      </w:pPr>
      <w:r>
        <w:rPr>
          <w:rFonts w:asciiTheme="minorHAnsi" w:hAnsiTheme="minorHAnsi"/>
          <w:szCs w:val="24"/>
          <w:lang w:eastAsia="zh-CN"/>
        </w:rPr>
        <w:t>3.1.1</w:t>
      </w:r>
      <w:r>
        <w:rPr>
          <w:rFonts w:asciiTheme="minorHAnsi" w:hAnsiTheme="minorHAnsi"/>
          <w:szCs w:val="24"/>
          <w:lang w:eastAsia="zh-CN"/>
        </w:rPr>
        <w:tab/>
      </w:r>
      <w:r>
        <w:rPr>
          <w:rFonts w:asciiTheme="minorHAnsi" w:hAnsiTheme="minorHAnsi" w:hint="eastAsia"/>
          <w:szCs w:val="24"/>
          <w:lang w:eastAsia="zh-CN"/>
        </w:rPr>
        <w:t>由国际电联副秘书长任主席的</w:t>
      </w:r>
      <w:r>
        <w:rPr>
          <w:rFonts w:asciiTheme="minorHAnsi" w:hAnsiTheme="minorHAnsi"/>
          <w:szCs w:val="24"/>
          <w:lang w:eastAsia="zh-CN"/>
        </w:rPr>
        <w:t>WSIS</w:t>
      </w:r>
      <w:r>
        <w:rPr>
          <w:rFonts w:asciiTheme="minorHAnsi" w:hAnsiTheme="minorHAnsi" w:hint="eastAsia"/>
          <w:szCs w:val="24"/>
          <w:lang w:eastAsia="zh-CN"/>
        </w:rPr>
        <w:t>任务组是一个有力高效的机制，能够对</w:t>
      </w:r>
      <w:r>
        <w:rPr>
          <w:rFonts w:asciiTheme="minorHAnsi" w:hAnsiTheme="minorHAnsi"/>
          <w:szCs w:val="24"/>
          <w:lang w:eastAsia="zh-CN"/>
        </w:rPr>
        <w:t>WSIS</w:t>
      </w:r>
      <w:r>
        <w:rPr>
          <w:rFonts w:asciiTheme="minorHAnsi" w:hAnsiTheme="minorHAnsi" w:hint="eastAsia"/>
          <w:szCs w:val="24"/>
          <w:lang w:eastAsia="zh-CN"/>
        </w:rPr>
        <w:t>成果落实工作的实质和政策问题进行协调，以确保国际电联平稳调整其在建设信息社会中的作用。</w:t>
      </w:r>
    </w:p>
    <w:p w:rsidR="00B96ABB" w:rsidRDefault="00B96ABB" w:rsidP="00B96ABB">
      <w:pPr>
        <w:rPr>
          <w:rFonts w:asciiTheme="minorHAnsi" w:hAnsiTheme="minorHAnsi"/>
          <w:szCs w:val="24"/>
          <w:lang w:eastAsia="zh-CN"/>
        </w:rPr>
      </w:pPr>
      <w:r>
        <w:rPr>
          <w:rFonts w:asciiTheme="minorHAnsi" w:hAnsiTheme="minorHAnsi"/>
          <w:szCs w:val="24"/>
          <w:lang w:eastAsia="zh-CN"/>
        </w:rPr>
        <w:t>3.1.2</w:t>
      </w:r>
      <w:r>
        <w:rPr>
          <w:rFonts w:asciiTheme="minorHAnsi" w:hAnsiTheme="minorHAnsi"/>
          <w:szCs w:val="24"/>
          <w:lang w:eastAsia="zh-CN"/>
        </w:rPr>
        <w:tab/>
      </w:r>
      <w:r>
        <w:rPr>
          <w:rFonts w:asciiTheme="minorHAnsi" w:hAnsiTheme="minorHAnsi" w:hint="eastAsia"/>
          <w:szCs w:val="24"/>
          <w:lang w:eastAsia="zh-CN"/>
        </w:rPr>
        <w:t>各部门和总秘书处都指定了负责各自领域</w:t>
      </w:r>
      <w:r>
        <w:rPr>
          <w:rFonts w:asciiTheme="minorHAnsi" w:hAnsiTheme="minorHAnsi"/>
          <w:szCs w:val="24"/>
          <w:lang w:eastAsia="zh-CN"/>
        </w:rPr>
        <w:t>WSIS</w:t>
      </w:r>
      <w:r>
        <w:rPr>
          <w:rFonts w:asciiTheme="minorHAnsi" w:hAnsiTheme="minorHAnsi" w:hint="eastAsia"/>
          <w:szCs w:val="24"/>
          <w:lang w:eastAsia="zh-CN"/>
        </w:rPr>
        <w:t>落实和协调工作的国际电联</w:t>
      </w:r>
      <w:r>
        <w:rPr>
          <w:rFonts w:asciiTheme="minorHAnsi" w:hAnsiTheme="minorHAnsi"/>
          <w:szCs w:val="24"/>
          <w:lang w:eastAsia="zh-CN"/>
        </w:rPr>
        <w:t>WSIS</w:t>
      </w:r>
      <w:r>
        <w:rPr>
          <w:rFonts w:asciiTheme="minorHAnsi" w:hAnsiTheme="minorHAnsi" w:hint="eastAsia"/>
          <w:szCs w:val="24"/>
          <w:lang w:eastAsia="zh-CN"/>
        </w:rPr>
        <w:t>联系人。这些联系人定期参与</w:t>
      </w:r>
      <w:r>
        <w:rPr>
          <w:rFonts w:asciiTheme="minorHAnsi" w:hAnsiTheme="minorHAnsi"/>
          <w:szCs w:val="24"/>
          <w:lang w:eastAsia="zh-CN"/>
        </w:rPr>
        <w:t>WSIS</w:t>
      </w:r>
      <w:r>
        <w:rPr>
          <w:rFonts w:asciiTheme="minorHAnsi" w:hAnsiTheme="minorHAnsi" w:hint="eastAsia"/>
          <w:szCs w:val="24"/>
          <w:lang w:eastAsia="zh-CN"/>
        </w:rPr>
        <w:t>任务组会议，并将任务组的战略决策纳入部门活动之中。国际电联</w:t>
      </w:r>
      <w:r>
        <w:rPr>
          <w:rFonts w:asciiTheme="minorHAnsi" w:hAnsiTheme="minorHAnsi"/>
          <w:szCs w:val="24"/>
          <w:lang w:eastAsia="zh-CN"/>
        </w:rPr>
        <w:t>-WSIS</w:t>
      </w:r>
      <w:r>
        <w:rPr>
          <w:rFonts w:asciiTheme="minorHAnsi" w:hAnsiTheme="minorHAnsi" w:hint="eastAsia"/>
          <w:szCs w:val="24"/>
          <w:lang w:eastAsia="zh-CN"/>
        </w:rPr>
        <w:t>联系人名单如下：</w:t>
      </w:r>
    </w:p>
    <w:p w:rsidR="00B96ABB" w:rsidRDefault="00B96ABB" w:rsidP="00B96ABB">
      <w:pPr>
        <w:rPr>
          <w:rFonts w:asciiTheme="minorHAnsi" w:hAnsiTheme="minorHAnsi"/>
          <w:szCs w:val="24"/>
          <w:lang w:eastAsia="zh-CN"/>
        </w:rPr>
      </w:pPr>
      <w:hyperlink r:id="rId34" w:history="1">
        <w:r>
          <w:rPr>
            <w:rStyle w:val="Hyperlink"/>
            <w:rFonts w:eastAsiaTheme="minorEastAsia"/>
            <w:szCs w:val="24"/>
            <w:lang w:eastAsia="zh-CN"/>
          </w:rPr>
          <w:t>http://www.itu.int/itu-wsis/focal-points_al.html</w:t>
        </w:r>
      </w:hyperlink>
    </w:p>
    <w:p w:rsidR="00B96ABB" w:rsidRDefault="00B96ABB" w:rsidP="00B96ABB">
      <w:pPr>
        <w:rPr>
          <w:rFonts w:asciiTheme="minorHAnsi" w:hAnsiTheme="minorHAnsi"/>
          <w:szCs w:val="24"/>
          <w:lang w:eastAsia="zh-CN"/>
        </w:rPr>
      </w:pPr>
      <w:hyperlink r:id="rId35" w:history="1">
        <w:r>
          <w:rPr>
            <w:rStyle w:val="Hyperlink"/>
            <w:rFonts w:eastAsiaTheme="minorEastAsia"/>
            <w:szCs w:val="24"/>
          </w:rPr>
          <w:t>http://www.itu.int/itu-wsis/focal-points_oth.html</w:t>
        </w:r>
      </w:hyperlink>
    </w:p>
    <w:p w:rsidR="00B96ABB" w:rsidRDefault="00B96ABB" w:rsidP="00B96ABB">
      <w:pPr>
        <w:rPr>
          <w:rFonts w:asciiTheme="minorHAnsi" w:hAnsiTheme="minorHAnsi"/>
          <w:szCs w:val="24"/>
          <w:lang w:eastAsia="zh-CN"/>
        </w:rPr>
      </w:pPr>
      <w:r>
        <w:rPr>
          <w:rFonts w:asciiTheme="minorHAnsi" w:hAnsiTheme="minorHAnsi"/>
          <w:szCs w:val="24"/>
          <w:lang w:eastAsia="zh-CN"/>
        </w:rPr>
        <w:t>3.1.3</w:t>
      </w:r>
      <w:r>
        <w:rPr>
          <w:rFonts w:asciiTheme="minorHAnsi" w:hAnsiTheme="minorHAnsi"/>
          <w:szCs w:val="24"/>
          <w:lang w:eastAsia="zh-CN"/>
        </w:rPr>
        <w:tab/>
        <w:t>2010</w:t>
      </w:r>
      <w:r>
        <w:rPr>
          <w:rFonts w:asciiTheme="minorHAnsi" w:hAnsiTheme="minorHAnsi" w:hint="eastAsia"/>
          <w:szCs w:val="24"/>
          <w:lang w:eastAsia="zh-CN"/>
        </w:rPr>
        <w:t>年全权代表大会以来已制定了旨在将</w:t>
      </w:r>
      <w:r>
        <w:rPr>
          <w:rFonts w:asciiTheme="minorHAnsi" w:hAnsiTheme="minorHAnsi"/>
          <w:szCs w:val="24"/>
          <w:lang w:eastAsia="zh-CN"/>
        </w:rPr>
        <w:t>WSIS</w:t>
      </w:r>
      <w:r>
        <w:rPr>
          <w:rFonts w:asciiTheme="minorHAnsi" w:hAnsiTheme="minorHAnsi" w:hint="eastAsia"/>
          <w:szCs w:val="24"/>
          <w:lang w:eastAsia="zh-CN"/>
        </w:rPr>
        <w:t>活动付诸实施并将它们纳入总秘书处和三个部门的运作规划之中的具体任务、目标和时限，从而使各部门在落实工作中的作用以及</w:t>
      </w:r>
      <w:r>
        <w:rPr>
          <w:rFonts w:asciiTheme="minorHAnsi" w:hAnsiTheme="minorHAnsi"/>
          <w:szCs w:val="24"/>
          <w:lang w:eastAsia="zh-CN"/>
        </w:rPr>
        <w:t>WSIS</w:t>
      </w:r>
      <w:r>
        <w:rPr>
          <w:rFonts w:asciiTheme="minorHAnsi" w:hAnsiTheme="minorHAnsi" w:hint="eastAsia"/>
          <w:szCs w:val="24"/>
          <w:lang w:eastAsia="zh-CN"/>
        </w:rPr>
        <w:t>相关活动之间的联系得到强化。</w:t>
      </w:r>
    </w:p>
    <w:p w:rsidR="00B96ABB" w:rsidRDefault="00B96ABB" w:rsidP="00B96ABB">
      <w:pPr>
        <w:rPr>
          <w:rFonts w:asciiTheme="minorHAnsi" w:hAnsiTheme="minorHAnsi"/>
          <w:szCs w:val="24"/>
          <w:lang w:eastAsia="zh-CN"/>
        </w:rPr>
      </w:pPr>
      <w:r>
        <w:rPr>
          <w:rFonts w:asciiTheme="minorHAnsi" w:hAnsiTheme="minorHAnsi"/>
          <w:szCs w:val="24"/>
          <w:lang w:eastAsia="zh-CN"/>
        </w:rPr>
        <w:t>3.1.4</w:t>
      </w:r>
      <w:r>
        <w:rPr>
          <w:rFonts w:asciiTheme="minorHAnsi" w:hAnsiTheme="minorHAnsi"/>
          <w:szCs w:val="24"/>
          <w:lang w:eastAsia="zh-CN"/>
        </w:rPr>
        <w:tab/>
      </w:r>
      <w:r>
        <w:rPr>
          <w:rFonts w:asciiTheme="minorHAnsi" w:hAnsiTheme="minorHAnsi" w:hint="eastAsia"/>
          <w:szCs w:val="24"/>
          <w:lang w:eastAsia="zh-CN"/>
        </w:rPr>
        <w:t>国际电联倡议成立的宽带委员会，是国际公认的独具特色的咨询和监督平台，旨在加强新型宽带通信，使之成为促进可持续发展的重要推动力量。</w:t>
      </w:r>
    </w:p>
    <w:p w:rsidR="00B96ABB" w:rsidRDefault="00B96ABB" w:rsidP="00B96ABB">
      <w:pPr>
        <w:rPr>
          <w:rFonts w:asciiTheme="minorHAnsi" w:hAnsiTheme="minorHAnsi"/>
          <w:szCs w:val="24"/>
          <w:lang w:eastAsia="zh-CN"/>
        </w:rPr>
      </w:pPr>
      <w:r>
        <w:rPr>
          <w:rFonts w:asciiTheme="minorHAnsi" w:hAnsiTheme="minorHAnsi"/>
          <w:szCs w:val="24"/>
          <w:lang w:eastAsia="zh-CN"/>
        </w:rPr>
        <w:t>3.1.5</w:t>
      </w:r>
      <w:r>
        <w:rPr>
          <w:rFonts w:asciiTheme="minorHAnsi" w:hAnsiTheme="minorHAnsi"/>
          <w:szCs w:val="24"/>
          <w:lang w:eastAsia="zh-CN"/>
        </w:rPr>
        <w:tab/>
      </w:r>
      <w:r>
        <w:rPr>
          <w:rFonts w:asciiTheme="minorHAnsi" w:hAnsiTheme="minorHAnsi" w:hint="eastAsia"/>
          <w:szCs w:val="24"/>
          <w:lang w:eastAsia="zh-CN"/>
        </w:rPr>
        <w:t>有关包括国际电联三个部门和总秘书处的</w:t>
      </w:r>
      <w:r>
        <w:rPr>
          <w:rFonts w:asciiTheme="minorHAnsi" w:hAnsiTheme="minorHAnsi"/>
          <w:szCs w:val="24"/>
          <w:lang w:eastAsia="zh-CN"/>
        </w:rPr>
        <w:t>WSIS</w:t>
      </w:r>
      <w:r>
        <w:rPr>
          <w:rFonts w:asciiTheme="minorHAnsi" w:hAnsiTheme="minorHAnsi" w:hint="eastAsia"/>
          <w:szCs w:val="24"/>
          <w:lang w:eastAsia="zh-CN"/>
        </w:rPr>
        <w:t>相关活动的定期报告机制已经确立，并于</w:t>
      </w:r>
      <w:r>
        <w:rPr>
          <w:rFonts w:asciiTheme="minorHAnsi" w:hAnsiTheme="minorHAnsi"/>
          <w:szCs w:val="24"/>
          <w:lang w:eastAsia="zh-CN"/>
        </w:rPr>
        <w:t>2011</w:t>
      </w:r>
      <w:r>
        <w:rPr>
          <w:rFonts w:asciiTheme="minorHAnsi" w:hAnsiTheme="minorHAnsi" w:hint="eastAsia"/>
          <w:szCs w:val="24"/>
          <w:lang w:eastAsia="zh-CN"/>
        </w:rPr>
        <w:t>年成功出台了关于国际电联助力</w:t>
      </w:r>
      <w:r>
        <w:rPr>
          <w:rFonts w:asciiTheme="minorHAnsi" w:hAnsiTheme="minorHAnsi"/>
          <w:szCs w:val="24"/>
          <w:lang w:eastAsia="zh-CN"/>
        </w:rPr>
        <w:t>WSIS</w:t>
      </w:r>
      <w:r>
        <w:rPr>
          <w:rFonts w:asciiTheme="minorHAnsi" w:hAnsiTheme="minorHAnsi" w:hint="eastAsia"/>
          <w:szCs w:val="24"/>
          <w:lang w:eastAsia="zh-CN"/>
        </w:rPr>
        <w:t>成果落实工作的年度出版物，提供有关国际电联在运作和政策层面开展工作的最新年度信息，涉及所有与</w:t>
      </w:r>
      <w:r>
        <w:rPr>
          <w:rFonts w:asciiTheme="minorHAnsi" w:hAnsiTheme="minorHAnsi"/>
          <w:szCs w:val="24"/>
          <w:lang w:eastAsia="zh-CN"/>
        </w:rPr>
        <w:t>WSIS</w:t>
      </w:r>
      <w:r>
        <w:rPr>
          <w:rFonts w:asciiTheme="minorHAnsi" w:hAnsiTheme="minorHAnsi" w:hint="eastAsia"/>
          <w:szCs w:val="24"/>
          <w:lang w:eastAsia="zh-CN"/>
        </w:rPr>
        <w:t>进程相关的、得到分配的职责，为起草提交</w:t>
      </w:r>
      <w:r>
        <w:rPr>
          <w:rFonts w:asciiTheme="minorHAnsi" w:hAnsiTheme="minorHAnsi"/>
          <w:szCs w:val="24"/>
          <w:lang w:eastAsia="zh-CN"/>
        </w:rPr>
        <w:t>2014</w:t>
      </w:r>
      <w:r>
        <w:rPr>
          <w:rFonts w:asciiTheme="minorHAnsi" w:hAnsiTheme="minorHAnsi" w:hint="eastAsia"/>
          <w:szCs w:val="24"/>
          <w:lang w:eastAsia="zh-CN"/>
        </w:rPr>
        <w:t>年全权代表大会的十年期报告奠定了基础。</w:t>
      </w:r>
    </w:p>
    <w:p w:rsidR="00B96ABB" w:rsidRDefault="00B96ABB" w:rsidP="00B96ABB">
      <w:pPr>
        <w:rPr>
          <w:rFonts w:asciiTheme="minorHAnsi" w:hAnsiTheme="minorHAnsi"/>
          <w:szCs w:val="24"/>
          <w:lang w:eastAsia="zh-CN"/>
        </w:rPr>
      </w:pPr>
      <w:r>
        <w:rPr>
          <w:rFonts w:asciiTheme="minorHAnsi" w:hAnsiTheme="minorHAnsi"/>
          <w:szCs w:val="24"/>
          <w:lang w:eastAsia="zh-CN"/>
        </w:rPr>
        <w:t>3.1.6</w:t>
      </w:r>
      <w:r>
        <w:rPr>
          <w:rFonts w:asciiTheme="minorHAnsi" w:hAnsiTheme="minorHAnsi"/>
          <w:szCs w:val="24"/>
          <w:lang w:eastAsia="zh-CN"/>
        </w:rPr>
        <w:tab/>
      </w:r>
      <w:r>
        <w:rPr>
          <w:rFonts w:asciiTheme="minorHAnsi" w:hAnsiTheme="minorHAnsi" w:hint="eastAsia"/>
          <w:szCs w:val="24"/>
          <w:lang w:eastAsia="zh-CN"/>
        </w:rPr>
        <w:t>自</w:t>
      </w:r>
      <w:r>
        <w:rPr>
          <w:rFonts w:asciiTheme="minorHAnsi" w:hAnsiTheme="minorHAnsi"/>
          <w:szCs w:val="24"/>
          <w:lang w:eastAsia="zh-CN"/>
        </w:rPr>
        <w:t>2011</w:t>
      </w:r>
      <w:r>
        <w:rPr>
          <w:rFonts w:asciiTheme="minorHAnsi" w:hAnsiTheme="minorHAnsi" w:hint="eastAsia"/>
          <w:szCs w:val="24"/>
          <w:lang w:eastAsia="zh-CN"/>
        </w:rPr>
        <w:t>年以来，有关国际电联发挥</w:t>
      </w:r>
      <w:r>
        <w:rPr>
          <w:rFonts w:asciiTheme="minorHAnsi" w:hAnsiTheme="minorHAnsi"/>
          <w:szCs w:val="24"/>
          <w:lang w:eastAsia="zh-CN"/>
        </w:rPr>
        <w:t>C2</w:t>
      </w:r>
      <w:r>
        <w:rPr>
          <w:rFonts w:asciiTheme="minorHAnsi" w:hAnsiTheme="minorHAnsi" w:hint="eastAsia"/>
          <w:szCs w:val="24"/>
          <w:lang w:eastAsia="zh-CN"/>
        </w:rPr>
        <w:t>、</w:t>
      </w:r>
      <w:r>
        <w:rPr>
          <w:rFonts w:asciiTheme="minorHAnsi" w:hAnsiTheme="minorHAnsi"/>
          <w:szCs w:val="24"/>
          <w:lang w:eastAsia="zh-CN"/>
        </w:rPr>
        <w:t>C5</w:t>
      </w:r>
      <w:r>
        <w:rPr>
          <w:rFonts w:asciiTheme="minorHAnsi" w:hAnsiTheme="minorHAnsi" w:hint="eastAsia"/>
          <w:szCs w:val="24"/>
          <w:lang w:eastAsia="zh-CN"/>
        </w:rPr>
        <w:t>和</w:t>
      </w:r>
      <w:r>
        <w:rPr>
          <w:rFonts w:asciiTheme="minorHAnsi" w:hAnsiTheme="minorHAnsi"/>
          <w:szCs w:val="24"/>
          <w:lang w:eastAsia="zh-CN"/>
        </w:rPr>
        <w:t>C6</w:t>
      </w:r>
      <w:r>
        <w:rPr>
          <w:rFonts w:asciiTheme="minorHAnsi" w:hAnsiTheme="minorHAnsi" w:hint="eastAsia"/>
          <w:szCs w:val="24"/>
          <w:lang w:eastAsia="zh-CN"/>
        </w:rPr>
        <w:t>行动方面唯一推进方作用的活动的</w:t>
      </w:r>
      <w:r>
        <w:rPr>
          <w:rFonts w:asciiTheme="minorHAnsi" w:hAnsiTheme="minorHAnsi"/>
          <w:szCs w:val="24"/>
          <w:lang w:eastAsia="zh-CN"/>
        </w:rPr>
        <w:t>WSIS</w:t>
      </w:r>
      <w:r>
        <w:rPr>
          <w:rFonts w:asciiTheme="minorHAnsi" w:hAnsiTheme="minorHAnsi" w:hint="eastAsia"/>
          <w:szCs w:val="24"/>
          <w:lang w:eastAsia="zh-CN"/>
        </w:rPr>
        <w:t>行动方面路线图，已成为利益攸关方的参照坐标和落实与国际电联相关行动的重要管理手段。</w:t>
      </w:r>
    </w:p>
    <w:p w:rsidR="00B96ABB" w:rsidRDefault="00B96ABB" w:rsidP="00B96ABB">
      <w:pPr>
        <w:rPr>
          <w:rFonts w:asciiTheme="minorHAnsi" w:hAnsiTheme="minorHAnsi"/>
          <w:szCs w:val="24"/>
          <w:lang w:eastAsia="zh-CN"/>
        </w:rPr>
      </w:pPr>
      <w:r>
        <w:rPr>
          <w:rFonts w:asciiTheme="minorHAnsi" w:hAnsiTheme="minorHAnsi"/>
          <w:szCs w:val="24"/>
          <w:lang w:eastAsia="zh-CN"/>
        </w:rPr>
        <w:t>3.1.7</w:t>
      </w:r>
      <w:r>
        <w:rPr>
          <w:rFonts w:asciiTheme="minorHAnsi" w:hAnsiTheme="minorHAnsi"/>
          <w:szCs w:val="24"/>
          <w:lang w:eastAsia="zh-CN"/>
        </w:rPr>
        <w:tab/>
        <w:t>WSIS</w:t>
      </w:r>
      <w:r>
        <w:rPr>
          <w:rFonts w:asciiTheme="minorHAnsi" w:hAnsiTheme="minorHAnsi" w:hint="eastAsia"/>
          <w:szCs w:val="24"/>
          <w:lang w:eastAsia="zh-CN"/>
        </w:rPr>
        <w:t>进程确立了多利益攸关方进程和公开磋商文化，从而强化了其联手多利益攸方的能力。理事会</w:t>
      </w:r>
      <w:r>
        <w:rPr>
          <w:rFonts w:asciiTheme="minorHAnsi" w:hAnsiTheme="minorHAnsi"/>
          <w:szCs w:val="24"/>
          <w:lang w:eastAsia="zh-CN"/>
        </w:rPr>
        <w:t>2013</w:t>
      </w:r>
      <w:r>
        <w:rPr>
          <w:rFonts w:asciiTheme="minorHAnsi" w:hAnsiTheme="minorHAnsi" w:hint="eastAsia"/>
          <w:szCs w:val="24"/>
          <w:lang w:eastAsia="zh-CN"/>
        </w:rPr>
        <w:t>年会议决议的责成部分发起的</w:t>
      </w:r>
      <w:r>
        <w:rPr>
          <w:rFonts w:asciiTheme="minorHAnsi" w:hAnsiTheme="minorHAnsi"/>
          <w:szCs w:val="24"/>
          <w:lang w:eastAsia="zh-CN"/>
        </w:rPr>
        <w:t>WSIS+10</w:t>
      </w:r>
      <w:r>
        <w:rPr>
          <w:rFonts w:asciiTheme="minorHAnsi" w:hAnsiTheme="minorHAnsi" w:hint="eastAsia"/>
          <w:szCs w:val="24"/>
          <w:lang w:eastAsia="zh-CN"/>
        </w:rPr>
        <w:t>利益攸关多方筹备平台（</w:t>
      </w:r>
      <w:r>
        <w:rPr>
          <w:rFonts w:asciiTheme="minorHAnsi" w:hAnsiTheme="minorHAnsi"/>
          <w:szCs w:val="24"/>
          <w:lang w:eastAsia="zh-CN"/>
        </w:rPr>
        <w:t>MPP</w:t>
      </w:r>
      <w:r>
        <w:rPr>
          <w:rFonts w:asciiTheme="minorHAnsi" w:hAnsiTheme="minorHAnsi" w:hint="eastAsia"/>
          <w:szCs w:val="24"/>
          <w:lang w:eastAsia="zh-CN"/>
        </w:rPr>
        <w:t>），是开放和包容机制的良好体现，并作为良好做法逐渐得到国际电联工作流程的采用。</w:t>
      </w:r>
    </w:p>
    <w:p w:rsidR="00B96ABB" w:rsidRDefault="00B96ABB" w:rsidP="00B96ABB">
      <w:pPr>
        <w:rPr>
          <w:rFonts w:asciiTheme="minorHAnsi" w:hAnsiTheme="minorHAnsi"/>
          <w:szCs w:val="24"/>
          <w:lang w:eastAsia="zh-CN"/>
        </w:rPr>
      </w:pPr>
      <w:r>
        <w:rPr>
          <w:rFonts w:asciiTheme="minorHAnsi" w:hAnsiTheme="minorHAnsi"/>
          <w:szCs w:val="24"/>
          <w:lang w:eastAsia="zh-CN"/>
        </w:rPr>
        <w:t>3.1.8</w:t>
      </w:r>
      <w:r>
        <w:rPr>
          <w:rFonts w:asciiTheme="minorHAnsi" w:hAnsiTheme="minorHAnsi"/>
          <w:szCs w:val="24"/>
          <w:lang w:eastAsia="zh-CN"/>
        </w:rPr>
        <w:tab/>
      </w:r>
      <w:r>
        <w:rPr>
          <w:rFonts w:asciiTheme="minorHAnsi" w:hAnsiTheme="minorHAnsi" w:hint="eastAsia"/>
          <w:szCs w:val="24"/>
          <w:lang w:eastAsia="zh-CN"/>
        </w:rPr>
        <w:t>自成立后，国际电联与其他联合国行动方面推进方合作主办的</w:t>
      </w:r>
      <w:r>
        <w:rPr>
          <w:rFonts w:asciiTheme="minorHAnsi" w:hAnsiTheme="minorHAnsi"/>
          <w:szCs w:val="24"/>
          <w:lang w:eastAsia="zh-CN"/>
        </w:rPr>
        <w:t>WSIS</w:t>
      </w:r>
      <w:r>
        <w:rPr>
          <w:rFonts w:asciiTheme="minorHAnsi" w:hAnsiTheme="minorHAnsi" w:hint="eastAsia"/>
          <w:szCs w:val="24"/>
          <w:lang w:eastAsia="zh-CN"/>
        </w:rPr>
        <w:t>论坛多年来已经成为有效协调</w:t>
      </w:r>
      <w:r>
        <w:rPr>
          <w:rFonts w:asciiTheme="minorHAnsi" w:hAnsiTheme="minorHAnsi"/>
          <w:szCs w:val="24"/>
          <w:lang w:eastAsia="zh-CN"/>
        </w:rPr>
        <w:t>WSIS</w:t>
      </w:r>
      <w:r>
        <w:rPr>
          <w:rFonts w:asciiTheme="minorHAnsi" w:hAnsiTheme="minorHAnsi" w:hint="eastAsia"/>
          <w:szCs w:val="24"/>
          <w:lang w:eastAsia="zh-CN"/>
        </w:rPr>
        <w:t>成果落实工作的全球性平台。它每年吸引的</w:t>
      </w:r>
      <w:r>
        <w:rPr>
          <w:rFonts w:asciiTheme="minorHAnsi" w:hAnsiTheme="minorHAnsi"/>
          <w:szCs w:val="24"/>
          <w:lang w:eastAsia="zh-CN"/>
        </w:rPr>
        <w:t>1800</w:t>
      </w:r>
      <w:r>
        <w:rPr>
          <w:rFonts w:asciiTheme="minorHAnsi" w:hAnsiTheme="minorHAnsi" w:hint="eastAsia"/>
          <w:szCs w:val="24"/>
          <w:lang w:eastAsia="zh-CN"/>
        </w:rPr>
        <w:t>多个利益攸关方为国际电联提供了促进国际合作、明确</w:t>
      </w:r>
      <w:r>
        <w:rPr>
          <w:rFonts w:asciiTheme="minorHAnsi" w:hAnsiTheme="minorHAnsi"/>
          <w:szCs w:val="24"/>
          <w:lang w:eastAsia="zh-CN"/>
        </w:rPr>
        <w:t>11</w:t>
      </w:r>
      <w:r>
        <w:rPr>
          <w:rFonts w:asciiTheme="minorHAnsi" w:hAnsiTheme="minorHAnsi" w:hint="eastAsia"/>
          <w:szCs w:val="24"/>
          <w:lang w:eastAsia="zh-CN"/>
        </w:rPr>
        <w:t>个</w:t>
      </w:r>
      <w:r>
        <w:rPr>
          <w:rFonts w:asciiTheme="minorHAnsi" w:hAnsiTheme="minorHAnsi"/>
          <w:szCs w:val="24"/>
          <w:lang w:eastAsia="zh-CN"/>
        </w:rPr>
        <w:t>WSIS</w:t>
      </w:r>
      <w:r>
        <w:rPr>
          <w:rFonts w:asciiTheme="minorHAnsi" w:hAnsiTheme="minorHAnsi" w:hint="eastAsia"/>
          <w:szCs w:val="24"/>
          <w:lang w:eastAsia="zh-CN"/>
        </w:rPr>
        <w:t>行动方面新趋势以及联合新的利益攸关方开展国际电联工作的机会。</w:t>
      </w:r>
    </w:p>
    <w:p w:rsidR="00B96ABB" w:rsidRDefault="00B96ABB" w:rsidP="00B96ABB">
      <w:pPr>
        <w:rPr>
          <w:lang w:eastAsia="zh-CN"/>
        </w:rPr>
      </w:pPr>
      <w:r>
        <w:rPr>
          <w:rFonts w:asciiTheme="minorHAnsi" w:hAnsiTheme="minorHAnsi"/>
          <w:szCs w:val="24"/>
          <w:lang w:eastAsia="zh-CN"/>
        </w:rPr>
        <w:t>3.1.9</w:t>
      </w:r>
      <w:r>
        <w:rPr>
          <w:rFonts w:asciiTheme="minorHAnsi" w:hAnsiTheme="minorHAnsi"/>
          <w:szCs w:val="24"/>
          <w:lang w:eastAsia="zh-CN"/>
        </w:rPr>
        <w:tab/>
      </w:r>
      <w:r>
        <w:rPr>
          <w:rFonts w:asciiTheme="minorHAnsi" w:hAnsiTheme="minorHAnsi" w:hint="eastAsia"/>
          <w:szCs w:val="24"/>
          <w:lang w:eastAsia="zh-CN"/>
        </w:rPr>
        <w:t>包括</w:t>
      </w:r>
      <w:r>
        <w:rPr>
          <w:rFonts w:asciiTheme="minorHAnsi" w:hAnsiTheme="minorHAnsi"/>
          <w:szCs w:val="24"/>
          <w:lang w:eastAsia="zh-CN"/>
        </w:rPr>
        <w:t>WSIS</w:t>
      </w:r>
      <w:r>
        <w:rPr>
          <w:rFonts w:asciiTheme="minorHAnsi" w:hAnsiTheme="minorHAnsi" w:hint="eastAsia"/>
          <w:szCs w:val="24"/>
          <w:lang w:eastAsia="zh-CN"/>
        </w:rPr>
        <w:t>项目奖在内的</w:t>
      </w:r>
      <w:r>
        <w:rPr>
          <w:rFonts w:asciiTheme="minorHAnsi" w:hAnsiTheme="minorHAnsi"/>
          <w:szCs w:val="24"/>
          <w:lang w:eastAsia="zh-CN"/>
        </w:rPr>
        <w:t>WSIS</w:t>
      </w:r>
      <w:r>
        <w:rPr>
          <w:rFonts w:asciiTheme="minorHAnsi" w:hAnsiTheme="minorHAnsi" w:hint="eastAsia"/>
          <w:szCs w:val="24"/>
          <w:lang w:eastAsia="zh-CN"/>
        </w:rPr>
        <w:t>清点工作进程已成为汇集</w:t>
      </w:r>
      <w:r>
        <w:rPr>
          <w:rFonts w:asciiTheme="minorHAnsi" w:hAnsiTheme="minorHAnsi"/>
          <w:szCs w:val="24"/>
          <w:lang w:eastAsia="zh-CN"/>
        </w:rPr>
        <w:t>ICT</w:t>
      </w:r>
      <w:r>
        <w:rPr>
          <w:rFonts w:asciiTheme="minorHAnsi" w:hAnsiTheme="minorHAnsi" w:hint="eastAsia"/>
          <w:szCs w:val="24"/>
          <w:lang w:eastAsia="zh-CN"/>
        </w:rPr>
        <w:t>相关项目的独特平台，为在全球范围加快包容性信息社会建设进程所需的知识转让和最佳做法的共享，发挥了巨大推动作用。</w:t>
      </w:r>
    </w:p>
    <w:p w:rsidR="00B96ABB" w:rsidRDefault="00B96ABB" w:rsidP="00B96ABB">
      <w:pPr>
        <w:pStyle w:val="Heading1"/>
        <w:rPr>
          <w:b w:val="0"/>
          <w:bCs/>
          <w:lang w:eastAsia="zh-CN"/>
        </w:rPr>
      </w:pPr>
      <w:r>
        <w:rPr>
          <w:lang w:eastAsia="zh-CN"/>
        </w:rPr>
        <w:t>4</w:t>
      </w:r>
      <w:r>
        <w:rPr>
          <w:lang w:eastAsia="zh-CN"/>
        </w:rPr>
        <w:tab/>
      </w:r>
      <w:r>
        <w:rPr>
          <w:rFonts w:hint="eastAsia"/>
          <w:lang w:eastAsia="zh-CN"/>
        </w:rPr>
        <w:t>全面审查</w:t>
      </w:r>
      <w:r>
        <w:rPr>
          <w:lang w:eastAsia="zh-CN"/>
        </w:rPr>
        <w:t>WSIS</w:t>
      </w:r>
      <w:r>
        <w:rPr>
          <w:rFonts w:hint="eastAsia"/>
          <w:lang w:eastAsia="zh-CN"/>
        </w:rPr>
        <w:t>的成果落实（第</w:t>
      </w:r>
      <w:r>
        <w:rPr>
          <w:lang w:eastAsia="zh-CN"/>
        </w:rPr>
        <w:t>172</w:t>
      </w:r>
      <w:r>
        <w:rPr>
          <w:rFonts w:hint="eastAsia"/>
          <w:lang w:eastAsia="zh-CN"/>
        </w:rPr>
        <w:t>号决议）</w:t>
      </w:r>
    </w:p>
    <w:p w:rsidR="00B96ABB" w:rsidRDefault="00B96ABB" w:rsidP="00B96ABB">
      <w:pPr>
        <w:rPr>
          <w:lang w:val="fr-FR" w:eastAsia="zh-CN"/>
        </w:rPr>
      </w:pPr>
      <w:r>
        <w:rPr>
          <w:rFonts w:asciiTheme="minorHAnsi" w:hAnsiTheme="minorHAnsi"/>
          <w:szCs w:val="24"/>
          <w:lang w:eastAsia="zh-CN"/>
        </w:rPr>
        <w:t>4.1</w:t>
      </w:r>
      <w:r>
        <w:rPr>
          <w:rFonts w:asciiTheme="minorHAnsi" w:hAnsiTheme="minorHAnsi"/>
          <w:szCs w:val="24"/>
          <w:lang w:eastAsia="zh-CN"/>
        </w:rPr>
        <w:tab/>
      </w:r>
      <w:r>
        <w:rPr>
          <w:rFonts w:asciiTheme="minorHAnsi" w:hAnsiTheme="minorHAnsi" w:hint="eastAsia"/>
          <w:szCs w:val="24"/>
          <w:lang w:eastAsia="zh-CN"/>
        </w:rPr>
        <w:t>自</w:t>
      </w:r>
      <w:r>
        <w:rPr>
          <w:rFonts w:asciiTheme="minorHAnsi" w:hAnsiTheme="minorHAnsi"/>
          <w:szCs w:val="24"/>
          <w:lang w:eastAsia="zh-CN"/>
        </w:rPr>
        <w:t>PP-10</w:t>
      </w:r>
      <w:r>
        <w:rPr>
          <w:rFonts w:asciiTheme="minorHAnsi" w:hAnsiTheme="minorHAnsi" w:hint="eastAsia"/>
          <w:szCs w:val="24"/>
          <w:lang w:eastAsia="zh-CN"/>
        </w:rPr>
        <w:t>以来，</w:t>
      </w:r>
      <w:r>
        <w:rPr>
          <w:rFonts w:asciiTheme="minorHAnsi" w:hAnsiTheme="minorHAnsi"/>
          <w:szCs w:val="24"/>
          <w:lang w:eastAsia="zh-CN"/>
        </w:rPr>
        <w:t>CWG-WSIS</w:t>
      </w:r>
      <w:r>
        <w:rPr>
          <w:rFonts w:asciiTheme="minorHAnsi" w:hAnsiTheme="minorHAnsi" w:hint="eastAsia"/>
          <w:szCs w:val="24"/>
          <w:lang w:eastAsia="zh-CN"/>
        </w:rPr>
        <w:t>一直在为国际电联有关其在全面审查</w:t>
      </w:r>
      <w:r>
        <w:rPr>
          <w:rFonts w:asciiTheme="minorHAnsi" w:hAnsiTheme="minorHAnsi"/>
          <w:szCs w:val="24"/>
          <w:lang w:eastAsia="zh-CN"/>
        </w:rPr>
        <w:t>WSIS</w:t>
      </w:r>
      <w:r>
        <w:rPr>
          <w:rFonts w:asciiTheme="minorHAnsi" w:hAnsiTheme="minorHAnsi" w:hint="eastAsia"/>
          <w:szCs w:val="24"/>
          <w:lang w:eastAsia="zh-CN"/>
        </w:rPr>
        <w:t>落实方面所发挥作用的活动提供战略指导。工作组一直在</w:t>
      </w:r>
      <w:r>
        <w:rPr>
          <w:rFonts w:hint="eastAsia"/>
          <w:lang w:val="fr-FR" w:eastAsia="zh-CN"/>
        </w:rPr>
        <w:t>从举办</w:t>
      </w:r>
      <w:r>
        <w:rPr>
          <w:lang w:val="fr-FR" w:eastAsia="zh-CN"/>
        </w:rPr>
        <w:t>WSIS+10</w:t>
      </w:r>
      <w:r>
        <w:rPr>
          <w:rFonts w:hint="eastAsia"/>
          <w:lang w:val="fr-FR" w:eastAsia="zh-CN"/>
        </w:rPr>
        <w:t>高级别活动的角度审议国际电联的筹备活动、监督和讨论秘书长和各局主任在落实</w:t>
      </w:r>
      <w:r>
        <w:rPr>
          <w:lang w:val="fr-FR" w:eastAsia="zh-CN"/>
        </w:rPr>
        <w:t>PP-10</w:t>
      </w:r>
      <w:r>
        <w:rPr>
          <w:rFonts w:hint="eastAsia"/>
          <w:lang w:val="fr-FR" w:eastAsia="zh-CN"/>
        </w:rPr>
        <w:t>第</w:t>
      </w:r>
      <w:r>
        <w:rPr>
          <w:lang w:val="fr-FR" w:eastAsia="zh-CN"/>
        </w:rPr>
        <w:t>172</w:t>
      </w:r>
      <w:r>
        <w:rPr>
          <w:rFonts w:hint="eastAsia"/>
          <w:lang w:val="fr-FR" w:eastAsia="zh-CN"/>
        </w:rPr>
        <w:t>号决议和理事会第</w:t>
      </w:r>
      <w:r>
        <w:rPr>
          <w:lang w:val="fr-FR" w:eastAsia="zh-CN"/>
        </w:rPr>
        <w:t>1334</w:t>
      </w:r>
      <w:r>
        <w:rPr>
          <w:rFonts w:hint="eastAsia"/>
          <w:lang w:val="fr-FR" w:eastAsia="zh-CN"/>
        </w:rPr>
        <w:t>号决议方面</w:t>
      </w:r>
      <w:r>
        <w:rPr>
          <w:rFonts w:hint="eastAsia"/>
          <w:lang w:val="fr-FR" w:eastAsia="zh-CN"/>
        </w:rPr>
        <w:lastRenderedPageBreak/>
        <w:t>开展的活动并在</w:t>
      </w:r>
      <w:r>
        <w:rPr>
          <w:lang w:val="fr-FR" w:eastAsia="zh-CN"/>
        </w:rPr>
        <w:t>WSIS</w:t>
      </w:r>
      <w:r>
        <w:rPr>
          <w:rFonts w:hint="eastAsia"/>
          <w:lang w:val="fr-FR" w:eastAsia="zh-CN"/>
        </w:rPr>
        <w:t>任务组的协助下，审议国际电联在涉及</w:t>
      </w:r>
      <w:r>
        <w:rPr>
          <w:lang w:val="fr-FR" w:eastAsia="zh-CN"/>
        </w:rPr>
        <w:t>WSIS+10</w:t>
      </w:r>
      <w:r>
        <w:rPr>
          <w:rFonts w:hint="eastAsia"/>
          <w:lang w:val="fr-FR" w:eastAsia="zh-CN"/>
        </w:rPr>
        <w:t>及未来实质成果相关的多种主题选项方面的贡献。</w:t>
      </w:r>
    </w:p>
    <w:p w:rsidR="00B96ABB" w:rsidRDefault="00B96ABB" w:rsidP="00B96ABB">
      <w:pPr>
        <w:rPr>
          <w:lang w:val="fr-FR" w:eastAsia="zh-CN"/>
        </w:rPr>
      </w:pPr>
      <w:r>
        <w:rPr>
          <w:lang w:val="fr-FR" w:eastAsia="zh-CN"/>
        </w:rPr>
        <w:t>4.2</w:t>
      </w:r>
      <w:r>
        <w:rPr>
          <w:lang w:val="fr-FR" w:eastAsia="zh-CN"/>
        </w:rPr>
        <w:tab/>
      </w:r>
      <w:r>
        <w:rPr>
          <w:rFonts w:hint="eastAsia"/>
          <w:lang w:val="fr-FR" w:eastAsia="zh-CN"/>
        </w:rPr>
        <w:t>工作组审议了国际电联成员国和秘书处提交给会议的多个输入文稿，尤其是注重以下方面的输入意见：</w:t>
      </w:r>
    </w:p>
    <w:p w:rsidR="00B96ABB" w:rsidRDefault="00B96ABB" w:rsidP="00B96ABB">
      <w:pPr>
        <w:rPr>
          <w:lang w:val="fr-FR" w:eastAsia="zh-CN"/>
        </w:rPr>
      </w:pPr>
      <w:r>
        <w:rPr>
          <w:lang w:val="fr-FR" w:eastAsia="zh-CN"/>
        </w:rPr>
        <w:t>4.2.1</w:t>
      </w:r>
      <w:r>
        <w:rPr>
          <w:lang w:val="fr-FR" w:eastAsia="zh-CN"/>
        </w:rPr>
        <w:tab/>
      </w:r>
      <w:r>
        <w:rPr>
          <w:rFonts w:hint="eastAsia"/>
          <w:lang w:val="fr-FR" w:eastAsia="zh-CN"/>
        </w:rPr>
        <w:t>在行政首长委员会层面协调联合国工作</w:t>
      </w:r>
    </w:p>
    <w:p w:rsidR="00B96ABB" w:rsidRDefault="00B96ABB" w:rsidP="00B96ABB">
      <w:pPr>
        <w:rPr>
          <w:lang w:val="fr-FR" w:eastAsia="zh-CN"/>
        </w:rPr>
      </w:pPr>
      <w:r>
        <w:rPr>
          <w:lang w:val="fr-FR" w:eastAsia="zh-CN"/>
        </w:rPr>
        <w:t>4.2.2</w:t>
      </w:r>
      <w:r>
        <w:rPr>
          <w:lang w:val="fr-FR" w:eastAsia="zh-CN"/>
        </w:rPr>
        <w:tab/>
      </w:r>
      <w:r>
        <w:rPr>
          <w:rFonts w:hint="eastAsia"/>
          <w:lang w:val="fr-FR" w:eastAsia="zh-CN"/>
        </w:rPr>
        <w:t>促进制定联合国信息社会小组（</w:t>
      </w:r>
      <w:r>
        <w:rPr>
          <w:lang w:val="fr-FR" w:eastAsia="zh-CN"/>
        </w:rPr>
        <w:t>UNGIS</w:t>
      </w:r>
      <w:r>
        <w:rPr>
          <w:rFonts w:hint="eastAsia"/>
          <w:lang w:val="fr-FR" w:eastAsia="zh-CN"/>
        </w:rPr>
        <w:t>）行动计划的关于</w:t>
      </w:r>
      <w:r>
        <w:rPr>
          <w:lang w:val="fr-FR" w:eastAsia="zh-CN"/>
        </w:rPr>
        <w:t>WSIS+10</w:t>
      </w:r>
      <w:r>
        <w:rPr>
          <w:rFonts w:hint="eastAsia"/>
          <w:lang w:val="fr-FR" w:eastAsia="zh-CN"/>
        </w:rPr>
        <w:t>的</w:t>
      </w:r>
      <w:r>
        <w:rPr>
          <w:lang w:val="fr-FR" w:eastAsia="zh-CN"/>
        </w:rPr>
        <w:t>UNGIS</w:t>
      </w:r>
      <w:r>
        <w:rPr>
          <w:rFonts w:hint="eastAsia"/>
          <w:lang w:val="fr-FR" w:eastAsia="zh-CN"/>
        </w:rPr>
        <w:t>公开磋商</w:t>
      </w:r>
    </w:p>
    <w:p w:rsidR="00B96ABB" w:rsidRDefault="00B96ABB" w:rsidP="00B96ABB">
      <w:pPr>
        <w:rPr>
          <w:lang w:val="fr-FR" w:eastAsia="zh-CN"/>
        </w:rPr>
      </w:pPr>
      <w:r>
        <w:rPr>
          <w:lang w:val="fr-FR" w:eastAsia="zh-CN"/>
        </w:rPr>
        <w:t>4.2.3</w:t>
      </w:r>
      <w:r>
        <w:rPr>
          <w:lang w:val="fr-FR" w:eastAsia="zh-CN"/>
        </w:rPr>
        <w:tab/>
        <w:t>WSIS</w:t>
      </w:r>
      <w:r>
        <w:rPr>
          <w:rFonts w:hint="eastAsia"/>
          <w:lang w:val="fr-FR" w:eastAsia="zh-CN"/>
        </w:rPr>
        <w:t>论坛</w:t>
      </w:r>
    </w:p>
    <w:p w:rsidR="00B96ABB" w:rsidRDefault="00B96ABB" w:rsidP="00B96ABB">
      <w:pPr>
        <w:rPr>
          <w:lang w:val="fr-FR" w:eastAsia="zh-CN"/>
        </w:rPr>
      </w:pPr>
      <w:r>
        <w:rPr>
          <w:lang w:val="fr-FR" w:eastAsia="zh-CN"/>
        </w:rPr>
        <w:t>4.2.4</w:t>
      </w:r>
      <w:r>
        <w:rPr>
          <w:lang w:val="fr-FR" w:eastAsia="zh-CN"/>
        </w:rPr>
        <w:tab/>
      </w:r>
      <w:r>
        <w:rPr>
          <w:rFonts w:hint="eastAsia"/>
          <w:lang w:val="fr-FR" w:eastAsia="zh-CN"/>
        </w:rPr>
        <w:t>作为年度</w:t>
      </w:r>
      <w:r>
        <w:rPr>
          <w:lang w:val="fr-FR" w:eastAsia="zh-CN"/>
        </w:rPr>
        <w:t>WSIS</w:t>
      </w:r>
      <w:r>
        <w:rPr>
          <w:rFonts w:hint="eastAsia"/>
          <w:lang w:val="fr-FR" w:eastAsia="zh-CN"/>
        </w:rPr>
        <w:t>论坛组成部分的部长圆桌会议</w:t>
      </w:r>
    </w:p>
    <w:p w:rsidR="00B96ABB" w:rsidRDefault="00B96ABB" w:rsidP="00B96ABB">
      <w:pPr>
        <w:rPr>
          <w:lang w:val="fr-FR" w:eastAsia="zh-CN"/>
        </w:rPr>
      </w:pPr>
      <w:r>
        <w:rPr>
          <w:lang w:val="fr-FR" w:eastAsia="zh-CN"/>
        </w:rPr>
        <w:t>4.2.5</w:t>
      </w:r>
      <w:r>
        <w:rPr>
          <w:lang w:val="fr-FR" w:eastAsia="zh-CN"/>
        </w:rPr>
        <w:tab/>
        <w:t>WSIS+10</w:t>
      </w:r>
      <w:r>
        <w:rPr>
          <w:rFonts w:hint="eastAsia"/>
          <w:lang w:val="fr-FR" w:eastAsia="zh-CN"/>
        </w:rPr>
        <w:t>愿景挑战</w:t>
      </w:r>
    </w:p>
    <w:p w:rsidR="00B96ABB" w:rsidRDefault="00B96ABB" w:rsidP="00B96ABB">
      <w:pPr>
        <w:rPr>
          <w:lang w:val="fr-FR" w:eastAsia="zh-CN"/>
        </w:rPr>
      </w:pPr>
      <w:r>
        <w:rPr>
          <w:lang w:val="fr-FR" w:eastAsia="zh-CN"/>
        </w:rPr>
        <w:t>4.2.6</w:t>
      </w:r>
      <w:r>
        <w:rPr>
          <w:lang w:val="fr-FR" w:eastAsia="zh-CN"/>
        </w:rPr>
        <w:tab/>
        <w:t>WSIS+10</w:t>
      </w:r>
      <w:r>
        <w:rPr>
          <w:rFonts w:hint="eastAsia"/>
          <w:lang w:val="fr-FR" w:eastAsia="zh-CN"/>
        </w:rPr>
        <w:t>信托基金</w:t>
      </w:r>
    </w:p>
    <w:p w:rsidR="00B96ABB" w:rsidRDefault="00B96ABB" w:rsidP="00B96ABB">
      <w:pPr>
        <w:rPr>
          <w:lang w:val="fr-FR" w:eastAsia="zh-CN"/>
        </w:rPr>
      </w:pPr>
      <w:r>
        <w:rPr>
          <w:lang w:val="fr-FR" w:eastAsia="zh-CN"/>
        </w:rPr>
        <w:t>4.2.7</w:t>
      </w:r>
      <w:r>
        <w:rPr>
          <w:lang w:val="fr-FR" w:eastAsia="zh-CN"/>
        </w:rPr>
        <w:tab/>
      </w:r>
      <w:r>
        <w:rPr>
          <w:rFonts w:hint="eastAsia"/>
          <w:lang w:val="fr-FR" w:eastAsia="zh-CN"/>
        </w:rPr>
        <w:t>六个区域举办的区域发展论坛</w:t>
      </w:r>
    </w:p>
    <w:p w:rsidR="00B96ABB" w:rsidRDefault="00B96ABB" w:rsidP="00B96ABB">
      <w:pPr>
        <w:rPr>
          <w:lang w:val="fr-FR" w:eastAsia="zh-CN"/>
        </w:rPr>
      </w:pPr>
      <w:r>
        <w:rPr>
          <w:lang w:val="fr-FR" w:eastAsia="zh-CN"/>
        </w:rPr>
        <w:t>4.2.8</w:t>
      </w:r>
      <w:r>
        <w:rPr>
          <w:lang w:val="fr-FR" w:eastAsia="zh-CN"/>
        </w:rPr>
        <w:tab/>
        <w:t>WSIS</w:t>
      </w:r>
      <w:r>
        <w:rPr>
          <w:rFonts w:hint="eastAsia"/>
          <w:lang w:val="fr-FR" w:eastAsia="zh-CN"/>
        </w:rPr>
        <w:t>落实情况十年期国家报告</w:t>
      </w:r>
    </w:p>
    <w:p w:rsidR="00B96ABB" w:rsidRDefault="00B96ABB" w:rsidP="00B96ABB">
      <w:pPr>
        <w:rPr>
          <w:lang w:val="fr-FR" w:eastAsia="zh-CN"/>
        </w:rPr>
      </w:pPr>
      <w:r>
        <w:rPr>
          <w:lang w:val="fr-FR" w:eastAsia="zh-CN"/>
        </w:rPr>
        <w:t>4.2.9</w:t>
      </w:r>
      <w:r>
        <w:rPr>
          <w:lang w:val="fr-FR" w:eastAsia="zh-CN"/>
        </w:rPr>
        <w:tab/>
      </w:r>
      <w:r>
        <w:rPr>
          <w:rFonts w:hint="eastAsia"/>
          <w:lang w:val="fr-FR" w:eastAsia="zh-CN"/>
        </w:rPr>
        <w:t>关于</w:t>
      </w:r>
      <w:r>
        <w:rPr>
          <w:lang w:val="fr-FR" w:eastAsia="zh-CN"/>
        </w:rPr>
        <w:t>C2</w:t>
      </w:r>
      <w:r>
        <w:rPr>
          <w:rFonts w:hint="eastAsia"/>
          <w:lang w:val="fr-FR" w:eastAsia="zh-CN"/>
        </w:rPr>
        <w:t>、</w:t>
      </w:r>
      <w:r>
        <w:rPr>
          <w:lang w:val="fr-FR" w:eastAsia="zh-CN"/>
        </w:rPr>
        <w:t>C5</w:t>
      </w:r>
      <w:r>
        <w:rPr>
          <w:rFonts w:hint="eastAsia"/>
          <w:lang w:val="fr-FR" w:eastAsia="zh-CN"/>
        </w:rPr>
        <w:t>、</w:t>
      </w:r>
      <w:r>
        <w:rPr>
          <w:lang w:val="fr-FR" w:eastAsia="zh-CN"/>
        </w:rPr>
        <w:t>C6</w:t>
      </w:r>
      <w:r>
        <w:rPr>
          <w:rFonts w:hint="eastAsia"/>
          <w:lang w:val="fr-FR" w:eastAsia="zh-CN"/>
        </w:rPr>
        <w:t>行动方面的十年期报告</w:t>
      </w:r>
    </w:p>
    <w:p w:rsidR="00B96ABB" w:rsidRDefault="00B96ABB" w:rsidP="00B96ABB">
      <w:pPr>
        <w:rPr>
          <w:lang w:val="fr-FR" w:eastAsia="zh-CN"/>
        </w:rPr>
      </w:pPr>
      <w:r>
        <w:rPr>
          <w:lang w:val="fr-FR" w:eastAsia="zh-CN"/>
        </w:rPr>
        <w:t>4.2.10</w:t>
      </w:r>
      <w:r>
        <w:rPr>
          <w:lang w:val="fr-FR" w:eastAsia="zh-CN"/>
        </w:rPr>
        <w:tab/>
      </w:r>
      <w:r>
        <w:rPr>
          <w:rFonts w:hint="eastAsia"/>
          <w:lang w:val="fr-FR" w:eastAsia="zh-CN"/>
        </w:rPr>
        <w:t>衡量</w:t>
      </w:r>
      <w:r>
        <w:rPr>
          <w:lang w:val="fr-FR" w:eastAsia="zh-CN"/>
        </w:rPr>
        <w:t>ICT</w:t>
      </w:r>
      <w:r>
        <w:rPr>
          <w:rFonts w:hint="eastAsia"/>
          <w:lang w:val="fr-FR" w:eastAsia="zh-CN"/>
        </w:rPr>
        <w:t>促发展伙伴关系的活动</w:t>
      </w:r>
    </w:p>
    <w:p w:rsidR="00B96ABB" w:rsidRDefault="00B96ABB" w:rsidP="00B96ABB">
      <w:pPr>
        <w:rPr>
          <w:lang w:val="fr-FR" w:eastAsia="zh-CN"/>
        </w:rPr>
      </w:pPr>
      <w:r>
        <w:rPr>
          <w:lang w:val="fr-FR" w:eastAsia="zh-CN"/>
        </w:rPr>
        <w:t>4.2.11</w:t>
      </w:r>
      <w:r>
        <w:rPr>
          <w:lang w:val="fr-FR" w:eastAsia="zh-CN"/>
        </w:rPr>
        <w:tab/>
      </w:r>
      <w:r>
        <w:rPr>
          <w:rFonts w:hint="eastAsia"/>
          <w:lang w:val="fr-FR" w:eastAsia="zh-CN"/>
        </w:rPr>
        <w:t>国际电联向联合国教科文组织（</w:t>
      </w:r>
      <w:r>
        <w:rPr>
          <w:lang w:val="fr-FR" w:eastAsia="zh-CN"/>
        </w:rPr>
        <w:t>UNESCO</w:t>
      </w:r>
      <w:r>
        <w:rPr>
          <w:rFonts w:hint="eastAsia"/>
          <w:lang w:val="fr-FR" w:eastAsia="zh-CN"/>
        </w:rPr>
        <w:t>）迈向促进和平和可持续发展的知识社会多利益攸关方活动提交的文稿</w:t>
      </w:r>
    </w:p>
    <w:p w:rsidR="00B96ABB" w:rsidRDefault="00B96ABB" w:rsidP="00B96ABB">
      <w:pPr>
        <w:rPr>
          <w:lang w:val="fr-FR" w:eastAsia="zh-CN"/>
        </w:rPr>
      </w:pPr>
      <w:r>
        <w:rPr>
          <w:lang w:val="fr-FR" w:eastAsia="zh-CN"/>
        </w:rPr>
        <w:t>4.2.12</w:t>
      </w:r>
      <w:r>
        <w:rPr>
          <w:lang w:val="fr-FR" w:eastAsia="zh-CN"/>
        </w:rPr>
        <w:tab/>
        <w:t>WSIS+10</w:t>
      </w:r>
      <w:r>
        <w:rPr>
          <w:rFonts w:hint="eastAsia"/>
          <w:lang w:val="fr-FR" w:eastAsia="zh-CN"/>
        </w:rPr>
        <w:t>高级别活动筹备进程的方式</w:t>
      </w:r>
    </w:p>
    <w:p w:rsidR="00B96ABB" w:rsidRDefault="00B96ABB" w:rsidP="00B96ABB">
      <w:pPr>
        <w:rPr>
          <w:lang w:val="fr-FR" w:eastAsia="zh-CN"/>
        </w:rPr>
      </w:pPr>
      <w:r>
        <w:rPr>
          <w:lang w:val="fr-FR" w:eastAsia="zh-CN"/>
        </w:rPr>
        <w:t>4.2.13</w:t>
      </w:r>
      <w:r>
        <w:rPr>
          <w:lang w:val="fr-FR" w:eastAsia="zh-CN"/>
        </w:rPr>
        <w:tab/>
        <w:t>WSIS+10</w:t>
      </w:r>
      <w:r>
        <w:rPr>
          <w:rFonts w:hint="eastAsia"/>
          <w:lang w:val="fr-FR" w:eastAsia="zh-CN"/>
        </w:rPr>
        <w:t>利益攸关多方筹备平台</w:t>
      </w:r>
    </w:p>
    <w:p w:rsidR="00B96ABB" w:rsidRDefault="00B96ABB" w:rsidP="00B96ABB">
      <w:pPr>
        <w:rPr>
          <w:lang w:val="fr-FR" w:eastAsia="zh-CN"/>
        </w:rPr>
      </w:pPr>
      <w:r>
        <w:rPr>
          <w:lang w:val="fr-FR" w:eastAsia="zh-CN"/>
        </w:rPr>
        <w:t>4.2.14</w:t>
      </w:r>
      <w:r>
        <w:rPr>
          <w:lang w:val="fr-FR" w:eastAsia="zh-CN"/>
        </w:rPr>
        <w:tab/>
        <w:t>WSIS+10</w:t>
      </w:r>
      <w:r>
        <w:rPr>
          <w:rFonts w:hint="eastAsia"/>
          <w:lang w:val="fr-FR" w:eastAsia="zh-CN"/>
        </w:rPr>
        <w:t>高级别活动筹备工作</w:t>
      </w:r>
    </w:p>
    <w:p w:rsidR="00B96ABB" w:rsidRDefault="00B96ABB" w:rsidP="00B96ABB">
      <w:pPr>
        <w:rPr>
          <w:lang w:val="fr-FR" w:eastAsia="zh-CN"/>
        </w:rPr>
      </w:pPr>
      <w:r>
        <w:rPr>
          <w:lang w:val="fr-FR" w:eastAsia="zh-CN"/>
        </w:rPr>
        <w:t>4.3</w:t>
      </w:r>
      <w:r>
        <w:rPr>
          <w:lang w:val="fr-FR" w:eastAsia="zh-CN"/>
        </w:rPr>
        <w:tab/>
      </w:r>
      <w:r>
        <w:rPr>
          <w:rFonts w:hint="eastAsia"/>
          <w:lang w:val="fr-FR" w:eastAsia="zh-CN"/>
        </w:rPr>
        <w:t>基于所提供的输入文稿，工作组向理事会就有关全面审查、尤其是国际电联在此过程中作用的某些议题提出了建议。关于国际电联在全面审查信息社会世界高峰会议成果落实工作中的作用的理事会新的第</w:t>
      </w:r>
      <w:r>
        <w:rPr>
          <w:lang w:val="fr-FR" w:eastAsia="zh-CN"/>
        </w:rPr>
        <w:t>1334</w:t>
      </w:r>
      <w:r>
        <w:rPr>
          <w:rFonts w:hint="eastAsia"/>
          <w:lang w:val="fr-FR" w:eastAsia="zh-CN"/>
        </w:rPr>
        <w:t>号决议已在理事会</w:t>
      </w:r>
      <w:r>
        <w:rPr>
          <w:lang w:val="fr-FR" w:eastAsia="zh-CN"/>
        </w:rPr>
        <w:t>2012</w:t>
      </w:r>
      <w:r>
        <w:rPr>
          <w:rFonts w:hint="eastAsia"/>
          <w:lang w:val="fr-FR" w:eastAsia="zh-CN"/>
        </w:rPr>
        <w:t>年会议上提出并通过，并于</w:t>
      </w:r>
      <w:r>
        <w:rPr>
          <w:lang w:val="fr-FR" w:eastAsia="zh-CN"/>
        </w:rPr>
        <w:t>2013</w:t>
      </w:r>
      <w:r>
        <w:rPr>
          <w:rFonts w:hint="eastAsia"/>
          <w:lang w:val="fr-FR" w:eastAsia="zh-CN"/>
        </w:rPr>
        <w:t>年得到修正。工作组还为利益攸关多方筹备进程提出了全面的模式，以促进制定之后由</w:t>
      </w:r>
      <w:r>
        <w:rPr>
          <w:lang w:val="fr-FR" w:eastAsia="zh-CN"/>
        </w:rPr>
        <w:t>WSIS+10</w:t>
      </w:r>
      <w:r>
        <w:rPr>
          <w:rFonts w:hint="eastAsia"/>
          <w:lang w:val="fr-FR" w:eastAsia="zh-CN"/>
        </w:rPr>
        <w:t>高级别活动通过的基于共识的成果文件，即，有关落实</w:t>
      </w:r>
      <w:r>
        <w:rPr>
          <w:lang w:val="fr-FR" w:eastAsia="zh-CN"/>
        </w:rPr>
        <w:t>WSIS</w:t>
      </w:r>
      <w:r>
        <w:rPr>
          <w:rFonts w:hint="eastAsia"/>
          <w:lang w:val="fr-FR" w:eastAsia="zh-CN"/>
        </w:rPr>
        <w:t>成果的</w:t>
      </w:r>
      <w:r>
        <w:rPr>
          <w:lang w:val="fr-FR" w:eastAsia="zh-CN"/>
        </w:rPr>
        <w:t>WSIS+10</w:t>
      </w:r>
      <w:r>
        <w:rPr>
          <w:rFonts w:hint="eastAsia"/>
          <w:lang w:val="fr-FR" w:eastAsia="zh-CN"/>
        </w:rPr>
        <w:t>声明和有关</w:t>
      </w:r>
      <w:r>
        <w:rPr>
          <w:lang w:val="fr-FR" w:eastAsia="zh-CN"/>
        </w:rPr>
        <w:t>2015</w:t>
      </w:r>
      <w:r>
        <w:rPr>
          <w:rFonts w:hint="eastAsia"/>
          <w:lang w:val="fr-FR" w:eastAsia="zh-CN"/>
        </w:rPr>
        <w:t>年之后</w:t>
      </w:r>
      <w:r>
        <w:rPr>
          <w:lang w:val="fr-FR" w:eastAsia="zh-CN"/>
        </w:rPr>
        <w:t>WSIS</w:t>
      </w:r>
      <w:r>
        <w:rPr>
          <w:rFonts w:hint="eastAsia"/>
          <w:lang w:val="fr-FR" w:eastAsia="zh-CN"/>
        </w:rPr>
        <w:t>工作的</w:t>
      </w:r>
      <w:r>
        <w:rPr>
          <w:lang w:val="fr-FR" w:eastAsia="zh-CN"/>
        </w:rPr>
        <w:t>WSIS+10</w:t>
      </w:r>
      <w:r>
        <w:rPr>
          <w:rFonts w:hint="eastAsia"/>
          <w:lang w:val="fr-FR" w:eastAsia="zh-CN"/>
        </w:rPr>
        <w:t>愿景。工作组特别注意到，有必要创造合力，并与为制定</w:t>
      </w:r>
      <w:r>
        <w:rPr>
          <w:lang w:val="fr-FR" w:eastAsia="zh-CN"/>
        </w:rPr>
        <w:t>2015</w:t>
      </w:r>
      <w:r>
        <w:rPr>
          <w:rFonts w:hint="eastAsia"/>
          <w:lang w:val="fr-FR" w:eastAsia="zh-CN"/>
        </w:rPr>
        <w:t>年后发展议程正在开展的千年发展目标（</w:t>
      </w:r>
      <w:r>
        <w:rPr>
          <w:lang w:val="fr-FR" w:eastAsia="zh-CN"/>
        </w:rPr>
        <w:t>MDG</w:t>
      </w:r>
      <w:r>
        <w:rPr>
          <w:rFonts w:hint="eastAsia"/>
          <w:lang w:val="fr-FR" w:eastAsia="zh-CN"/>
        </w:rPr>
        <w:t>）审查进程联系起来。</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4.4</w:t>
      </w:r>
      <w:r>
        <w:rPr>
          <w:rFonts w:asciiTheme="minorHAnsi" w:hAnsiTheme="minorHAnsi"/>
          <w:szCs w:val="24"/>
          <w:lang w:val="fr-FR" w:eastAsia="zh-CN"/>
        </w:rPr>
        <w:tab/>
      </w:r>
      <w:r>
        <w:rPr>
          <w:rFonts w:asciiTheme="minorHAnsi" w:hAnsiTheme="minorHAnsi" w:hint="eastAsia"/>
          <w:szCs w:val="24"/>
          <w:lang w:val="fr-FR" w:eastAsia="zh-CN"/>
        </w:rPr>
        <w:t>工作组从全面审查的角度关注联合国层面的发展动向，包括科技促发委（</w:t>
      </w:r>
      <w:r>
        <w:rPr>
          <w:rFonts w:asciiTheme="minorHAnsi" w:hAnsiTheme="minorHAnsi"/>
          <w:szCs w:val="24"/>
          <w:lang w:val="fr-FR" w:eastAsia="zh-CN"/>
        </w:rPr>
        <w:t>CSTD</w:t>
      </w:r>
      <w:r>
        <w:rPr>
          <w:rFonts w:asciiTheme="minorHAnsi" w:hAnsiTheme="minorHAnsi" w:hint="eastAsia"/>
          <w:szCs w:val="24"/>
          <w:lang w:val="fr-FR" w:eastAsia="zh-CN"/>
        </w:rPr>
        <w:t>）、经社理事会（</w:t>
      </w:r>
      <w:r>
        <w:rPr>
          <w:rFonts w:asciiTheme="minorHAnsi" w:hAnsiTheme="minorHAnsi"/>
          <w:szCs w:val="24"/>
          <w:lang w:val="fr-FR" w:eastAsia="zh-CN"/>
        </w:rPr>
        <w:t>ECOSOC</w:t>
      </w:r>
      <w:r>
        <w:rPr>
          <w:rFonts w:asciiTheme="minorHAnsi" w:hAnsiTheme="minorHAnsi" w:hint="eastAsia"/>
          <w:szCs w:val="24"/>
          <w:lang w:val="fr-FR" w:eastAsia="zh-CN"/>
        </w:rPr>
        <w:t>）、联大（</w:t>
      </w:r>
      <w:r>
        <w:rPr>
          <w:rFonts w:asciiTheme="minorHAnsi" w:hAnsiTheme="minorHAnsi"/>
          <w:szCs w:val="24"/>
          <w:lang w:val="fr-FR" w:eastAsia="zh-CN"/>
        </w:rPr>
        <w:t>UNGA</w:t>
      </w:r>
      <w:r>
        <w:rPr>
          <w:rFonts w:asciiTheme="minorHAnsi" w:hAnsiTheme="minorHAnsi" w:hint="eastAsia"/>
          <w:szCs w:val="24"/>
          <w:lang w:val="fr-FR" w:eastAsia="zh-CN"/>
        </w:rPr>
        <w:t>）的发展动向，以确保国际电联的活动不会造成对任何正在开展的工作的预判和重复。第</w:t>
      </w:r>
      <w:r>
        <w:rPr>
          <w:rFonts w:asciiTheme="minorHAnsi" w:hAnsiTheme="minorHAnsi"/>
          <w:szCs w:val="24"/>
          <w:lang w:val="fr-FR" w:eastAsia="zh-CN"/>
        </w:rPr>
        <w:t>25</w:t>
      </w:r>
      <w:r>
        <w:rPr>
          <w:rFonts w:asciiTheme="minorHAnsi" w:hAnsiTheme="minorHAnsi" w:hint="eastAsia"/>
          <w:szCs w:val="24"/>
          <w:lang w:val="fr-FR" w:eastAsia="zh-CN"/>
        </w:rPr>
        <w:t>次会议期间研究了联大新的第</w:t>
      </w:r>
      <w:r>
        <w:rPr>
          <w:rFonts w:asciiTheme="minorHAnsi" w:hAnsiTheme="minorHAnsi"/>
          <w:szCs w:val="24"/>
          <w:lang w:val="fr-FR" w:eastAsia="zh-CN"/>
        </w:rPr>
        <w:t>A/68/302</w:t>
      </w:r>
      <w:r>
        <w:rPr>
          <w:rFonts w:asciiTheme="minorHAnsi" w:hAnsiTheme="minorHAnsi" w:hint="eastAsia"/>
          <w:szCs w:val="24"/>
          <w:lang w:val="fr-FR" w:eastAsia="zh-CN"/>
        </w:rPr>
        <w:t>号决议对</w:t>
      </w:r>
      <w:r>
        <w:rPr>
          <w:rFonts w:asciiTheme="minorHAnsi" w:hAnsiTheme="minorHAnsi"/>
          <w:szCs w:val="24"/>
          <w:lang w:val="fr-FR" w:eastAsia="zh-CN"/>
        </w:rPr>
        <w:t>WSIS</w:t>
      </w:r>
      <w:r>
        <w:rPr>
          <w:rFonts w:asciiTheme="minorHAnsi" w:hAnsiTheme="minorHAnsi" w:hint="eastAsia"/>
          <w:szCs w:val="24"/>
          <w:lang w:val="fr-FR" w:eastAsia="zh-CN"/>
        </w:rPr>
        <w:t>成果落实情况全面审查方式的影响。</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w:t>
      </w:r>
      <w:r>
        <w:rPr>
          <w:rFonts w:asciiTheme="minorHAnsi" w:hAnsiTheme="minorHAnsi"/>
          <w:szCs w:val="24"/>
          <w:lang w:val="fr-FR" w:eastAsia="zh-CN"/>
        </w:rPr>
        <w:tab/>
        <w:t>CWG-WSIS</w:t>
      </w:r>
      <w:r>
        <w:rPr>
          <w:rFonts w:asciiTheme="minorHAnsi" w:hAnsiTheme="minorHAnsi" w:hint="eastAsia"/>
          <w:szCs w:val="24"/>
          <w:lang w:val="fr-FR" w:eastAsia="zh-CN"/>
        </w:rPr>
        <w:t>第</w:t>
      </w:r>
      <w:r>
        <w:rPr>
          <w:rFonts w:asciiTheme="minorHAnsi" w:hAnsiTheme="minorHAnsi"/>
          <w:szCs w:val="24"/>
          <w:lang w:val="fr-FR" w:eastAsia="zh-CN"/>
        </w:rPr>
        <w:t>25</w:t>
      </w:r>
      <w:r>
        <w:rPr>
          <w:rFonts w:asciiTheme="minorHAnsi" w:hAnsiTheme="minorHAnsi" w:hint="eastAsia"/>
          <w:szCs w:val="24"/>
          <w:lang w:val="fr-FR" w:eastAsia="zh-CN"/>
        </w:rPr>
        <w:t>次会议审查了</w:t>
      </w:r>
      <w:r>
        <w:rPr>
          <w:rFonts w:asciiTheme="minorHAnsi" w:hAnsiTheme="minorHAnsi"/>
          <w:szCs w:val="24"/>
          <w:lang w:val="fr-FR" w:eastAsia="zh-CN"/>
        </w:rPr>
        <w:t>WSIS+10</w:t>
      </w:r>
      <w:r>
        <w:rPr>
          <w:rFonts w:asciiTheme="minorHAnsi" w:hAnsiTheme="minorHAnsi" w:hint="eastAsia"/>
          <w:szCs w:val="24"/>
          <w:lang w:val="fr-FR" w:eastAsia="zh-CN"/>
        </w:rPr>
        <w:t>高级别活动的成果，并在考虑联大</w:t>
      </w:r>
      <w:r>
        <w:rPr>
          <w:rFonts w:asciiTheme="minorHAnsi" w:hAnsiTheme="minorHAnsi" w:hint="eastAsia"/>
          <w:spacing w:val="-4"/>
          <w:szCs w:val="24"/>
          <w:lang w:val="fr-FR" w:eastAsia="zh-CN"/>
        </w:rPr>
        <w:t>第</w:t>
      </w:r>
      <w:r>
        <w:rPr>
          <w:rFonts w:asciiTheme="minorHAnsi" w:hAnsiTheme="minorHAnsi"/>
          <w:spacing w:val="-4"/>
          <w:szCs w:val="24"/>
          <w:lang w:val="fr-FR" w:eastAsia="zh-CN"/>
        </w:rPr>
        <w:t>A/68/302</w:t>
      </w:r>
      <w:r>
        <w:rPr>
          <w:rFonts w:asciiTheme="minorHAnsi" w:hAnsiTheme="minorHAnsi" w:hint="eastAsia"/>
          <w:spacing w:val="-4"/>
          <w:szCs w:val="24"/>
          <w:lang w:val="fr-FR" w:eastAsia="zh-CN"/>
        </w:rPr>
        <w:t>号</w:t>
      </w:r>
      <w:r>
        <w:rPr>
          <w:rFonts w:asciiTheme="minorHAnsi" w:hAnsiTheme="minorHAnsi" w:hint="eastAsia"/>
          <w:szCs w:val="24"/>
          <w:lang w:val="fr-FR" w:eastAsia="zh-CN"/>
        </w:rPr>
        <w:t>决议的基础上，向理事会提出了以下建议：</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4.5.1</w:t>
      </w:r>
      <w:r>
        <w:rPr>
          <w:rFonts w:asciiTheme="minorHAnsi" w:hAnsiTheme="minorHAnsi"/>
          <w:szCs w:val="24"/>
          <w:lang w:val="fr-FR" w:eastAsia="zh-CN"/>
        </w:rPr>
        <w:tab/>
      </w:r>
      <w:r>
        <w:rPr>
          <w:rFonts w:asciiTheme="minorHAnsi" w:hAnsiTheme="minorHAnsi" w:hint="eastAsia"/>
          <w:szCs w:val="24"/>
          <w:lang w:val="fr-FR" w:eastAsia="zh-CN"/>
        </w:rPr>
        <w:t>对国际电联在与其他联合国有关机构的密切合作下，启动和协调</w:t>
      </w:r>
      <w:r>
        <w:rPr>
          <w:rFonts w:asciiTheme="minorHAnsi" w:hAnsiTheme="minorHAnsi"/>
          <w:szCs w:val="24"/>
          <w:lang w:val="fr-FR" w:eastAsia="zh-CN"/>
        </w:rPr>
        <w:t>WSIS+10</w:t>
      </w:r>
      <w:r>
        <w:rPr>
          <w:rFonts w:asciiTheme="minorHAnsi" w:hAnsiTheme="minorHAnsi" w:hint="eastAsia"/>
          <w:szCs w:val="24"/>
          <w:lang w:val="fr-FR" w:eastAsia="zh-CN"/>
        </w:rPr>
        <w:t>利益攸关多方筹备平台（</w:t>
      </w:r>
      <w:r>
        <w:rPr>
          <w:rFonts w:asciiTheme="minorHAnsi" w:hAnsiTheme="minorHAnsi"/>
          <w:szCs w:val="24"/>
          <w:lang w:val="fr-FR" w:eastAsia="zh-CN"/>
        </w:rPr>
        <w:t>MPP</w:t>
      </w:r>
      <w:r>
        <w:rPr>
          <w:rFonts w:asciiTheme="minorHAnsi" w:hAnsiTheme="minorHAnsi" w:hint="eastAsia"/>
          <w:szCs w:val="24"/>
          <w:lang w:val="fr-FR" w:eastAsia="zh-CN"/>
        </w:rPr>
        <w:t>）和</w:t>
      </w:r>
      <w:r>
        <w:rPr>
          <w:rFonts w:asciiTheme="minorHAnsi" w:hAnsiTheme="minorHAnsi"/>
          <w:szCs w:val="24"/>
          <w:lang w:val="fr-FR" w:eastAsia="zh-CN"/>
        </w:rPr>
        <w:t>WSIS+10</w:t>
      </w:r>
      <w:r>
        <w:rPr>
          <w:rFonts w:asciiTheme="minorHAnsi" w:hAnsiTheme="minorHAnsi" w:hint="eastAsia"/>
          <w:szCs w:val="24"/>
          <w:lang w:val="fr-FR" w:eastAsia="zh-CN"/>
        </w:rPr>
        <w:t>高级别活动的工作，表示满意和赞赏。</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4.5.2</w:t>
      </w:r>
      <w:r>
        <w:rPr>
          <w:rFonts w:asciiTheme="minorHAnsi" w:hAnsiTheme="minorHAnsi"/>
          <w:szCs w:val="24"/>
          <w:lang w:val="fr-FR" w:eastAsia="zh-CN"/>
        </w:rPr>
        <w:tab/>
      </w:r>
      <w:r>
        <w:rPr>
          <w:rFonts w:asciiTheme="minorHAnsi" w:hAnsiTheme="minorHAnsi" w:hint="eastAsia"/>
          <w:szCs w:val="24"/>
          <w:lang w:val="fr-FR" w:eastAsia="zh-CN"/>
        </w:rPr>
        <w:t>对其他联合国有关机构和所有其他利益攸关方在</w:t>
      </w:r>
      <w:r>
        <w:rPr>
          <w:rFonts w:asciiTheme="minorHAnsi" w:hAnsiTheme="minorHAnsi"/>
          <w:szCs w:val="24"/>
          <w:lang w:val="fr-FR" w:eastAsia="zh-CN"/>
        </w:rPr>
        <w:t>WSIS+10 MPP</w:t>
      </w:r>
      <w:r>
        <w:rPr>
          <w:rFonts w:asciiTheme="minorHAnsi" w:hAnsiTheme="minorHAnsi" w:hint="eastAsia"/>
          <w:szCs w:val="24"/>
          <w:lang w:val="fr-FR" w:eastAsia="zh-CN"/>
        </w:rPr>
        <w:t>和</w:t>
      </w:r>
      <w:r>
        <w:rPr>
          <w:rFonts w:asciiTheme="minorHAnsi" w:hAnsiTheme="minorHAnsi"/>
          <w:szCs w:val="24"/>
          <w:lang w:val="fr-FR" w:eastAsia="zh-CN"/>
        </w:rPr>
        <w:t>WSIS+10</w:t>
      </w:r>
      <w:r>
        <w:rPr>
          <w:rFonts w:asciiTheme="minorHAnsi" w:hAnsiTheme="minorHAnsi" w:hint="eastAsia"/>
          <w:szCs w:val="24"/>
          <w:lang w:val="fr-FR" w:eastAsia="zh-CN"/>
        </w:rPr>
        <w:t>高级别活动工作中的努力和贡献，表示满意和赞赏。</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lastRenderedPageBreak/>
        <w:t>4.5.3</w:t>
      </w:r>
      <w:r>
        <w:rPr>
          <w:rFonts w:asciiTheme="minorHAnsi" w:hAnsiTheme="minorHAnsi"/>
          <w:szCs w:val="24"/>
          <w:lang w:val="fr-FR" w:eastAsia="zh-CN"/>
        </w:rPr>
        <w:tab/>
      </w:r>
      <w:r>
        <w:rPr>
          <w:rFonts w:asciiTheme="minorHAnsi" w:hAnsiTheme="minorHAnsi" w:hint="eastAsia"/>
          <w:szCs w:val="24"/>
          <w:lang w:val="fr-FR" w:eastAsia="zh-CN"/>
        </w:rPr>
        <w:t>认可</w:t>
      </w:r>
      <w:r>
        <w:rPr>
          <w:rFonts w:asciiTheme="minorHAnsi" w:hAnsiTheme="minorHAnsi"/>
          <w:szCs w:val="24"/>
          <w:lang w:val="fr-FR" w:eastAsia="zh-CN"/>
        </w:rPr>
        <w:t>WSIS+10</w:t>
      </w:r>
      <w:r>
        <w:rPr>
          <w:rFonts w:asciiTheme="minorHAnsi" w:hAnsiTheme="minorHAnsi" w:hint="eastAsia"/>
          <w:szCs w:val="24"/>
          <w:lang w:val="fr-FR" w:eastAsia="zh-CN"/>
        </w:rPr>
        <w:t>高级别活动的成果，即，有关落实</w:t>
      </w:r>
      <w:r>
        <w:rPr>
          <w:rFonts w:asciiTheme="minorHAnsi" w:hAnsiTheme="minorHAnsi"/>
          <w:szCs w:val="24"/>
          <w:lang w:val="fr-FR" w:eastAsia="zh-CN"/>
        </w:rPr>
        <w:t>WSIS</w:t>
      </w:r>
      <w:r>
        <w:rPr>
          <w:rFonts w:asciiTheme="minorHAnsi" w:hAnsiTheme="minorHAnsi" w:hint="eastAsia"/>
          <w:szCs w:val="24"/>
          <w:lang w:val="fr-FR" w:eastAsia="zh-CN"/>
        </w:rPr>
        <w:t>成果的</w:t>
      </w:r>
      <w:r>
        <w:rPr>
          <w:rFonts w:asciiTheme="minorHAnsi" w:hAnsiTheme="minorHAnsi"/>
          <w:spacing w:val="-4"/>
          <w:szCs w:val="24"/>
          <w:lang w:val="fr-FR" w:eastAsia="zh-CN"/>
        </w:rPr>
        <w:t>WSIS+10</w:t>
      </w:r>
      <w:r>
        <w:rPr>
          <w:rFonts w:asciiTheme="minorHAnsi" w:hAnsiTheme="minorHAnsi" w:hint="eastAsia"/>
          <w:spacing w:val="-4"/>
          <w:szCs w:val="24"/>
          <w:lang w:val="fr-FR" w:eastAsia="zh-CN"/>
        </w:rPr>
        <w:t>声明和有关</w:t>
      </w:r>
      <w:r>
        <w:rPr>
          <w:rFonts w:asciiTheme="minorHAnsi" w:hAnsiTheme="minorHAnsi"/>
          <w:spacing w:val="-4"/>
          <w:szCs w:val="24"/>
          <w:lang w:val="fr-FR" w:eastAsia="zh-CN"/>
        </w:rPr>
        <w:t>2015</w:t>
      </w:r>
      <w:r>
        <w:rPr>
          <w:rFonts w:asciiTheme="minorHAnsi" w:hAnsiTheme="minorHAnsi" w:hint="eastAsia"/>
          <w:spacing w:val="-4"/>
          <w:szCs w:val="24"/>
          <w:lang w:val="fr-FR" w:eastAsia="zh-CN"/>
        </w:rPr>
        <w:t>年</w:t>
      </w:r>
      <w:r>
        <w:rPr>
          <w:rFonts w:asciiTheme="minorHAnsi" w:hAnsiTheme="minorHAnsi" w:hint="eastAsia"/>
          <w:szCs w:val="24"/>
          <w:lang w:val="fr-FR" w:eastAsia="zh-CN"/>
        </w:rPr>
        <w:t>之后</w:t>
      </w:r>
      <w:r>
        <w:rPr>
          <w:rFonts w:asciiTheme="minorHAnsi" w:hAnsiTheme="minorHAnsi"/>
          <w:szCs w:val="24"/>
          <w:lang w:val="fr-FR" w:eastAsia="zh-CN"/>
        </w:rPr>
        <w:t>WSIS</w:t>
      </w:r>
      <w:r>
        <w:rPr>
          <w:rFonts w:asciiTheme="minorHAnsi" w:hAnsiTheme="minorHAnsi" w:hint="eastAsia"/>
          <w:szCs w:val="24"/>
          <w:lang w:val="fr-FR" w:eastAsia="zh-CN"/>
        </w:rPr>
        <w:t>工作的</w:t>
      </w:r>
      <w:r>
        <w:rPr>
          <w:rFonts w:asciiTheme="minorHAnsi" w:hAnsiTheme="minorHAnsi"/>
          <w:szCs w:val="24"/>
          <w:lang w:val="fr-FR" w:eastAsia="zh-CN"/>
        </w:rPr>
        <w:t>WSIS+10</w:t>
      </w:r>
      <w:r>
        <w:rPr>
          <w:rFonts w:asciiTheme="minorHAnsi" w:hAnsiTheme="minorHAnsi" w:hint="eastAsia"/>
          <w:szCs w:val="24"/>
          <w:lang w:val="fr-FR" w:eastAsia="zh-CN"/>
        </w:rPr>
        <w:t>愿景。</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4.5.4</w:t>
      </w:r>
      <w:r>
        <w:rPr>
          <w:rFonts w:asciiTheme="minorHAnsi" w:hAnsiTheme="minorHAnsi"/>
          <w:szCs w:val="24"/>
          <w:lang w:val="fr-FR" w:eastAsia="zh-CN"/>
        </w:rPr>
        <w:tab/>
      </w:r>
      <w:r>
        <w:rPr>
          <w:rFonts w:asciiTheme="minorHAnsi" w:hAnsiTheme="minorHAnsi" w:hint="eastAsia"/>
          <w:szCs w:val="24"/>
          <w:lang w:val="fr-FR" w:eastAsia="zh-CN"/>
        </w:rPr>
        <w:t>国际电联应在遵守</w:t>
      </w:r>
      <w:r>
        <w:rPr>
          <w:rFonts w:asciiTheme="minorHAnsi" w:hAnsiTheme="minorHAnsi"/>
          <w:szCs w:val="24"/>
          <w:lang w:val="fr-FR" w:eastAsia="zh-CN"/>
        </w:rPr>
        <w:t>2015</w:t>
      </w:r>
      <w:r>
        <w:rPr>
          <w:rFonts w:asciiTheme="minorHAnsi" w:hAnsiTheme="minorHAnsi" w:hint="eastAsia"/>
          <w:szCs w:val="24"/>
          <w:lang w:val="fr-FR" w:eastAsia="zh-CN"/>
        </w:rPr>
        <w:t>年</w:t>
      </w:r>
      <w:r>
        <w:rPr>
          <w:rFonts w:asciiTheme="minorHAnsi" w:hAnsiTheme="minorHAnsi"/>
          <w:szCs w:val="24"/>
          <w:lang w:val="fr-FR" w:eastAsia="zh-CN"/>
        </w:rPr>
        <w:t>12</w:t>
      </w:r>
      <w:r>
        <w:rPr>
          <w:rFonts w:asciiTheme="minorHAnsi" w:hAnsiTheme="minorHAnsi" w:hint="eastAsia"/>
          <w:szCs w:val="24"/>
          <w:lang w:val="fr-FR" w:eastAsia="zh-CN"/>
        </w:rPr>
        <w:t>月联大全面审查成果的前提下，继续在</w:t>
      </w:r>
      <w:r>
        <w:rPr>
          <w:rFonts w:asciiTheme="minorHAnsi" w:hAnsiTheme="minorHAnsi"/>
          <w:szCs w:val="24"/>
          <w:lang w:val="fr-FR" w:eastAsia="zh-CN"/>
        </w:rPr>
        <w:t>WSIS</w:t>
      </w:r>
      <w:r>
        <w:rPr>
          <w:rFonts w:asciiTheme="minorHAnsi" w:hAnsiTheme="minorHAnsi" w:hint="eastAsia"/>
          <w:szCs w:val="24"/>
          <w:lang w:val="fr-FR" w:eastAsia="zh-CN"/>
        </w:rPr>
        <w:t>成果落实进程中发挥主要的推进作用，与</w:t>
      </w:r>
      <w:r>
        <w:rPr>
          <w:rFonts w:asciiTheme="minorHAnsi" w:hAnsiTheme="minorHAnsi"/>
          <w:szCs w:val="24"/>
          <w:lang w:val="fr-FR" w:eastAsia="zh-CN"/>
        </w:rPr>
        <w:t>UNESCO</w:t>
      </w:r>
      <w:r>
        <w:rPr>
          <w:rFonts w:asciiTheme="minorHAnsi" w:hAnsiTheme="minorHAnsi" w:hint="eastAsia"/>
          <w:szCs w:val="24"/>
          <w:lang w:val="fr-FR" w:eastAsia="zh-CN"/>
        </w:rPr>
        <w:t>和联合国其他机构一起，在包括协调</w:t>
      </w:r>
      <w:r>
        <w:rPr>
          <w:rFonts w:asciiTheme="minorHAnsi" w:hAnsiTheme="minorHAnsi"/>
          <w:szCs w:val="24"/>
          <w:lang w:val="fr-FR" w:eastAsia="zh-CN"/>
        </w:rPr>
        <w:t>WSIS</w:t>
      </w:r>
      <w:r>
        <w:rPr>
          <w:rFonts w:asciiTheme="minorHAnsi" w:hAnsiTheme="minorHAnsi" w:hint="eastAsia"/>
          <w:szCs w:val="24"/>
          <w:lang w:val="fr-FR" w:eastAsia="zh-CN"/>
        </w:rPr>
        <w:t>论坛、世界电信和信息社会日（</w:t>
      </w:r>
      <w:r>
        <w:rPr>
          <w:rFonts w:asciiTheme="minorHAnsi" w:hAnsiTheme="minorHAnsi"/>
          <w:szCs w:val="24"/>
          <w:lang w:val="fr-FR" w:eastAsia="zh-CN"/>
        </w:rPr>
        <w:t>WITSD</w:t>
      </w:r>
      <w:r>
        <w:rPr>
          <w:rFonts w:asciiTheme="minorHAnsi" w:hAnsiTheme="minorHAnsi" w:hint="eastAsia"/>
          <w:szCs w:val="24"/>
          <w:lang w:val="fr-FR" w:eastAsia="zh-CN"/>
        </w:rPr>
        <w:t>）、</w:t>
      </w:r>
      <w:r>
        <w:rPr>
          <w:rFonts w:asciiTheme="minorHAnsi" w:hAnsiTheme="minorHAnsi"/>
          <w:szCs w:val="24"/>
          <w:lang w:val="fr-FR" w:eastAsia="zh-CN"/>
        </w:rPr>
        <w:t>WSIS</w:t>
      </w:r>
      <w:r>
        <w:rPr>
          <w:rFonts w:asciiTheme="minorHAnsi" w:hAnsiTheme="minorHAnsi" w:hint="eastAsia"/>
          <w:szCs w:val="24"/>
          <w:lang w:val="fr-FR" w:eastAsia="zh-CN"/>
        </w:rPr>
        <w:t>项目奖和维护</w:t>
      </w:r>
      <w:r>
        <w:rPr>
          <w:rFonts w:asciiTheme="minorHAnsi" w:hAnsiTheme="minorHAnsi"/>
          <w:szCs w:val="24"/>
          <w:lang w:val="fr-FR" w:eastAsia="zh-CN"/>
        </w:rPr>
        <w:t>WSIS</w:t>
      </w:r>
      <w:r>
        <w:rPr>
          <w:rFonts w:asciiTheme="minorHAnsi" w:hAnsiTheme="minorHAnsi" w:hint="eastAsia"/>
          <w:szCs w:val="24"/>
          <w:lang w:val="fr-FR" w:eastAsia="zh-CN"/>
        </w:rPr>
        <w:t>清点工作数据库的工作中发挥作用。</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4.5.5</w:t>
      </w:r>
      <w:r>
        <w:rPr>
          <w:rFonts w:asciiTheme="minorHAnsi" w:hAnsiTheme="minorHAnsi"/>
          <w:szCs w:val="24"/>
          <w:lang w:val="fr-FR" w:eastAsia="zh-CN"/>
        </w:rPr>
        <w:tab/>
      </w:r>
      <w:r>
        <w:rPr>
          <w:rFonts w:asciiTheme="minorHAnsi" w:hAnsiTheme="minorHAnsi" w:hint="eastAsia"/>
          <w:szCs w:val="24"/>
          <w:lang w:val="fr-FR" w:eastAsia="zh-CN"/>
        </w:rPr>
        <w:t>鼓励国际电联成员积极参与关于</w:t>
      </w:r>
      <w:r>
        <w:rPr>
          <w:rFonts w:asciiTheme="minorHAnsi" w:hAnsiTheme="minorHAnsi"/>
          <w:szCs w:val="24"/>
          <w:lang w:val="fr-FR" w:eastAsia="zh-CN"/>
        </w:rPr>
        <w:t>WSIS</w:t>
      </w:r>
      <w:r>
        <w:rPr>
          <w:rFonts w:asciiTheme="minorHAnsi" w:hAnsiTheme="minorHAnsi" w:hint="eastAsia"/>
          <w:szCs w:val="24"/>
          <w:lang w:val="fr-FR" w:eastAsia="zh-CN"/>
        </w:rPr>
        <w:t>成果全面审查的联大高级别会议的筹备进程，并推广</w:t>
      </w:r>
      <w:r>
        <w:rPr>
          <w:rFonts w:asciiTheme="minorHAnsi" w:hAnsiTheme="minorHAnsi"/>
          <w:szCs w:val="24"/>
          <w:lang w:val="fr-FR" w:eastAsia="zh-CN"/>
        </w:rPr>
        <w:t>WSIS+10</w:t>
      </w:r>
      <w:r>
        <w:rPr>
          <w:rFonts w:asciiTheme="minorHAnsi" w:hAnsiTheme="minorHAnsi" w:hint="eastAsia"/>
          <w:szCs w:val="24"/>
          <w:lang w:val="fr-FR" w:eastAsia="zh-CN"/>
        </w:rPr>
        <w:t>高级别活动的成果。</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4.5.6</w:t>
      </w:r>
      <w:r>
        <w:rPr>
          <w:rFonts w:asciiTheme="minorHAnsi" w:hAnsiTheme="minorHAnsi"/>
          <w:szCs w:val="24"/>
          <w:lang w:val="fr-FR" w:eastAsia="zh-CN"/>
        </w:rPr>
        <w:tab/>
      </w:r>
      <w:r>
        <w:rPr>
          <w:rFonts w:asciiTheme="minorHAnsi" w:hAnsiTheme="minorHAnsi" w:hint="eastAsia"/>
          <w:szCs w:val="24"/>
          <w:lang w:val="fr-FR" w:eastAsia="zh-CN"/>
        </w:rPr>
        <w:t>向</w:t>
      </w:r>
      <w:r>
        <w:rPr>
          <w:rFonts w:asciiTheme="minorHAnsi" w:hAnsiTheme="minorHAnsi"/>
          <w:szCs w:val="24"/>
          <w:lang w:val="fr-FR" w:eastAsia="zh-CN"/>
        </w:rPr>
        <w:t>2015</w:t>
      </w:r>
      <w:r>
        <w:rPr>
          <w:rFonts w:asciiTheme="minorHAnsi" w:hAnsiTheme="minorHAnsi" w:hint="eastAsia"/>
          <w:szCs w:val="24"/>
          <w:lang w:val="fr-FR" w:eastAsia="zh-CN"/>
        </w:rPr>
        <w:t>年</w:t>
      </w:r>
      <w:r>
        <w:rPr>
          <w:rFonts w:asciiTheme="minorHAnsi" w:hAnsiTheme="minorHAnsi"/>
          <w:szCs w:val="24"/>
          <w:lang w:val="fr-FR" w:eastAsia="zh-CN"/>
        </w:rPr>
        <w:t>12</w:t>
      </w:r>
      <w:r>
        <w:rPr>
          <w:rFonts w:asciiTheme="minorHAnsi" w:hAnsiTheme="minorHAnsi" w:hint="eastAsia"/>
          <w:szCs w:val="24"/>
          <w:lang w:val="fr-FR" w:eastAsia="zh-CN"/>
        </w:rPr>
        <w:t>月的联大全面审查高级别会议，提交国际电联协调开展的</w:t>
      </w:r>
      <w:r>
        <w:rPr>
          <w:rFonts w:asciiTheme="minorHAnsi" w:hAnsiTheme="minorHAnsi"/>
          <w:szCs w:val="24"/>
          <w:lang w:val="fr-FR" w:eastAsia="zh-CN"/>
        </w:rPr>
        <w:t>WSIS+10</w:t>
      </w:r>
      <w:r>
        <w:rPr>
          <w:rFonts w:asciiTheme="minorHAnsi" w:hAnsiTheme="minorHAnsi" w:hint="eastAsia"/>
          <w:szCs w:val="24"/>
          <w:lang w:val="fr-FR" w:eastAsia="zh-CN"/>
        </w:rPr>
        <w:t>高级别活动的成功成果文件，该文件通过国际电联的利益攸关多方筹备平台制定。该成果文件已发至</w:t>
      </w:r>
      <w:r>
        <w:rPr>
          <w:rFonts w:asciiTheme="minorHAnsi" w:hAnsiTheme="minorHAnsi"/>
          <w:szCs w:val="24"/>
          <w:lang w:val="fr-FR" w:eastAsia="zh-CN"/>
        </w:rPr>
        <w:t>CSTD</w:t>
      </w:r>
      <w:r>
        <w:rPr>
          <w:rFonts w:asciiTheme="minorHAnsi" w:hAnsiTheme="minorHAnsi" w:hint="eastAsia"/>
          <w:szCs w:val="24"/>
          <w:lang w:val="fr-FR" w:eastAsia="zh-CN"/>
        </w:rPr>
        <w:t>，它正在开展联合国全系统</w:t>
      </w:r>
      <w:r>
        <w:rPr>
          <w:rFonts w:asciiTheme="minorHAnsi" w:hAnsiTheme="minorHAnsi"/>
          <w:szCs w:val="24"/>
          <w:lang w:val="fr-FR" w:eastAsia="zh-CN"/>
        </w:rPr>
        <w:t>WSIS</w:t>
      </w:r>
      <w:r>
        <w:rPr>
          <w:rFonts w:asciiTheme="minorHAnsi" w:hAnsiTheme="minorHAnsi" w:hint="eastAsia"/>
          <w:szCs w:val="24"/>
          <w:lang w:val="fr-FR" w:eastAsia="zh-CN"/>
        </w:rPr>
        <w:t>成果落实十年期审查。</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4.5.7</w:t>
      </w:r>
      <w:r>
        <w:rPr>
          <w:rFonts w:asciiTheme="minorHAnsi" w:hAnsiTheme="minorHAnsi"/>
          <w:szCs w:val="24"/>
          <w:lang w:val="fr-FR" w:eastAsia="zh-CN"/>
        </w:rPr>
        <w:tab/>
      </w:r>
      <w:r>
        <w:rPr>
          <w:rFonts w:asciiTheme="minorHAnsi" w:hAnsiTheme="minorHAnsi" w:hint="eastAsia"/>
          <w:szCs w:val="24"/>
          <w:lang w:val="fr-FR" w:eastAsia="zh-CN"/>
        </w:rPr>
        <w:t>鼓励联大审议</w:t>
      </w:r>
      <w:r>
        <w:rPr>
          <w:rFonts w:asciiTheme="minorHAnsi" w:hAnsiTheme="minorHAnsi"/>
          <w:szCs w:val="24"/>
          <w:lang w:val="fr-FR" w:eastAsia="zh-CN"/>
        </w:rPr>
        <w:t>WSIS+10</w:t>
      </w:r>
      <w:r>
        <w:rPr>
          <w:rFonts w:asciiTheme="minorHAnsi" w:hAnsiTheme="minorHAnsi" w:hint="eastAsia"/>
          <w:szCs w:val="24"/>
          <w:lang w:val="fr-FR" w:eastAsia="zh-CN"/>
        </w:rPr>
        <w:t>高级别活动成果文件，该文件通过利益攸关多方筹备平台制定，梳理了</w:t>
      </w:r>
      <w:r>
        <w:rPr>
          <w:rFonts w:asciiTheme="minorHAnsi" w:hAnsiTheme="minorHAnsi"/>
          <w:szCs w:val="24"/>
          <w:lang w:val="fr-FR" w:eastAsia="zh-CN"/>
        </w:rPr>
        <w:t>2003</w:t>
      </w:r>
      <w:r>
        <w:rPr>
          <w:rFonts w:asciiTheme="minorHAnsi" w:hAnsiTheme="minorHAnsi" w:hint="eastAsia"/>
          <w:szCs w:val="24"/>
          <w:lang w:val="fr-FR" w:eastAsia="zh-CN"/>
        </w:rPr>
        <w:t>年日内瓦阶段会议成果落实工作所取得的进展，并探讨了可能存在的信息通信技术差距和需继续关注的领域以及包括弥合数字鸿沟和利用信息通信技术促进发展在内的多项挑战。</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4.5.8</w:t>
      </w:r>
      <w:r>
        <w:rPr>
          <w:rFonts w:asciiTheme="minorHAnsi" w:hAnsiTheme="minorHAnsi"/>
          <w:szCs w:val="24"/>
          <w:lang w:val="fr-FR" w:eastAsia="zh-CN"/>
        </w:rPr>
        <w:tab/>
      </w:r>
      <w:r>
        <w:rPr>
          <w:rFonts w:asciiTheme="minorHAnsi" w:hAnsiTheme="minorHAnsi" w:hint="eastAsia"/>
          <w:szCs w:val="24"/>
          <w:lang w:val="fr-FR" w:eastAsia="zh-CN"/>
        </w:rPr>
        <w:t>鼓励国际电联秘书长在联大第</w:t>
      </w:r>
      <w:r>
        <w:rPr>
          <w:rFonts w:asciiTheme="minorHAnsi" w:hAnsiTheme="minorHAnsi"/>
          <w:szCs w:val="24"/>
          <w:lang w:val="fr-FR" w:eastAsia="zh-CN"/>
        </w:rPr>
        <w:t>A/68/302</w:t>
      </w:r>
      <w:r>
        <w:rPr>
          <w:rFonts w:asciiTheme="minorHAnsi" w:hAnsiTheme="minorHAnsi" w:hint="eastAsia"/>
          <w:szCs w:val="24"/>
          <w:lang w:val="fr-FR" w:eastAsia="zh-CN"/>
        </w:rPr>
        <w:t>号决议确立的方式内，向联大提交作为</w:t>
      </w:r>
      <w:r>
        <w:rPr>
          <w:rFonts w:asciiTheme="minorHAnsi" w:hAnsiTheme="minorHAnsi"/>
          <w:szCs w:val="24"/>
          <w:lang w:val="fr-FR" w:eastAsia="zh-CN"/>
        </w:rPr>
        <w:t>CSTD</w:t>
      </w:r>
      <w:r>
        <w:rPr>
          <w:rFonts w:asciiTheme="minorHAnsi" w:hAnsiTheme="minorHAnsi" w:hint="eastAsia"/>
          <w:szCs w:val="24"/>
          <w:lang w:val="fr-FR" w:eastAsia="zh-CN"/>
        </w:rPr>
        <w:t>审查输入意见提供的关于</w:t>
      </w:r>
      <w:r>
        <w:rPr>
          <w:rFonts w:asciiTheme="minorHAnsi" w:hAnsiTheme="minorHAnsi"/>
          <w:szCs w:val="24"/>
          <w:lang w:val="fr-FR" w:eastAsia="zh-CN"/>
        </w:rPr>
        <w:t>WSIS</w:t>
      </w:r>
      <w:r>
        <w:rPr>
          <w:rFonts w:asciiTheme="minorHAnsi" w:hAnsiTheme="minorHAnsi" w:hint="eastAsia"/>
          <w:szCs w:val="24"/>
          <w:lang w:val="fr-FR" w:eastAsia="zh-CN"/>
        </w:rPr>
        <w:t>成果落实情况的十年期报告，并进一步鼓励国际电联秘书长强调国际电联在落实</w:t>
      </w:r>
      <w:r>
        <w:rPr>
          <w:rFonts w:asciiTheme="minorHAnsi" w:hAnsiTheme="minorHAnsi"/>
          <w:szCs w:val="24"/>
          <w:lang w:val="fr-FR" w:eastAsia="zh-CN"/>
        </w:rPr>
        <w:t>WSIS</w:t>
      </w:r>
      <w:r>
        <w:rPr>
          <w:rFonts w:asciiTheme="minorHAnsi" w:hAnsiTheme="minorHAnsi" w:hint="eastAsia"/>
          <w:szCs w:val="24"/>
          <w:lang w:val="fr-FR" w:eastAsia="zh-CN"/>
        </w:rPr>
        <w:t>和千年发展目标方面的作用，同时期待支持联大</w:t>
      </w:r>
      <w:r>
        <w:rPr>
          <w:rFonts w:asciiTheme="minorHAnsi" w:hAnsiTheme="minorHAnsi"/>
          <w:szCs w:val="24"/>
          <w:lang w:val="fr-FR" w:eastAsia="zh-CN"/>
        </w:rPr>
        <w:t>WSIS</w:t>
      </w:r>
      <w:r>
        <w:rPr>
          <w:rFonts w:asciiTheme="minorHAnsi" w:hAnsiTheme="minorHAnsi" w:hint="eastAsia"/>
          <w:szCs w:val="24"/>
          <w:lang w:val="fr-FR" w:eastAsia="zh-CN"/>
        </w:rPr>
        <w:t>十年期审查的成果和</w:t>
      </w:r>
      <w:r>
        <w:rPr>
          <w:rFonts w:asciiTheme="minorHAnsi" w:hAnsiTheme="minorHAnsi"/>
          <w:szCs w:val="24"/>
          <w:lang w:val="fr-FR" w:eastAsia="zh-CN"/>
        </w:rPr>
        <w:t>2015</w:t>
      </w:r>
      <w:r>
        <w:rPr>
          <w:rFonts w:asciiTheme="minorHAnsi" w:hAnsiTheme="minorHAnsi" w:hint="eastAsia"/>
          <w:szCs w:val="24"/>
          <w:lang w:val="fr-FR" w:eastAsia="zh-CN"/>
        </w:rPr>
        <w:t>年后发展议程。</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4.5.9</w:t>
      </w:r>
      <w:r>
        <w:rPr>
          <w:rFonts w:asciiTheme="minorHAnsi" w:hAnsiTheme="minorHAnsi"/>
          <w:szCs w:val="24"/>
          <w:lang w:val="fr-FR" w:eastAsia="zh-CN"/>
        </w:rPr>
        <w:tab/>
      </w:r>
      <w:r>
        <w:rPr>
          <w:rFonts w:asciiTheme="minorHAnsi" w:hAnsiTheme="minorHAnsi" w:hint="eastAsia"/>
          <w:szCs w:val="24"/>
          <w:lang w:val="fr-FR" w:eastAsia="zh-CN"/>
        </w:rPr>
        <w:t>请国际电联成员国支持形成必要的合力，并在</w:t>
      </w:r>
      <w:r>
        <w:rPr>
          <w:rFonts w:asciiTheme="minorHAnsi" w:hAnsiTheme="minorHAnsi"/>
          <w:szCs w:val="24"/>
          <w:lang w:val="fr-FR" w:eastAsia="zh-CN"/>
        </w:rPr>
        <w:t>WSIS</w:t>
      </w:r>
      <w:r>
        <w:rPr>
          <w:rFonts w:asciiTheme="minorHAnsi" w:hAnsiTheme="minorHAnsi" w:hint="eastAsia"/>
          <w:szCs w:val="24"/>
          <w:lang w:val="fr-FR" w:eastAsia="zh-CN"/>
        </w:rPr>
        <w:t>的</w:t>
      </w:r>
      <w:r>
        <w:rPr>
          <w:rFonts w:asciiTheme="minorHAnsi" w:hAnsiTheme="minorHAnsi"/>
          <w:szCs w:val="24"/>
          <w:lang w:val="fr-FR" w:eastAsia="zh-CN"/>
        </w:rPr>
        <w:t>2015</w:t>
      </w:r>
      <w:r>
        <w:rPr>
          <w:rFonts w:asciiTheme="minorHAnsi" w:hAnsiTheme="minorHAnsi" w:hint="eastAsia"/>
          <w:szCs w:val="24"/>
          <w:lang w:val="fr-FR" w:eastAsia="zh-CN"/>
        </w:rPr>
        <w:t>年后进程和</w:t>
      </w:r>
      <w:r>
        <w:rPr>
          <w:rFonts w:asciiTheme="minorHAnsi" w:hAnsiTheme="minorHAnsi"/>
          <w:szCs w:val="24"/>
          <w:lang w:val="fr-FR" w:eastAsia="zh-CN"/>
        </w:rPr>
        <w:t>2015</w:t>
      </w:r>
      <w:r>
        <w:rPr>
          <w:rFonts w:asciiTheme="minorHAnsi" w:hAnsiTheme="minorHAnsi" w:hint="eastAsia"/>
          <w:szCs w:val="24"/>
          <w:lang w:val="fr-FR" w:eastAsia="zh-CN"/>
        </w:rPr>
        <w:t>年后发展议程之间建立必要的制度联系，以继续加强信息通信技术（</w:t>
      </w:r>
      <w:r>
        <w:rPr>
          <w:rFonts w:asciiTheme="minorHAnsi" w:hAnsiTheme="minorHAnsi"/>
          <w:szCs w:val="24"/>
          <w:lang w:val="fr-FR" w:eastAsia="zh-CN"/>
        </w:rPr>
        <w:t>ICT</w:t>
      </w:r>
      <w:r>
        <w:rPr>
          <w:rFonts w:asciiTheme="minorHAnsi" w:hAnsiTheme="minorHAnsi" w:hint="eastAsia"/>
          <w:szCs w:val="24"/>
          <w:lang w:val="fr-FR" w:eastAsia="zh-CN"/>
        </w:rPr>
        <w:t>）在可持续发展方面的影响。</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4.5.10</w:t>
      </w:r>
      <w:r>
        <w:rPr>
          <w:rFonts w:asciiTheme="minorHAnsi" w:hAnsiTheme="minorHAnsi"/>
          <w:szCs w:val="24"/>
          <w:lang w:val="fr-FR" w:eastAsia="zh-CN"/>
        </w:rPr>
        <w:tab/>
      </w:r>
      <w:r>
        <w:rPr>
          <w:rFonts w:asciiTheme="minorHAnsi" w:hAnsiTheme="minorHAnsi" w:hint="eastAsia"/>
          <w:szCs w:val="24"/>
          <w:lang w:val="fr-FR" w:eastAsia="zh-CN"/>
        </w:rPr>
        <w:t>理事会</w:t>
      </w:r>
      <w:r>
        <w:rPr>
          <w:rFonts w:asciiTheme="minorHAnsi" w:hAnsiTheme="minorHAnsi"/>
          <w:szCs w:val="24"/>
          <w:lang w:val="fr-FR" w:eastAsia="zh-CN"/>
        </w:rPr>
        <w:t>2014</w:t>
      </w:r>
      <w:r>
        <w:rPr>
          <w:rFonts w:asciiTheme="minorHAnsi" w:hAnsiTheme="minorHAnsi" w:hint="eastAsia"/>
          <w:szCs w:val="24"/>
          <w:lang w:val="fr-FR" w:eastAsia="zh-CN"/>
        </w:rPr>
        <w:t>年会议在批准理事会</w:t>
      </w:r>
      <w:r>
        <w:rPr>
          <w:rFonts w:asciiTheme="minorHAnsi" w:hAnsiTheme="minorHAnsi"/>
          <w:szCs w:val="24"/>
          <w:lang w:val="fr-FR" w:eastAsia="zh-CN"/>
        </w:rPr>
        <w:t>WSIS</w:t>
      </w:r>
      <w:r>
        <w:rPr>
          <w:rFonts w:asciiTheme="minorHAnsi" w:hAnsiTheme="minorHAnsi" w:hint="eastAsia"/>
          <w:szCs w:val="24"/>
          <w:lang w:val="fr-FR" w:eastAsia="zh-CN"/>
        </w:rPr>
        <w:t>工作组的报告时，考虑了该工作组的</w:t>
      </w:r>
      <w:r>
        <w:rPr>
          <w:rFonts w:asciiTheme="minorHAnsi" w:hAnsiTheme="minorHAnsi" w:hint="eastAsia"/>
          <w:spacing w:val="-6"/>
          <w:szCs w:val="24"/>
          <w:lang w:val="fr-FR" w:eastAsia="zh-CN"/>
        </w:rPr>
        <w:t>意见，即，</w:t>
      </w:r>
      <w:r>
        <w:rPr>
          <w:rFonts w:asciiTheme="minorHAnsi" w:hAnsiTheme="minorHAnsi" w:hint="eastAsia"/>
          <w:szCs w:val="24"/>
          <w:lang w:val="fr-FR" w:eastAsia="zh-CN"/>
        </w:rPr>
        <w:t>关于国际电联负责的行动方面（即，</w:t>
      </w:r>
      <w:r>
        <w:rPr>
          <w:rFonts w:asciiTheme="minorHAnsi" w:hAnsiTheme="minorHAnsi"/>
          <w:szCs w:val="24"/>
          <w:lang w:val="fr-FR" w:eastAsia="zh-CN"/>
        </w:rPr>
        <w:t>C2</w:t>
      </w:r>
      <w:r>
        <w:rPr>
          <w:rFonts w:asciiTheme="minorHAnsi" w:hAnsiTheme="minorHAnsi" w:hint="eastAsia"/>
          <w:szCs w:val="24"/>
          <w:lang w:val="fr-FR" w:eastAsia="zh-CN"/>
        </w:rPr>
        <w:t>、</w:t>
      </w:r>
      <w:r>
        <w:rPr>
          <w:rFonts w:asciiTheme="minorHAnsi" w:hAnsiTheme="minorHAnsi"/>
          <w:szCs w:val="24"/>
          <w:lang w:val="fr-FR" w:eastAsia="zh-CN"/>
        </w:rPr>
        <w:t>C5</w:t>
      </w:r>
      <w:r>
        <w:rPr>
          <w:rFonts w:asciiTheme="minorHAnsi" w:hAnsiTheme="minorHAnsi" w:hint="eastAsia"/>
          <w:szCs w:val="24"/>
          <w:lang w:val="fr-FR" w:eastAsia="zh-CN"/>
        </w:rPr>
        <w:t>和</w:t>
      </w:r>
      <w:r>
        <w:rPr>
          <w:rFonts w:asciiTheme="minorHAnsi" w:hAnsiTheme="minorHAnsi"/>
          <w:szCs w:val="24"/>
          <w:lang w:val="fr-FR" w:eastAsia="zh-CN"/>
        </w:rPr>
        <w:t>C6</w:t>
      </w:r>
      <w:r>
        <w:rPr>
          <w:rFonts w:asciiTheme="minorHAnsi" w:hAnsiTheme="minorHAnsi" w:hint="eastAsia"/>
          <w:szCs w:val="24"/>
          <w:lang w:val="fr-FR" w:eastAsia="zh-CN"/>
        </w:rPr>
        <w:t>）的更多指示性具体目标应以</w:t>
      </w:r>
      <w:r>
        <w:rPr>
          <w:rFonts w:asciiTheme="minorHAnsi" w:hAnsiTheme="minorHAnsi"/>
          <w:szCs w:val="24"/>
          <w:lang w:val="fr-FR" w:eastAsia="zh-CN"/>
        </w:rPr>
        <w:t>PP-14</w:t>
      </w:r>
      <w:r>
        <w:rPr>
          <w:rFonts w:asciiTheme="minorHAnsi" w:hAnsiTheme="minorHAnsi" w:hint="eastAsia"/>
          <w:szCs w:val="24"/>
          <w:lang w:val="fr-FR" w:eastAsia="zh-CN"/>
        </w:rPr>
        <w:t>在战略和财务规划框架范围内认可的具体目标为基础。</w:t>
      </w:r>
      <w:r>
        <w:rPr>
          <w:rFonts w:asciiTheme="minorHAnsi" w:hAnsiTheme="minorHAnsi"/>
          <w:szCs w:val="24"/>
          <w:lang w:val="fr-FR" w:eastAsia="zh-CN"/>
        </w:rPr>
        <w:t>WSIS+10</w:t>
      </w:r>
      <w:r>
        <w:rPr>
          <w:rFonts w:asciiTheme="minorHAnsi" w:hAnsiTheme="minorHAnsi" w:hint="eastAsia"/>
          <w:szCs w:val="24"/>
          <w:lang w:val="fr-FR" w:eastAsia="zh-CN"/>
        </w:rPr>
        <w:t>高级别活动及其成果文件未具体探讨这一问题。工作组注意到联大将于</w:t>
      </w:r>
      <w:r>
        <w:rPr>
          <w:rFonts w:asciiTheme="minorHAnsi" w:hAnsiTheme="minorHAnsi"/>
          <w:szCs w:val="24"/>
          <w:lang w:val="fr-FR" w:eastAsia="zh-CN"/>
        </w:rPr>
        <w:t>2015</w:t>
      </w:r>
      <w:r>
        <w:rPr>
          <w:rFonts w:asciiTheme="minorHAnsi" w:hAnsiTheme="minorHAnsi" w:hint="eastAsia"/>
          <w:szCs w:val="24"/>
          <w:lang w:val="fr-FR" w:eastAsia="zh-CN"/>
        </w:rPr>
        <w:t>年</w:t>
      </w:r>
      <w:r>
        <w:rPr>
          <w:rFonts w:asciiTheme="minorHAnsi" w:hAnsiTheme="minorHAnsi"/>
          <w:szCs w:val="24"/>
          <w:lang w:val="fr-FR" w:eastAsia="zh-CN"/>
        </w:rPr>
        <w:t>12</w:t>
      </w:r>
      <w:r>
        <w:rPr>
          <w:rFonts w:asciiTheme="minorHAnsi" w:hAnsiTheme="minorHAnsi" w:hint="eastAsia"/>
          <w:szCs w:val="24"/>
          <w:lang w:val="fr-FR" w:eastAsia="zh-CN"/>
        </w:rPr>
        <w:t>月开展的</w:t>
      </w:r>
      <w:r>
        <w:rPr>
          <w:rFonts w:asciiTheme="minorHAnsi" w:hAnsiTheme="minorHAnsi"/>
          <w:szCs w:val="24"/>
          <w:lang w:val="fr-FR" w:eastAsia="zh-CN"/>
        </w:rPr>
        <w:t>WSIS+10</w:t>
      </w:r>
      <w:r>
        <w:rPr>
          <w:rFonts w:asciiTheme="minorHAnsi" w:hAnsiTheme="minorHAnsi" w:hint="eastAsia"/>
          <w:szCs w:val="24"/>
          <w:lang w:val="fr-FR" w:eastAsia="zh-CN"/>
        </w:rPr>
        <w:t>审查。</w:t>
      </w:r>
      <w:r>
        <w:rPr>
          <w:rFonts w:asciiTheme="minorHAnsi" w:hAnsiTheme="minorHAnsi"/>
          <w:szCs w:val="24"/>
          <w:lang w:val="fr-FR" w:eastAsia="zh-CN"/>
        </w:rPr>
        <w:t>PP-14</w:t>
      </w:r>
      <w:r>
        <w:rPr>
          <w:rFonts w:asciiTheme="minorHAnsi" w:hAnsiTheme="minorHAnsi" w:hint="eastAsia"/>
          <w:szCs w:val="24"/>
          <w:lang w:val="fr-FR" w:eastAsia="zh-CN"/>
        </w:rPr>
        <w:t>也许要考虑的事实是，也许需要审查具体目标和指标，以确保它们与联大审查进程的成果一致。</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4.5.11</w:t>
      </w:r>
      <w:r>
        <w:rPr>
          <w:rFonts w:asciiTheme="minorHAnsi" w:hAnsiTheme="minorHAnsi"/>
          <w:szCs w:val="24"/>
          <w:lang w:val="fr-FR" w:eastAsia="zh-CN"/>
        </w:rPr>
        <w:tab/>
      </w:r>
      <w:r>
        <w:rPr>
          <w:rFonts w:asciiTheme="minorHAnsi" w:hAnsiTheme="minorHAnsi" w:hint="eastAsia"/>
          <w:szCs w:val="24"/>
          <w:lang w:val="fr-FR" w:eastAsia="zh-CN"/>
        </w:rPr>
        <w:t>鼓励所有利益攸关方与衡量</w:t>
      </w:r>
      <w:r>
        <w:rPr>
          <w:rFonts w:asciiTheme="minorHAnsi" w:hAnsiTheme="minorHAnsi"/>
          <w:szCs w:val="24"/>
          <w:lang w:val="fr-FR" w:eastAsia="zh-CN"/>
        </w:rPr>
        <w:t>ICT</w:t>
      </w:r>
      <w:r>
        <w:rPr>
          <w:rFonts w:asciiTheme="minorHAnsi" w:hAnsiTheme="minorHAnsi" w:hint="eastAsia"/>
          <w:szCs w:val="24"/>
          <w:lang w:val="fr-FR" w:eastAsia="zh-CN"/>
        </w:rPr>
        <w:t>促发展伙伴关系进行密切协作并为之贡献力量，这一国际性利益攸关多方举措能够改善</w:t>
      </w:r>
      <w:r>
        <w:rPr>
          <w:rFonts w:asciiTheme="minorHAnsi" w:hAnsiTheme="minorHAnsi"/>
          <w:szCs w:val="24"/>
          <w:lang w:val="fr-FR" w:eastAsia="zh-CN"/>
        </w:rPr>
        <w:t>ICT</w:t>
      </w:r>
      <w:r>
        <w:rPr>
          <w:rFonts w:asciiTheme="minorHAnsi" w:hAnsiTheme="minorHAnsi" w:hint="eastAsia"/>
          <w:szCs w:val="24"/>
          <w:lang w:val="fr-FR" w:eastAsia="zh-CN"/>
        </w:rPr>
        <w:t>数据和指标的提供和质量，特别是发展中国家的数据和指标。</w:t>
      </w:r>
    </w:p>
    <w:p w:rsidR="00B96ABB" w:rsidRDefault="00B96ABB" w:rsidP="00B96ABB">
      <w:pPr>
        <w:rPr>
          <w:rFonts w:asciiTheme="minorHAnsi" w:hAnsiTheme="minorHAnsi"/>
          <w:szCs w:val="24"/>
          <w:lang w:val="fr-FR" w:eastAsia="zh-CN"/>
        </w:rPr>
      </w:pPr>
      <w:r>
        <w:rPr>
          <w:rFonts w:asciiTheme="minorHAnsi" w:hAnsiTheme="minorHAnsi"/>
          <w:szCs w:val="24"/>
          <w:lang w:val="fr-FR" w:eastAsia="zh-CN"/>
        </w:rPr>
        <w:t>4.5.12</w:t>
      </w:r>
      <w:r>
        <w:rPr>
          <w:rFonts w:asciiTheme="minorHAnsi" w:hAnsiTheme="minorHAnsi"/>
          <w:szCs w:val="24"/>
          <w:lang w:val="fr-FR" w:eastAsia="zh-CN"/>
        </w:rPr>
        <w:tab/>
      </w:r>
      <w:r>
        <w:rPr>
          <w:rFonts w:asciiTheme="minorHAnsi" w:hAnsiTheme="minorHAnsi" w:hint="eastAsia"/>
          <w:szCs w:val="24"/>
          <w:lang w:val="fr-FR" w:eastAsia="zh-CN"/>
        </w:rPr>
        <w:t>注意到</w:t>
      </w:r>
      <w:r>
        <w:rPr>
          <w:rFonts w:asciiTheme="minorHAnsi" w:hAnsiTheme="minorHAnsi"/>
          <w:szCs w:val="24"/>
          <w:lang w:val="fr-FR" w:eastAsia="zh-CN"/>
        </w:rPr>
        <w:t>WSIS+10</w:t>
      </w:r>
      <w:r>
        <w:rPr>
          <w:rFonts w:asciiTheme="minorHAnsi" w:hAnsiTheme="minorHAnsi" w:hint="eastAsia"/>
          <w:szCs w:val="24"/>
          <w:lang w:val="fr-FR" w:eastAsia="zh-CN"/>
        </w:rPr>
        <w:t>报告：</w:t>
      </w:r>
      <w:r>
        <w:rPr>
          <w:rFonts w:asciiTheme="minorHAnsi" w:hAnsiTheme="minorHAnsi" w:hint="eastAsia"/>
          <w:spacing w:val="-6"/>
          <w:szCs w:val="24"/>
          <w:lang w:val="fr-FR" w:eastAsia="zh-CN"/>
        </w:rPr>
        <w:t>国际电联对</w:t>
      </w:r>
      <w:r>
        <w:rPr>
          <w:rFonts w:asciiTheme="minorHAnsi" w:hAnsiTheme="minorHAnsi"/>
          <w:spacing w:val="-6"/>
          <w:szCs w:val="24"/>
          <w:lang w:val="fr-FR" w:eastAsia="zh-CN"/>
        </w:rPr>
        <w:t>WSIS</w:t>
      </w:r>
      <w:r>
        <w:rPr>
          <w:rFonts w:asciiTheme="minorHAnsi" w:hAnsiTheme="minorHAnsi" w:hint="eastAsia"/>
          <w:spacing w:val="-6"/>
          <w:szCs w:val="24"/>
          <w:lang w:val="fr-FR" w:eastAsia="zh-CN"/>
        </w:rPr>
        <w:t>落实和后续工作的十年贡献（</w:t>
      </w:r>
      <w:r>
        <w:rPr>
          <w:rFonts w:asciiTheme="minorHAnsi" w:hAnsiTheme="minorHAnsi"/>
          <w:spacing w:val="-6"/>
          <w:szCs w:val="24"/>
          <w:lang w:val="fr-FR" w:eastAsia="zh-CN"/>
        </w:rPr>
        <w:t>2005</w:t>
      </w:r>
      <w:r>
        <w:rPr>
          <w:rFonts w:asciiTheme="minorHAnsi" w:hAnsiTheme="minorHAnsi" w:hint="eastAsia"/>
          <w:spacing w:val="-6"/>
          <w:szCs w:val="24"/>
          <w:lang w:val="fr-FR" w:eastAsia="zh-CN"/>
        </w:rPr>
        <w:t>年</w:t>
      </w:r>
      <w:r>
        <w:rPr>
          <w:rFonts w:asciiTheme="minorHAnsi" w:hAnsiTheme="minorHAnsi"/>
          <w:spacing w:val="-6"/>
          <w:szCs w:val="24"/>
          <w:lang w:val="fr-FR" w:eastAsia="zh-CN"/>
        </w:rPr>
        <w:t>-2014</w:t>
      </w:r>
      <w:r>
        <w:rPr>
          <w:rFonts w:asciiTheme="minorHAnsi" w:hAnsiTheme="minorHAnsi" w:hint="eastAsia"/>
          <w:spacing w:val="-6"/>
          <w:szCs w:val="24"/>
          <w:lang w:val="fr-FR" w:eastAsia="zh-CN"/>
        </w:rPr>
        <w:t>年）</w:t>
      </w:r>
      <w:r>
        <w:rPr>
          <w:rFonts w:asciiTheme="minorHAnsi" w:hAnsiTheme="minorHAnsi" w:hint="eastAsia"/>
          <w:szCs w:val="24"/>
          <w:lang w:val="fr-FR" w:eastAsia="zh-CN"/>
        </w:rPr>
        <w:t>，并对之表示满意。</w:t>
      </w:r>
    </w:p>
    <w:p w:rsidR="00B96ABB" w:rsidRDefault="00B96ABB" w:rsidP="00B96ABB">
      <w:pPr>
        <w:pStyle w:val="Heading1"/>
        <w:rPr>
          <w:rFonts w:cs="Calibri"/>
          <w:szCs w:val="28"/>
          <w:lang w:eastAsia="zh-CN"/>
        </w:rPr>
      </w:pPr>
      <w:r>
        <w:rPr>
          <w:lang w:eastAsia="zh-CN"/>
        </w:rPr>
        <w:t>5</w:t>
      </w:r>
      <w:r>
        <w:rPr>
          <w:lang w:eastAsia="zh-CN"/>
        </w:rPr>
        <w:tab/>
      </w:r>
      <w:r>
        <w:rPr>
          <w:rFonts w:hint="eastAsia"/>
          <w:lang w:eastAsia="zh-CN"/>
        </w:rPr>
        <w:t>“信息通信技术（</w:t>
      </w:r>
      <w:r>
        <w:rPr>
          <w:lang w:eastAsia="zh-CN"/>
        </w:rPr>
        <w:t>ICT</w:t>
      </w:r>
      <w:r>
        <w:rPr>
          <w:rFonts w:hint="eastAsia"/>
          <w:lang w:eastAsia="zh-CN"/>
        </w:rPr>
        <w:t>）”术语的工作定义</w:t>
      </w:r>
    </w:p>
    <w:p w:rsidR="00B96ABB" w:rsidRDefault="00B96ABB" w:rsidP="00B96ABB">
      <w:pPr>
        <w:spacing w:after="120"/>
        <w:rPr>
          <w:lang w:eastAsia="zh-CN"/>
        </w:rPr>
      </w:pPr>
      <w:r>
        <w:rPr>
          <w:lang w:eastAsia="zh-CN"/>
        </w:rPr>
        <w:t>5.1</w:t>
      </w:r>
      <w:r>
        <w:rPr>
          <w:lang w:eastAsia="zh-CN"/>
        </w:rPr>
        <w:tab/>
      </w:r>
      <w:r>
        <w:rPr>
          <w:rFonts w:hint="eastAsia"/>
          <w:lang w:eastAsia="zh-CN"/>
        </w:rPr>
        <w:t>工作组注意到主席介绍的关于</w:t>
      </w:r>
      <w:r>
        <w:rPr>
          <w:lang w:eastAsia="zh-CN"/>
        </w:rPr>
        <w:t>ICT</w:t>
      </w:r>
      <w:r>
        <w:rPr>
          <w:rFonts w:hint="eastAsia"/>
          <w:lang w:eastAsia="zh-CN"/>
        </w:rPr>
        <w:t>术语工作定义的（</w:t>
      </w:r>
      <w:hyperlink r:id="rId36" w:history="1">
        <w:r>
          <w:rPr>
            <w:rStyle w:val="Hyperlink"/>
            <w:lang w:eastAsia="zh-CN"/>
          </w:rPr>
          <w:t>WG-WSIS-23/03</w:t>
        </w:r>
      </w:hyperlink>
      <w:r>
        <w:rPr>
          <w:rFonts w:hint="eastAsia"/>
          <w:lang w:eastAsia="zh-CN"/>
        </w:rPr>
        <w:t>）号文件，文件</w:t>
      </w:r>
      <w:ins w:id="10" w:author="Liu, Yang" w:date="2014-10-09T15:35:00Z">
        <w:r>
          <w:rPr>
            <w:rFonts w:hint="eastAsia"/>
            <w:lang w:eastAsia="zh-CN"/>
          </w:rPr>
          <w:t>提供</w:t>
        </w:r>
      </w:ins>
      <w:r>
        <w:rPr>
          <w:rFonts w:hint="eastAsia"/>
          <w:lang w:eastAsia="zh-CN"/>
        </w:rPr>
        <w:t>了有关为制定“</w:t>
      </w:r>
      <w:r>
        <w:rPr>
          <w:lang w:eastAsia="zh-CN"/>
        </w:rPr>
        <w:t>ICT</w:t>
      </w:r>
      <w:r>
        <w:rPr>
          <w:rFonts w:hint="eastAsia"/>
          <w:lang w:eastAsia="zh-CN"/>
        </w:rPr>
        <w:t>”术语工作定义而成立的信函通信组工作的最新情况。</w:t>
      </w:r>
      <w:r>
        <w:rPr>
          <w:lang w:eastAsia="zh-CN"/>
        </w:rPr>
        <w:t>2013</w:t>
      </w:r>
      <w:r>
        <w:rPr>
          <w:rFonts w:hint="eastAsia"/>
          <w:lang w:eastAsia="zh-CN"/>
        </w:rPr>
        <w:t>年电信发展顾问组（</w:t>
      </w:r>
      <w:r>
        <w:rPr>
          <w:lang w:eastAsia="zh-CN"/>
        </w:rPr>
        <w:t>TDAG</w:t>
      </w:r>
      <w:r>
        <w:rPr>
          <w:rFonts w:hint="eastAsia"/>
          <w:lang w:eastAsia="zh-CN"/>
        </w:rPr>
        <w:t>）会议对信函通信组的工作表示认可，将其定义记录在案并将该组的报告转呈理事会及其工作组。理事会已将报告转呈</w:t>
      </w:r>
      <w:r>
        <w:rPr>
          <w:lang w:eastAsia="zh-CN"/>
        </w:rPr>
        <w:t>PP-14</w:t>
      </w:r>
      <w:r>
        <w:rPr>
          <w:rFonts w:hint="eastAsia"/>
          <w:lang w:eastAsia="zh-CN"/>
        </w:rPr>
        <w:t>，供其审议并采取适当行动。</w:t>
      </w:r>
    </w:p>
    <w:p w:rsidR="00B96ABB" w:rsidRDefault="00B96ABB" w:rsidP="00B96ABB">
      <w:pPr>
        <w:pStyle w:val="Heading1"/>
        <w:rPr>
          <w:rFonts w:cs="Calibri"/>
          <w:b w:val="0"/>
          <w:szCs w:val="28"/>
          <w:lang w:eastAsia="zh-CN"/>
        </w:rPr>
      </w:pPr>
      <w:r>
        <w:rPr>
          <w:lang w:eastAsia="zh-CN"/>
        </w:rPr>
        <w:lastRenderedPageBreak/>
        <w:t>6</w:t>
      </w:r>
      <w:r>
        <w:rPr>
          <w:lang w:eastAsia="zh-CN"/>
        </w:rPr>
        <w:tab/>
      </w:r>
      <w:r>
        <w:rPr>
          <w:rFonts w:hint="eastAsia"/>
          <w:lang w:eastAsia="zh-CN"/>
        </w:rPr>
        <w:t>结论</w:t>
      </w:r>
    </w:p>
    <w:p w:rsidR="00B96ABB" w:rsidRDefault="00B96ABB" w:rsidP="00B96ABB">
      <w:pPr>
        <w:tabs>
          <w:tab w:val="left" w:pos="1418"/>
        </w:tabs>
        <w:spacing w:after="120"/>
        <w:rPr>
          <w:lang w:val="en-US" w:eastAsia="zh-CN"/>
        </w:rPr>
      </w:pPr>
      <w:r>
        <w:rPr>
          <w:lang w:val="en-US" w:eastAsia="zh-CN"/>
        </w:rPr>
        <w:t>6.1</w:t>
      </w:r>
      <w:r>
        <w:rPr>
          <w:lang w:val="en-US" w:eastAsia="zh-CN"/>
        </w:rPr>
        <w:tab/>
      </w:r>
      <w:r>
        <w:rPr>
          <w:rFonts w:hint="eastAsia"/>
          <w:lang w:val="en-US" w:eastAsia="zh-CN"/>
        </w:rPr>
        <w:t>本“</w:t>
      </w:r>
      <w:r>
        <w:rPr>
          <w:lang w:val="en-US" w:eastAsia="zh-CN"/>
        </w:rPr>
        <w:t>PP-10</w:t>
      </w:r>
      <w:r>
        <w:rPr>
          <w:rFonts w:hint="eastAsia"/>
          <w:lang w:val="en-US" w:eastAsia="zh-CN"/>
        </w:rPr>
        <w:t>以来</w:t>
      </w:r>
      <w:r>
        <w:rPr>
          <w:lang w:val="en-US" w:eastAsia="zh-CN"/>
        </w:rPr>
        <w:t>CWG-WSIS</w:t>
      </w:r>
      <w:r>
        <w:rPr>
          <w:rFonts w:hint="eastAsia"/>
          <w:lang w:val="en-US" w:eastAsia="zh-CN"/>
        </w:rPr>
        <w:t>会议成果报告”已在</w:t>
      </w:r>
      <w:r>
        <w:rPr>
          <w:lang w:val="en-US" w:eastAsia="zh-CN"/>
        </w:rPr>
        <w:t>CWG-WSIS</w:t>
      </w:r>
      <w:r>
        <w:rPr>
          <w:rFonts w:hint="eastAsia"/>
          <w:lang w:val="en-US" w:eastAsia="zh-CN"/>
        </w:rPr>
        <w:t>第</w:t>
      </w:r>
      <w:r>
        <w:rPr>
          <w:lang w:val="en-US" w:eastAsia="zh-CN"/>
        </w:rPr>
        <w:t>25</w:t>
      </w:r>
      <w:r>
        <w:rPr>
          <w:rFonts w:hint="eastAsia"/>
          <w:lang w:val="en-US" w:eastAsia="zh-CN"/>
        </w:rPr>
        <w:t>次会议上达成一致意见，并已在</w:t>
      </w:r>
      <w:hyperlink r:id="rId37" w:history="1">
        <w:r>
          <w:rPr>
            <w:rStyle w:val="Hyperlink"/>
            <w:lang w:val="en-US" w:eastAsia="zh-CN"/>
          </w:rPr>
          <w:t>www.itu.int/wg-wsis</w:t>
        </w:r>
      </w:hyperlink>
      <w:r>
        <w:rPr>
          <w:rFonts w:hint="eastAsia"/>
          <w:lang w:val="en-US" w:eastAsia="zh-CN"/>
        </w:rPr>
        <w:t>公布。本报告正提交给</w:t>
      </w:r>
      <w:r>
        <w:rPr>
          <w:lang w:val="en-US" w:eastAsia="zh-CN"/>
        </w:rPr>
        <w:t>PP-14</w:t>
      </w:r>
      <w:r>
        <w:rPr>
          <w:rFonts w:hint="eastAsia"/>
          <w:lang w:val="en-US" w:eastAsia="zh-CN"/>
        </w:rPr>
        <w:t>之前的理事会</w:t>
      </w:r>
      <w:r>
        <w:rPr>
          <w:lang w:val="en-US" w:eastAsia="zh-CN"/>
        </w:rPr>
        <w:t>2014</w:t>
      </w:r>
      <w:r>
        <w:rPr>
          <w:rFonts w:hint="eastAsia"/>
          <w:lang w:val="en-US" w:eastAsia="zh-CN"/>
        </w:rPr>
        <w:t>年会议。</w:t>
      </w:r>
    </w:p>
    <w:p w:rsidR="00B96ABB" w:rsidRDefault="00B96ABB" w:rsidP="00B96ABB">
      <w:pPr>
        <w:tabs>
          <w:tab w:val="left" w:pos="1418"/>
        </w:tabs>
        <w:spacing w:after="120"/>
        <w:rPr>
          <w:lang w:eastAsia="zh-CN"/>
        </w:rPr>
      </w:pPr>
      <w:r>
        <w:rPr>
          <w:lang w:eastAsia="zh-CN"/>
        </w:rPr>
        <w:t>6.2</w:t>
      </w:r>
      <w:r>
        <w:rPr>
          <w:lang w:eastAsia="zh-CN"/>
        </w:rPr>
        <w:tab/>
        <w:t>CWG-WSIS</w:t>
      </w:r>
      <w:r>
        <w:rPr>
          <w:rFonts w:hint="eastAsia"/>
          <w:lang w:eastAsia="zh-CN"/>
        </w:rPr>
        <w:t>特别感谢自</w:t>
      </w:r>
      <w:r>
        <w:rPr>
          <w:lang w:eastAsia="zh-CN"/>
        </w:rPr>
        <w:t>PP-10</w:t>
      </w:r>
      <w:r>
        <w:rPr>
          <w:rFonts w:hint="eastAsia"/>
          <w:lang w:eastAsia="zh-CN"/>
        </w:rPr>
        <w:t>以来参加</w:t>
      </w:r>
      <w:r>
        <w:rPr>
          <w:lang w:eastAsia="zh-CN"/>
        </w:rPr>
        <w:t>CWG-WSIS</w:t>
      </w:r>
      <w:r>
        <w:rPr>
          <w:rFonts w:hint="eastAsia"/>
          <w:lang w:eastAsia="zh-CN"/>
        </w:rPr>
        <w:t>工作并做出贡献的国际电联所有成员国和部门成员以及副主席</w:t>
      </w:r>
      <w:r>
        <w:rPr>
          <w:lang w:eastAsia="zh-CN"/>
        </w:rPr>
        <w:t>F. Riehl</w:t>
      </w:r>
      <w:r>
        <w:rPr>
          <w:rFonts w:hint="eastAsia"/>
          <w:lang w:eastAsia="zh-CN"/>
        </w:rPr>
        <w:t>先生（瑞士）、</w:t>
      </w:r>
      <w:r>
        <w:rPr>
          <w:lang w:eastAsia="zh-CN"/>
        </w:rPr>
        <w:t>Al Mazyed</w:t>
      </w:r>
      <w:r>
        <w:rPr>
          <w:rFonts w:hint="eastAsia"/>
          <w:lang w:eastAsia="zh-CN"/>
        </w:rPr>
        <w:t>先生（沙特阿拉伯）和</w:t>
      </w:r>
      <w:r>
        <w:rPr>
          <w:lang w:eastAsia="zh-CN"/>
        </w:rPr>
        <w:t>Nermine Saadany</w:t>
      </w:r>
      <w:r>
        <w:rPr>
          <w:rFonts w:hint="eastAsia"/>
          <w:lang w:eastAsia="zh-CN"/>
        </w:rPr>
        <w:t>女士（埃及）。工作组还感谢秘书长哈玛德</w:t>
      </w:r>
      <w:r>
        <w:rPr>
          <w:sz w:val="20"/>
          <w:lang w:eastAsia="zh-CN"/>
        </w:rPr>
        <w:t>•</w:t>
      </w:r>
      <w:r>
        <w:rPr>
          <w:rFonts w:hint="eastAsia"/>
          <w:lang w:eastAsia="zh-CN"/>
        </w:rPr>
        <w:t>图埃博士、副秘书长兼</w:t>
      </w:r>
      <w:r>
        <w:rPr>
          <w:lang w:eastAsia="zh-CN"/>
        </w:rPr>
        <w:t>WSIS</w:t>
      </w:r>
      <w:r>
        <w:rPr>
          <w:rFonts w:hint="eastAsia"/>
          <w:lang w:eastAsia="zh-CN"/>
        </w:rPr>
        <w:t>任务组主席赵厚麟先生、各局主任和总秘书处，特别是提供高效协助的</w:t>
      </w:r>
      <w:r>
        <w:rPr>
          <w:lang w:eastAsia="zh-CN"/>
        </w:rPr>
        <w:t>J. Ponder</w:t>
      </w:r>
      <w:r>
        <w:rPr>
          <w:rFonts w:hint="eastAsia"/>
          <w:lang w:eastAsia="zh-CN"/>
        </w:rPr>
        <w:t>先生和</w:t>
      </w:r>
      <w:r>
        <w:rPr>
          <w:lang w:eastAsia="zh-CN"/>
        </w:rPr>
        <w:t>G. Sah</w:t>
      </w:r>
      <w:r>
        <w:rPr>
          <w:rFonts w:hint="eastAsia"/>
          <w:lang w:eastAsia="zh-CN"/>
        </w:rPr>
        <w:t>女士。</w:t>
      </w:r>
    </w:p>
    <w:p w:rsidR="00B96ABB" w:rsidRDefault="00B96ABB" w:rsidP="00B96ABB">
      <w:pPr>
        <w:tabs>
          <w:tab w:val="left" w:pos="1418"/>
        </w:tabs>
        <w:spacing w:after="120"/>
        <w:rPr>
          <w:lang w:eastAsia="zh-CN"/>
        </w:rPr>
      </w:pPr>
      <w:r>
        <w:rPr>
          <w:lang w:eastAsia="zh-CN"/>
        </w:rPr>
        <w:t>6</w:t>
      </w:r>
      <w:r>
        <w:rPr>
          <w:lang w:val="en" w:eastAsia="zh-CN"/>
        </w:rPr>
        <w:t>.3</w:t>
      </w:r>
      <w:r>
        <w:rPr>
          <w:lang w:val="en" w:eastAsia="zh-CN"/>
        </w:rPr>
        <w:tab/>
      </w:r>
      <w:r>
        <w:rPr>
          <w:rFonts w:hint="eastAsia"/>
          <w:lang w:val="en" w:eastAsia="zh-CN"/>
        </w:rPr>
        <w:t>特别感谢为</w:t>
      </w:r>
      <w:r>
        <w:rPr>
          <w:lang w:val="en" w:eastAsia="zh-CN"/>
        </w:rPr>
        <w:t>WSIS</w:t>
      </w:r>
      <w:r>
        <w:rPr>
          <w:rFonts w:hint="eastAsia"/>
          <w:lang w:val="en" w:eastAsia="zh-CN"/>
        </w:rPr>
        <w:t>信托基金（</w:t>
      </w:r>
      <w:r>
        <w:rPr>
          <w:lang w:val="en" w:eastAsia="zh-CN"/>
        </w:rPr>
        <w:t>2011-2014</w:t>
      </w:r>
      <w:r>
        <w:rPr>
          <w:rFonts w:hint="eastAsia"/>
          <w:lang w:val="en" w:eastAsia="zh-CN"/>
        </w:rPr>
        <w:t>年）捐款以摊负</w:t>
      </w:r>
      <w:r>
        <w:rPr>
          <w:lang w:val="en" w:eastAsia="zh-CN"/>
        </w:rPr>
        <w:t>WSIS</w:t>
      </w:r>
      <w:r>
        <w:rPr>
          <w:rFonts w:hint="eastAsia"/>
          <w:lang w:val="en" w:eastAsia="zh-CN"/>
        </w:rPr>
        <w:t>相关活动费用的各利益攸关方：阿塞拜疆（共和国）、比利时列日市、科特迪瓦（共和国）、日本、哈萨克斯坦（共和国）、科威特（国）、墨西哥、阿曼（苏丹国）、波兰（共和国）、卡塔尔（国）、卢旺达（共和国）、沙特阿拉伯（王国）、瑞士（联邦）、坦桑尼亚（联合共和国）、突尼斯、阿拉伯联合酋长国、津巴布韦（共和国）以及英特尔公司（</w:t>
      </w:r>
      <w:r>
        <w:rPr>
          <w:lang w:val="en" w:eastAsia="zh-CN"/>
        </w:rPr>
        <w:t>Intel</w:t>
      </w:r>
      <w:r>
        <w:rPr>
          <w:rFonts w:hint="eastAsia"/>
          <w:lang w:val="en" w:eastAsia="zh-CN"/>
        </w:rPr>
        <w:t>）、惠普公司（</w:t>
      </w:r>
      <w:r>
        <w:rPr>
          <w:lang w:val="en" w:eastAsia="zh-CN"/>
        </w:rPr>
        <w:t>HP</w:t>
      </w:r>
      <w:r>
        <w:rPr>
          <w:rFonts w:hint="eastAsia"/>
          <w:lang w:val="en" w:eastAsia="zh-CN"/>
        </w:rPr>
        <w:t>）、互联网域名和号码分配机构（</w:t>
      </w:r>
      <w:r>
        <w:rPr>
          <w:lang w:val="en" w:eastAsia="zh-CN"/>
        </w:rPr>
        <w:t>ICANN</w:t>
      </w:r>
      <w:r>
        <w:rPr>
          <w:rFonts w:hint="eastAsia"/>
          <w:lang w:val="en" w:eastAsia="zh-CN"/>
        </w:rPr>
        <w:t>）、国际信息处理联合会（</w:t>
      </w:r>
      <w:r>
        <w:rPr>
          <w:lang w:val="en" w:eastAsia="zh-CN"/>
        </w:rPr>
        <w:t>IFIP</w:t>
      </w:r>
      <w:r>
        <w:rPr>
          <w:rFonts w:hint="eastAsia"/>
          <w:lang w:val="en" w:eastAsia="zh-CN"/>
        </w:rPr>
        <w:t>）和互联网学会（</w:t>
      </w:r>
      <w:r>
        <w:rPr>
          <w:lang w:val="en" w:eastAsia="zh-CN"/>
        </w:rPr>
        <w:t>ISOC</w:t>
      </w:r>
      <w:r>
        <w:rPr>
          <w:rFonts w:hint="eastAsia"/>
          <w:lang w:val="en" w:eastAsia="zh-CN"/>
        </w:rPr>
        <w:t>）。</w:t>
      </w:r>
    </w:p>
    <w:p w:rsidR="00B96ABB" w:rsidRDefault="00B96ABB" w:rsidP="00B96ABB">
      <w:pPr>
        <w:tabs>
          <w:tab w:val="left" w:pos="1418"/>
        </w:tabs>
        <w:spacing w:after="120"/>
        <w:rPr>
          <w:lang w:eastAsia="zh-CN"/>
        </w:rPr>
      </w:pPr>
      <w:r>
        <w:rPr>
          <w:lang w:eastAsia="zh-CN"/>
        </w:rPr>
        <w:t>6.4</w:t>
      </w:r>
      <w:r>
        <w:rPr>
          <w:lang w:eastAsia="zh-CN"/>
        </w:rPr>
        <w:tab/>
      </w:r>
      <w:r>
        <w:rPr>
          <w:rFonts w:hint="eastAsia"/>
          <w:lang w:eastAsia="zh-CN"/>
        </w:rPr>
        <w:t>工作组高度赞赏</w:t>
      </w:r>
      <w:r>
        <w:rPr>
          <w:lang w:eastAsia="zh-CN"/>
        </w:rPr>
        <w:t>CWG-WSIS</w:t>
      </w:r>
      <w:r>
        <w:rPr>
          <w:rFonts w:hint="eastAsia"/>
          <w:lang w:eastAsia="zh-CN"/>
        </w:rPr>
        <w:t>主席</w:t>
      </w:r>
      <w:r>
        <w:rPr>
          <w:lang w:eastAsia="zh-CN"/>
        </w:rPr>
        <w:t>Vladimir Minkin</w:t>
      </w:r>
      <w:r>
        <w:rPr>
          <w:rFonts w:hint="eastAsia"/>
          <w:lang w:eastAsia="zh-CN"/>
        </w:rPr>
        <w:t>教授、博士在</w:t>
      </w:r>
      <w:r>
        <w:rPr>
          <w:lang w:eastAsia="zh-CN"/>
        </w:rPr>
        <w:t>2010-2014</w:t>
      </w:r>
      <w:r>
        <w:rPr>
          <w:rFonts w:hint="eastAsia"/>
          <w:lang w:eastAsia="zh-CN"/>
        </w:rPr>
        <w:t>年间的辛勤工作和投入，并向他表示深深感谢。</w:t>
      </w:r>
    </w:p>
    <w:p w:rsidR="00277641" w:rsidRDefault="00277641" w:rsidP="0032202E">
      <w:pPr>
        <w:pStyle w:val="Reasons"/>
      </w:pPr>
    </w:p>
    <w:p w:rsidR="00277641" w:rsidRDefault="00277641">
      <w:pPr>
        <w:jc w:val="center"/>
      </w:pPr>
      <w:r>
        <w:t>______________</w:t>
      </w:r>
    </w:p>
    <w:sectPr w:rsidR="00277641" w:rsidSect="00BA20B6">
      <w:headerReference w:type="default" r:id="rId38"/>
      <w:footerReference w:type="default" r:id="rId39"/>
      <w:footerReference w:type="first" r:id="rId4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ABB" w:rsidRDefault="00B96ABB">
      <w:r>
        <w:separator/>
      </w:r>
    </w:p>
  </w:endnote>
  <w:endnote w:type="continuationSeparator" w:id="0">
    <w:p w:rsidR="00B96ABB" w:rsidRDefault="00B9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MS Mincho"/>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217A36">
    <w:pPr>
      <w:pStyle w:val="Footer"/>
      <w:rPr>
        <w:lang w:val="en-US"/>
      </w:rPr>
    </w:pPr>
    <w:fldSimple w:instr=" FILENAME \p \* MERGEFORMAT ">
      <w:r w:rsidR="00277641" w:rsidRPr="00277641">
        <w:rPr>
          <w:lang w:val="en-US"/>
        </w:rPr>
        <w:t>P</w:t>
      </w:r>
      <w:r w:rsidR="00277641">
        <w:t>:\CHI\SG\CONF-SG\PP14\000\020ADD01C.docx</w:t>
      </w:r>
    </w:fldSimple>
    <w:r w:rsidR="00B96ABB">
      <w:t xml:space="preserve"> (370961)</w:t>
    </w:r>
    <w:r w:rsidR="007B558F" w:rsidRPr="003907C4">
      <w:rPr>
        <w:lang w:val="en-US"/>
      </w:rPr>
      <w:tab/>
    </w:r>
    <w:r w:rsidR="005A6A1D">
      <w:fldChar w:fldCharType="begin"/>
    </w:r>
    <w:r w:rsidR="007B558F">
      <w:instrText xml:space="preserve"> savedate \@ dd.MM.yy </w:instrText>
    </w:r>
    <w:r w:rsidR="005A6A1D">
      <w:fldChar w:fldCharType="separate"/>
    </w:r>
    <w:r w:rsidR="00277641">
      <w:t>18.10.14</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277641">
      <w:t>18.10.14</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217A36">
    <w:pPr>
      <w:pStyle w:val="Footer"/>
    </w:pPr>
    <w:fldSimple w:instr=" FILENAME \p \* MERGEFORMAT ">
      <w:r w:rsidR="00277641">
        <w:t>P:\CHI\SG\CONF-SG\PP14\000\020ADD01C.docx</w:t>
      </w:r>
    </w:fldSimple>
    <w:r w:rsidR="00B96ABB">
      <w:t xml:space="preserve"> (370961)</w:t>
    </w:r>
    <w:r w:rsidR="007B558F">
      <w:tab/>
    </w:r>
    <w:r w:rsidR="005A6A1D">
      <w:fldChar w:fldCharType="begin"/>
    </w:r>
    <w:r w:rsidR="007B558F">
      <w:instrText xml:space="preserve"> savedate \@ dd.MM.yy </w:instrText>
    </w:r>
    <w:r w:rsidR="005A6A1D">
      <w:fldChar w:fldCharType="separate"/>
    </w:r>
    <w:r w:rsidR="00277641">
      <w:t>18.10.14</w:t>
    </w:r>
    <w:r w:rsidR="005A6A1D">
      <w:fldChar w:fldCharType="end"/>
    </w:r>
    <w:r w:rsidR="007B558F">
      <w:tab/>
    </w:r>
    <w:r w:rsidR="005A6A1D">
      <w:fldChar w:fldCharType="begin"/>
    </w:r>
    <w:r w:rsidR="007B558F">
      <w:instrText xml:space="preserve"> printdate \@ dd.MM.yy </w:instrText>
    </w:r>
    <w:r w:rsidR="005A6A1D">
      <w:fldChar w:fldCharType="separate"/>
    </w:r>
    <w:r w:rsidR="00277641">
      <w:t>18.10.14</w:t>
    </w:r>
    <w:r w:rsidR="005A6A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ABB" w:rsidRDefault="00B96ABB">
      <w:r>
        <w:t>____________________</w:t>
      </w:r>
    </w:p>
  </w:footnote>
  <w:footnote w:type="continuationSeparator" w:id="0">
    <w:p w:rsidR="00B96ABB" w:rsidRDefault="00B96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55" w:rsidRDefault="00811D55" w:rsidP="00811D55">
    <w:pPr>
      <w:pStyle w:val="Header"/>
    </w:pPr>
    <w:r>
      <w:fldChar w:fldCharType="begin"/>
    </w:r>
    <w:r>
      <w:instrText xml:space="preserve"> PAGE </w:instrText>
    </w:r>
    <w:r>
      <w:fldChar w:fldCharType="separate"/>
    </w:r>
    <w:r w:rsidR="00277641">
      <w:rPr>
        <w:noProof/>
      </w:rPr>
      <w:t>2</w:t>
    </w:r>
    <w:r>
      <w:fldChar w:fldCharType="end"/>
    </w:r>
  </w:p>
  <w:p w:rsidR="00811D55" w:rsidRPr="00B96ABB" w:rsidRDefault="00B96ABB" w:rsidP="00811D55">
    <w:pPr>
      <w:pStyle w:val="Header"/>
      <w:rPr>
        <w:lang w:val="fr-CH"/>
      </w:rPr>
    </w:pPr>
    <w:r w:rsidRPr="00B96ABB">
      <w:rPr>
        <w:lang w:val="fr-CH"/>
      </w:rPr>
      <w:t>PP14/20(Add.</w:t>
    </w:r>
    <w:r>
      <w:rPr>
        <w:lang w:val="fr-CH"/>
      </w:rPr>
      <w:t>1)</w:t>
    </w:r>
    <w:r w:rsidR="00811D55" w:rsidRPr="00B96ABB">
      <w:rPr>
        <w:lang w:val="fr-CH"/>
      </w:rPr>
      <w:t>-C</w:t>
    </w:r>
  </w:p>
  <w:p w:rsidR="00C710E5" w:rsidRPr="00B96ABB" w:rsidRDefault="00C710E5" w:rsidP="00811D55">
    <w:pPr>
      <w:pStyle w:val="Head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BB"/>
    <w:rsid w:val="000134DB"/>
    <w:rsid w:val="00014808"/>
    <w:rsid w:val="00040A47"/>
    <w:rsid w:val="00057B6E"/>
    <w:rsid w:val="00076062"/>
    <w:rsid w:val="0009673E"/>
    <w:rsid w:val="000C4701"/>
    <w:rsid w:val="000E4C7A"/>
    <w:rsid w:val="000F68C6"/>
    <w:rsid w:val="00124C8F"/>
    <w:rsid w:val="00125484"/>
    <w:rsid w:val="00126FE1"/>
    <w:rsid w:val="0013327E"/>
    <w:rsid w:val="00137909"/>
    <w:rsid w:val="0014254A"/>
    <w:rsid w:val="00167FD3"/>
    <w:rsid w:val="00171990"/>
    <w:rsid w:val="001A0EEB"/>
    <w:rsid w:val="001A4A66"/>
    <w:rsid w:val="001B25D1"/>
    <w:rsid w:val="002155B0"/>
    <w:rsid w:val="00217A36"/>
    <w:rsid w:val="00231ABC"/>
    <w:rsid w:val="00241DDB"/>
    <w:rsid w:val="002578B4"/>
    <w:rsid w:val="00277641"/>
    <w:rsid w:val="002A0F5C"/>
    <w:rsid w:val="002A2125"/>
    <w:rsid w:val="002B39F5"/>
    <w:rsid w:val="002E37AF"/>
    <w:rsid w:val="00307225"/>
    <w:rsid w:val="003477D4"/>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35A4"/>
    <w:rsid w:val="0073319E"/>
    <w:rsid w:val="00750829"/>
    <w:rsid w:val="00770CF8"/>
    <w:rsid w:val="007917DE"/>
    <w:rsid w:val="007B558F"/>
    <w:rsid w:val="007C4DC3"/>
    <w:rsid w:val="00811D55"/>
    <w:rsid w:val="00814482"/>
    <w:rsid w:val="008160BF"/>
    <w:rsid w:val="008433E4"/>
    <w:rsid w:val="00850AEF"/>
    <w:rsid w:val="008726C7"/>
    <w:rsid w:val="008A2B78"/>
    <w:rsid w:val="008B44F5"/>
    <w:rsid w:val="008D3BE2"/>
    <w:rsid w:val="008D7300"/>
    <w:rsid w:val="008E4324"/>
    <w:rsid w:val="008E45D4"/>
    <w:rsid w:val="008E6AE7"/>
    <w:rsid w:val="008E6BC6"/>
    <w:rsid w:val="008F1FAB"/>
    <w:rsid w:val="00904E65"/>
    <w:rsid w:val="00905B6A"/>
    <w:rsid w:val="00950E0F"/>
    <w:rsid w:val="0099173A"/>
    <w:rsid w:val="009A47A2"/>
    <w:rsid w:val="009C4B97"/>
    <w:rsid w:val="009D1E93"/>
    <w:rsid w:val="00A03693"/>
    <w:rsid w:val="00A23536"/>
    <w:rsid w:val="00A6085C"/>
    <w:rsid w:val="00A62DA7"/>
    <w:rsid w:val="00AA7BEE"/>
    <w:rsid w:val="00AC5C98"/>
    <w:rsid w:val="00AD1198"/>
    <w:rsid w:val="00AD2C62"/>
    <w:rsid w:val="00AE49B9"/>
    <w:rsid w:val="00B04E59"/>
    <w:rsid w:val="00B05785"/>
    <w:rsid w:val="00B11373"/>
    <w:rsid w:val="00B15AF8"/>
    <w:rsid w:val="00B1733E"/>
    <w:rsid w:val="00B23943"/>
    <w:rsid w:val="00B60A63"/>
    <w:rsid w:val="00B650EC"/>
    <w:rsid w:val="00B96ABB"/>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48B228-1023-4818-9D54-5EAA8E80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ing1Char">
    <w:name w:val="Heading 1 Char"/>
    <w:basedOn w:val="DefaultParagraphFont"/>
    <w:link w:val="Heading1"/>
    <w:rsid w:val="00B96ABB"/>
    <w:rPr>
      <w:rFonts w:ascii="Calibri" w:eastAsia="SimSun"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1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lenipotentiary" TargetMode="External"/><Relationship Id="rId13" Type="http://schemas.openxmlformats.org/officeDocument/2006/relationships/hyperlink" Target="http://www.itu.int/md/S12-WSIS20-C-0023/en" TargetMode="External"/><Relationship Id="rId18" Type="http://schemas.openxmlformats.org/officeDocument/2006/relationships/hyperlink" Target="http://www.itu.int/md/S13-WSIS22-C-0043/en" TargetMode="External"/><Relationship Id="rId26" Type="http://schemas.openxmlformats.org/officeDocument/2006/relationships/hyperlink" Target="http://www.itu.int/md/S11-CL-C-0074/en"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itu.int/md/S14-WSIS23-C-0017/en" TargetMode="External"/><Relationship Id="rId34" Type="http://schemas.openxmlformats.org/officeDocument/2006/relationships/hyperlink" Target="http://www.itu.int/itu-wsis/focal-points_al.html" TargetMode="External"/><Relationship Id="rId42" Type="http://schemas.openxmlformats.org/officeDocument/2006/relationships/theme" Target="theme/theme1.xml"/><Relationship Id="rId7" Type="http://schemas.openxmlformats.org/officeDocument/2006/relationships/hyperlink" Target="http://www.itu.int/md/S02-CL-C-0081/e" TargetMode="External"/><Relationship Id="rId12" Type="http://schemas.openxmlformats.org/officeDocument/2006/relationships/hyperlink" Target="http://www.itu.int/md/dologin_md.asp?lang=en&amp;id=S11-RDG5-C-0011!!MSW-E" TargetMode="External"/><Relationship Id="rId17" Type="http://schemas.openxmlformats.org/officeDocument/2006/relationships/hyperlink" Target="http://www.itu.int/md/S13-WSIS22-C-0043/en" TargetMode="External"/><Relationship Id="rId25" Type="http://schemas.openxmlformats.org/officeDocument/2006/relationships/hyperlink" Target="http://www.itu.int/md/S11-CL-C-0033/en" TargetMode="External"/><Relationship Id="rId33" Type="http://schemas.openxmlformats.org/officeDocument/2006/relationships/hyperlink" Target="http://www.itu.int/md/meetingdoc.asp?lang=en&amp;parent=S14-WSIS23-C-0014"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itu.int/md/dologin_md.asp?lang=en&amp;id=S11-RDG5-C-0011!!MSW-E" TargetMode="External"/><Relationship Id="rId20" Type="http://schemas.openxmlformats.org/officeDocument/2006/relationships/hyperlink" Target="http://www.itu.int/md/S14-WSIS23-C-0017/en" TargetMode="External"/><Relationship Id="rId29" Type="http://schemas.openxmlformats.org/officeDocument/2006/relationships/hyperlink" Target="http://www.itu.int/md/S13-CL-C-0066/e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S11-WSIS19-C-0007/en" TargetMode="External"/><Relationship Id="rId24" Type="http://schemas.openxmlformats.org/officeDocument/2006/relationships/hyperlink" Target="http://www.itu.int/md/S14-WSIS25/en" TargetMode="External"/><Relationship Id="rId32" Type="http://schemas.openxmlformats.org/officeDocument/2006/relationships/hyperlink" Target="http://www.itu.int/md/S14-CL-C-0038/en" TargetMode="External"/><Relationship Id="rId37" Type="http://schemas.openxmlformats.org/officeDocument/2006/relationships/hyperlink" Target="http://www.itu.int/wg-wsis"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itu.int/md/S13-WSIS21-C-0022/en" TargetMode="External"/><Relationship Id="rId23" Type="http://schemas.openxmlformats.org/officeDocument/2006/relationships/hyperlink" Target="http://www.itu.int/md/meetingdoc.asp?lang=en&amp;parent=S14-WSIS24-C-0004" TargetMode="External"/><Relationship Id="rId28" Type="http://schemas.openxmlformats.org/officeDocument/2006/relationships/hyperlink" Target="http://www.itu.int/md/S13-CL-C-0066/en" TargetMode="External"/><Relationship Id="rId36" Type="http://schemas.openxmlformats.org/officeDocument/2006/relationships/hyperlink" Target="http://www.itu.int/md/S14-WSIS23-C-0003/en" TargetMode="External"/><Relationship Id="rId10" Type="http://schemas.openxmlformats.org/officeDocument/2006/relationships/hyperlink" Target="http://www.itu.int/md/dologin_md.asp?lang=en&amp;id=S11-RDG5-C-0011!!MSW-E" TargetMode="External"/><Relationship Id="rId19" Type="http://schemas.openxmlformats.org/officeDocument/2006/relationships/hyperlink" Target="http://www.itu.int/md/dologin_md.asp?lang=en&amp;id=S11-RDG5-C-0011!!MSW-E" TargetMode="External"/><Relationship Id="rId31" Type="http://schemas.openxmlformats.org/officeDocument/2006/relationships/hyperlink" Target="http://www.itu.int/md/S13-CL-C-0057/en" TargetMode="External"/><Relationship Id="rId4" Type="http://schemas.openxmlformats.org/officeDocument/2006/relationships/footnotes" Target="footnotes.xml"/><Relationship Id="rId9" Type="http://schemas.openxmlformats.org/officeDocument/2006/relationships/hyperlink" Target="http://www.itu.int/md/S11-WSIS18-C-0009/en" TargetMode="External"/><Relationship Id="rId14" Type="http://schemas.openxmlformats.org/officeDocument/2006/relationships/hyperlink" Target="http://www.itu.int/md/dologin_md.asp?lang=en&amp;id=S11-RDG5-C-0011!!MSW-E" TargetMode="External"/><Relationship Id="rId22" Type="http://schemas.openxmlformats.org/officeDocument/2006/relationships/hyperlink" Target="http://www.itu.int/md/S14-WSIS24-C-004/en" TargetMode="External"/><Relationship Id="rId27" Type="http://schemas.openxmlformats.org/officeDocument/2006/relationships/hyperlink" Target="http://www.itu.int/md/S12-CL-C-0055/en" TargetMode="External"/><Relationship Id="rId30" Type="http://schemas.openxmlformats.org/officeDocument/2006/relationships/hyperlink" Target="http://www.itu.int/md/S13-CL-C-0085/en" TargetMode="External"/><Relationship Id="rId35" Type="http://schemas.openxmlformats.org/officeDocument/2006/relationships/hyperlink" Target="http://www.itu.int/itu-wsis/focal-points_ot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0</TotalTime>
  <Pages>7</Pages>
  <Words>5487</Words>
  <Characters>4023</Characters>
  <Application>Microsoft Office Word</Application>
  <DocSecurity>0</DocSecurity>
  <Lines>33</Lines>
  <Paragraphs>18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9492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 Meng</dc:creator>
  <cp:keywords>PP-06</cp:keywords>
  <dc:description>PC_PP10.dotx  For: _x000d_Document date: _x000d_Saved by ITU51009317 at 11:14:59 on 19/03/2013</dc:description>
  <cp:lastModifiedBy>Chen, Meng</cp:lastModifiedBy>
  <cp:revision>2</cp:revision>
  <cp:lastPrinted>2014-10-18T12:57:00Z</cp:lastPrinted>
  <dcterms:created xsi:type="dcterms:W3CDTF">2014-10-18T12:57:00Z</dcterms:created>
  <dcterms:modified xsi:type="dcterms:W3CDTF">2014-10-18T12:57:00Z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