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82B6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proofErr w:type="spellStart"/>
            <w:r>
              <w:rPr>
                <w:rStyle w:val="PageNumber"/>
                <w:b/>
                <w:bCs/>
                <w:szCs w:val="24"/>
              </w:rPr>
              <w:t>Busan</w:t>
            </w:r>
            <w:proofErr w:type="spellEnd"/>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0DB22DEE" wp14:editId="0798B0D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605474" w:rsidP="00544A1D">
            <w:pPr>
              <w:spacing w:before="0" w:line="240" w:lineRule="atLeast"/>
              <w:rPr>
                <w:rFonts w:cstheme="minorHAnsi"/>
                <w:szCs w:val="24"/>
                <w:lang w:val="en-US"/>
              </w:rPr>
            </w:pPr>
            <w:r w:rsidRPr="00AB6CC0">
              <w:rPr>
                <w:rFonts w:cstheme="minorHAnsi"/>
                <w:b/>
                <w:szCs w:val="24"/>
                <w:lang w:val="es-ES"/>
              </w:rPr>
              <w:t>Documento</w:t>
            </w:r>
            <w:r>
              <w:rPr>
                <w:rFonts w:cstheme="minorHAnsi"/>
                <w:b/>
                <w:szCs w:val="24"/>
                <w:lang w:val="en-US"/>
              </w:rPr>
              <w:t xml:space="preserve"> </w:t>
            </w:r>
            <w:r w:rsidR="00544A1D">
              <w:rPr>
                <w:rFonts w:cstheme="minorHAnsi"/>
                <w:b/>
                <w:szCs w:val="24"/>
                <w:lang w:val="en-US"/>
              </w:rPr>
              <w:t>16</w:t>
            </w:r>
            <w:r>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544A1D" w:rsidP="00544A1D">
            <w:pPr>
              <w:spacing w:before="0" w:line="240" w:lineRule="atLeast"/>
              <w:rPr>
                <w:rFonts w:cstheme="minorHAnsi"/>
                <w:b/>
                <w:szCs w:val="24"/>
                <w:lang w:val="en-US"/>
              </w:rPr>
            </w:pPr>
            <w:r>
              <w:rPr>
                <w:rFonts w:cstheme="minorHAnsi"/>
                <w:b/>
                <w:szCs w:val="24"/>
                <w:lang w:val="en-US"/>
              </w:rPr>
              <w:t>3</w:t>
            </w:r>
            <w:r w:rsidR="00605474" w:rsidRPr="004C22ED">
              <w:rPr>
                <w:rFonts w:cstheme="minorHAnsi"/>
                <w:b/>
                <w:szCs w:val="24"/>
                <w:lang w:val="en-US"/>
              </w:rPr>
              <w:t xml:space="preserve"> de </w:t>
            </w:r>
            <w:r w:rsidRPr="00AB6CC0">
              <w:rPr>
                <w:rFonts w:cstheme="minorHAnsi"/>
                <w:b/>
                <w:szCs w:val="24"/>
                <w:lang w:val="es-ES"/>
              </w:rPr>
              <w:t>dic</w:t>
            </w:r>
            <w:r w:rsidR="00605474" w:rsidRPr="00AB6CC0">
              <w:rPr>
                <w:rFonts w:cstheme="minorHAnsi"/>
                <w:b/>
                <w:szCs w:val="24"/>
                <w:lang w:val="es-ES"/>
              </w:rPr>
              <w:t>iembre</w:t>
            </w:r>
            <w:r w:rsidR="00605474" w:rsidRPr="004C22ED">
              <w:rPr>
                <w:rFonts w:cstheme="minorHAnsi"/>
                <w:b/>
                <w:szCs w:val="24"/>
                <w:lang w:val="en-US"/>
              </w:rPr>
              <w:t xml:space="preserve"> de 2013</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605474" w:rsidP="00544A1D">
            <w:pPr>
              <w:spacing w:before="0" w:line="240" w:lineRule="atLeast"/>
              <w:rPr>
                <w:rFonts w:cstheme="minorHAnsi"/>
                <w:b/>
                <w:szCs w:val="24"/>
                <w:lang w:val="en-US"/>
              </w:rPr>
            </w:pPr>
            <w:r w:rsidRPr="004C22ED">
              <w:rPr>
                <w:rFonts w:cstheme="minorHAnsi"/>
                <w:b/>
                <w:szCs w:val="24"/>
                <w:lang w:val="en-US"/>
              </w:rPr>
              <w:t xml:space="preserve">Original: </w:t>
            </w:r>
            <w:r w:rsidR="00544A1D" w:rsidRPr="00AB6CC0">
              <w:rPr>
                <w:rFonts w:cstheme="minorHAnsi"/>
                <w:b/>
                <w:szCs w:val="24"/>
                <w:lang w:val="es-ES"/>
              </w:rPr>
              <w:t>franc</w:t>
            </w:r>
            <w:r w:rsidRPr="00AB6CC0">
              <w:rPr>
                <w:rFonts w:cstheme="minorHAnsi"/>
                <w:b/>
                <w:szCs w:val="24"/>
                <w:lang w:val="es-ES"/>
              </w:rPr>
              <w:t>és</w:t>
            </w:r>
          </w:p>
        </w:tc>
      </w:tr>
      <w:tr w:rsidR="00605474" w:rsidRPr="0002785D" w:rsidTr="00682B62">
        <w:trPr>
          <w:cantSplit/>
        </w:trPr>
        <w:tc>
          <w:tcPr>
            <w:tcW w:w="10031" w:type="dxa"/>
            <w:gridSpan w:val="2"/>
          </w:tcPr>
          <w:p w:rsidR="00605474" w:rsidRPr="004C22ED" w:rsidRDefault="00605474" w:rsidP="00605474">
            <w:pPr>
              <w:spacing w:before="0" w:line="240" w:lineRule="atLeast"/>
              <w:rPr>
                <w:rFonts w:cstheme="minorHAnsi"/>
                <w:b/>
                <w:szCs w:val="24"/>
                <w:lang w:val="en-US"/>
              </w:rPr>
            </w:pPr>
          </w:p>
        </w:tc>
      </w:tr>
      <w:tr w:rsidR="00605474" w:rsidRPr="0002785D" w:rsidTr="00682B62">
        <w:trPr>
          <w:cantSplit/>
        </w:trPr>
        <w:tc>
          <w:tcPr>
            <w:tcW w:w="10031" w:type="dxa"/>
            <w:gridSpan w:val="2"/>
          </w:tcPr>
          <w:p w:rsidR="00605474" w:rsidRPr="0002785D" w:rsidRDefault="00544A1D" w:rsidP="00605474">
            <w:pPr>
              <w:pStyle w:val="Source"/>
              <w:rPr>
                <w:lang w:val="en-US"/>
              </w:rPr>
            </w:pPr>
            <w:bookmarkStart w:id="4" w:name="dsource" w:colFirst="0" w:colLast="0"/>
            <w:r>
              <w:rPr>
                <w:lang w:val="en-US"/>
              </w:rPr>
              <w:t xml:space="preserve">Nota del </w:t>
            </w:r>
            <w:r w:rsidRPr="00AB6CC0">
              <w:rPr>
                <w:lang w:val="es-ES"/>
              </w:rPr>
              <w:t>Secretario</w:t>
            </w:r>
            <w:r>
              <w:rPr>
                <w:lang w:val="en-US"/>
              </w:rPr>
              <w:t xml:space="preserve"> General</w:t>
            </w:r>
          </w:p>
        </w:tc>
      </w:tr>
      <w:tr w:rsidR="00605474" w:rsidRPr="0002785D" w:rsidTr="00682B62">
        <w:trPr>
          <w:cantSplit/>
        </w:trPr>
        <w:tc>
          <w:tcPr>
            <w:tcW w:w="10031" w:type="dxa"/>
            <w:gridSpan w:val="2"/>
          </w:tcPr>
          <w:p w:rsidR="00605474" w:rsidRPr="00544A1D" w:rsidRDefault="00544A1D" w:rsidP="00605474">
            <w:pPr>
              <w:pStyle w:val="Title1"/>
            </w:pPr>
            <w:bookmarkStart w:id="5" w:name="dtitle1" w:colFirst="0" w:colLast="0"/>
            <w:bookmarkEnd w:id="4"/>
            <w:r w:rsidRPr="00544A1D">
              <w:t xml:space="preserve">CANDIDATURA PARA EL CARGO DE DIRECTOR DE LA OFICINA DE DESARROLLO </w:t>
            </w:r>
            <w:r w:rsidR="000F7726">
              <w:br/>
            </w:r>
            <w:r w:rsidRPr="00544A1D">
              <w:t>DE LAS TELECOMUNICACIONES (BDT)</w:t>
            </w:r>
          </w:p>
        </w:tc>
      </w:tr>
      <w:tr w:rsidR="00605474" w:rsidRPr="0002785D" w:rsidTr="00682B62">
        <w:trPr>
          <w:cantSplit/>
        </w:trPr>
        <w:tc>
          <w:tcPr>
            <w:tcW w:w="10031" w:type="dxa"/>
            <w:gridSpan w:val="2"/>
          </w:tcPr>
          <w:p w:rsidR="00605474" w:rsidRPr="00150129" w:rsidRDefault="00605474" w:rsidP="00605474">
            <w:pPr>
              <w:pStyle w:val="Title2"/>
            </w:pPr>
            <w:bookmarkStart w:id="6" w:name="dtitle2" w:colFirst="0" w:colLast="0"/>
            <w:bookmarkEnd w:id="5"/>
          </w:p>
        </w:tc>
      </w:tr>
      <w:tr w:rsidR="00605474" w:rsidTr="00682B62">
        <w:trPr>
          <w:cantSplit/>
        </w:trPr>
        <w:tc>
          <w:tcPr>
            <w:tcW w:w="10031" w:type="dxa"/>
            <w:gridSpan w:val="2"/>
          </w:tcPr>
          <w:p w:rsidR="00605474" w:rsidRDefault="00605474" w:rsidP="00605474">
            <w:pPr>
              <w:pStyle w:val="Agendaitem"/>
            </w:pPr>
            <w:bookmarkStart w:id="7" w:name="dtitle3" w:colFirst="0" w:colLast="0"/>
            <w:bookmarkEnd w:id="6"/>
          </w:p>
        </w:tc>
      </w:tr>
    </w:tbl>
    <w:bookmarkEnd w:id="7"/>
    <w:p w:rsidR="00255FA1" w:rsidRDefault="00544A1D" w:rsidP="004B07DB">
      <w:pPr>
        <w:rPr>
          <w:rStyle w:val="PageNumber"/>
        </w:rPr>
      </w:pPr>
      <w:r>
        <w:rPr>
          <w:rStyle w:val="PageNumber"/>
        </w:rPr>
        <w:t>Como complemento a la información facilitada en el Documento 3, tengo el placer de transmitir a la Conferencia, en anexo, la candidatura de:</w:t>
      </w:r>
    </w:p>
    <w:p w:rsidR="00544A1D" w:rsidRPr="00224100" w:rsidRDefault="00544A1D" w:rsidP="000F7726">
      <w:pPr>
        <w:spacing w:before="200" w:after="200"/>
        <w:jc w:val="center"/>
        <w:rPr>
          <w:rStyle w:val="PageNumber"/>
          <w:b/>
          <w:bCs/>
        </w:rPr>
      </w:pPr>
      <w:r w:rsidRPr="00224100">
        <w:rPr>
          <w:rStyle w:val="PageNumber"/>
          <w:b/>
          <w:bCs/>
        </w:rPr>
        <w:t xml:space="preserve">Sr. Brahima </w:t>
      </w:r>
      <w:r w:rsidR="00AB6CC0" w:rsidRPr="00224100">
        <w:rPr>
          <w:rStyle w:val="PageNumber"/>
          <w:b/>
          <w:bCs/>
        </w:rPr>
        <w:t xml:space="preserve">SANOU </w:t>
      </w:r>
      <w:r w:rsidRPr="00224100">
        <w:rPr>
          <w:rStyle w:val="PageNumber"/>
          <w:b/>
          <w:bCs/>
        </w:rPr>
        <w:t>(Burkina Faso)</w:t>
      </w:r>
    </w:p>
    <w:p w:rsidR="00544A1D" w:rsidRDefault="00544A1D" w:rsidP="004B07DB">
      <w:pPr>
        <w:rPr>
          <w:rStyle w:val="PageNumber"/>
        </w:rPr>
      </w:pPr>
      <w:proofErr w:type="gramStart"/>
      <w:r>
        <w:rPr>
          <w:rStyle w:val="PageNumber"/>
        </w:rPr>
        <w:t>para</w:t>
      </w:r>
      <w:proofErr w:type="gramEnd"/>
      <w:r>
        <w:rPr>
          <w:rStyle w:val="PageNumber"/>
        </w:rPr>
        <w:t xml:space="preserve"> el cargo de Director de la Oficina de Desarrollo de las Telecomunicaciones (BDT) de la Unión Internacional de Telecomunicaciones.</w:t>
      </w:r>
    </w:p>
    <w:p w:rsidR="00224100" w:rsidRPr="00964DCD" w:rsidRDefault="00224100" w:rsidP="00224100"/>
    <w:p w:rsidR="00224100" w:rsidRPr="00964DCD" w:rsidRDefault="00224100" w:rsidP="00224100"/>
    <w:p w:rsidR="00224100" w:rsidRPr="00964DCD" w:rsidRDefault="00224100" w:rsidP="00224100"/>
    <w:p w:rsidR="00224100" w:rsidRPr="00964DCD" w:rsidRDefault="00224100" w:rsidP="00224100">
      <w:pPr>
        <w:tabs>
          <w:tab w:val="clear" w:pos="567"/>
          <w:tab w:val="clear" w:pos="1134"/>
          <w:tab w:val="clear" w:pos="1701"/>
          <w:tab w:val="clear" w:pos="2268"/>
          <w:tab w:val="clear" w:pos="2835"/>
          <w:tab w:val="center" w:pos="7088"/>
        </w:tabs>
      </w:pPr>
      <w:r w:rsidRPr="00964DCD">
        <w:tab/>
        <w:t>Dr. Hamadoun I. TOURÉ</w:t>
      </w:r>
      <w:r w:rsidRPr="00964DCD">
        <w:br/>
      </w:r>
      <w:r w:rsidRPr="00964DCD">
        <w:tab/>
        <w:t>Secretario General</w:t>
      </w:r>
    </w:p>
    <w:p w:rsidR="00224100" w:rsidRPr="00964DCD" w:rsidRDefault="00224100" w:rsidP="00224100"/>
    <w:p w:rsidR="00224100" w:rsidRPr="00964DCD" w:rsidRDefault="00224100" w:rsidP="00224100"/>
    <w:p w:rsidR="00224100" w:rsidRPr="00150129" w:rsidRDefault="00224100" w:rsidP="00224100">
      <w:r w:rsidRPr="00150129">
        <w:rPr>
          <w:b/>
          <w:bCs/>
        </w:rPr>
        <w:t>Anexo</w:t>
      </w:r>
      <w:r w:rsidRPr="00150129">
        <w:t>: 1</w:t>
      </w:r>
    </w:p>
    <w:p w:rsidR="00544A1D" w:rsidRPr="00150129" w:rsidRDefault="00544A1D" w:rsidP="004B07DB">
      <w:pPr>
        <w:rPr>
          <w:rStyle w:val="PageNumber"/>
        </w:rPr>
      </w:pPr>
    </w:p>
    <w:p w:rsidR="00255FA1" w:rsidRPr="00150129"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rPr>
      </w:pPr>
      <w:r w:rsidRPr="00150129">
        <w:rPr>
          <w:rStyle w:val="PageNumber"/>
        </w:rPr>
        <w:br w:type="page"/>
      </w:r>
    </w:p>
    <w:p w:rsidR="00AB6CC0" w:rsidRDefault="00AB6CC0" w:rsidP="00224100">
      <w:pPr>
        <w:rPr>
          <w:rStyle w:val="PageNumber"/>
          <w:b/>
          <w:bCs/>
          <w:sz w:val="28"/>
          <w:szCs w:val="28"/>
        </w:rPr>
        <w:sectPr w:rsidR="00AB6CC0" w:rsidSect="00A70E95">
          <w:headerReference w:type="default" r:id="rId8"/>
          <w:footerReference w:type="first" r:id="rId9"/>
          <w:type w:val="continuous"/>
          <w:pgSz w:w="11913" w:h="16834"/>
          <w:pgMar w:top="1418" w:right="1134" w:bottom="1418" w:left="1134" w:header="720" w:footer="720" w:gutter="0"/>
          <w:paperSrc w:first="15" w:other="15"/>
          <w:cols w:space="720"/>
          <w:titlePg/>
        </w:sectPr>
      </w:pPr>
    </w:p>
    <w:p w:rsidR="00AB6CC0" w:rsidRPr="00AB6CC0" w:rsidRDefault="00AB6CC0" w:rsidP="00224100">
      <w:pPr>
        <w:rPr>
          <w:rStyle w:val="PageNumber"/>
          <w:b/>
          <w:bCs/>
          <w:sz w:val="28"/>
          <w:szCs w:val="28"/>
        </w:rPr>
      </w:pPr>
      <w:r w:rsidRPr="00AB6CC0">
        <w:rPr>
          <w:rStyle w:val="PageNumber"/>
          <w:b/>
          <w:bCs/>
          <w:sz w:val="28"/>
          <w:szCs w:val="28"/>
        </w:rPr>
        <w:lastRenderedPageBreak/>
        <w:t>Burkina Faso</w:t>
      </w:r>
    </w:p>
    <w:p w:rsidR="00224100" w:rsidRPr="00224100" w:rsidRDefault="00224100" w:rsidP="00224100">
      <w:pPr>
        <w:rPr>
          <w:rStyle w:val="PageNumber"/>
        </w:rPr>
      </w:pPr>
      <w:proofErr w:type="spellStart"/>
      <w:r w:rsidRPr="00224100">
        <w:rPr>
          <w:rStyle w:val="PageNumber"/>
        </w:rPr>
        <w:t>Ouagadougou</w:t>
      </w:r>
      <w:proofErr w:type="spellEnd"/>
      <w:r w:rsidRPr="00224100">
        <w:rPr>
          <w:rStyle w:val="PageNumber"/>
        </w:rPr>
        <w:t>, 21 de noviembre de 2013</w:t>
      </w:r>
    </w:p>
    <w:p w:rsidR="00224100" w:rsidRPr="00224100" w:rsidRDefault="000F7726" w:rsidP="00224100">
      <w:pPr>
        <w:rPr>
          <w:rStyle w:val="PageNumber"/>
        </w:rPr>
      </w:pPr>
      <w:r>
        <w:rPr>
          <w:rStyle w:val="PageNumber"/>
        </w:rPr>
        <w:t>A</w:t>
      </w:r>
      <w:r w:rsidR="00224100" w:rsidRPr="00224100">
        <w:rPr>
          <w:rStyle w:val="PageNumber"/>
        </w:rPr>
        <w:t>:</w:t>
      </w:r>
      <w:r w:rsidR="00224100" w:rsidRPr="00224100">
        <w:rPr>
          <w:rStyle w:val="PageNumber"/>
        </w:rPr>
        <w:tab/>
      </w:r>
      <w:r w:rsidR="00224100" w:rsidRPr="00224100">
        <w:rPr>
          <w:rStyle w:val="PageNumber"/>
        </w:rPr>
        <w:tab/>
      </w:r>
      <w:r w:rsidR="00224100" w:rsidRPr="00224100">
        <w:rPr>
          <w:rStyle w:val="PageNumber"/>
        </w:rPr>
        <w:tab/>
        <w:t>Dr. Hamadoun I. Touré, Secretario General de la UIT</w:t>
      </w:r>
    </w:p>
    <w:p w:rsidR="00224100" w:rsidRPr="00224100" w:rsidRDefault="00224100" w:rsidP="00AB6CC0">
      <w:pPr>
        <w:spacing w:before="60"/>
        <w:rPr>
          <w:rStyle w:val="PageNumber"/>
        </w:rPr>
      </w:pPr>
      <w:r w:rsidRPr="00224100">
        <w:rPr>
          <w:rStyle w:val="PageNumber"/>
        </w:rPr>
        <w:t>De:</w:t>
      </w:r>
      <w:r w:rsidRPr="00224100">
        <w:rPr>
          <w:rStyle w:val="PageNumber"/>
        </w:rPr>
        <w:tab/>
      </w:r>
      <w:r w:rsidRPr="00224100">
        <w:rPr>
          <w:rStyle w:val="PageNumber"/>
        </w:rPr>
        <w:tab/>
      </w:r>
      <w:r w:rsidRPr="00224100">
        <w:rPr>
          <w:rStyle w:val="PageNumber"/>
        </w:rPr>
        <w:tab/>
        <w:t>El Primer Ministro de Burkina Faso</w:t>
      </w:r>
    </w:p>
    <w:p w:rsidR="00224100" w:rsidRPr="00224100" w:rsidRDefault="00224100" w:rsidP="00AB6CC0">
      <w:pPr>
        <w:spacing w:before="60"/>
        <w:rPr>
          <w:rStyle w:val="PageNumber"/>
        </w:rPr>
      </w:pPr>
      <w:r w:rsidRPr="00224100">
        <w:rPr>
          <w:rStyle w:val="PageNumber"/>
        </w:rPr>
        <w:t>Referencia:</w:t>
      </w:r>
      <w:r w:rsidRPr="00224100">
        <w:rPr>
          <w:rStyle w:val="PageNumber"/>
        </w:rPr>
        <w:tab/>
      </w:r>
      <w:r w:rsidRPr="00224100">
        <w:rPr>
          <w:rStyle w:val="PageNumber"/>
        </w:rPr>
        <w:tab/>
        <w:t>2013 26 13/PM/DIR-CAB</w:t>
      </w:r>
    </w:p>
    <w:p w:rsidR="00224100" w:rsidRPr="00224100" w:rsidRDefault="00224100" w:rsidP="00382D15">
      <w:pPr>
        <w:ind w:left="1701" w:hanging="1701"/>
        <w:rPr>
          <w:rStyle w:val="PageNumber"/>
        </w:rPr>
      </w:pPr>
      <w:r w:rsidRPr="00AB6CC0">
        <w:rPr>
          <w:rStyle w:val="PageNumber"/>
          <w:b/>
          <w:bCs/>
        </w:rPr>
        <w:t>Asunto:</w:t>
      </w:r>
      <w:r w:rsidRPr="00224100">
        <w:rPr>
          <w:rStyle w:val="PageNumber"/>
        </w:rPr>
        <w:tab/>
      </w:r>
      <w:r w:rsidRPr="00224100">
        <w:rPr>
          <w:rStyle w:val="PageNumber"/>
        </w:rPr>
        <w:tab/>
        <w:t>Candidatura del Sr. Brahima SANOU de Burkina Faso para el puesto de Director de la Oficina de Desarrollo de las Telecomunicaciones (BDT) de la Unión Internaci</w:t>
      </w:r>
      <w:r w:rsidR="00382D15">
        <w:rPr>
          <w:rStyle w:val="PageNumber"/>
        </w:rPr>
        <w:t>onal de Telecomunicaciones (UIT</w:t>
      </w:r>
      <w:r w:rsidRPr="00224100">
        <w:rPr>
          <w:rStyle w:val="PageNumber"/>
        </w:rPr>
        <w:t>) para el periodo 2015-2018</w:t>
      </w:r>
    </w:p>
    <w:p w:rsidR="00224100" w:rsidRPr="00224100" w:rsidRDefault="00224100" w:rsidP="00022A7E">
      <w:pPr>
        <w:spacing w:before="240"/>
        <w:rPr>
          <w:rStyle w:val="PageNumber"/>
        </w:rPr>
      </w:pPr>
      <w:r w:rsidRPr="00224100">
        <w:rPr>
          <w:rStyle w:val="PageNumber"/>
        </w:rPr>
        <w:t>Sr. Secretario General,</w:t>
      </w:r>
    </w:p>
    <w:p w:rsidR="00224100" w:rsidRPr="00224100" w:rsidRDefault="00224100" w:rsidP="00224100">
      <w:pPr>
        <w:rPr>
          <w:rStyle w:val="PageNumber"/>
        </w:rPr>
      </w:pPr>
      <w:r w:rsidRPr="00224100">
        <w:rPr>
          <w:rStyle w:val="PageNumber"/>
        </w:rPr>
        <w:t>Tengo el honor y el placer de reiterar mis felicitaciones por su compromiso personal y su contribución muy significativa a la difusión internacional de nuestra Unión.</w:t>
      </w:r>
    </w:p>
    <w:p w:rsidR="00224100" w:rsidRPr="00224100" w:rsidRDefault="00224100" w:rsidP="00224100">
      <w:pPr>
        <w:rPr>
          <w:rStyle w:val="PageNumber"/>
        </w:rPr>
      </w:pPr>
      <w:r w:rsidRPr="00224100">
        <w:rPr>
          <w:rStyle w:val="PageNumber"/>
        </w:rPr>
        <w:t>Burkina faso, que cree</w:t>
      </w:r>
      <w:r>
        <w:rPr>
          <w:rStyle w:val="PageNumber"/>
        </w:rPr>
        <w:t xml:space="preserve"> firmemente</w:t>
      </w:r>
      <w:r w:rsidRPr="00224100">
        <w:rPr>
          <w:rStyle w:val="PageNumber"/>
        </w:rPr>
        <w:t xml:space="preserve"> en los ideales de la UIT, reafirma su disponibilidad a continuar y reforzar en los próximos años sus esfuerzos para contribuir cad</w:t>
      </w:r>
      <w:r w:rsidR="00474CD8">
        <w:rPr>
          <w:rStyle w:val="PageNumber"/>
        </w:rPr>
        <w:t>a</w:t>
      </w:r>
      <w:r w:rsidRPr="00224100">
        <w:rPr>
          <w:rStyle w:val="PageNumber"/>
        </w:rPr>
        <w:t xml:space="preserve"> vez de forma más activa a la vida de nuestra organización común.</w:t>
      </w:r>
    </w:p>
    <w:p w:rsidR="00224100" w:rsidRPr="00224100" w:rsidRDefault="00224100" w:rsidP="00224100">
      <w:pPr>
        <w:rPr>
          <w:rFonts w:ascii="Times New Roman" w:hAnsi="Times New Roman"/>
          <w:szCs w:val="24"/>
        </w:rPr>
      </w:pPr>
      <w:r>
        <w:t xml:space="preserve">Razón por la cual, y como continuación a su Carta Circular Nº 165 de 21 de octubre de 2013, le informo por la presente, en nombre del presidente de Burkina </w:t>
      </w:r>
      <w:r w:rsidR="00474CD8">
        <w:t>F</w:t>
      </w:r>
      <w:r>
        <w:t xml:space="preserve">aso, del Gobierno y del pueblo de Burkina Faso, de nuestra decisión de presentar la candidatura del Sr. Brahima SANOU al puesto de </w:t>
      </w:r>
      <w:r w:rsidRPr="00224100">
        <w:rPr>
          <w:b/>
          <w:bCs/>
        </w:rPr>
        <w:t>Director de la Oficina de Desarrollo de las Telecomunicaciones (BDT) de la UIT</w:t>
      </w:r>
      <w:r w:rsidRPr="00224100">
        <w:rPr>
          <w:rFonts w:ascii="Times New Roman" w:hAnsi="Times New Roman"/>
          <w:szCs w:val="24"/>
        </w:rPr>
        <w:t>.</w:t>
      </w:r>
    </w:p>
    <w:p w:rsidR="00224100" w:rsidRPr="00224100" w:rsidRDefault="00224100" w:rsidP="00474CD8">
      <w:pPr>
        <w:rPr>
          <w:rFonts w:ascii="Times New Roman" w:hAnsi="Times New Roman"/>
          <w:szCs w:val="24"/>
        </w:rPr>
      </w:pPr>
      <w:r>
        <w:t xml:space="preserve">Bajo el liderazgo del Sr. Brahima SANOU, la </w:t>
      </w:r>
      <w:r w:rsidR="00474CD8">
        <w:t>O</w:t>
      </w:r>
      <w:r>
        <w:t xml:space="preserve">ficina </w:t>
      </w:r>
      <w:r w:rsidR="00474CD8">
        <w:t>d</w:t>
      </w:r>
      <w:r>
        <w:t xml:space="preserve">e Desarrollo de las Telecomunicaciones ha experimentado desde 2011 mejoras muy notables en la consecución de los objetivos del Sector de Desarrollo y particularmente en </w:t>
      </w:r>
      <w:r w:rsidR="00474CD8">
        <w:t>cuanto a</w:t>
      </w:r>
      <w:r>
        <w:t xml:space="preserve"> los servicios prestados a los miembros. </w:t>
      </w:r>
      <w:r w:rsidR="00474CD8">
        <w:t>E</w:t>
      </w:r>
      <w:r>
        <w:t xml:space="preserve">l Sr. SANOU ha hecho hincapié en la aplicación efectiva del </w:t>
      </w:r>
      <w:r w:rsidR="00474CD8">
        <w:t>P</w:t>
      </w:r>
      <w:r>
        <w:t xml:space="preserve">lan de Acción de </w:t>
      </w:r>
      <w:proofErr w:type="spellStart"/>
      <w:r>
        <w:t>Hyderabad</w:t>
      </w:r>
      <w:proofErr w:type="spellEnd"/>
      <w:r>
        <w:t xml:space="preserve"> 2010, utilizando como herramienta</w:t>
      </w:r>
      <w:r w:rsidR="00474CD8">
        <w:t>s</w:t>
      </w:r>
      <w:r>
        <w:t xml:space="preserve"> la buena gobernanza, la creación de asociaciones y movilización de los recursos, la innovación y la ejecución de proyectos. Ha </w:t>
      </w:r>
      <w:r w:rsidR="00474CD8">
        <w:t>reforzado fundamentalmente</w:t>
      </w:r>
      <w:r>
        <w:t xml:space="preserve"> la presencia regional y ha lanzado tres iniciativas referentes a la utilización de las telecomunicaciones móviles como plataforma de desarrollo, las telecomunicaciones de urgencia y el desarrollo sostenible y el refuerzo de las capacidades</w:t>
      </w:r>
      <w:r w:rsidRPr="00224100">
        <w:rPr>
          <w:rFonts w:ascii="Times New Roman" w:hAnsi="Times New Roman"/>
          <w:szCs w:val="24"/>
        </w:rPr>
        <w:t>.</w:t>
      </w:r>
    </w:p>
    <w:p w:rsidR="00224100" w:rsidRPr="00474CD8" w:rsidRDefault="00474CD8" w:rsidP="00C5706B">
      <w:pPr>
        <w:rPr>
          <w:rFonts w:ascii="Times New Roman" w:hAnsi="Times New Roman"/>
          <w:szCs w:val="24"/>
        </w:rPr>
      </w:pPr>
      <w:r>
        <w:t>La amplia experiencia del Sr. Brahima SANOU, capitalizad</w:t>
      </w:r>
      <w:r w:rsidR="00C5706B">
        <w:t>a</w:t>
      </w:r>
      <w:r>
        <w:t xml:space="preserve"> en el plano nacional y a nivel internacional, particularmente en la UIT</w:t>
      </w:r>
      <w:r w:rsidR="00C5706B">
        <w:t>,</w:t>
      </w:r>
      <w:r>
        <w:t xml:space="preserve"> constituye para nosotros la principal garantía de su capacidad para dirigir nuevamente, durante el periodo 2015-2018, la </w:t>
      </w:r>
      <w:r w:rsidR="00C5706B">
        <w:t>O</w:t>
      </w:r>
      <w:r>
        <w:t>ficina de Desarrollo de las Telecomunicaciones de nuestra Unión</w:t>
      </w:r>
      <w:r w:rsidR="00224100" w:rsidRPr="00474CD8">
        <w:rPr>
          <w:rFonts w:ascii="Times New Roman" w:hAnsi="Times New Roman"/>
          <w:szCs w:val="24"/>
        </w:rPr>
        <w:t>.</w:t>
      </w:r>
    </w:p>
    <w:p w:rsidR="00224100" w:rsidRPr="00474CD8" w:rsidRDefault="00474CD8" w:rsidP="00224100">
      <w:pPr>
        <w:rPr>
          <w:rFonts w:ascii="Times New Roman" w:hAnsi="Times New Roman"/>
          <w:szCs w:val="24"/>
        </w:rPr>
      </w:pPr>
      <w:r>
        <w:t>Le ruego que informe a los Estados Miembros de la UIT de que el Sr. Brahima SA</w:t>
      </w:r>
      <w:r w:rsidR="00C5706B">
        <w:t>N</w:t>
      </w:r>
      <w:r>
        <w:t>OU cuenta con nuestra total confianza y apoyo para lograr el cumplimiento de su misión a la cabeza de la BDT durante el próximo periodo 2015-2018</w:t>
      </w:r>
      <w:r w:rsidR="00224100" w:rsidRPr="00474CD8">
        <w:rPr>
          <w:rFonts w:ascii="Times New Roman" w:hAnsi="Times New Roman"/>
          <w:szCs w:val="24"/>
        </w:rPr>
        <w:t>.</w:t>
      </w:r>
    </w:p>
    <w:p w:rsidR="00224100" w:rsidRPr="00AB6CC0" w:rsidRDefault="00474CD8" w:rsidP="00474CD8">
      <w:pPr>
        <w:rPr>
          <w:rFonts w:asciiTheme="minorHAnsi" w:hAnsiTheme="minorHAnsi" w:cstheme="minorHAnsi"/>
          <w:szCs w:val="24"/>
        </w:rPr>
      </w:pPr>
      <w:r w:rsidRPr="00AB6CC0">
        <w:rPr>
          <w:rFonts w:asciiTheme="minorHAnsi" w:hAnsiTheme="minorHAnsi" w:cstheme="minorHAnsi"/>
        </w:rPr>
        <w:t>Reciba, Sr. Secretario General, el testimonio de mi más alta consideración</w:t>
      </w:r>
      <w:r w:rsidR="00224100" w:rsidRPr="00AB6CC0">
        <w:rPr>
          <w:rFonts w:asciiTheme="minorHAnsi" w:hAnsiTheme="minorHAnsi" w:cstheme="minorHAnsi"/>
          <w:szCs w:val="24"/>
        </w:rPr>
        <w:t>,</w:t>
      </w:r>
    </w:p>
    <w:p w:rsidR="00AB6CC0" w:rsidRPr="00AB6CC0" w:rsidRDefault="00AB6CC0" w:rsidP="00AB6CC0">
      <w:pPr>
        <w:spacing w:before="240"/>
        <w:rPr>
          <w:rFonts w:asciiTheme="minorHAnsi" w:hAnsiTheme="minorHAnsi" w:cstheme="minorHAnsi"/>
          <w:szCs w:val="24"/>
        </w:rPr>
      </w:pPr>
      <w:r w:rsidRPr="00AB6CC0">
        <w:rPr>
          <w:rFonts w:asciiTheme="minorHAnsi" w:hAnsiTheme="minorHAnsi" w:cstheme="minorHAnsi"/>
          <w:szCs w:val="24"/>
        </w:rPr>
        <w:t>(</w:t>
      </w:r>
      <w:proofErr w:type="gramStart"/>
      <w:r w:rsidRPr="00AB6CC0">
        <w:rPr>
          <w:rFonts w:asciiTheme="minorHAnsi" w:hAnsiTheme="minorHAnsi" w:cstheme="minorHAnsi"/>
          <w:i/>
          <w:iCs/>
          <w:szCs w:val="24"/>
        </w:rPr>
        <w:t>firmado</w:t>
      </w:r>
      <w:proofErr w:type="gramEnd"/>
      <w:r w:rsidRPr="00AB6CC0">
        <w:rPr>
          <w:rFonts w:asciiTheme="minorHAnsi" w:hAnsiTheme="minorHAnsi" w:cstheme="minorHAnsi"/>
          <w:szCs w:val="24"/>
        </w:rPr>
        <w:t>)</w:t>
      </w:r>
    </w:p>
    <w:p w:rsidR="00224100" w:rsidRPr="00474CD8" w:rsidRDefault="00224100" w:rsidP="00AB6CC0">
      <w:pPr>
        <w:tabs>
          <w:tab w:val="clear" w:pos="567"/>
          <w:tab w:val="clear" w:pos="1134"/>
          <w:tab w:val="clear" w:pos="1701"/>
          <w:tab w:val="clear" w:pos="2268"/>
          <w:tab w:val="clear" w:pos="2835"/>
        </w:tabs>
        <w:spacing w:before="720"/>
        <w:jc w:val="both"/>
      </w:pPr>
      <w:proofErr w:type="spellStart"/>
      <w:r w:rsidRPr="00AB6CC0">
        <w:rPr>
          <w:b/>
          <w:bCs/>
        </w:rPr>
        <w:t>Beyon</w:t>
      </w:r>
      <w:proofErr w:type="spellEnd"/>
      <w:r w:rsidRPr="00AB6CC0">
        <w:rPr>
          <w:b/>
          <w:bCs/>
        </w:rPr>
        <w:t xml:space="preserve"> Luc </w:t>
      </w:r>
      <w:proofErr w:type="spellStart"/>
      <w:r w:rsidRPr="00AB6CC0">
        <w:rPr>
          <w:b/>
          <w:bCs/>
        </w:rPr>
        <w:t>Adolphe</w:t>
      </w:r>
      <w:proofErr w:type="spellEnd"/>
      <w:r w:rsidRPr="00AB6CC0">
        <w:rPr>
          <w:b/>
          <w:bCs/>
        </w:rPr>
        <w:t xml:space="preserve"> TIAO</w:t>
      </w:r>
      <w:r w:rsidR="00AB6CC0">
        <w:br/>
      </w:r>
      <w:r w:rsidRPr="00474CD8">
        <w:t>Gran Ofic</w:t>
      </w:r>
      <w:r w:rsidR="00474CD8" w:rsidRPr="00474CD8">
        <w:t>ial de la Orden</w:t>
      </w:r>
      <w:r w:rsidRPr="00474CD8">
        <w:t xml:space="preserve"> Na</w:t>
      </w:r>
      <w:r w:rsidR="00474CD8" w:rsidRPr="00474CD8">
        <w:t>c</w:t>
      </w:r>
      <w:r w:rsidRPr="00474CD8">
        <w:t>ional</w:t>
      </w:r>
    </w:p>
    <w:p w:rsidR="00AB6CC0" w:rsidRDefault="00474CD8" w:rsidP="00022A7E">
      <w:pPr>
        <w:rPr>
          <w:sz w:val="22"/>
          <w:szCs w:val="22"/>
        </w:rPr>
      </w:pPr>
      <w:r w:rsidRPr="00AB6CC0">
        <w:rPr>
          <w:sz w:val="22"/>
          <w:szCs w:val="22"/>
        </w:rPr>
        <w:t>Anexo</w:t>
      </w:r>
      <w:r w:rsidR="00224100" w:rsidRPr="00AB6CC0">
        <w:rPr>
          <w:sz w:val="22"/>
          <w:szCs w:val="22"/>
        </w:rPr>
        <w:t xml:space="preserve">: CV </w:t>
      </w:r>
      <w:r w:rsidRPr="00AB6CC0">
        <w:rPr>
          <w:sz w:val="22"/>
          <w:szCs w:val="22"/>
        </w:rPr>
        <w:t>del</w:t>
      </w:r>
      <w:r w:rsidR="00224100" w:rsidRPr="00AB6CC0">
        <w:rPr>
          <w:sz w:val="22"/>
          <w:szCs w:val="22"/>
        </w:rPr>
        <w:t xml:space="preserve"> </w:t>
      </w:r>
      <w:r w:rsidRPr="00AB6CC0">
        <w:rPr>
          <w:sz w:val="22"/>
          <w:szCs w:val="22"/>
        </w:rPr>
        <w:t>S</w:t>
      </w:r>
      <w:r w:rsidR="00224100" w:rsidRPr="00AB6CC0">
        <w:rPr>
          <w:sz w:val="22"/>
          <w:szCs w:val="22"/>
        </w:rPr>
        <w:t>r</w:t>
      </w:r>
      <w:r w:rsidRPr="00AB6CC0">
        <w:rPr>
          <w:sz w:val="22"/>
          <w:szCs w:val="22"/>
        </w:rPr>
        <w:t>.</w:t>
      </w:r>
      <w:r w:rsidR="00224100" w:rsidRPr="00AB6CC0">
        <w:rPr>
          <w:sz w:val="22"/>
          <w:szCs w:val="22"/>
        </w:rPr>
        <w:t xml:space="preserve"> Brahima SANOU</w:t>
      </w:r>
      <w:r w:rsidR="00AB6CC0">
        <w:rPr>
          <w:sz w:val="22"/>
          <w:szCs w:val="22"/>
        </w:rPr>
        <w:br w:type="page"/>
      </w:r>
    </w:p>
    <w:p w:rsidR="00224100" w:rsidRPr="009675A2" w:rsidRDefault="00224100" w:rsidP="0022410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32"/>
          <w:szCs w:val="32"/>
          <w:lang w:eastAsia="zh-CN"/>
        </w:rPr>
      </w:pPr>
      <w:bookmarkStart w:id="8" w:name="_GoBack"/>
      <w:bookmarkEnd w:id="8"/>
      <w:r w:rsidRPr="009675A2">
        <w:rPr>
          <w:rFonts w:asciiTheme="minorHAnsi" w:hAnsiTheme="minorHAnsi" w:cstheme="minorHAnsi"/>
          <w:b/>
          <w:bCs/>
          <w:sz w:val="32"/>
          <w:szCs w:val="32"/>
          <w:lang w:eastAsia="zh-CN"/>
        </w:rPr>
        <w:lastRenderedPageBreak/>
        <w:t>BRAHIMA SANOU</w:t>
      </w:r>
    </w:p>
    <w:p w:rsidR="00224100" w:rsidRPr="009675A2" w:rsidRDefault="00224100" w:rsidP="00EC360D">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b/>
          <w:bCs/>
          <w:sz w:val="32"/>
          <w:szCs w:val="32"/>
          <w:lang w:eastAsia="zh-CN"/>
        </w:rPr>
      </w:pPr>
      <w:r w:rsidRPr="009675A2">
        <w:rPr>
          <w:rFonts w:asciiTheme="minorHAnsi" w:hAnsiTheme="minorHAnsi" w:cstheme="minorHAnsi"/>
          <w:b/>
          <w:bCs/>
          <w:sz w:val="32"/>
          <w:szCs w:val="32"/>
          <w:lang w:eastAsia="zh-CN"/>
        </w:rPr>
        <w:t>Candidat</w:t>
      </w:r>
      <w:r w:rsidR="00474CD8" w:rsidRPr="009675A2">
        <w:rPr>
          <w:rFonts w:asciiTheme="minorHAnsi" w:hAnsiTheme="minorHAnsi" w:cstheme="minorHAnsi"/>
          <w:b/>
          <w:bCs/>
          <w:sz w:val="32"/>
          <w:szCs w:val="32"/>
          <w:lang w:eastAsia="zh-CN"/>
        </w:rPr>
        <w:t>o</w:t>
      </w:r>
      <w:r w:rsidRPr="009675A2">
        <w:rPr>
          <w:rFonts w:asciiTheme="minorHAnsi" w:hAnsiTheme="minorHAnsi" w:cstheme="minorHAnsi"/>
          <w:b/>
          <w:bCs/>
          <w:sz w:val="32"/>
          <w:szCs w:val="32"/>
          <w:lang w:eastAsia="zh-CN"/>
        </w:rPr>
        <w:t xml:space="preserve"> </w:t>
      </w:r>
      <w:r w:rsidR="00474CD8" w:rsidRPr="009675A2">
        <w:rPr>
          <w:rFonts w:asciiTheme="minorHAnsi" w:hAnsiTheme="minorHAnsi" w:cstheme="minorHAnsi"/>
          <w:b/>
          <w:bCs/>
          <w:sz w:val="32"/>
          <w:szCs w:val="32"/>
          <w:lang w:eastAsia="zh-CN"/>
        </w:rPr>
        <w:t>de</w:t>
      </w:r>
      <w:r w:rsidRPr="009675A2">
        <w:rPr>
          <w:rFonts w:asciiTheme="minorHAnsi" w:hAnsiTheme="minorHAnsi" w:cstheme="minorHAnsi"/>
          <w:b/>
          <w:bCs/>
          <w:sz w:val="32"/>
          <w:szCs w:val="32"/>
          <w:lang w:eastAsia="zh-CN"/>
        </w:rPr>
        <w:t xml:space="preserve"> Burkina Faso </w:t>
      </w:r>
      <w:r w:rsidR="00474CD8" w:rsidRPr="009675A2">
        <w:rPr>
          <w:rFonts w:asciiTheme="minorHAnsi" w:hAnsiTheme="minorHAnsi" w:cstheme="minorHAnsi"/>
          <w:b/>
          <w:bCs/>
          <w:sz w:val="32"/>
          <w:szCs w:val="32"/>
          <w:lang w:eastAsia="zh-CN"/>
        </w:rPr>
        <w:t>para el puesto de</w:t>
      </w:r>
    </w:p>
    <w:p w:rsidR="00224100" w:rsidRPr="009675A2" w:rsidRDefault="00224100" w:rsidP="009675A2">
      <w:pPr>
        <w:tabs>
          <w:tab w:val="clear" w:pos="567"/>
          <w:tab w:val="clear" w:pos="1134"/>
          <w:tab w:val="clear" w:pos="1701"/>
          <w:tab w:val="clear" w:pos="2268"/>
          <w:tab w:val="clear" w:pos="2835"/>
        </w:tabs>
        <w:overflowPunct/>
        <w:autoSpaceDE/>
        <w:autoSpaceDN/>
        <w:adjustRightInd/>
        <w:spacing w:before="0" w:after="120"/>
        <w:jc w:val="center"/>
        <w:textAlignment w:val="auto"/>
        <w:rPr>
          <w:rFonts w:asciiTheme="minorHAnsi" w:hAnsiTheme="minorHAnsi" w:cstheme="minorHAnsi"/>
          <w:b/>
          <w:bCs/>
          <w:sz w:val="32"/>
          <w:szCs w:val="32"/>
          <w:lang w:eastAsia="zh-CN"/>
        </w:rPr>
      </w:pPr>
      <w:r w:rsidRPr="009675A2">
        <w:rPr>
          <w:rFonts w:asciiTheme="minorHAnsi" w:hAnsiTheme="minorHAnsi" w:cstheme="minorHAnsi"/>
          <w:b/>
          <w:bCs/>
          <w:sz w:val="32"/>
          <w:szCs w:val="32"/>
          <w:lang w:eastAsia="zh-CN"/>
        </w:rPr>
        <w:t xml:space="preserve">Director </w:t>
      </w:r>
      <w:r w:rsidR="00474CD8" w:rsidRPr="009675A2">
        <w:rPr>
          <w:rFonts w:asciiTheme="minorHAnsi" w:hAnsiTheme="minorHAnsi" w:cstheme="minorHAnsi"/>
          <w:b/>
          <w:bCs/>
          <w:sz w:val="32"/>
          <w:szCs w:val="32"/>
          <w:lang w:eastAsia="zh-CN"/>
        </w:rPr>
        <w:t>d</w:t>
      </w:r>
      <w:r w:rsidRPr="009675A2">
        <w:rPr>
          <w:rFonts w:asciiTheme="minorHAnsi" w:hAnsiTheme="minorHAnsi" w:cstheme="minorHAnsi"/>
          <w:b/>
          <w:bCs/>
          <w:sz w:val="32"/>
          <w:szCs w:val="32"/>
          <w:lang w:eastAsia="zh-CN"/>
        </w:rPr>
        <w:t>e</w:t>
      </w:r>
      <w:r w:rsidR="00474CD8" w:rsidRPr="009675A2">
        <w:rPr>
          <w:rFonts w:asciiTheme="minorHAnsi" w:hAnsiTheme="minorHAnsi" w:cstheme="minorHAnsi"/>
          <w:b/>
          <w:bCs/>
          <w:sz w:val="32"/>
          <w:szCs w:val="32"/>
          <w:lang w:eastAsia="zh-CN"/>
        </w:rPr>
        <w:t xml:space="preserve"> la Oficina de Desarrollo de las</w:t>
      </w:r>
      <w:r w:rsidRPr="009675A2">
        <w:rPr>
          <w:rFonts w:asciiTheme="minorHAnsi" w:hAnsiTheme="minorHAnsi" w:cstheme="minorHAnsi"/>
          <w:b/>
          <w:bCs/>
          <w:sz w:val="32"/>
          <w:szCs w:val="32"/>
          <w:lang w:eastAsia="zh-CN"/>
        </w:rPr>
        <w:t xml:space="preserve"> Telecomunica</w:t>
      </w:r>
      <w:r w:rsidR="00474CD8" w:rsidRPr="009675A2">
        <w:rPr>
          <w:rFonts w:asciiTheme="minorHAnsi" w:hAnsiTheme="minorHAnsi" w:cstheme="minorHAnsi"/>
          <w:b/>
          <w:bCs/>
          <w:sz w:val="32"/>
          <w:szCs w:val="32"/>
          <w:lang w:eastAsia="zh-CN"/>
        </w:rPr>
        <w:t>c</w:t>
      </w:r>
      <w:r w:rsidRPr="009675A2">
        <w:rPr>
          <w:rFonts w:asciiTheme="minorHAnsi" w:hAnsiTheme="minorHAnsi" w:cstheme="minorHAnsi"/>
          <w:b/>
          <w:bCs/>
          <w:sz w:val="32"/>
          <w:szCs w:val="32"/>
          <w:lang w:eastAsia="zh-CN"/>
        </w:rPr>
        <w:t>ion</w:t>
      </w:r>
      <w:r w:rsidR="00474CD8" w:rsidRPr="009675A2">
        <w:rPr>
          <w:rFonts w:asciiTheme="minorHAnsi" w:hAnsiTheme="minorHAnsi" w:cstheme="minorHAnsi"/>
          <w:b/>
          <w:bCs/>
          <w:sz w:val="32"/>
          <w:szCs w:val="32"/>
          <w:lang w:eastAsia="zh-CN"/>
        </w:rPr>
        <w:t>es</w:t>
      </w:r>
      <w:r w:rsidRPr="009675A2">
        <w:rPr>
          <w:rFonts w:asciiTheme="minorHAnsi" w:hAnsiTheme="minorHAnsi" w:cstheme="minorHAnsi"/>
          <w:b/>
          <w:bCs/>
          <w:sz w:val="32"/>
          <w:szCs w:val="32"/>
          <w:lang w:eastAsia="zh-CN"/>
        </w:rPr>
        <w:t xml:space="preserve"> (BDT)</w:t>
      </w:r>
    </w:p>
    <w:p w:rsidR="00224100" w:rsidRPr="009675A2" w:rsidRDefault="002F3C3D" w:rsidP="0022410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eastAsia="SimSun" w:hAnsiTheme="minorHAnsi" w:cstheme="minorHAnsi"/>
          <w:b/>
          <w:bCs/>
          <w:sz w:val="22"/>
          <w:szCs w:val="24"/>
          <w:lang w:val="en-US" w:eastAsia="zh-CN"/>
        </w:rPr>
      </w:pPr>
      <w:r>
        <w:rPr>
          <w:rFonts w:asciiTheme="minorHAnsi" w:eastAsia="SimSun" w:hAnsiTheme="minorHAnsi" w:cstheme="minorHAnsi"/>
          <w:b/>
          <w:bCs/>
          <w:noProof/>
          <w:sz w:val="22"/>
          <w:szCs w:val="24"/>
          <w:lang w:val="en-US" w:eastAsia="zh-CN"/>
        </w:rPr>
        <w:drawing>
          <wp:inline distT="0" distB="0" distL="0" distR="0">
            <wp:extent cx="4035829" cy="6043353"/>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cember.jpg"/>
                    <pic:cNvPicPr/>
                  </pic:nvPicPr>
                  <pic:blipFill>
                    <a:blip r:embed="rId10">
                      <a:extLst>
                        <a:ext uri="{28A0092B-C50C-407E-A947-70E740481C1C}">
                          <a14:useLocalDpi xmlns:a14="http://schemas.microsoft.com/office/drawing/2010/main" val="0"/>
                        </a:ext>
                      </a:extLst>
                    </a:blip>
                    <a:stretch>
                      <a:fillRect/>
                    </a:stretch>
                  </pic:blipFill>
                  <pic:spPr>
                    <a:xfrm>
                      <a:off x="0" y="0"/>
                      <a:ext cx="4035829" cy="6043353"/>
                    </a:xfrm>
                    <a:prstGeom prst="rect">
                      <a:avLst/>
                    </a:prstGeom>
                  </pic:spPr>
                </pic:pic>
              </a:graphicData>
            </a:graphic>
          </wp:inline>
        </w:drawing>
      </w:r>
    </w:p>
    <w:p w:rsidR="00224100" w:rsidRPr="009675A2" w:rsidRDefault="00224100" w:rsidP="00224100">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eastAsia="SimSun" w:hAnsiTheme="minorHAnsi" w:cstheme="minorHAnsi"/>
          <w:b/>
          <w:bCs/>
          <w:sz w:val="22"/>
          <w:szCs w:val="24"/>
          <w:lang w:val="en-US" w:eastAsia="zh-CN"/>
        </w:rPr>
      </w:pPr>
    </w:p>
    <w:p w:rsidR="00224100" w:rsidRPr="009675A2" w:rsidRDefault="00224100" w:rsidP="00474CD8">
      <w:pPr>
        <w:tabs>
          <w:tab w:val="clear" w:pos="567"/>
          <w:tab w:val="clear" w:pos="1134"/>
          <w:tab w:val="clear" w:pos="1701"/>
          <w:tab w:val="clear" w:pos="2268"/>
          <w:tab w:val="clear" w:pos="2835"/>
        </w:tabs>
        <w:overflowPunct/>
        <w:autoSpaceDE/>
        <w:autoSpaceDN/>
        <w:adjustRightInd/>
        <w:spacing w:before="0" w:after="100"/>
        <w:ind w:left="1452" w:hanging="1452"/>
        <w:jc w:val="center"/>
        <w:textAlignment w:val="auto"/>
        <w:rPr>
          <w:rFonts w:asciiTheme="minorHAnsi" w:eastAsia="SimSun" w:hAnsiTheme="minorHAnsi" w:cstheme="minorHAnsi"/>
          <w:b/>
          <w:bCs/>
          <w:color w:val="FFFFFF" w:themeColor="background1"/>
          <w:sz w:val="28"/>
          <w:szCs w:val="28"/>
          <w:lang w:eastAsia="zh-CN"/>
        </w:rPr>
      </w:pPr>
      <w:r w:rsidRPr="009675A2">
        <w:rPr>
          <w:rFonts w:asciiTheme="minorHAnsi" w:eastAsia="SimSun" w:hAnsiTheme="minorHAnsi" w:cstheme="minorHAnsi"/>
          <w:b/>
          <w:bCs/>
          <w:color w:val="FFFFFF" w:themeColor="background1"/>
          <w:sz w:val="28"/>
          <w:szCs w:val="28"/>
          <w:highlight w:val="blue"/>
          <w:lang w:eastAsia="zh-CN"/>
        </w:rPr>
        <w:t>M</w:t>
      </w:r>
      <w:r w:rsidR="00474CD8" w:rsidRPr="009675A2">
        <w:rPr>
          <w:rFonts w:asciiTheme="minorHAnsi" w:eastAsia="SimSun" w:hAnsiTheme="minorHAnsi" w:cstheme="minorHAnsi"/>
          <w:b/>
          <w:bCs/>
          <w:color w:val="FFFFFF" w:themeColor="background1"/>
          <w:sz w:val="28"/>
          <w:szCs w:val="28"/>
          <w:highlight w:val="blue"/>
          <w:lang w:eastAsia="zh-CN"/>
        </w:rPr>
        <w:t>IS</w:t>
      </w:r>
      <w:r w:rsidRPr="009675A2">
        <w:rPr>
          <w:rFonts w:asciiTheme="minorHAnsi" w:eastAsia="SimSun" w:hAnsiTheme="minorHAnsi" w:cstheme="minorHAnsi"/>
          <w:b/>
          <w:bCs/>
          <w:color w:val="FFFFFF" w:themeColor="background1"/>
          <w:sz w:val="28"/>
          <w:szCs w:val="28"/>
          <w:highlight w:val="blue"/>
          <w:lang w:eastAsia="zh-CN"/>
        </w:rPr>
        <w:t xml:space="preserve"> </w:t>
      </w:r>
      <w:r w:rsidR="00474CD8" w:rsidRPr="009675A2">
        <w:rPr>
          <w:rFonts w:asciiTheme="minorHAnsi" w:eastAsia="SimSun" w:hAnsiTheme="minorHAnsi" w:cstheme="minorHAnsi"/>
          <w:b/>
          <w:bCs/>
          <w:color w:val="FFFFFF" w:themeColor="background1"/>
          <w:sz w:val="28"/>
          <w:szCs w:val="28"/>
          <w:highlight w:val="blue"/>
          <w:lang w:eastAsia="zh-CN"/>
        </w:rPr>
        <w:t>CONVICCIONES Y MI COMPROMISO</w:t>
      </w:r>
    </w:p>
    <w:p w:rsidR="009675A2" w:rsidRPr="002F3C3D" w:rsidRDefault="009675A2" w:rsidP="009675A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16"/>
          <w:szCs w:val="16"/>
        </w:rPr>
      </w:pPr>
    </w:p>
    <w:p w:rsidR="00224100" w:rsidRPr="00022A7E" w:rsidRDefault="00474CD8" w:rsidP="009675A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SimSun" w:hAnsiTheme="minorHAnsi" w:cstheme="minorHAnsi"/>
          <w:sz w:val="22"/>
          <w:szCs w:val="22"/>
          <w:lang w:eastAsia="zh-CN"/>
        </w:rPr>
      </w:pPr>
      <w:r w:rsidRPr="00022A7E">
        <w:rPr>
          <w:rFonts w:asciiTheme="minorHAnsi" w:hAnsiTheme="minorHAnsi" w:cstheme="minorHAnsi"/>
          <w:sz w:val="22"/>
          <w:szCs w:val="22"/>
        </w:rPr>
        <w:t xml:space="preserve">En una sociedad mundial de la información en plena expansión, tenemos la responsabilidad de estimular el desarrollo de la alta velocidad, especialmente en los países en desarrollo, y hacer de ello un vector </w:t>
      </w:r>
      <w:r w:rsidRPr="00022A7E">
        <w:rPr>
          <w:rFonts w:asciiTheme="minorHAnsi" w:hAnsiTheme="minorHAnsi" w:cstheme="minorHAnsi"/>
          <w:spacing w:val="-2"/>
          <w:sz w:val="22"/>
          <w:szCs w:val="22"/>
        </w:rPr>
        <w:t xml:space="preserve">poderoso de desarrollo duradero dando un rostro humano a las telecomunicaciones/TIC a través de nuevas aplicaciones tales como </w:t>
      </w:r>
      <w:r w:rsidR="000F7726" w:rsidRPr="00022A7E">
        <w:rPr>
          <w:rFonts w:asciiTheme="minorHAnsi" w:hAnsiTheme="minorHAnsi" w:cstheme="minorHAnsi"/>
          <w:spacing w:val="-2"/>
          <w:sz w:val="22"/>
          <w:szCs w:val="22"/>
        </w:rPr>
        <w:t xml:space="preserve">la </w:t>
      </w:r>
      <w:proofErr w:type="spellStart"/>
      <w:r w:rsidR="000F7726" w:rsidRPr="00022A7E">
        <w:rPr>
          <w:rFonts w:asciiTheme="minorHAnsi" w:hAnsiTheme="minorHAnsi" w:cstheme="minorHAnsi"/>
          <w:spacing w:val="-2"/>
          <w:sz w:val="22"/>
          <w:szCs w:val="22"/>
        </w:rPr>
        <w:t>cibersalud</w:t>
      </w:r>
      <w:proofErr w:type="spellEnd"/>
      <w:r w:rsidR="000F7726" w:rsidRPr="00022A7E">
        <w:rPr>
          <w:rFonts w:asciiTheme="minorHAnsi" w:hAnsiTheme="minorHAnsi" w:cstheme="minorHAnsi"/>
          <w:spacing w:val="-2"/>
          <w:sz w:val="22"/>
          <w:szCs w:val="22"/>
        </w:rPr>
        <w:t xml:space="preserve">, la </w:t>
      </w:r>
      <w:proofErr w:type="spellStart"/>
      <w:r w:rsidR="000F7726" w:rsidRPr="00022A7E">
        <w:rPr>
          <w:rFonts w:asciiTheme="minorHAnsi" w:hAnsiTheme="minorHAnsi" w:cstheme="minorHAnsi"/>
          <w:spacing w:val="-2"/>
          <w:sz w:val="22"/>
          <w:szCs w:val="22"/>
        </w:rPr>
        <w:t>cibereducació</w:t>
      </w:r>
      <w:r w:rsidRPr="00022A7E">
        <w:rPr>
          <w:rFonts w:asciiTheme="minorHAnsi" w:hAnsiTheme="minorHAnsi" w:cstheme="minorHAnsi"/>
          <w:spacing w:val="-2"/>
          <w:sz w:val="22"/>
          <w:szCs w:val="22"/>
        </w:rPr>
        <w:t>n</w:t>
      </w:r>
      <w:proofErr w:type="spellEnd"/>
      <w:r w:rsidRPr="00022A7E">
        <w:rPr>
          <w:rFonts w:asciiTheme="minorHAnsi" w:hAnsiTheme="minorHAnsi" w:cstheme="minorHAnsi"/>
          <w:spacing w:val="-2"/>
          <w:sz w:val="22"/>
          <w:szCs w:val="22"/>
        </w:rPr>
        <w:t xml:space="preserve">, el cibercomercio y la </w:t>
      </w:r>
      <w:proofErr w:type="spellStart"/>
      <w:r w:rsidRPr="00C3014E">
        <w:rPr>
          <w:rFonts w:asciiTheme="minorHAnsi" w:hAnsiTheme="minorHAnsi" w:cstheme="minorHAnsi"/>
          <w:spacing w:val="-2"/>
          <w:sz w:val="22"/>
          <w:szCs w:val="22"/>
          <w:lang w:val="es-ES"/>
        </w:rPr>
        <w:t>ciberadministración</w:t>
      </w:r>
      <w:proofErr w:type="spellEnd"/>
      <w:r w:rsidR="00224100" w:rsidRPr="00022A7E">
        <w:rPr>
          <w:rFonts w:asciiTheme="minorHAnsi" w:eastAsia="SimSun" w:hAnsiTheme="minorHAnsi" w:cstheme="minorHAnsi"/>
          <w:spacing w:val="-2"/>
          <w:sz w:val="22"/>
          <w:szCs w:val="22"/>
          <w:lang w:eastAsia="zh-CN"/>
        </w:rPr>
        <w:t>.</w:t>
      </w:r>
    </w:p>
    <w:p w:rsidR="009675A2" w:rsidRPr="002F3C3D" w:rsidRDefault="009675A2" w:rsidP="009675A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16"/>
          <w:szCs w:val="16"/>
        </w:rPr>
      </w:pPr>
    </w:p>
    <w:p w:rsidR="00224100" w:rsidRPr="00022A7E" w:rsidRDefault="00474CD8" w:rsidP="009675A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SimSun" w:hAnsiTheme="minorHAnsi" w:cstheme="minorHAnsi"/>
          <w:sz w:val="22"/>
          <w:szCs w:val="22"/>
          <w:lang w:eastAsia="zh-CN"/>
        </w:rPr>
      </w:pPr>
      <w:r w:rsidRPr="00022A7E">
        <w:rPr>
          <w:rFonts w:asciiTheme="minorHAnsi" w:hAnsiTheme="minorHAnsi" w:cstheme="minorHAnsi"/>
          <w:sz w:val="22"/>
          <w:szCs w:val="22"/>
        </w:rPr>
        <w:t>Bajo esta perspectiva</w:t>
      </w:r>
      <w:r w:rsidR="00663B5E" w:rsidRPr="00022A7E">
        <w:rPr>
          <w:rFonts w:asciiTheme="minorHAnsi" w:hAnsiTheme="minorHAnsi" w:cstheme="minorHAnsi"/>
          <w:sz w:val="22"/>
          <w:szCs w:val="22"/>
        </w:rPr>
        <w:t>,</w:t>
      </w:r>
      <w:r w:rsidRPr="00022A7E">
        <w:rPr>
          <w:rFonts w:asciiTheme="minorHAnsi" w:hAnsiTheme="minorHAnsi" w:cstheme="minorHAnsi"/>
          <w:sz w:val="22"/>
          <w:szCs w:val="22"/>
        </w:rPr>
        <w:t xml:space="preserve"> es necesaria una estrecha colaboración entre los gobiernos y el sector privado. Hay que estimular las asociaciones entre los sectores público y privado y reforzar la cooperación y la colaboración con todos los protagonistas del ecosistema de las telecomunicaciones/TIC</w:t>
      </w:r>
      <w:r w:rsidR="00224100" w:rsidRPr="00022A7E">
        <w:rPr>
          <w:rFonts w:asciiTheme="minorHAnsi" w:eastAsia="SimSun" w:hAnsiTheme="minorHAnsi" w:cstheme="minorHAnsi"/>
          <w:sz w:val="22"/>
          <w:szCs w:val="22"/>
          <w:lang w:eastAsia="zh-CN"/>
        </w:rPr>
        <w:t>.</w:t>
      </w:r>
    </w:p>
    <w:p w:rsidR="009675A2" w:rsidRPr="002F3C3D" w:rsidRDefault="009675A2" w:rsidP="009675A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SimSun" w:hAnsiTheme="minorHAnsi" w:cstheme="minorHAnsi"/>
          <w:sz w:val="16"/>
          <w:szCs w:val="16"/>
          <w:lang w:eastAsia="zh-CN"/>
        </w:rPr>
      </w:pPr>
    </w:p>
    <w:p w:rsidR="00224100" w:rsidRPr="00022A7E" w:rsidRDefault="00474CD8" w:rsidP="009675A2">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eastAsia="SimSun" w:hAnsiTheme="minorHAnsi" w:cstheme="minorHAnsi"/>
          <w:b/>
          <w:bCs/>
          <w:spacing w:val="-2"/>
          <w:szCs w:val="24"/>
          <w:lang w:eastAsia="zh-CN"/>
        </w:rPr>
      </w:pPr>
      <w:r w:rsidRPr="00022A7E">
        <w:rPr>
          <w:rFonts w:asciiTheme="minorHAnsi" w:hAnsiTheme="minorHAnsi" w:cstheme="minorHAnsi"/>
          <w:b/>
          <w:bCs/>
          <w:spacing w:val="-2"/>
          <w:szCs w:val="24"/>
        </w:rPr>
        <w:t>Me comprometo más que ayer pero menos que mañana a servirles y a servir igualmente la causa del desarrollo</w:t>
      </w:r>
      <w:r w:rsidRPr="00022A7E">
        <w:rPr>
          <w:rFonts w:asciiTheme="minorHAnsi" w:hAnsiTheme="minorHAnsi" w:cstheme="minorHAnsi"/>
          <w:spacing w:val="-2"/>
          <w:szCs w:val="24"/>
        </w:rPr>
        <w:t>.</w:t>
      </w:r>
      <w:r w:rsidR="00224100" w:rsidRPr="00022A7E">
        <w:rPr>
          <w:rFonts w:asciiTheme="minorHAnsi" w:eastAsia="SimSun" w:hAnsiTheme="minorHAnsi" w:cstheme="minorHAnsi"/>
          <w:b/>
          <w:bCs/>
          <w:spacing w:val="-2"/>
          <w:szCs w:val="24"/>
          <w:lang w:eastAsia="zh-CN"/>
        </w:rPr>
        <w:br w:type="page"/>
      </w:r>
    </w:p>
    <w:p w:rsidR="00EC360D" w:rsidRDefault="00EC360D" w:rsidP="00EC360D">
      <w:pPr>
        <w:tabs>
          <w:tab w:val="clear" w:pos="567"/>
          <w:tab w:val="clear" w:pos="1134"/>
          <w:tab w:val="clear" w:pos="1701"/>
          <w:tab w:val="clear" w:pos="2268"/>
          <w:tab w:val="clear" w:pos="2835"/>
        </w:tabs>
        <w:overflowPunct/>
        <w:autoSpaceDE/>
        <w:autoSpaceDN/>
        <w:adjustRightInd/>
        <w:spacing w:before="0"/>
        <w:ind w:left="1452" w:hanging="1452"/>
        <w:textAlignment w:val="auto"/>
        <w:rPr>
          <w:rFonts w:asciiTheme="minorHAnsi" w:hAnsiTheme="minorHAnsi" w:cstheme="minorHAnsi"/>
          <w:b/>
          <w:bCs/>
        </w:rPr>
      </w:pPr>
    </w:p>
    <w:p w:rsidR="00EC360D" w:rsidRDefault="00EC360D" w:rsidP="00EC360D">
      <w:pPr>
        <w:tabs>
          <w:tab w:val="clear" w:pos="567"/>
          <w:tab w:val="clear" w:pos="1134"/>
          <w:tab w:val="clear" w:pos="1701"/>
          <w:tab w:val="clear" w:pos="2268"/>
          <w:tab w:val="clear" w:pos="2835"/>
        </w:tabs>
        <w:overflowPunct/>
        <w:autoSpaceDE/>
        <w:autoSpaceDN/>
        <w:adjustRightInd/>
        <w:spacing w:before="0"/>
        <w:ind w:left="1452" w:hanging="1452"/>
        <w:textAlignment w:val="auto"/>
        <w:rPr>
          <w:rFonts w:asciiTheme="minorHAnsi" w:hAnsiTheme="minorHAnsi" w:cstheme="minorHAnsi"/>
          <w:b/>
          <w:bCs/>
        </w:rPr>
      </w:pPr>
    </w:p>
    <w:p w:rsidR="00EC360D" w:rsidRDefault="00EC360D" w:rsidP="00EC360D">
      <w:pPr>
        <w:tabs>
          <w:tab w:val="clear" w:pos="567"/>
          <w:tab w:val="clear" w:pos="1134"/>
          <w:tab w:val="clear" w:pos="1701"/>
          <w:tab w:val="clear" w:pos="2268"/>
          <w:tab w:val="clear" w:pos="2835"/>
        </w:tabs>
        <w:overflowPunct/>
        <w:autoSpaceDE/>
        <w:autoSpaceDN/>
        <w:adjustRightInd/>
        <w:spacing w:before="0"/>
        <w:ind w:left="1452" w:hanging="1452"/>
        <w:textAlignment w:val="auto"/>
        <w:rPr>
          <w:rFonts w:asciiTheme="minorHAnsi" w:hAnsiTheme="minorHAnsi" w:cstheme="minorHAnsi"/>
          <w:b/>
          <w:bCs/>
        </w:rPr>
      </w:pPr>
    </w:p>
    <w:p w:rsidR="00224100" w:rsidRPr="00EC360D" w:rsidRDefault="00474CD8" w:rsidP="00EC360D">
      <w:pPr>
        <w:tabs>
          <w:tab w:val="clear" w:pos="567"/>
          <w:tab w:val="clear" w:pos="1134"/>
          <w:tab w:val="clear" w:pos="1701"/>
          <w:tab w:val="clear" w:pos="2268"/>
          <w:tab w:val="clear" w:pos="2835"/>
        </w:tabs>
        <w:overflowPunct/>
        <w:autoSpaceDE/>
        <w:autoSpaceDN/>
        <w:adjustRightInd/>
        <w:spacing w:before="0"/>
        <w:ind w:left="1452" w:hanging="1452"/>
        <w:textAlignment w:val="auto"/>
        <w:rPr>
          <w:rFonts w:asciiTheme="minorHAnsi" w:hAnsiTheme="minorHAnsi" w:cstheme="minorHAnsi"/>
          <w:b/>
          <w:bCs/>
          <w:sz w:val="28"/>
          <w:szCs w:val="28"/>
        </w:rPr>
      </w:pPr>
      <w:r w:rsidRPr="00EC360D">
        <w:rPr>
          <w:rFonts w:asciiTheme="minorHAnsi" w:hAnsiTheme="minorHAnsi" w:cstheme="minorHAnsi"/>
          <w:b/>
          <w:bCs/>
          <w:sz w:val="28"/>
          <w:szCs w:val="28"/>
        </w:rPr>
        <w:t>PUNTOS FUERTES DEL CANDIDATO</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before="0"/>
        <w:ind w:left="1452" w:hanging="1452"/>
        <w:textAlignment w:val="auto"/>
        <w:rPr>
          <w:rFonts w:asciiTheme="minorHAnsi" w:hAnsiTheme="minorHAnsi" w:cstheme="minorHAnsi"/>
          <w:b/>
          <w:bCs/>
          <w:sz w:val="22"/>
          <w:szCs w:val="22"/>
        </w:rPr>
      </w:pPr>
    </w:p>
    <w:p w:rsidR="00224100" w:rsidRDefault="00474CD8" w:rsidP="00022A7E">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9675A2">
        <w:rPr>
          <w:rFonts w:asciiTheme="minorHAnsi" w:hAnsiTheme="minorHAnsi" w:cstheme="minorHAnsi"/>
        </w:rPr>
        <w:t>El Sr.</w:t>
      </w:r>
      <w:r w:rsidR="00224100" w:rsidRPr="009675A2">
        <w:rPr>
          <w:rFonts w:asciiTheme="minorHAnsi" w:hAnsiTheme="minorHAnsi" w:cstheme="minorHAnsi"/>
        </w:rPr>
        <w:t xml:space="preserve"> </w:t>
      </w:r>
      <w:r w:rsidR="00224100" w:rsidRPr="00022A7E">
        <w:rPr>
          <w:rFonts w:asciiTheme="minorHAnsi" w:hAnsiTheme="minorHAnsi" w:cstheme="minorHAnsi"/>
          <w:spacing w:val="2"/>
        </w:rPr>
        <w:t xml:space="preserve">Brahima </w:t>
      </w:r>
      <w:r w:rsidRPr="00022A7E">
        <w:rPr>
          <w:rFonts w:asciiTheme="minorHAnsi" w:hAnsiTheme="minorHAnsi" w:cstheme="minorHAnsi"/>
          <w:spacing w:val="2"/>
        </w:rPr>
        <w:t>SANOU</w:t>
      </w:r>
      <w:r w:rsidR="00224100" w:rsidRPr="00022A7E">
        <w:rPr>
          <w:rFonts w:asciiTheme="minorHAnsi" w:hAnsiTheme="minorHAnsi" w:cstheme="minorHAnsi"/>
          <w:spacing w:val="2"/>
        </w:rPr>
        <w:t xml:space="preserve"> </w:t>
      </w:r>
      <w:r w:rsidRPr="00022A7E">
        <w:rPr>
          <w:rFonts w:asciiTheme="minorHAnsi" w:hAnsiTheme="minorHAnsi" w:cstheme="minorHAnsi"/>
          <w:spacing w:val="2"/>
        </w:rPr>
        <w:t>es ingeniero de telecomunicaciones y además titular de un diploma de post</w:t>
      </w:r>
      <w:r w:rsidR="00022A7E" w:rsidRPr="00022A7E">
        <w:rPr>
          <w:rFonts w:asciiTheme="minorHAnsi" w:hAnsiTheme="minorHAnsi" w:cstheme="minorHAnsi"/>
          <w:spacing w:val="2"/>
        </w:rPr>
        <w:t>-</w:t>
      </w:r>
      <w:r w:rsidRPr="00022A7E">
        <w:rPr>
          <w:rFonts w:asciiTheme="minorHAnsi" w:hAnsiTheme="minorHAnsi" w:cstheme="minorHAnsi"/>
          <w:spacing w:val="2"/>
        </w:rPr>
        <w:t>grado</w:t>
      </w:r>
      <w:r w:rsidRPr="009675A2">
        <w:rPr>
          <w:rFonts w:asciiTheme="minorHAnsi" w:hAnsiTheme="minorHAnsi" w:cstheme="minorHAnsi"/>
        </w:rPr>
        <w:t xml:space="preserve"> universitario expedido por el Centro de Estudios Financieros, Económicos y Bancarios de</w:t>
      </w:r>
      <w:r w:rsidR="00224100" w:rsidRPr="009675A2">
        <w:rPr>
          <w:rFonts w:asciiTheme="minorHAnsi" w:hAnsiTheme="minorHAnsi" w:cstheme="minorHAnsi"/>
        </w:rPr>
        <w:t xml:space="preserve"> Par</w:t>
      </w:r>
      <w:r w:rsidRPr="009675A2">
        <w:rPr>
          <w:rFonts w:asciiTheme="minorHAnsi" w:hAnsiTheme="minorHAnsi" w:cstheme="minorHAnsi"/>
        </w:rPr>
        <w:t>í</w:t>
      </w:r>
      <w:r w:rsidR="00224100" w:rsidRPr="009675A2">
        <w:rPr>
          <w:rFonts w:asciiTheme="minorHAnsi" w:hAnsiTheme="minorHAnsi" w:cstheme="minorHAnsi"/>
        </w:rPr>
        <w:t xml:space="preserve">s. </w:t>
      </w:r>
      <w:r w:rsidRPr="009675A2">
        <w:rPr>
          <w:rFonts w:asciiTheme="minorHAnsi" w:hAnsiTheme="minorHAnsi" w:cstheme="minorHAnsi"/>
        </w:rPr>
        <w:t>Su formación y su experiencia de</w:t>
      </w:r>
      <w:r w:rsidR="00224100" w:rsidRPr="009675A2">
        <w:rPr>
          <w:rFonts w:asciiTheme="minorHAnsi" w:hAnsiTheme="minorHAnsi" w:cstheme="minorHAnsi"/>
        </w:rPr>
        <w:t xml:space="preserve"> 35 </w:t>
      </w:r>
      <w:r w:rsidRPr="009675A2">
        <w:rPr>
          <w:rFonts w:asciiTheme="minorHAnsi" w:hAnsiTheme="minorHAnsi" w:cstheme="minorHAnsi"/>
        </w:rPr>
        <w:t>años en el sector de las telecomunicaciones</w:t>
      </w:r>
      <w:r w:rsidR="00224100" w:rsidRPr="009675A2">
        <w:rPr>
          <w:rFonts w:asciiTheme="minorHAnsi" w:hAnsiTheme="minorHAnsi" w:cstheme="minorHAnsi"/>
        </w:rPr>
        <w:t>/T</w:t>
      </w:r>
      <w:r w:rsidRPr="009675A2">
        <w:rPr>
          <w:rFonts w:asciiTheme="minorHAnsi" w:hAnsiTheme="minorHAnsi" w:cstheme="minorHAnsi"/>
        </w:rPr>
        <w:t>IC</w:t>
      </w:r>
      <w:r w:rsidR="00224100" w:rsidRPr="009675A2">
        <w:rPr>
          <w:rFonts w:asciiTheme="minorHAnsi" w:hAnsiTheme="minorHAnsi" w:cstheme="minorHAnsi"/>
        </w:rPr>
        <w:t xml:space="preserve"> </w:t>
      </w:r>
      <w:r w:rsidRPr="009675A2">
        <w:rPr>
          <w:rFonts w:asciiTheme="minorHAnsi" w:hAnsiTheme="minorHAnsi" w:cstheme="minorHAnsi"/>
        </w:rPr>
        <w:t>le confieren la capacidad y apertura de espíritu necesarios para captar la problemática que representa el desarrollo sostenible y los Objetivos de Desarrollo del Milenio (ODM) respecto a la aparición de la sociedad mundial de la información y la revolución de las tecnologías de la información y la comunicación bajo los aspectos técnico, económico y financiero</w:t>
      </w:r>
      <w:r w:rsidR="00224100" w:rsidRPr="009675A2">
        <w:rPr>
          <w:rFonts w:asciiTheme="minorHAnsi" w:hAnsiTheme="minorHAnsi" w:cstheme="minorHAnsi"/>
        </w:rPr>
        <w:t>.</w:t>
      </w:r>
    </w:p>
    <w:p w:rsidR="00EC360D" w:rsidRPr="00C3014E" w:rsidRDefault="00EC360D" w:rsidP="00EC360D">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 w:val="22"/>
          <w:szCs w:val="22"/>
        </w:rPr>
      </w:pPr>
    </w:p>
    <w:p w:rsidR="00224100" w:rsidRPr="00EC360D" w:rsidRDefault="00A22B31" w:rsidP="00EC360D">
      <w:pPr>
        <w:tabs>
          <w:tab w:val="clear" w:pos="567"/>
          <w:tab w:val="clear" w:pos="1134"/>
          <w:tab w:val="clear" w:pos="1701"/>
          <w:tab w:val="clear" w:pos="2268"/>
          <w:tab w:val="clear" w:pos="2835"/>
        </w:tabs>
        <w:overflowPunct/>
        <w:autoSpaceDE/>
        <w:autoSpaceDN/>
        <w:adjustRightInd/>
        <w:spacing w:before="0"/>
        <w:ind w:left="1452" w:hanging="1452"/>
        <w:textAlignment w:val="auto"/>
        <w:rPr>
          <w:rFonts w:asciiTheme="minorHAnsi" w:hAnsiTheme="minorHAnsi" w:cstheme="minorHAnsi"/>
          <w:b/>
          <w:bCs/>
          <w:sz w:val="28"/>
          <w:szCs w:val="28"/>
        </w:rPr>
      </w:pPr>
      <w:r w:rsidRPr="00EC360D">
        <w:rPr>
          <w:rFonts w:asciiTheme="minorHAnsi" w:hAnsiTheme="minorHAnsi" w:cstheme="minorHAnsi"/>
          <w:b/>
          <w:bCs/>
          <w:sz w:val="28"/>
          <w:szCs w:val="28"/>
        </w:rPr>
        <w:t>EXPERIENCIA PROFES</w:t>
      </w:r>
      <w:r w:rsidR="00EC360D" w:rsidRPr="00EC360D">
        <w:rPr>
          <w:rFonts w:asciiTheme="minorHAnsi" w:hAnsiTheme="minorHAnsi" w:cstheme="minorHAnsi"/>
          <w:b/>
          <w:bCs/>
          <w:sz w:val="28"/>
          <w:szCs w:val="28"/>
        </w:rPr>
        <w:t>IONAL</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before="0"/>
        <w:ind w:left="1452" w:hanging="1452"/>
        <w:textAlignment w:val="auto"/>
        <w:rPr>
          <w:rFonts w:asciiTheme="minorHAnsi" w:hAnsiTheme="minorHAnsi" w:cstheme="minorHAnsi"/>
          <w:b/>
          <w:bCs/>
          <w:sz w:val="22"/>
          <w:szCs w:val="22"/>
        </w:rPr>
      </w:pPr>
    </w:p>
    <w:p w:rsidR="00224100" w:rsidRPr="009675A2" w:rsidRDefault="00A22B31" w:rsidP="00C3014E">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hAnsiTheme="minorHAnsi" w:cstheme="minorHAnsi"/>
          <w:b/>
          <w:bCs/>
        </w:rPr>
      </w:pPr>
      <w:r w:rsidRPr="009675A2">
        <w:rPr>
          <w:rFonts w:asciiTheme="minorHAnsi" w:hAnsiTheme="minorHAnsi" w:cstheme="minorHAnsi"/>
          <w:b/>
          <w:bCs/>
          <w:u w:val="single"/>
        </w:rPr>
        <w:t>De enero de</w:t>
      </w:r>
      <w:r w:rsidR="00224100" w:rsidRPr="009675A2">
        <w:rPr>
          <w:rFonts w:asciiTheme="minorHAnsi" w:hAnsiTheme="minorHAnsi" w:cstheme="minorHAnsi"/>
          <w:b/>
          <w:bCs/>
          <w:u w:val="single"/>
        </w:rPr>
        <w:t xml:space="preserve"> 2011</w:t>
      </w:r>
      <w:r w:rsidRPr="009675A2">
        <w:rPr>
          <w:rFonts w:asciiTheme="minorHAnsi" w:hAnsiTheme="minorHAnsi" w:cstheme="minorHAnsi"/>
          <w:b/>
          <w:bCs/>
          <w:u w:val="single"/>
        </w:rPr>
        <w:t xml:space="preserve"> hasta la fecha</w:t>
      </w:r>
      <w:r w:rsidR="00224100" w:rsidRPr="009675A2">
        <w:rPr>
          <w:rFonts w:asciiTheme="minorHAnsi" w:hAnsiTheme="minorHAnsi" w:cstheme="minorHAnsi"/>
          <w:b/>
          <w:bCs/>
        </w:rPr>
        <w:t xml:space="preserve">: Director </w:t>
      </w:r>
      <w:r w:rsidRPr="009675A2">
        <w:rPr>
          <w:rFonts w:asciiTheme="minorHAnsi" w:hAnsiTheme="minorHAnsi" w:cstheme="minorHAnsi"/>
          <w:b/>
          <w:bCs/>
        </w:rPr>
        <w:t>d</w:t>
      </w:r>
      <w:r w:rsidR="00224100" w:rsidRPr="009675A2">
        <w:rPr>
          <w:rFonts w:asciiTheme="minorHAnsi" w:hAnsiTheme="minorHAnsi" w:cstheme="minorHAnsi"/>
          <w:b/>
          <w:bCs/>
        </w:rPr>
        <w:t xml:space="preserve">e </w:t>
      </w:r>
      <w:r w:rsidRPr="009675A2">
        <w:rPr>
          <w:rFonts w:asciiTheme="minorHAnsi" w:hAnsiTheme="minorHAnsi" w:cstheme="minorHAnsi"/>
          <w:b/>
          <w:bCs/>
        </w:rPr>
        <w:t xml:space="preserve">la Oficina de Desarrollo de las </w:t>
      </w:r>
      <w:r w:rsidR="00224100" w:rsidRPr="009675A2">
        <w:rPr>
          <w:rFonts w:asciiTheme="minorHAnsi" w:hAnsiTheme="minorHAnsi" w:cstheme="minorHAnsi"/>
          <w:b/>
          <w:bCs/>
        </w:rPr>
        <w:t>Telecomunica</w:t>
      </w:r>
      <w:r w:rsidRPr="009675A2">
        <w:rPr>
          <w:rFonts w:asciiTheme="minorHAnsi" w:hAnsiTheme="minorHAnsi" w:cstheme="minorHAnsi"/>
          <w:b/>
          <w:bCs/>
        </w:rPr>
        <w:t>c</w:t>
      </w:r>
      <w:r w:rsidR="00224100" w:rsidRPr="009675A2">
        <w:rPr>
          <w:rFonts w:asciiTheme="minorHAnsi" w:hAnsiTheme="minorHAnsi" w:cstheme="minorHAnsi"/>
          <w:b/>
          <w:bCs/>
        </w:rPr>
        <w:t>ion</w:t>
      </w:r>
      <w:r w:rsidRPr="009675A2">
        <w:rPr>
          <w:rFonts w:asciiTheme="minorHAnsi" w:hAnsiTheme="minorHAnsi" w:cstheme="minorHAnsi"/>
          <w:b/>
          <w:bCs/>
        </w:rPr>
        <w:t>es</w:t>
      </w:r>
      <w:r w:rsidR="00663B5E" w:rsidRPr="009675A2">
        <w:rPr>
          <w:rFonts w:asciiTheme="minorHAnsi" w:hAnsiTheme="minorHAnsi" w:cstheme="minorHAnsi"/>
          <w:b/>
          <w:bCs/>
        </w:rPr>
        <w:t xml:space="preserve"> (BDT)</w:t>
      </w:r>
    </w:p>
    <w:p w:rsidR="00224100" w:rsidRDefault="00A22B31"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9675A2">
        <w:rPr>
          <w:rFonts w:asciiTheme="minorHAnsi" w:hAnsiTheme="minorHAnsi" w:cstheme="minorHAnsi"/>
        </w:rPr>
        <w:t>El Sr. Brahima SANOU, elegido Director de la Oficina de Desarrollo de las Telecomunicaciones (BDT) por la Conferencia de Plenipotenciarios de Guadalajara (México) en 2010</w:t>
      </w:r>
      <w:r w:rsidR="00663B5E" w:rsidRPr="009675A2">
        <w:rPr>
          <w:rFonts w:asciiTheme="minorHAnsi" w:hAnsiTheme="minorHAnsi" w:cstheme="minorHAnsi"/>
        </w:rPr>
        <w:t>,</w:t>
      </w:r>
      <w:r w:rsidRPr="009675A2">
        <w:rPr>
          <w:rFonts w:asciiTheme="minorHAnsi" w:hAnsiTheme="minorHAnsi" w:cstheme="minorHAnsi"/>
        </w:rPr>
        <w:t xml:space="preserve"> se ha ocupado desde su entrada en funciones a plasmar las prioridades definidas por los Estados Miembros apoyándose en los elementos clave de la visión que propuso y con base a la cual fue elegido: la buena gobernanza, la creación de asociaciones y movilización de recursos, la innovación y la ejecución de proyectos</w:t>
      </w:r>
      <w:r w:rsidR="00224100" w:rsidRPr="009675A2">
        <w:rPr>
          <w:rFonts w:asciiTheme="minorHAnsi" w:hAnsiTheme="minorHAnsi" w:cstheme="minorHAnsi"/>
        </w:rPr>
        <w:t>.</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22"/>
          <w:szCs w:val="22"/>
        </w:rPr>
      </w:pPr>
    </w:p>
    <w:p w:rsidR="00224100" w:rsidRDefault="00F30F4D"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9675A2">
        <w:rPr>
          <w:rFonts w:asciiTheme="minorHAnsi" w:hAnsiTheme="minorHAnsi" w:cstheme="minorHAnsi"/>
        </w:rPr>
        <w:t>A fin de incrementar la transparencia respecto a los Estados Miembros, una de las primeras medidas del Sr. Brahima SANOU fue la puesta en práctica de los principios de la gestión basada en resultados, de manera que actualmente es posible realizar un seguimiento de la evolución de los recursos, de su utilización y de la medida en que se alcanza cada objetivo y cada iniciativa regional. Unos indicadores de comportamiento permiten medir de manera periódica el grado de aplicación así como los resultados obtenidos. En aras de la tra</w:t>
      </w:r>
      <w:r w:rsidR="007B70C8" w:rsidRPr="009675A2">
        <w:rPr>
          <w:rFonts w:asciiTheme="minorHAnsi" w:hAnsiTheme="minorHAnsi" w:cstheme="minorHAnsi"/>
        </w:rPr>
        <w:t>n</w:t>
      </w:r>
      <w:r w:rsidRPr="009675A2">
        <w:rPr>
          <w:rFonts w:asciiTheme="minorHAnsi" w:hAnsiTheme="minorHAnsi" w:cstheme="minorHAnsi"/>
        </w:rPr>
        <w:t xml:space="preserve">sparencia, se publica ahora trimestralmente el estado de ejecución del Plan de </w:t>
      </w:r>
      <w:r w:rsidR="007B70C8" w:rsidRPr="009675A2">
        <w:rPr>
          <w:rFonts w:asciiTheme="minorHAnsi" w:hAnsiTheme="minorHAnsi" w:cstheme="minorHAnsi"/>
        </w:rPr>
        <w:t>A</w:t>
      </w:r>
      <w:r w:rsidRPr="009675A2">
        <w:rPr>
          <w:rFonts w:asciiTheme="minorHAnsi" w:hAnsiTheme="minorHAnsi" w:cstheme="minorHAnsi"/>
        </w:rPr>
        <w:t xml:space="preserve">cción adoptado en 2010 por la Conferencia Mundial de Desarrollo de las </w:t>
      </w:r>
      <w:r w:rsidR="007B70C8" w:rsidRPr="009675A2">
        <w:rPr>
          <w:rFonts w:asciiTheme="minorHAnsi" w:hAnsiTheme="minorHAnsi" w:cstheme="minorHAnsi"/>
        </w:rPr>
        <w:t>T</w:t>
      </w:r>
      <w:r w:rsidRPr="009675A2">
        <w:rPr>
          <w:rFonts w:asciiTheme="minorHAnsi" w:hAnsiTheme="minorHAnsi" w:cstheme="minorHAnsi"/>
        </w:rPr>
        <w:t xml:space="preserve">elecomunicaciones (CMDT-10) que tuvo lugar en </w:t>
      </w:r>
      <w:proofErr w:type="spellStart"/>
      <w:r w:rsidRPr="009675A2">
        <w:rPr>
          <w:rFonts w:asciiTheme="minorHAnsi" w:hAnsiTheme="minorHAnsi" w:cstheme="minorHAnsi"/>
        </w:rPr>
        <w:t>Hyderabad</w:t>
      </w:r>
      <w:proofErr w:type="spellEnd"/>
      <w:r w:rsidR="00224100" w:rsidRPr="009675A2">
        <w:rPr>
          <w:rFonts w:asciiTheme="minorHAnsi" w:hAnsiTheme="minorHAnsi" w:cstheme="minorHAnsi"/>
        </w:rPr>
        <w:t>.</w:t>
      </w:r>
    </w:p>
    <w:p w:rsidR="00022A7E" w:rsidRPr="00C3014E" w:rsidRDefault="00022A7E"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22"/>
          <w:szCs w:val="22"/>
        </w:rPr>
      </w:pPr>
    </w:p>
    <w:p w:rsidR="00224100" w:rsidRDefault="007B70C8"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9675A2">
        <w:rPr>
          <w:rFonts w:asciiTheme="minorHAnsi" w:hAnsiTheme="minorHAnsi" w:cstheme="minorHAnsi"/>
        </w:rPr>
        <w:t>El Sr. Brahima SANOU ha privilegiado constantemente la escucha y la compartición. Las frecuentes reuniones de reflexión abiertas a la participación de los Miembros del Sector de Desarrollo y al personal de la BDT y las relaciones multiformes seguidas de manera constante con todos los actores de la comunidad de las telecomunicaciones/TIC son algunos de los elementos del enfoque participativo que no ha cesado de practicar</w:t>
      </w:r>
      <w:r w:rsidR="00224100" w:rsidRPr="009675A2">
        <w:rPr>
          <w:rFonts w:asciiTheme="minorHAnsi" w:hAnsiTheme="minorHAnsi" w:cstheme="minorHAnsi"/>
        </w:rPr>
        <w:t>.</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22"/>
          <w:szCs w:val="22"/>
        </w:rPr>
      </w:pPr>
    </w:p>
    <w:p w:rsidR="00224100" w:rsidRDefault="007B70C8" w:rsidP="00022A7E">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022A7E">
        <w:rPr>
          <w:rFonts w:asciiTheme="minorHAnsi" w:hAnsiTheme="minorHAnsi" w:cstheme="minorHAnsi"/>
          <w:spacing w:val="-2"/>
        </w:rPr>
        <w:t>El Sr. Brahima SANOU ha sabido impulsar una nueva dinámica a las Comisiones de Estudio del UIT</w:t>
      </w:r>
      <w:r w:rsidR="00022A7E" w:rsidRPr="00022A7E">
        <w:rPr>
          <w:rFonts w:asciiTheme="minorHAnsi" w:hAnsiTheme="minorHAnsi" w:cstheme="minorHAnsi"/>
          <w:spacing w:val="-2"/>
        </w:rPr>
        <w:t>-</w:t>
      </w:r>
      <w:r w:rsidRPr="00022A7E">
        <w:rPr>
          <w:rFonts w:asciiTheme="minorHAnsi" w:hAnsiTheme="minorHAnsi" w:cstheme="minorHAnsi"/>
          <w:spacing w:val="-2"/>
        </w:rPr>
        <w:t>D.</w:t>
      </w:r>
      <w:r w:rsidRPr="009675A2">
        <w:rPr>
          <w:rFonts w:asciiTheme="minorHAnsi" w:hAnsiTheme="minorHAnsi" w:cstheme="minorHAnsi"/>
        </w:rPr>
        <w:t xml:space="preserve"> El refuerzo de los medios necesarios para el desarrollo de los contenidos se inscribe en su convencimiento de la necesidad de compartir. Su objetivo consiste en transformar las Comisiones en una plataforma ideal de intercambio y de compartición de conocimientos para beneficio de todos, consciente de que no es posible lograr un desarrollo duradero sin potenciar las capacidades</w:t>
      </w:r>
      <w:r w:rsidR="00224100" w:rsidRPr="009675A2">
        <w:rPr>
          <w:rFonts w:asciiTheme="minorHAnsi" w:hAnsiTheme="minorHAnsi" w:cstheme="minorHAnsi"/>
        </w:rPr>
        <w:t>.</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22"/>
          <w:szCs w:val="22"/>
        </w:rPr>
      </w:pPr>
    </w:p>
    <w:p w:rsidR="00224100" w:rsidRDefault="007B70C8"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9675A2">
        <w:rPr>
          <w:rFonts w:asciiTheme="minorHAnsi" w:hAnsiTheme="minorHAnsi" w:cstheme="minorHAnsi"/>
        </w:rPr>
        <w:t xml:space="preserve">En el marco del refuerzo de las asociaciones, el Sr. Brahima SANOU ha pretendido sistemáticamente la dinamización de las relaciones con el sector privado y con los otros protagonistas del ecosistema de las telecomunicaciones/TIC. Ha organizado con éxito las Cumbres de la serie "Conectar el Mundo" asegurando que su preparación se ha llevado a cabo en estrecha cooperación y asociación con las </w:t>
      </w:r>
      <w:r w:rsidRPr="009675A2">
        <w:rPr>
          <w:rFonts w:asciiTheme="minorHAnsi" w:hAnsiTheme="minorHAnsi" w:cstheme="minorHAnsi"/>
        </w:rPr>
        <w:lastRenderedPageBreak/>
        <w:t>organizaciones regionales de telecomunicaciones: Conectar los Estados Árabes, en 2012, Conectar las Américas, en 2012 y Conectar Asia-Pacífico, en 2013.</w:t>
      </w:r>
    </w:p>
    <w:p w:rsidR="00022A7E" w:rsidRPr="00C3014E" w:rsidRDefault="00022A7E"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22"/>
          <w:szCs w:val="22"/>
        </w:rPr>
      </w:pPr>
    </w:p>
    <w:p w:rsidR="00224100" w:rsidRDefault="007B70C8"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9675A2">
        <w:rPr>
          <w:rFonts w:asciiTheme="minorHAnsi" w:hAnsiTheme="minorHAnsi" w:cstheme="minorHAnsi"/>
        </w:rPr>
        <w:t>A lo largo de su primer mandato, el Sr. Brahima SANOU ha demostrado la visión y el compromiso necesarios para hacer de la BDT el brazo operativo de la UIT a la hora de poner en práctica las soluciones de las TIC a favor del desarrollo sostenible y de la realización de los Objetivos de Desarrollo del Milenio (ODM)</w:t>
      </w:r>
      <w:r w:rsidR="00224100" w:rsidRPr="009675A2">
        <w:rPr>
          <w:rFonts w:asciiTheme="minorHAnsi" w:hAnsiTheme="minorHAnsi" w:cstheme="minorHAnsi"/>
        </w:rPr>
        <w:t>.</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22"/>
          <w:szCs w:val="22"/>
        </w:rPr>
      </w:pPr>
    </w:p>
    <w:p w:rsidR="00224100" w:rsidRDefault="007B70C8"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9675A2">
        <w:rPr>
          <w:rFonts w:asciiTheme="minorHAnsi" w:hAnsiTheme="minorHAnsi" w:cstheme="minorHAnsi"/>
        </w:rPr>
        <w:t>A este respecto, el Sr. SANOU ha lanzado recientemente tres grandes iniciativas que se enmarcan en una poderosa visión del desarrollo duradero: la primera iniciativa, "lo móvil al servicio del desarrollo (</w:t>
      </w:r>
      <w:r w:rsidRPr="009675A2">
        <w:rPr>
          <w:rFonts w:asciiTheme="minorHAnsi" w:hAnsiTheme="minorHAnsi" w:cstheme="minorHAnsi"/>
          <w:i/>
          <w:iCs/>
        </w:rPr>
        <w:t>m-</w:t>
      </w:r>
      <w:proofErr w:type="spellStart"/>
      <w:r w:rsidRPr="009675A2">
        <w:rPr>
          <w:rFonts w:asciiTheme="minorHAnsi" w:hAnsiTheme="minorHAnsi" w:cstheme="minorHAnsi"/>
          <w:i/>
          <w:iCs/>
        </w:rPr>
        <w:t>Powering</w:t>
      </w:r>
      <w:proofErr w:type="spellEnd"/>
      <w:r w:rsidRPr="009675A2">
        <w:rPr>
          <w:rFonts w:asciiTheme="minorHAnsi" w:hAnsiTheme="minorHAnsi" w:cstheme="minorHAnsi"/>
          <w:i/>
          <w:iCs/>
        </w:rPr>
        <w:t xml:space="preserve"> </w:t>
      </w:r>
      <w:proofErr w:type="spellStart"/>
      <w:r w:rsidRPr="009675A2">
        <w:rPr>
          <w:rFonts w:asciiTheme="minorHAnsi" w:hAnsiTheme="minorHAnsi" w:cstheme="minorHAnsi"/>
          <w:i/>
          <w:iCs/>
        </w:rPr>
        <w:t>Development</w:t>
      </w:r>
      <w:proofErr w:type="spellEnd"/>
      <w:r w:rsidRPr="009675A2">
        <w:rPr>
          <w:rFonts w:asciiTheme="minorHAnsi" w:hAnsiTheme="minorHAnsi" w:cstheme="minorHAnsi"/>
        </w:rPr>
        <w:t>)" tiene por objeto dar un rostro humano a las TIC acelerando la prestación electrónica de servicio básicos tales como la salud, la educación, el comercio o las finanzas, explotando las características de la conectividad móvil. La segunda, "modelo inteligente de desarrollo sostenible" tiene como meta crear sinergias entre el uso de las TIC en la esfera socioeconómica y las iniciativas en materia de reducción y de gestión de riesgos ligados a las catástrofes naturales. La tercera, "Academia de la UIT" pretende crear una plataforma de referencia para compartir programas de formación y desarrollo profesionales</w:t>
      </w:r>
      <w:r w:rsidR="00224100" w:rsidRPr="009675A2">
        <w:rPr>
          <w:rFonts w:asciiTheme="minorHAnsi" w:hAnsiTheme="minorHAnsi" w:cstheme="minorHAnsi"/>
        </w:rPr>
        <w:t>.</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22"/>
          <w:szCs w:val="22"/>
        </w:rPr>
      </w:pPr>
    </w:p>
    <w:p w:rsidR="00224100" w:rsidRDefault="00561772"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9675A2">
        <w:rPr>
          <w:rFonts w:asciiTheme="minorHAnsi" w:hAnsiTheme="minorHAnsi" w:cstheme="minorHAnsi"/>
        </w:rPr>
        <w:t>Durante su mandato, el Sr. Brahima SANOU también se ha preocupado de incrementar el nivel de interacción entre la BDT y los miembros del UIT-D a través de visitas y reuniones múltiples y variadas que han permitido reforzar su conocimiento y comprensión de las peculiares necesidad</w:t>
      </w:r>
      <w:r w:rsidR="00371CA8" w:rsidRPr="009675A2">
        <w:rPr>
          <w:rFonts w:asciiTheme="minorHAnsi" w:hAnsiTheme="minorHAnsi" w:cstheme="minorHAnsi"/>
        </w:rPr>
        <w:t>es</w:t>
      </w:r>
      <w:r w:rsidRPr="009675A2">
        <w:rPr>
          <w:rFonts w:asciiTheme="minorHAnsi" w:hAnsiTheme="minorHAnsi" w:cstheme="minorHAnsi"/>
        </w:rPr>
        <w:t xml:space="preserve"> de cada región y de cada país</w:t>
      </w:r>
      <w:r w:rsidR="00371CA8" w:rsidRPr="009675A2">
        <w:rPr>
          <w:rFonts w:asciiTheme="minorHAnsi" w:hAnsiTheme="minorHAnsi" w:cstheme="minorHAnsi"/>
        </w:rPr>
        <w:t>,</w:t>
      </w:r>
      <w:r w:rsidRPr="009675A2">
        <w:rPr>
          <w:rFonts w:asciiTheme="minorHAnsi" w:hAnsiTheme="minorHAnsi" w:cstheme="minorHAnsi"/>
        </w:rPr>
        <w:t xml:space="preserve"> más allá de los desafíos comunes a los que se enfrenta la comunidad internacional</w:t>
      </w:r>
      <w:r w:rsidR="00371CA8" w:rsidRPr="009675A2">
        <w:rPr>
          <w:rFonts w:asciiTheme="minorHAnsi" w:hAnsiTheme="minorHAnsi" w:cstheme="minorHAnsi"/>
        </w:rPr>
        <w:t>,</w:t>
      </w:r>
      <w:r w:rsidRPr="009675A2">
        <w:rPr>
          <w:rFonts w:asciiTheme="minorHAnsi" w:hAnsiTheme="minorHAnsi" w:cstheme="minorHAnsi"/>
        </w:rPr>
        <w:t xml:space="preserve"> </w:t>
      </w:r>
      <w:r w:rsidR="00371CA8" w:rsidRPr="009675A2">
        <w:rPr>
          <w:rFonts w:asciiTheme="minorHAnsi" w:hAnsiTheme="minorHAnsi" w:cstheme="minorHAnsi"/>
        </w:rPr>
        <w:t>a</w:t>
      </w:r>
      <w:r w:rsidRPr="009675A2">
        <w:rPr>
          <w:rFonts w:asciiTheme="minorHAnsi" w:hAnsiTheme="minorHAnsi" w:cstheme="minorHAnsi"/>
        </w:rPr>
        <w:t>segurando así que la BDT, protagonista principal del ecosistema de las telecomunicaciones/TIC</w:t>
      </w:r>
      <w:r w:rsidR="00371CA8" w:rsidRPr="009675A2">
        <w:rPr>
          <w:rFonts w:asciiTheme="minorHAnsi" w:hAnsiTheme="minorHAnsi" w:cstheme="minorHAnsi"/>
        </w:rPr>
        <w:t>,</w:t>
      </w:r>
      <w:r w:rsidRPr="009675A2">
        <w:rPr>
          <w:rFonts w:asciiTheme="minorHAnsi" w:hAnsiTheme="minorHAnsi" w:cstheme="minorHAnsi"/>
        </w:rPr>
        <w:t xml:space="preserve"> pueda continuar respondiendo siempre de manera adecuada a una demanda creciente y </w:t>
      </w:r>
      <w:r w:rsidR="00371CA8" w:rsidRPr="009675A2">
        <w:rPr>
          <w:rFonts w:asciiTheme="minorHAnsi" w:hAnsiTheme="minorHAnsi" w:cstheme="minorHAnsi"/>
        </w:rPr>
        <w:t>variada</w:t>
      </w:r>
      <w:r w:rsidRPr="009675A2">
        <w:rPr>
          <w:rFonts w:asciiTheme="minorHAnsi" w:hAnsiTheme="minorHAnsi" w:cstheme="minorHAnsi"/>
        </w:rPr>
        <w:t xml:space="preserve"> en materia de desarrollo de las telecomunicaciones/TIC y de refuerzo de sus capacidades</w:t>
      </w:r>
      <w:r w:rsidR="00224100" w:rsidRPr="009675A2">
        <w:rPr>
          <w:rFonts w:asciiTheme="minorHAnsi" w:hAnsiTheme="minorHAnsi" w:cstheme="minorHAnsi"/>
        </w:rPr>
        <w:t>.</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22"/>
          <w:szCs w:val="22"/>
        </w:rPr>
      </w:pPr>
    </w:p>
    <w:p w:rsidR="00224100" w:rsidRDefault="00371CA8"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9675A2">
        <w:rPr>
          <w:rFonts w:asciiTheme="minorHAnsi" w:hAnsiTheme="minorHAnsi" w:cstheme="minorHAnsi"/>
        </w:rPr>
        <w:t>Respecto a la gestión interna, ha procedido a reorganizar la BDT basándose en una evaluación de las estructuras y de los procesos existentes y mediante una amplia consulta del personal poniendo el acento en la innovación para la mejora constante de los productos y servicios ofrecidos a los miembros del UIT-D y en la potenciación de la presencia regional. Esta reorganización ha incluido una normalización y una racionalización de la estructura de los grados y una revisión del organigrama del personal de presencia regional</w:t>
      </w:r>
      <w:r w:rsidR="00224100" w:rsidRPr="009675A2">
        <w:rPr>
          <w:rFonts w:asciiTheme="minorHAnsi" w:hAnsiTheme="minorHAnsi" w:cstheme="minorHAnsi"/>
        </w:rPr>
        <w:t>.</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22"/>
          <w:szCs w:val="22"/>
        </w:rPr>
      </w:pPr>
    </w:p>
    <w:p w:rsidR="00224100" w:rsidRDefault="00371CA8"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9675A2">
        <w:rPr>
          <w:rFonts w:asciiTheme="minorHAnsi" w:hAnsiTheme="minorHAnsi" w:cstheme="minorHAnsi"/>
        </w:rPr>
        <w:t xml:space="preserve">Su actuación ha tenido debidamente en cuenta la necesidad de mejorar los procedimientos internos </w:t>
      </w:r>
      <w:r w:rsidRPr="00C3014E">
        <w:rPr>
          <w:rFonts w:asciiTheme="minorHAnsi" w:hAnsiTheme="minorHAnsi" w:cstheme="minorHAnsi"/>
          <w:spacing w:val="-2"/>
        </w:rPr>
        <w:t>y los métodos de trabajo de la BDT dando más autonomía a las oficinas regionales y a las oficinas de zona para poner en práctica el Plan Operacional del UIT-D, reforzar la cooperación con las organizaciones regionales de telecomunicaciones y potenciar la función de difusión de la información</w:t>
      </w:r>
      <w:r w:rsidR="00224100" w:rsidRPr="00C3014E">
        <w:rPr>
          <w:rFonts w:asciiTheme="minorHAnsi" w:hAnsiTheme="minorHAnsi" w:cstheme="minorHAnsi"/>
          <w:spacing w:val="-2"/>
        </w:rPr>
        <w:t>.</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22"/>
          <w:szCs w:val="22"/>
        </w:rPr>
      </w:pPr>
    </w:p>
    <w:p w:rsidR="00224100" w:rsidRDefault="00371CA8"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9675A2">
        <w:rPr>
          <w:rFonts w:asciiTheme="minorHAnsi" w:hAnsiTheme="minorHAnsi" w:cstheme="minorHAnsi"/>
        </w:rPr>
        <w:t>Como Director de la BDT el Sr. SANOU continuará privilegiando la innovación, la creación de asociaciones y la movilización de recursos, la compartición de conocimientos y la ejecución de proyectos para responder cada día mejor a los desafíos que plantea la revolución tecnológica en favor del desarrollo sostenible</w:t>
      </w:r>
      <w:r w:rsidR="00224100" w:rsidRPr="009675A2">
        <w:rPr>
          <w:rFonts w:asciiTheme="minorHAnsi" w:hAnsiTheme="minorHAnsi" w:cstheme="minorHAnsi"/>
        </w:rPr>
        <w:t>.</w:t>
      </w:r>
    </w:p>
    <w:p w:rsidR="00EC360D" w:rsidRPr="009675A2" w:rsidRDefault="00EC360D"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p>
    <w:p w:rsidR="00224100" w:rsidRPr="009675A2" w:rsidRDefault="00371CA8" w:rsidP="00C3014E">
      <w:pPr>
        <w:tabs>
          <w:tab w:val="clear" w:pos="567"/>
          <w:tab w:val="clear" w:pos="1134"/>
          <w:tab w:val="clear" w:pos="1701"/>
          <w:tab w:val="clear" w:pos="2268"/>
          <w:tab w:val="clear" w:pos="2835"/>
        </w:tabs>
        <w:overflowPunct/>
        <w:autoSpaceDE/>
        <w:autoSpaceDN/>
        <w:adjustRightInd/>
        <w:spacing w:before="0" w:after="120"/>
        <w:jc w:val="both"/>
        <w:textAlignment w:val="auto"/>
        <w:rPr>
          <w:rFonts w:asciiTheme="minorHAnsi" w:hAnsiTheme="minorHAnsi" w:cstheme="minorHAnsi"/>
        </w:rPr>
      </w:pPr>
      <w:r w:rsidRPr="009675A2">
        <w:rPr>
          <w:rFonts w:asciiTheme="minorHAnsi" w:hAnsiTheme="minorHAnsi" w:cstheme="minorHAnsi"/>
          <w:b/>
          <w:bCs/>
          <w:u w:val="single"/>
        </w:rPr>
        <w:t xml:space="preserve">De </w:t>
      </w:r>
      <w:r w:rsidR="00224100" w:rsidRPr="009675A2">
        <w:rPr>
          <w:rFonts w:asciiTheme="minorHAnsi" w:hAnsiTheme="minorHAnsi" w:cstheme="minorHAnsi"/>
          <w:b/>
          <w:bCs/>
          <w:u w:val="single"/>
        </w:rPr>
        <w:t xml:space="preserve">2000 </w:t>
      </w:r>
      <w:r w:rsidRPr="009675A2">
        <w:rPr>
          <w:rFonts w:asciiTheme="minorHAnsi" w:hAnsiTheme="minorHAnsi" w:cstheme="minorHAnsi"/>
          <w:b/>
          <w:bCs/>
          <w:u w:val="single"/>
        </w:rPr>
        <w:t>a</w:t>
      </w:r>
      <w:r w:rsidR="00224100" w:rsidRPr="009675A2">
        <w:rPr>
          <w:rFonts w:asciiTheme="minorHAnsi" w:hAnsiTheme="minorHAnsi" w:cstheme="minorHAnsi"/>
          <w:b/>
          <w:bCs/>
          <w:u w:val="single"/>
        </w:rPr>
        <w:t xml:space="preserve"> 2010</w:t>
      </w:r>
      <w:r w:rsidR="00224100" w:rsidRPr="009675A2">
        <w:rPr>
          <w:rFonts w:asciiTheme="minorHAnsi" w:hAnsiTheme="minorHAnsi" w:cstheme="minorHAnsi"/>
          <w:b/>
          <w:bCs/>
        </w:rPr>
        <w:t xml:space="preserve">: </w:t>
      </w:r>
      <w:r w:rsidRPr="009675A2">
        <w:rPr>
          <w:rFonts w:asciiTheme="minorHAnsi" w:hAnsiTheme="minorHAnsi" w:cstheme="minorHAnsi"/>
          <w:b/>
          <w:bCs/>
        </w:rPr>
        <w:t>Jefe de la Oficina</w:t>
      </w:r>
      <w:r w:rsidR="00224100" w:rsidRPr="009675A2">
        <w:rPr>
          <w:rFonts w:asciiTheme="minorHAnsi" w:hAnsiTheme="minorHAnsi" w:cstheme="minorHAnsi"/>
          <w:b/>
          <w:bCs/>
        </w:rPr>
        <w:t xml:space="preserve"> Regional </w:t>
      </w:r>
      <w:r w:rsidRPr="009675A2">
        <w:rPr>
          <w:rFonts w:asciiTheme="minorHAnsi" w:hAnsiTheme="minorHAnsi" w:cstheme="minorHAnsi"/>
          <w:b/>
          <w:bCs/>
        </w:rPr>
        <w:t>para</w:t>
      </w:r>
      <w:r w:rsidR="00224100" w:rsidRPr="009675A2">
        <w:rPr>
          <w:rFonts w:asciiTheme="minorHAnsi" w:hAnsiTheme="minorHAnsi" w:cstheme="minorHAnsi"/>
          <w:b/>
          <w:bCs/>
        </w:rPr>
        <w:t xml:space="preserve"> </w:t>
      </w:r>
      <w:r w:rsidRPr="009675A2">
        <w:rPr>
          <w:rFonts w:asciiTheme="minorHAnsi" w:hAnsiTheme="minorHAnsi" w:cstheme="minorHAnsi"/>
          <w:b/>
          <w:bCs/>
        </w:rPr>
        <w:t>Á</w:t>
      </w:r>
      <w:r w:rsidR="00224100" w:rsidRPr="009675A2">
        <w:rPr>
          <w:rFonts w:asciiTheme="minorHAnsi" w:hAnsiTheme="minorHAnsi" w:cstheme="minorHAnsi"/>
          <w:b/>
          <w:bCs/>
        </w:rPr>
        <w:t xml:space="preserve">frica </w:t>
      </w:r>
      <w:r w:rsidRPr="009675A2">
        <w:rPr>
          <w:rFonts w:asciiTheme="minorHAnsi" w:hAnsiTheme="minorHAnsi" w:cstheme="minorHAnsi"/>
          <w:b/>
          <w:bCs/>
        </w:rPr>
        <w:t>y</w:t>
      </w:r>
      <w:r w:rsidR="00224100" w:rsidRPr="009675A2">
        <w:rPr>
          <w:rFonts w:asciiTheme="minorHAnsi" w:hAnsiTheme="minorHAnsi" w:cstheme="minorHAnsi"/>
          <w:b/>
          <w:bCs/>
        </w:rPr>
        <w:t xml:space="preserve"> Ofic</w:t>
      </w:r>
      <w:r w:rsidRPr="009675A2">
        <w:rPr>
          <w:rFonts w:asciiTheme="minorHAnsi" w:hAnsiTheme="minorHAnsi" w:cstheme="minorHAnsi"/>
          <w:b/>
          <w:bCs/>
        </w:rPr>
        <w:t>ial</w:t>
      </w:r>
      <w:r w:rsidR="00224100" w:rsidRPr="009675A2">
        <w:rPr>
          <w:rFonts w:asciiTheme="minorHAnsi" w:hAnsiTheme="minorHAnsi" w:cstheme="minorHAnsi"/>
          <w:b/>
          <w:bCs/>
        </w:rPr>
        <w:t xml:space="preserve"> </w:t>
      </w:r>
      <w:r w:rsidRPr="009675A2">
        <w:rPr>
          <w:rFonts w:asciiTheme="minorHAnsi" w:hAnsiTheme="minorHAnsi" w:cstheme="minorHAnsi"/>
          <w:b/>
          <w:bCs/>
        </w:rPr>
        <w:t>de Enlace con la Unión</w:t>
      </w:r>
      <w:r w:rsidR="00224100" w:rsidRPr="009675A2">
        <w:rPr>
          <w:rFonts w:asciiTheme="minorHAnsi" w:hAnsiTheme="minorHAnsi" w:cstheme="minorHAnsi"/>
          <w:b/>
          <w:bCs/>
        </w:rPr>
        <w:t xml:space="preserve"> African</w:t>
      </w:r>
      <w:r w:rsidRPr="009675A2">
        <w:rPr>
          <w:rFonts w:asciiTheme="minorHAnsi" w:hAnsiTheme="minorHAnsi" w:cstheme="minorHAnsi"/>
          <w:b/>
          <w:bCs/>
        </w:rPr>
        <w:t>a</w:t>
      </w:r>
      <w:r w:rsidR="00224100" w:rsidRPr="009675A2">
        <w:rPr>
          <w:rFonts w:asciiTheme="minorHAnsi" w:hAnsiTheme="minorHAnsi" w:cstheme="minorHAnsi"/>
          <w:b/>
          <w:bCs/>
        </w:rPr>
        <w:t xml:space="preserve"> </w:t>
      </w:r>
      <w:r w:rsidRPr="009675A2">
        <w:rPr>
          <w:rFonts w:asciiTheme="minorHAnsi" w:hAnsiTheme="minorHAnsi" w:cstheme="minorHAnsi"/>
          <w:b/>
          <w:bCs/>
        </w:rPr>
        <w:t>y la Comisión Económica de las Naciones Unidas para África</w:t>
      </w:r>
    </w:p>
    <w:p w:rsidR="00224100" w:rsidRDefault="00371CA8"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9675A2">
        <w:rPr>
          <w:rFonts w:asciiTheme="minorHAnsi" w:hAnsiTheme="minorHAnsi" w:cstheme="minorHAnsi"/>
        </w:rPr>
        <w:t xml:space="preserve">Durante estos años de trabajo sobre el terreno, el Sr. Brahima SANOU se comprometió a encontrar soluciones innovadoras a los problemas planteados por las disparidades en el desarrollo en una región que cuenta con la mayor concentración de países menos adelantados. Para ello, dio prioridad a la escucha y las interacciones directas con las administraciones competentes y el conjunto de las </w:t>
      </w:r>
      <w:r w:rsidRPr="009675A2">
        <w:rPr>
          <w:rFonts w:asciiTheme="minorHAnsi" w:hAnsiTheme="minorHAnsi" w:cstheme="minorHAnsi"/>
        </w:rPr>
        <w:lastRenderedPageBreak/>
        <w:t>partes correspondientes. Se comprometió especialmente a reforzar la cooperación con la Unión Africana, las organizaciones regionales y subregionales que se ocupan de las telecomunicaciones, la financiación y el desarrollo y con las instituciones del sistema común de las Naciones Unidas</w:t>
      </w:r>
      <w:r w:rsidR="00224100" w:rsidRPr="009675A2">
        <w:rPr>
          <w:rFonts w:asciiTheme="minorHAnsi" w:hAnsiTheme="minorHAnsi" w:cstheme="minorHAnsi"/>
        </w:rPr>
        <w:t>.</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22"/>
          <w:szCs w:val="22"/>
        </w:rPr>
      </w:pPr>
    </w:p>
    <w:p w:rsidR="00224100" w:rsidRPr="009675A2" w:rsidRDefault="00371CA8" w:rsidP="00C3014E">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hAnsiTheme="minorHAnsi" w:cstheme="minorHAnsi"/>
          <w:b/>
          <w:bCs/>
          <w:u w:val="single"/>
        </w:rPr>
      </w:pPr>
      <w:r w:rsidRPr="009675A2">
        <w:rPr>
          <w:rFonts w:asciiTheme="minorHAnsi" w:hAnsiTheme="minorHAnsi" w:cstheme="minorHAnsi"/>
          <w:b/>
          <w:bCs/>
          <w:u w:val="single"/>
        </w:rPr>
        <w:t xml:space="preserve">De </w:t>
      </w:r>
      <w:r w:rsidR="00224100" w:rsidRPr="009675A2">
        <w:rPr>
          <w:rFonts w:asciiTheme="minorHAnsi" w:hAnsiTheme="minorHAnsi" w:cstheme="minorHAnsi"/>
          <w:b/>
          <w:bCs/>
          <w:u w:val="single"/>
        </w:rPr>
        <w:t xml:space="preserve">1997 </w:t>
      </w:r>
      <w:r w:rsidRPr="009675A2">
        <w:rPr>
          <w:rFonts w:asciiTheme="minorHAnsi" w:hAnsiTheme="minorHAnsi" w:cstheme="minorHAnsi"/>
          <w:b/>
          <w:bCs/>
          <w:u w:val="single"/>
        </w:rPr>
        <w:t>a</w:t>
      </w:r>
      <w:r w:rsidR="00224100" w:rsidRPr="009675A2">
        <w:rPr>
          <w:rFonts w:asciiTheme="minorHAnsi" w:hAnsiTheme="minorHAnsi" w:cstheme="minorHAnsi"/>
          <w:b/>
          <w:bCs/>
          <w:u w:val="single"/>
        </w:rPr>
        <w:t xml:space="preserve"> 2000</w:t>
      </w:r>
      <w:r w:rsidR="00224100" w:rsidRPr="009675A2">
        <w:rPr>
          <w:rFonts w:asciiTheme="minorHAnsi" w:hAnsiTheme="minorHAnsi" w:cstheme="minorHAnsi"/>
          <w:b/>
          <w:bCs/>
        </w:rPr>
        <w:t>: Coordina</w:t>
      </w:r>
      <w:r w:rsidRPr="009675A2">
        <w:rPr>
          <w:rFonts w:asciiTheme="minorHAnsi" w:hAnsiTheme="minorHAnsi" w:cstheme="minorHAnsi"/>
          <w:b/>
          <w:bCs/>
        </w:rPr>
        <w:t>d</w:t>
      </w:r>
      <w:r w:rsidR="00224100" w:rsidRPr="009675A2">
        <w:rPr>
          <w:rFonts w:asciiTheme="minorHAnsi" w:hAnsiTheme="minorHAnsi" w:cstheme="minorHAnsi"/>
          <w:b/>
          <w:bCs/>
        </w:rPr>
        <w:t>or</w:t>
      </w:r>
      <w:r w:rsidRPr="009675A2">
        <w:rPr>
          <w:rFonts w:asciiTheme="minorHAnsi" w:hAnsiTheme="minorHAnsi" w:cstheme="minorHAnsi"/>
          <w:b/>
          <w:bCs/>
        </w:rPr>
        <w:t xml:space="preserve"> del proyecto regional africano de reforma de las telecomunicaciones y el Acuerdo General sobre el Comercio de Servicios</w:t>
      </w:r>
    </w:p>
    <w:p w:rsidR="00224100" w:rsidRDefault="00C44CD3"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rPr>
      </w:pPr>
      <w:r w:rsidRPr="009675A2">
        <w:rPr>
          <w:rFonts w:asciiTheme="minorHAnsi" w:hAnsiTheme="minorHAnsi" w:cstheme="minorHAnsi"/>
        </w:rPr>
        <w:t>Durante este periodo, el Sr. Brahima SANOU llevó a cabo trabajos en beneficio de las administraciones de telecomunicaciones y de las tecnologías de la información de África para que pudiesen adaptarse al cambio de modelo de las telecomunicaciones internacionales y a la aparición de un nuevo marco reglamentario (liberalización, competencia, armonización de las reglamentaciones, y acceso al mercado en el marco de la OMC).</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sz w:val="22"/>
          <w:szCs w:val="22"/>
        </w:rPr>
      </w:pPr>
    </w:p>
    <w:p w:rsidR="00224100" w:rsidRPr="009675A2" w:rsidRDefault="00C44CD3" w:rsidP="00C3014E">
      <w:pPr>
        <w:tabs>
          <w:tab w:val="clear" w:pos="567"/>
          <w:tab w:val="clear" w:pos="1134"/>
          <w:tab w:val="clear" w:pos="1701"/>
          <w:tab w:val="clear" w:pos="2268"/>
          <w:tab w:val="clear" w:pos="2835"/>
        </w:tabs>
        <w:overflowPunct/>
        <w:autoSpaceDE/>
        <w:autoSpaceDN/>
        <w:adjustRightInd/>
        <w:spacing w:before="0" w:after="120"/>
        <w:ind w:left="1452" w:hanging="1452"/>
        <w:textAlignment w:val="auto"/>
        <w:rPr>
          <w:rFonts w:asciiTheme="minorHAnsi" w:hAnsiTheme="minorHAnsi" w:cstheme="minorHAnsi"/>
          <w:b/>
          <w:bCs/>
        </w:rPr>
      </w:pPr>
      <w:r w:rsidRPr="009675A2">
        <w:rPr>
          <w:rFonts w:asciiTheme="minorHAnsi" w:hAnsiTheme="minorHAnsi" w:cstheme="minorHAnsi"/>
          <w:b/>
          <w:bCs/>
          <w:u w:val="single"/>
        </w:rPr>
        <w:t xml:space="preserve">De </w:t>
      </w:r>
      <w:r w:rsidR="00224100" w:rsidRPr="009675A2">
        <w:rPr>
          <w:rFonts w:asciiTheme="minorHAnsi" w:hAnsiTheme="minorHAnsi" w:cstheme="minorHAnsi"/>
          <w:b/>
          <w:bCs/>
          <w:u w:val="single"/>
        </w:rPr>
        <w:t xml:space="preserve">1981 </w:t>
      </w:r>
      <w:r w:rsidR="000F7726" w:rsidRPr="009675A2">
        <w:rPr>
          <w:rFonts w:asciiTheme="minorHAnsi" w:hAnsiTheme="minorHAnsi" w:cstheme="minorHAnsi"/>
          <w:b/>
          <w:bCs/>
          <w:u w:val="single"/>
        </w:rPr>
        <w:t>a</w:t>
      </w:r>
      <w:r w:rsidR="00224100" w:rsidRPr="009675A2">
        <w:rPr>
          <w:rFonts w:asciiTheme="minorHAnsi" w:hAnsiTheme="minorHAnsi" w:cstheme="minorHAnsi"/>
          <w:b/>
          <w:bCs/>
          <w:u w:val="single"/>
        </w:rPr>
        <w:t xml:space="preserve"> 1997</w:t>
      </w:r>
      <w:r w:rsidR="00224100" w:rsidRPr="009675A2">
        <w:rPr>
          <w:rFonts w:asciiTheme="minorHAnsi" w:hAnsiTheme="minorHAnsi" w:cstheme="minorHAnsi"/>
          <w:b/>
          <w:bCs/>
        </w:rPr>
        <w:t>: Empl</w:t>
      </w:r>
      <w:r w:rsidRPr="009675A2">
        <w:rPr>
          <w:rFonts w:asciiTheme="minorHAnsi" w:hAnsiTheme="minorHAnsi" w:cstheme="minorHAnsi"/>
          <w:b/>
          <w:bCs/>
        </w:rPr>
        <w:t>eado de los servicios de correos y telecomunicaciones de B</w:t>
      </w:r>
      <w:r w:rsidR="00224100" w:rsidRPr="009675A2">
        <w:rPr>
          <w:rFonts w:asciiTheme="minorHAnsi" w:hAnsiTheme="minorHAnsi" w:cstheme="minorHAnsi"/>
          <w:b/>
          <w:bCs/>
        </w:rPr>
        <w:t>urkina Faso</w:t>
      </w:r>
    </w:p>
    <w:p w:rsidR="00224100" w:rsidRDefault="00C44CD3" w:rsidP="00C44CD3">
      <w:pPr>
        <w:tabs>
          <w:tab w:val="clear" w:pos="567"/>
          <w:tab w:val="clear" w:pos="1134"/>
          <w:tab w:val="clear" w:pos="1701"/>
          <w:tab w:val="clear" w:pos="2268"/>
          <w:tab w:val="clear" w:pos="2835"/>
        </w:tabs>
        <w:overflowPunct/>
        <w:autoSpaceDE/>
        <w:autoSpaceDN/>
        <w:adjustRightInd/>
        <w:spacing w:before="0" w:after="100"/>
        <w:jc w:val="both"/>
        <w:textAlignment w:val="auto"/>
        <w:rPr>
          <w:rFonts w:asciiTheme="minorHAnsi" w:hAnsiTheme="minorHAnsi" w:cstheme="minorHAnsi"/>
        </w:rPr>
      </w:pPr>
      <w:r w:rsidRPr="009675A2">
        <w:rPr>
          <w:rFonts w:asciiTheme="minorHAnsi" w:hAnsiTheme="minorHAnsi" w:cstheme="minorHAnsi"/>
        </w:rPr>
        <w:t>El Sr. Brahima SANOU ocupó diversos puestos de responsabilidad al servicio del desarrollo del sector de las telecomunicaciones de su país</w:t>
      </w:r>
      <w:r w:rsidR="00224100" w:rsidRPr="009675A2">
        <w:rPr>
          <w:rFonts w:asciiTheme="minorHAnsi" w:hAnsiTheme="minorHAnsi" w:cstheme="minorHAnsi"/>
        </w:rPr>
        <w:t>.</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after="100"/>
        <w:jc w:val="both"/>
        <w:textAlignment w:val="auto"/>
        <w:rPr>
          <w:rFonts w:asciiTheme="minorHAnsi" w:hAnsiTheme="minorHAnsi" w:cstheme="minorHAnsi"/>
          <w:sz w:val="22"/>
          <w:szCs w:val="22"/>
        </w:rPr>
      </w:pPr>
    </w:p>
    <w:p w:rsidR="00224100" w:rsidRDefault="00C44CD3" w:rsidP="00EC360D">
      <w:pPr>
        <w:tabs>
          <w:tab w:val="clear" w:pos="567"/>
          <w:tab w:val="clear" w:pos="1134"/>
          <w:tab w:val="clear" w:pos="1701"/>
          <w:tab w:val="clear" w:pos="2268"/>
          <w:tab w:val="clear" w:pos="2835"/>
        </w:tabs>
        <w:overflowPunct/>
        <w:autoSpaceDE/>
        <w:autoSpaceDN/>
        <w:adjustRightInd/>
        <w:ind w:left="1452" w:hanging="1452"/>
        <w:textAlignment w:val="auto"/>
        <w:rPr>
          <w:rFonts w:asciiTheme="minorHAnsi" w:hAnsiTheme="minorHAnsi" w:cstheme="minorHAnsi"/>
          <w:b/>
          <w:bCs/>
          <w:sz w:val="28"/>
          <w:szCs w:val="28"/>
        </w:rPr>
      </w:pPr>
      <w:r w:rsidRPr="00EC360D">
        <w:rPr>
          <w:rFonts w:asciiTheme="minorHAnsi" w:hAnsiTheme="minorHAnsi" w:cstheme="minorHAnsi"/>
          <w:b/>
          <w:bCs/>
          <w:sz w:val="28"/>
          <w:szCs w:val="28"/>
        </w:rPr>
        <w:t xml:space="preserve">EXPERIENCIA </w:t>
      </w:r>
      <w:r w:rsidR="00224100" w:rsidRPr="00EC360D">
        <w:rPr>
          <w:rFonts w:asciiTheme="minorHAnsi" w:hAnsiTheme="minorHAnsi" w:cstheme="minorHAnsi"/>
          <w:b/>
          <w:bCs/>
          <w:sz w:val="28"/>
          <w:szCs w:val="28"/>
        </w:rPr>
        <w:t>INTERNA</w:t>
      </w:r>
      <w:r w:rsidRPr="00EC360D">
        <w:rPr>
          <w:rFonts w:asciiTheme="minorHAnsi" w:hAnsiTheme="minorHAnsi" w:cstheme="minorHAnsi"/>
          <w:b/>
          <w:bCs/>
          <w:sz w:val="28"/>
          <w:szCs w:val="28"/>
        </w:rPr>
        <w:t>C</w:t>
      </w:r>
      <w:r w:rsidR="00224100" w:rsidRPr="00EC360D">
        <w:rPr>
          <w:rFonts w:asciiTheme="minorHAnsi" w:hAnsiTheme="minorHAnsi" w:cstheme="minorHAnsi"/>
          <w:b/>
          <w:bCs/>
          <w:sz w:val="28"/>
          <w:szCs w:val="28"/>
        </w:rPr>
        <w:t>IONAL</w:t>
      </w:r>
    </w:p>
    <w:p w:rsidR="00EC360D" w:rsidRPr="00C3014E" w:rsidRDefault="00EC360D" w:rsidP="00EC360D">
      <w:pPr>
        <w:tabs>
          <w:tab w:val="clear" w:pos="567"/>
          <w:tab w:val="clear" w:pos="1134"/>
          <w:tab w:val="clear" w:pos="1701"/>
          <w:tab w:val="clear" w:pos="2268"/>
          <w:tab w:val="clear" w:pos="2835"/>
        </w:tabs>
        <w:overflowPunct/>
        <w:autoSpaceDE/>
        <w:autoSpaceDN/>
        <w:adjustRightInd/>
        <w:spacing w:before="0"/>
        <w:ind w:left="1452" w:hanging="1452"/>
        <w:textAlignment w:val="auto"/>
        <w:rPr>
          <w:rFonts w:asciiTheme="minorHAnsi" w:hAnsiTheme="minorHAnsi" w:cstheme="minorHAnsi"/>
          <w:b/>
          <w:bCs/>
          <w:sz w:val="22"/>
          <w:szCs w:val="22"/>
        </w:rPr>
      </w:pPr>
    </w:p>
    <w:p w:rsidR="00224100" w:rsidRPr="009675A2" w:rsidRDefault="00C44CD3" w:rsidP="00C44CD3">
      <w:pPr>
        <w:tabs>
          <w:tab w:val="clear" w:pos="567"/>
          <w:tab w:val="clear" w:pos="1134"/>
          <w:tab w:val="clear" w:pos="1701"/>
          <w:tab w:val="clear" w:pos="2268"/>
          <w:tab w:val="clear" w:pos="2835"/>
        </w:tabs>
        <w:overflowPunct/>
        <w:autoSpaceDE/>
        <w:autoSpaceDN/>
        <w:adjustRightInd/>
        <w:spacing w:before="0" w:after="100"/>
        <w:jc w:val="both"/>
        <w:textAlignment w:val="auto"/>
        <w:rPr>
          <w:rFonts w:asciiTheme="minorHAnsi" w:hAnsiTheme="minorHAnsi" w:cstheme="minorHAnsi"/>
        </w:rPr>
      </w:pPr>
      <w:r w:rsidRPr="009675A2">
        <w:rPr>
          <w:rFonts w:asciiTheme="minorHAnsi" w:hAnsiTheme="minorHAnsi" w:cstheme="minorHAnsi"/>
        </w:rPr>
        <w:t>El Sr. SANOU cuenta con una amplia experiencia internacional y ha ocupado los siguientes puestos</w:t>
      </w:r>
      <w:r w:rsidR="00224100" w:rsidRPr="009675A2">
        <w:rPr>
          <w:rFonts w:asciiTheme="minorHAnsi" w:hAnsiTheme="minorHAnsi" w:cstheme="minorHAnsi"/>
        </w:rPr>
        <w:t>:</w:t>
      </w:r>
    </w:p>
    <w:p w:rsidR="00224100" w:rsidRPr="009675A2" w:rsidRDefault="00224100" w:rsidP="009E2DF4">
      <w:pPr>
        <w:tabs>
          <w:tab w:val="clear" w:pos="567"/>
          <w:tab w:val="clear" w:pos="1134"/>
          <w:tab w:val="clear" w:pos="1701"/>
          <w:tab w:val="clear" w:pos="2268"/>
          <w:tab w:val="clear" w:pos="2835"/>
        </w:tabs>
        <w:overflowPunct/>
        <w:autoSpaceDE/>
        <w:autoSpaceDN/>
        <w:adjustRightInd/>
        <w:spacing w:before="0" w:after="80"/>
        <w:ind w:left="720" w:hanging="720"/>
        <w:jc w:val="both"/>
        <w:textAlignment w:val="auto"/>
        <w:rPr>
          <w:rFonts w:asciiTheme="minorHAnsi" w:hAnsiTheme="minorHAnsi" w:cstheme="minorHAnsi"/>
        </w:rPr>
      </w:pPr>
      <w:r w:rsidRPr="009675A2">
        <w:rPr>
          <w:rFonts w:asciiTheme="minorHAnsi" w:hAnsiTheme="minorHAnsi" w:cstheme="minorHAnsi"/>
        </w:rPr>
        <w:t>–</w:t>
      </w:r>
      <w:r w:rsidRPr="009675A2">
        <w:rPr>
          <w:rFonts w:asciiTheme="minorHAnsi" w:hAnsiTheme="minorHAnsi" w:cstheme="minorHAnsi"/>
        </w:rPr>
        <w:tab/>
      </w:r>
      <w:r w:rsidR="00C44CD3" w:rsidRPr="009675A2">
        <w:rPr>
          <w:rFonts w:asciiTheme="minorHAnsi" w:hAnsiTheme="minorHAnsi" w:cstheme="minorHAnsi"/>
        </w:rPr>
        <w:t>Consejero y Jefe de la Delegación de</w:t>
      </w:r>
      <w:r w:rsidRPr="009675A2">
        <w:rPr>
          <w:rFonts w:asciiTheme="minorHAnsi" w:hAnsiTheme="minorHAnsi" w:cstheme="minorHAnsi"/>
        </w:rPr>
        <w:t xml:space="preserve"> Burkina Faso</w:t>
      </w:r>
      <w:r w:rsidR="00C44CD3" w:rsidRPr="009675A2">
        <w:rPr>
          <w:rFonts w:asciiTheme="minorHAnsi" w:hAnsiTheme="minorHAnsi" w:cstheme="minorHAnsi"/>
        </w:rPr>
        <w:t xml:space="preserve"> en las reuniones del Consejo de Administración (posteriormente el Consejo</w:t>
      </w:r>
      <w:r w:rsidRPr="009675A2">
        <w:rPr>
          <w:rFonts w:asciiTheme="minorHAnsi" w:hAnsiTheme="minorHAnsi" w:cstheme="minorHAnsi"/>
        </w:rPr>
        <w:t>)</w:t>
      </w:r>
      <w:r w:rsidR="00C44CD3" w:rsidRPr="009675A2">
        <w:rPr>
          <w:rFonts w:asciiTheme="minorHAnsi" w:hAnsiTheme="minorHAnsi" w:cstheme="minorHAnsi"/>
        </w:rPr>
        <w:t xml:space="preserve"> de la UIT de </w:t>
      </w:r>
      <w:r w:rsidRPr="009675A2">
        <w:rPr>
          <w:rFonts w:asciiTheme="minorHAnsi" w:hAnsiTheme="minorHAnsi" w:cstheme="minorHAnsi"/>
        </w:rPr>
        <w:t xml:space="preserve">1989 </w:t>
      </w:r>
      <w:r w:rsidR="00C44CD3" w:rsidRPr="009675A2">
        <w:rPr>
          <w:rFonts w:asciiTheme="minorHAnsi" w:hAnsiTheme="minorHAnsi" w:cstheme="minorHAnsi"/>
        </w:rPr>
        <w:t>a</w:t>
      </w:r>
      <w:r w:rsidRPr="009675A2">
        <w:rPr>
          <w:rFonts w:asciiTheme="minorHAnsi" w:hAnsiTheme="minorHAnsi" w:cstheme="minorHAnsi"/>
        </w:rPr>
        <w:t xml:space="preserve"> 1996</w:t>
      </w:r>
      <w:r w:rsidR="00C44CD3" w:rsidRPr="009675A2">
        <w:rPr>
          <w:rFonts w:asciiTheme="minorHAnsi" w:hAnsiTheme="minorHAnsi" w:cstheme="minorHAnsi"/>
        </w:rPr>
        <w:t>.</w:t>
      </w:r>
    </w:p>
    <w:p w:rsidR="00C44CD3" w:rsidRPr="009675A2" w:rsidRDefault="00224100" w:rsidP="009E2DF4">
      <w:pPr>
        <w:tabs>
          <w:tab w:val="clear" w:pos="567"/>
          <w:tab w:val="clear" w:pos="1134"/>
          <w:tab w:val="clear" w:pos="1701"/>
          <w:tab w:val="clear" w:pos="2268"/>
          <w:tab w:val="clear" w:pos="2835"/>
        </w:tabs>
        <w:overflowPunct/>
        <w:autoSpaceDE/>
        <w:autoSpaceDN/>
        <w:adjustRightInd/>
        <w:spacing w:before="0" w:after="80"/>
        <w:ind w:left="720" w:hanging="720"/>
        <w:jc w:val="both"/>
        <w:textAlignment w:val="auto"/>
        <w:rPr>
          <w:rFonts w:asciiTheme="minorHAnsi" w:hAnsiTheme="minorHAnsi" w:cstheme="minorHAnsi"/>
        </w:rPr>
      </w:pPr>
      <w:r w:rsidRPr="009675A2">
        <w:rPr>
          <w:rFonts w:asciiTheme="minorHAnsi" w:hAnsiTheme="minorHAnsi" w:cstheme="minorHAnsi"/>
        </w:rPr>
        <w:t>–</w:t>
      </w:r>
      <w:r w:rsidRPr="009675A2">
        <w:rPr>
          <w:rFonts w:asciiTheme="minorHAnsi" w:hAnsiTheme="minorHAnsi" w:cstheme="minorHAnsi"/>
        </w:rPr>
        <w:tab/>
        <w:t>Vice</w:t>
      </w:r>
      <w:r w:rsidR="00C44CD3" w:rsidRPr="009675A2">
        <w:rPr>
          <w:rFonts w:asciiTheme="minorHAnsi" w:hAnsiTheme="minorHAnsi" w:cstheme="minorHAnsi"/>
        </w:rPr>
        <w:t>presidente</w:t>
      </w:r>
      <w:r w:rsidRPr="009675A2">
        <w:rPr>
          <w:rFonts w:asciiTheme="minorHAnsi" w:hAnsiTheme="minorHAnsi" w:cstheme="minorHAnsi"/>
        </w:rPr>
        <w:t xml:space="preserve"> </w:t>
      </w:r>
      <w:r w:rsidR="00C44CD3" w:rsidRPr="009675A2">
        <w:rPr>
          <w:rFonts w:asciiTheme="minorHAnsi" w:hAnsiTheme="minorHAnsi" w:cstheme="minorHAnsi"/>
        </w:rPr>
        <w:t>de la Junta Asesora de Desarrollo de las</w:t>
      </w:r>
      <w:r w:rsidRPr="009675A2">
        <w:rPr>
          <w:rFonts w:asciiTheme="minorHAnsi" w:hAnsiTheme="minorHAnsi" w:cstheme="minorHAnsi"/>
        </w:rPr>
        <w:t xml:space="preserve"> Telecomunica</w:t>
      </w:r>
      <w:r w:rsidR="00C44CD3" w:rsidRPr="009675A2">
        <w:rPr>
          <w:rFonts w:asciiTheme="minorHAnsi" w:hAnsiTheme="minorHAnsi" w:cstheme="minorHAnsi"/>
        </w:rPr>
        <w:t>c</w:t>
      </w:r>
      <w:r w:rsidRPr="009675A2">
        <w:rPr>
          <w:rFonts w:asciiTheme="minorHAnsi" w:hAnsiTheme="minorHAnsi" w:cstheme="minorHAnsi"/>
        </w:rPr>
        <w:t>ion</w:t>
      </w:r>
      <w:r w:rsidR="00C44CD3" w:rsidRPr="009675A2">
        <w:rPr>
          <w:rFonts w:asciiTheme="minorHAnsi" w:hAnsiTheme="minorHAnsi" w:cstheme="minorHAnsi"/>
        </w:rPr>
        <w:t>es</w:t>
      </w:r>
      <w:r w:rsidRPr="009675A2">
        <w:rPr>
          <w:rFonts w:asciiTheme="minorHAnsi" w:hAnsiTheme="minorHAnsi" w:cstheme="minorHAnsi"/>
        </w:rPr>
        <w:t xml:space="preserve"> (</w:t>
      </w:r>
      <w:r w:rsidR="00C44CD3" w:rsidRPr="009675A2">
        <w:rPr>
          <w:rFonts w:asciiTheme="minorHAnsi" w:hAnsiTheme="minorHAnsi" w:cstheme="minorHAnsi"/>
        </w:rPr>
        <w:t>el actual Grupo Asesor de Desarrollo de las Telecomunicaciones</w:t>
      </w:r>
      <w:r w:rsidR="00150129" w:rsidRPr="009675A2">
        <w:rPr>
          <w:rFonts w:asciiTheme="minorHAnsi" w:hAnsiTheme="minorHAnsi" w:cstheme="minorHAnsi"/>
        </w:rPr>
        <w:t xml:space="preserve"> o el GADT) para los países menos adelantados (de 1994 a 1996).</w:t>
      </w:r>
    </w:p>
    <w:p w:rsidR="00150129" w:rsidRPr="009675A2" w:rsidRDefault="00150129" w:rsidP="009E2DF4">
      <w:pPr>
        <w:tabs>
          <w:tab w:val="clear" w:pos="567"/>
          <w:tab w:val="clear" w:pos="1134"/>
          <w:tab w:val="clear" w:pos="1701"/>
          <w:tab w:val="clear" w:pos="2268"/>
          <w:tab w:val="clear" w:pos="2835"/>
        </w:tabs>
        <w:overflowPunct/>
        <w:autoSpaceDE/>
        <w:autoSpaceDN/>
        <w:adjustRightInd/>
        <w:spacing w:before="0" w:after="80"/>
        <w:ind w:left="720" w:hanging="720"/>
        <w:jc w:val="both"/>
        <w:textAlignment w:val="auto"/>
        <w:rPr>
          <w:rFonts w:asciiTheme="minorHAnsi" w:hAnsiTheme="minorHAnsi" w:cstheme="minorHAnsi"/>
        </w:rPr>
      </w:pPr>
      <w:r w:rsidRPr="009675A2">
        <w:rPr>
          <w:rFonts w:asciiTheme="minorHAnsi" w:hAnsiTheme="minorHAnsi" w:cstheme="minorHAnsi"/>
        </w:rPr>
        <w:t>–</w:t>
      </w:r>
      <w:r w:rsidRPr="009675A2">
        <w:rPr>
          <w:rFonts w:asciiTheme="minorHAnsi" w:hAnsiTheme="minorHAnsi" w:cstheme="minorHAnsi"/>
        </w:rPr>
        <w:tab/>
        <w:t>Vicegobernador y posteriormente Gobernador representante de un grupo de 15 países africanos en la Junta de Gobernadores de INTELSAT (desde 1990 a 1992).</w:t>
      </w:r>
    </w:p>
    <w:p w:rsidR="00150129" w:rsidRPr="009675A2" w:rsidRDefault="00150129" w:rsidP="00C44CD3">
      <w:pPr>
        <w:tabs>
          <w:tab w:val="clear" w:pos="567"/>
          <w:tab w:val="clear" w:pos="1134"/>
          <w:tab w:val="clear" w:pos="1701"/>
          <w:tab w:val="clear" w:pos="2268"/>
          <w:tab w:val="clear" w:pos="2835"/>
        </w:tabs>
        <w:overflowPunct/>
        <w:autoSpaceDE/>
        <w:autoSpaceDN/>
        <w:adjustRightInd/>
        <w:spacing w:before="0" w:after="100"/>
        <w:ind w:left="720" w:hanging="720"/>
        <w:jc w:val="both"/>
        <w:textAlignment w:val="auto"/>
        <w:rPr>
          <w:rFonts w:asciiTheme="minorHAnsi" w:hAnsiTheme="minorHAnsi" w:cstheme="minorHAnsi"/>
        </w:rPr>
      </w:pPr>
      <w:r w:rsidRPr="009675A2">
        <w:rPr>
          <w:rFonts w:asciiTheme="minorHAnsi" w:hAnsiTheme="minorHAnsi" w:cstheme="minorHAnsi"/>
        </w:rPr>
        <w:t>–</w:t>
      </w:r>
      <w:r w:rsidRPr="009675A2">
        <w:rPr>
          <w:rFonts w:asciiTheme="minorHAnsi" w:hAnsiTheme="minorHAnsi" w:cstheme="minorHAnsi"/>
        </w:rPr>
        <w:tab/>
        <w:t>Representante de la UIT en múltiples reuniones de alto nivel en África, incluidas las Cumbres de los Jefes de Estado y Gobierno de la Unión Africana.</w:t>
      </w:r>
    </w:p>
    <w:p w:rsidR="00C44CD3" w:rsidRDefault="00150129" w:rsidP="00150129">
      <w:pPr>
        <w:tabs>
          <w:tab w:val="clear" w:pos="567"/>
          <w:tab w:val="clear" w:pos="1134"/>
          <w:tab w:val="clear" w:pos="1701"/>
          <w:tab w:val="clear" w:pos="2268"/>
          <w:tab w:val="clear" w:pos="2835"/>
        </w:tabs>
        <w:overflowPunct/>
        <w:autoSpaceDE/>
        <w:autoSpaceDN/>
        <w:adjustRightInd/>
        <w:spacing w:before="0" w:after="100"/>
        <w:jc w:val="both"/>
        <w:textAlignment w:val="auto"/>
        <w:rPr>
          <w:rFonts w:asciiTheme="minorHAnsi" w:hAnsiTheme="minorHAnsi" w:cstheme="minorHAnsi"/>
        </w:rPr>
      </w:pPr>
      <w:r w:rsidRPr="009675A2">
        <w:rPr>
          <w:rFonts w:asciiTheme="minorHAnsi" w:hAnsiTheme="minorHAnsi" w:cstheme="minorHAnsi"/>
        </w:rPr>
        <w:t>La experiencia internacional del Sr. Brahima SANOU ha adquirido una nueva dimensión y un carácter único como Director de la Oficina de Desarrollo de las Telecomunicaciones (BDT) de la UIT.</w:t>
      </w:r>
    </w:p>
    <w:p w:rsidR="00EC360D" w:rsidRPr="00C3014E" w:rsidRDefault="00EC360D" w:rsidP="00EC360D">
      <w:pPr>
        <w:tabs>
          <w:tab w:val="clear" w:pos="567"/>
          <w:tab w:val="clear" w:pos="1134"/>
          <w:tab w:val="clear" w:pos="1701"/>
          <w:tab w:val="clear" w:pos="2268"/>
          <w:tab w:val="clear" w:pos="2835"/>
        </w:tabs>
        <w:overflowPunct/>
        <w:autoSpaceDE/>
        <w:autoSpaceDN/>
        <w:adjustRightInd/>
        <w:jc w:val="both"/>
        <w:textAlignment w:val="auto"/>
        <w:rPr>
          <w:rFonts w:asciiTheme="minorHAnsi" w:hAnsiTheme="minorHAnsi" w:cstheme="minorHAnsi"/>
          <w:sz w:val="22"/>
          <w:szCs w:val="22"/>
        </w:rPr>
      </w:pPr>
    </w:p>
    <w:p w:rsidR="00150129" w:rsidRPr="00EC360D" w:rsidRDefault="00150129" w:rsidP="00EC360D">
      <w:pPr>
        <w:tabs>
          <w:tab w:val="clear" w:pos="567"/>
          <w:tab w:val="clear" w:pos="1134"/>
          <w:tab w:val="clear" w:pos="1701"/>
          <w:tab w:val="clear" w:pos="2268"/>
          <w:tab w:val="clear" w:pos="2835"/>
        </w:tabs>
        <w:overflowPunct/>
        <w:autoSpaceDE/>
        <w:autoSpaceDN/>
        <w:adjustRightInd/>
        <w:spacing w:after="100"/>
        <w:ind w:left="1452" w:hanging="1452"/>
        <w:textAlignment w:val="auto"/>
        <w:rPr>
          <w:rFonts w:asciiTheme="minorHAnsi" w:hAnsiTheme="minorHAnsi" w:cstheme="minorHAnsi"/>
          <w:b/>
          <w:bCs/>
          <w:sz w:val="28"/>
          <w:szCs w:val="28"/>
        </w:rPr>
      </w:pPr>
      <w:r w:rsidRPr="00EC360D">
        <w:rPr>
          <w:rFonts w:asciiTheme="minorHAnsi" w:hAnsiTheme="minorHAnsi" w:cstheme="minorHAnsi"/>
          <w:b/>
          <w:bCs/>
          <w:sz w:val="28"/>
          <w:szCs w:val="28"/>
        </w:rPr>
        <w:t>ESTUDIOS</w:t>
      </w:r>
    </w:p>
    <w:p w:rsidR="00150129" w:rsidRPr="009675A2" w:rsidRDefault="00150129" w:rsidP="00C3014E">
      <w:pPr>
        <w:tabs>
          <w:tab w:val="clear" w:pos="567"/>
          <w:tab w:val="clear" w:pos="1134"/>
          <w:tab w:val="clear" w:pos="1701"/>
          <w:tab w:val="clear" w:pos="2268"/>
          <w:tab w:val="clear" w:pos="2835"/>
        </w:tabs>
        <w:overflowPunct/>
        <w:autoSpaceDE/>
        <w:autoSpaceDN/>
        <w:adjustRightInd/>
        <w:spacing w:before="0" w:after="60"/>
        <w:jc w:val="both"/>
        <w:textAlignment w:val="auto"/>
        <w:rPr>
          <w:rFonts w:asciiTheme="minorHAnsi" w:hAnsiTheme="minorHAnsi" w:cstheme="minorHAnsi"/>
        </w:rPr>
      </w:pPr>
      <w:r w:rsidRPr="009675A2">
        <w:rPr>
          <w:rFonts w:asciiTheme="minorHAnsi" w:hAnsiTheme="minorHAnsi" w:cstheme="minorHAnsi"/>
        </w:rPr>
        <w:t>Diploma de Ingeniero de la Escuela Nacional Superior de Telecomunicaciones (ENST) de París.</w:t>
      </w:r>
    </w:p>
    <w:p w:rsidR="00150129" w:rsidRPr="009675A2" w:rsidRDefault="00150129" w:rsidP="00150129">
      <w:pPr>
        <w:tabs>
          <w:tab w:val="clear" w:pos="567"/>
          <w:tab w:val="clear" w:pos="1134"/>
          <w:tab w:val="clear" w:pos="1701"/>
          <w:tab w:val="clear" w:pos="2268"/>
          <w:tab w:val="clear" w:pos="2835"/>
        </w:tabs>
        <w:overflowPunct/>
        <w:autoSpaceDE/>
        <w:autoSpaceDN/>
        <w:adjustRightInd/>
        <w:spacing w:before="0" w:after="100"/>
        <w:jc w:val="both"/>
        <w:textAlignment w:val="auto"/>
        <w:rPr>
          <w:rFonts w:asciiTheme="minorHAnsi" w:hAnsiTheme="minorHAnsi" w:cstheme="minorHAnsi"/>
        </w:rPr>
      </w:pPr>
      <w:r w:rsidRPr="009675A2">
        <w:rPr>
          <w:rFonts w:asciiTheme="minorHAnsi" w:hAnsiTheme="minorHAnsi" w:cstheme="minorHAnsi"/>
        </w:rPr>
        <w:t>Diploma del CEFEB (Centro de Estudios Financieros, Económicos y Bancarios) de París.</w:t>
      </w:r>
    </w:p>
    <w:p w:rsidR="00150129" w:rsidRPr="00C3014E" w:rsidRDefault="00150129" w:rsidP="00150129">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SimSun" w:hAnsiTheme="minorHAnsi" w:cstheme="minorHAnsi"/>
          <w:sz w:val="22"/>
          <w:szCs w:val="22"/>
          <w:lang w:eastAsia="zh-CN"/>
        </w:rPr>
      </w:pPr>
    </w:p>
    <w:p w:rsidR="00150129" w:rsidRPr="009675A2" w:rsidRDefault="00150129" w:rsidP="009E2DF4">
      <w:pPr>
        <w:tabs>
          <w:tab w:val="clear" w:pos="567"/>
          <w:tab w:val="clear" w:pos="1134"/>
          <w:tab w:val="clear" w:pos="1701"/>
          <w:tab w:val="clear" w:pos="2268"/>
          <w:tab w:val="clear" w:pos="2835"/>
        </w:tabs>
        <w:overflowPunct/>
        <w:autoSpaceDE/>
        <w:autoSpaceDN/>
        <w:adjustRightInd/>
        <w:spacing w:before="0" w:after="80"/>
        <w:jc w:val="both"/>
        <w:textAlignment w:val="auto"/>
        <w:rPr>
          <w:rFonts w:asciiTheme="minorHAnsi" w:hAnsiTheme="minorHAnsi" w:cstheme="minorHAnsi"/>
        </w:rPr>
      </w:pPr>
      <w:r w:rsidRPr="009675A2">
        <w:rPr>
          <w:rFonts w:asciiTheme="minorHAnsi" w:hAnsiTheme="minorHAnsi" w:cstheme="minorHAnsi"/>
          <w:b/>
          <w:bCs/>
        </w:rPr>
        <w:t>IDIOMAS</w:t>
      </w:r>
      <w:r w:rsidRPr="009675A2">
        <w:rPr>
          <w:rFonts w:asciiTheme="minorHAnsi" w:hAnsiTheme="minorHAnsi" w:cstheme="minorHAnsi"/>
        </w:rPr>
        <w:t xml:space="preserve">: </w:t>
      </w:r>
      <w:r w:rsidR="000F7726" w:rsidRPr="009675A2">
        <w:rPr>
          <w:rFonts w:asciiTheme="minorHAnsi" w:hAnsiTheme="minorHAnsi" w:cstheme="minorHAnsi"/>
        </w:rPr>
        <w:t>francés, inglés, árabe</w:t>
      </w:r>
      <w:r w:rsidRPr="009675A2">
        <w:rPr>
          <w:rFonts w:asciiTheme="minorHAnsi" w:hAnsiTheme="minorHAnsi" w:cstheme="minorHAnsi"/>
        </w:rPr>
        <w:t xml:space="preserve"> (</w:t>
      </w:r>
      <w:r w:rsidR="000F7726" w:rsidRPr="009675A2">
        <w:rPr>
          <w:rFonts w:asciiTheme="minorHAnsi" w:hAnsiTheme="minorHAnsi" w:cstheme="minorHAnsi"/>
        </w:rPr>
        <w:t>conocimientos básicos, en estudio</w:t>
      </w:r>
      <w:r w:rsidRPr="009675A2">
        <w:rPr>
          <w:rFonts w:asciiTheme="minorHAnsi" w:hAnsiTheme="minorHAnsi" w:cstheme="minorHAnsi"/>
        </w:rPr>
        <w:t>)</w:t>
      </w:r>
    </w:p>
    <w:p w:rsidR="00150129" w:rsidRPr="009675A2" w:rsidRDefault="000F7726" w:rsidP="009E2DF4">
      <w:pPr>
        <w:tabs>
          <w:tab w:val="clear" w:pos="567"/>
          <w:tab w:val="clear" w:pos="1134"/>
          <w:tab w:val="clear" w:pos="1701"/>
          <w:tab w:val="clear" w:pos="2268"/>
          <w:tab w:val="clear" w:pos="2835"/>
        </w:tabs>
        <w:overflowPunct/>
        <w:autoSpaceDE/>
        <w:autoSpaceDN/>
        <w:adjustRightInd/>
        <w:spacing w:before="0" w:after="80"/>
        <w:jc w:val="both"/>
        <w:textAlignment w:val="auto"/>
        <w:rPr>
          <w:rFonts w:asciiTheme="minorHAnsi" w:hAnsiTheme="minorHAnsi" w:cstheme="minorHAnsi"/>
        </w:rPr>
      </w:pPr>
      <w:r w:rsidRPr="009675A2">
        <w:rPr>
          <w:rFonts w:asciiTheme="minorHAnsi" w:hAnsiTheme="minorHAnsi" w:cstheme="minorHAnsi"/>
          <w:b/>
          <w:bCs/>
        </w:rPr>
        <w:t>ESTADO CIVIL</w:t>
      </w:r>
      <w:r w:rsidR="00150129" w:rsidRPr="009675A2">
        <w:rPr>
          <w:rFonts w:asciiTheme="minorHAnsi" w:hAnsiTheme="minorHAnsi" w:cstheme="minorHAnsi"/>
        </w:rPr>
        <w:t xml:space="preserve">: </w:t>
      </w:r>
      <w:r w:rsidRPr="009675A2">
        <w:rPr>
          <w:rFonts w:asciiTheme="minorHAnsi" w:hAnsiTheme="minorHAnsi" w:cstheme="minorHAnsi"/>
        </w:rPr>
        <w:t>Casado, tres hijos</w:t>
      </w:r>
    </w:p>
    <w:p w:rsidR="00150129" w:rsidRPr="009675A2" w:rsidRDefault="000F7726" w:rsidP="009E2DF4">
      <w:pPr>
        <w:tabs>
          <w:tab w:val="clear" w:pos="567"/>
          <w:tab w:val="clear" w:pos="1134"/>
          <w:tab w:val="clear" w:pos="1701"/>
          <w:tab w:val="clear" w:pos="2268"/>
          <w:tab w:val="clear" w:pos="2835"/>
        </w:tabs>
        <w:overflowPunct/>
        <w:autoSpaceDE/>
        <w:autoSpaceDN/>
        <w:adjustRightInd/>
        <w:spacing w:before="0" w:after="80"/>
        <w:jc w:val="both"/>
        <w:textAlignment w:val="auto"/>
        <w:rPr>
          <w:rFonts w:asciiTheme="minorHAnsi" w:hAnsiTheme="minorHAnsi" w:cstheme="minorHAnsi"/>
        </w:rPr>
      </w:pPr>
      <w:r w:rsidRPr="009675A2">
        <w:rPr>
          <w:rFonts w:asciiTheme="minorHAnsi" w:hAnsiTheme="minorHAnsi" w:cstheme="minorHAnsi"/>
          <w:b/>
          <w:bCs/>
        </w:rPr>
        <w:t>DISTINCIONES HONORÍFICAS</w:t>
      </w:r>
      <w:r w:rsidR="00150129" w:rsidRPr="009675A2">
        <w:rPr>
          <w:rFonts w:asciiTheme="minorHAnsi" w:hAnsiTheme="minorHAnsi" w:cstheme="minorHAnsi"/>
        </w:rPr>
        <w:t xml:space="preserve">: </w:t>
      </w:r>
      <w:r w:rsidRPr="009675A2">
        <w:rPr>
          <w:rFonts w:asciiTheme="minorHAnsi" w:hAnsiTheme="minorHAnsi" w:cstheme="minorHAnsi"/>
        </w:rPr>
        <w:t>Caballero de la "Orden Nacional de</w:t>
      </w:r>
      <w:r w:rsidR="00150129" w:rsidRPr="009675A2">
        <w:rPr>
          <w:rFonts w:asciiTheme="minorHAnsi" w:hAnsiTheme="minorHAnsi" w:cstheme="minorHAnsi"/>
        </w:rPr>
        <w:t xml:space="preserve"> Burkina Faso</w:t>
      </w:r>
      <w:r w:rsidRPr="009675A2">
        <w:rPr>
          <w:rFonts w:asciiTheme="minorHAnsi" w:hAnsiTheme="minorHAnsi" w:cstheme="minorHAnsi"/>
        </w:rPr>
        <w:t>"</w:t>
      </w:r>
    </w:p>
    <w:p w:rsidR="00150129" w:rsidRPr="009675A2" w:rsidRDefault="00C3014E" w:rsidP="00150129">
      <w:pPr>
        <w:tabs>
          <w:tab w:val="clear" w:pos="567"/>
          <w:tab w:val="clear" w:pos="1134"/>
          <w:tab w:val="clear" w:pos="1701"/>
          <w:tab w:val="clear" w:pos="2268"/>
          <w:tab w:val="clear" w:pos="2835"/>
        </w:tabs>
        <w:overflowPunct/>
        <w:autoSpaceDE/>
        <w:autoSpaceDN/>
        <w:adjustRightInd/>
        <w:spacing w:before="0" w:after="100"/>
        <w:jc w:val="both"/>
        <w:textAlignment w:val="auto"/>
        <w:rPr>
          <w:rFonts w:asciiTheme="minorHAnsi" w:hAnsiTheme="minorHAnsi" w:cstheme="minorHAnsi"/>
        </w:rPr>
      </w:pPr>
      <w:r w:rsidRPr="009675A2">
        <w:rPr>
          <w:rFonts w:asciiTheme="minorHAnsi" w:hAnsiTheme="minorHAnsi" w:cstheme="minorHAnsi"/>
          <w:b/>
          <w:bCs/>
        </w:rPr>
        <w:t>CORREO-E</w:t>
      </w:r>
      <w:r w:rsidR="00150129" w:rsidRPr="009675A2">
        <w:rPr>
          <w:rFonts w:asciiTheme="minorHAnsi" w:hAnsiTheme="minorHAnsi" w:cstheme="minorHAnsi"/>
        </w:rPr>
        <w:t xml:space="preserve">: </w:t>
      </w:r>
      <w:hyperlink r:id="rId11" w:history="1">
        <w:r w:rsidR="00150129" w:rsidRPr="009675A2">
          <w:rPr>
            <w:rStyle w:val="Hyperlink"/>
            <w:rFonts w:asciiTheme="minorHAnsi" w:hAnsiTheme="minorHAnsi" w:cstheme="minorHAnsi"/>
          </w:rPr>
          <w:t>brahima@bsanou.name</w:t>
        </w:r>
      </w:hyperlink>
    </w:p>
    <w:p w:rsidR="000F7726" w:rsidRPr="009675A2" w:rsidRDefault="000F7726" w:rsidP="00C3014E">
      <w:pPr>
        <w:spacing w:before="720"/>
        <w:jc w:val="center"/>
        <w:rPr>
          <w:rFonts w:asciiTheme="minorHAnsi" w:hAnsiTheme="minorHAnsi" w:cstheme="minorHAnsi"/>
        </w:rPr>
      </w:pPr>
      <w:r w:rsidRPr="009675A2">
        <w:rPr>
          <w:rFonts w:asciiTheme="minorHAnsi" w:hAnsiTheme="minorHAnsi" w:cstheme="minorHAnsi"/>
        </w:rPr>
        <w:t>______________</w:t>
      </w:r>
      <w:r w:rsidR="00C3014E">
        <w:rPr>
          <w:rFonts w:asciiTheme="minorHAnsi" w:hAnsiTheme="minorHAnsi" w:cstheme="minorHAnsi"/>
        </w:rPr>
        <w:t>_____</w:t>
      </w:r>
    </w:p>
    <w:sectPr w:rsidR="000F7726" w:rsidRPr="009675A2" w:rsidSect="002F3C3D">
      <w:headerReference w:type="first" r:id="rId12"/>
      <w:footerReference w:type="first" r:id="rId13"/>
      <w:type w:val="continuous"/>
      <w:pgSz w:w="11913" w:h="16834" w:code="9"/>
      <w:pgMar w:top="1021" w:right="1021" w:bottom="1021" w:left="1021" w:header="62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1D" w:rsidRDefault="00544A1D">
      <w:r>
        <w:separator/>
      </w:r>
    </w:p>
  </w:endnote>
  <w:endnote w:type="continuationSeparator" w:id="0">
    <w:p w:rsidR="00544A1D" w:rsidRDefault="0054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726" w:rsidRPr="00AB6CC0" w:rsidRDefault="004B07DB" w:rsidP="00AB6CC0">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5A2" w:rsidRPr="009675A2" w:rsidRDefault="009675A2" w:rsidP="009675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1D" w:rsidRDefault="00544A1D">
      <w:r>
        <w:t>____________________</w:t>
      </w:r>
    </w:p>
  </w:footnote>
  <w:footnote w:type="continuationSeparator" w:id="0">
    <w:p w:rsidR="00544A1D" w:rsidRDefault="00544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AD039D">
      <w:rPr>
        <w:noProof/>
      </w:rPr>
      <w:t>3</w:t>
    </w:r>
    <w:r>
      <w:fldChar w:fldCharType="end"/>
    </w:r>
  </w:p>
  <w:p w:rsidR="00605474" w:rsidRDefault="00605474" w:rsidP="000F7726">
    <w:pPr>
      <w:pStyle w:val="Header"/>
    </w:pPr>
    <w:r>
      <w:rPr>
        <w:lang w:val="en-US"/>
      </w:rPr>
      <w:t>PP14</w:t>
    </w:r>
    <w:r>
      <w:t>/</w:t>
    </w:r>
    <w:r w:rsidR="000F7726">
      <w:t>16</w:t>
    </w:r>
    <w:r>
      <w:t>-</w:t>
    </w:r>
    <w:r w:rsidRPr="00010B43">
      <w:t>S</w:t>
    </w:r>
  </w:p>
  <w:p w:rsidR="00255FA1" w:rsidRPr="002F3C3D" w:rsidRDefault="00255FA1" w:rsidP="00605474">
    <w:pPr>
      <w:pStyle w:val="Header"/>
      <w:rPr>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C0" w:rsidRDefault="00AB6CC0" w:rsidP="00AB6CC0">
    <w:pPr>
      <w:pStyle w:val="Header"/>
    </w:pPr>
    <w:r>
      <w:fldChar w:fldCharType="begin"/>
    </w:r>
    <w:r>
      <w:instrText xml:space="preserve"> PAGE </w:instrText>
    </w:r>
    <w:r>
      <w:fldChar w:fldCharType="separate"/>
    </w:r>
    <w:r w:rsidR="00AD039D">
      <w:rPr>
        <w:noProof/>
      </w:rPr>
      <w:t>2</w:t>
    </w:r>
    <w:r>
      <w:fldChar w:fldCharType="end"/>
    </w:r>
  </w:p>
  <w:p w:rsidR="00AB6CC0" w:rsidRDefault="00AB6CC0" w:rsidP="00AB6CC0">
    <w:pPr>
      <w:pStyle w:val="Header"/>
    </w:pPr>
    <w:r>
      <w:rPr>
        <w:lang w:val="en-US"/>
      </w:rPr>
      <w:t>PP14</w:t>
    </w:r>
    <w:r>
      <w:t>/16-</w:t>
    </w:r>
    <w:r w:rsidRPr="00010B43">
      <w:t>S</w:t>
    </w:r>
  </w:p>
  <w:p w:rsidR="00AB6CC0" w:rsidRDefault="00AB6CC0" w:rsidP="00AB6CC0">
    <w:pPr>
      <w:pStyle w:val="Heade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22A7E"/>
    <w:rsid w:val="000863AB"/>
    <w:rsid w:val="000A1523"/>
    <w:rsid w:val="000B1752"/>
    <w:rsid w:val="000F7726"/>
    <w:rsid w:val="0010546D"/>
    <w:rsid w:val="00150129"/>
    <w:rsid w:val="001D6EC3"/>
    <w:rsid w:val="001D787B"/>
    <w:rsid w:val="001E3D06"/>
    <w:rsid w:val="00224100"/>
    <w:rsid w:val="00237C17"/>
    <w:rsid w:val="00242376"/>
    <w:rsid w:val="00255FA1"/>
    <w:rsid w:val="002C6527"/>
    <w:rsid w:val="002E44FC"/>
    <w:rsid w:val="002F3C3D"/>
    <w:rsid w:val="003707E5"/>
    <w:rsid w:val="00371CA8"/>
    <w:rsid w:val="00382D15"/>
    <w:rsid w:val="003E6E73"/>
    <w:rsid w:val="00474CD8"/>
    <w:rsid w:val="00484B72"/>
    <w:rsid w:val="004A346E"/>
    <w:rsid w:val="004A63A9"/>
    <w:rsid w:val="004B07DB"/>
    <w:rsid w:val="004B0BCB"/>
    <w:rsid w:val="004C39C6"/>
    <w:rsid w:val="004D23BA"/>
    <w:rsid w:val="004E08E0"/>
    <w:rsid w:val="00507662"/>
    <w:rsid w:val="00523448"/>
    <w:rsid w:val="005359B6"/>
    <w:rsid w:val="00544A1D"/>
    <w:rsid w:val="00550FCF"/>
    <w:rsid w:val="00561772"/>
    <w:rsid w:val="00567ED5"/>
    <w:rsid w:val="00586703"/>
    <w:rsid w:val="005D1164"/>
    <w:rsid w:val="005D6488"/>
    <w:rsid w:val="005F6278"/>
    <w:rsid w:val="00601280"/>
    <w:rsid w:val="00605474"/>
    <w:rsid w:val="006455D2"/>
    <w:rsid w:val="00663B5E"/>
    <w:rsid w:val="006B5512"/>
    <w:rsid w:val="006C190D"/>
    <w:rsid w:val="00720686"/>
    <w:rsid w:val="00737EFF"/>
    <w:rsid w:val="00750806"/>
    <w:rsid w:val="007B70C8"/>
    <w:rsid w:val="007F6EBC"/>
    <w:rsid w:val="00882773"/>
    <w:rsid w:val="008B4706"/>
    <w:rsid w:val="008B6676"/>
    <w:rsid w:val="008E51C5"/>
    <w:rsid w:val="008F7109"/>
    <w:rsid w:val="009107B0"/>
    <w:rsid w:val="009220DE"/>
    <w:rsid w:val="009675A2"/>
    <w:rsid w:val="0099270D"/>
    <w:rsid w:val="009A1A86"/>
    <w:rsid w:val="009E0C42"/>
    <w:rsid w:val="009E2DF4"/>
    <w:rsid w:val="00A22B31"/>
    <w:rsid w:val="00A70E95"/>
    <w:rsid w:val="00AA1F73"/>
    <w:rsid w:val="00AB6CC0"/>
    <w:rsid w:val="00AD039D"/>
    <w:rsid w:val="00AD400E"/>
    <w:rsid w:val="00AF0DC5"/>
    <w:rsid w:val="00B73978"/>
    <w:rsid w:val="00B77C4D"/>
    <w:rsid w:val="00BB13FE"/>
    <w:rsid w:val="00BC7EE2"/>
    <w:rsid w:val="00C3014E"/>
    <w:rsid w:val="00C42D2D"/>
    <w:rsid w:val="00C44CD3"/>
    <w:rsid w:val="00C5706B"/>
    <w:rsid w:val="00C61A48"/>
    <w:rsid w:val="00C80F8F"/>
    <w:rsid w:val="00C84355"/>
    <w:rsid w:val="00CD20D9"/>
    <w:rsid w:val="00CD701A"/>
    <w:rsid w:val="00D05AAE"/>
    <w:rsid w:val="00D05E6B"/>
    <w:rsid w:val="00D254A6"/>
    <w:rsid w:val="00D42B55"/>
    <w:rsid w:val="00D57D70"/>
    <w:rsid w:val="00E05D81"/>
    <w:rsid w:val="00E66FC3"/>
    <w:rsid w:val="00E677DD"/>
    <w:rsid w:val="00E77F17"/>
    <w:rsid w:val="00E921EC"/>
    <w:rsid w:val="00EC360D"/>
    <w:rsid w:val="00EC395A"/>
    <w:rsid w:val="00F01632"/>
    <w:rsid w:val="00F30F4D"/>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2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FooterChar">
    <w:name w:val="Footer Char"/>
    <w:basedOn w:val="DefaultParagraphFont"/>
    <w:link w:val="Footer"/>
    <w:rsid w:val="000F7726"/>
    <w:rPr>
      <w:rFonts w:ascii="Calibri" w:hAnsi="Calibri"/>
      <w:caps/>
      <w:noProof/>
      <w:sz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2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character" w:customStyle="1" w:styleId="FooterChar">
    <w:name w:val="Footer Char"/>
    <w:basedOn w:val="DefaultParagraphFont"/>
    <w:link w:val="Footer"/>
    <w:rsid w:val="000F7726"/>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Fs2\refinfow$\REFTXT13\SG\CONF-SG\PP14\000\brahima@bsanou.na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2162</Words>
  <Characters>11896</Characters>
  <Application>Microsoft Office Word</Application>
  <DocSecurity>0</DocSecurity>
  <Lines>99</Lines>
  <Paragraphs>28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14030</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
  <cp:keywords>PP-14</cp:keywords>
  <dc:description>PS_PP14.dotx  For: _x000d_Document date: _x000d_Saved by ITU51009317 at 10:37:49 on 19/03/2013</dc:description>
  <cp:lastModifiedBy>unknown</cp:lastModifiedBy>
  <cp:revision>5</cp:revision>
  <cp:lastPrinted>2013-12-09T09:38:00Z</cp:lastPrinted>
  <dcterms:created xsi:type="dcterms:W3CDTF">2013-12-11T11:27:00Z</dcterms:created>
  <dcterms:modified xsi:type="dcterms:W3CDTF">2013-12-20T09:46:00Z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