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496F38">
        <w:trPr>
          <w:cantSplit/>
        </w:trPr>
        <w:tc>
          <w:tcPr>
            <w:tcW w:w="6911" w:type="dxa"/>
          </w:tcPr>
          <w:p w:rsidR="007E4D0F" w:rsidRPr="00496F38" w:rsidRDefault="007E4D0F" w:rsidP="00D37469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496F38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D37469" w:rsidRPr="00496F38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496F38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496F38">
              <w:rPr>
                <w:rFonts w:ascii="Verdana" w:hAnsi="Verdana"/>
                <w:szCs w:val="22"/>
                <w:lang w:val="ru-RU"/>
              </w:rPr>
              <w:br/>
            </w:r>
            <w:proofErr w:type="spellStart"/>
            <w:r w:rsidR="00D37469" w:rsidRPr="00496F38">
              <w:rPr>
                <w:b/>
                <w:bCs/>
                <w:lang w:val="ru-RU"/>
              </w:rPr>
              <w:t>Пусан</w:t>
            </w:r>
            <w:proofErr w:type="spellEnd"/>
            <w:r w:rsidR="00D37469" w:rsidRPr="00496F38">
              <w:rPr>
                <w:b/>
                <w:bCs/>
                <w:lang w:val="ru-RU"/>
              </w:rPr>
              <w:t>, 20 октября – 7 ноября 2014 г.</w:t>
            </w:r>
          </w:p>
        </w:tc>
        <w:tc>
          <w:tcPr>
            <w:tcW w:w="3120" w:type="dxa"/>
          </w:tcPr>
          <w:p w:rsidR="007E4D0F" w:rsidRPr="00496F38" w:rsidRDefault="00D37469">
            <w:pPr>
              <w:spacing w:before="0" w:line="240" w:lineRule="atLeast"/>
              <w:rPr>
                <w:szCs w:val="22"/>
                <w:lang w:val="ru-RU"/>
              </w:rPr>
            </w:pPr>
            <w:bookmarkStart w:id="1" w:name="ditulogo"/>
            <w:bookmarkEnd w:id="1"/>
            <w:r w:rsidRPr="00496F38">
              <w:rPr>
                <w:noProof/>
                <w:lang w:val="en-US" w:eastAsia="zh-CN"/>
              </w:rPr>
              <w:drawing>
                <wp:inline distT="0" distB="0" distL="0" distR="0" wp14:anchorId="28FAF81F" wp14:editId="3F0D80B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496F3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496F38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496F38" w:rsidRDefault="007E4D0F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496F3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496F38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496F38" w:rsidRDefault="007E4D0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01EC5" w:rsidRPr="00496F38">
        <w:trPr>
          <w:cantSplit/>
          <w:trHeight w:val="23"/>
        </w:trPr>
        <w:tc>
          <w:tcPr>
            <w:tcW w:w="6911" w:type="dxa"/>
            <w:vMerge w:val="restart"/>
          </w:tcPr>
          <w:p w:rsidR="00B01EC5" w:rsidRPr="00496F38" w:rsidRDefault="00B01EC5" w:rsidP="00B01EC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2" w:name="dmeeting" w:colFirst="0" w:colLast="0"/>
            <w:r w:rsidRPr="00496F38">
              <w:rPr>
                <w:b/>
                <w:bCs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B01EC5" w:rsidRPr="00496F38" w:rsidRDefault="00B01EC5" w:rsidP="0075754B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3" w:name="dnum"/>
            <w:bookmarkEnd w:id="3"/>
            <w:r w:rsidRPr="00496F38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5754B" w:rsidRPr="00496F38">
              <w:rPr>
                <w:b/>
                <w:bCs/>
                <w:szCs w:val="22"/>
                <w:lang w:val="ru-RU"/>
              </w:rPr>
              <w:t>10</w:t>
            </w:r>
            <w:r w:rsidRPr="00496F38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01EC5" w:rsidRPr="00496F38">
        <w:trPr>
          <w:cantSplit/>
          <w:trHeight w:val="23"/>
        </w:trPr>
        <w:tc>
          <w:tcPr>
            <w:tcW w:w="6911" w:type="dxa"/>
            <w:vMerge/>
          </w:tcPr>
          <w:p w:rsidR="00B01EC5" w:rsidRPr="00496F38" w:rsidRDefault="00B01EC5" w:rsidP="00B01EC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4" w:name="ddate" w:colFirst="1" w:colLast="1"/>
            <w:bookmarkEnd w:id="2"/>
          </w:p>
        </w:tc>
        <w:tc>
          <w:tcPr>
            <w:tcW w:w="3120" w:type="dxa"/>
          </w:tcPr>
          <w:p w:rsidR="00B01EC5" w:rsidRPr="00496F38" w:rsidRDefault="0075754B" w:rsidP="0075754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96F38">
              <w:rPr>
                <w:b/>
                <w:bCs/>
                <w:szCs w:val="22"/>
                <w:lang w:val="ru-RU"/>
              </w:rPr>
              <w:t>4</w:t>
            </w:r>
            <w:r w:rsidR="00B01EC5" w:rsidRPr="00496F38">
              <w:rPr>
                <w:b/>
                <w:bCs/>
                <w:szCs w:val="22"/>
                <w:lang w:val="ru-RU"/>
              </w:rPr>
              <w:t xml:space="preserve"> </w:t>
            </w:r>
            <w:r w:rsidRPr="00496F38">
              <w:rPr>
                <w:b/>
                <w:bCs/>
                <w:szCs w:val="22"/>
                <w:lang w:val="ru-RU"/>
              </w:rPr>
              <w:t>но</w:t>
            </w:r>
            <w:r w:rsidR="00B01EC5" w:rsidRPr="00496F38">
              <w:rPr>
                <w:b/>
                <w:bCs/>
                <w:szCs w:val="22"/>
                <w:lang w:val="ru-RU"/>
              </w:rPr>
              <w:t>ября 2013 года</w:t>
            </w:r>
          </w:p>
        </w:tc>
      </w:tr>
      <w:tr w:rsidR="00B01EC5" w:rsidRPr="00496F38">
        <w:trPr>
          <w:cantSplit/>
          <w:trHeight w:val="23"/>
        </w:trPr>
        <w:tc>
          <w:tcPr>
            <w:tcW w:w="6911" w:type="dxa"/>
            <w:vMerge/>
          </w:tcPr>
          <w:p w:rsidR="00B01EC5" w:rsidRPr="00496F38" w:rsidRDefault="00B01EC5" w:rsidP="00B01EC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B01EC5" w:rsidRPr="00496F38" w:rsidRDefault="00B01EC5" w:rsidP="00596660">
            <w:pPr>
              <w:tabs>
                <w:tab w:val="clear" w:pos="567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96F38">
              <w:rPr>
                <w:b/>
                <w:bCs/>
                <w:szCs w:val="22"/>
                <w:lang w:val="ru-RU"/>
              </w:rPr>
              <w:t>Оригинал:</w:t>
            </w:r>
            <w:r w:rsidR="00596660" w:rsidRPr="00496F38">
              <w:rPr>
                <w:b/>
                <w:bCs/>
                <w:szCs w:val="22"/>
                <w:lang w:val="ru-RU"/>
              </w:rPr>
              <w:t xml:space="preserve"> </w:t>
            </w:r>
            <w:r w:rsidR="0075754B" w:rsidRPr="00496F38">
              <w:rPr>
                <w:b/>
                <w:bCs/>
                <w:szCs w:val="22"/>
                <w:lang w:val="ru-RU"/>
              </w:rPr>
              <w:t>кита</w:t>
            </w:r>
            <w:r w:rsidRPr="00496F38">
              <w:rPr>
                <w:b/>
                <w:bCs/>
                <w:szCs w:val="22"/>
                <w:lang w:val="ru-RU"/>
              </w:rPr>
              <w:t>йский</w:t>
            </w:r>
          </w:p>
        </w:tc>
      </w:tr>
      <w:tr w:rsidR="00C470FB" w:rsidRPr="00496F38">
        <w:trPr>
          <w:cantSplit/>
        </w:trPr>
        <w:tc>
          <w:tcPr>
            <w:tcW w:w="10031" w:type="dxa"/>
            <w:gridSpan w:val="2"/>
          </w:tcPr>
          <w:p w:rsidR="00C470FB" w:rsidRPr="00496F38" w:rsidRDefault="00C470FB" w:rsidP="00C470FB">
            <w:pPr>
              <w:pStyle w:val="Source"/>
              <w:rPr>
                <w:lang w:val="ru-RU"/>
              </w:rPr>
            </w:pPr>
            <w:bookmarkStart w:id="6" w:name="dsource" w:colFirst="0" w:colLast="0"/>
            <w:bookmarkEnd w:id="5"/>
            <w:r w:rsidRPr="00496F38">
              <w:rPr>
                <w:lang w:val="ru-RU"/>
              </w:rPr>
              <w:t>Записка Генерального секретаря</w:t>
            </w:r>
          </w:p>
        </w:tc>
      </w:tr>
      <w:tr w:rsidR="00C470FB" w:rsidRPr="00496F38">
        <w:trPr>
          <w:cantSplit/>
        </w:trPr>
        <w:tc>
          <w:tcPr>
            <w:tcW w:w="10031" w:type="dxa"/>
            <w:gridSpan w:val="2"/>
          </w:tcPr>
          <w:p w:rsidR="00C470FB" w:rsidRPr="00496F38" w:rsidRDefault="00C470FB" w:rsidP="0075754B">
            <w:pPr>
              <w:pStyle w:val="Title1"/>
              <w:rPr>
                <w:szCs w:val="22"/>
                <w:lang w:val="ru-RU"/>
              </w:rPr>
            </w:pPr>
            <w:bookmarkStart w:id="7" w:name="dtitle1" w:colFirst="0" w:colLast="0"/>
            <w:bookmarkEnd w:id="6"/>
            <w:r w:rsidRPr="00496F38">
              <w:rPr>
                <w:lang w:val="ru-RU"/>
              </w:rPr>
              <w:t xml:space="preserve">кандидатура на пост </w:t>
            </w:r>
            <w:r w:rsidR="00013212" w:rsidRPr="00496F38">
              <w:rPr>
                <w:lang w:val="ru-RU"/>
              </w:rPr>
              <w:t>генерального секретаря</w:t>
            </w:r>
          </w:p>
        </w:tc>
      </w:tr>
      <w:tr w:rsidR="007E4D0F" w:rsidRPr="00496F38">
        <w:trPr>
          <w:cantSplit/>
        </w:trPr>
        <w:tc>
          <w:tcPr>
            <w:tcW w:w="10031" w:type="dxa"/>
            <w:gridSpan w:val="2"/>
          </w:tcPr>
          <w:p w:rsidR="007E4D0F" w:rsidRPr="00496F38" w:rsidRDefault="007E4D0F">
            <w:pPr>
              <w:pStyle w:val="Title2"/>
              <w:rPr>
                <w:szCs w:val="22"/>
                <w:lang w:val="ru-RU"/>
              </w:rPr>
            </w:pPr>
            <w:bookmarkStart w:id="8" w:name="dtitle2" w:colFirst="0" w:colLast="0"/>
            <w:bookmarkEnd w:id="7"/>
          </w:p>
        </w:tc>
      </w:tr>
      <w:tr w:rsidR="007E4D0F" w:rsidRPr="00496F38">
        <w:trPr>
          <w:cantSplit/>
        </w:trPr>
        <w:tc>
          <w:tcPr>
            <w:tcW w:w="10031" w:type="dxa"/>
            <w:gridSpan w:val="2"/>
          </w:tcPr>
          <w:p w:rsidR="007E4D0F" w:rsidRPr="00496F38" w:rsidRDefault="007E4D0F">
            <w:pPr>
              <w:pStyle w:val="Title3"/>
              <w:rPr>
                <w:szCs w:val="22"/>
                <w:lang w:val="ru-RU"/>
              </w:rPr>
            </w:pPr>
            <w:bookmarkStart w:id="9" w:name="dtitle3" w:colFirst="0" w:colLast="0"/>
            <w:bookmarkEnd w:id="8"/>
          </w:p>
        </w:tc>
      </w:tr>
    </w:tbl>
    <w:p w:rsidR="00E56316" w:rsidRPr="00496F38" w:rsidRDefault="00E56316" w:rsidP="00596660">
      <w:pPr>
        <w:pStyle w:val="Normalaftertitle"/>
        <w:rPr>
          <w:lang w:val="ru-RU"/>
        </w:rPr>
      </w:pPr>
      <w:bookmarkStart w:id="10" w:name="dbreak"/>
      <w:bookmarkEnd w:id="9"/>
      <w:bookmarkEnd w:id="10"/>
      <w:r w:rsidRPr="00496F38">
        <w:rPr>
          <w:lang w:val="ru-RU"/>
        </w:rPr>
        <w:t>В дополнение к информации, содержащейся в Документе 3, имею честь представить Конференции, в приложении, кандидатуру:</w:t>
      </w:r>
    </w:p>
    <w:p w:rsidR="00E56316" w:rsidRPr="00496F38" w:rsidRDefault="00E56316" w:rsidP="0075754B">
      <w:pPr>
        <w:spacing w:before="240" w:after="240"/>
        <w:jc w:val="center"/>
        <w:rPr>
          <w:b/>
          <w:bCs/>
          <w:lang w:val="ru-RU"/>
        </w:rPr>
      </w:pPr>
      <w:r w:rsidRPr="00496F38">
        <w:rPr>
          <w:b/>
          <w:bCs/>
          <w:lang w:val="ru-RU"/>
        </w:rPr>
        <w:t>г-</w:t>
      </w:r>
      <w:r w:rsidR="0075754B" w:rsidRPr="00496F38">
        <w:rPr>
          <w:b/>
          <w:bCs/>
          <w:lang w:val="ru-RU"/>
        </w:rPr>
        <w:t>н</w:t>
      </w:r>
      <w:r w:rsidR="00596660" w:rsidRPr="00496F38">
        <w:rPr>
          <w:b/>
          <w:bCs/>
          <w:lang w:val="ru-RU"/>
        </w:rPr>
        <w:t>а</w:t>
      </w:r>
      <w:r w:rsidR="0075754B" w:rsidRPr="00496F38">
        <w:rPr>
          <w:b/>
          <w:bCs/>
          <w:lang w:val="ru-RU"/>
        </w:rPr>
        <w:t xml:space="preserve"> </w:t>
      </w:r>
      <w:proofErr w:type="spellStart"/>
      <w:r w:rsidR="0075754B" w:rsidRPr="00496F38">
        <w:rPr>
          <w:b/>
          <w:bCs/>
          <w:lang w:val="ru-RU"/>
        </w:rPr>
        <w:t>Хоулин</w:t>
      </w:r>
      <w:r w:rsidR="00596660" w:rsidRPr="00496F38">
        <w:rPr>
          <w:b/>
          <w:bCs/>
          <w:lang w:val="ru-RU"/>
        </w:rPr>
        <w:t>я</w:t>
      </w:r>
      <w:proofErr w:type="spellEnd"/>
      <w:r w:rsidR="0075754B" w:rsidRPr="00496F38">
        <w:rPr>
          <w:b/>
          <w:bCs/>
          <w:lang w:val="ru-RU"/>
        </w:rPr>
        <w:t xml:space="preserve"> </w:t>
      </w:r>
      <w:r w:rsidR="00EE027D" w:rsidRPr="00496F38">
        <w:rPr>
          <w:b/>
          <w:bCs/>
          <w:lang w:val="ru-RU"/>
        </w:rPr>
        <w:t xml:space="preserve">ЧЖАО </w:t>
      </w:r>
      <w:r w:rsidR="00013212" w:rsidRPr="00496F38">
        <w:rPr>
          <w:b/>
          <w:bCs/>
          <w:lang w:val="ru-RU"/>
        </w:rPr>
        <w:t>(</w:t>
      </w:r>
      <w:r w:rsidR="0075754B" w:rsidRPr="00496F38">
        <w:rPr>
          <w:b/>
          <w:bCs/>
          <w:lang w:val="ru-RU"/>
        </w:rPr>
        <w:t xml:space="preserve">Китайская Народная </w:t>
      </w:r>
      <w:r w:rsidR="00013212" w:rsidRPr="00496F38">
        <w:rPr>
          <w:b/>
          <w:bCs/>
          <w:lang w:val="ru-RU"/>
        </w:rPr>
        <w:t>Республика</w:t>
      </w:r>
      <w:r w:rsidRPr="00496F38">
        <w:rPr>
          <w:b/>
          <w:bCs/>
          <w:lang w:val="ru-RU"/>
        </w:rPr>
        <w:t>)</w:t>
      </w:r>
    </w:p>
    <w:p w:rsidR="00E56316" w:rsidRPr="00496F38" w:rsidRDefault="00E56316" w:rsidP="0075754B">
      <w:pPr>
        <w:rPr>
          <w:lang w:val="ru-RU"/>
        </w:rPr>
      </w:pPr>
      <w:r w:rsidRPr="00496F38">
        <w:rPr>
          <w:lang w:val="ru-RU"/>
        </w:rPr>
        <w:t xml:space="preserve">на пост </w:t>
      </w:r>
      <w:r w:rsidR="00013212" w:rsidRPr="00496F38">
        <w:rPr>
          <w:lang w:val="ru-RU"/>
        </w:rPr>
        <w:t>Генерального секретаря Международного союза электросвязи</w:t>
      </w:r>
      <w:r w:rsidRPr="00496F38">
        <w:rPr>
          <w:lang w:val="ru-RU"/>
        </w:rPr>
        <w:t>.</w:t>
      </w:r>
    </w:p>
    <w:p w:rsidR="00E56316" w:rsidRPr="00496F38" w:rsidRDefault="00E56316" w:rsidP="00E563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rPr>
          <w:lang w:val="ru-RU"/>
        </w:rPr>
      </w:pPr>
      <w:r w:rsidRPr="00496F38">
        <w:rPr>
          <w:lang w:val="ru-RU"/>
        </w:rPr>
        <w:tab/>
        <w:t xml:space="preserve">Д-р </w:t>
      </w:r>
      <w:proofErr w:type="spellStart"/>
      <w:r w:rsidRPr="00496F38">
        <w:rPr>
          <w:lang w:val="ru-RU"/>
        </w:rPr>
        <w:t>Хамадун</w:t>
      </w:r>
      <w:proofErr w:type="spellEnd"/>
      <w:r w:rsidRPr="00496F38">
        <w:rPr>
          <w:lang w:val="ru-RU"/>
        </w:rPr>
        <w:t xml:space="preserve"> И. ТУРЕ</w:t>
      </w:r>
      <w:r w:rsidRPr="00496F38">
        <w:rPr>
          <w:lang w:val="ru-RU"/>
        </w:rPr>
        <w:br/>
      </w:r>
      <w:r w:rsidRPr="00496F38">
        <w:rPr>
          <w:lang w:val="ru-RU"/>
        </w:rPr>
        <w:tab/>
        <w:t>Генеральный секретарь</w:t>
      </w:r>
    </w:p>
    <w:p w:rsidR="00E56316" w:rsidRPr="00496F38" w:rsidRDefault="00E56316" w:rsidP="00E563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440"/>
        <w:rPr>
          <w:lang w:val="ru-RU"/>
        </w:rPr>
      </w:pPr>
      <w:r w:rsidRPr="00496F38">
        <w:rPr>
          <w:b/>
          <w:bCs/>
          <w:lang w:val="ru-RU"/>
        </w:rPr>
        <w:t>Приложение</w:t>
      </w:r>
      <w:r w:rsidRPr="00496F38">
        <w:rPr>
          <w:lang w:val="ru-RU"/>
        </w:rPr>
        <w:t>: 1</w:t>
      </w:r>
    </w:p>
    <w:p w:rsidR="00052E1F" w:rsidRPr="00496F38" w:rsidRDefault="00052E1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496F38">
        <w:rPr>
          <w:lang w:val="ru-RU"/>
        </w:rPr>
        <w:br w:type="page"/>
      </w:r>
    </w:p>
    <w:p w:rsidR="00F33D08" w:rsidRPr="00496F38" w:rsidRDefault="00400022" w:rsidP="00EE027D">
      <w:pPr>
        <w:pStyle w:val="Annextitle"/>
        <w:rPr>
          <w:lang w:val="ru-RU"/>
        </w:rPr>
      </w:pPr>
      <w:r w:rsidRPr="00496F38">
        <w:rPr>
          <w:lang w:val="ru-RU"/>
        </w:rPr>
        <w:lastRenderedPageBreak/>
        <w:t>Министерство промышленности и информационных технологий</w:t>
      </w:r>
      <w:r w:rsidR="00EE027D" w:rsidRPr="00496F38">
        <w:rPr>
          <w:lang w:val="ru-RU"/>
        </w:rPr>
        <w:br/>
      </w:r>
      <w:r w:rsidRPr="00496F38">
        <w:rPr>
          <w:lang w:val="ru-RU"/>
        </w:rPr>
        <w:t>Китайская Народная Республика</w:t>
      </w:r>
    </w:p>
    <w:p w:rsidR="00400022" w:rsidRPr="00496F38" w:rsidRDefault="00400022" w:rsidP="00496F3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851"/>
          <w:tab w:val="left" w:pos="6237"/>
          <w:tab w:val="left" w:pos="7797"/>
        </w:tabs>
        <w:overflowPunct/>
        <w:autoSpaceDE/>
        <w:autoSpaceDN/>
        <w:adjustRightInd/>
        <w:spacing w:before="360"/>
        <w:textAlignment w:val="auto"/>
        <w:rPr>
          <w:lang w:val="ru-RU"/>
        </w:rPr>
      </w:pPr>
      <w:r w:rsidRPr="00496F38">
        <w:rPr>
          <w:lang w:val="ru-RU"/>
        </w:rPr>
        <w:t xml:space="preserve">Дата: </w:t>
      </w:r>
      <w:r w:rsidR="00EE027D" w:rsidRPr="00496F38">
        <w:rPr>
          <w:lang w:val="ru-RU"/>
        </w:rPr>
        <w:tab/>
      </w:r>
      <w:r w:rsidRPr="00496F38">
        <w:rPr>
          <w:lang w:val="ru-RU"/>
        </w:rPr>
        <w:t>4 ноября 2013 года</w:t>
      </w:r>
      <w:r w:rsidRPr="00496F38">
        <w:rPr>
          <w:lang w:val="ru-RU"/>
        </w:rPr>
        <w:tab/>
        <w:t>Стр. 1/1</w:t>
      </w:r>
      <w:r w:rsidRPr="00496F38">
        <w:rPr>
          <w:lang w:val="ru-RU"/>
        </w:rPr>
        <w:tab/>
      </w:r>
      <w:proofErr w:type="spellStart"/>
      <w:proofErr w:type="gramStart"/>
      <w:r w:rsidRPr="00496F38">
        <w:rPr>
          <w:lang w:val="ru-RU"/>
        </w:rPr>
        <w:t>Осн</w:t>
      </w:r>
      <w:proofErr w:type="spellEnd"/>
      <w:proofErr w:type="gramEnd"/>
      <w:r w:rsidRPr="00496F38">
        <w:rPr>
          <w:lang w:val="ru-RU"/>
        </w:rPr>
        <w:t>:</w:t>
      </w:r>
      <w:r w:rsidR="00784D3D" w:rsidRPr="00496F38">
        <w:rPr>
          <w:lang w:val="ru-RU"/>
        </w:rPr>
        <w:t xml:space="preserve"> </w:t>
      </w:r>
      <w:r w:rsidRPr="00496F38">
        <w:rPr>
          <w:lang w:val="ru-RU"/>
        </w:rPr>
        <w:t>2013/262</w:t>
      </w:r>
    </w:p>
    <w:p w:rsidR="00400022" w:rsidRPr="00496F38" w:rsidRDefault="00400022" w:rsidP="00496F3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851"/>
          <w:tab w:val="left" w:pos="6237"/>
          <w:tab w:val="left" w:pos="7797"/>
        </w:tabs>
        <w:overflowPunct/>
        <w:autoSpaceDE/>
        <w:autoSpaceDN/>
        <w:adjustRightInd/>
        <w:textAlignment w:val="auto"/>
        <w:rPr>
          <w:lang w:val="ru-RU"/>
        </w:rPr>
      </w:pPr>
      <w:r w:rsidRPr="00496F38">
        <w:rPr>
          <w:lang w:val="ru-RU"/>
        </w:rPr>
        <w:t xml:space="preserve">Кому: </w:t>
      </w:r>
      <w:r w:rsidR="00784D3D" w:rsidRPr="00496F38">
        <w:rPr>
          <w:lang w:val="ru-RU"/>
        </w:rPr>
        <w:tab/>
        <w:t>д</w:t>
      </w:r>
      <w:r w:rsidRPr="00496F38">
        <w:rPr>
          <w:lang w:val="ru-RU"/>
        </w:rPr>
        <w:t xml:space="preserve">-ру </w:t>
      </w:r>
      <w:proofErr w:type="spellStart"/>
      <w:r w:rsidRPr="00496F38">
        <w:rPr>
          <w:lang w:val="ru-RU"/>
        </w:rPr>
        <w:t>Хамадуну</w:t>
      </w:r>
      <w:proofErr w:type="spellEnd"/>
      <w:r w:rsidRPr="00496F38">
        <w:rPr>
          <w:lang w:val="ru-RU"/>
        </w:rPr>
        <w:t xml:space="preserve"> Туре</w:t>
      </w:r>
      <w:proofErr w:type="gramStart"/>
      <w:r w:rsidRPr="00496F38">
        <w:rPr>
          <w:lang w:val="ru-RU"/>
        </w:rPr>
        <w:tab/>
        <w:t>Д</w:t>
      </w:r>
      <w:proofErr w:type="gramEnd"/>
      <w:r w:rsidRPr="00496F38">
        <w:rPr>
          <w:lang w:val="ru-RU"/>
        </w:rPr>
        <w:t>ля контактов:</w:t>
      </w:r>
      <w:r w:rsidR="00BF0CA8" w:rsidRPr="00496F38">
        <w:rPr>
          <w:lang w:val="ru-RU"/>
        </w:rPr>
        <w:tab/>
      </w:r>
      <w:r w:rsidRPr="00496F38">
        <w:rPr>
          <w:lang w:val="ru-RU"/>
        </w:rPr>
        <w:t xml:space="preserve">г-н </w:t>
      </w:r>
      <w:proofErr w:type="spellStart"/>
      <w:r w:rsidRPr="00496F38">
        <w:rPr>
          <w:lang w:val="ru-RU"/>
        </w:rPr>
        <w:t>Голэй</w:t>
      </w:r>
      <w:proofErr w:type="spellEnd"/>
      <w:r w:rsidRPr="00496F38">
        <w:rPr>
          <w:lang w:val="ru-RU"/>
        </w:rPr>
        <w:t xml:space="preserve"> ЦАЙ </w:t>
      </w:r>
    </w:p>
    <w:p w:rsidR="00400022" w:rsidRPr="00496F38" w:rsidRDefault="00400022" w:rsidP="00496F3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851"/>
          <w:tab w:val="left" w:pos="6237"/>
          <w:tab w:val="left" w:pos="7797"/>
        </w:tabs>
        <w:overflowPunct/>
        <w:autoSpaceDE/>
        <w:autoSpaceDN/>
        <w:adjustRightInd/>
        <w:spacing w:before="0"/>
        <w:ind w:firstLine="851"/>
        <w:textAlignment w:val="auto"/>
        <w:rPr>
          <w:lang w:val="ru-RU"/>
        </w:rPr>
      </w:pPr>
      <w:r w:rsidRPr="00496F38">
        <w:rPr>
          <w:lang w:val="ru-RU"/>
        </w:rPr>
        <w:t>Генеральному секретарю</w:t>
      </w:r>
      <w:proofErr w:type="gramStart"/>
      <w:r w:rsidRPr="00496F38">
        <w:rPr>
          <w:lang w:val="ru-RU"/>
        </w:rPr>
        <w:tab/>
      </w:r>
      <w:r w:rsidR="00BF0CA8" w:rsidRPr="00496F38">
        <w:rPr>
          <w:lang w:val="ru-RU"/>
        </w:rPr>
        <w:t>Т</w:t>
      </w:r>
      <w:proofErr w:type="gramEnd"/>
      <w:r w:rsidR="00BF0CA8" w:rsidRPr="00496F38">
        <w:rPr>
          <w:lang w:val="ru-RU"/>
        </w:rPr>
        <w:t>ел.:</w:t>
      </w:r>
      <w:r w:rsidR="00BF0CA8" w:rsidRPr="00496F38">
        <w:rPr>
          <w:lang w:val="ru-RU"/>
        </w:rPr>
        <w:tab/>
      </w:r>
      <w:r w:rsidRPr="00496F38">
        <w:rPr>
          <w:lang w:val="ru-RU"/>
        </w:rPr>
        <w:t>+86-10-68205831</w:t>
      </w:r>
    </w:p>
    <w:p w:rsidR="00400022" w:rsidRPr="00496F38" w:rsidRDefault="00400022" w:rsidP="00496F3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851"/>
          <w:tab w:val="left" w:pos="6237"/>
          <w:tab w:val="left" w:pos="7797"/>
        </w:tabs>
        <w:overflowPunct/>
        <w:autoSpaceDE/>
        <w:autoSpaceDN/>
        <w:adjustRightInd/>
        <w:spacing w:before="0"/>
        <w:ind w:firstLine="851"/>
        <w:textAlignment w:val="auto"/>
        <w:rPr>
          <w:lang w:val="ru-RU"/>
        </w:rPr>
      </w:pPr>
      <w:r w:rsidRPr="00496F38">
        <w:rPr>
          <w:lang w:val="ru-RU"/>
        </w:rPr>
        <w:t>Международн</w:t>
      </w:r>
      <w:r w:rsidR="00784D3D" w:rsidRPr="00496F38">
        <w:rPr>
          <w:lang w:val="ru-RU"/>
        </w:rPr>
        <w:t>ый</w:t>
      </w:r>
      <w:r w:rsidRPr="00496F38">
        <w:rPr>
          <w:lang w:val="ru-RU"/>
        </w:rPr>
        <w:t xml:space="preserve"> союз электросвязи</w:t>
      </w:r>
      <w:r w:rsidRPr="00496F38">
        <w:rPr>
          <w:lang w:val="ru-RU"/>
        </w:rPr>
        <w:tab/>
      </w:r>
      <w:r w:rsidR="00BF0CA8" w:rsidRPr="00496F38">
        <w:rPr>
          <w:lang w:val="ru-RU"/>
        </w:rPr>
        <w:t>Факс:</w:t>
      </w:r>
      <w:r w:rsidR="00BF0CA8" w:rsidRPr="00496F38">
        <w:rPr>
          <w:lang w:val="ru-RU"/>
        </w:rPr>
        <w:tab/>
      </w:r>
      <w:r w:rsidRPr="00496F38">
        <w:rPr>
          <w:lang w:val="ru-RU"/>
        </w:rPr>
        <w:t>+86-10-66011370</w:t>
      </w:r>
    </w:p>
    <w:p w:rsidR="00400022" w:rsidRPr="00496F38" w:rsidRDefault="00400022" w:rsidP="0031644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851"/>
          <w:tab w:val="left" w:pos="6237"/>
        </w:tabs>
        <w:overflowPunct/>
        <w:autoSpaceDE/>
        <w:autoSpaceDN/>
        <w:adjustRightInd/>
        <w:spacing w:before="0"/>
        <w:ind w:firstLine="851"/>
        <w:textAlignment w:val="auto"/>
        <w:rPr>
          <w:lang w:val="ru-RU"/>
        </w:rPr>
      </w:pPr>
      <w:r w:rsidRPr="00496F38">
        <w:rPr>
          <w:lang w:val="ru-RU"/>
        </w:rPr>
        <w:t>Факс: +41 22 730 66 27</w:t>
      </w:r>
    </w:p>
    <w:p w:rsidR="00400022" w:rsidRPr="00496F38" w:rsidRDefault="00400022" w:rsidP="00E94AE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0"/>
        <w:textAlignment w:val="auto"/>
        <w:rPr>
          <w:b/>
          <w:bCs/>
          <w:lang w:val="ru-RU"/>
        </w:rPr>
      </w:pPr>
      <w:r w:rsidRPr="00496F38">
        <w:rPr>
          <w:b/>
          <w:bCs/>
          <w:lang w:val="ru-RU"/>
        </w:rPr>
        <w:t>Предмет: Выборы на Полном</w:t>
      </w:r>
      <w:r w:rsidR="0031644C" w:rsidRPr="00496F38">
        <w:rPr>
          <w:b/>
          <w:bCs/>
          <w:lang w:val="ru-RU"/>
        </w:rPr>
        <w:t>очной конференции МСЭ 2014 года</w:t>
      </w:r>
    </w:p>
    <w:p w:rsidR="00052E1F" w:rsidRPr="00496F38" w:rsidRDefault="00400022" w:rsidP="0031644C">
      <w:pPr>
        <w:spacing w:before="1080"/>
        <w:rPr>
          <w:lang w:val="ru-RU"/>
        </w:rPr>
      </w:pPr>
      <w:r w:rsidRPr="00496F38">
        <w:rPr>
          <w:lang w:val="ru-RU"/>
        </w:rPr>
        <w:t xml:space="preserve">Уважаемый д-р </w:t>
      </w:r>
      <w:proofErr w:type="spellStart"/>
      <w:r w:rsidRPr="00496F38">
        <w:rPr>
          <w:lang w:val="ru-RU"/>
        </w:rPr>
        <w:t>Хамадун</w:t>
      </w:r>
      <w:proofErr w:type="spellEnd"/>
      <w:r w:rsidRPr="00496F38">
        <w:rPr>
          <w:lang w:val="ru-RU"/>
        </w:rPr>
        <w:t xml:space="preserve"> Туре</w:t>
      </w:r>
      <w:r w:rsidR="00052E1F" w:rsidRPr="00496F38">
        <w:rPr>
          <w:lang w:val="ru-RU"/>
        </w:rPr>
        <w:t>,</w:t>
      </w:r>
    </w:p>
    <w:p w:rsidR="00400022" w:rsidRPr="00496F38" w:rsidRDefault="00400022" w:rsidP="0031644C">
      <w:pPr>
        <w:spacing w:before="240"/>
        <w:rPr>
          <w:lang w:val="ru-RU"/>
        </w:rPr>
      </w:pPr>
      <w:proofErr w:type="gramStart"/>
      <w:r w:rsidRPr="00496F38">
        <w:rPr>
          <w:lang w:val="ru-RU"/>
        </w:rPr>
        <w:t xml:space="preserve">В соответствии с Циркулярным письмом МСЭ № 165 имею честь сообщить </w:t>
      </w:r>
      <w:r w:rsidR="00E94AEC" w:rsidRPr="00496F38">
        <w:rPr>
          <w:lang w:val="ru-RU"/>
        </w:rPr>
        <w:t>Вам</w:t>
      </w:r>
      <w:r w:rsidRPr="00496F38">
        <w:rPr>
          <w:lang w:val="ru-RU"/>
        </w:rPr>
        <w:t xml:space="preserve">, что Китайская Народная Республика приняла решение представить кандидатуру г-на </w:t>
      </w:r>
      <w:proofErr w:type="spellStart"/>
      <w:r w:rsidRPr="00496F38">
        <w:rPr>
          <w:lang w:val="ru-RU"/>
        </w:rPr>
        <w:t>Хоулиня</w:t>
      </w:r>
      <w:proofErr w:type="spellEnd"/>
      <w:r w:rsidRPr="00496F38">
        <w:rPr>
          <w:lang w:val="ru-RU"/>
        </w:rPr>
        <w:t xml:space="preserve"> </w:t>
      </w:r>
      <w:r w:rsidR="000909FB" w:rsidRPr="00496F38">
        <w:rPr>
          <w:lang w:val="ru-RU"/>
        </w:rPr>
        <w:t xml:space="preserve">ЧЖАО </w:t>
      </w:r>
      <w:r w:rsidR="00784D3D" w:rsidRPr="00496F38">
        <w:rPr>
          <w:lang w:val="ru-RU"/>
        </w:rPr>
        <w:t xml:space="preserve">для избрания </w:t>
      </w:r>
      <w:r w:rsidRPr="00496F38">
        <w:rPr>
          <w:lang w:val="ru-RU"/>
        </w:rPr>
        <w:t>на пост Генерального секретаря МС</w:t>
      </w:r>
      <w:r w:rsidR="00784D3D" w:rsidRPr="00496F38">
        <w:rPr>
          <w:lang w:val="ru-RU"/>
        </w:rPr>
        <w:t xml:space="preserve">Э, а также </w:t>
      </w:r>
      <w:r w:rsidRPr="00496F38">
        <w:rPr>
          <w:lang w:val="ru-RU"/>
        </w:rPr>
        <w:t xml:space="preserve">свою кандидатуру </w:t>
      </w:r>
      <w:r w:rsidR="00784D3D" w:rsidRPr="00496F38">
        <w:rPr>
          <w:lang w:val="ru-RU"/>
        </w:rPr>
        <w:t xml:space="preserve">для избрания на следующий срок </w:t>
      </w:r>
      <w:r w:rsidRPr="00496F38">
        <w:rPr>
          <w:lang w:val="ru-RU"/>
        </w:rPr>
        <w:t xml:space="preserve">в состав </w:t>
      </w:r>
      <w:r w:rsidR="00E94AEC" w:rsidRPr="00496F38">
        <w:rPr>
          <w:lang w:val="ru-RU"/>
        </w:rPr>
        <w:t xml:space="preserve">Членов </w:t>
      </w:r>
      <w:r w:rsidRPr="00496F38">
        <w:rPr>
          <w:lang w:val="ru-RU"/>
        </w:rPr>
        <w:t>Совета МСЭ на выборах, которые состоятся в хо</w:t>
      </w:r>
      <w:r w:rsidR="0031644C" w:rsidRPr="00496F38">
        <w:rPr>
          <w:lang w:val="ru-RU"/>
        </w:rPr>
        <w:t>де Полномочной конференции 2014 </w:t>
      </w:r>
      <w:r w:rsidRPr="00496F38">
        <w:rPr>
          <w:lang w:val="ru-RU"/>
        </w:rPr>
        <w:t>года.</w:t>
      </w:r>
      <w:proofErr w:type="gramEnd"/>
    </w:p>
    <w:p w:rsidR="00400022" w:rsidRPr="00496F38" w:rsidRDefault="00400022" w:rsidP="00EE027D">
      <w:pPr>
        <w:rPr>
          <w:lang w:val="ru-RU"/>
        </w:rPr>
      </w:pPr>
      <w:r w:rsidRPr="00496F38">
        <w:rPr>
          <w:lang w:val="ru-RU"/>
        </w:rPr>
        <w:t xml:space="preserve">В приложении содержится копия письма, подписанного </w:t>
      </w:r>
      <w:r w:rsidR="00784D3D" w:rsidRPr="00496F38">
        <w:rPr>
          <w:lang w:val="ru-RU"/>
        </w:rPr>
        <w:t xml:space="preserve">совместно </w:t>
      </w:r>
      <w:r w:rsidRPr="00496F38">
        <w:rPr>
          <w:lang w:val="ru-RU"/>
        </w:rPr>
        <w:t>Его Превосходительством Министром</w:t>
      </w:r>
      <w:proofErr w:type="gramStart"/>
      <w:r w:rsidRPr="00496F38">
        <w:rPr>
          <w:lang w:val="ru-RU"/>
        </w:rPr>
        <w:t xml:space="preserve"> </w:t>
      </w:r>
      <w:r w:rsidR="000909FB" w:rsidRPr="00496F38">
        <w:rPr>
          <w:lang w:val="ru-RU"/>
        </w:rPr>
        <w:t>И</w:t>
      </w:r>
      <w:proofErr w:type="gramEnd"/>
      <w:r w:rsidR="000909FB" w:rsidRPr="00496F38">
        <w:rPr>
          <w:lang w:val="ru-RU"/>
        </w:rPr>
        <w:t xml:space="preserve"> ВАНОМ</w:t>
      </w:r>
      <w:r w:rsidRPr="00496F38">
        <w:rPr>
          <w:lang w:val="ru-RU"/>
        </w:rPr>
        <w:t>, Министерство иностранных дел КНР</w:t>
      </w:r>
      <w:r w:rsidR="00784D3D" w:rsidRPr="00496F38">
        <w:rPr>
          <w:lang w:val="ru-RU"/>
        </w:rPr>
        <w:t>,</w:t>
      </w:r>
      <w:r w:rsidRPr="00496F38">
        <w:rPr>
          <w:lang w:val="ru-RU"/>
        </w:rPr>
        <w:t xml:space="preserve"> и Его Превосходительством Министром </w:t>
      </w:r>
      <w:proofErr w:type="spellStart"/>
      <w:r w:rsidR="000909FB" w:rsidRPr="00496F38">
        <w:rPr>
          <w:lang w:val="ru-RU"/>
        </w:rPr>
        <w:t>Вэем</w:t>
      </w:r>
      <w:proofErr w:type="spellEnd"/>
      <w:r w:rsidR="000909FB" w:rsidRPr="00496F38">
        <w:rPr>
          <w:lang w:val="ru-RU"/>
        </w:rPr>
        <w:t xml:space="preserve"> МЯО</w:t>
      </w:r>
      <w:r w:rsidRPr="00496F38">
        <w:rPr>
          <w:lang w:val="ru-RU"/>
        </w:rPr>
        <w:t xml:space="preserve">, Министерство промышленности и информационных технологий КНР, а также биографическая справка о г-не </w:t>
      </w:r>
      <w:proofErr w:type="spellStart"/>
      <w:r w:rsidRPr="00496F38">
        <w:rPr>
          <w:lang w:val="ru-RU"/>
        </w:rPr>
        <w:t>Хоулине</w:t>
      </w:r>
      <w:proofErr w:type="spellEnd"/>
      <w:r w:rsidRPr="00496F38">
        <w:rPr>
          <w:lang w:val="ru-RU"/>
        </w:rPr>
        <w:t xml:space="preserve"> ЧЖАО</w:t>
      </w:r>
      <w:r w:rsidR="00784D3D" w:rsidRPr="00496F38">
        <w:rPr>
          <w:lang w:val="ru-RU"/>
        </w:rPr>
        <w:t>.</w:t>
      </w:r>
    </w:p>
    <w:p w:rsidR="00400022" w:rsidRDefault="00400022" w:rsidP="0031644C">
      <w:pPr>
        <w:spacing w:before="240"/>
      </w:pPr>
      <w:r w:rsidRPr="00496F38">
        <w:rPr>
          <w:lang w:val="ru-RU"/>
        </w:rPr>
        <w:t>С уважением,</w:t>
      </w:r>
    </w:p>
    <w:p w:rsidR="00496F38" w:rsidRPr="00496F38" w:rsidRDefault="00496F38" w:rsidP="00496F38">
      <w:pPr>
        <w:spacing w:before="480"/>
        <w:rPr>
          <w:lang w:val="ru-RU"/>
        </w:rPr>
      </w:pPr>
      <w:r>
        <w:rPr>
          <w:lang w:val="ru-RU"/>
        </w:rPr>
        <w:t>(</w:t>
      </w:r>
      <w:r w:rsidRPr="00496F38">
        <w:rPr>
          <w:i/>
          <w:iCs/>
          <w:lang w:val="ru-RU"/>
        </w:rPr>
        <w:t>подпись</w:t>
      </w:r>
      <w:r>
        <w:rPr>
          <w:lang w:val="ru-RU"/>
        </w:rPr>
        <w:t>)</w:t>
      </w:r>
    </w:p>
    <w:p w:rsidR="00400022" w:rsidRPr="00496F38" w:rsidRDefault="00400022" w:rsidP="00496F38">
      <w:pPr>
        <w:spacing w:before="480"/>
        <w:rPr>
          <w:lang w:val="ru-RU"/>
        </w:rPr>
      </w:pPr>
      <w:proofErr w:type="spellStart"/>
      <w:r w:rsidRPr="00496F38">
        <w:rPr>
          <w:lang w:val="ru-RU"/>
        </w:rPr>
        <w:t>Йин</w:t>
      </w:r>
      <w:proofErr w:type="spellEnd"/>
      <w:r w:rsidRPr="00496F38">
        <w:rPr>
          <w:lang w:val="ru-RU"/>
        </w:rPr>
        <w:t xml:space="preserve"> </w:t>
      </w:r>
      <w:r w:rsidR="000909FB" w:rsidRPr="00496F38">
        <w:rPr>
          <w:lang w:val="ru-RU"/>
        </w:rPr>
        <w:t>ЧЕН</w:t>
      </w:r>
    </w:p>
    <w:p w:rsidR="00784D3D" w:rsidRPr="00496F38" w:rsidRDefault="00784D3D" w:rsidP="0031644C">
      <w:pPr>
        <w:spacing w:before="0"/>
        <w:rPr>
          <w:lang w:val="ru-RU"/>
        </w:rPr>
      </w:pPr>
      <w:r w:rsidRPr="00496F38">
        <w:rPr>
          <w:lang w:val="ru-RU"/>
        </w:rPr>
        <w:t>Генеральный директор</w:t>
      </w:r>
    </w:p>
    <w:p w:rsidR="00784D3D" w:rsidRPr="00496F38" w:rsidRDefault="00784D3D" w:rsidP="0031644C">
      <w:pPr>
        <w:spacing w:before="0"/>
        <w:rPr>
          <w:lang w:val="ru-RU"/>
        </w:rPr>
      </w:pPr>
      <w:r w:rsidRPr="00496F38">
        <w:rPr>
          <w:lang w:val="ru-RU"/>
        </w:rPr>
        <w:t>Департамент международного сотрудничества</w:t>
      </w:r>
    </w:p>
    <w:p w:rsidR="00784D3D" w:rsidRPr="00496F38" w:rsidRDefault="00784D3D" w:rsidP="0031644C">
      <w:pPr>
        <w:spacing w:before="0"/>
        <w:rPr>
          <w:lang w:val="ru-RU"/>
        </w:rPr>
      </w:pPr>
      <w:r w:rsidRPr="00496F38">
        <w:rPr>
          <w:lang w:val="ru-RU"/>
        </w:rPr>
        <w:t>Министерство промышленности и информационных технологий</w:t>
      </w:r>
    </w:p>
    <w:p w:rsidR="00400022" w:rsidRPr="00496F38" w:rsidRDefault="00784D3D" w:rsidP="0031644C">
      <w:pPr>
        <w:spacing w:before="0"/>
        <w:rPr>
          <w:lang w:val="ru-RU"/>
        </w:rPr>
      </w:pPr>
      <w:r w:rsidRPr="00496F38">
        <w:rPr>
          <w:lang w:val="ru-RU"/>
        </w:rPr>
        <w:t>Китайская Народная Республика</w:t>
      </w:r>
    </w:p>
    <w:p w:rsidR="00596660" w:rsidRPr="00496F38" w:rsidRDefault="0059666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496F38">
        <w:rPr>
          <w:lang w:val="ru-RU"/>
        </w:rPr>
        <w:br w:type="page"/>
      </w:r>
    </w:p>
    <w:p w:rsidR="00596660" w:rsidRPr="00496F38" w:rsidRDefault="00596660" w:rsidP="0031644C">
      <w:pPr>
        <w:spacing w:before="240"/>
        <w:jc w:val="right"/>
        <w:rPr>
          <w:szCs w:val="22"/>
          <w:lang w:val="ru-RU"/>
        </w:rPr>
      </w:pPr>
      <w:r w:rsidRPr="00496F38">
        <w:rPr>
          <w:szCs w:val="22"/>
          <w:lang w:val="ru-RU"/>
        </w:rPr>
        <w:lastRenderedPageBreak/>
        <w:t>4 ноября 2013 года</w:t>
      </w:r>
    </w:p>
    <w:p w:rsidR="00596660" w:rsidRPr="00496F38" w:rsidRDefault="00596660" w:rsidP="0031644C">
      <w:pPr>
        <w:tabs>
          <w:tab w:val="clear" w:pos="567"/>
          <w:tab w:val="clear" w:pos="1134"/>
          <w:tab w:val="left" w:pos="851"/>
        </w:tabs>
        <w:spacing w:before="240"/>
        <w:rPr>
          <w:szCs w:val="22"/>
          <w:lang w:val="ru-RU"/>
        </w:rPr>
      </w:pPr>
      <w:r w:rsidRPr="00496F38">
        <w:rPr>
          <w:szCs w:val="22"/>
          <w:lang w:val="ru-RU"/>
        </w:rPr>
        <w:t>Кому:</w:t>
      </w:r>
      <w:r w:rsidRPr="00496F38">
        <w:rPr>
          <w:szCs w:val="22"/>
          <w:lang w:val="ru-RU"/>
        </w:rPr>
        <w:tab/>
        <w:t xml:space="preserve">Д-ру </w:t>
      </w:r>
      <w:proofErr w:type="spellStart"/>
      <w:r w:rsidRPr="00496F38">
        <w:rPr>
          <w:szCs w:val="22"/>
          <w:lang w:val="ru-RU"/>
        </w:rPr>
        <w:t>Хамадуну</w:t>
      </w:r>
      <w:proofErr w:type="spellEnd"/>
      <w:r w:rsidRPr="00496F38">
        <w:rPr>
          <w:szCs w:val="22"/>
          <w:lang w:val="ru-RU"/>
        </w:rPr>
        <w:t xml:space="preserve"> И. ТУРЕ</w:t>
      </w:r>
    </w:p>
    <w:p w:rsidR="00596660" w:rsidRPr="00496F38" w:rsidRDefault="0031644C" w:rsidP="0031644C">
      <w:pPr>
        <w:tabs>
          <w:tab w:val="clear" w:pos="567"/>
          <w:tab w:val="clear" w:pos="1134"/>
          <w:tab w:val="left" w:pos="851"/>
        </w:tabs>
        <w:spacing w:before="0"/>
        <w:rPr>
          <w:szCs w:val="22"/>
          <w:lang w:val="ru-RU"/>
        </w:rPr>
      </w:pPr>
      <w:r w:rsidRPr="00496F38">
        <w:rPr>
          <w:szCs w:val="22"/>
          <w:lang w:val="ru-RU"/>
        </w:rPr>
        <w:tab/>
      </w:r>
      <w:r w:rsidR="00596660" w:rsidRPr="00496F38">
        <w:rPr>
          <w:szCs w:val="22"/>
          <w:lang w:val="ru-RU"/>
        </w:rPr>
        <w:t xml:space="preserve">Генеральному секретарю </w:t>
      </w:r>
      <w:r w:rsidR="00E94AEC" w:rsidRPr="00496F38">
        <w:rPr>
          <w:szCs w:val="22"/>
          <w:lang w:val="ru-RU"/>
        </w:rPr>
        <w:br/>
      </w:r>
      <w:r w:rsidR="00E94AEC" w:rsidRPr="00496F38">
        <w:rPr>
          <w:szCs w:val="22"/>
          <w:lang w:val="ru-RU"/>
        </w:rPr>
        <w:tab/>
      </w:r>
      <w:r w:rsidR="00596660" w:rsidRPr="00496F38">
        <w:rPr>
          <w:szCs w:val="22"/>
          <w:lang w:val="ru-RU"/>
        </w:rPr>
        <w:t>Международного союза электросвязи</w:t>
      </w:r>
    </w:p>
    <w:p w:rsidR="00596660" w:rsidRPr="00496F38" w:rsidRDefault="0031644C" w:rsidP="0031644C">
      <w:pPr>
        <w:tabs>
          <w:tab w:val="clear" w:pos="567"/>
          <w:tab w:val="clear" w:pos="1134"/>
          <w:tab w:val="left" w:pos="851"/>
        </w:tabs>
        <w:spacing w:before="0"/>
        <w:rPr>
          <w:szCs w:val="22"/>
          <w:lang w:val="ru-RU"/>
        </w:rPr>
      </w:pPr>
      <w:r w:rsidRPr="00496F38">
        <w:rPr>
          <w:szCs w:val="22"/>
          <w:lang w:val="ru-RU"/>
        </w:rPr>
        <w:tab/>
      </w:r>
      <w:r w:rsidR="00596660" w:rsidRPr="00496F38">
        <w:rPr>
          <w:szCs w:val="22"/>
          <w:lang w:val="ru-RU"/>
        </w:rPr>
        <w:t>Женева, Швейцария</w:t>
      </w:r>
    </w:p>
    <w:p w:rsidR="00596660" w:rsidRPr="00496F38" w:rsidRDefault="00596660" w:rsidP="0031644C">
      <w:pPr>
        <w:spacing w:before="720"/>
        <w:rPr>
          <w:lang w:val="ru-RU"/>
        </w:rPr>
      </w:pPr>
      <w:r w:rsidRPr="00496F38">
        <w:rPr>
          <w:lang w:val="ru-RU"/>
        </w:rPr>
        <w:t>Ваше Превосходительство,</w:t>
      </w:r>
    </w:p>
    <w:p w:rsidR="00596660" w:rsidRPr="00496F38" w:rsidRDefault="00596660" w:rsidP="0031644C">
      <w:pPr>
        <w:spacing w:before="240"/>
        <w:rPr>
          <w:lang w:val="ru-RU"/>
        </w:rPr>
      </w:pPr>
      <w:proofErr w:type="gramStart"/>
      <w:r w:rsidRPr="00496F38">
        <w:rPr>
          <w:lang w:val="ru-RU"/>
        </w:rPr>
        <w:t xml:space="preserve">В соответствии с </w:t>
      </w:r>
      <w:r w:rsidR="00496F38" w:rsidRPr="00496F38">
        <w:rPr>
          <w:lang w:val="ru-RU"/>
        </w:rPr>
        <w:t xml:space="preserve">Вашим </w:t>
      </w:r>
      <w:r w:rsidRPr="00496F38">
        <w:rPr>
          <w:lang w:val="ru-RU"/>
        </w:rPr>
        <w:t>письмом, касающимся подготовки к Полномочной конференции МСЭ, которая состоится в 2014 году (</w:t>
      </w:r>
      <w:proofErr w:type="spellStart"/>
      <w:r w:rsidRPr="00496F38">
        <w:rPr>
          <w:lang w:val="ru-RU"/>
        </w:rPr>
        <w:t>осн</w:t>
      </w:r>
      <w:proofErr w:type="spellEnd"/>
      <w:r w:rsidRPr="00496F38">
        <w:rPr>
          <w:lang w:val="ru-RU"/>
        </w:rPr>
        <w:t xml:space="preserve">.: CL-165), имеем честь официально сообщить </w:t>
      </w:r>
      <w:r w:rsidR="00E94AEC" w:rsidRPr="00496F38">
        <w:rPr>
          <w:lang w:val="ru-RU"/>
        </w:rPr>
        <w:t>Вам</w:t>
      </w:r>
      <w:r w:rsidRPr="00496F38">
        <w:rPr>
          <w:lang w:val="ru-RU"/>
        </w:rPr>
        <w:t xml:space="preserve">, что правительство Китайской Народной Республики приняло решение представить кандидатуру </w:t>
      </w:r>
      <w:r w:rsidR="0031644C" w:rsidRPr="00496F38">
        <w:rPr>
          <w:b/>
          <w:bCs/>
          <w:lang w:val="ru-RU"/>
        </w:rPr>
        <w:t>г</w:t>
      </w:r>
      <w:r w:rsidR="0031644C" w:rsidRPr="00496F38">
        <w:rPr>
          <w:b/>
          <w:bCs/>
          <w:lang w:val="ru-RU"/>
        </w:rPr>
        <w:noBreakHyphen/>
        <w:t>на </w:t>
      </w:r>
      <w:proofErr w:type="spellStart"/>
      <w:r w:rsidRPr="00496F38">
        <w:rPr>
          <w:b/>
          <w:bCs/>
          <w:lang w:val="ru-RU"/>
        </w:rPr>
        <w:t>Хоулиня</w:t>
      </w:r>
      <w:proofErr w:type="spellEnd"/>
      <w:r w:rsidRPr="00496F38">
        <w:rPr>
          <w:b/>
          <w:bCs/>
          <w:lang w:val="ru-RU"/>
        </w:rPr>
        <w:t xml:space="preserve"> </w:t>
      </w:r>
      <w:proofErr w:type="spellStart"/>
      <w:r w:rsidRPr="00496F38">
        <w:rPr>
          <w:b/>
          <w:bCs/>
          <w:lang w:val="ru-RU"/>
        </w:rPr>
        <w:t>Чжао</w:t>
      </w:r>
      <w:proofErr w:type="spellEnd"/>
      <w:r w:rsidRPr="00496F38">
        <w:rPr>
          <w:b/>
          <w:bCs/>
          <w:lang w:val="ru-RU"/>
        </w:rPr>
        <w:t xml:space="preserve"> </w:t>
      </w:r>
      <w:r w:rsidRPr="00496F38">
        <w:rPr>
          <w:lang w:val="ru-RU"/>
        </w:rPr>
        <w:t>для избрания на пост Генерального секретаря Международного союза электросвязи на период 2015–2018 годов,</w:t>
      </w:r>
      <w:r w:rsidRPr="00496F38">
        <w:rPr>
          <w:lang w:val="ru-RU" w:eastAsia="zh-CN"/>
        </w:rPr>
        <w:t xml:space="preserve"> а также кандидатуру Китая для повторного избрания в состав </w:t>
      </w:r>
      <w:r w:rsidR="00E94AEC" w:rsidRPr="00496F38">
        <w:rPr>
          <w:lang w:val="ru-RU" w:eastAsia="zh-CN"/>
        </w:rPr>
        <w:t xml:space="preserve">Членов </w:t>
      </w:r>
      <w:r w:rsidRPr="00496F38">
        <w:rPr>
          <w:lang w:val="ru-RU" w:eastAsia="zh-CN"/>
        </w:rPr>
        <w:t>Совета МСЭ</w:t>
      </w:r>
      <w:r w:rsidRPr="00496F38">
        <w:rPr>
          <w:lang w:val="ru-RU"/>
        </w:rPr>
        <w:t>.</w:t>
      </w:r>
      <w:proofErr w:type="gramEnd"/>
    </w:p>
    <w:p w:rsidR="00596660" w:rsidRPr="00496F38" w:rsidRDefault="00596660" w:rsidP="0031644C">
      <w:pPr>
        <w:rPr>
          <w:lang w:val="ru-RU"/>
        </w:rPr>
      </w:pPr>
      <w:r w:rsidRPr="00496F38">
        <w:rPr>
          <w:lang w:val="ru-RU"/>
        </w:rPr>
        <w:t xml:space="preserve">Г-н </w:t>
      </w:r>
      <w:proofErr w:type="spellStart"/>
      <w:r w:rsidRPr="00496F38">
        <w:rPr>
          <w:lang w:val="ru-RU"/>
        </w:rPr>
        <w:t>Чжао</w:t>
      </w:r>
      <w:proofErr w:type="spellEnd"/>
      <w:r w:rsidRPr="00496F38">
        <w:rPr>
          <w:lang w:val="ru-RU"/>
        </w:rPr>
        <w:t xml:space="preserve"> работает в МСЭ более двух десятилетий. </w:t>
      </w:r>
      <w:proofErr w:type="gramStart"/>
      <w:r w:rsidRPr="00496F38">
        <w:rPr>
          <w:lang w:val="ru-RU"/>
        </w:rPr>
        <w:t>Начиная с 1998 года он исполнял обязанности Директора</w:t>
      </w:r>
      <w:proofErr w:type="gramEnd"/>
      <w:r w:rsidRPr="00496F38">
        <w:rPr>
          <w:lang w:val="ru-RU"/>
        </w:rPr>
        <w:t xml:space="preserve"> Бюро стандартизации электросвязи МСЭ и в настоящее время является заместителем Генерального секретаря этой пользующейся авторитетом организации. Он широко известен своими профессионализмом, богатым опытом, умелым руководством и </w:t>
      </w:r>
      <w:r w:rsidR="00E94AEC" w:rsidRPr="00496F38">
        <w:rPr>
          <w:lang w:val="ru-RU"/>
        </w:rPr>
        <w:t>высокими результатами работы. В </w:t>
      </w:r>
      <w:r w:rsidRPr="00496F38">
        <w:rPr>
          <w:lang w:val="ru-RU"/>
        </w:rPr>
        <w:t xml:space="preserve">последние годы он оказывал </w:t>
      </w:r>
      <w:r w:rsidR="00E94AEC" w:rsidRPr="00496F38">
        <w:rPr>
          <w:lang w:val="ru-RU"/>
        </w:rPr>
        <w:t xml:space="preserve">Вам </w:t>
      </w:r>
      <w:r w:rsidRPr="00496F38">
        <w:rPr>
          <w:lang w:val="ru-RU"/>
        </w:rPr>
        <w:t xml:space="preserve">эффективную помощь в качестве заместителя Генерального секретаря МСЭ, обеспечивая выполнение широкого круга задач организации и проявляя при этом неизменный дух сотрудничества и взаимодействия. Благодаря отличному знанию миссии МСЭ и стоящих перед организацией задач, своим лидерским навыкам и способностям, г-н </w:t>
      </w:r>
      <w:proofErr w:type="spellStart"/>
      <w:r w:rsidRPr="00496F38">
        <w:rPr>
          <w:lang w:val="ru-RU"/>
        </w:rPr>
        <w:t>Чжао</w:t>
      </w:r>
      <w:proofErr w:type="spellEnd"/>
      <w:r w:rsidRPr="00496F38">
        <w:rPr>
          <w:lang w:val="ru-RU"/>
        </w:rPr>
        <w:t>, в случае своего избрания на пост Генерального секретаря, несомненно, приведет МСЭ к выполнению еще более важной роли во всемирном развитии информационно-коммуникационных технологий (ИКТ).</w:t>
      </w:r>
    </w:p>
    <w:p w:rsidR="00596660" w:rsidRPr="00496F38" w:rsidRDefault="00596660" w:rsidP="0031644C">
      <w:pPr>
        <w:rPr>
          <w:lang w:val="ru-RU"/>
        </w:rPr>
      </w:pPr>
      <w:r w:rsidRPr="00496F38">
        <w:rPr>
          <w:lang w:val="ru-RU"/>
        </w:rPr>
        <w:t xml:space="preserve">В качестве Государства – Члена МСЭ Китай долгое время принимает активное участие в работе организации и демонстрирует приверженность ее целям. Мы высоко ценим весьма эффективную работу, проводимую МСЭ, и достигнутые им за последние годы успехи в области ИКТ под </w:t>
      </w:r>
      <w:r w:rsidR="00E94AEC" w:rsidRPr="00496F38">
        <w:rPr>
          <w:lang w:val="ru-RU"/>
        </w:rPr>
        <w:t xml:space="preserve">Вашим </w:t>
      </w:r>
      <w:r w:rsidRPr="00496F38">
        <w:rPr>
          <w:lang w:val="ru-RU"/>
        </w:rPr>
        <w:t xml:space="preserve">выдающимся руководством. Вместе с другими Государствами – Членами МСЭ Китай будет и далее оказывать полную поддержку организации, с </w:t>
      </w:r>
      <w:proofErr w:type="gramStart"/>
      <w:r w:rsidRPr="00496F38">
        <w:rPr>
          <w:lang w:val="ru-RU"/>
        </w:rPr>
        <w:t>тем</w:t>
      </w:r>
      <w:proofErr w:type="gramEnd"/>
      <w:r w:rsidRPr="00496F38">
        <w:rPr>
          <w:lang w:val="ru-RU"/>
        </w:rPr>
        <w:t xml:space="preserve"> чтобы повысить свой вклад в развитие ИКТ во всемирном масштабе.</w:t>
      </w:r>
    </w:p>
    <w:p w:rsidR="00596660" w:rsidRPr="00496F38" w:rsidRDefault="00596660" w:rsidP="0031644C">
      <w:pPr>
        <w:rPr>
          <w:lang w:val="ru-RU"/>
        </w:rPr>
      </w:pPr>
      <w:r w:rsidRPr="00496F38">
        <w:rPr>
          <w:lang w:val="ru-RU"/>
        </w:rPr>
        <w:t xml:space="preserve">Мы искренне надеемся, что </w:t>
      </w:r>
      <w:r w:rsidR="00E94AEC" w:rsidRPr="00496F38">
        <w:rPr>
          <w:lang w:val="ru-RU"/>
        </w:rPr>
        <w:t xml:space="preserve">Вы </w:t>
      </w:r>
      <w:r w:rsidRPr="00496F38">
        <w:rPr>
          <w:lang w:val="ru-RU"/>
        </w:rPr>
        <w:t xml:space="preserve">поддержите кандидатуру г-на </w:t>
      </w:r>
      <w:proofErr w:type="spellStart"/>
      <w:r w:rsidRPr="00496F38">
        <w:rPr>
          <w:lang w:val="ru-RU"/>
        </w:rPr>
        <w:t>Чжао</w:t>
      </w:r>
      <w:proofErr w:type="spellEnd"/>
      <w:r w:rsidRPr="00496F38">
        <w:rPr>
          <w:lang w:val="ru-RU"/>
        </w:rPr>
        <w:t xml:space="preserve"> на</w:t>
      </w:r>
      <w:r w:rsidR="00BF0CA8" w:rsidRPr="00496F38">
        <w:rPr>
          <w:lang w:val="ru-RU"/>
        </w:rPr>
        <w:t xml:space="preserve"> пост Генерального секретаря, а </w:t>
      </w:r>
      <w:r w:rsidRPr="00496F38">
        <w:rPr>
          <w:lang w:val="ru-RU"/>
        </w:rPr>
        <w:t>также Китай в его стремлении добиться переизбрания в качестве Члена Совета МСЭ.</w:t>
      </w:r>
    </w:p>
    <w:p w:rsidR="00596660" w:rsidRPr="00496F38" w:rsidRDefault="00596660" w:rsidP="0031644C">
      <w:pPr>
        <w:spacing w:before="240"/>
        <w:rPr>
          <w:lang w:val="ru-RU"/>
        </w:rPr>
      </w:pPr>
      <w:r w:rsidRPr="00496F38">
        <w:rPr>
          <w:lang w:val="ru-RU"/>
        </w:rPr>
        <w:t>Примите, Ваше Превосходительство, наши заверения в самом высоком уважении.</w:t>
      </w:r>
    </w:p>
    <w:p w:rsidR="00596660" w:rsidRPr="00496F38" w:rsidRDefault="00596660" w:rsidP="0031644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103"/>
        </w:tabs>
        <w:spacing w:before="720"/>
        <w:rPr>
          <w:lang w:val="ru-RU"/>
        </w:rPr>
      </w:pPr>
      <w:r w:rsidRPr="00496F38">
        <w:rPr>
          <w:lang w:val="ru-RU"/>
        </w:rPr>
        <w:t xml:space="preserve">И ВАН </w:t>
      </w:r>
      <w:r w:rsidRPr="00496F38">
        <w:rPr>
          <w:lang w:val="ru-RU"/>
        </w:rPr>
        <w:tab/>
        <w:t xml:space="preserve">ВЭЙ МЯО </w:t>
      </w:r>
    </w:p>
    <w:p w:rsidR="00596660" w:rsidRPr="00496F38" w:rsidRDefault="00596660" w:rsidP="0031644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103"/>
        </w:tabs>
        <w:spacing w:before="0"/>
        <w:rPr>
          <w:lang w:val="ru-RU" w:eastAsia="zh-CN"/>
        </w:rPr>
      </w:pPr>
      <w:r w:rsidRPr="00496F38">
        <w:rPr>
          <w:lang w:val="ru-RU"/>
        </w:rPr>
        <w:t>Министр иностранных дел</w:t>
      </w:r>
      <w:r w:rsidRPr="00496F38">
        <w:rPr>
          <w:lang w:val="ru-RU"/>
        </w:rPr>
        <w:tab/>
        <w:t xml:space="preserve">Министр промышленности </w:t>
      </w:r>
      <w:r w:rsidR="0031644C" w:rsidRPr="00496F38">
        <w:rPr>
          <w:lang w:val="ru-RU"/>
        </w:rPr>
        <w:br/>
      </w:r>
      <w:bookmarkStart w:id="11" w:name="OLE_LINK1"/>
      <w:bookmarkStart w:id="12" w:name="OLE_LINK2"/>
      <w:r w:rsidR="00496F38" w:rsidRPr="00496F38">
        <w:rPr>
          <w:lang w:val="ru-RU"/>
        </w:rPr>
        <w:t>Китайская Народная Республика</w:t>
      </w:r>
      <w:bookmarkEnd w:id="11"/>
      <w:bookmarkEnd w:id="12"/>
      <w:r w:rsidR="0031644C" w:rsidRPr="00496F38">
        <w:rPr>
          <w:lang w:val="ru-RU"/>
        </w:rPr>
        <w:tab/>
      </w:r>
      <w:r w:rsidRPr="00496F38">
        <w:rPr>
          <w:lang w:val="ru-RU"/>
        </w:rPr>
        <w:t>и информационных технологий</w:t>
      </w:r>
    </w:p>
    <w:p w:rsidR="00596660" w:rsidRPr="00496F38" w:rsidRDefault="00596660" w:rsidP="0031644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103"/>
        </w:tabs>
        <w:spacing w:before="0"/>
        <w:rPr>
          <w:lang w:val="ru-RU"/>
        </w:rPr>
      </w:pPr>
      <w:r w:rsidRPr="00496F38">
        <w:rPr>
          <w:lang w:val="ru-RU"/>
        </w:rPr>
        <w:tab/>
        <w:t>Китайская Народная Республика</w:t>
      </w:r>
    </w:p>
    <w:p w:rsidR="00596660" w:rsidRPr="00496F38" w:rsidRDefault="00596660" w:rsidP="0031644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387"/>
        </w:tabs>
        <w:spacing w:before="720"/>
        <w:rPr>
          <w:lang w:val="ru-RU"/>
        </w:rPr>
      </w:pPr>
      <w:r w:rsidRPr="00496F38">
        <w:rPr>
          <w:i/>
          <w:iCs/>
          <w:lang w:val="ru-RU"/>
        </w:rPr>
        <w:t>Прилагаемый документ</w:t>
      </w:r>
      <w:r w:rsidRPr="00496F38">
        <w:rPr>
          <w:lang w:val="ru-RU"/>
        </w:rPr>
        <w:t xml:space="preserve">: </w:t>
      </w:r>
      <w:r w:rsidR="0031644C" w:rsidRPr="00496F38">
        <w:rPr>
          <w:lang w:val="ru-RU"/>
        </w:rPr>
        <w:t xml:space="preserve">Биографическая </w:t>
      </w:r>
      <w:r w:rsidRPr="00496F38">
        <w:rPr>
          <w:lang w:val="ru-RU"/>
        </w:rPr>
        <w:t xml:space="preserve">справка о г-не </w:t>
      </w:r>
      <w:proofErr w:type="spellStart"/>
      <w:r w:rsidRPr="00496F38">
        <w:rPr>
          <w:lang w:val="ru-RU"/>
        </w:rPr>
        <w:t>Хоулине</w:t>
      </w:r>
      <w:proofErr w:type="spellEnd"/>
      <w:r w:rsidRPr="00496F38">
        <w:rPr>
          <w:lang w:val="ru-RU"/>
        </w:rPr>
        <w:t xml:space="preserve"> </w:t>
      </w:r>
      <w:proofErr w:type="spellStart"/>
      <w:r w:rsidRPr="00496F38">
        <w:rPr>
          <w:lang w:val="ru-RU"/>
        </w:rPr>
        <w:t>Чжао</w:t>
      </w:r>
      <w:proofErr w:type="spellEnd"/>
      <w:r w:rsidRPr="00496F38">
        <w:rPr>
          <w:lang w:val="ru-RU"/>
        </w:rPr>
        <w:t xml:space="preserve">. </w:t>
      </w:r>
    </w:p>
    <w:p w:rsidR="0031644C" w:rsidRPr="00496F38" w:rsidRDefault="0031644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sz w:val="26"/>
          <w:lang w:val="ru-RU"/>
        </w:rPr>
      </w:pPr>
      <w:r w:rsidRPr="00496F38">
        <w:rPr>
          <w:lang w:val="ru-RU"/>
        </w:rPr>
        <w:br w:type="page"/>
      </w:r>
    </w:p>
    <w:p w:rsidR="00596660" w:rsidRPr="00496F38" w:rsidRDefault="00596660" w:rsidP="0031644C">
      <w:pPr>
        <w:pStyle w:val="Annextitle"/>
        <w:rPr>
          <w:lang w:val="ru-RU"/>
        </w:rPr>
      </w:pPr>
      <w:r w:rsidRPr="00496F38">
        <w:rPr>
          <w:lang w:val="ru-RU"/>
        </w:rPr>
        <w:lastRenderedPageBreak/>
        <w:t>Кандидат на пост Генерального секретаря, 2015</w:t>
      </w:r>
      <w:r w:rsidR="0031644C" w:rsidRPr="00496F38">
        <w:rPr>
          <w:lang w:val="ru-RU"/>
        </w:rPr>
        <w:t>−</w:t>
      </w:r>
      <w:r w:rsidRPr="00496F38">
        <w:rPr>
          <w:lang w:val="ru-RU"/>
        </w:rPr>
        <w:t>2018 гг.</w:t>
      </w:r>
    </w:p>
    <w:p w:rsidR="00596660" w:rsidRPr="00496F38" w:rsidRDefault="00596660" w:rsidP="0031644C">
      <w:pPr>
        <w:pStyle w:val="Annextitle"/>
        <w:rPr>
          <w:lang w:val="ru-RU"/>
        </w:rPr>
      </w:pPr>
      <w:proofErr w:type="spellStart"/>
      <w:r w:rsidRPr="00496F38">
        <w:rPr>
          <w:lang w:val="ru-RU"/>
        </w:rPr>
        <w:t>Хоулинь</w:t>
      </w:r>
      <w:proofErr w:type="spellEnd"/>
      <w:r w:rsidRPr="00496F38">
        <w:rPr>
          <w:lang w:val="ru-RU"/>
        </w:rPr>
        <w:t xml:space="preserve"> ЧЖАО </w:t>
      </w:r>
    </w:p>
    <w:p w:rsidR="00596660" w:rsidRPr="00496F38" w:rsidRDefault="00546D2D" w:rsidP="00596660">
      <w:pPr>
        <w:jc w:val="center"/>
        <w:rPr>
          <w:lang w:val="ru-RU"/>
        </w:rPr>
      </w:pPr>
      <w:r>
        <w:rPr>
          <w:noProof/>
          <w:lang w:val="en-US" w:eastAsia="zh-CN"/>
        </w:rPr>
        <w:drawing>
          <wp:inline distT="0" distB="0" distL="0" distR="0">
            <wp:extent cx="3322800" cy="498420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e-zhao-22Ja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800" cy="49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660" w:rsidRPr="00496F38" w:rsidRDefault="00596660" w:rsidP="0031644C">
      <w:pPr>
        <w:pStyle w:val="Headingb"/>
        <w:spacing w:before="720"/>
        <w:rPr>
          <w:lang w:val="ru-RU"/>
        </w:rPr>
      </w:pPr>
      <w:r w:rsidRPr="00496F38">
        <w:rPr>
          <w:lang w:val="ru-RU"/>
        </w:rPr>
        <w:t>Общая информация</w:t>
      </w:r>
    </w:p>
    <w:p w:rsidR="00596660" w:rsidRPr="00496F38" w:rsidRDefault="00596660" w:rsidP="005D598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rPr>
          <w:rFonts w:asciiTheme="minorHAnsi" w:eastAsia="SimSun" w:hAnsiTheme="minorHAnsi" w:cstheme="minorHAnsi"/>
          <w:kern w:val="2"/>
          <w:lang w:val="ru-RU"/>
        </w:rPr>
      </w:pPr>
      <w:r w:rsidRPr="00496F38">
        <w:rPr>
          <w:rFonts w:asciiTheme="minorHAnsi" w:eastAsia="SimSun" w:hAnsiTheme="minorHAnsi" w:cstheme="minorHAnsi"/>
          <w:kern w:val="2"/>
          <w:lang w:val="ru-RU"/>
        </w:rPr>
        <w:t>Дата рождения:</w:t>
      </w:r>
      <w:r w:rsidR="0031644C" w:rsidRPr="00496F38">
        <w:rPr>
          <w:rFonts w:asciiTheme="minorHAnsi" w:eastAsia="SimSun" w:hAnsiTheme="minorHAnsi" w:cstheme="minorHAnsi"/>
          <w:kern w:val="2"/>
          <w:lang w:val="ru-RU"/>
        </w:rPr>
        <w:tab/>
      </w:r>
      <w:r w:rsidRPr="00496F38">
        <w:rPr>
          <w:rFonts w:asciiTheme="minorHAnsi" w:eastAsia="SimSun" w:hAnsiTheme="minorHAnsi" w:cstheme="minorHAnsi"/>
          <w:kern w:val="2"/>
          <w:lang w:val="ru-RU"/>
        </w:rPr>
        <w:t>7 марта 1950 года (</w:t>
      </w:r>
      <w:proofErr w:type="spellStart"/>
      <w:r w:rsidRPr="00496F38">
        <w:rPr>
          <w:rFonts w:asciiTheme="minorHAnsi" w:eastAsia="SimSun" w:hAnsiTheme="minorHAnsi" w:cstheme="minorHAnsi"/>
          <w:kern w:val="2"/>
          <w:lang w:val="ru-RU"/>
        </w:rPr>
        <w:t>Цзянсу</w:t>
      </w:r>
      <w:proofErr w:type="spellEnd"/>
      <w:r w:rsidRPr="00496F38">
        <w:rPr>
          <w:rFonts w:asciiTheme="minorHAnsi" w:eastAsia="SimSun" w:hAnsiTheme="minorHAnsi" w:cstheme="minorHAnsi"/>
          <w:kern w:val="2"/>
          <w:lang w:val="ru-RU"/>
        </w:rPr>
        <w:t>, Китай)</w:t>
      </w:r>
    </w:p>
    <w:p w:rsidR="00596660" w:rsidRPr="00496F38" w:rsidRDefault="00596660" w:rsidP="0031644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pacing w:before="0"/>
        <w:rPr>
          <w:lang w:val="ru-RU"/>
        </w:rPr>
      </w:pPr>
      <w:r w:rsidRPr="00496F38">
        <w:rPr>
          <w:lang w:val="ru-RU"/>
        </w:rPr>
        <w:t>Гражданство:</w:t>
      </w:r>
      <w:r w:rsidRPr="00496F38">
        <w:rPr>
          <w:lang w:val="ru-RU"/>
        </w:rPr>
        <w:tab/>
        <w:t xml:space="preserve">Китай </w:t>
      </w:r>
    </w:p>
    <w:p w:rsidR="00596660" w:rsidRPr="00496F38" w:rsidRDefault="00596660" w:rsidP="0031644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pacing w:before="0"/>
        <w:rPr>
          <w:lang w:val="ru-RU"/>
        </w:rPr>
      </w:pPr>
      <w:r w:rsidRPr="00496F38">
        <w:rPr>
          <w:lang w:val="ru-RU"/>
        </w:rPr>
        <w:t xml:space="preserve">Семейное положение: </w:t>
      </w:r>
      <w:r w:rsidRPr="00496F38">
        <w:rPr>
          <w:lang w:val="ru-RU"/>
        </w:rPr>
        <w:tab/>
      </w:r>
      <w:proofErr w:type="gramStart"/>
      <w:r w:rsidRPr="00496F38">
        <w:rPr>
          <w:lang w:val="ru-RU"/>
        </w:rPr>
        <w:t>Женат</w:t>
      </w:r>
      <w:proofErr w:type="gramEnd"/>
      <w:r w:rsidRPr="00496F38">
        <w:rPr>
          <w:lang w:val="ru-RU"/>
        </w:rPr>
        <w:t>, имеет сына и двух внуков</w:t>
      </w:r>
    </w:p>
    <w:p w:rsidR="00596660" w:rsidRPr="00496F38" w:rsidRDefault="00596660" w:rsidP="0031644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pacing w:before="0"/>
        <w:rPr>
          <w:lang w:val="ru-RU"/>
        </w:rPr>
      </w:pPr>
      <w:r w:rsidRPr="00496F38">
        <w:rPr>
          <w:lang w:val="ru-RU"/>
        </w:rPr>
        <w:t>Знание языков:</w:t>
      </w:r>
      <w:r w:rsidRPr="00496F38">
        <w:rPr>
          <w:lang w:val="ru-RU"/>
        </w:rPr>
        <w:tab/>
        <w:t>Китайский, английский и французский</w:t>
      </w:r>
    </w:p>
    <w:p w:rsidR="00596660" w:rsidRPr="00496F38" w:rsidRDefault="00596660" w:rsidP="0031644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pacing w:before="0" w:after="120"/>
        <w:rPr>
          <w:lang w:val="ru-RU"/>
        </w:rPr>
      </w:pPr>
      <w:r w:rsidRPr="00496F38">
        <w:rPr>
          <w:lang w:val="ru-RU"/>
        </w:rPr>
        <w:t>Занимаемый пост:</w:t>
      </w:r>
      <w:r w:rsidRPr="00496F38">
        <w:rPr>
          <w:lang w:val="ru-RU"/>
        </w:rPr>
        <w:tab/>
        <w:t>Заместитель Генерального секретаря МСЭ</w:t>
      </w:r>
    </w:p>
    <w:p w:rsidR="00596660" w:rsidRPr="00496F38" w:rsidRDefault="00596660" w:rsidP="0031644C">
      <w:pPr>
        <w:pStyle w:val="Headingb"/>
        <w:spacing w:before="360"/>
        <w:rPr>
          <w:lang w:val="ru-RU"/>
        </w:rPr>
      </w:pPr>
      <w:r w:rsidRPr="00496F38">
        <w:rPr>
          <w:lang w:val="ru-RU"/>
        </w:rPr>
        <w:t>Образование</w:t>
      </w:r>
    </w:p>
    <w:p w:rsidR="00596660" w:rsidRPr="00496F38" w:rsidRDefault="00596660" w:rsidP="0031644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pacing w:before="0"/>
        <w:rPr>
          <w:lang w:val="ru-RU"/>
        </w:rPr>
      </w:pPr>
      <w:r w:rsidRPr="00496F38">
        <w:rPr>
          <w:b/>
          <w:bCs/>
          <w:lang w:val="ru-RU"/>
        </w:rPr>
        <w:t>1975</w:t>
      </w:r>
      <w:r w:rsidR="0031644C" w:rsidRPr="00496F38">
        <w:rPr>
          <w:b/>
          <w:bCs/>
          <w:lang w:val="ru-RU"/>
        </w:rPr>
        <w:t xml:space="preserve"> г.</w:t>
      </w:r>
      <w:r w:rsidRPr="00496F38">
        <w:rPr>
          <w:lang w:val="ru-RU"/>
        </w:rPr>
        <w:tab/>
        <w:t xml:space="preserve">Окончил </w:t>
      </w:r>
      <w:proofErr w:type="spellStart"/>
      <w:r w:rsidRPr="00496F38">
        <w:rPr>
          <w:lang w:val="ru-RU"/>
        </w:rPr>
        <w:t>Наньцзинский</w:t>
      </w:r>
      <w:proofErr w:type="spellEnd"/>
      <w:r w:rsidRPr="00496F38">
        <w:rPr>
          <w:lang w:val="ru-RU"/>
        </w:rPr>
        <w:t xml:space="preserve"> университет почт и телекоммуникаций, Китай.</w:t>
      </w:r>
    </w:p>
    <w:p w:rsidR="00596660" w:rsidRPr="00496F38" w:rsidRDefault="0031644C" w:rsidP="0031644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pacing w:before="0"/>
        <w:ind w:left="2552" w:hanging="2552"/>
        <w:rPr>
          <w:lang w:val="ru-RU"/>
        </w:rPr>
      </w:pPr>
      <w:r w:rsidRPr="00496F38">
        <w:rPr>
          <w:b/>
          <w:bCs/>
          <w:lang w:val="ru-RU"/>
        </w:rPr>
        <w:t>1985 г.</w:t>
      </w:r>
      <w:r w:rsidR="00596660" w:rsidRPr="00496F38">
        <w:rPr>
          <w:b/>
          <w:bCs/>
          <w:lang w:val="ru-RU"/>
        </w:rPr>
        <w:tab/>
      </w:r>
      <w:r w:rsidR="00596660" w:rsidRPr="00496F38">
        <w:rPr>
          <w:lang w:val="ru-RU"/>
        </w:rPr>
        <w:t xml:space="preserve">Степень магистра в области </w:t>
      </w:r>
      <w:proofErr w:type="spellStart"/>
      <w:r w:rsidR="00596660" w:rsidRPr="00496F38">
        <w:rPr>
          <w:lang w:val="ru-RU"/>
        </w:rPr>
        <w:t>телематики</w:t>
      </w:r>
      <w:proofErr w:type="spellEnd"/>
      <w:r w:rsidR="00596660" w:rsidRPr="00496F38">
        <w:rPr>
          <w:lang w:val="ru-RU"/>
        </w:rPr>
        <w:t xml:space="preserve"> в Университете Эссекса, Соединенное Королевство.</w:t>
      </w:r>
    </w:p>
    <w:p w:rsidR="0031644C" w:rsidRPr="00496F38" w:rsidRDefault="0031644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  <w:lang w:val="ru-RU"/>
        </w:rPr>
      </w:pPr>
      <w:r w:rsidRPr="00496F38">
        <w:rPr>
          <w:b/>
          <w:bCs/>
          <w:lang w:val="ru-RU"/>
        </w:rPr>
        <w:br w:type="page"/>
      </w:r>
    </w:p>
    <w:p w:rsidR="00596660" w:rsidRPr="00496F38" w:rsidRDefault="00596660" w:rsidP="00BF0CA8">
      <w:pPr>
        <w:pStyle w:val="Headingb"/>
        <w:rPr>
          <w:lang w:val="ru-RU"/>
        </w:rPr>
      </w:pPr>
      <w:r w:rsidRPr="00496F38">
        <w:rPr>
          <w:lang w:val="ru-RU"/>
        </w:rPr>
        <w:lastRenderedPageBreak/>
        <w:t>Профессиональная деятельность</w:t>
      </w:r>
    </w:p>
    <w:p w:rsidR="00596660" w:rsidRPr="00496F38" w:rsidRDefault="00BF0CA8" w:rsidP="00BF0CA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rPr>
          <w:lang w:val="ru-RU"/>
        </w:rPr>
      </w:pPr>
      <w:r w:rsidRPr="00496F38">
        <w:rPr>
          <w:b/>
          <w:bCs/>
          <w:lang w:val="ru-RU"/>
        </w:rPr>
        <w:t>2007−</w:t>
      </w:r>
      <w:r w:rsidR="00596660" w:rsidRPr="00496F38">
        <w:rPr>
          <w:b/>
          <w:bCs/>
          <w:lang w:val="ru-RU"/>
        </w:rPr>
        <w:t xml:space="preserve">2010 гг., </w:t>
      </w:r>
      <w:r w:rsidRPr="00496F38">
        <w:rPr>
          <w:b/>
          <w:bCs/>
          <w:lang w:val="ru-RU"/>
        </w:rPr>
        <w:t>2011−</w:t>
      </w:r>
      <w:r w:rsidR="00496F38">
        <w:rPr>
          <w:b/>
          <w:bCs/>
          <w:lang w:val="ru-RU"/>
        </w:rPr>
        <w:t xml:space="preserve">2014 гг.: </w:t>
      </w:r>
      <w:r w:rsidR="00596660" w:rsidRPr="00496F38">
        <w:rPr>
          <w:b/>
          <w:bCs/>
          <w:lang w:val="ru-RU"/>
        </w:rPr>
        <w:t>Заместитель Генерального секретаря (два срока)</w:t>
      </w:r>
    </w:p>
    <w:p w:rsidR="00596660" w:rsidRPr="00496F38" w:rsidRDefault="00BF0CA8" w:rsidP="00BF0CA8">
      <w:pPr>
        <w:pStyle w:val="enumlev1"/>
        <w:rPr>
          <w:lang w:val="ru-RU"/>
        </w:rPr>
      </w:pPr>
      <w:r w:rsidRPr="00496F38">
        <w:rPr>
          <w:lang w:val="ru-RU"/>
        </w:rPr>
        <w:t>•</w:t>
      </w:r>
      <w:r w:rsidRPr="00496F38">
        <w:rPr>
          <w:lang w:val="ru-RU"/>
        </w:rPr>
        <w:tab/>
      </w:r>
      <w:r w:rsidR="00596660" w:rsidRPr="00496F38">
        <w:rPr>
          <w:lang w:val="ru-RU"/>
        </w:rPr>
        <w:t>На основе координации с избираемыми должностными лицами оказывал помощь Генеральному секретарю в осуществлении успешного управления деятельностью и стратегиями МСЭ, поддерживая тесные контакты с Членами и содействуя</w:t>
      </w:r>
      <w:r w:rsidR="00E94AEC" w:rsidRPr="00496F38">
        <w:rPr>
          <w:lang w:val="ru-RU"/>
        </w:rPr>
        <w:t xml:space="preserve"> пропаганде МСЭ во </w:t>
      </w:r>
      <w:r w:rsidR="00596660" w:rsidRPr="00496F38">
        <w:rPr>
          <w:lang w:val="ru-RU"/>
        </w:rPr>
        <w:t>всем мире.</w:t>
      </w:r>
    </w:p>
    <w:p w:rsidR="00596660" w:rsidRPr="00496F38" w:rsidRDefault="00BF0CA8" w:rsidP="00BF0CA8">
      <w:pPr>
        <w:pStyle w:val="enumlev1"/>
        <w:rPr>
          <w:lang w:val="ru-RU"/>
        </w:rPr>
      </w:pPr>
      <w:r w:rsidRPr="00496F38">
        <w:rPr>
          <w:lang w:val="ru-RU"/>
        </w:rPr>
        <w:t>•</w:t>
      </w:r>
      <w:r w:rsidRPr="00496F38">
        <w:rPr>
          <w:lang w:val="ru-RU"/>
        </w:rPr>
        <w:tab/>
      </w:r>
      <w:r w:rsidR="00596660" w:rsidRPr="00496F38">
        <w:rPr>
          <w:lang w:val="ru-RU"/>
        </w:rPr>
        <w:t>Способствовал слаженной командной работе избираемых должностных лиц, а также прозрачному и эффективному функционированию Союза.</w:t>
      </w:r>
    </w:p>
    <w:p w:rsidR="00596660" w:rsidRPr="00496F38" w:rsidRDefault="00BF0CA8" w:rsidP="00BF0CA8">
      <w:pPr>
        <w:pStyle w:val="enumlev1"/>
        <w:rPr>
          <w:lang w:val="ru-RU"/>
        </w:rPr>
      </w:pPr>
      <w:r w:rsidRPr="00496F38">
        <w:rPr>
          <w:lang w:val="ru-RU"/>
        </w:rPr>
        <w:t>•</w:t>
      </w:r>
      <w:r w:rsidRPr="00496F38">
        <w:rPr>
          <w:lang w:val="ru-RU"/>
        </w:rPr>
        <w:tab/>
      </w:r>
      <w:r w:rsidR="00596660" w:rsidRPr="00496F38">
        <w:rPr>
          <w:lang w:val="ru-RU"/>
        </w:rPr>
        <w:t>Способствовал укреплению взаимосвязей между Членами и МСЭ, повышению открытости Союза, а также расширению партнерских отношений со всеми заинтересованными сторонами.</w:t>
      </w:r>
    </w:p>
    <w:p w:rsidR="00596660" w:rsidRPr="00496F38" w:rsidRDefault="00BF0CA8" w:rsidP="00BF0CA8">
      <w:pPr>
        <w:pStyle w:val="enumlev1"/>
        <w:spacing w:before="240"/>
        <w:rPr>
          <w:lang w:val="ru-RU"/>
        </w:rPr>
      </w:pPr>
      <w:r w:rsidRPr="00496F38">
        <w:rPr>
          <w:b/>
          <w:bCs/>
          <w:lang w:val="ru-RU"/>
        </w:rPr>
        <w:tab/>
      </w:r>
      <w:r w:rsidR="00596660" w:rsidRPr="00496F38">
        <w:rPr>
          <w:b/>
          <w:bCs/>
          <w:lang w:val="ru-RU"/>
        </w:rPr>
        <w:t>Выполнение внутренних функций, в том числе</w:t>
      </w:r>
      <w:r w:rsidR="00596660" w:rsidRPr="00496F38">
        <w:rPr>
          <w:lang w:val="ru-RU"/>
        </w:rPr>
        <w:t>:</w:t>
      </w:r>
    </w:p>
    <w:p w:rsidR="00596660" w:rsidRPr="00496F38" w:rsidRDefault="00BF0CA8" w:rsidP="00BF0CA8">
      <w:pPr>
        <w:pStyle w:val="enumlev1"/>
        <w:rPr>
          <w:lang w:val="ru-RU"/>
        </w:rPr>
      </w:pPr>
      <w:proofErr w:type="gramStart"/>
      <w:r w:rsidRPr="00496F38">
        <w:rPr>
          <w:lang w:val="ru-RU"/>
        </w:rPr>
        <w:t>•</w:t>
      </w:r>
      <w:r w:rsidRPr="00496F38">
        <w:rPr>
          <w:lang w:val="ru-RU"/>
        </w:rPr>
        <w:tab/>
      </w:r>
      <w:r w:rsidR="00596660" w:rsidRPr="00496F38">
        <w:rPr>
          <w:lang w:val="ru-RU"/>
        </w:rPr>
        <w:t>В 2007 году исполнял обязанности руководителя Департамента персонала и в дальнейшем Департамента администрирования и финансов, в 2007 году исполнял обязанности руководителя отдела закупок, в период с мая 2008 года по октябрь 2009 года исполнял обязанности руководителя "ITU Telecom" и в 2007 и 2013 годах исполнял обязанности руководителя Департамента конференций и публикаций в период подбора кадров на эти посты.</w:t>
      </w:r>
      <w:proofErr w:type="gramEnd"/>
    </w:p>
    <w:p w:rsidR="00596660" w:rsidRPr="00496F38" w:rsidRDefault="00BF0CA8" w:rsidP="00BF0CA8">
      <w:pPr>
        <w:pStyle w:val="enumlev1"/>
        <w:rPr>
          <w:lang w:val="ru-RU"/>
        </w:rPr>
      </w:pPr>
      <w:r w:rsidRPr="00496F38">
        <w:rPr>
          <w:lang w:val="ru-RU"/>
        </w:rPr>
        <w:t>•</w:t>
      </w:r>
      <w:r w:rsidRPr="00496F38">
        <w:rPr>
          <w:lang w:val="ru-RU"/>
        </w:rPr>
        <w:tab/>
      </w:r>
      <w:r w:rsidR="00596660" w:rsidRPr="00496F38">
        <w:rPr>
          <w:lang w:val="ru-RU"/>
        </w:rPr>
        <w:t>Осуществлял надзор за деятельностью департаментов Генерального секретариата: Департамента конференций и публикаций, Департамента информационных служб, Департамента управления людскими ресурсами и Департамента управления финансовыми ресурсами.</w:t>
      </w:r>
    </w:p>
    <w:p w:rsidR="00596660" w:rsidRPr="00496F38" w:rsidRDefault="00BF0CA8" w:rsidP="00BF0CA8">
      <w:pPr>
        <w:pStyle w:val="enumlev1"/>
        <w:rPr>
          <w:lang w:val="ru-RU"/>
        </w:rPr>
      </w:pPr>
      <w:r w:rsidRPr="00496F38">
        <w:rPr>
          <w:lang w:val="ru-RU"/>
        </w:rPr>
        <w:t>•</w:t>
      </w:r>
      <w:r w:rsidRPr="00496F38">
        <w:rPr>
          <w:lang w:val="ru-RU"/>
        </w:rPr>
        <w:tab/>
      </w:r>
      <w:r w:rsidR="00596660" w:rsidRPr="00496F38">
        <w:rPr>
          <w:lang w:val="ru-RU"/>
        </w:rPr>
        <w:t xml:space="preserve">Руководил </w:t>
      </w:r>
      <w:proofErr w:type="spellStart"/>
      <w:r w:rsidR="00596660" w:rsidRPr="00496F38">
        <w:rPr>
          <w:lang w:val="ru-RU"/>
        </w:rPr>
        <w:t>межсекторальными</w:t>
      </w:r>
      <w:proofErr w:type="spellEnd"/>
      <w:r w:rsidR="00596660" w:rsidRPr="00496F38">
        <w:rPr>
          <w:lang w:val="ru-RU"/>
        </w:rPr>
        <w:t xml:space="preserve"> проектами и группами: Целевой группой по ВВУИО, Целевой группой по связи в чрезвычайных ситуациях и изменению климата, Фондами ИКТ, Комитетом МСЭ по политике в области публикаций (КППМ) и Советом по назначениям и повышению в должности (APB) для сотрудников категории специалистов".</w:t>
      </w:r>
    </w:p>
    <w:p w:rsidR="00596660" w:rsidRPr="00496F38" w:rsidRDefault="00596660" w:rsidP="00BF0CA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spacing w:before="240"/>
        <w:rPr>
          <w:b/>
          <w:bCs/>
          <w:lang w:val="ru-RU"/>
        </w:rPr>
      </w:pPr>
      <w:r w:rsidRPr="00496F38">
        <w:rPr>
          <w:b/>
          <w:bCs/>
          <w:lang w:val="ru-RU"/>
        </w:rPr>
        <w:t>1999</w:t>
      </w:r>
      <w:r w:rsidR="00BF0CA8" w:rsidRPr="00496F38">
        <w:rPr>
          <w:b/>
          <w:bCs/>
          <w:lang w:val="ru-RU"/>
        </w:rPr>
        <w:t>−</w:t>
      </w:r>
      <w:r w:rsidRPr="00496F38">
        <w:rPr>
          <w:b/>
          <w:bCs/>
          <w:lang w:val="ru-RU"/>
        </w:rPr>
        <w:t>2002 гг., 2003</w:t>
      </w:r>
      <w:r w:rsidR="00BF0CA8" w:rsidRPr="00496F38">
        <w:rPr>
          <w:b/>
          <w:bCs/>
          <w:lang w:val="ru-RU"/>
        </w:rPr>
        <w:t>−</w:t>
      </w:r>
      <w:r w:rsidR="00496F38">
        <w:rPr>
          <w:b/>
          <w:bCs/>
          <w:lang w:val="ru-RU"/>
        </w:rPr>
        <w:t xml:space="preserve">2006 гг.: </w:t>
      </w:r>
      <w:r w:rsidRPr="00496F38">
        <w:rPr>
          <w:b/>
          <w:bCs/>
          <w:lang w:val="ru-RU"/>
        </w:rPr>
        <w:t>Директор Бюро стандартизации электросвязи (два срока)</w:t>
      </w:r>
    </w:p>
    <w:p w:rsidR="00596660" w:rsidRPr="00496F38" w:rsidRDefault="00BF0CA8" w:rsidP="00BF0CA8">
      <w:pPr>
        <w:pStyle w:val="enumlev1"/>
        <w:rPr>
          <w:lang w:val="ru-RU"/>
        </w:rPr>
      </w:pPr>
      <w:r w:rsidRPr="00496F38">
        <w:rPr>
          <w:lang w:val="ru-RU"/>
        </w:rPr>
        <w:t>•</w:t>
      </w:r>
      <w:r w:rsidRPr="00496F38">
        <w:rPr>
          <w:lang w:val="ru-RU"/>
        </w:rPr>
        <w:tab/>
      </w:r>
      <w:r w:rsidR="00596660" w:rsidRPr="00496F38">
        <w:rPr>
          <w:lang w:val="ru-RU"/>
        </w:rPr>
        <w:t xml:space="preserve">Успешно организовал ВАСЭ-2000 в Монреале, Канада, и ВАСЭ-2004 во </w:t>
      </w:r>
      <w:proofErr w:type="spellStart"/>
      <w:r w:rsidR="00596660" w:rsidRPr="00496F38">
        <w:rPr>
          <w:lang w:val="ru-RU"/>
        </w:rPr>
        <w:t>Флорианополисе</w:t>
      </w:r>
      <w:proofErr w:type="spellEnd"/>
      <w:r w:rsidR="00596660" w:rsidRPr="00496F38">
        <w:rPr>
          <w:lang w:val="ru-RU"/>
        </w:rPr>
        <w:t>, Бразилия.</w:t>
      </w:r>
    </w:p>
    <w:p w:rsidR="00596660" w:rsidRPr="00496F38" w:rsidRDefault="00BF0CA8" w:rsidP="00BF0CA8">
      <w:pPr>
        <w:pStyle w:val="enumlev1"/>
        <w:rPr>
          <w:lang w:val="ru-RU"/>
        </w:rPr>
      </w:pPr>
      <w:r w:rsidRPr="00496F38">
        <w:rPr>
          <w:lang w:val="ru-RU"/>
        </w:rPr>
        <w:t>•</w:t>
      </w:r>
      <w:r w:rsidRPr="00496F38">
        <w:rPr>
          <w:lang w:val="ru-RU"/>
        </w:rPr>
        <w:tab/>
      </w:r>
      <w:r w:rsidR="00596660" w:rsidRPr="00496F38">
        <w:rPr>
          <w:lang w:val="ru-RU"/>
        </w:rPr>
        <w:t>Своевременно осуществил совершенствование среды МСЭ-</w:t>
      </w:r>
      <w:proofErr w:type="gramStart"/>
      <w:r w:rsidR="00596660" w:rsidRPr="00496F38">
        <w:rPr>
          <w:lang w:val="ru-RU"/>
        </w:rPr>
        <w:t>T</w:t>
      </w:r>
      <w:proofErr w:type="gramEnd"/>
      <w:r w:rsidR="00596660" w:rsidRPr="00496F38">
        <w:rPr>
          <w:lang w:val="ru-RU"/>
        </w:rPr>
        <w:t>, включая, например, создание категории ассоциированных членов, предоставление широкой общественности бесплатного онлайнового доступа к Рекомендациям МСЭ-Т, разработку альтернативной процедуры утверждения (АПУ), создание Оперативной группы по СПП в 2004 году и Оперативной группы по IPTV в 2006 году.</w:t>
      </w:r>
    </w:p>
    <w:p w:rsidR="00596660" w:rsidRPr="00496F38" w:rsidRDefault="00BF0CA8" w:rsidP="00BF0CA8">
      <w:pPr>
        <w:pStyle w:val="enumlev1"/>
        <w:rPr>
          <w:lang w:val="ru-RU"/>
        </w:rPr>
      </w:pPr>
      <w:r w:rsidRPr="00496F38">
        <w:rPr>
          <w:lang w:val="ru-RU"/>
        </w:rPr>
        <w:t>•</w:t>
      </w:r>
      <w:r w:rsidRPr="00496F38">
        <w:rPr>
          <w:lang w:val="ru-RU"/>
        </w:rPr>
        <w:tab/>
      </w:r>
      <w:r w:rsidR="00596660" w:rsidRPr="00496F38">
        <w:rPr>
          <w:lang w:val="ru-RU"/>
        </w:rPr>
        <w:t xml:space="preserve">Тесно взаимодействовал с представителями отрасли, включая, например, организацию неофициальных консультативных собраний (собрания в </w:t>
      </w:r>
      <w:r w:rsidR="00596660" w:rsidRPr="00496F38">
        <w:rPr>
          <w:cs/>
          <w:lang w:val="ru-RU"/>
        </w:rPr>
        <w:t>‎</w:t>
      </w:r>
      <w:proofErr w:type="spellStart"/>
      <w:r w:rsidR="00596660" w:rsidRPr="00496F38">
        <w:rPr>
          <w:lang w:val="ru-RU"/>
        </w:rPr>
        <w:t>Мартиньи</w:t>
      </w:r>
      <w:proofErr w:type="spellEnd"/>
      <w:r w:rsidR="00596660" w:rsidRPr="00496F38">
        <w:rPr>
          <w:lang w:val="ru-RU"/>
        </w:rPr>
        <w:t>) в 2000 и 2001 годах, собраний старшего технического руководства – два раза в период 2003–2006 годов, а также неофициальных встреч на высшем уровне в рамках форумов в 2001 и 2003 годах.</w:t>
      </w:r>
    </w:p>
    <w:p w:rsidR="00596660" w:rsidRPr="00496F38" w:rsidRDefault="00BF0CA8" w:rsidP="00BF0CA8">
      <w:pPr>
        <w:pStyle w:val="enumlev1"/>
        <w:rPr>
          <w:lang w:val="ru-RU"/>
        </w:rPr>
      </w:pPr>
      <w:r w:rsidRPr="00496F38">
        <w:rPr>
          <w:lang w:val="ru-RU"/>
        </w:rPr>
        <w:t>•</w:t>
      </w:r>
      <w:r w:rsidRPr="00496F38">
        <w:rPr>
          <w:lang w:val="ru-RU"/>
        </w:rPr>
        <w:tab/>
      </w:r>
      <w:r w:rsidR="00596660" w:rsidRPr="00496F38">
        <w:rPr>
          <w:lang w:val="ru-RU"/>
        </w:rPr>
        <w:t>Осуществлял тесное сотрудничество с ИСО/МЭК, включая, например, подписание в 2000 году меморандума о взаимопонимании по электронному бизнесу, принятие в 2006 году Общей патентной политики МСЭ-Т/МСЭ-</w:t>
      </w:r>
      <w:proofErr w:type="gramStart"/>
      <w:r w:rsidR="00596660" w:rsidRPr="00496F38">
        <w:rPr>
          <w:lang w:val="ru-RU"/>
        </w:rPr>
        <w:t>R</w:t>
      </w:r>
      <w:proofErr w:type="gramEnd"/>
      <w:r w:rsidR="00596660" w:rsidRPr="00496F38">
        <w:rPr>
          <w:lang w:val="ru-RU"/>
        </w:rPr>
        <w:t>/ИСО/МЭК.</w:t>
      </w:r>
    </w:p>
    <w:p w:rsidR="00596660" w:rsidRPr="00496F38" w:rsidRDefault="00BF0CA8" w:rsidP="00BF0CA8">
      <w:pPr>
        <w:pStyle w:val="enumlev1"/>
        <w:rPr>
          <w:lang w:val="ru-RU"/>
        </w:rPr>
      </w:pPr>
      <w:proofErr w:type="gramStart"/>
      <w:r w:rsidRPr="00496F38">
        <w:rPr>
          <w:lang w:val="ru-RU"/>
        </w:rPr>
        <w:t>•</w:t>
      </w:r>
      <w:r w:rsidRPr="00496F38">
        <w:rPr>
          <w:lang w:val="ru-RU"/>
        </w:rPr>
        <w:tab/>
      </w:r>
      <w:r w:rsidR="00596660" w:rsidRPr="00496F38">
        <w:rPr>
          <w:lang w:val="ru-RU"/>
        </w:rPr>
        <w:t xml:space="preserve">Осуществлял сотрудничество с ICANN, IETF и центрами RIR, включая, например, подписание в июле 1999 года меморандума о взаимопонимании с ICANN, W3C, ETSI по ОПП; </w:t>
      </w:r>
      <w:r w:rsidRPr="00496F38">
        <w:rPr>
          <w:lang w:val="ru-RU"/>
        </w:rPr>
        <w:t>в ноябре 1999 </w:t>
      </w:r>
      <w:r w:rsidR="00596660" w:rsidRPr="00496F38">
        <w:rPr>
          <w:lang w:val="ru-RU"/>
        </w:rPr>
        <w:t>года организовал первое совместное собрание руководящего состава с участием председателей исследовательских комиссий МСЭ-Т и директоров областей IETF; в 2002 году осуществлял сотрудничество с RIPE NCC по вопросам управления ENUM.</w:t>
      </w:r>
      <w:proofErr w:type="gramEnd"/>
    </w:p>
    <w:p w:rsidR="00596660" w:rsidRPr="00496F38" w:rsidRDefault="00BF0CA8" w:rsidP="00BF0CA8">
      <w:pPr>
        <w:pStyle w:val="enumlev1"/>
        <w:rPr>
          <w:lang w:val="ru-RU"/>
        </w:rPr>
      </w:pPr>
      <w:r w:rsidRPr="00496F38">
        <w:rPr>
          <w:lang w:val="ru-RU"/>
        </w:rPr>
        <w:lastRenderedPageBreak/>
        <w:t>•</w:t>
      </w:r>
      <w:r w:rsidRPr="00496F38">
        <w:rPr>
          <w:lang w:val="ru-RU"/>
        </w:rPr>
        <w:tab/>
      </w:r>
      <w:r w:rsidR="00596660" w:rsidRPr="00496F38">
        <w:rPr>
          <w:lang w:val="ru-RU"/>
        </w:rPr>
        <w:t>Оказывал содействие участию развивающихся стран в работе по стандартизации, включая, например, организацию в 2001 году в Сенегале пленарного заседания 12</w:t>
      </w:r>
      <w:r w:rsidRPr="00496F38">
        <w:rPr>
          <w:lang w:val="ru-RU"/>
        </w:rPr>
        <w:noBreakHyphen/>
      </w:r>
      <w:r w:rsidR="00596660" w:rsidRPr="00496F38">
        <w:rPr>
          <w:lang w:val="ru-RU"/>
        </w:rPr>
        <w:t>й</w:t>
      </w:r>
      <w:r w:rsidRPr="00496F38">
        <w:rPr>
          <w:lang w:val="ru-RU"/>
        </w:rPr>
        <w:t> </w:t>
      </w:r>
      <w:r w:rsidR="00596660" w:rsidRPr="00496F38">
        <w:rPr>
          <w:lang w:val="ru-RU"/>
        </w:rPr>
        <w:t>Исследовательской комиссии МСЭ-Т, а также проведение многих семинаров-практикумов в регионах мира.</w:t>
      </w:r>
    </w:p>
    <w:p w:rsidR="00596660" w:rsidRPr="00496F38" w:rsidRDefault="00596660" w:rsidP="00BF0CA8">
      <w:pPr>
        <w:tabs>
          <w:tab w:val="clear" w:pos="567"/>
          <w:tab w:val="clear" w:pos="1134"/>
          <w:tab w:val="clear" w:pos="2268"/>
          <w:tab w:val="clear" w:pos="2835"/>
        </w:tabs>
        <w:spacing w:before="240"/>
        <w:rPr>
          <w:b/>
          <w:bCs/>
          <w:lang w:val="ru-RU"/>
        </w:rPr>
      </w:pPr>
      <w:r w:rsidRPr="00496F38">
        <w:rPr>
          <w:b/>
          <w:bCs/>
          <w:lang w:val="ru-RU"/>
        </w:rPr>
        <w:t>1986</w:t>
      </w:r>
      <w:r w:rsidR="00BF0CA8" w:rsidRPr="00496F38">
        <w:rPr>
          <w:b/>
          <w:bCs/>
          <w:lang w:val="ru-RU"/>
        </w:rPr>
        <w:t>−</w:t>
      </w:r>
      <w:r w:rsidR="00496F38">
        <w:rPr>
          <w:b/>
          <w:bCs/>
          <w:lang w:val="ru-RU"/>
        </w:rPr>
        <w:t xml:space="preserve">1998 </w:t>
      </w:r>
      <w:proofErr w:type="spellStart"/>
      <w:r w:rsidR="00496F38">
        <w:rPr>
          <w:b/>
          <w:bCs/>
          <w:lang w:val="ru-RU"/>
        </w:rPr>
        <w:t>гг</w:t>
      </w:r>
      <w:proofErr w:type="spellEnd"/>
      <w:r w:rsidR="00496F38">
        <w:rPr>
          <w:b/>
          <w:bCs/>
          <w:lang w:val="ru-RU"/>
        </w:rPr>
        <w:t xml:space="preserve">: </w:t>
      </w:r>
      <w:r w:rsidRPr="00496F38">
        <w:rPr>
          <w:b/>
          <w:bCs/>
          <w:lang w:val="ru-RU"/>
        </w:rPr>
        <w:t>Сотрудник МСЭ</w:t>
      </w:r>
    </w:p>
    <w:p w:rsidR="00596660" w:rsidRPr="00496F38" w:rsidRDefault="00BF0CA8" w:rsidP="00E94AEC">
      <w:pPr>
        <w:pStyle w:val="enumlev1"/>
        <w:rPr>
          <w:lang w:val="ru-RU"/>
        </w:rPr>
      </w:pPr>
      <w:r w:rsidRPr="00496F38">
        <w:rPr>
          <w:lang w:val="ru-RU"/>
        </w:rPr>
        <w:t>•</w:t>
      </w:r>
      <w:r w:rsidRPr="00496F38">
        <w:rPr>
          <w:lang w:val="ru-RU"/>
        </w:rPr>
        <w:tab/>
      </w:r>
      <w:r w:rsidR="00596660" w:rsidRPr="00496F38">
        <w:rPr>
          <w:lang w:val="ru-RU"/>
        </w:rPr>
        <w:t>Инженер/советник МККТТ/БСЭ, ответственный за работу ИК</w:t>
      </w:r>
      <w:proofErr w:type="gramStart"/>
      <w:r w:rsidR="00596660" w:rsidRPr="00496F38">
        <w:rPr>
          <w:lang w:val="ru-RU"/>
        </w:rPr>
        <w:t>7</w:t>
      </w:r>
      <w:proofErr w:type="gramEnd"/>
      <w:r w:rsidR="00596660" w:rsidRPr="00496F38">
        <w:rPr>
          <w:lang w:val="ru-RU"/>
        </w:rPr>
        <w:t xml:space="preserve"> МСЭ-Т (Сети передачи данных и связь открытых систем) и ИК8 (Оконечное оборудование для </w:t>
      </w:r>
      <w:proofErr w:type="spellStart"/>
      <w:r w:rsidR="00596660" w:rsidRPr="00496F38">
        <w:rPr>
          <w:lang w:val="ru-RU"/>
        </w:rPr>
        <w:t>телематических</w:t>
      </w:r>
      <w:proofErr w:type="spellEnd"/>
      <w:r w:rsidR="00596660" w:rsidRPr="00496F38">
        <w:rPr>
          <w:lang w:val="ru-RU"/>
        </w:rPr>
        <w:t xml:space="preserve"> служб).</w:t>
      </w:r>
    </w:p>
    <w:p w:rsidR="00596660" w:rsidRPr="00496F38" w:rsidRDefault="00BF0CA8" w:rsidP="00BF0CA8">
      <w:pPr>
        <w:pStyle w:val="enumlev1"/>
        <w:rPr>
          <w:lang w:val="ru-RU"/>
        </w:rPr>
      </w:pPr>
      <w:r w:rsidRPr="00496F38">
        <w:rPr>
          <w:lang w:val="ru-RU"/>
        </w:rPr>
        <w:t>•</w:t>
      </w:r>
      <w:r w:rsidRPr="00496F38">
        <w:rPr>
          <w:lang w:val="ru-RU"/>
        </w:rPr>
        <w:tab/>
      </w:r>
      <w:r w:rsidR="00596660" w:rsidRPr="00496F38">
        <w:rPr>
          <w:lang w:val="ru-RU"/>
        </w:rPr>
        <w:t>Координатор от МСЭ-Т совместной деятельности с ИСО, МЭК и ОТК</w:t>
      </w:r>
      <w:proofErr w:type="gramStart"/>
      <w:r w:rsidR="00596660" w:rsidRPr="00496F38">
        <w:rPr>
          <w:lang w:val="ru-RU"/>
        </w:rPr>
        <w:t>1</w:t>
      </w:r>
      <w:proofErr w:type="gramEnd"/>
      <w:r w:rsidR="00596660" w:rsidRPr="00496F38">
        <w:rPr>
          <w:lang w:val="ru-RU"/>
        </w:rPr>
        <w:t xml:space="preserve"> ИСO/МЭК, разрабатывал совместные документы МСЭ-Т и ИСО/МЭК, содействовал эффективному сотрудничеству между МСЭ-Т и ИСО, МЭК и ОТК1 ИСO/МЭК во многих областях.</w:t>
      </w:r>
    </w:p>
    <w:p w:rsidR="00596660" w:rsidRPr="00496F38" w:rsidRDefault="00BF0CA8" w:rsidP="00BF0CA8">
      <w:pPr>
        <w:pStyle w:val="enumlev1"/>
        <w:rPr>
          <w:lang w:val="ru-RU"/>
        </w:rPr>
      </w:pPr>
      <w:r w:rsidRPr="00496F38">
        <w:rPr>
          <w:lang w:val="ru-RU"/>
        </w:rPr>
        <w:t>•</w:t>
      </w:r>
      <w:r w:rsidRPr="00496F38">
        <w:rPr>
          <w:lang w:val="ru-RU"/>
        </w:rPr>
        <w:tab/>
      </w:r>
      <w:r w:rsidR="00596660" w:rsidRPr="00496F38">
        <w:rPr>
          <w:lang w:val="ru-RU"/>
        </w:rPr>
        <w:t>Член Совета МСЭ по назначениям и повышению в должности для сотрудников категории общего обслуживания.</w:t>
      </w:r>
    </w:p>
    <w:p w:rsidR="00596660" w:rsidRPr="00496F38" w:rsidRDefault="00BF0CA8" w:rsidP="00BF0CA8">
      <w:pPr>
        <w:tabs>
          <w:tab w:val="clear" w:pos="567"/>
          <w:tab w:val="clear" w:pos="1134"/>
          <w:tab w:val="clear" w:pos="2268"/>
          <w:tab w:val="clear" w:pos="2835"/>
        </w:tabs>
        <w:spacing w:before="240"/>
        <w:rPr>
          <w:b/>
          <w:bCs/>
          <w:lang w:val="ru-RU"/>
        </w:rPr>
      </w:pPr>
      <w:r w:rsidRPr="00496F38">
        <w:rPr>
          <w:b/>
          <w:bCs/>
          <w:lang w:val="ru-RU"/>
        </w:rPr>
        <w:t>1975−</w:t>
      </w:r>
      <w:r w:rsidR="00496F38">
        <w:rPr>
          <w:b/>
          <w:bCs/>
          <w:lang w:val="ru-RU"/>
        </w:rPr>
        <w:t xml:space="preserve">1986 гг.: </w:t>
      </w:r>
      <w:r w:rsidR="00596660" w:rsidRPr="00496F38">
        <w:rPr>
          <w:b/>
          <w:bCs/>
          <w:lang w:val="ru-RU"/>
        </w:rPr>
        <w:t>Инженер Министерства почт и телекоммуникаций, Китай</w:t>
      </w:r>
    </w:p>
    <w:p w:rsidR="00596660" w:rsidRPr="00496F38" w:rsidRDefault="00BF0CA8" w:rsidP="00BF0CA8">
      <w:pPr>
        <w:pStyle w:val="enumlev1"/>
        <w:rPr>
          <w:lang w:val="ru-RU"/>
        </w:rPr>
      </w:pPr>
      <w:r w:rsidRPr="00496F38">
        <w:rPr>
          <w:lang w:val="ru-RU"/>
        </w:rPr>
        <w:t>•</w:t>
      </w:r>
      <w:r w:rsidRPr="00496F38">
        <w:rPr>
          <w:lang w:val="ru-RU"/>
        </w:rPr>
        <w:tab/>
      </w:r>
      <w:r w:rsidR="00596660" w:rsidRPr="00496F38">
        <w:rPr>
          <w:lang w:val="ru-RU"/>
        </w:rPr>
        <w:t>Инженер по национальным проектам и разработке национальных стандартов для служб и сетей электросвязи.</w:t>
      </w:r>
    </w:p>
    <w:p w:rsidR="00596660" w:rsidRPr="00496F38" w:rsidRDefault="00BF0CA8" w:rsidP="00BF0CA8">
      <w:pPr>
        <w:pStyle w:val="enumlev1"/>
        <w:rPr>
          <w:lang w:val="ru-RU"/>
        </w:rPr>
      </w:pPr>
      <w:r w:rsidRPr="00496F38">
        <w:rPr>
          <w:lang w:val="ru-RU"/>
        </w:rPr>
        <w:t>•</w:t>
      </w:r>
      <w:r w:rsidRPr="00496F38">
        <w:rPr>
          <w:lang w:val="ru-RU"/>
        </w:rPr>
        <w:tab/>
      </w:r>
      <w:r w:rsidR="00596660" w:rsidRPr="00496F38">
        <w:rPr>
          <w:lang w:val="ru-RU"/>
        </w:rPr>
        <w:t>Делегат от Китая на различных собраниях исследовательских комиссий МККТТ.</w:t>
      </w:r>
    </w:p>
    <w:p w:rsidR="00596660" w:rsidRPr="00496F38" w:rsidRDefault="00BF0CA8" w:rsidP="00BF0CA8">
      <w:pPr>
        <w:pStyle w:val="enumlev1"/>
        <w:rPr>
          <w:lang w:val="ru-RU"/>
        </w:rPr>
      </w:pPr>
      <w:r w:rsidRPr="00496F38">
        <w:rPr>
          <w:lang w:val="ru-RU"/>
        </w:rPr>
        <w:t>•</w:t>
      </w:r>
      <w:r w:rsidRPr="00496F38">
        <w:rPr>
          <w:lang w:val="ru-RU"/>
        </w:rPr>
        <w:tab/>
      </w:r>
      <w:r w:rsidR="00596660" w:rsidRPr="00496F38">
        <w:rPr>
          <w:lang w:val="ru-RU"/>
        </w:rPr>
        <w:t>Опубликовал ряд технических статей в Китае.</w:t>
      </w:r>
    </w:p>
    <w:p w:rsidR="00596660" w:rsidRPr="00496F38" w:rsidRDefault="00BF0CA8" w:rsidP="00BF0CA8">
      <w:pPr>
        <w:pStyle w:val="enumlev1"/>
        <w:rPr>
          <w:lang w:val="ru-RU"/>
        </w:rPr>
      </w:pPr>
      <w:r w:rsidRPr="00496F38">
        <w:rPr>
          <w:lang w:val="ru-RU"/>
        </w:rPr>
        <w:t>•</w:t>
      </w:r>
      <w:r w:rsidRPr="00496F38">
        <w:rPr>
          <w:lang w:val="ru-RU"/>
        </w:rPr>
        <w:tab/>
      </w:r>
      <w:r w:rsidR="00596660" w:rsidRPr="00496F38">
        <w:rPr>
          <w:lang w:val="ru-RU"/>
        </w:rPr>
        <w:t>Награжден премией Министерства почт и телекоммуникаций за достижения в области науки и техники, Китай, 1985 год.</w:t>
      </w:r>
    </w:p>
    <w:p w:rsidR="00596660" w:rsidRPr="00496F38" w:rsidRDefault="00596660" w:rsidP="00BF0CA8">
      <w:pPr>
        <w:pStyle w:val="Headingb"/>
        <w:rPr>
          <w:lang w:val="ru-RU"/>
        </w:rPr>
      </w:pPr>
      <w:r w:rsidRPr="00496F38">
        <w:rPr>
          <w:lang w:val="ru-RU"/>
        </w:rPr>
        <w:t xml:space="preserve">Обязательства </w:t>
      </w:r>
    </w:p>
    <w:p w:rsidR="00596660" w:rsidRPr="00496F38" w:rsidRDefault="00596660" w:rsidP="00BF0CA8">
      <w:pPr>
        <w:rPr>
          <w:lang w:val="ru-RU"/>
        </w:rPr>
      </w:pPr>
      <w:r w:rsidRPr="00496F38">
        <w:rPr>
          <w:lang w:val="ru-RU"/>
        </w:rPr>
        <w:t>В течение последних двух десятилетий во всем мире происходит стремительное развитие современных услуг электросвязи, при этом были достигнуты зна</w:t>
      </w:r>
      <w:r w:rsidR="00BF0CA8" w:rsidRPr="00496F38">
        <w:rPr>
          <w:lang w:val="ru-RU"/>
        </w:rPr>
        <w:t>чительные успехи – к концу 2013 </w:t>
      </w:r>
      <w:r w:rsidRPr="00496F38">
        <w:rPr>
          <w:lang w:val="ru-RU"/>
        </w:rPr>
        <w:t>года насчитывается 6,8 миллиарда контрактов на п</w:t>
      </w:r>
      <w:r w:rsidR="00BF0CA8" w:rsidRPr="00496F38">
        <w:rPr>
          <w:lang w:val="ru-RU"/>
        </w:rPr>
        <w:t>одвижную телефонную связь и 2,7 </w:t>
      </w:r>
      <w:r w:rsidRPr="00496F38">
        <w:rPr>
          <w:lang w:val="ru-RU"/>
        </w:rPr>
        <w:t xml:space="preserve">миллиарда </w:t>
      </w:r>
      <w:proofErr w:type="spellStart"/>
      <w:r w:rsidRPr="00496F38">
        <w:rPr>
          <w:lang w:val="ru-RU"/>
        </w:rPr>
        <w:t>интернет-соединений</w:t>
      </w:r>
      <w:proofErr w:type="spellEnd"/>
      <w:r w:rsidRPr="00496F38">
        <w:rPr>
          <w:lang w:val="ru-RU"/>
        </w:rPr>
        <w:t>. Однако по-прежнему существует много сложных задач и трудностей в обеспечении соединения всех жителей планеты и одинаковых выгод от этих услуг для каждого человека. С учетом достигнутых результатов и успехов МСЭ следует и далее тесно взаимодействовать со своими Государствами-Членами, составляющими прочную основу Союза, и обеспечивать дальнейшее укрепление своих партнерских отношений с частным сектором, который играет весьма важную роль в осуществлении коммерческой деятельности в области ИКТ во всем мире. МСЭ следует стремиться сохранить свою позицию одной из ведущих организаций, ответственных за развитие и согласование услуг электросвязи/И</w:t>
      </w:r>
      <w:proofErr w:type="gramStart"/>
      <w:r w:rsidRPr="00496F38">
        <w:rPr>
          <w:lang w:val="ru-RU"/>
        </w:rPr>
        <w:t>КТ в гл</w:t>
      </w:r>
      <w:proofErr w:type="gramEnd"/>
      <w:r w:rsidRPr="00496F38">
        <w:rPr>
          <w:lang w:val="ru-RU"/>
        </w:rPr>
        <w:t xml:space="preserve">обальном информационном обществе. </w:t>
      </w:r>
    </w:p>
    <w:p w:rsidR="00596660" w:rsidRPr="00496F38" w:rsidRDefault="00596660" w:rsidP="00E94AEC">
      <w:pPr>
        <w:rPr>
          <w:lang w:val="ru-RU"/>
        </w:rPr>
      </w:pPr>
      <w:r w:rsidRPr="00496F38">
        <w:rPr>
          <w:lang w:val="ru-RU"/>
        </w:rPr>
        <w:t xml:space="preserve">Качества дальновидного руководителя, энергия и приверженность своему делу, проявленные </w:t>
      </w:r>
      <w:r w:rsidR="00E94AEC" w:rsidRPr="00496F38">
        <w:rPr>
          <w:lang w:val="ru-RU"/>
        </w:rPr>
        <w:t>г</w:t>
      </w:r>
      <w:r w:rsidR="00E94AEC" w:rsidRPr="00496F38">
        <w:rPr>
          <w:lang w:val="ru-RU"/>
        </w:rPr>
        <w:noBreakHyphen/>
      </w:r>
      <w:r w:rsidRPr="00496F38">
        <w:rPr>
          <w:lang w:val="ru-RU"/>
        </w:rPr>
        <w:t>ном</w:t>
      </w:r>
      <w:r w:rsidR="00E94AEC" w:rsidRPr="00496F38">
        <w:rPr>
          <w:lang w:val="ru-RU"/>
        </w:rPr>
        <w:t> </w:t>
      </w:r>
      <w:proofErr w:type="spellStart"/>
      <w:r w:rsidRPr="00496F38">
        <w:rPr>
          <w:lang w:val="ru-RU"/>
        </w:rPr>
        <w:t>Чжао</w:t>
      </w:r>
      <w:proofErr w:type="spellEnd"/>
      <w:r w:rsidRPr="00496F38">
        <w:rPr>
          <w:lang w:val="ru-RU"/>
        </w:rPr>
        <w:t xml:space="preserve"> на посту Директора Бюро стандартизации электросвязи и заместителя Генерального секретаря, получили весьма высокую оценку </w:t>
      </w:r>
      <w:r w:rsidRPr="00496F38">
        <w:rPr>
          <w:cs/>
          <w:lang w:val="ru-RU"/>
        </w:rPr>
        <w:t>‎</w:t>
      </w:r>
      <w:r w:rsidRPr="00496F38">
        <w:rPr>
          <w:lang w:val="ru-RU"/>
        </w:rPr>
        <w:t xml:space="preserve">Членов МСЭ. Его неизменно выдающаяся работа, его прозрачный, справедливый и прагматичный стиль руководства получили широкое признание и высокие отзывы. Его глубокое понимание потребностей Членов, стратегическое видение, исключительный дух командной работы, высочайшие коммуникативные навыки, постоянная готовность брать на себя ответственность и неустанные усилия по созданию атмосферы доверия и уверенности явятся гарантией его успешной работы на посту Генерального секретаря. Он полон решимости </w:t>
      </w:r>
      <w:proofErr w:type="gramStart"/>
      <w:r w:rsidRPr="00496F38">
        <w:rPr>
          <w:lang w:val="ru-RU"/>
        </w:rPr>
        <w:t>возглавить</w:t>
      </w:r>
      <w:proofErr w:type="gramEnd"/>
      <w:r w:rsidRPr="00496F38">
        <w:rPr>
          <w:lang w:val="ru-RU"/>
        </w:rPr>
        <w:t xml:space="preserve"> МСЭ в выполнении своей основной миссии более эффективным и успешным образом, а также внедрить инновационные и эффективные меры по улучшению адаптации МСЭ к быстро меняющейся среде электросвязи/ИКТ XXI века. Он является идеальным лидером, который проложит дорогу в будущее.</w:t>
      </w:r>
    </w:p>
    <w:p w:rsidR="00BF0CA8" w:rsidRPr="00496F38" w:rsidRDefault="00BF0CA8" w:rsidP="00BF0CA8">
      <w:pPr>
        <w:spacing w:before="360"/>
        <w:jc w:val="center"/>
        <w:rPr>
          <w:lang w:val="ru-RU"/>
        </w:rPr>
      </w:pPr>
      <w:r w:rsidRPr="00496F38">
        <w:rPr>
          <w:lang w:val="ru-RU"/>
        </w:rPr>
        <w:t>______________</w:t>
      </w:r>
    </w:p>
    <w:sectPr w:rsidR="00BF0CA8" w:rsidRPr="00496F38" w:rsidSect="00EE027D">
      <w:headerReference w:type="default" r:id="rId10"/>
      <w:footerReference w:type="first" r:id="rId11"/>
      <w:pgSz w:w="11913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BC9" w:rsidRDefault="00A75BC9" w:rsidP="0079159C">
      <w:r>
        <w:separator/>
      </w:r>
    </w:p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4B3A6C"/>
    <w:p w:rsidR="00A75BC9" w:rsidRDefault="00A75BC9" w:rsidP="004B3A6C"/>
  </w:endnote>
  <w:endnote w:type="continuationSeparator" w:id="0">
    <w:p w:rsidR="00A75BC9" w:rsidRDefault="00A75BC9" w:rsidP="0079159C">
      <w:r>
        <w:continuationSeparator/>
      </w:r>
    </w:p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4B3A6C"/>
    <w:p w:rsidR="00A75BC9" w:rsidRDefault="00A75BC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4DB" w:rsidRDefault="006F24DB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BC9" w:rsidRDefault="00A75BC9" w:rsidP="0079159C">
      <w:r>
        <w:t>____________________</w:t>
      </w:r>
    </w:p>
  </w:footnote>
  <w:footnote w:type="continuationSeparator" w:id="0">
    <w:p w:rsidR="00A75BC9" w:rsidRDefault="00A75BC9" w:rsidP="0079159C">
      <w:r>
        <w:continuationSeparator/>
      </w:r>
    </w:p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4B3A6C"/>
    <w:p w:rsidR="00A75BC9" w:rsidRDefault="00A75BC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4DB" w:rsidRDefault="006F24DB" w:rsidP="00B01EC5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85BE7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6F24DB" w:rsidRPr="00B01EC5" w:rsidRDefault="006F24DB" w:rsidP="00EE027D">
    <w:pPr>
      <w:pStyle w:val="Header"/>
      <w:rPr>
        <w:lang w:val="ru-RU"/>
      </w:rPr>
    </w:pPr>
    <w:r>
      <w:rPr>
        <w:lang w:val="en-US"/>
      </w:rPr>
      <w:t>PP-1</w:t>
    </w:r>
    <w:r>
      <w:rPr>
        <w:lang w:val="ru-RU"/>
      </w:rPr>
      <w:t>4</w:t>
    </w:r>
    <w:r>
      <w:rPr>
        <w:lang w:val="en-US"/>
      </w:rPr>
      <w:t>/</w:t>
    </w:r>
    <w:r w:rsidR="00EE027D">
      <w:rPr>
        <w:lang w:val="ru-RU"/>
      </w:rPr>
      <w:t>10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022F1"/>
    <w:multiLevelType w:val="multilevel"/>
    <w:tmpl w:val="5D0022F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AED5B08"/>
    <w:multiLevelType w:val="hybridMultilevel"/>
    <w:tmpl w:val="47E6BE6C"/>
    <w:lvl w:ilvl="0" w:tplc="0415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E9"/>
    <w:rsid w:val="00007358"/>
    <w:rsid w:val="00013212"/>
    <w:rsid w:val="00014808"/>
    <w:rsid w:val="00016EB5"/>
    <w:rsid w:val="0002174D"/>
    <w:rsid w:val="0003029E"/>
    <w:rsid w:val="00052E1F"/>
    <w:rsid w:val="000626B1"/>
    <w:rsid w:val="00063CA3"/>
    <w:rsid w:val="00065F00"/>
    <w:rsid w:val="00071D10"/>
    <w:rsid w:val="000909FB"/>
    <w:rsid w:val="000968F5"/>
    <w:rsid w:val="000A68C5"/>
    <w:rsid w:val="000B062A"/>
    <w:rsid w:val="000B3566"/>
    <w:rsid w:val="000C4701"/>
    <w:rsid w:val="000C5120"/>
    <w:rsid w:val="000E3AAE"/>
    <w:rsid w:val="000E4C7A"/>
    <w:rsid w:val="000E63E8"/>
    <w:rsid w:val="00100DF6"/>
    <w:rsid w:val="00120697"/>
    <w:rsid w:val="00142ED7"/>
    <w:rsid w:val="001636BD"/>
    <w:rsid w:val="00170AC3"/>
    <w:rsid w:val="00171990"/>
    <w:rsid w:val="00171E2E"/>
    <w:rsid w:val="001A0EEB"/>
    <w:rsid w:val="001B2BFF"/>
    <w:rsid w:val="001B5341"/>
    <w:rsid w:val="00200992"/>
    <w:rsid w:val="00202880"/>
    <w:rsid w:val="0020313F"/>
    <w:rsid w:val="00203C96"/>
    <w:rsid w:val="00232D57"/>
    <w:rsid w:val="002356E7"/>
    <w:rsid w:val="00247DDD"/>
    <w:rsid w:val="002578B4"/>
    <w:rsid w:val="00273A0B"/>
    <w:rsid w:val="00277F85"/>
    <w:rsid w:val="002A409A"/>
    <w:rsid w:val="002A5402"/>
    <w:rsid w:val="002B033B"/>
    <w:rsid w:val="002C5477"/>
    <w:rsid w:val="002C78FF"/>
    <w:rsid w:val="002D0055"/>
    <w:rsid w:val="002F7B2D"/>
    <w:rsid w:val="0031644C"/>
    <w:rsid w:val="003429D1"/>
    <w:rsid w:val="00375BBA"/>
    <w:rsid w:val="00395CE4"/>
    <w:rsid w:val="003E7EAA"/>
    <w:rsid w:val="00400022"/>
    <w:rsid w:val="004014B0"/>
    <w:rsid w:val="00426AC1"/>
    <w:rsid w:val="004676C0"/>
    <w:rsid w:val="00471ABB"/>
    <w:rsid w:val="00496F38"/>
    <w:rsid w:val="004B03E9"/>
    <w:rsid w:val="004B3A6C"/>
    <w:rsid w:val="004B48A7"/>
    <w:rsid w:val="004C029D"/>
    <w:rsid w:val="0052010F"/>
    <w:rsid w:val="005356FD"/>
    <w:rsid w:val="00546D2D"/>
    <w:rsid w:val="00554E24"/>
    <w:rsid w:val="00563711"/>
    <w:rsid w:val="005653D6"/>
    <w:rsid w:val="00567130"/>
    <w:rsid w:val="00584918"/>
    <w:rsid w:val="00596660"/>
    <w:rsid w:val="005C3DE4"/>
    <w:rsid w:val="005C67E8"/>
    <w:rsid w:val="005D0C15"/>
    <w:rsid w:val="005D598C"/>
    <w:rsid w:val="005F526C"/>
    <w:rsid w:val="00600272"/>
    <w:rsid w:val="0061434A"/>
    <w:rsid w:val="00617BE4"/>
    <w:rsid w:val="006418E6"/>
    <w:rsid w:val="0067722F"/>
    <w:rsid w:val="006B0BD6"/>
    <w:rsid w:val="006B7F84"/>
    <w:rsid w:val="006C1A71"/>
    <w:rsid w:val="006E57C8"/>
    <w:rsid w:val="006F24DB"/>
    <w:rsid w:val="00710760"/>
    <w:rsid w:val="0073319E"/>
    <w:rsid w:val="007340B5"/>
    <w:rsid w:val="00750829"/>
    <w:rsid w:val="0075754B"/>
    <w:rsid w:val="00760830"/>
    <w:rsid w:val="00770EA5"/>
    <w:rsid w:val="007837C3"/>
    <w:rsid w:val="00784D3D"/>
    <w:rsid w:val="0079159C"/>
    <w:rsid w:val="007C50AF"/>
    <w:rsid w:val="007E4D0F"/>
    <w:rsid w:val="008034F1"/>
    <w:rsid w:val="008102A6"/>
    <w:rsid w:val="00826A7C"/>
    <w:rsid w:val="00835FA9"/>
    <w:rsid w:val="00850AEF"/>
    <w:rsid w:val="008678E9"/>
    <w:rsid w:val="00870059"/>
    <w:rsid w:val="008A2FB3"/>
    <w:rsid w:val="008D2A12"/>
    <w:rsid w:val="008D3134"/>
    <w:rsid w:val="008D38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A3200E"/>
    <w:rsid w:val="00A54F56"/>
    <w:rsid w:val="00A75BC9"/>
    <w:rsid w:val="00AC20C0"/>
    <w:rsid w:val="00AD6841"/>
    <w:rsid w:val="00B01EC5"/>
    <w:rsid w:val="00B14377"/>
    <w:rsid w:val="00B1733E"/>
    <w:rsid w:val="00B45785"/>
    <w:rsid w:val="00B62568"/>
    <w:rsid w:val="00BA154E"/>
    <w:rsid w:val="00BF0CA8"/>
    <w:rsid w:val="00BF720B"/>
    <w:rsid w:val="00C04511"/>
    <w:rsid w:val="00C16846"/>
    <w:rsid w:val="00C40979"/>
    <w:rsid w:val="00C46ECA"/>
    <w:rsid w:val="00C470FB"/>
    <w:rsid w:val="00C62242"/>
    <w:rsid w:val="00C6326D"/>
    <w:rsid w:val="00CA38C9"/>
    <w:rsid w:val="00CC6362"/>
    <w:rsid w:val="00CD163A"/>
    <w:rsid w:val="00CE40BB"/>
    <w:rsid w:val="00D24D64"/>
    <w:rsid w:val="00D37275"/>
    <w:rsid w:val="00D37469"/>
    <w:rsid w:val="00D50E12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54E66"/>
    <w:rsid w:val="00E56316"/>
    <w:rsid w:val="00E56E57"/>
    <w:rsid w:val="00E86DC6"/>
    <w:rsid w:val="00E91D24"/>
    <w:rsid w:val="00E94AEC"/>
    <w:rsid w:val="00E96013"/>
    <w:rsid w:val="00EC064C"/>
    <w:rsid w:val="00ED279F"/>
    <w:rsid w:val="00EE027D"/>
    <w:rsid w:val="00EF2642"/>
    <w:rsid w:val="00EF3681"/>
    <w:rsid w:val="00F06FDE"/>
    <w:rsid w:val="00F076D9"/>
    <w:rsid w:val="00F20BC2"/>
    <w:rsid w:val="00F33D08"/>
    <w:rsid w:val="00F342E4"/>
    <w:rsid w:val="00F44625"/>
    <w:rsid w:val="00F44B70"/>
    <w:rsid w:val="00F649D6"/>
    <w:rsid w:val="00F654DD"/>
    <w:rsid w:val="00F85BE7"/>
    <w:rsid w:val="00FD7B1D"/>
    <w:rsid w:val="00FE3E36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EC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BF0CA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</w:tabs>
      <w:spacing w:before="80"/>
      <w:ind w:left="794" w:hanging="794"/>
    </w:pPr>
  </w:style>
  <w:style w:type="paragraph" w:customStyle="1" w:styleId="enumlev1S2">
    <w:name w:val="enumlev1_S2"/>
    <w:basedOn w:val="enumlev1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B01EC5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96660"/>
    <w:rPr>
      <w:rFonts w:ascii="Calibri" w:hAnsi="Calibri"/>
      <w:b/>
      <w:sz w:val="26"/>
      <w:lang w:val="en-GB" w:eastAsia="en-US"/>
    </w:rPr>
  </w:style>
  <w:style w:type="paragraph" w:styleId="NormalWeb">
    <w:name w:val="Normal (Web)"/>
    <w:basedOn w:val="Normal"/>
    <w:rsid w:val="0059666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 w:line="276" w:lineRule="auto"/>
      <w:textAlignment w:val="auto"/>
    </w:pPr>
    <w:rPr>
      <w:rFonts w:ascii="Arial Unicode MS" w:eastAsia="Arial Unicode MS" w:hAnsi="Arial Unicode MS" w:cs="Arial Unicode MS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EC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BF0CA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</w:tabs>
      <w:spacing w:before="80"/>
      <w:ind w:left="794" w:hanging="794"/>
    </w:pPr>
  </w:style>
  <w:style w:type="paragraph" w:customStyle="1" w:styleId="enumlev1S2">
    <w:name w:val="enumlev1_S2"/>
    <w:basedOn w:val="enumlev1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B01EC5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96660"/>
    <w:rPr>
      <w:rFonts w:ascii="Calibri" w:hAnsi="Calibri"/>
      <w:b/>
      <w:sz w:val="26"/>
      <w:lang w:val="en-GB" w:eastAsia="en-US"/>
    </w:rPr>
  </w:style>
  <w:style w:type="paragraph" w:styleId="NormalWeb">
    <w:name w:val="Normal (Web)"/>
    <w:basedOn w:val="Normal"/>
    <w:rsid w:val="0059666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 w:line="276" w:lineRule="auto"/>
      <w:textAlignment w:val="auto"/>
    </w:pPr>
    <w:rPr>
      <w:rFonts w:ascii="Arial Unicode MS" w:eastAsia="Arial Unicode MS" w:hAnsi="Arial Unicode MS" w:cs="Arial Unicode MS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87</TotalTime>
  <Pages>6</Pages>
  <Words>1404</Words>
  <Characters>9664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Komissarova, Olga</dc:creator>
  <cp:keywords>PP-14</cp:keywords>
  <dc:description>PR_PP10.dotx  For: _x000d_Document date: _x000d_Saved by ITU51009317 at 11:22:00 on 19/03/2013</dc:description>
  <cp:lastModifiedBy>unknown</cp:lastModifiedBy>
  <cp:revision>9</cp:revision>
  <cp:lastPrinted>2013-11-13T10:52:00Z</cp:lastPrinted>
  <dcterms:created xsi:type="dcterms:W3CDTF">2013-11-11T18:21:00Z</dcterms:created>
  <dcterms:modified xsi:type="dcterms:W3CDTF">2014-01-22T08:36:00Z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