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72045B" w:rsidTr="006A046E">
        <w:trPr>
          <w:cantSplit/>
        </w:trPr>
        <w:tc>
          <w:tcPr>
            <w:tcW w:w="6911" w:type="dxa"/>
          </w:tcPr>
          <w:p w:rsidR="00BD1614" w:rsidRPr="0072045B" w:rsidRDefault="00BD1614" w:rsidP="006A046E">
            <w:pPr>
              <w:rPr>
                <w:b/>
                <w:bCs/>
                <w:position w:val="6"/>
                <w:szCs w:val="24"/>
              </w:rPr>
            </w:pPr>
            <w:bookmarkStart w:id="0" w:name="dbreak"/>
            <w:bookmarkStart w:id="1" w:name="dpp"/>
            <w:bookmarkEnd w:id="0"/>
            <w:bookmarkEnd w:id="1"/>
            <w:r w:rsidRPr="0072045B">
              <w:rPr>
                <w:rFonts w:cs="Times"/>
                <w:b/>
                <w:sz w:val="30"/>
                <w:szCs w:val="30"/>
              </w:rPr>
              <w:t>Conférence de plénipotentiaires</w:t>
            </w:r>
            <w:r w:rsidRPr="0072045B">
              <w:rPr>
                <w:b/>
                <w:smallCaps/>
                <w:sz w:val="30"/>
                <w:szCs w:val="30"/>
              </w:rPr>
              <w:t xml:space="preserve"> (PP-14</w:t>
            </w:r>
            <w:proofErr w:type="gramStart"/>
            <w:r w:rsidRPr="0072045B">
              <w:rPr>
                <w:b/>
                <w:smallCaps/>
                <w:sz w:val="30"/>
                <w:szCs w:val="30"/>
              </w:rPr>
              <w:t>)</w:t>
            </w:r>
            <w:proofErr w:type="gramEnd"/>
            <w:r w:rsidRPr="0072045B">
              <w:rPr>
                <w:b/>
                <w:smallCaps/>
                <w:sz w:val="36"/>
              </w:rPr>
              <w:br/>
            </w:r>
            <w:r w:rsidRPr="0072045B">
              <w:rPr>
                <w:rFonts w:cs="Times New Roman Bold"/>
                <w:b/>
                <w:bCs/>
                <w:szCs w:val="24"/>
              </w:rPr>
              <w:t>Busan, 20 octobre - 7 novembre 2014</w:t>
            </w:r>
          </w:p>
        </w:tc>
        <w:tc>
          <w:tcPr>
            <w:tcW w:w="3120" w:type="dxa"/>
          </w:tcPr>
          <w:p w:rsidR="00BD1614" w:rsidRPr="0072045B" w:rsidRDefault="00BD1614" w:rsidP="006A046E">
            <w:pPr>
              <w:spacing w:before="0" w:line="240" w:lineRule="atLeast"/>
              <w:rPr>
                <w:rFonts w:cstheme="minorHAnsi"/>
              </w:rPr>
            </w:pPr>
            <w:bookmarkStart w:id="2" w:name="ditulogo"/>
            <w:bookmarkEnd w:id="2"/>
            <w:r w:rsidRPr="0072045B">
              <w:rPr>
                <w:rFonts w:cstheme="minorHAnsi"/>
                <w:b/>
                <w:bCs/>
                <w:noProof/>
                <w:lang w:val="en-US" w:eastAsia="zh-CN"/>
              </w:rPr>
              <w:drawing>
                <wp:inline distT="0" distB="0" distL="0" distR="0" wp14:anchorId="438EC1BA" wp14:editId="56AADEBA">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72045B" w:rsidTr="006A046E">
        <w:trPr>
          <w:cantSplit/>
        </w:trPr>
        <w:tc>
          <w:tcPr>
            <w:tcW w:w="6911" w:type="dxa"/>
            <w:tcBorders>
              <w:bottom w:val="single" w:sz="12" w:space="0" w:color="auto"/>
            </w:tcBorders>
          </w:tcPr>
          <w:p w:rsidR="00BD1614" w:rsidRPr="0072045B" w:rsidRDefault="00BD1614" w:rsidP="006A046E">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BD1614" w:rsidRPr="0072045B" w:rsidRDefault="00BD1614" w:rsidP="006A046E">
            <w:pPr>
              <w:spacing w:before="0" w:line="240" w:lineRule="atLeast"/>
              <w:rPr>
                <w:rFonts w:cstheme="minorHAnsi"/>
                <w:szCs w:val="24"/>
              </w:rPr>
            </w:pPr>
          </w:p>
        </w:tc>
      </w:tr>
      <w:tr w:rsidR="00BD1614" w:rsidRPr="0072045B" w:rsidTr="006A046E">
        <w:trPr>
          <w:cantSplit/>
        </w:trPr>
        <w:tc>
          <w:tcPr>
            <w:tcW w:w="6911" w:type="dxa"/>
            <w:tcBorders>
              <w:top w:val="single" w:sz="12" w:space="0" w:color="auto"/>
            </w:tcBorders>
          </w:tcPr>
          <w:p w:rsidR="00BD1614" w:rsidRPr="0072045B" w:rsidRDefault="00BD1614" w:rsidP="006A046E">
            <w:pPr>
              <w:spacing w:before="0" w:after="48" w:line="240" w:lineRule="atLeast"/>
              <w:rPr>
                <w:rFonts w:cstheme="minorHAnsi"/>
                <w:b/>
                <w:smallCaps/>
                <w:szCs w:val="24"/>
              </w:rPr>
            </w:pPr>
          </w:p>
        </w:tc>
        <w:tc>
          <w:tcPr>
            <w:tcW w:w="3120" w:type="dxa"/>
            <w:tcBorders>
              <w:top w:val="single" w:sz="12" w:space="0" w:color="auto"/>
            </w:tcBorders>
          </w:tcPr>
          <w:p w:rsidR="00BD1614" w:rsidRPr="0072045B" w:rsidRDefault="00BD1614" w:rsidP="006A046E">
            <w:pPr>
              <w:spacing w:before="0" w:line="240" w:lineRule="atLeast"/>
              <w:rPr>
                <w:rFonts w:cstheme="minorHAnsi"/>
                <w:szCs w:val="24"/>
              </w:rPr>
            </w:pPr>
          </w:p>
        </w:tc>
      </w:tr>
      <w:tr w:rsidR="00BD1614" w:rsidRPr="0072045B" w:rsidTr="006A046E">
        <w:trPr>
          <w:cantSplit/>
        </w:trPr>
        <w:tc>
          <w:tcPr>
            <w:tcW w:w="6911" w:type="dxa"/>
          </w:tcPr>
          <w:p w:rsidR="00BD1614" w:rsidRPr="0072045B" w:rsidRDefault="00407795" w:rsidP="006A046E">
            <w:pPr>
              <w:pStyle w:val="Committee"/>
              <w:framePr w:hSpace="0" w:wrap="auto" w:hAnchor="text" w:yAlign="inline"/>
              <w:rPr>
                <w:lang w:val="fr-FR"/>
              </w:rPr>
            </w:pPr>
            <w:r w:rsidRPr="0072045B">
              <w:rPr>
                <w:lang w:val="fr-FR"/>
              </w:rPr>
              <w:t>SÉANCE PLÉNIÈRE</w:t>
            </w:r>
          </w:p>
        </w:tc>
        <w:tc>
          <w:tcPr>
            <w:tcW w:w="3120" w:type="dxa"/>
          </w:tcPr>
          <w:p w:rsidR="00BD1614" w:rsidRPr="0072045B" w:rsidRDefault="00407795" w:rsidP="000B1ECC">
            <w:pPr>
              <w:spacing w:before="0" w:line="240" w:lineRule="atLeast"/>
              <w:rPr>
                <w:rFonts w:cstheme="minorHAnsi"/>
                <w:szCs w:val="24"/>
              </w:rPr>
            </w:pPr>
            <w:r w:rsidRPr="0072045B">
              <w:rPr>
                <w:rFonts w:cstheme="minorHAnsi"/>
                <w:b/>
                <w:szCs w:val="24"/>
              </w:rPr>
              <w:t xml:space="preserve">Document </w:t>
            </w:r>
            <w:r w:rsidR="000B1ECC">
              <w:rPr>
                <w:rFonts w:cstheme="minorHAnsi"/>
                <w:b/>
                <w:szCs w:val="24"/>
              </w:rPr>
              <w:t>4</w:t>
            </w:r>
            <w:r w:rsidRPr="0072045B">
              <w:rPr>
                <w:rFonts w:cstheme="minorHAnsi"/>
                <w:b/>
                <w:szCs w:val="24"/>
              </w:rPr>
              <w:t>-F</w:t>
            </w:r>
          </w:p>
        </w:tc>
      </w:tr>
      <w:tr w:rsidR="00BD1614" w:rsidRPr="0072045B" w:rsidTr="006A046E">
        <w:trPr>
          <w:cantSplit/>
        </w:trPr>
        <w:tc>
          <w:tcPr>
            <w:tcW w:w="6911" w:type="dxa"/>
          </w:tcPr>
          <w:p w:rsidR="00BD1614" w:rsidRPr="0072045B" w:rsidRDefault="00BD1614" w:rsidP="006A046E">
            <w:pPr>
              <w:spacing w:before="0" w:after="48" w:line="240" w:lineRule="atLeast"/>
              <w:rPr>
                <w:rFonts w:cstheme="minorHAnsi"/>
                <w:b/>
                <w:smallCaps/>
                <w:szCs w:val="24"/>
              </w:rPr>
            </w:pPr>
          </w:p>
        </w:tc>
        <w:tc>
          <w:tcPr>
            <w:tcW w:w="3120" w:type="dxa"/>
          </w:tcPr>
          <w:p w:rsidR="00BD1614" w:rsidRPr="0072045B" w:rsidRDefault="000B1ECC" w:rsidP="000B1ECC">
            <w:pPr>
              <w:spacing w:before="0" w:line="240" w:lineRule="atLeast"/>
              <w:rPr>
                <w:rFonts w:cstheme="minorHAnsi"/>
                <w:b/>
                <w:szCs w:val="24"/>
              </w:rPr>
            </w:pPr>
            <w:r>
              <w:rPr>
                <w:rFonts w:cstheme="minorHAnsi"/>
                <w:b/>
                <w:szCs w:val="24"/>
              </w:rPr>
              <w:t>24 juin</w:t>
            </w:r>
            <w:r w:rsidR="00C245AF" w:rsidRPr="0072045B">
              <w:rPr>
                <w:rFonts w:cstheme="minorHAnsi"/>
                <w:b/>
                <w:szCs w:val="24"/>
              </w:rPr>
              <w:t xml:space="preserve"> </w:t>
            </w:r>
            <w:r w:rsidR="00407795" w:rsidRPr="0072045B">
              <w:rPr>
                <w:rFonts w:cstheme="minorHAnsi"/>
                <w:b/>
                <w:szCs w:val="24"/>
              </w:rPr>
              <w:t>2013</w:t>
            </w:r>
          </w:p>
        </w:tc>
      </w:tr>
      <w:tr w:rsidR="00BD1614" w:rsidRPr="0072045B" w:rsidTr="006A046E">
        <w:trPr>
          <w:cantSplit/>
        </w:trPr>
        <w:tc>
          <w:tcPr>
            <w:tcW w:w="6911" w:type="dxa"/>
          </w:tcPr>
          <w:p w:rsidR="00BD1614" w:rsidRPr="0072045B" w:rsidRDefault="00BD1614" w:rsidP="006A046E">
            <w:pPr>
              <w:spacing w:before="0" w:after="48" w:line="240" w:lineRule="atLeast"/>
              <w:rPr>
                <w:rFonts w:cstheme="minorHAnsi"/>
                <w:b/>
                <w:smallCaps/>
                <w:szCs w:val="24"/>
              </w:rPr>
            </w:pPr>
          </w:p>
        </w:tc>
        <w:tc>
          <w:tcPr>
            <w:tcW w:w="3120" w:type="dxa"/>
          </w:tcPr>
          <w:p w:rsidR="00BD1614" w:rsidRPr="0072045B" w:rsidRDefault="00407795" w:rsidP="000B1ECC">
            <w:pPr>
              <w:spacing w:before="0" w:line="240" w:lineRule="atLeast"/>
              <w:rPr>
                <w:rFonts w:cstheme="minorHAnsi"/>
                <w:b/>
                <w:szCs w:val="24"/>
              </w:rPr>
            </w:pPr>
            <w:r w:rsidRPr="0072045B">
              <w:rPr>
                <w:rFonts w:cstheme="minorHAnsi"/>
                <w:b/>
                <w:szCs w:val="24"/>
              </w:rPr>
              <w:t xml:space="preserve">Original: </w:t>
            </w:r>
            <w:r w:rsidR="000B1ECC">
              <w:rPr>
                <w:rFonts w:cstheme="minorHAnsi"/>
                <w:b/>
                <w:szCs w:val="24"/>
              </w:rPr>
              <w:t>français</w:t>
            </w:r>
            <w:r w:rsidR="00C245AF" w:rsidRPr="0072045B">
              <w:rPr>
                <w:rFonts w:cstheme="minorHAnsi"/>
                <w:b/>
                <w:szCs w:val="24"/>
              </w:rPr>
              <w:t>/</w:t>
            </w:r>
            <w:r w:rsidRPr="0072045B">
              <w:rPr>
                <w:rFonts w:cstheme="minorHAnsi"/>
                <w:b/>
                <w:szCs w:val="24"/>
              </w:rPr>
              <w:t>anglais</w:t>
            </w:r>
          </w:p>
        </w:tc>
      </w:tr>
      <w:tr w:rsidR="00BD1614" w:rsidRPr="0072045B" w:rsidTr="006A046E">
        <w:trPr>
          <w:cantSplit/>
        </w:trPr>
        <w:tc>
          <w:tcPr>
            <w:tcW w:w="10031" w:type="dxa"/>
            <w:gridSpan w:val="2"/>
          </w:tcPr>
          <w:p w:rsidR="00BD1614" w:rsidRPr="0072045B" w:rsidRDefault="00BD1614" w:rsidP="006A046E">
            <w:pPr>
              <w:spacing w:before="0" w:line="240" w:lineRule="atLeast"/>
              <w:rPr>
                <w:rFonts w:cstheme="minorHAnsi"/>
                <w:b/>
                <w:szCs w:val="24"/>
              </w:rPr>
            </w:pPr>
          </w:p>
        </w:tc>
      </w:tr>
      <w:tr w:rsidR="00BD1614" w:rsidRPr="0072045B" w:rsidTr="006A046E">
        <w:trPr>
          <w:cantSplit/>
        </w:trPr>
        <w:tc>
          <w:tcPr>
            <w:tcW w:w="10031" w:type="dxa"/>
            <w:gridSpan w:val="2"/>
          </w:tcPr>
          <w:p w:rsidR="00BD1614" w:rsidRPr="0072045B" w:rsidRDefault="00C245AF" w:rsidP="006A046E">
            <w:pPr>
              <w:pStyle w:val="Source"/>
            </w:pPr>
            <w:bookmarkStart w:id="4" w:name="dsource" w:colFirst="0" w:colLast="0"/>
            <w:bookmarkEnd w:id="3"/>
            <w:r w:rsidRPr="0072045B">
              <w:t>Note du Secrétaire général</w:t>
            </w:r>
          </w:p>
        </w:tc>
      </w:tr>
      <w:tr w:rsidR="00BD1614" w:rsidRPr="0072045B" w:rsidTr="006A046E">
        <w:trPr>
          <w:cantSplit/>
        </w:trPr>
        <w:tc>
          <w:tcPr>
            <w:tcW w:w="10031" w:type="dxa"/>
            <w:gridSpan w:val="2"/>
          </w:tcPr>
          <w:p w:rsidR="00BD1614" w:rsidRPr="0072045B" w:rsidRDefault="00C245AF" w:rsidP="000B1ECC">
            <w:pPr>
              <w:pStyle w:val="Title1"/>
            </w:pPr>
            <w:bookmarkStart w:id="5" w:name="dtitle1" w:colFirst="0" w:colLast="0"/>
            <w:bookmarkEnd w:id="4"/>
            <w:r w:rsidRPr="0072045B">
              <w:t xml:space="preserve">CANDIDATURE au poste de </w:t>
            </w:r>
            <w:r w:rsidR="000B1ECC">
              <w:t>vice-secrétaire général</w:t>
            </w:r>
          </w:p>
        </w:tc>
      </w:tr>
      <w:tr w:rsidR="00BD1614" w:rsidRPr="0072045B" w:rsidTr="006A046E">
        <w:trPr>
          <w:cantSplit/>
        </w:trPr>
        <w:tc>
          <w:tcPr>
            <w:tcW w:w="10031" w:type="dxa"/>
            <w:gridSpan w:val="2"/>
          </w:tcPr>
          <w:p w:rsidR="00BD1614" w:rsidRPr="0072045B" w:rsidRDefault="00BD1614" w:rsidP="006A046E">
            <w:pPr>
              <w:pStyle w:val="Agendaitem"/>
              <w:rPr>
                <w:lang w:val="fr-FR"/>
              </w:rPr>
            </w:pPr>
            <w:bookmarkStart w:id="6" w:name="dtitle3" w:colFirst="0" w:colLast="0"/>
            <w:bookmarkEnd w:id="5"/>
          </w:p>
        </w:tc>
      </w:tr>
    </w:tbl>
    <w:bookmarkEnd w:id="6"/>
    <w:p w:rsidR="00C245AF" w:rsidRPr="0072045B" w:rsidRDefault="00C245AF" w:rsidP="00C403C6">
      <w:r w:rsidRPr="0072045B">
        <w:t xml:space="preserve">En complément </w:t>
      </w:r>
      <w:r w:rsidR="000B1ECC" w:rsidRPr="001547F9">
        <w:rPr>
          <w:rFonts w:asciiTheme="minorHAnsi" w:hAnsiTheme="minorHAnsi" w:cstheme="minorHAnsi"/>
        </w:rPr>
        <w:t xml:space="preserve">des renseignements reproduits dans le Document 3, j'ai l'honneur de soumettre à la Conférence, en </w:t>
      </w:r>
      <w:r w:rsidR="000B1ECC">
        <w:rPr>
          <w:rFonts w:asciiTheme="minorHAnsi" w:hAnsiTheme="minorHAnsi" w:cstheme="minorHAnsi"/>
        </w:rPr>
        <w:t>a</w:t>
      </w:r>
      <w:r w:rsidR="000B1ECC" w:rsidRPr="001547F9">
        <w:rPr>
          <w:rFonts w:asciiTheme="minorHAnsi" w:hAnsiTheme="minorHAnsi" w:cstheme="minorHAnsi"/>
        </w:rPr>
        <w:t>nnexe, la candidature de</w:t>
      </w:r>
      <w:r w:rsidRPr="0072045B">
        <w:t>:</w:t>
      </w:r>
    </w:p>
    <w:p w:rsidR="00C245AF" w:rsidRPr="00BF1D3E" w:rsidRDefault="00C245AF" w:rsidP="000B1ECC">
      <w:pPr>
        <w:spacing w:before="240" w:after="120"/>
        <w:jc w:val="center"/>
        <w:rPr>
          <w:b/>
          <w:bCs/>
        </w:rPr>
      </w:pPr>
      <w:r w:rsidRPr="00BF1D3E">
        <w:rPr>
          <w:b/>
          <w:bCs/>
        </w:rPr>
        <w:t xml:space="preserve">M. </w:t>
      </w:r>
      <w:proofErr w:type="spellStart"/>
      <w:r w:rsidR="000B1ECC" w:rsidRPr="001547F9">
        <w:rPr>
          <w:rFonts w:asciiTheme="minorHAnsi" w:hAnsiTheme="minorHAnsi" w:cstheme="minorHAnsi"/>
          <w:b/>
          <w:bCs/>
        </w:rPr>
        <w:t>Mongi</w:t>
      </w:r>
      <w:proofErr w:type="spellEnd"/>
      <w:r w:rsidR="000B1ECC" w:rsidRPr="001547F9">
        <w:rPr>
          <w:rFonts w:asciiTheme="minorHAnsi" w:hAnsiTheme="minorHAnsi" w:cstheme="minorHAnsi"/>
          <w:b/>
          <w:bCs/>
        </w:rPr>
        <w:t xml:space="preserve"> HAMDI (Tunisie)</w:t>
      </w:r>
    </w:p>
    <w:p w:rsidR="00C245AF" w:rsidRPr="0072045B" w:rsidRDefault="000B1ECC" w:rsidP="00C245AF">
      <w:proofErr w:type="gramStart"/>
      <w:r w:rsidRPr="001547F9">
        <w:rPr>
          <w:rFonts w:asciiTheme="minorHAnsi" w:hAnsiTheme="minorHAnsi" w:cstheme="minorHAnsi"/>
        </w:rPr>
        <w:t>au</w:t>
      </w:r>
      <w:proofErr w:type="gramEnd"/>
      <w:r w:rsidRPr="001547F9">
        <w:rPr>
          <w:rFonts w:asciiTheme="minorHAnsi" w:hAnsiTheme="minorHAnsi" w:cstheme="minorHAnsi"/>
        </w:rPr>
        <w:t xml:space="preserve"> poste de Vice-Secrétaire général de l'Union internationale des télécommunications.</w:t>
      </w:r>
    </w:p>
    <w:p w:rsidR="00C245AF" w:rsidRPr="0072045B" w:rsidRDefault="00C245AF" w:rsidP="00C245AF"/>
    <w:p w:rsidR="00C245AF" w:rsidRPr="0072045B" w:rsidRDefault="00C245AF" w:rsidP="00C245AF"/>
    <w:p w:rsidR="00C245AF" w:rsidRPr="0072045B" w:rsidRDefault="00C245AF" w:rsidP="00C245AF"/>
    <w:p w:rsidR="00C245AF" w:rsidRPr="0072045B" w:rsidRDefault="00C245AF" w:rsidP="00C245AF">
      <w:pPr>
        <w:tabs>
          <w:tab w:val="center" w:pos="7088"/>
        </w:tabs>
        <w:ind w:left="1440"/>
      </w:pPr>
      <w:r w:rsidRPr="0072045B">
        <w:tab/>
      </w:r>
      <w:r w:rsidRPr="0072045B">
        <w:tab/>
      </w:r>
      <w:r w:rsidRPr="0072045B">
        <w:tab/>
      </w:r>
      <w:r w:rsidRPr="0072045B">
        <w:tab/>
        <w:t>Dr Hamadoun I. TOURÉ</w:t>
      </w:r>
      <w:r w:rsidRPr="0072045B">
        <w:br/>
      </w:r>
      <w:r w:rsidRPr="0072045B">
        <w:tab/>
      </w:r>
      <w:r w:rsidRPr="0072045B">
        <w:tab/>
      </w:r>
      <w:r w:rsidRPr="0072045B">
        <w:tab/>
      </w:r>
      <w:r w:rsidRPr="0072045B">
        <w:tab/>
        <w:t xml:space="preserve">Secrétaire général </w:t>
      </w:r>
    </w:p>
    <w:p w:rsidR="00C245AF" w:rsidRPr="0072045B" w:rsidRDefault="00C245AF" w:rsidP="00C245AF">
      <w:pPr>
        <w:tabs>
          <w:tab w:val="center" w:pos="7088"/>
        </w:tabs>
      </w:pPr>
    </w:p>
    <w:p w:rsidR="00C245AF" w:rsidRPr="0072045B" w:rsidRDefault="00C245AF" w:rsidP="00C245AF">
      <w:pPr>
        <w:tabs>
          <w:tab w:val="center" w:pos="7088"/>
        </w:tabs>
      </w:pPr>
    </w:p>
    <w:p w:rsidR="00C245AF" w:rsidRPr="0072045B" w:rsidRDefault="00C245AF" w:rsidP="00C245AF">
      <w:pPr>
        <w:tabs>
          <w:tab w:val="center" w:pos="7088"/>
        </w:tabs>
      </w:pPr>
    </w:p>
    <w:p w:rsidR="00C245AF" w:rsidRPr="0072045B" w:rsidRDefault="00C245AF" w:rsidP="00C245AF">
      <w:pPr>
        <w:tabs>
          <w:tab w:val="center" w:pos="7088"/>
        </w:tabs>
      </w:pPr>
    </w:p>
    <w:p w:rsidR="00C245AF" w:rsidRPr="0072045B" w:rsidRDefault="00C245AF" w:rsidP="00C245AF">
      <w:pPr>
        <w:tabs>
          <w:tab w:val="center" w:pos="7088"/>
        </w:tabs>
      </w:pPr>
    </w:p>
    <w:p w:rsidR="00C245AF" w:rsidRPr="0072045B" w:rsidRDefault="00C245AF" w:rsidP="00C245AF"/>
    <w:p w:rsidR="00C245AF" w:rsidRPr="0072045B" w:rsidRDefault="00C245AF" w:rsidP="00C245AF"/>
    <w:p w:rsidR="00C245AF" w:rsidRPr="0072045B" w:rsidRDefault="00C245AF" w:rsidP="00C245AF"/>
    <w:p w:rsidR="00C245AF" w:rsidRPr="0072045B" w:rsidRDefault="00C245AF" w:rsidP="00C245AF"/>
    <w:p w:rsidR="00C245AF" w:rsidRPr="000B1ECC" w:rsidRDefault="00C245AF" w:rsidP="00C245AF">
      <w:pPr>
        <w:rPr>
          <w:lang w:val="fr-CH"/>
        </w:rPr>
      </w:pPr>
      <w:r w:rsidRPr="000B1ECC">
        <w:rPr>
          <w:b/>
          <w:lang w:val="fr-CH"/>
        </w:rPr>
        <w:t>Annexe</w:t>
      </w:r>
      <w:r w:rsidRPr="000B1ECC">
        <w:rPr>
          <w:bCs/>
          <w:lang w:val="fr-CH"/>
        </w:rPr>
        <w:t xml:space="preserve">: </w:t>
      </w:r>
      <w:r w:rsidRPr="000B1ECC">
        <w:rPr>
          <w:lang w:val="fr-CH"/>
        </w:rPr>
        <w:t>1</w:t>
      </w:r>
    </w:p>
    <w:p w:rsidR="000D15FB" w:rsidRPr="000B1ECC" w:rsidRDefault="000D15FB" w:rsidP="00BD1614">
      <w:pPr>
        <w:rPr>
          <w:lang w:val="fr-CH"/>
        </w:rPr>
      </w:pPr>
    </w:p>
    <w:p w:rsidR="00BD1614" w:rsidRPr="000B1ECC" w:rsidRDefault="00BD1614">
      <w:pPr>
        <w:tabs>
          <w:tab w:val="clear" w:pos="567"/>
          <w:tab w:val="clear" w:pos="1134"/>
          <w:tab w:val="clear" w:pos="1701"/>
          <w:tab w:val="clear" w:pos="2268"/>
          <w:tab w:val="clear" w:pos="2835"/>
        </w:tabs>
        <w:overflowPunct/>
        <w:autoSpaceDE/>
        <w:autoSpaceDN/>
        <w:adjustRightInd/>
        <w:spacing w:before="0"/>
        <w:textAlignment w:val="auto"/>
        <w:rPr>
          <w:lang w:val="fr-CH"/>
        </w:rPr>
      </w:pPr>
      <w:r w:rsidRPr="000B1ECC">
        <w:rPr>
          <w:lang w:val="fr-CH"/>
        </w:rPr>
        <w:br w:type="page"/>
      </w:r>
    </w:p>
    <w:p w:rsidR="000B1ECC" w:rsidRPr="000B1ECC" w:rsidRDefault="000B1ECC" w:rsidP="000B1ECC">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color w:val="000000"/>
          <w:szCs w:val="24"/>
          <w:lang w:val="fr-CH" w:eastAsia="zh-CN"/>
        </w:rPr>
      </w:pPr>
      <w:r w:rsidRPr="000B1ECC">
        <w:rPr>
          <w:rFonts w:asciiTheme="minorHAnsi" w:hAnsiTheme="minorHAnsi" w:cstheme="minorHAnsi"/>
          <w:color w:val="000000"/>
          <w:szCs w:val="24"/>
          <w:lang w:val="fr-CH" w:eastAsia="zh-CN"/>
        </w:rPr>
        <w:lastRenderedPageBreak/>
        <w:t>MISSION PERMANENTE DE TUNISIE</w:t>
      </w:r>
      <w:bookmarkStart w:id="7" w:name="_GoBack"/>
      <w:bookmarkEnd w:id="7"/>
      <w:r w:rsidRPr="000B1ECC">
        <w:rPr>
          <w:rFonts w:asciiTheme="minorHAnsi" w:hAnsiTheme="minorHAnsi" w:cstheme="minorHAnsi"/>
          <w:color w:val="000000"/>
          <w:szCs w:val="24"/>
          <w:lang w:val="fr-CH" w:eastAsia="zh-CN"/>
        </w:rPr>
        <w:br/>
        <w:t>aup</w:t>
      </w:r>
      <w:r>
        <w:rPr>
          <w:rFonts w:asciiTheme="minorHAnsi" w:hAnsiTheme="minorHAnsi" w:cstheme="minorHAnsi"/>
          <w:color w:val="000000"/>
          <w:szCs w:val="24"/>
          <w:lang w:val="fr-CH" w:eastAsia="zh-CN"/>
        </w:rPr>
        <w:t>r</w:t>
      </w:r>
      <w:r w:rsidRPr="000B1ECC">
        <w:rPr>
          <w:rFonts w:asciiTheme="minorHAnsi" w:hAnsiTheme="minorHAnsi" w:cstheme="minorHAnsi"/>
          <w:color w:val="000000"/>
          <w:szCs w:val="24"/>
          <w:lang w:val="fr-CH" w:eastAsia="zh-CN"/>
        </w:rPr>
        <w:t>ès de l'</w:t>
      </w:r>
      <w:r>
        <w:rPr>
          <w:rFonts w:asciiTheme="minorHAnsi" w:hAnsiTheme="minorHAnsi" w:cstheme="minorHAnsi"/>
          <w:color w:val="000000"/>
          <w:szCs w:val="24"/>
          <w:lang w:val="fr-CH" w:eastAsia="zh-CN"/>
        </w:rPr>
        <w:t>O</w:t>
      </w:r>
      <w:r w:rsidRPr="000B1ECC">
        <w:rPr>
          <w:rFonts w:asciiTheme="minorHAnsi" w:hAnsiTheme="minorHAnsi" w:cstheme="minorHAnsi"/>
          <w:color w:val="000000"/>
          <w:szCs w:val="24"/>
          <w:lang w:val="fr-CH" w:eastAsia="zh-CN"/>
        </w:rPr>
        <w:t xml:space="preserve">ffice des Nations Unies à Genève </w:t>
      </w:r>
      <w:r w:rsidRPr="000B1ECC">
        <w:rPr>
          <w:rFonts w:asciiTheme="minorHAnsi" w:hAnsiTheme="minorHAnsi" w:cstheme="minorHAnsi"/>
          <w:color w:val="000000"/>
          <w:szCs w:val="24"/>
          <w:lang w:val="fr-CH" w:eastAsia="zh-CN"/>
        </w:rPr>
        <w:br/>
      </w:r>
      <w:r>
        <w:rPr>
          <w:rFonts w:asciiTheme="minorHAnsi" w:hAnsiTheme="minorHAnsi" w:cstheme="minorHAnsi"/>
          <w:color w:val="000000"/>
          <w:szCs w:val="24"/>
          <w:lang w:val="fr-CH" w:eastAsia="zh-CN"/>
        </w:rPr>
        <w:t>et des o</w:t>
      </w:r>
      <w:r w:rsidRPr="000B1ECC">
        <w:rPr>
          <w:rFonts w:asciiTheme="minorHAnsi" w:hAnsiTheme="minorHAnsi" w:cstheme="minorHAnsi"/>
          <w:color w:val="000000"/>
          <w:szCs w:val="24"/>
          <w:lang w:val="fr-CH" w:eastAsia="zh-CN"/>
        </w:rPr>
        <w:t>rgani</w:t>
      </w:r>
      <w:r>
        <w:rPr>
          <w:rFonts w:asciiTheme="minorHAnsi" w:hAnsiTheme="minorHAnsi" w:cstheme="minorHAnsi"/>
          <w:color w:val="000000"/>
          <w:szCs w:val="24"/>
          <w:lang w:val="fr-CH" w:eastAsia="zh-CN"/>
        </w:rPr>
        <w:t>s</w:t>
      </w:r>
      <w:r w:rsidRPr="000B1ECC">
        <w:rPr>
          <w:rFonts w:asciiTheme="minorHAnsi" w:hAnsiTheme="minorHAnsi" w:cstheme="minorHAnsi"/>
          <w:color w:val="000000"/>
          <w:szCs w:val="24"/>
          <w:lang w:val="fr-CH" w:eastAsia="zh-CN"/>
        </w:rPr>
        <w:t>a</w:t>
      </w:r>
      <w:r>
        <w:rPr>
          <w:rFonts w:asciiTheme="minorHAnsi" w:hAnsiTheme="minorHAnsi" w:cstheme="minorHAnsi"/>
          <w:color w:val="000000"/>
          <w:szCs w:val="24"/>
          <w:lang w:val="fr-CH" w:eastAsia="zh-CN"/>
        </w:rPr>
        <w:t>t</w:t>
      </w:r>
      <w:r w:rsidRPr="000B1ECC">
        <w:rPr>
          <w:rFonts w:asciiTheme="minorHAnsi" w:hAnsiTheme="minorHAnsi" w:cstheme="minorHAnsi"/>
          <w:color w:val="000000"/>
          <w:szCs w:val="24"/>
          <w:lang w:val="fr-CH" w:eastAsia="zh-CN"/>
        </w:rPr>
        <w:t xml:space="preserve">ions </w:t>
      </w:r>
      <w:r>
        <w:rPr>
          <w:rFonts w:asciiTheme="minorHAnsi" w:hAnsiTheme="minorHAnsi" w:cstheme="minorHAnsi"/>
          <w:color w:val="000000"/>
          <w:szCs w:val="24"/>
          <w:lang w:val="fr-CH" w:eastAsia="zh-CN"/>
        </w:rPr>
        <w:t>i</w:t>
      </w:r>
      <w:r w:rsidRPr="000B1ECC">
        <w:rPr>
          <w:rFonts w:asciiTheme="minorHAnsi" w:hAnsiTheme="minorHAnsi" w:cstheme="minorHAnsi"/>
          <w:color w:val="000000"/>
          <w:szCs w:val="24"/>
          <w:lang w:val="fr-CH" w:eastAsia="zh-CN"/>
        </w:rPr>
        <w:t>nterna</w:t>
      </w:r>
      <w:r>
        <w:rPr>
          <w:rFonts w:asciiTheme="minorHAnsi" w:hAnsiTheme="minorHAnsi" w:cstheme="minorHAnsi"/>
          <w:color w:val="000000"/>
          <w:szCs w:val="24"/>
          <w:lang w:val="fr-CH" w:eastAsia="zh-CN"/>
        </w:rPr>
        <w:t>t</w:t>
      </w:r>
      <w:r w:rsidRPr="000B1ECC">
        <w:rPr>
          <w:rFonts w:asciiTheme="minorHAnsi" w:hAnsiTheme="minorHAnsi" w:cstheme="minorHAnsi"/>
          <w:color w:val="000000"/>
          <w:szCs w:val="24"/>
          <w:lang w:val="fr-CH" w:eastAsia="zh-CN"/>
        </w:rPr>
        <w:t>ionales en Sui</w:t>
      </w:r>
      <w:r>
        <w:rPr>
          <w:rFonts w:asciiTheme="minorHAnsi" w:hAnsiTheme="minorHAnsi" w:cstheme="minorHAnsi"/>
          <w:color w:val="000000"/>
          <w:szCs w:val="24"/>
          <w:lang w:val="fr-CH" w:eastAsia="zh-CN"/>
        </w:rPr>
        <w:t>sse</w:t>
      </w:r>
    </w:p>
    <w:p w:rsidR="000B1ECC" w:rsidRPr="006C642A" w:rsidRDefault="000B1ECC" w:rsidP="000B1ECC">
      <w:pPr>
        <w:tabs>
          <w:tab w:val="clear" w:pos="567"/>
          <w:tab w:val="clear" w:pos="1134"/>
          <w:tab w:val="clear" w:pos="1701"/>
          <w:tab w:val="clear" w:pos="2268"/>
          <w:tab w:val="clear" w:pos="2835"/>
        </w:tabs>
        <w:overflowPunct/>
        <w:autoSpaceDE/>
        <w:autoSpaceDN/>
        <w:adjustRightInd/>
        <w:spacing w:before="360"/>
        <w:textAlignment w:val="auto"/>
        <w:rPr>
          <w:rFonts w:asciiTheme="minorHAnsi" w:hAnsiTheme="minorHAnsi" w:cstheme="minorHAnsi"/>
          <w:color w:val="000000"/>
          <w:szCs w:val="24"/>
          <w:lang w:val="fr-CH" w:eastAsia="zh-CN"/>
        </w:rPr>
      </w:pPr>
      <w:r w:rsidRPr="006C642A">
        <w:rPr>
          <w:rFonts w:asciiTheme="minorHAnsi" w:eastAsia="PMingLiU" w:hAnsiTheme="minorHAnsi" w:cstheme="minorHAnsi"/>
          <w:color w:val="000000"/>
          <w:szCs w:val="24"/>
          <w:lang w:val="fr-CH" w:eastAsia="zh-TW"/>
        </w:rPr>
        <w:t>N° 0200</w:t>
      </w:r>
    </w:p>
    <w:p w:rsidR="000B1ECC" w:rsidRPr="00EF4CEF" w:rsidRDefault="000B1ECC" w:rsidP="00EF4CEF">
      <w:pPr>
        <w:spacing w:before="360"/>
        <w:rPr>
          <w:rFonts w:asciiTheme="minorHAnsi" w:hAnsiTheme="minorHAnsi" w:cstheme="minorHAnsi"/>
          <w:lang w:val="fr-CH"/>
        </w:rPr>
      </w:pPr>
      <w:r w:rsidRPr="00EF4CEF">
        <w:rPr>
          <w:rFonts w:asciiTheme="minorHAnsi" w:hAnsiTheme="minorHAnsi" w:cstheme="minorHAnsi"/>
          <w:lang w:val="fr-CH"/>
        </w:rPr>
        <w:t xml:space="preserve">La Mission permanente de Tunisie </w:t>
      </w:r>
      <w:r w:rsidRPr="00EF4CEF">
        <w:rPr>
          <w:rFonts w:asciiTheme="minorHAnsi" w:hAnsiTheme="minorHAnsi" w:cstheme="minorHAnsi"/>
          <w:color w:val="000000"/>
          <w:szCs w:val="24"/>
          <w:lang w:val="fr-CH" w:eastAsia="zh-CN"/>
        </w:rPr>
        <w:t>auprès de l'Office des Nations Unies à Genève et des institutions spécialisées en Suisse</w:t>
      </w:r>
      <w:r w:rsidRPr="00EF4CEF">
        <w:rPr>
          <w:rFonts w:asciiTheme="minorHAnsi" w:hAnsiTheme="minorHAnsi" w:cstheme="minorHAnsi"/>
          <w:lang w:val="fr-CH"/>
        </w:rPr>
        <w:t xml:space="preserve"> présente ses compliments à l'Union internationale des télécommunications et a l'honneur de l'informer que le Gouvernement tunisien a décidé de présenter la candidature de M. </w:t>
      </w:r>
      <w:proofErr w:type="spellStart"/>
      <w:r w:rsidRPr="00EF4CEF">
        <w:rPr>
          <w:rFonts w:asciiTheme="minorHAnsi" w:hAnsiTheme="minorHAnsi" w:cstheme="minorHAnsi"/>
          <w:lang w:val="fr-CH"/>
        </w:rPr>
        <w:t>Mongi</w:t>
      </w:r>
      <w:proofErr w:type="spellEnd"/>
      <w:r w:rsidRPr="00EF4CEF">
        <w:rPr>
          <w:rFonts w:asciiTheme="minorHAnsi" w:hAnsiTheme="minorHAnsi" w:cstheme="minorHAnsi"/>
          <w:lang w:val="fr-CH"/>
        </w:rPr>
        <w:t xml:space="preserve"> HAMDI, actuel Chef de Cabinet du Secrétaire général de la CNUCED, au </w:t>
      </w:r>
      <w:r w:rsidR="00DA5F3D" w:rsidRPr="00EF4CEF">
        <w:rPr>
          <w:rFonts w:asciiTheme="minorHAnsi" w:hAnsiTheme="minorHAnsi" w:cstheme="minorHAnsi"/>
          <w:lang w:val="fr-CH"/>
        </w:rPr>
        <w:t>poste</w:t>
      </w:r>
      <w:r w:rsidRPr="00EF4CEF">
        <w:rPr>
          <w:rFonts w:asciiTheme="minorHAnsi" w:hAnsiTheme="minorHAnsi" w:cstheme="minorHAnsi"/>
          <w:lang w:val="fr-CH"/>
        </w:rPr>
        <w:t xml:space="preserve"> de </w:t>
      </w:r>
      <w:r w:rsidR="00EF4CEF" w:rsidRPr="00EF4CEF">
        <w:rPr>
          <w:rFonts w:asciiTheme="minorHAnsi" w:hAnsiTheme="minorHAnsi" w:cstheme="minorHAnsi"/>
          <w:lang w:val="fr-CH"/>
        </w:rPr>
        <w:t xml:space="preserve">Secrétaire général adjoint de l'Union internationale des télécommunications pour la période </w:t>
      </w:r>
      <w:r w:rsidRPr="00EF4CEF">
        <w:rPr>
          <w:rFonts w:asciiTheme="minorHAnsi" w:hAnsiTheme="minorHAnsi" w:cstheme="minorHAnsi"/>
          <w:lang w:val="fr-CH"/>
        </w:rPr>
        <w:t>2014-2018</w:t>
      </w:r>
      <w:r w:rsidR="00EF4CEF" w:rsidRPr="00EF4CEF">
        <w:rPr>
          <w:rFonts w:asciiTheme="minorHAnsi" w:hAnsiTheme="minorHAnsi" w:cstheme="minorHAnsi"/>
          <w:lang w:val="fr-CH"/>
        </w:rPr>
        <w:t>, au cours des élections qui auront lieu à l'occasion de réunion de la Conféren</w:t>
      </w:r>
      <w:r w:rsidR="00EF4CEF">
        <w:rPr>
          <w:rFonts w:asciiTheme="minorHAnsi" w:hAnsiTheme="minorHAnsi" w:cstheme="minorHAnsi"/>
          <w:lang w:val="fr-CH"/>
        </w:rPr>
        <w:t>c</w:t>
      </w:r>
      <w:r w:rsidR="00EF4CEF" w:rsidRPr="00EF4CEF">
        <w:rPr>
          <w:rFonts w:asciiTheme="minorHAnsi" w:hAnsiTheme="minorHAnsi" w:cstheme="minorHAnsi"/>
          <w:lang w:val="fr-CH"/>
        </w:rPr>
        <w:t xml:space="preserve">e de plénipotentiaires prévue en République de Corée du </w:t>
      </w:r>
      <w:r w:rsidR="00EF4CEF">
        <w:rPr>
          <w:rFonts w:asciiTheme="minorHAnsi" w:hAnsiTheme="minorHAnsi" w:cstheme="minorHAnsi"/>
          <w:lang w:val="fr-CH"/>
        </w:rPr>
        <w:t xml:space="preserve">20 </w:t>
      </w:r>
      <w:r w:rsidRPr="00EF4CEF">
        <w:rPr>
          <w:rFonts w:asciiTheme="minorHAnsi" w:hAnsiTheme="minorHAnsi" w:cstheme="minorHAnsi"/>
          <w:lang w:val="fr-CH"/>
        </w:rPr>
        <w:t>oct</w:t>
      </w:r>
      <w:r w:rsidR="00EF4CEF">
        <w:rPr>
          <w:rFonts w:asciiTheme="minorHAnsi" w:hAnsiTheme="minorHAnsi" w:cstheme="minorHAnsi"/>
          <w:lang w:val="fr-CH"/>
        </w:rPr>
        <w:t>o</w:t>
      </w:r>
      <w:r w:rsidRPr="00EF4CEF">
        <w:rPr>
          <w:rFonts w:asciiTheme="minorHAnsi" w:hAnsiTheme="minorHAnsi" w:cstheme="minorHAnsi"/>
          <w:lang w:val="fr-CH"/>
        </w:rPr>
        <w:t>bre a</w:t>
      </w:r>
      <w:r w:rsidR="00EF4CEF">
        <w:rPr>
          <w:rFonts w:asciiTheme="minorHAnsi" w:hAnsiTheme="minorHAnsi" w:cstheme="minorHAnsi"/>
          <w:lang w:val="fr-CH"/>
        </w:rPr>
        <w:t>u</w:t>
      </w:r>
      <w:r w:rsidRPr="00EF4CEF">
        <w:rPr>
          <w:rFonts w:asciiTheme="minorHAnsi" w:hAnsiTheme="minorHAnsi" w:cstheme="minorHAnsi"/>
          <w:lang w:val="fr-CH"/>
        </w:rPr>
        <w:t xml:space="preserve"> 7</w:t>
      </w:r>
      <w:r w:rsidR="00EF4CEF">
        <w:rPr>
          <w:rFonts w:asciiTheme="minorHAnsi" w:hAnsiTheme="minorHAnsi" w:cstheme="minorHAnsi"/>
          <w:lang w:val="fr-CH"/>
        </w:rPr>
        <w:t> </w:t>
      </w:r>
      <w:r w:rsidRPr="00EF4CEF">
        <w:rPr>
          <w:rFonts w:asciiTheme="minorHAnsi" w:hAnsiTheme="minorHAnsi" w:cstheme="minorHAnsi"/>
          <w:lang w:val="fr-CH"/>
        </w:rPr>
        <w:t>novembre</w:t>
      </w:r>
      <w:r w:rsidR="00EF4CEF">
        <w:rPr>
          <w:rFonts w:asciiTheme="minorHAnsi" w:hAnsiTheme="minorHAnsi" w:cstheme="minorHAnsi"/>
          <w:lang w:val="fr-CH"/>
        </w:rPr>
        <w:t> </w:t>
      </w:r>
      <w:r w:rsidRPr="00EF4CEF">
        <w:rPr>
          <w:rFonts w:asciiTheme="minorHAnsi" w:hAnsiTheme="minorHAnsi" w:cstheme="minorHAnsi"/>
          <w:lang w:val="fr-CH"/>
        </w:rPr>
        <w:t>2014.</w:t>
      </w:r>
    </w:p>
    <w:p w:rsidR="000B1ECC" w:rsidRPr="00EF4CEF" w:rsidRDefault="00EF4CEF" w:rsidP="00EF4CEF">
      <w:pPr>
        <w:rPr>
          <w:rFonts w:asciiTheme="minorHAnsi" w:hAnsiTheme="minorHAnsi" w:cstheme="minorHAnsi"/>
          <w:lang w:val="fr-CH"/>
        </w:rPr>
      </w:pPr>
      <w:r w:rsidRPr="00EF4CEF">
        <w:rPr>
          <w:rFonts w:asciiTheme="minorHAnsi" w:hAnsiTheme="minorHAnsi" w:cstheme="minorHAnsi"/>
          <w:lang w:val="fr-CH"/>
        </w:rPr>
        <w:t xml:space="preserve">La Mission permanente de Tunisie </w:t>
      </w:r>
      <w:r w:rsidRPr="00EF4CEF">
        <w:rPr>
          <w:rFonts w:asciiTheme="minorHAnsi" w:hAnsiTheme="minorHAnsi" w:cstheme="minorHAnsi"/>
          <w:color w:val="000000"/>
          <w:szCs w:val="24"/>
          <w:lang w:val="fr-CH" w:eastAsia="zh-CN"/>
        </w:rPr>
        <w:t>auprès de l'Office des Nations Unies à Genève et des institutions spécialisées en Suisse</w:t>
      </w:r>
      <w:r w:rsidRPr="00EF4CEF">
        <w:rPr>
          <w:rFonts w:asciiTheme="minorHAnsi" w:hAnsiTheme="minorHAnsi" w:cstheme="minorHAnsi"/>
          <w:lang w:val="fr-CH"/>
        </w:rPr>
        <w:t xml:space="preserve"> </w:t>
      </w:r>
      <w:r>
        <w:rPr>
          <w:rFonts w:asciiTheme="minorHAnsi" w:hAnsiTheme="minorHAnsi" w:cstheme="minorHAnsi"/>
          <w:lang w:val="fr-CH"/>
        </w:rPr>
        <w:t xml:space="preserve">saisit cette occasion pour renouveler à </w:t>
      </w:r>
      <w:r w:rsidRPr="00EF4CEF">
        <w:rPr>
          <w:rFonts w:asciiTheme="minorHAnsi" w:hAnsiTheme="minorHAnsi" w:cstheme="minorHAnsi"/>
          <w:lang w:val="fr-CH"/>
        </w:rPr>
        <w:t xml:space="preserve">l'Union internationale des télécommunications </w:t>
      </w:r>
      <w:r>
        <w:rPr>
          <w:rFonts w:asciiTheme="minorHAnsi" w:hAnsiTheme="minorHAnsi" w:cstheme="minorHAnsi"/>
          <w:lang w:val="fr-CH"/>
        </w:rPr>
        <w:t>les assurances de sa haute considération</w:t>
      </w:r>
      <w:r w:rsidR="000B1ECC" w:rsidRPr="00EF4CEF">
        <w:rPr>
          <w:rFonts w:asciiTheme="minorHAnsi" w:hAnsiTheme="minorHAnsi" w:cstheme="minorHAnsi"/>
          <w:lang w:val="fr-CH"/>
        </w:rPr>
        <w:t>.</w:t>
      </w:r>
    </w:p>
    <w:p w:rsidR="000B1ECC" w:rsidRPr="006C642A" w:rsidRDefault="000B1ECC" w:rsidP="00EF4CEF">
      <w:pPr>
        <w:tabs>
          <w:tab w:val="right" w:pos="9000"/>
        </w:tabs>
        <w:spacing w:before="360"/>
        <w:jc w:val="right"/>
        <w:rPr>
          <w:rFonts w:asciiTheme="minorHAnsi" w:hAnsiTheme="minorHAnsi" w:cstheme="minorHAnsi"/>
          <w:lang w:val="fr-CH"/>
        </w:rPr>
      </w:pPr>
      <w:r w:rsidRPr="006C642A">
        <w:rPr>
          <w:rFonts w:asciiTheme="minorHAnsi" w:hAnsiTheme="minorHAnsi" w:cstheme="minorHAnsi"/>
          <w:lang w:val="fr-CH"/>
        </w:rPr>
        <w:t>G</w:t>
      </w:r>
      <w:r w:rsidR="00EF4CEF" w:rsidRPr="006C642A">
        <w:rPr>
          <w:rFonts w:asciiTheme="minorHAnsi" w:hAnsiTheme="minorHAnsi" w:cstheme="minorHAnsi"/>
          <w:lang w:val="fr-CH"/>
        </w:rPr>
        <w:t>e</w:t>
      </w:r>
      <w:r w:rsidRPr="006C642A">
        <w:rPr>
          <w:rFonts w:asciiTheme="minorHAnsi" w:hAnsiTheme="minorHAnsi" w:cstheme="minorHAnsi"/>
          <w:lang w:val="fr-CH"/>
        </w:rPr>
        <w:t>n</w:t>
      </w:r>
      <w:r w:rsidR="00EF4CEF" w:rsidRPr="006C642A">
        <w:rPr>
          <w:rFonts w:asciiTheme="minorHAnsi" w:hAnsiTheme="minorHAnsi" w:cstheme="minorHAnsi"/>
          <w:lang w:val="fr-CH"/>
        </w:rPr>
        <w:t>ève</w:t>
      </w:r>
      <w:r w:rsidRPr="006C642A">
        <w:rPr>
          <w:rFonts w:asciiTheme="minorHAnsi" w:hAnsiTheme="minorHAnsi" w:cstheme="minorHAnsi"/>
          <w:lang w:val="fr-CH"/>
        </w:rPr>
        <w:t xml:space="preserve">, </w:t>
      </w:r>
      <w:r w:rsidR="00EF4CEF" w:rsidRPr="006C642A">
        <w:rPr>
          <w:rFonts w:asciiTheme="minorHAnsi" w:hAnsiTheme="minorHAnsi" w:cstheme="minorHAnsi"/>
          <w:lang w:val="fr-CH"/>
        </w:rPr>
        <w:t xml:space="preserve">le </w:t>
      </w:r>
      <w:r w:rsidRPr="006C642A">
        <w:rPr>
          <w:rFonts w:asciiTheme="minorHAnsi" w:hAnsiTheme="minorHAnsi" w:cstheme="minorHAnsi"/>
          <w:lang w:val="fr-CH"/>
        </w:rPr>
        <w:t>21 ju</w:t>
      </w:r>
      <w:r w:rsidR="00EF4CEF" w:rsidRPr="006C642A">
        <w:rPr>
          <w:rFonts w:asciiTheme="minorHAnsi" w:hAnsiTheme="minorHAnsi" w:cstheme="minorHAnsi"/>
          <w:lang w:val="fr-CH"/>
        </w:rPr>
        <w:t>i</w:t>
      </w:r>
      <w:r w:rsidRPr="006C642A">
        <w:rPr>
          <w:rFonts w:asciiTheme="minorHAnsi" w:hAnsiTheme="minorHAnsi" w:cstheme="minorHAnsi"/>
          <w:lang w:val="fr-CH"/>
        </w:rPr>
        <w:t>n 2013</w:t>
      </w:r>
    </w:p>
    <w:p w:rsidR="000B1ECC" w:rsidRPr="006C642A" w:rsidRDefault="000B1ECC" w:rsidP="00EF4CEF">
      <w:pPr>
        <w:tabs>
          <w:tab w:val="right" w:pos="9000"/>
        </w:tabs>
        <w:spacing w:before="360"/>
        <w:rPr>
          <w:rFonts w:asciiTheme="minorHAnsi" w:hAnsiTheme="minorHAnsi" w:cstheme="minorHAnsi"/>
          <w:lang w:val="fr-CH"/>
        </w:rPr>
      </w:pPr>
    </w:p>
    <w:p w:rsidR="00EF4CEF" w:rsidRPr="00EF4CEF" w:rsidRDefault="00EF4CEF" w:rsidP="00EF4CEF">
      <w:pPr>
        <w:rPr>
          <w:lang w:val="fr-CH"/>
        </w:rPr>
      </w:pPr>
      <w:r w:rsidRPr="00EF4CEF">
        <w:rPr>
          <w:lang w:val="fr-CH"/>
        </w:rPr>
        <w:t xml:space="preserve">Sceau officiel de la Mission </w:t>
      </w:r>
      <w:r>
        <w:rPr>
          <w:lang w:val="fr-CH"/>
        </w:rPr>
        <w:t>permanente de</w:t>
      </w:r>
      <w:r w:rsidRPr="00EF4CEF">
        <w:rPr>
          <w:lang w:val="fr-CH"/>
        </w:rPr>
        <w:t xml:space="preserve"> Tunisi</w:t>
      </w:r>
      <w:r>
        <w:rPr>
          <w:lang w:val="fr-CH"/>
        </w:rPr>
        <w:t>e</w:t>
      </w:r>
    </w:p>
    <w:p w:rsidR="00EF4CEF" w:rsidRPr="00EF4CEF" w:rsidRDefault="00EF4CEF" w:rsidP="00EF4CEF">
      <w:pPr>
        <w:tabs>
          <w:tab w:val="clear" w:pos="567"/>
          <w:tab w:val="clear" w:pos="1134"/>
          <w:tab w:val="clear" w:pos="1701"/>
          <w:tab w:val="clear" w:pos="2268"/>
          <w:tab w:val="clear" w:pos="2835"/>
        </w:tabs>
        <w:overflowPunct/>
        <w:autoSpaceDE/>
        <w:autoSpaceDN/>
        <w:adjustRightInd/>
        <w:spacing w:before="0"/>
        <w:textAlignment w:val="auto"/>
        <w:rPr>
          <w:color w:val="000000"/>
          <w:szCs w:val="24"/>
          <w:lang w:val="fr-CH" w:eastAsia="zh-CN"/>
        </w:rPr>
      </w:pPr>
      <w:proofErr w:type="gramStart"/>
      <w:r w:rsidRPr="00EF4CEF">
        <w:rPr>
          <w:rFonts w:asciiTheme="minorHAnsi" w:hAnsiTheme="minorHAnsi" w:cstheme="minorHAnsi"/>
          <w:color w:val="000000"/>
          <w:szCs w:val="24"/>
          <w:lang w:val="fr-CH" w:eastAsia="zh-CN"/>
        </w:rPr>
        <w:t>auprès</w:t>
      </w:r>
      <w:proofErr w:type="gramEnd"/>
      <w:r w:rsidRPr="00EF4CEF">
        <w:rPr>
          <w:rFonts w:asciiTheme="minorHAnsi" w:hAnsiTheme="minorHAnsi" w:cstheme="minorHAnsi"/>
          <w:color w:val="000000"/>
          <w:szCs w:val="24"/>
          <w:lang w:val="fr-CH" w:eastAsia="zh-CN"/>
        </w:rPr>
        <w:t xml:space="preserve"> de l'Office des Nations Unies à Genève </w:t>
      </w:r>
      <w:r w:rsidRPr="00EF4CEF">
        <w:rPr>
          <w:rFonts w:asciiTheme="minorHAnsi" w:hAnsiTheme="minorHAnsi" w:cstheme="minorHAnsi"/>
          <w:color w:val="000000"/>
          <w:szCs w:val="24"/>
          <w:lang w:val="fr-CH" w:eastAsia="zh-CN"/>
        </w:rPr>
        <w:br/>
        <w:t>et des institutions spécialisées en Suisse</w:t>
      </w:r>
    </w:p>
    <w:p w:rsidR="00EF4CEF" w:rsidRDefault="00EF4CEF" w:rsidP="00EF4CEF">
      <w:pPr>
        <w:spacing w:before="360"/>
        <w:rPr>
          <w:rFonts w:asciiTheme="minorHAnsi" w:hAnsiTheme="minorHAnsi" w:cstheme="minorHAnsi"/>
          <w:lang w:val="fr-CH"/>
        </w:rPr>
      </w:pPr>
    </w:p>
    <w:p w:rsidR="000B1ECC" w:rsidRPr="00EF4CEF" w:rsidRDefault="00EF4CEF" w:rsidP="00EF4CEF">
      <w:pPr>
        <w:spacing w:before="360"/>
        <w:rPr>
          <w:lang w:val="fr-CH"/>
        </w:rPr>
      </w:pPr>
      <w:r w:rsidRPr="00EF4CEF">
        <w:rPr>
          <w:rFonts w:asciiTheme="minorHAnsi" w:hAnsiTheme="minorHAnsi" w:cstheme="minorHAnsi"/>
          <w:lang w:val="fr-CH"/>
        </w:rPr>
        <w:t>Union internationale des télécommunications</w:t>
      </w:r>
      <w:r w:rsidR="000B1ECC" w:rsidRPr="00EF4CEF">
        <w:rPr>
          <w:rFonts w:asciiTheme="minorHAnsi" w:hAnsiTheme="minorHAnsi" w:cstheme="minorHAnsi"/>
          <w:lang w:val="fr-CH"/>
        </w:rPr>
        <w:br/>
      </w:r>
      <w:r w:rsidRPr="00EF4CEF">
        <w:rPr>
          <w:rFonts w:asciiTheme="minorHAnsi" w:hAnsiTheme="minorHAnsi" w:cstheme="minorHAnsi"/>
          <w:lang w:val="fr-CH"/>
        </w:rPr>
        <w:t>Genève</w:t>
      </w:r>
    </w:p>
    <w:p w:rsidR="000B1ECC" w:rsidRPr="00EF4CEF" w:rsidRDefault="000B1ECC" w:rsidP="000B1ECC">
      <w:pPr>
        <w:tabs>
          <w:tab w:val="clear" w:pos="567"/>
          <w:tab w:val="clear" w:pos="1134"/>
          <w:tab w:val="clear" w:pos="1701"/>
          <w:tab w:val="clear" w:pos="2268"/>
          <w:tab w:val="clear" w:pos="2835"/>
        </w:tabs>
        <w:overflowPunct/>
        <w:autoSpaceDE/>
        <w:autoSpaceDN/>
        <w:adjustRightInd/>
        <w:spacing w:before="0"/>
        <w:textAlignment w:val="auto"/>
        <w:rPr>
          <w:lang w:val="fr-CH"/>
        </w:rPr>
      </w:pPr>
      <w:r w:rsidRPr="00EF4CEF">
        <w:rPr>
          <w:lang w:val="fr-CH"/>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956"/>
      </w:tblGrid>
      <w:tr w:rsidR="000B1ECC" w:rsidTr="00A51E35">
        <w:tc>
          <w:tcPr>
            <w:tcW w:w="7905" w:type="dxa"/>
            <w:tcBorders>
              <w:bottom w:val="single" w:sz="24" w:space="0" w:color="7F7F7F" w:themeColor="text1" w:themeTint="80"/>
            </w:tcBorders>
          </w:tcPr>
          <w:p w:rsidR="000B1ECC" w:rsidRPr="006941AC" w:rsidRDefault="000B1ECC" w:rsidP="00A51E35">
            <w:pPr>
              <w:pStyle w:val="Annextitle"/>
              <w:rPr>
                <w:lang w:val="fr-CH"/>
              </w:rPr>
            </w:pPr>
            <w:proofErr w:type="spellStart"/>
            <w:r w:rsidRPr="00663EE0">
              <w:rPr>
                <w:lang w:val="fr-CH"/>
              </w:rPr>
              <w:lastRenderedPageBreak/>
              <w:t>Mongi</w:t>
            </w:r>
            <w:proofErr w:type="spellEnd"/>
            <w:r w:rsidRPr="00663EE0">
              <w:rPr>
                <w:lang w:val="fr-CH"/>
              </w:rPr>
              <w:t xml:space="preserve"> </w:t>
            </w:r>
            <w:proofErr w:type="spellStart"/>
            <w:r w:rsidRPr="00663EE0">
              <w:rPr>
                <w:lang w:val="fr-CH"/>
              </w:rPr>
              <w:t>Hamdi</w:t>
            </w:r>
            <w:proofErr w:type="spellEnd"/>
          </w:p>
          <w:p w:rsidR="000B1ECC" w:rsidRPr="00663EE0" w:rsidRDefault="000B1ECC" w:rsidP="00DA5F3D">
            <w:pPr>
              <w:jc w:val="center"/>
              <w:rPr>
                <w:lang w:val="fr-CH"/>
              </w:rPr>
            </w:pPr>
            <w:r w:rsidRPr="00663EE0">
              <w:rPr>
                <w:rFonts w:asciiTheme="minorHAnsi" w:hAnsiTheme="minorHAnsi" w:cstheme="minorHAnsi"/>
                <w:lang w:val="fr-CH"/>
              </w:rPr>
              <w:t>Route du Jura, 7 bis, 1296 Coppet, Sui</w:t>
            </w:r>
            <w:r w:rsidR="00DA5F3D">
              <w:rPr>
                <w:rFonts w:asciiTheme="minorHAnsi" w:hAnsiTheme="minorHAnsi" w:cstheme="minorHAnsi"/>
                <w:lang w:val="fr-CH"/>
              </w:rPr>
              <w:t>sse</w:t>
            </w:r>
            <w:r w:rsidRPr="00B02C8F">
              <w:rPr>
                <w:lang w:val="fr-CH"/>
              </w:rPr>
              <w:br/>
            </w:r>
            <w:hyperlink r:id="rId9" w:history="1">
              <w:r w:rsidRPr="00663EE0">
                <w:rPr>
                  <w:rStyle w:val="Hyperlink"/>
                  <w:rFonts w:asciiTheme="minorHAnsi" w:hAnsiTheme="minorHAnsi" w:cstheme="minorHAnsi"/>
                  <w:lang w:val="fr-CH"/>
                </w:rPr>
                <w:t>Mongi.hamdi@unctad.org</w:t>
              </w:r>
            </w:hyperlink>
            <w:r w:rsidRPr="00663EE0">
              <w:rPr>
                <w:rFonts w:asciiTheme="minorHAnsi" w:hAnsiTheme="minorHAnsi" w:cstheme="minorHAnsi"/>
                <w:lang w:val="fr-CH"/>
              </w:rPr>
              <w:t xml:space="preserve"> • +41 79 5216194</w:t>
            </w:r>
          </w:p>
        </w:tc>
        <w:tc>
          <w:tcPr>
            <w:tcW w:w="1956" w:type="dxa"/>
          </w:tcPr>
          <w:p w:rsidR="000B1ECC" w:rsidRDefault="000B1ECC" w:rsidP="00A51E35">
            <w:pPr>
              <w:pStyle w:val="Annextitle"/>
              <w:spacing w:before="0" w:after="0"/>
            </w:pPr>
            <w:r>
              <w:rPr>
                <w:noProof/>
                <w:lang w:val="en-US" w:eastAsia="zh-CN"/>
              </w:rPr>
              <w:drawing>
                <wp:inline distT="0" distB="0" distL="0" distR="0" wp14:anchorId="3A6E63A5" wp14:editId="37F19186">
                  <wp:extent cx="921715" cy="13647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1660" cy="1364634"/>
                          </a:xfrm>
                          <a:prstGeom prst="rect">
                            <a:avLst/>
                          </a:prstGeom>
                          <a:noFill/>
                          <a:ln>
                            <a:noFill/>
                          </a:ln>
                        </pic:spPr>
                      </pic:pic>
                    </a:graphicData>
                  </a:graphic>
                </wp:inline>
              </w:drawing>
            </w:r>
          </w:p>
        </w:tc>
      </w:tr>
    </w:tbl>
    <w:p w:rsidR="000B1ECC" w:rsidRPr="006C642A" w:rsidRDefault="0095314C" w:rsidP="000B1ECC">
      <w:pPr>
        <w:pStyle w:val="Headingb"/>
        <w:rPr>
          <w:rFonts w:asciiTheme="minorHAnsi" w:hAnsiTheme="minorHAnsi" w:cstheme="minorHAnsi"/>
          <w:lang w:val="fr-CH"/>
        </w:rPr>
      </w:pPr>
      <w:r w:rsidRPr="006C642A">
        <w:rPr>
          <w:bCs/>
          <w:lang w:val="fr-CH"/>
        </w:rPr>
        <w:t>RENSEIGNEMENTS PERSONNELS</w:t>
      </w:r>
    </w:p>
    <w:p w:rsidR="000B1ECC" w:rsidRPr="0095314C" w:rsidRDefault="0095314C" w:rsidP="0095314C">
      <w:pPr>
        <w:rPr>
          <w:rFonts w:asciiTheme="minorHAnsi" w:hAnsiTheme="minorHAnsi" w:cstheme="minorHAnsi"/>
          <w:lang w:val="fr-CH"/>
        </w:rPr>
      </w:pPr>
      <w:r w:rsidRPr="0095314C">
        <w:rPr>
          <w:lang w:val="fr-CH"/>
        </w:rPr>
        <w:t>Nationalité: tunisienne</w:t>
      </w:r>
      <w:r w:rsidR="000B1ECC" w:rsidRPr="0095314C">
        <w:rPr>
          <w:rFonts w:asciiTheme="minorHAnsi" w:hAnsiTheme="minorHAnsi" w:cstheme="minorHAnsi"/>
          <w:lang w:val="fr-CH"/>
        </w:rPr>
        <w:br/>
      </w:r>
      <w:r>
        <w:rPr>
          <w:lang w:val="fr-CH"/>
        </w:rPr>
        <w:t xml:space="preserve">Date de naissance: 23 avril </w:t>
      </w:r>
      <w:r w:rsidR="000B1ECC" w:rsidRPr="0095314C">
        <w:rPr>
          <w:rFonts w:asciiTheme="minorHAnsi" w:hAnsiTheme="minorHAnsi" w:cstheme="minorHAnsi"/>
          <w:lang w:val="fr-CH"/>
        </w:rPr>
        <w:t>1959</w:t>
      </w:r>
      <w:r w:rsidR="000B1ECC" w:rsidRPr="0095314C">
        <w:rPr>
          <w:rFonts w:asciiTheme="minorHAnsi" w:hAnsiTheme="minorHAnsi" w:cstheme="minorHAnsi"/>
          <w:lang w:val="fr-CH"/>
        </w:rPr>
        <w:br/>
      </w:r>
      <w:r>
        <w:rPr>
          <w:lang w:val="fr-CH"/>
        </w:rPr>
        <w:t>Situation de famille: marié, trois enfants</w:t>
      </w:r>
    </w:p>
    <w:p w:rsidR="000B1ECC" w:rsidRPr="0095314C" w:rsidRDefault="0095314C" w:rsidP="000B1ECC">
      <w:pPr>
        <w:pStyle w:val="Headingb"/>
        <w:rPr>
          <w:rFonts w:asciiTheme="minorHAnsi" w:hAnsiTheme="minorHAnsi" w:cstheme="minorHAnsi"/>
          <w:lang w:val="fr-CH"/>
        </w:rPr>
      </w:pPr>
      <w:r w:rsidRPr="0095314C">
        <w:rPr>
          <w:bCs/>
          <w:lang w:val="fr-CH"/>
        </w:rPr>
        <w:t>PROFIL PROFESSIONNEL</w:t>
      </w:r>
    </w:p>
    <w:p w:rsidR="000B1ECC" w:rsidRPr="0095314C" w:rsidRDefault="0095314C" w:rsidP="00941CCD">
      <w:pPr>
        <w:rPr>
          <w:rFonts w:asciiTheme="minorHAnsi" w:hAnsiTheme="minorHAnsi" w:cstheme="minorHAnsi"/>
          <w:lang w:val="fr-CH"/>
        </w:rPr>
      </w:pPr>
      <w:r>
        <w:rPr>
          <w:lang w:val="fr-CH"/>
        </w:rPr>
        <w:t>Cadre de très haut niveau possédant 25 ans d</w:t>
      </w:r>
      <w:r w:rsidR="00941CCD">
        <w:rPr>
          <w:lang w:val="fr-CH"/>
        </w:rPr>
        <w:t>'</w:t>
      </w:r>
      <w:r>
        <w:rPr>
          <w:lang w:val="fr-CH"/>
        </w:rPr>
        <w:t>expérience pratique d</w:t>
      </w:r>
      <w:r w:rsidR="00941CCD">
        <w:rPr>
          <w:lang w:val="fr-CH"/>
        </w:rPr>
        <w:t>e</w:t>
      </w:r>
      <w:r>
        <w:rPr>
          <w:lang w:val="fr-CH"/>
        </w:rPr>
        <w:t xml:space="preserve"> la gestion et </w:t>
      </w:r>
      <w:r w:rsidR="00941CCD">
        <w:rPr>
          <w:lang w:val="fr-CH"/>
        </w:rPr>
        <w:t xml:space="preserve">de </w:t>
      </w:r>
      <w:r>
        <w:rPr>
          <w:lang w:val="fr-CH"/>
        </w:rPr>
        <w:t xml:space="preserve">la direction de programmes de développement </w:t>
      </w:r>
      <w:r w:rsidR="00941CCD">
        <w:rPr>
          <w:lang w:val="fr-CH"/>
        </w:rPr>
        <w:t xml:space="preserve">sur le plan </w:t>
      </w:r>
      <w:r>
        <w:rPr>
          <w:lang w:val="fr-CH"/>
        </w:rPr>
        <w:t xml:space="preserve">multilatéral. A dirigé plusieurs projets et initiatives de développement aux niveaux </w:t>
      </w:r>
      <w:r w:rsidR="00941CCD">
        <w:rPr>
          <w:lang w:val="fr-CH"/>
        </w:rPr>
        <w:t xml:space="preserve">national, </w:t>
      </w:r>
      <w:r>
        <w:rPr>
          <w:lang w:val="fr-CH"/>
        </w:rPr>
        <w:t xml:space="preserve">régional et international dans </w:t>
      </w:r>
      <w:r w:rsidR="00941CCD">
        <w:rPr>
          <w:lang w:val="fr-CH"/>
        </w:rPr>
        <w:t>l</w:t>
      </w:r>
      <w:r>
        <w:rPr>
          <w:lang w:val="fr-CH"/>
        </w:rPr>
        <w:t>es domaines des technologies de l</w:t>
      </w:r>
      <w:r w:rsidR="00941CCD">
        <w:rPr>
          <w:lang w:val="fr-CH"/>
        </w:rPr>
        <w:t>'</w:t>
      </w:r>
      <w:r>
        <w:rPr>
          <w:lang w:val="fr-CH"/>
        </w:rPr>
        <w:t xml:space="preserve">information et de la communication (TIC). </w:t>
      </w:r>
      <w:r w:rsidR="00941CCD">
        <w:rPr>
          <w:lang w:val="fr-CH"/>
        </w:rPr>
        <w:t xml:space="preserve">Fin stratège, penseur </w:t>
      </w:r>
      <w:r>
        <w:rPr>
          <w:lang w:val="fr-CH"/>
        </w:rPr>
        <w:t>pragmatique et progressiste, doté d</w:t>
      </w:r>
      <w:r w:rsidR="00941CCD">
        <w:rPr>
          <w:lang w:val="fr-CH"/>
        </w:rPr>
        <w:t>'</w:t>
      </w:r>
      <w:r>
        <w:rPr>
          <w:lang w:val="fr-CH"/>
        </w:rPr>
        <w:t xml:space="preserve">un </w:t>
      </w:r>
      <w:r w:rsidR="00941CCD">
        <w:rPr>
          <w:lang w:val="fr-CH"/>
        </w:rPr>
        <w:t xml:space="preserve">solide jugement et d'un </w:t>
      </w:r>
      <w:r>
        <w:rPr>
          <w:lang w:val="fr-CH"/>
        </w:rPr>
        <w:t>sens</w:t>
      </w:r>
      <w:r w:rsidR="00941CCD">
        <w:rPr>
          <w:lang w:val="fr-CH"/>
        </w:rPr>
        <w:t xml:space="preserve"> </w:t>
      </w:r>
      <w:r>
        <w:rPr>
          <w:lang w:val="fr-CH"/>
        </w:rPr>
        <w:t>développé de l</w:t>
      </w:r>
      <w:r w:rsidR="00941CCD">
        <w:rPr>
          <w:lang w:val="fr-CH"/>
        </w:rPr>
        <w:t>'</w:t>
      </w:r>
      <w:r>
        <w:rPr>
          <w:lang w:val="fr-CH"/>
        </w:rPr>
        <w:t xml:space="preserve">analyse. Communicateur efficace, ayant </w:t>
      </w:r>
      <w:r w:rsidR="00941CCD">
        <w:rPr>
          <w:lang w:val="fr-CH"/>
        </w:rPr>
        <w:t xml:space="preserve">fait </w:t>
      </w:r>
      <w:r w:rsidR="006C642A">
        <w:rPr>
          <w:lang w:val="fr-CH"/>
        </w:rPr>
        <w:t xml:space="preserve">la </w:t>
      </w:r>
      <w:r w:rsidR="00941CCD">
        <w:rPr>
          <w:lang w:val="fr-CH"/>
        </w:rPr>
        <w:t xml:space="preserve">preuve de </w:t>
      </w:r>
      <w:r>
        <w:rPr>
          <w:lang w:val="fr-CH"/>
        </w:rPr>
        <w:t>ses compétences dans la diplomatie et la recherche d</w:t>
      </w:r>
      <w:r w:rsidR="00941CCD">
        <w:rPr>
          <w:lang w:val="fr-CH"/>
        </w:rPr>
        <w:t>u</w:t>
      </w:r>
      <w:r>
        <w:rPr>
          <w:lang w:val="fr-CH"/>
        </w:rPr>
        <w:t xml:space="preserve"> consensus, maîtrisant l</w:t>
      </w:r>
      <w:r w:rsidR="00941CCD">
        <w:rPr>
          <w:lang w:val="fr-CH"/>
        </w:rPr>
        <w:t>'</w:t>
      </w:r>
      <w:r>
        <w:rPr>
          <w:lang w:val="fr-CH"/>
        </w:rPr>
        <w:t>anglais, le français et l</w:t>
      </w:r>
      <w:r w:rsidR="00941CCD">
        <w:rPr>
          <w:lang w:val="fr-CH"/>
        </w:rPr>
        <w:t>'</w:t>
      </w:r>
      <w:r>
        <w:rPr>
          <w:lang w:val="fr-CH"/>
        </w:rPr>
        <w:t>arabe (parlé</w:t>
      </w:r>
      <w:r w:rsidR="00941CCD">
        <w:rPr>
          <w:lang w:val="fr-CH"/>
        </w:rPr>
        <w:t>s</w:t>
      </w:r>
      <w:r>
        <w:rPr>
          <w:lang w:val="fr-CH"/>
        </w:rPr>
        <w:t xml:space="preserve"> et écrit</w:t>
      </w:r>
      <w:r w:rsidR="00941CCD">
        <w:rPr>
          <w:lang w:val="fr-CH"/>
        </w:rPr>
        <w:t>s</w:t>
      </w:r>
      <w:r>
        <w:rPr>
          <w:lang w:val="fr-CH"/>
        </w:rPr>
        <w:t>).</w:t>
      </w:r>
    </w:p>
    <w:p w:rsidR="000B1ECC" w:rsidRPr="0095314C" w:rsidRDefault="000B1ECC" w:rsidP="00941CCD">
      <w:pPr>
        <w:pStyle w:val="enumlev1"/>
        <w:rPr>
          <w:rFonts w:asciiTheme="minorHAnsi" w:hAnsiTheme="minorHAnsi" w:cstheme="minorHAnsi"/>
          <w:lang w:val="fr-CH"/>
        </w:rPr>
      </w:pPr>
      <w:r w:rsidRPr="0095314C">
        <w:rPr>
          <w:rFonts w:asciiTheme="minorHAnsi" w:hAnsiTheme="minorHAnsi" w:cstheme="minorHAnsi"/>
          <w:lang w:val="fr-CH"/>
        </w:rPr>
        <w:t>–</w:t>
      </w:r>
      <w:r w:rsidRPr="0095314C">
        <w:rPr>
          <w:rFonts w:asciiTheme="minorHAnsi" w:hAnsiTheme="minorHAnsi" w:cstheme="minorHAnsi"/>
          <w:lang w:val="fr-CH"/>
        </w:rPr>
        <w:tab/>
      </w:r>
      <w:r w:rsidR="0095314C">
        <w:rPr>
          <w:lang w:val="fr-CH"/>
        </w:rPr>
        <w:t>Spécialiste des technologies de l</w:t>
      </w:r>
      <w:r w:rsidR="00941CCD">
        <w:rPr>
          <w:lang w:val="fr-CH"/>
        </w:rPr>
        <w:t>'</w:t>
      </w:r>
      <w:r w:rsidR="0095314C">
        <w:rPr>
          <w:lang w:val="fr-CH"/>
        </w:rPr>
        <w:t>information et de la communication au service du développement. Passionné par l'utilisation des technologies de l</w:t>
      </w:r>
      <w:r w:rsidR="00941CCD">
        <w:rPr>
          <w:lang w:val="fr-CH"/>
        </w:rPr>
        <w:t>'</w:t>
      </w:r>
      <w:r w:rsidR="0095314C">
        <w:rPr>
          <w:lang w:val="fr-CH"/>
        </w:rPr>
        <w:t xml:space="preserve">information et de la communication </w:t>
      </w:r>
      <w:r w:rsidR="00941CCD">
        <w:rPr>
          <w:lang w:val="fr-CH"/>
        </w:rPr>
        <w:t xml:space="preserve">au service du </w:t>
      </w:r>
      <w:r w:rsidR="0095314C">
        <w:rPr>
          <w:lang w:val="fr-CH"/>
        </w:rPr>
        <w:t>développement économique</w:t>
      </w:r>
      <w:r w:rsidRPr="0095314C">
        <w:rPr>
          <w:rFonts w:asciiTheme="minorHAnsi" w:hAnsiTheme="minorHAnsi" w:cstheme="minorHAnsi"/>
          <w:lang w:val="fr-CH"/>
        </w:rPr>
        <w:t>.</w:t>
      </w:r>
    </w:p>
    <w:p w:rsidR="000B1ECC" w:rsidRPr="0095314C" w:rsidRDefault="000B1ECC" w:rsidP="00941CCD">
      <w:pPr>
        <w:pStyle w:val="enumlev1"/>
        <w:rPr>
          <w:rFonts w:asciiTheme="minorHAnsi" w:hAnsiTheme="minorHAnsi" w:cstheme="minorHAnsi"/>
          <w:lang w:val="fr-CH"/>
        </w:rPr>
      </w:pPr>
      <w:r w:rsidRPr="0095314C">
        <w:rPr>
          <w:rFonts w:asciiTheme="minorHAnsi" w:hAnsiTheme="minorHAnsi" w:cstheme="minorHAnsi"/>
          <w:lang w:val="fr-CH"/>
        </w:rPr>
        <w:t>–</w:t>
      </w:r>
      <w:r w:rsidRPr="0095314C">
        <w:rPr>
          <w:rFonts w:asciiTheme="minorHAnsi" w:hAnsiTheme="minorHAnsi" w:cstheme="minorHAnsi"/>
          <w:lang w:val="fr-CH"/>
        </w:rPr>
        <w:tab/>
      </w:r>
      <w:r w:rsidR="0095314C">
        <w:rPr>
          <w:lang w:val="fr-CH"/>
        </w:rPr>
        <w:t>Expérience dans la gestion de programme</w:t>
      </w:r>
      <w:r w:rsidR="00941CCD">
        <w:rPr>
          <w:lang w:val="fr-CH"/>
        </w:rPr>
        <w:t>s</w:t>
      </w:r>
      <w:r w:rsidR="0095314C">
        <w:rPr>
          <w:lang w:val="fr-CH"/>
        </w:rPr>
        <w:t>, la stratégie, l</w:t>
      </w:r>
      <w:r w:rsidR="00941CCD">
        <w:rPr>
          <w:lang w:val="fr-CH"/>
        </w:rPr>
        <w:t>'</w:t>
      </w:r>
      <w:r w:rsidR="0095314C">
        <w:rPr>
          <w:lang w:val="fr-CH"/>
        </w:rPr>
        <w:t>exploitation et la recherche au niveau international. A exercé des responsabilités de direction stratégique (programmes de travail) et d</w:t>
      </w:r>
      <w:r w:rsidR="00941CCD">
        <w:rPr>
          <w:lang w:val="fr-CH"/>
        </w:rPr>
        <w:t xml:space="preserve">e mise en </w:t>
      </w:r>
      <w:proofErr w:type="spellStart"/>
      <w:r w:rsidR="00941CCD">
        <w:rPr>
          <w:lang w:val="fr-CH"/>
        </w:rPr>
        <w:t>oeuvre</w:t>
      </w:r>
      <w:proofErr w:type="spellEnd"/>
      <w:r w:rsidR="0095314C">
        <w:rPr>
          <w:lang w:val="fr-CH"/>
        </w:rPr>
        <w:t xml:space="preserve"> de projets et de programmes de développement dans le domaine des TIC</w:t>
      </w:r>
      <w:r w:rsidRPr="0095314C">
        <w:rPr>
          <w:rFonts w:asciiTheme="minorHAnsi" w:hAnsiTheme="minorHAnsi" w:cstheme="minorHAnsi"/>
          <w:lang w:val="fr-CH"/>
        </w:rPr>
        <w:t>.</w:t>
      </w:r>
    </w:p>
    <w:p w:rsidR="000B1ECC" w:rsidRPr="0095314C" w:rsidRDefault="000B1ECC" w:rsidP="00941CCD">
      <w:pPr>
        <w:pStyle w:val="enumlev1"/>
        <w:rPr>
          <w:rFonts w:asciiTheme="minorHAnsi" w:hAnsiTheme="minorHAnsi" w:cstheme="minorHAnsi"/>
          <w:lang w:val="fr-CH"/>
        </w:rPr>
      </w:pPr>
      <w:r w:rsidRPr="0095314C">
        <w:rPr>
          <w:rFonts w:asciiTheme="minorHAnsi" w:hAnsiTheme="minorHAnsi" w:cstheme="minorHAnsi"/>
          <w:lang w:val="fr-CH"/>
        </w:rPr>
        <w:t>–</w:t>
      </w:r>
      <w:r w:rsidRPr="0095314C">
        <w:rPr>
          <w:rFonts w:asciiTheme="minorHAnsi" w:hAnsiTheme="minorHAnsi" w:cstheme="minorHAnsi"/>
          <w:lang w:val="fr-CH"/>
        </w:rPr>
        <w:tab/>
      </w:r>
      <w:r w:rsidR="0095314C">
        <w:rPr>
          <w:lang w:val="fr-CH"/>
        </w:rPr>
        <w:t>Plus de 25 ans d</w:t>
      </w:r>
      <w:r w:rsidR="00941CCD">
        <w:rPr>
          <w:lang w:val="fr-CH"/>
        </w:rPr>
        <w:t>'</w:t>
      </w:r>
      <w:r w:rsidR="0095314C">
        <w:rPr>
          <w:lang w:val="fr-CH"/>
        </w:rPr>
        <w:t>expérience d</w:t>
      </w:r>
      <w:r w:rsidR="00941CCD">
        <w:rPr>
          <w:lang w:val="fr-CH"/>
        </w:rPr>
        <w:t>u</w:t>
      </w:r>
      <w:r w:rsidR="0095314C">
        <w:rPr>
          <w:lang w:val="fr-CH"/>
        </w:rPr>
        <w:t xml:space="preserve"> développement économique et social, </w:t>
      </w:r>
      <w:r w:rsidR="00941CCD">
        <w:rPr>
          <w:lang w:val="fr-CH"/>
        </w:rPr>
        <w:t xml:space="preserve">de </w:t>
      </w:r>
      <w:r w:rsidR="0095314C">
        <w:rPr>
          <w:lang w:val="fr-CH"/>
        </w:rPr>
        <w:t>la technologie et l</w:t>
      </w:r>
      <w:r w:rsidR="00941CCD">
        <w:rPr>
          <w:lang w:val="fr-CH"/>
        </w:rPr>
        <w:t>'</w:t>
      </w:r>
      <w:r w:rsidR="0095314C">
        <w:rPr>
          <w:lang w:val="fr-CH"/>
        </w:rPr>
        <w:t xml:space="preserve">innovation, </w:t>
      </w:r>
      <w:r w:rsidR="00941CCD">
        <w:rPr>
          <w:lang w:val="fr-CH"/>
        </w:rPr>
        <w:t>d</w:t>
      </w:r>
      <w:r w:rsidR="0095314C">
        <w:rPr>
          <w:lang w:val="fr-CH"/>
        </w:rPr>
        <w:t>es technologies de l</w:t>
      </w:r>
      <w:r w:rsidR="00941CCD">
        <w:rPr>
          <w:lang w:val="fr-CH"/>
        </w:rPr>
        <w:t>'</w:t>
      </w:r>
      <w:r w:rsidR="0095314C">
        <w:rPr>
          <w:lang w:val="fr-CH"/>
        </w:rPr>
        <w:t xml:space="preserve">information et de la communication, et </w:t>
      </w:r>
      <w:r w:rsidR="00941CCD">
        <w:rPr>
          <w:lang w:val="fr-CH"/>
        </w:rPr>
        <w:t xml:space="preserve">de </w:t>
      </w:r>
      <w:r w:rsidR="0095314C">
        <w:rPr>
          <w:lang w:val="fr-CH"/>
        </w:rPr>
        <w:t>la gestion de projet</w:t>
      </w:r>
      <w:r w:rsidR="00941CCD">
        <w:rPr>
          <w:lang w:val="fr-CH"/>
        </w:rPr>
        <w:t>s</w:t>
      </w:r>
      <w:r w:rsidRPr="0095314C">
        <w:rPr>
          <w:rFonts w:asciiTheme="minorHAnsi" w:hAnsiTheme="minorHAnsi" w:cstheme="minorHAnsi"/>
          <w:lang w:val="fr-CH"/>
        </w:rPr>
        <w:t>.</w:t>
      </w:r>
    </w:p>
    <w:p w:rsidR="000B1ECC" w:rsidRPr="0095314C" w:rsidRDefault="000B1ECC" w:rsidP="00941CCD">
      <w:pPr>
        <w:pStyle w:val="enumlev1"/>
        <w:rPr>
          <w:rFonts w:asciiTheme="minorHAnsi" w:hAnsiTheme="minorHAnsi" w:cstheme="minorHAnsi"/>
          <w:lang w:val="fr-CH"/>
        </w:rPr>
      </w:pPr>
      <w:r w:rsidRPr="0095314C">
        <w:rPr>
          <w:rFonts w:asciiTheme="minorHAnsi" w:hAnsiTheme="minorHAnsi" w:cstheme="minorHAnsi"/>
          <w:lang w:val="fr-CH"/>
        </w:rPr>
        <w:t>–</w:t>
      </w:r>
      <w:r w:rsidRPr="0095314C">
        <w:rPr>
          <w:rFonts w:asciiTheme="minorHAnsi" w:hAnsiTheme="minorHAnsi" w:cstheme="minorHAnsi"/>
          <w:lang w:val="fr-CH"/>
        </w:rPr>
        <w:tab/>
      </w:r>
      <w:r w:rsidR="0095314C">
        <w:rPr>
          <w:lang w:val="fr-CH"/>
        </w:rPr>
        <w:t>Ingénieur diplômé de l</w:t>
      </w:r>
      <w:r w:rsidR="00941CCD">
        <w:rPr>
          <w:lang w:val="fr-CH"/>
        </w:rPr>
        <w:t>'U</w:t>
      </w:r>
      <w:r w:rsidR="0095314C">
        <w:rPr>
          <w:lang w:val="fr-CH"/>
        </w:rPr>
        <w:t>niversité de Californie du Sud, et titulaire d</w:t>
      </w:r>
      <w:r w:rsidR="00941CCD">
        <w:rPr>
          <w:lang w:val="fr-CH"/>
        </w:rPr>
        <w:t>'</w:t>
      </w:r>
      <w:r w:rsidR="0095314C">
        <w:rPr>
          <w:lang w:val="fr-CH"/>
        </w:rPr>
        <w:t>un diplôme en politique</w:t>
      </w:r>
      <w:r w:rsidR="00941CCD">
        <w:rPr>
          <w:lang w:val="fr-CH"/>
        </w:rPr>
        <w:t>s</w:t>
      </w:r>
      <w:r w:rsidR="0095314C">
        <w:rPr>
          <w:lang w:val="fr-CH"/>
        </w:rPr>
        <w:t xml:space="preserve"> et gestion macro</w:t>
      </w:r>
      <w:r w:rsidR="00941CCD">
        <w:rPr>
          <w:lang w:val="fr-CH"/>
        </w:rPr>
        <w:t>-</w:t>
      </w:r>
      <w:r w:rsidR="0095314C">
        <w:rPr>
          <w:lang w:val="fr-CH"/>
        </w:rPr>
        <w:t>économiques de l</w:t>
      </w:r>
      <w:r w:rsidR="00941CCD">
        <w:rPr>
          <w:lang w:val="fr-CH"/>
        </w:rPr>
        <w:t>'U</w:t>
      </w:r>
      <w:r w:rsidR="0095314C">
        <w:rPr>
          <w:lang w:val="fr-CH"/>
        </w:rPr>
        <w:t>niversité d</w:t>
      </w:r>
      <w:r w:rsidR="00941CCD">
        <w:rPr>
          <w:lang w:val="fr-CH"/>
        </w:rPr>
        <w:t>'</w:t>
      </w:r>
      <w:r w:rsidR="0095314C">
        <w:rPr>
          <w:lang w:val="fr-CH"/>
        </w:rPr>
        <w:t>Harvard. Formation polyvalente (doctorat) avec une double spécialité en ingénierie et économie</w:t>
      </w:r>
      <w:r w:rsidRPr="0095314C">
        <w:rPr>
          <w:rFonts w:asciiTheme="minorHAnsi" w:hAnsiTheme="minorHAnsi" w:cstheme="minorHAnsi"/>
          <w:lang w:val="fr-CH"/>
        </w:rPr>
        <w:t>.</w:t>
      </w:r>
    </w:p>
    <w:p w:rsidR="000B1ECC" w:rsidRPr="0095314C" w:rsidRDefault="000B1ECC" w:rsidP="00941CCD">
      <w:pPr>
        <w:pStyle w:val="enumlev1"/>
        <w:rPr>
          <w:rFonts w:asciiTheme="minorHAnsi" w:hAnsiTheme="minorHAnsi" w:cstheme="minorHAnsi"/>
          <w:lang w:val="fr-CH"/>
        </w:rPr>
      </w:pPr>
      <w:r w:rsidRPr="0095314C">
        <w:rPr>
          <w:rFonts w:asciiTheme="minorHAnsi" w:hAnsiTheme="minorHAnsi" w:cstheme="minorHAnsi"/>
          <w:lang w:val="fr-CH"/>
        </w:rPr>
        <w:t>–</w:t>
      </w:r>
      <w:r w:rsidRPr="0095314C">
        <w:rPr>
          <w:rFonts w:asciiTheme="minorHAnsi" w:hAnsiTheme="minorHAnsi" w:cstheme="minorHAnsi"/>
          <w:lang w:val="fr-CH"/>
        </w:rPr>
        <w:tab/>
      </w:r>
      <w:r w:rsidR="0095314C">
        <w:rPr>
          <w:lang w:val="fr-CH"/>
        </w:rPr>
        <w:t>Connaissance approfondie et exhaustive des questions relatives à l</w:t>
      </w:r>
      <w:r w:rsidR="00941CCD">
        <w:rPr>
          <w:lang w:val="fr-CH"/>
        </w:rPr>
        <w:t>'</w:t>
      </w:r>
      <w:r w:rsidR="0095314C">
        <w:rPr>
          <w:lang w:val="fr-CH"/>
        </w:rPr>
        <w:t>utilisation des TIC au service du développement. La rigueur d</w:t>
      </w:r>
      <w:r w:rsidR="00941CCD">
        <w:rPr>
          <w:lang w:val="fr-CH"/>
        </w:rPr>
        <w:t>'</w:t>
      </w:r>
      <w:r w:rsidR="0095314C">
        <w:rPr>
          <w:lang w:val="fr-CH"/>
        </w:rPr>
        <w:t xml:space="preserve">un gestionnaire </w:t>
      </w:r>
      <w:r w:rsidR="00941CCD">
        <w:rPr>
          <w:lang w:val="fr-CH"/>
        </w:rPr>
        <w:t xml:space="preserve">alliée à </w:t>
      </w:r>
      <w:r w:rsidR="0095314C">
        <w:rPr>
          <w:lang w:val="fr-CH"/>
        </w:rPr>
        <w:t>l</w:t>
      </w:r>
      <w:r w:rsidR="00941CCD">
        <w:rPr>
          <w:lang w:val="fr-CH"/>
        </w:rPr>
        <w:t>'</w:t>
      </w:r>
      <w:r w:rsidR="0095314C">
        <w:rPr>
          <w:lang w:val="fr-CH"/>
        </w:rPr>
        <w:t>esprit d</w:t>
      </w:r>
      <w:r w:rsidR="00941CCD">
        <w:rPr>
          <w:lang w:val="fr-CH"/>
        </w:rPr>
        <w:t>'</w:t>
      </w:r>
      <w:r w:rsidR="0095314C">
        <w:rPr>
          <w:lang w:val="fr-CH"/>
        </w:rPr>
        <w:t>un homme d</w:t>
      </w:r>
      <w:r w:rsidR="00941CCD">
        <w:rPr>
          <w:lang w:val="fr-CH"/>
        </w:rPr>
        <w:t>'</w:t>
      </w:r>
      <w:r w:rsidR="0095314C">
        <w:rPr>
          <w:lang w:val="fr-CH"/>
        </w:rPr>
        <w:t>action</w:t>
      </w:r>
      <w:r w:rsidR="00941CCD">
        <w:rPr>
          <w:lang w:val="fr-CH"/>
        </w:rPr>
        <w:t>.</w:t>
      </w:r>
    </w:p>
    <w:p w:rsidR="000B1ECC" w:rsidRPr="006833FF" w:rsidRDefault="000B1ECC" w:rsidP="00941CCD">
      <w:pPr>
        <w:pStyle w:val="enumlev1"/>
        <w:rPr>
          <w:lang w:val="fr-CH"/>
        </w:rPr>
      </w:pPr>
      <w:r w:rsidRPr="006833FF">
        <w:rPr>
          <w:rFonts w:asciiTheme="minorHAnsi" w:hAnsiTheme="minorHAnsi" w:cstheme="minorHAnsi"/>
          <w:lang w:val="fr-CH"/>
        </w:rPr>
        <w:t>–</w:t>
      </w:r>
      <w:r w:rsidRPr="006833FF">
        <w:rPr>
          <w:rFonts w:asciiTheme="minorHAnsi" w:hAnsiTheme="minorHAnsi" w:cstheme="minorHAnsi"/>
          <w:lang w:val="fr-CH"/>
        </w:rPr>
        <w:tab/>
      </w:r>
      <w:r w:rsidR="00941CCD">
        <w:rPr>
          <w:rFonts w:asciiTheme="minorHAnsi" w:hAnsiTheme="minorHAnsi" w:cstheme="minorHAnsi"/>
          <w:lang w:val="fr-CH"/>
        </w:rPr>
        <w:t xml:space="preserve">Associe harmonieusement </w:t>
      </w:r>
      <w:r w:rsidR="006833FF">
        <w:rPr>
          <w:lang w:val="fr-CH"/>
        </w:rPr>
        <w:t>connaissance</w:t>
      </w:r>
      <w:r w:rsidR="00941CCD">
        <w:rPr>
          <w:lang w:val="fr-CH"/>
        </w:rPr>
        <w:t xml:space="preserve"> théorique</w:t>
      </w:r>
      <w:r w:rsidR="006833FF">
        <w:rPr>
          <w:lang w:val="fr-CH"/>
        </w:rPr>
        <w:t xml:space="preserve"> et expérience</w:t>
      </w:r>
      <w:r w:rsidR="00941CCD">
        <w:rPr>
          <w:lang w:val="fr-CH"/>
        </w:rPr>
        <w:t xml:space="preserve"> pratique</w:t>
      </w:r>
      <w:r w:rsidR="006833FF">
        <w:rPr>
          <w:lang w:val="fr-CH"/>
        </w:rPr>
        <w:t xml:space="preserve"> d</w:t>
      </w:r>
      <w:r w:rsidR="00941CCD">
        <w:rPr>
          <w:lang w:val="fr-CH"/>
        </w:rPr>
        <w:t>e</w:t>
      </w:r>
      <w:r w:rsidR="006833FF">
        <w:rPr>
          <w:lang w:val="fr-CH"/>
        </w:rPr>
        <w:t xml:space="preserve"> l</w:t>
      </w:r>
      <w:r w:rsidR="00941CCD">
        <w:rPr>
          <w:lang w:val="fr-CH"/>
        </w:rPr>
        <w:t>'</w:t>
      </w:r>
      <w:r w:rsidR="006833FF">
        <w:rPr>
          <w:lang w:val="fr-CH"/>
        </w:rPr>
        <w:t xml:space="preserve">élaboration de projets et </w:t>
      </w:r>
      <w:r w:rsidR="00941CCD">
        <w:rPr>
          <w:lang w:val="fr-CH"/>
        </w:rPr>
        <w:t xml:space="preserve">de </w:t>
      </w:r>
      <w:r w:rsidR="006833FF">
        <w:rPr>
          <w:lang w:val="fr-CH"/>
        </w:rPr>
        <w:t>l</w:t>
      </w:r>
      <w:r w:rsidR="00941CCD">
        <w:rPr>
          <w:lang w:val="fr-CH"/>
        </w:rPr>
        <w:t>'</w:t>
      </w:r>
      <w:r w:rsidR="006833FF">
        <w:rPr>
          <w:lang w:val="fr-CH"/>
        </w:rPr>
        <w:t>assistance technique aux gouvernements des pays en développement, dans des domaines liés à la technologie et à l</w:t>
      </w:r>
      <w:r w:rsidR="00941CCD">
        <w:rPr>
          <w:lang w:val="fr-CH"/>
        </w:rPr>
        <w:t>'</w:t>
      </w:r>
      <w:r w:rsidR="006833FF">
        <w:rPr>
          <w:lang w:val="fr-CH"/>
        </w:rPr>
        <w:t>innovation, ainsi qu'aux technologies de l</w:t>
      </w:r>
      <w:r w:rsidR="00941CCD">
        <w:rPr>
          <w:lang w:val="fr-CH"/>
        </w:rPr>
        <w:t>'</w:t>
      </w:r>
      <w:r w:rsidR="006833FF">
        <w:rPr>
          <w:lang w:val="fr-CH"/>
        </w:rPr>
        <w:t>information et de la communication (TIC)</w:t>
      </w:r>
      <w:r w:rsidRPr="006833FF">
        <w:rPr>
          <w:rFonts w:asciiTheme="minorHAnsi" w:hAnsiTheme="minorHAnsi" w:cstheme="minorHAnsi"/>
          <w:lang w:val="fr-CH"/>
        </w:rPr>
        <w:t>.</w:t>
      </w:r>
    </w:p>
    <w:p w:rsidR="000B1ECC" w:rsidRPr="006833FF" w:rsidRDefault="006833FF" w:rsidP="000B1ECC">
      <w:pPr>
        <w:pStyle w:val="Headingb"/>
        <w:rPr>
          <w:rFonts w:asciiTheme="minorHAnsi" w:hAnsiTheme="minorHAnsi" w:cstheme="minorHAnsi"/>
          <w:lang w:val="fr-CH"/>
        </w:rPr>
      </w:pPr>
      <w:r w:rsidRPr="006833FF">
        <w:rPr>
          <w:bCs/>
          <w:lang w:val="fr-CH"/>
        </w:rPr>
        <w:t>FORMATION</w:t>
      </w:r>
    </w:p>
    <w:p w:rsidR="000B1ECC" w:rsidRPr="006833FF" w:rsidRDefault="000B1ECC" w:rsidP="00941CCD">
      <w:pPr>
        <w:pStyle w:val="enumlev1"/>
        <w:rPr>
          <w:rFonts w:asciiTheme="minorHAnsi" w:hAnsiTheme="minorHAnsi" w:cstheme="minorHAnsi"/>
          <w:lang w:val="fr-CH"/>
        </w:rPr>
      </w:pPr>
      <w:r w:rsidRPr="006833FF">
        <w:rPr>
          <w:rFonts w:asciiTheme="minorHAnsi" w:hAnsiTheme="minorHAnsi" w:cstheme="minorHAnsi"/>
          <w:lang w:val="fr-CH"/>
        </w:rPr>
        <w:t>–</w:t>
      </w:r>
      <w:r w:rsidRPr="006833FF">
        <w:rPr>
          <w:rFonts w:asciiTheme="minorHAnsi" w:hAnsiTheme="minorHAnsi" w:cstheme="minorHAnsi"/>
          <w:lang w:val="fr-CH"/>
        </w:rPr>
        <w:tab/>
      </w:r>
      <w:r w:rsidR="006833FF">
        <w:rPr>
          <w:lang w:val="fr-CH"/>
        </w:rPr>
        <w:t xml:space="preserve">Doctorat </w:t>
      </w:r>
      <w:r w:rsidR="00941CCD">
        <w:rPr>
          <w:lang w:val="fr-CH"/>
        </w:rPr>
        <w:t>(</w:t>
      </w:r>
      <w:proofErr w:type="spellStart"/>
      <w:r w:rsidR="00941CCD">
        <w:rPr>
          <w:lang w:val="fr-CH"/>
        </w:rPr>
        <w:t>Ph.D</w:t>
      </w:r>
      <w:proofErr w:type="spellEnd"/>
      <w:r w:rsidR="00941CCD">
        <w:rPr>
          <w:lang w:val="fr-CH"/>
        </w:rPr>
        <w:t xml:space="preserve">) </w:t>
      </w:r>
      <w:r w:rsidR="006833FF">
        <w:rPr>
          <w:lang w:val="fr-CH"/>
        </w:rPr>
        <w:t xml:space="preserve">en ingénierie/économie, </w:t>
      </w:r>
      <w:r w:rsidR="00941CCD">
        <w:rPr>
          <w:lang w:val="fr-CH"/>
        </w:rPr>
        <w:t>U</w:t>
      </w:r>
      <w:r w:rsidR="006833FF">
        <w:rPr>
          <w:lang w:val="fr-CH"/>
        </w:rPr>
        <w:t>niversité de Californie du Sud, Los Angeles (1988)</w:t>
      </w:r>
      <w:r w:rsidRPr="006833FF">
        <w:rPr>
          <w:rFonts w:asciiTheme="minorHAnsi" w:hAnsiTheme="minorHAnsi" w:cstheme="minorHAnsi"/>
          <w:lang w:val="fr-CH"/>
        </w:rPr>
        <w:t>.</w:t>
      </w:r>
    </w:p>
    <w:p w:rsidR="000B1ECC" w:rsidRPr="006833FF" w:rsidRDefault="000B1ECC" w:rsidP="00941CCD">
      <w:pPr>
        <w:pStyle w:val="enumlev1"/>
        <w:rPr>
          <w:rFonts w:asciiTheme="minorHAnsi" w:hAnsiTheme="minorHAnsi" w:cstheme="minorHAnsi"/>
          <w:lang w:val="fr-CH"/>
        </w:rPr>
      </w:pPr>
      <w:r w:rsidRPr="006833FF">
        <w:rPr>
          <w:rFonts w:asciiTheme="minorHAnsi" w:hAnsiTheme="minorHAnsi" w:cstheme="minorHAnsi"/>
          <w:lang w:val="fr-CH"/>
        </w:rPr>
        <w:t>–</w:t>
      </w:r>
      <w:r w:rsidRPr="006833FF">
        <w:rPr>
          <w:rFonts w:asciiTheme="minorHAnsi" w:hAnsiTheme="minorHAnsi" w:cstheme="minorHAnsi"/>
          <w:lang w:val="fr-CH"/>
        </w:rPr>
        <w:tab/>
      </w:r>
      <w:r w:rsidR="006833FF">
        <w:rPr>
          <w:lang w:val="fr-CH"/>
        </w:rPr>
        <w:t>Master en sciences de l</w:t>
      </w:r>
      <w:r w:rsidR="00941CCD">
        <w:rPr>
          <w:lang w:val="fr-CH"/>
        </w:rPr>
        <w:t>'</w:t>
      </w:r>
      <w:r w:rsidR="006833FF">
        <w:rPr>
          <w:lang w:val="fr-CH"/>
        </w:rPr>
        <w:t xml:space="preserve">ingénieur, </w:t>
      </w:r>
      <w:r w:rsidR="00941CCD">
        <w:rPr>
          <w:lang w:val="fr-CH"/>
        </w:rPr>
        <w:t>U</w:t>
      </w:r>
      <w:r w:rsidR="006833FF">
        <w:rPr>
          <w:lang w:val="fr-CH"/>
        </w:rPr>
        <w:t>niversité de Californie du Sud, Los Angeles</w:t>
      </w:r>
      <w:r w:rsidRPr="006833FF">
        <w:rPr>
          <w:rFonts w:asciiTheme="minorHAnsi" w:hAnsiTheme="minorHAnsi" w:cstheme="minorHAnsi"/>
          <w:lang w:val="fr-CH"/>
        </w:rPr>
        <w:t xml:space="preserve"> (1985).</w:t>
      </w:r>
    </w:p>
    <w:p w:rsidR="000B1ECC" w:rsidRPr="006833FF" w:rsidRDefault="000B1ECC" w:rsidP="00941CCD">
      <w:pPr>
        <w:pStyle w:val="enumlev1"/>
        <w:rPr>
          <w:rFonts w:asciiTheme="minorHAnsi" w:hAnsiTheme="minorHAnsi" w:cstheme="minorHAnsi"/>
          <w:lang w:val="fr-CH"/>
        </w:rPr>
      </w:pPr>
      <w:r w:rsidRPr="006833FF">
        <w:rPr>
          <w:rFonts w:asciiTheme="minorHAnsi" w:hAnsiTheme="minorHAnsi" w:cstheme="minorHAnsi"/>
          <w:lang w:val="fr-CH"/>
        </w:rPr>
        <w:lastRenderedPageBreak/>
        <w:t>–</w:t>
      </w:r>
      <w:r w:rsidRPr="006833FF">
        <w:rPr>
          <w:rFonts w:asciiTheme="minorHAnsi" w:hAnsiTheme="minorHAnsi" w:cstheme="minorHAnsi"/>
          <w:lang w:val="fr-CH"/>
        </w:rPr>
        <w:tab/>
      </w:r>
      <w:r w:rsidR="006833FF">
        <w:rPr>
          <w:lang w:val="fr-CH"/>
        </w:rPr>
        <w:t>Certificat d</w:t>
      </w:r>
      <w:r w:rsidR="00941CCD">
        <w:rPr>
          <w:lang w:val="fr-CH"/>
        </w:rPr>
        <w:t>'</w:t>
      </w:r>
      <w:r w:rsidR="006833FF">
        <w:rPr>
          <w:lang w:val="fr-CH"/>
        </w:rPr>
        <w:t>études supérieures en politique</w:t>
      </w:r>
      <w:r w:rsidR="00941CCD">
        <w:rPr>
          <w:lang w:val="fr-CH"/>
        </w:rPr>
        <w:t>s</w:t>
      </w:r>
      <w:r w:rsidR="006833FF">
        <w:rPr>
          <w:lang w:val="fr-CH"/>
        </w:rPr>
        <w:t xml:space="preserve"> et gestion macro</w:t>
      </w:r>
      <w:r w:rsidR="006C642A">
        <w:rPr>
          <w:lang w:val="fr-CH"/>
        </w:rPr>
        <w:noBreakHyphen/>
      </w:r>
      <w:r w:rsidR="006833FF">
        <w:rPr>
          <w:lang w:val="fr-CH"/>
        </w:rPr>
        <w:t xml:space="preserve">économiques, </w:t>
      </w:r>
      <w:r w:rsidR="00941CCD">
        <w:rPr>
          <w:lang w:val="fr-CH"/>
        </w:rPr>
        <w:t>U</w:t>
      </w:r>
      <w:r w:rsidR="006833FF">
        <w:rPr>
          <w:lang w:val="fr-CH"/>
        </w:rPr>
        <w:t>niversité d</w:t>
      </w:r>
      <w:r w:rsidR="00941CCD">
        <w:rPr>
          <w:lang w:val="fr-CH"/>
        </w:rPr>
        <w:t>'</w:t>
      </w:r>
      <w:r w:rsidR="006833FF">
        <w:rPr>
          <w:lang w:val="fr-CH"/>
        </w:rPr>
        <w:t xml:space="preserve">Harvard </w:t>
      </w:r>
      <w:r w:rsidRPr="006833FF">
        <w:rPr>
          <w:rFonts w:asciiTheme="minorHAnsi" w:hAnsiTheme="minorHAnsi" w:cstheme="minorHAnsi"/>
          <w:lang w:val="fr-CH"/>
        </w:rPr>
        <w:t>(1996).</w:t>
      </w:r>
    </w:p>
    <w:p w:rsidR="000B1ECC" w:rsidRPr="006833FF" w:rsidRDefault="000B1ECC" w:rsidP="00941CCD">
      <w:pPr>
        <w:pStyle w:val="enumlev1"/>
        <w:rPr>
          <w:lang w:val="fr-CH"/>
        </w:rPr>
      </w:pPr>
      <w:r w:rsidRPr="006833FF">
        <w:rPr>
          <w:rFonts w:asciiTheme="minorHAnsi" w:hAnsiTheme="minorHAnsi" w:cstheme="minorHAnsi"/>
          <w:lang w:val="fr-CH"/>
        </w:rPr>
        <w:t>–</w:t>
      </w:r>
      <w:r w:rsidRPr="006833FF">
        <w:rPr>
          <w:rFonts w:asciiTheme="minorHAnsi" w:hAnsiTheme="minorHAnsi" w:cstheme="minorHAnsi"/>
          <w:lang w:val="fr-CH"/>
        </w:rPr>
        <w:tab/>
      </w:r>
      <w:r w:rsidR="006833FF">
        <w:rPr>
          <w:lang w:val="fr-CH"/>
        </w:rPr>
        <w:t>Diplôme d</w:t>
      </w:r>
      <w:r w:rsidR="00941CCD">
        <w:rPr>
          <w:lang w:val="fr-CH"/>
        </w:rPr>
        <w:t>'</w:t>
      </w:r>
      <w:r w:rsidR="006833FF">
        <w:rPr>
          <w:lang w:val="fr-CH"/>
        </w:rPr>
        <w:t>ingénieur d</w:t>
      </w:r>
      <w:r w:rsidR="00941CCD">
        <w:rPr>
          <w:lang w:val="fr-CH"/>
        </w:rPr>
        <w:t>'E</w:t>
      </w:r>
      <w:r w:rsidR="006833FF">
        <w:rPr>
          <w:lang w:val="fr-CH"/>
        </w:rPr>
        <w:t xml:space="preserve">tat, </w:t>
      </w:r>
      <w:r w:rsidR="00941CCD">
        <w:rPr>
          <w:lang w:val="fr-CH"/>
        </w:rPr>
        <w:t>E</w:t>
      </w:r>
      <w:r w:rsidR="006833FF">
        <w:rPr>
          <w:lang w:val="fr-CH"/>
        </w:rPr>
        <w:t>cole Nationale d</w:t>
      </w:r>
      <w:r w:rsidR="00941CCD">
        <w:rPr>
          <w:lang w:val="fr-CH"/>
        </w:rPr>
        <w:t>'</w:t>
      </w:r>
      <w:r w:rsidR="006833FF">
        <w:rPr>
          <w:lang w:val="fr-CH"/>
        </w:rPr>
        <w:t>Ingénieurs de Tunis</w:t>
      </w:r>
      <w:r w:rsidR="006833FF" w:rsidRPr="006833FF">
        <w:rPr>
          <w:rFonts w:asciiTheme="minorHAnsi" w:hAnsiTheme="minorHAnsi" w:cstheme="minorHAnsi"/>
          <w:lang w:val="fr-CH"/>
        </w:rPr>
        <w:t xml:space="preserve"> </w:t>
      </w:r>
      <w:r w:rsidRPr="006833FF">
        <w:rPr>
          <w:rFonts w:asciiTheme="minorHAnsi" w:hAnsiTheme="minorHAnsi" w:cstheme="minorHAnsi"/>
          <w:lang w:val="fr-CH"/>
        </w:rPr>
        <w:t>(1982).</w:t>
      </w:r>
    </w:p>
    <w:p w:rsidR="000B1ECC" w:rsidRPr="006833FF" w:rsidRDefault="006833FF" w:rsidP="00941CCD">
      <w:pPr>
        <w:pStyle w:val="Headingb"/>
        <w:rPr>
          <w:rFonts w:asciiTheme="minorHAnsi" w:hAnsiTheme="minorHAnsi" w:cstheme="minorHAnsi"/>
          <w:lang w:val="fr-CH"/>
        </w:rPr>
      </w:pPr>
      <w:r w:rsidRPr="006833FF">
        <w:rPr>
          <w:bCs/>
          <w:lang w:val="fr-CH"/>
        </w:rPr>
        <w:t>EXP</w:t>
      </w:r>
      <w:r w:rsidR="00941CCD">
        <w:rPr>
          <w:bCs/>
          <w:lang w:val="fr-CH"/>
        </w:rPr>
        <w:t>É</w:t>
      </w:r>
      <w:r w:rsidRPr="006833FF">
        <w:rPr>
          <w:bCs/>
          <w:lang w:val="fr-CH"/>
        </w:rPr>
        <w:t>RIENCE PROFESSIONNELLE</w:t>
      </w:r>
    </w:p>
    <w:p w:rsidR="000B1ECC" w:rsidRPr="006833FF" w:rsidRDefault="006833FF" w:rsidP="000B1ECC">
      <w:pPr>
        <w:pStyle w:val="Headingb"/>
        <w:ind w:left="0" w:firstLine="0"/>
        <w:rPr>
          <w:szCs w:val="24"/>
          <w:lang w:val="fr-CH"/>
        </w:rPr>
      </w:pPr>
      <w:r w:rsidRPr="00A54826">
        <w:rPr>
          <w:bCs/>
          <w:lang w:val="fr-CH"/>
        </w:rPr>
        <w:t>Juin 2012-aujourd</w:t>
      </w:r>
      <w:r w:rsidR="00941CCD">
        <w:rPr>
          <w:bCs/>
          <w:lang w:val="fr-CH"/>
        </w:rPr>
        <w:t>'</w:t>
      </w:r>
      <w:r w:rsidRPr="00A54826">
        <w:rPr>
          <w:bCs/>
          <w:lang w:val="fr-CH"/>
        </w:rPr>
        <w:t>hui: Chef du Cabinet du Secrétaire général de la Conférence des Nations Unies su</w:t>
      </w:r>
      <w:r>
        <w:rPr>
          <w:bCs/>
          <w:lang w:val="fr-CH"/>
        </w:rPr>
        <w:t>r</w:t>
      </w:r>
      <w:r w:rsidRPr="00A54826">
        <w:rPr>
          <w:bCs/>
          <w:lang w:val="fr-CH"/>
        </w:rPr>
        <w:t xml:space="preserve"> le commerce et le développement</w:t>
      </w:r>
      <w:r>
        <w:rPr>
          <w:bCs/>
          <w:lang w:val="fr-CH"/>
        </w:rPr>
        <w:t xml:space="preserve"> (CNUCED)</w:t>
      </w:r>
    </w:p>
    <w:p w:rsidR="000B1ECC" w:rsidRPr="006833FF" w:rsidRDefault="006833FF" w:rsidP="00941CCD">
      <w:pPr>
        <w:rPr>
          <w:rFonts w:asciiTheme="minorHAnsi" w:hAnsiTheme="minorHAnsi" w:cstheme="minorHAnsi"/>
          <w:lang w:val="fr-CH"/>
        </w:rPr>
      </w:pPr>
      <w:r>
        <w:rPr>
          <w:lang w:val="fr-CH"/>
        </w:rPr>
        <w:t>Occupe le</w:t>
      </w:r>
      <w:r w:rsidR="00941CCD">
        <w:rPr>
          <w:lang w:val="fr-CH"/>
        </w:rPr>
        <w:t xml:space="preserve"> poste </w:t>
      </w:r>
      <w:r>
        <w:rPr>
          <w:lang w:val="fr-CH"/>
        </w:rPr>
        <w:t>de Directeur de la Planification stratégique et de la coordination, ainsi que celles de Chef du Cabinet du Secrétaire général. Dirige les activités du Cabinet du Secrétaire général, notamment la planification stratégique et la coordination des activités de l</w:t>
      </w:r>
      <w:r w:rsidR="00941CCD">
        <w:rPr>
          <w:lang w:val="fr-CH"/>
        </w:rPr>
        <w:t>'</w:t>
      </w:r>
      <w:r>
        <w:rPr>
          <w:lang w:val="fr-CH"/>
        </w:rPr>
        <w:t xml:space="preserve">organisation. Assiste le Secrétaire général dans la conduite </w:t>
      </w:r>
      <w:r w:rsidR="00941CCD">
        <w:rPr>
          <w:lang w:val="fr-CH"/>
        </w:rPr>
        <w:t xml:space="preserve">et la coordination </w:t>
      </w:r>
      <w:r>
        <w:rPr>
          <w:lang w:val="fr-CH"/>
        </w:rPr>
        <w:t>des politiques et la communication avec la communauté diplomatique et l</w:t>
      </w:r>
      <w:r w:rsidR="00941CCD">
        <w:rPr>
          <w:lang w:val="fr-CH"/>
        </w:rPr>
        <w:t>'</w:t>
      </w:r>
      <w:r>
        <w:rPr>
          <w:lang w:val="fr-CH"/>
        </w:rPr>
        <w:t>ensemble des institutions du système des Nations Unies. Représente la CNUCED et son Secrétaire général lors de diverses manifestations, réunions et conférences</w:t>
      </w:r>
      <w:r w:rsidR="00941CCD">
        <w:rPr>
          <w:lang w:val="fr-CH"/>
        </w:rPr>
        <w:t xml:space="preserve"> sur le plan national, régional et international</w:t>
      </w:r>
      <w:r>
        <w:rPr>
          <w:lang w:val="fr-CH"/>
        </w:rPr>
        <w:t xml:space="preserve">, y compris </w:t>
      </w:r>
      <w:r w:rsidR="00941CCD">
        <w:rPr>
          <w:lang w:val="fr-CH"/>
        </w:rPr>
        <w:t>au</w:t>
      </w:r>
      <w:r>
        <w:rPr>
          <w:lang w:val="fr-CH"/>
        </w:rPr>
        <w:t xml:space="preserve"> Conseil économique et social et </w:t>
      </w:r>
      <w:r w:rsidR="00941CCD">
        <w:rPr>
          <w:lang w:val="fr-CH"/>
        </w:rPr>
        <w:t xml:space="preserve">à </w:t>
      </w:r>
      <w:r>
        <w:rPr>
          <w:lang w:val="fr-CH"/>
        </w:rPr>
        <w:t>l</w:t>
      </w:r>
      <w:r w:rsidR="00941CCD">
        <w:rPr>
          <w:lang w:val="fr-CH"/>
        </w:rPr>
        <w:t>'</w:t>
      </w:r>
      <w:r>
        <w:rPr>
          <w:lang w:val="fr-CH"/>
        </w:rPr>
        <w:t>Assemblée générale des Nations Unies</w:t>
      </w:r>
      <w:r w:rsidR="000B1ECC" w:rsidRPr="006833FF">
        <w:rPr>
          <w:rFonts w:asciiTheme="minorHAnsi" w:hAnsiTheme="minorHAnsi" w:cstheme="minorHAnsi"/>
          <w:lang w:val="fr-CH"/>
        </w:rPr>
        <w:t>.</w:t>
      </w:r>
    </w:p>
    <w:p w:rsidR="000B1ECC" w:rsidRPr="006833FF" w:rsidRDefault="006833FF" w:rsidP="000B1ECC">
      <w:pPr>
        <w:pStyle w:val="Headingb"/>
        <w:ind w:left="0" w:firstLine="0"/>
        <w:rPr>
          <w:szCs w:val="24"/>
          <w:lang w:val="fr-CH"/>
        </w:rPr>
      </w:pPr>
      <w:r w:rsidRPr="008618F2">
        <w:rPr>
          <w:bCs/>
          <w:lang w:val="fr-CH"/>
        </w:rPr>
        <w:t>2001-aujourd</w:t>
      </w:r>
      <w:r w:rsidR="00941CCD">
        <w:rPr>
          <w:bCs/>
          <w:lang w:val="fr-CH"/>
        </w:rPr>
        <w:t>'</w:t>
      </w:r>
      <w:r w:rsidRPr="008618F2">
        <w:rPr>
          <w:bCs/>
          <w:lang w:val="fr-CH"/>
        </w:rPr>
        <w:t xml:space="preserve">hui: Chef du Secrétariat de la Commission </w:t>
      </w:r>
      <w:r>
        <w:rPr>
          <w:bCs/>
          <w:lang w:val="fr-CH"/>
        </w:rPr>
        <w:t>de</w:t>
      </w:r>
      <w:r w:rsidRPr="008618F2">
        <w:rPr>
          <w:bCs/>
          <w:lang w:val="fr-CH"/>
        </w:rPr>
        <w:t xml:space="preserve"> la science et </w:t>
      </w:r>
      <w:r>
        <w:rPr>
          <w:bCs/>
          <w:lang w:val="fr-CH"/>
        </w:rPr>
        <w:t>de la technique</w:t>
      </w:r>
      <w:r w:rsidRPr="008618F2">
        <w:rPr>
          <w:bCs/>
          <w:lang w:val="fr-CH"/>
        </w:rPr>
        <w:t xml:space="preserve"> au service du développement</w:t>
      </w:r>
      <w:r>
        <w:rPr>
          <w:bCs/>
          <w:lang w:val="fr-CH"/>
        </w:rPr>
        <w:t xml:space="preserve"> (CSTD) des Nations Unies</w:t>
      </w:r>
      <w:r w:rsidRPr="008618F2">
        <w:rPr>
          <w:bCs/>
          <w:lang w:val="fr-CH"/>
        </w:rPr>
        <w:t>, Genève (Suisse)</w:t>
      </w:r>
    </w:p>
    <w:p w:rsidR="000B1ECC" w:rsidRPr="006833FF" w:rsidRDefault="006833FF" w:rsidP="00941CCD">
      <w:pPr>
        <w:rPr>
          <w:rFonts w:asciiTheme="minorHAnsi" w:hAnsiTheme="minorHAnsi" w:cstheme="minorHAnsi"/>
          <w:lang w:val="fr-CH"/>
        </w:rPr>
      </w:pPr>
      <w:r>
        <w:rPr>
          <w:lang w:val="fr-CH"/>
        </w:rPr>
        <w:t>Responsable de la gestion et de la direction du Secrétariat de la Commission de la science et de la technique au service du développement (CSTD) des Nations Unies, l</w:t>
      </w:r>
      <w:r w:rsidR="00941CCD">
        <w:rPr>
          <w:lang w:val="fr-CH"/>
        </w:rPr>
        <w:t>'</w:t>
      </w:r>
      <w:r>
        <w:rPr>
          <w:lang w:val="fr-CH"/>
        </w:rPr>
        <w:t xml:space="preserve">une des commissions techniques du Conseil économique et social des Nations Unies (ECOSOC). Assure des fonctions administratives, de </w:t>
      </w:r>
      <w:r w:rsidR="00941CCD">
        <w:rPr>
          <w:lang w:val="fr-CH"/>
        </w:rPr>
        <w:t xml:space="preserve">leadership </w:t>
      </w:r>
      <w:r>
        <w:rPr>
          <w:lang w:val="fr-CH"/>
        </w:rPr>
        <w:t xml:space="preserve">intellectuel et de recherche, et </w:t>
      </w:r>
      <w:r w:rsidR="00941CCD">
        <w:rPr>
          <w:lang w:val="fr-CH"/>
        </w:rPr>
        <w:t xml:space="preserve">apporte un </w:t>
      </w:r>
      <w:r>
        <w:rPr>
          <w:lang w:val="fr-CH"/>
        </w:rPr>
        <w:t xml:space="preserve">appui </w:t>
      </w:r>
      <w:r w:rsidR="00941CCD">
        <w:rPr>
          <w:lang w:val="fr-CH"/>
        </w:rPr>
        <w:t xml:space="preserve">considérable </w:t>
      </w:r>
      <w:r>
        <w:rPr>
          <w:lang w:val="fr-CH"/>
        </w:rPr>
        <w:t>dans les domaines de la science, de la technique et de l</w:t>
      </w:r>
      <w:r w:rsidR="00941CCD">
        <w:rPr>
          <w:lang w:val="fr-CH"/>
        </w:rPr>
        <w:t>'</w:t>
      </w:r>
      <w:r>
        <w:rPr>
          <w:lang w:val="fr-CH"/>
        </w:rPr>
        <w:t>innovation, et des technologies de l</w:t>
      </w:r>
      <w:r w:rsidR="00941CCD">
        <w:rPr>
          <w:lang w:val="fr-CH"/>
        </w:rPr>
        <w:t>'</w:t>
      </w:r>
      <w:r>
        <w:rPr>
          <w:lang w:val="fr-CH"/>
        </w:rPr>
        <w:t>information et de la communication (TIC). La CSDT est chargée par l</w:t>
      </w:r>
      <w:r w:rsidR="00941CCD">
        <w:rPr>
          <w:lang w:val="fr-CH"/>
        </w:rPr>
        <w:t>'</w:t>
      </w:r>
      <w:r>
        <w:rPr>
          <w:lang w:val="fr-CH"/>
        </w:rPr>
        <w:t>ECOSOC et l</w:t>
      </w:r>
      <w:r w:rsidR="00941CCD">
        <w:rPr>
          <w:lang w:val="fr-CH"/>
        </w:rPr>
        <w:t>'</w:t>
      </w:r>
      <w:r>
        <w:rPr>
          <w:lang w:val="fr-CH"/>
        </w:rPr>
        <w:t>Assemblée générale des Nations Unies de jouer un rôle de coordonnateur au sein du système des Nations Unies, en ce qui concerne le suivi et l</w:t>
      </w:r>
      <w:r w:rsidR="00941CCD">
        <w:rPr>
          <w:lang w:val="fr-CH"/>
        </w:rPr>
        <w:t>'</w:t>
      </w:r>
      <w:r>
        <w:rPr>
          <w:lang w:val="fr-CH"/>
        </w:rPr>
        <w:t>examen des progrès accomplis dans la mise en œuvre des résultats du Sommet mondial sur la société de l</w:t>
      </w:r>
      <w:r w:rsidR="00941CCD">
        <w:rPr>
          <w:lang w:val="fr-CH"/>
        </w:rPr>
        <w:t>'</w:t>
      </w:r>
      <w:r>
        <w:rPr>
          <w:lang w:val="fr-CH"/>
        </w:rPr>
        <w:t xml:space="preserve">information aux niveaux international et régional. </w:t>
      </w:r>
      <w:r w:rsidR="00941CCD">
        <w:rPr>
          <w:lang w:val="fr-CH"/>
        </w:rPr>
        <w:t xml:space="preserve">Chargé d'identifier les </w:t>
      </w:r>
      <w:r>
        <w:rPr>
          <w:lang w:val="fr-CH"/>
        </w:rPr>
        <w:t>enjeux stratégiques clés liés aux technologies de l</w:t>
      </w:r>
      <w:r w:rsidR="00941CCD">
        <w:rPr>
          <w:lang w:val="fr-CH"/>
        </w:rPr>
        <w:t>'</w:t>
      </w:r>
      <w:r>
        <w:rPr>
          <w:lang w:val="fr-CH"/>
        </w:rPr>
        <w:t xml:space="preserve">information et de la communication, ainsi que </w:t>
      </w:r>
      <w:r w:rsidR="00941CCD">
        <w:rPr>
          <w:lang w:val="fr-CH"/>
        </w:rPr>
        <w:t>l</w:t>
      </w:r>
      <w:r>
        <w:rPr>
          <w:lang w:val="fr-CH"/>
        </w:rPr>
        <w:t>es interactions avec les membres de la Commission, l</w:t>
      </w:r>
      <w:r w:rsidR="00941CCD">
        <w:rPr>
          <w:lang w:val="fr-CH"/>
        </w:rPr>
        <w:t>'</w:t>
      </w:r>
      <w:r>
        <w:rPr>
          <w:lang w:val="fr-CH"/>
        </w:rPr>
        <w:t xml:space="preserve">UIT, les représentants permanents des gouvernements, les ministres et </w:t>
      </w:r>
      <w:r w:rsidR="00941CCD">
        <w:rPr>
          <w:lang w:val="fr-CH"/>
        </w:rPr>
        <w:t>d'</w:t>
      </w:r>
      <w:r>
        <w:rPr>
          <w:lang w:val="fr-CH"/>
        </w:rPr>
        <w:t>autres parties prenantes. Représente la Commission lors de diverses réunions et conférences régional</w:t>
      </w:r>
      <w:r w:rsidR="00941CCD">
        <w:rPr>
          <w:lang w:val="fr-CH"/>
        </w:rPr>
        <w:t>es</w:t>
      </w:r>
      <w:r>
        <w:rPr>
          <w:lang w:val="fr-CH"/>
        </w:rPr>
        <w:t xml:space="preserve"> ou international</w:t>
      </w:r>
      <w:r w:rsidR="00941CCD">
        <w:rPr>
          <w:lang w:val="fr-CH"/>
        </w:rPr>
        <w:t>es</w:t>
      </w:r>
      <w:r>
        <w:rPr>
          <w:lang w:val="fr-CH"/>
        </w:rPr>
        <w:t>.</w:t>
      </w:r>
    </w:p>
    <w:p w:rsidR="000B1ECC" w:rsidRPr="006833FF" w:rsidRDefault="006833FF" w:rsidP="000B1ECC">
      <w:pPr>
        <w:pStyle w:val="Headingb"/>
        <w:ind w:left="0" w:firstLine="0"/>
        <w:rPr>
          <w:szCs w:val="24"/>
          <w:lang w:val="fr-CH"/>
        </w:rPr>
      </w:pPr>
      <w:r w:rsidRPr="00B332E6">
        <w:rPr>
          <w:bCs/>
          <w:lang w:val="fr-CH"/>
        </w:rPr>
        <w:t xml:space="preserve">2008-mai 2012: Chef </w:t>
      </w:r>
      <w:r>
        <w:rPr>
          <w:bCs/>
          <w:lang w:val="fr-CH"/>
        </w:rPr>
        <w:t xml:space="preserve">du Service de la science, de la technologie et des TIC </w:t>
      </w:r>
      <w:r w:rsidRPr="00B332E6">
        <w:rPr>
          <w:bCs/>
          <w:lang w:val="fr-CH"/>
        </w:rPr>
        <w:t>de la Conférence des Nations Unies sur le commerce et le développement (CNUCED), Genève (Suisse)</w:t>
      </w:r>
    </w:p>
    <w:p w:rsidR="000B1ECC" w:rsidRPr="006833FF" w:rsidRDefault="006833FF" w:rsidP="00941CCD">
      <w:pPr>
        <w:rPr>
          <w:rFonts w:cs="Calibri"/>
          <w:lang w:val="fr-CH"/>
        </w:rPr>
      </w:pPr>
      <w:r>
        <w:rPr>
          <w:lang w:val="fr-CH"/>
        </w:rPr>
        <w:t xml:space="preserve">Responsable de l'orientation </w:t>
      </w:r>
      <w:r w:rsidR="00941CCD">
        <w:rPr>
          <w:lang w:val="fr-CH"/>
        </w:rPr>
        <w:t xml:space="preserve">générale </w:t>
      </w:r>
      <w:r>
        <w:rPr>
          <w:lang w:val="fr-CH"/>
        </w:rPr>
        <w:t>et de la gestion globale des mandats de la CNUCED relatifs aux technologies de l'information et de la communication</w:t>
      </w:r>
      <w:r w:rsidR="00941CCD">
        <w:rPr>
          <w:lang w:val="fr-CH"/>
        </w:rPr>
        <w:t xml:space="preserve">; s'occupe de questions liées à la </w:t>
      </w:r>
      <w:r>
        <w:rPr>
          <w:lang w:val="fr-CH"/>
        </w:rPr>
        <w:t>science, à la technologie</w:t>
      </w:r>
      <w:r w:rsidR="00941CCD">
        <w:rPr>
          <w:lang w:val="fr-CH"/>
        </w:rPr>
        <w:t>,</w:t>
      </w:r>
      <w:r>
        <w:rPr>
          <w:lang w:val="fr-CH"/>
        </w:rPr>
        <w:t xml:space="preserve"> à l'innovation</w:t>
      </w:r>
      <w:r w:rsidR="00941CCD">
        <w:rPr>
          <w:lang w:val="fr-CH"/>
        </w:rPr>
        <w:t xml:space="preserve"> et à</w:t>
      </w:r>
      <w:r>
        <w:rPr>
          <w:lang w:val="fr-CH"/>
        </w:rPr>
        <w:t xml:space="preserve"> la coopération technique</w:t>
      </w:r>
      <w:r w:rsidR="00941CCD">
        <w:rPr>
          <w:lang w:val="fr-CH"/>
        </w:rPr>
        <w:t xml:space="preserve">; dirige </w:t>
      </w:r>
      <w:r>
        <w:rPr>
          <w:lang w:val="fr-CH"/>
        </w:rPr>
        <w:t>l'élaboration de deux rapports annuels de référence: le Rapport sur l'économie de l'information et le Rapport sur la technologie et l'innovation</w:t>
      </w:r>
      <w:r w:rsidR="000B1ECC" w:rsidRPr="006833FF">
        <w:rPr>
          <w:rFonts w:cs="Calibri"/>
          <w:lang w:val="fr-CH"/>
        </w:rPr>
        <w:t>.</w:t>
      </w:r>
    </w:p>
    <w:p w:rsidR="000B1ECC" w:rsidRPr="006833FF" w:rsidRDefault="006833FF" w:rsidP="005958A8">
      <w:pPr>
        <w:rPr>
          <w:lang w:val="fr-CH"/>
        </w:rPr>
      </w:pPr>
      <w:r>
        <w:rPr>
          <w:lang w:val="fr-CH"/>
        </w:rPr>
        <w:t>Responsable de l'élaboration des stratégies de la CNUCED dans les domaines d</w:t>
      </w:r>
      <w:r w:rsidR="00941CCD">
        <w:rPr>
          <w:lang w:val="fr-CH"/>
        </w:rPr>
        <w:t>u</w:t>
      </w:r>
      <w:r>
        <w:rPr>
          <w:lang w:val="fr-CH"/>
        </w:rPr>
        <w:t xml:space="preserve"> renforcement des capacités et de la formation, des technologies de l'information et de la communication, et de la technologie et de l'innovation; </w:t>
      </w:r>
      <w:r w:rsidR="00941CCD">
        <w:rPr>
          <w:lang w:val="fr-CH"/>
        </w:rPr>
        <w:t>défin</w:t>
      </w:r>
      <w:r>
        <w:rPr>
          <w:lang w:val="fr-CH"/>
        </w:rPr>
        <w:t>i</w:t>
      </w:r>
      <w:r w:rsidR="00941CCD">
        <w:rPr>
          <w:lang w:val="fr-CH"/>
        </w:rPr>
        <w:t>t</w:t>
      </w:r>
      <w:r>
        <w:rPr>
          <w:lang w:val="fr-CH"/>
        </w:rPr>
        <w:t xml:space="preserve"> les priorités et détermine les ressources nécessaires à leur mise en œuvre; supervise l'élaboration de rapports de référence et de rapports intergouvernementaux; organise des réunions et des conférences de haut niveau; préside des réunions, des conférences et des panels; représente la CNUCED lors de sommets régionaux et internationaux, de conférences et de forums, ainsi qu'auprès d'organes intergouvernementaux </w:t>
      </w:r>
      <w:r>
        <w:rPr>
          <w:lang w:val="fr-CH"/>
        </w:rPr>
        <w:lastRenderedPageBreak/>
        <w:t xml:space="preserve">tels que l'ECOSOC et l'Assemblée générale des Nations Unies; interagit avec des parties prenantes très diverses, y compris des représentants de gouvernements, le secteur privé, la société civile, des établissements universitaires et des représentants d'institutions nationales, régionales et internationales. </w:t>
      </w:r>
      <w:r w:rsidR="005958A8">
        <w:rPr>
          <w:lang w:val="fr-CH"/>
        </w:rPr>
        <w:t>A r</w:t>
      </w:r>
      <w:r>
        <w:rPr>
          <w:lang w:val="fr-CH"/>
        </w:rPr>
        <w:t>eprésent</w:t>
      </w:r>
      <w:r w:rsidR="005958A8">
        <w:rPr>
          <w:lang w:val="fr-CH"/>
        </w:rPr>
        <w:t xml:space="preserve">é </w:t>
      </w:r>
      <w:r>
        <w:rPr>
          <w:lang w:val="fr-CH"/>
        </w:rPr>
        <w:t>la CNUCED au sein de l'</w:t>
      </w:r>
      <w:r w:rsidR="005958A8">
        <w:rPr>
          <w:lang w:val="fr-CH"/>
        </w:rPr>
        <w:t>E</w:t>
      </w:r>
      <w:r>
        <w:rPr>
          <w:lang w:val="fr-CH"/>
        </w:rPr>
        <w:t xml:space="preserve">quipe spéciale des Nations Unies </w:t>
      </w:r>
      <w:r w:rsidR="005958A8">
        <w:rPr>
          <w:lang w:val="fr-CH"/>
        </w:rPr>
        <w:t xml:space="preserve">chargée des TIC </w:t>
      </w:r>
      <w:r>
        <w:rPr>
          <w:lang w:val="fr-CH"/>
        </w:rPr>
        <w:t>et du Groupe des Nations Unies sur la société de l'information (UNGIS)</w:t>
      </w:r>
      <w:r w:rsidR="000B1ECC" w:rsidRPr="006833FF">
        <w:rPr>
          <w:rFonts w:cs="Calibri"/>
          <w:lang w:val="fr-CH"/>
        </w:rPr>
        <w:t>.</w:t>
      </w:r>
    </w:p>
    <w:p w:rsidR="000B1ECC" w:rsidRPr="006833FF" w:rsidRDefault="006833FF" w:rsidP="000B1ECC">
      <w:pPr>
        <w:pStyle w:val="Headingb"/>
        <w:ind w:left="0" w:firstLine="0"/>
        <w:rPr>
          <w:szCs w:val="24"/>
          <w:lang w:val="fr-CH"/>
        </w:rPr>
      </w:pPr>
      <w:r>
        <w:rPr>
          <w:bCs/>
          <w:lang w:val="fr-CH"/>
        </w:rPr>
        <w:t>P</w:t>
      </w:r>
      <w:r w:rsidRPr="00E65724">
        <w:rPr>
          <w:bCs/>
          <w:lang w:val="fr-CH"/>
        </w:rPr>
        <w:t xml:space="preserve">rincipales </w:t>
      </w:r>
      <w:r>
        <w:rPr>
          <w:bCs/>
          <w:lang w:val="fr-CH"/>
        </w:rPr>
        <w:t>c</w:t>
      </w:r>
      <w:r w:rsidRPr="00E65724">
        <w:rPr>
          <w:bCs/>
          <w:lang w:val="fr-CH"/>
        </w:rPr>
        <w:t>ontributions</w:t>
      </w:r>
      <w:r w:rsidR="000B1ECC" w:rsidRPr="006833FF">
        <w:rPr>
          <w:szCs w:val="24"/>
          <w:lang w:val="fr-CH"/>
        </w:rPr>
        <w:t>:</w:t>
      </w:r>
    </w:p>
    <w:p w:rsidR="000B1ECC" w:rsidRPr="006833FF" w:rsidRDefault="000B1ECC" w:rsidP="005958A8">
      <w:pPr>
        <w:pStyle w:val="enumlev1"/>
        <w:rPr>
          <w:rFonts w:cs="Calibri"/>
          <w:lang w:val="fr-CH"/>
        </w:rPr>
      </w:pPr>
      <w:r w:rsidRPr="006833FF">
        <w:rPr>
          <w:rFonts w:cs="Calibri"/>
          <w:lang w:val="fr-CH"/>
        </w:rPr>
        <w:t>–</w:t>
      </w:r>
      <w:r w:rsidRPr="006833FF">
        <w:rPr>
          <w:rFonts w:cs="Calibri"/>
          <w:lang w:val="fr-CH"/>
        </w:rPr>
        <w:tab/>
      </w:r>
      <w:r w:rsidR="005958A8">
        <w:rPr>
          <w:lang w:val="fr-CH"/>
        </w:rPr>
        <w:t>A</w:t>
      </w:r>
      <w:r w:rsidR="006833FF">
        <w:rPr>
          <w:lang w:val="fr-CH"/>
        </w:rPr>
        <w:t xml:space="preserve"> contribué à faire des technologies de l'information et de la communication l'une des priorités du programme de développement de la CNUCED et du système des Nations Unies</w:t>
      </w:r>
      <w:r w:rsidRPr="006833FF">
        <w:rPr>
          <w:rFonts w:cs="Calibri"/>
          <w:lang w:val="fr-CH"/>
        </w:rPr>
        <w:t>.</w:t>
      </w:r>
    </w:p>
    <w:p w:rsidR="000B1ECC" w:rsidRPr="006833FF" w:rsidRDefault="000B1ECC" w:rsidP="005958A8">
      <w:pPr>
        <w:pStyle w:val="enumlev1"/>
        <w:rPr>
          <w:rFonts w:cs="Calibri"/>
          <w:lang w:val="fr-CH"/>
        </w:rPr>
      </w:pPr>
      <w:r w:rsidRPr="006833FF">
        <w:rPr>
          <w:rFonts w:cs="Calibri"/>
          <w:lang w:val="fr-CH"/>
        </w:rPr>
        <w:t>–</w:t>
      </w:r>
      <w:r w:rsidRPr="006833FF">
        <w:rPr>
          <w:rFonts w:cs="Calibri"/>
          <w:lang w:val="fr-CH"/>
        </w:rPr>
        <w:tab/>
      </w:r>
      <w:r w:rsidR="005958A8">
        <w:rPr>
          <w:lang w:val="fr-CH"/>
        </w:rPr>
        <w:t>A</w:t>
      </w:r>
      <w:r w:rsidR="006833FF">
        <w:rPr>
          <w:lang w:val="fr-CH"/>
        </w:rPr>
        <w:t xml:space="preserve"> contribué à établir </w:t>
      </w:r>
      <w:r w:rsidR="005958A8">
        <w:rPr>
          <w:lang w:val="fr-CH"/>
        </w:rPr>
        <w:t>des</w:t>
      </w:r>
      <w:r w:rsidR="006833FF">
        <w:rPr>
          <w:lang w:val="fr-CH"/>
        </w:rPr>
        <w:t xml:space="preserve"> relation</w:t>
      </w:r>
      <w:r w:rsidR="005958A8">
        <w:rPr>
          <w:lang w:val="fr-CH"/>
        </w:rPr>
        <w:t>s</w:t>
      </w:r>
      <w:r w:rsidR="006833FF">
        <w:rPr>
          <w:lang w:val="fr-CH"/>
        </w:rPr>
        <w:t xml:space="preserve"> et une collaboration étroites entre la CSTD, la CNUCED et l'UIT</w:t>
      </w:r>
      <w:r w:rsidR="006833FF" w:rsidRPr="00030B46">
        <w:rPr>
          <w:lang w:val="fr-CH"/>
        </w:rPr>
        <w:t xml:space="preserve"> </w:t>
      </w:r>
      <w:r w:rsidR="006833FF">
        <w:rPr>
          <w:lang w:val="fr-CH"/>
        </w:rPr>
        <w:t>dans le domaine des TIC</w:t>
      </w:r>
      <w:r w:rsidRPr="006833FF">
        <w:rPr>
          <w:rFonts w:cs="Calibri"/>
          <w:lang w:val="fr-CH"/>
        </w:rPr>
        <w:t>.</w:t>
      </w:r>
    </w:p>
    <w:p w:rsidR="000B1ECC" w:rsidRPr="006833FF" w:rsidRDefault="000B1ECC" w:rsidP="005958A8">
      <w:pPr>
        <w:pStyle w:val="enumlev1"/>
        <w:rPr>
          <w:rFonts w:cs="Calibri"/>
          <w:lang w:val="fr-CH"/>
        </w:rPr>
      </w:pPr>
      <w:r w:rsidRPr="006833FF">
        <w:rPr>
          <w:rFonts w:cs="Calibri"/>
          <w:lang w:val="fr-CH"/>
        </w:rPr>
        <w:t>–</w:t>
      </w:r>
      <w:r w:rsidRPr="006833FF">
        <w:rPr>
          <w:rFonts w:cs="Calibri"/>
          <w:lang w:val="fr-CH"/>
        </w:rPr>
        <w:tab/>
      </w:r>
      <w:r w:rsidR="005958A8">
        <w:rPr>
          <w:lang w:val="fr-CH"/>
        </w:rPr>
        <w:t>A</w:t>
      </w:r>
      <w:r w:rsidR="006833FF">
        <w:rPr>
          <w:lang w:val="fr-CH"/>
        </w:rPr>
        <w:t xml:space="preserve"> dirigé et appuyé des initiatives et des programmes novateurs, dont le lancement du projet Connecter l'Afrique (Lesotho et Mali); la création d'un réseau de </w:t>
      </w:r>
      <w:r w:rsidR="005958A8">
        <w:rPr>
          <w:lang w:val="fr-CH"/>
        </w:rPr>
        <w:t>C</w:t>
      </w:r>
      <w:r w:rsidR="006833FF">
        <w:rPr>
          <w:lang w:val="fr-CH"/>
        </w:rPr>
        <w:t>entres d'excellence (</w:t>
      </w:r>
      <w:hyperlink r:id="rId11" w:history="1">
        <w:r w:rsidR="006833FF" w:rsidRPr="009524BA">
          <w:rPr>
            <w:rStyle w:val="Hyperlink"/>
            <w:lang w:val="fr-CH"/>
          </w:rPr>
          <w:t>www.unctad.org/noce</w:t>
        </w:r>
      </w:hyperlink>
      <w:r w:rsidR="006833FF">
        <w:rPr>
          <w:lang w:val="fr-CH"/>
        </w:rPr>
        <w:t>) à l'intention des scientifiques, des universitaires et des ingénieurs africains; et la mise en place du Forum ICT4All (</w:t>
      </w:r>
      <w:hyperlink r:id="rId12" w:history="1">
        <w:r w:rsidR="006833FF" w:rsidRPr="00767F8B">
          <w:rPr>
            <w:rStyle w:val="Hyperlink"/>
            <w:lang w:val="fr-CH"/>
          </w:rPr>
          <w:t>ww.ict4allforum.tn</w:t>
        </w:r>
      </w:hyperlink>
      <w:r w:rsidR="006833FF">
        <w:rPr>
          <w:lang w:val="fr-CH"/>
        </w:rPr>
        <w:t xml:space="preserve">), plate-forme de discussion internationale sur les questions relatives au déploiement des TIC; et </w:t>
      </w:r>
      <w:r w:rsidR="005958A8">
        <w:rPr>
          <w:lang w:val="fr-CH"/>
        </w:rPr>
        <w:t xml:space="preserve">été </w:t>
      </w:r>
      <w:r w:rsidR="006833FF">
        <w:rPr>
          <w:lang w:val="fr-CH"/>
        </w:rPr>
        <w:t>le coordonnateur de la CNUCED et de la CSTD lors du Forum du Sommet mondial sur la société de l'information (SMSI)</w:t>
      </w:r>
      <w:r w:rsidRPr="006833FF">
        <w:rPr>
          <w:rFonts w:cs="Calibri"/>
          <w:lang w:val="fr-CH"/>
        </w:rPr>
        <w:t>.</w:t>
      </w:r>
    </w:p>
    <w:p w:rsidR="000B1ECC" w:rsidRPr="006833FF" w:rsidRDefault="000B1ECC" w:rsidP="005958A8">
      <w:pPr>
        <w:pStyle w:val="enumlev1"/>
        <w:rPr>
          <w:lang w:val="fr-CH"/>
        </w:rPr>
      </w:pPr>
      <w:r w:rsidRPr="006833FF">
        <w:rPr>
          <w:rFonts w:cs="Calibri"/>
          <w:lang w:val="fr-CH"/>
        </w:rPr>
        <w:t>–</w:t>
      </w:r>
      <w:r w:rsidRPr="006833FF">
        <w:rPr>
          <w:rFonts w:cs="Calibri"/>
          <w:lang w:val="fr-CH"/>
        </w:rPr>
        <w:tab/>
      </w:r>
      <w:r w:rsidR="005958A8">
        <w:rPr>
          <w:lang w:val="fr-CH"/>
        </w:rPr>
        <w:t>A</w:t>
      </w:r>
      <w:r w:rsidR="006833FF">
        <w:rPr>
          <w:lang w:val="fr-CH"/>
        </w:rPr>
        <w:t xml:space="preserve"> contribué à </w:t>
      </w:r>
      <w:r w:rsidR="005958A8">
        <w:rPr>
          <w:lang w:val="fr-CH"/>
        </w:rPr>
        <w:t xml:space="preserve">faire </w:t>
      </w:r>
      <w:r w:rsidR="006833FF">
        <w:rPr>
          <w:lang w:val="fr-CH"/>
        </w:rPr>
        <w:t>reconna</w:t>
      </w:r>
      <w:r w:rsidR="005958A8">
        <w:rPr>
          <w:lang w:val="fr-CH"/>
        </w:rPr>
        <w:t xml:space="preserve">ître </w:t>
      </w:r>
      <w:r w:rsidR="006833FF">
        <w:rPr>
          <w:lang w:val="fr-CH"/>
        </w:rPr>
        <w:t>la CSTD en tant qu'entité chargée d'assurer la coordination, à l'échelle du système des Nations Unies, du suivi et de l'examen des progrès accomplis dans la mise en œuvre des résultats du Sommet mondial sur la société de l'information (SMSI)</w:t>
      </w:r>
      <w:r w:rsidRPr="006833FF">
        <w:rPr>
          <w:rFonts w:cs="Calibri"/>
          <w:lang w:val="fr-CH"/>
        </w:rPr>
        <w:t>.</w:t>
      </w:r>
    </w:p>
    <w:p w:rsidR="000B1ECC" w:rsidRPr="006833FF" w:rsidRDefault="000B1ECC" w:rsidP="006833FF">
      <w:pPr>
        <w:pStyle w:val="Headingb"/>
        <w:ind w:left="0" w:firstLine="0"/>
        <w:rPr>
          <w:szCs w:val="24"/>
          <w:lang w:val="fr-CH"/>
        </w:rPr>
      </w:pPr>
      <w:r w:rsidRPr="006833FF">
        <w:rPr>
          <w:szCs w:val="24"/>
          <w:lang w:val="fr-CH"/>
        </w:rPr>
        <w:t xml:space="preserve">1998-2000: </w:t>
      </w:r>
      <w:r w:rsidR="006833FF">
        <w:rPr>
          <w:b w:val="0"/>
          <w:bCs/>
          <w:lang w:val="fr-CH"/>
        </w:rPr>
        <w:t>E</w:t>
      </w:r>
      <w:r w:rsidR="006833FF" w:rsidRPr="00EB5B9B">
        <w:rPr>
          <w:bCs/>
          <w:lang w:val="fr-CH"/>
        </w:rPr>
        <w:t>conomiste principal, CNUCED, Genève (Suisse)</w:t>
      </w:r>
    </w:p>
    <w:p w:rsidR="000B1ECC" w:rsidRPr="006833FF" w:rsidRDefault="006833FF" w:rsidP="000B1ECC">
      <w:pPr>
        <w:rPr>
          <w:rFonts w:cs="Calibri"/>
          <w:lang w:val="fr-CH"/>
        </w:rPr>
      </w:pPr>
      <w:r>
        <w:rPr>
          <w:lang w:val="fr-CH"/>
        </w:rPr>
        <w:t>A mené des études sur les technologies de l'information de la communication, ainsi que sur la technologie et l'innovation, notamment en ce qui concerne les fondements des technologies et l'investissement direct étranger</w:t>
      </w:r>
      <w:r w:rsidR="000B1ECC" w:rsidRPr="006833FF">
        <w:rPr>
          <w:rFonts w:cs="Calibri"/>
          <w:lang w:val="fr-CH"/>
        </w:rPr>
        <w:t>.</w:t>
      </w:r>
    </w:p>
    <w:p w:rsidR="000B1ECC" w:rsidRPr="006833FF" w:rsidRDefault="000B1ECC" w:rsidP="006833FF">
      <w:pPr>
        <w:pStyle w:val="Headingb"/>
        <w:ind w:left="0" w:firstLine="0"/>
        <w:rPr>
          <w:szCs w:val="24"/>
          <w:lang w:val="fr-CH"/>
        </w:rPr>
      </w:pPr>
      <w:r w:rsidRPr="006833FF">
        <w:rPr>
          <w:szCs w:val="24"/>
          <w:lang w:val="fr-CH"/>
        </w:rPr>
        <w:t xml:space="preserve">1988-1998: </w:t>
      </w:r>
      <w:r w:rsidR="006833FF">
        <w:rPr>
          <w:b w:val="0"/>
          <w:bCs/>
          <w:lang w:val="fr-CH"/>
        </w:rPr>
        <w:t>E</w:t>
      </w:r>
      <w:r w:rsidR="006833FF" w:rsidRPr="006C5DD2">
        <w:rPr>
          <w:bCs/>
          <w:lang w:val="fr-CH"/>
        </w:rPr>
        <w:t>conomiste, Département des affaires économiques et sociales, Organisation des Nations Unies, New-York</w:t>
      </w:r>
    </w:p>
    <w:p w:rsidR="000B1ECC" w:rsidRPr="006833FF" w:rsidRDefault="006833FF" w:rsidP="000B1ECC">
      <w:pPr>
        <w:rPr>
          <w:rFonts w:asciiTheme="minorHAnsi" w:hAnsiTheme="minorHAnsi" w:cstheme="minorHAnsi"/>
          <w:lang w:val="fr-CH"/>
        </w:rPr>
      </w:pPr>
      <w:r>
        <w:rPr>
          <w:lang w:val="fr-CH"/>
        </w:rPr>
        <w:t>Responsable de l'évaluation et de l'analyse des perspectives énergétiques mondiales et de la situation économique au Moyen-Orient</w:t>
      </w:r>
      <w:r w:rsidR="000B1ECC" w:rsidRPr="006833FF">
        <w:rPr>
          <w:rFonts w:asciiTheme="minorHAnsi" w:hAnsiTheme="minorHAnsi" w:cstheme="minorHAnsi"/>
          <w:lang w:val="fr-CH"/>
        </w:rPr>
        <w:t>.</w:t>
      </w:r>
    </w:p>
    <w:p w:rsidR="000B1ECC" w:rsidRPr="006833FF" w:rsidRDefault="006833FF" w:rsidP="000B1ECC">
      <w:pPr>
        <w:rPr>
          <w:lang w:val="fr-CH"/>
        </w:rPr>
      </w:pPr>
      <w:r>
        <w:rPr>
          <w:lang w:val="fr-CH"/>
        </w:rPr>
        <w:t>A occupé le poste d'assistant spécial du Directeur de la Division de la science, de la technologie, de l'énergie et de l'environnement du Département des affaires économiques et sociales de l'Organisation des Nations Unies</w:t>
      </w:r>
      <w:r w:rsidR="000B1ECC" w:rsidRPr="006833FF">
        <w:rPr>
          <w:rFonts w:asciiTheme="minorHAnsi" w:hAnsiTheme="minorHAnsi" w:cstheme="minorHAnsi"/>
          <w:lang w:val="fr-CH"/>
        </w:rPr>
        <w:t>.</w:t>
      </w:r>
    </w:p>
    <w:p w:rsidR="000B1ECC" w:rsidRPr="006833FF" w:rsidRDefault="006833FF" w:rsidP="000B1ECC">
      <w:pPr>
        <w:pStyle w:val="Headingb"/>
        <w:ind w:left="0" w:firstLine="0"/>
        <w:rPr>
          <w:szCs w:val="24"/>
          <w:lang w:val="fr-CH"/>
        </w:rPr>
      </w:pPr>
      <w:r w:rsidRPr="00422901">
        <w:rPr>
          <w:bCs/>
          <w:lang w:val="fr-CH"/>
        </w:rPr>
        <w:t>Publications</w:t>
      </w:r>
      <w:r w:rsidR="005958A8">
        <w:rPr>
          <w:bCs/>
          <w:lang w:val="fr-CH"/>
        </w:rPr>
        <w:t>:</w:t>
      </w:r>
    </w:p>
    <w:p w:rsidR="000B1ECC" w:rsidRPr="006833FF" w:rsidRDefault="006833FF" w:rsidP="005958A8">
      <w:pPr>
        <w:rPr>
          <w:rFonts w:asciiTheme="minorHAnsi" w:hAnsiTheme="minorHAnsi" w:cstheme="minorHAnsi"/>
          <w:lang w:val="fr-CH"/>
        </w:rPr>
      </w:pPr>
      <w:r>
        <w:rPr>
          <w:lang w:val="fr-CH"/>
        </w:rPr>
        <w:t>A apporté son concours à de nombreux documents/publications/rapports de synthèse</w:t>
      </w:r>
      <w:r w:rsidR="005958A8">
        <w:rPr>
          <w:lang w:val="fr-CH"/>
        </w:rPr>
        <w:t xml:space="preserve"> des Nations Unies</w:t>
      </w:r>
      <w:r>
        <w:rPr>
          <w:lang w:val="fr-CH"/>
        </w:rPr>
        <w:t>, en tant qu'auteur ou que contributeur, ou dans un rôle de supervision. Ces travaux incluent</w:t>
      </w:r>
      <w:r w:rsidR="000B1ECC" w:rsidRPr="006833FF">
        <w:rPr>
          <w:rFonts w:asciiTheme="minorHAnsi" w:hAnsiTheme="minorHAnsi" w:cstheme="minorHAnsi"/>
          <w:lang w:val="fr-CH"/>
        </w:rPr>
        <w:t>:</w:t>
      </w:r>
    </w:p>
    <w:p w:rsidR="000B1ECC" w:rsidRPr="006833FF" w:rsidRDefault="000B1ECC" w:rsidP="006833FF">
      <w:pPr>
        <w:pStyle w:val="enumlev1"/>
        <w:rPr>
          <w:rFonts w:asciiTheme="minorHAnsi" w:hAnsiTheme="minorHAnsi" w:cstheme="minorHAnsi"/>
          <w:lang w:val="fr-CH"/>
        </w:rPr>
      </w:pPr>
      <w:r w:rsidRPr="006833FF">
        <w:rPr>
          <w:rFonts w:asciiTheme="minorHAnsi" w:hAnsiTheme="minorHAnsi" w:cstheme="minorHAnsi"/>
          <w:lang w:val="fr-CH"/>
        </w:rPr>
        <w:t>–</w:t>
      </w:r>
      <w:r w:rsidRPr="006833FF">
        <w:rPr>
          <w:rFonts w:asciiTheme="minorHAnsi" w:hAnsiTheme="minorHAnsi" w:cstheme="minorHAnsi"/>
          <w:lang w:val="fr-CH"/>
        </w:rPr>
        <w:tab/>
      </w:r>
      <w:r w:rsidR="006833FF">
        <w:rPr>
          <w:lang w:val="fr-CH"/>
        </w:rPr>
        <w:t>le Rapport sur l'économie de l'information (l'un des rapports annuels de référence de la CNUCED);</w:t>
      </w:r>
    </w:p>
    <w:p w:rsidR="000B1ECC" w:rsidRPr="006833FF" w:rsidRDefault="000B1ECC" w:rsidP="006833FF">
      <w:pPr>
        <w:pStyle w:val="enumlev1"/>
        <w:rPr>
          <w:rFonts w:asciiTheme="minorHAnsi" w:hAnsiTheme="minorHAnsi" w:cstheme="minorHAnsi"/>
          <w:lang w:val="fr-CH"/>
        </w:rPr>
      </w:pPr>
      <w:r w:rsidRPr="006833FF">
        <w:rPr>
          <w:rFonts w:asciiTheme="minorHAnsi" w:hAnsiTheme="minorHAnsi" w:cstheme="minorHAnsi"/>
          <w:lang w:val="fr-CH"/>
        </w:rPr>
        <w:t>–</w:t>
      </w:r>
      <w:r w:rsidRPr="006833FF">
        <w:rPr>
          <w:rFonts w:asciiTheme="minorHAnsi" w:hAnsiTheme="minorHAnsi" w:cstheme="minorHAnsi"/>
          <w:lang w:val="fr-CH"/>
        </w:rPr>
        <w:tab/>
      </w:r>
      <w:r w:rsidR="006833FF">
        <w:rPr>
          <w:lang w:val="fr-CH"/>
        </w:rPr>
        <w:t>le Rapport sur la technologie et l'innovation (l'un des rapports annuels de référence de la CNUCED);</w:t>
      </w:r>
    </w:p>
    <w:p w:rsidR="000B1ECC" w:rsidRPr="006833FF" w:rsidRDefault="000B1ECC" w:rsidP="006833FF">
      <w:pPr>
        <w:pStyle w:val="enumlev1"/>
        <w:rPr>
          <w:rFonts w:asciiTheme="minorHAnsi" w:hAnsiTheme="minorHAnsi" w:cstheme="minorHAnsi"/>
          <w:lang w:val="fr-CH"/>
        </w:rPr>
      </w:pPr>
      <w:r w:rsidRPr="006833FF">
        <w:rPr>
          <w:rFonts w:asciiTheme="minorHAnsi" w:hAnsiTheme="minorHAnsi" w:cstheme="minorHAnsi"/>
          <w:lang w:val="fr-CH"/>
        </w:rPr>
        <w:t>–</w:t>
      </w:r>
      <w:r w:rsidRPr="006833FF">
        <w:rPr>
          <w:rFonts w:asciiTheme="minorHAnsi" w:hAnsiTheme="minorHAnsi" w:cstheme="minorHAnsi"/>
          <w:lang w:val="fr-CH"/>
        </w:rPr>
        <w:tab/>
      </w:r>
      <w:r w:rsidR="006833FF">
        <w:rPr>
          <w:lang w:val="fr-CH"/>
        </w:rPr>
        <w:t>le Rapport sur l'investissement dans le monde (l'un des rapports annuels de référence de la CNUCED);</w:t>
      </w:r>
    </w:p>
    <w:p w:rsidR="000B1ECC" w:rsidRPr="006833FF" w:rsidRDefault="000B1ECC" w:rsidP="005958A8">
      <w:pPr>
        <w:pStyle w:val="enumlev1"/>
        <w:rPr>
          <w:rFonts w:asciiTheme="minorHAnsi" w:hAnsiTheme="minorHAnsi" w:cstheme="minorHAnsi"/>
          <w:lang w:val="fr-CH"/>
        </w:rPr>
      </w:pPr>
      <w:r w:rsidRPr="006833FF">
        <w:rPr>
          <w:rFonts w:asciiTheme="minorHAnsi" w:hAnsiTheme="minorHAnsi" w:cstheme="minorHAnsi"/>
          <w:lang w:val="fr-CH"/>
        </w:rPr>
        <w:lastRenderedPageBreak/>
        <w:t>–</w:t>
      </w:r>
      <w:r w:rsidRPr="006833FF">
        <w:rPr>
          <w:rFonts w:asciiTheme="minorHAnsi" w:hAnsiTheme="minorHAnsi" w:cstheme="minorHAnsi"/>
          <w:lang w:val="fr-CH"/>
        </w:rPr>
        <w:tab/>
      </w:r>
      <w:r w:rsidR="006833FF">
        <w:rPr>
          <w:lang w:val="fr-CH"/>
        </w:rPr>
        <w:t xml:space="preserve">les Rapports annuels </w:t>
      </w:r>
      <w:r w:rsidR="005958A8">
        <w:rPr>
          <w:lang w:val="fr-CH"/>
        </w:rPr>
        <w:t>présentés par le</w:t>
      </w:r>
      <w:r w:rsidR="006833FF">
        <w:rPr>
          <w:lang w:val="fr-CH"/>
        </w:rPr>
        <w:t xml:space="preserve"> Secrétaire général de l'Organisation des Nations Unies à l'Assemblée générale et au Conseil économique et social;</w:t>
      </w:r>
    </w:p>
    <w:p w:rsidR="000B1ECC" w:rsidRPr="006833FF" w:rsidRDefault="000B1ECC" w:rsidP="005958A8">
      <w:pPr>
        <w:pStyle w:val="enumlev1"/>
        <w:rPr>
          <w:rFonts w:asciiTheme="minorHAnsi" w:hAnsiTheme="minorHAnsi" w:cstheme="minorHAnsi"/>
          <w:lang w:val="fr-CH"/>
        </w:rPr>
      </w:pPr>
      <w:r w:rsidRPr="006833FF">
        <w:rPr>
          <w:rFonts w:asciiTheme="minorHAnsi" w:hAnsiTheme="minorHAnsi" w:cstheme="minorHAnsi"/>
          <w:lang w:val="fr-CH"/>
        </w:rPr>
        <w:t>–</w:t>
      </w:r>
      <w:r w:rsidRPr="006833FF">
        <w:rPr>
          <w:rFonts w:asciiTheme="minorHAnsi" w:hAnsiTheme="minorHAnsi" w:cstheme="minorHAnsi"/>
          <w:lang w:val="fr-CH"/>
        </w:rPr>
        <w:tab/>
      </w:r>
      <w:r w:rsidR="006833FF">
        <w:rPr>
          <w:lang w:val="fr-CH"/>
        </w:rPr>
        <w:t xml:space="preserve">les Rapports </w:t>
      </w:r>
      <w:r w:rsidR="005958A8">
        <w:rPr>
          <w:lang w:val="fr-CH"/>
        </w:rPr>
        <w:t>présentés par le</w:t>
      </w:r>
      <w:r w:rsidR="006833FF">
        <w:rPr>
          <w:lang w:val="fr-CH"/>
        </w:rPr>
        <w:t xml:space="preserve"> Secrétaire général à l'ECOSOC et à l'Assemblée générale concernant les progrès accomplis dans le suivi et la mise en œuvre des résultats du Sommet mondial sur la société de l'information;</w:t>
      </w:r>
    </w:p>
    <w:p w:rsidR="000B1ECC" w:rsidRPr="006833FF" w:rsidRDefault="000B1ECC" w:rsidP="006833FF">
      <w:pPr>
        <w:pStyle w:val="enumlev1"/>
        <w:rPr>
          <w:rFonts w:asciiTheme="minorHAnsi" w:hAnsiTheme="minorHAnsi" w:cstheme="minorHAnsi"/>
          <w:lang w:val="fr-CH"/>
        </w:rPr>
      </w:pPr>
      <w:r w:rsidRPr="006833FF">
        <w:rPr>
          <w:rFonts w:asciiTheme="minorHAnsi" w:hAnsiTheme="minorHAnsi" w:cstheme="minorHAnsi"/>
          <w:lang w:val="fr-CH"/>
        </w:rPr>
        <w:t>–</w:t>
      </w:r>
      <w:r w:rsidRPr="006833FF">
        <w:rPr>
          <w:rFonts w:asciiTheme="minorHAnsi" w:hAnsiTheme="minorHAnsi" w:cstheme="minorHAnsi"/>
          <w:lang w:val="fr-CH"/>
        </w:rPr>
        <w:tab/>
      </w:r>
      <w:r w:rsidR="006833FF">
        <w:rPr>
          <w:lang w:val="fr-CH"/>
        </w:rPr>
        <w:t>le Rapport du Groupe de travail de la CSTD sur les améliorations à apporter au Forum sur la gouvernance d'Internet</w:t>
      </w:r>
      <w:r w:rsidR="005958A8">
        <w:rPr>
          <w:lang w:val="fr-CH"/>
        </w:rPr>
        <w:t>, présenté</w:t>
      </w:r>
      <w:r w:rsidR="006833FF">
        <w:rPr>
          <w:lang w:val="fr-CH"/>
        </w:rPr>
        <w:t xml:space="preserve"> à l'ECOSOC et à l'Assemblée générale;</w:t>
      </w:r>
    </w:p>
    <w:p w:rsidR="000B1ECC" w:rsidRPr="006833FF" w:rsidRDefault="000B1ECC" w:rsidP="005958A8">
      <w:pPr>
        <w:pStyle w:val="enumlev1"/>
        <w:rPr>
          <w:rFonts w:asciiTheme="minorHAnsi" w:hAnsiTheme="minorHAnsi" w:cstheme="minorHAnsi"/>
          <w:lang w:val="fr-CH"/>
        </w:rPr>
      </w:pPr>
      <w:r w:rsidRPr="006833FF">
        <w:rPr>
          <w:rFonts w:asciiTheme="minorHAnsi" w:hAnsiTheme="minorHAnsi" w:cstheme="minorHAnsi"/>
          <w:lang w:val="fr-CH"/>
        </w:rPr>
        <w:t>–</w:t>
      </w:r>
      <w:r w:rsidRPr="006833FF">
        <w:rPr>
          <w:rFonts w:asciiTheme="minorHAnsi" w:hAnsiTheme="minorHAnsi" w:cstheme="minorHAnsi"/>
          <w:lang w:val="fr-CH"/>
        </w:rPr>
        <w:tab/>
      </w:r>
      <w:r w:rsidR="006833FF">
        <w:rPr>
          <w:lang w:val="fr-CH"/>
        </w:rPr>
        <w:t>l'</w:t>
      </w:r>
      <w:r w:rsidR="005958A8">
        <w:rPr>
          <w:lang w:val="fr-CH"/>
        </w:rPr>
        <w:t>E</w:t>
      </w:r>
      <w:r w:rsidR="006833FF">
        <w:rPr>
          <w:lang w:val="fr-CH"/>
        </w:rPr>
        <w:t>tude sur la situation économique et sociale dans le monde, New York (1989-1998);</w:t>
      </w:r>
    </w:p>
    <w:p w:rsidR="000B1ECC" w:rsidRPr="006833FF" w:rsidRDefault="000B1ECC" w:rsidP="005958A8">
      <w:pPr>
        <w:pStyle w:val="enumlev1"/>
        <w:rPr>
          <w:lang w:val="fr-CH"/>
        </w:rPr>
      </w:pPr>
      <w:r w:rsidRPr="006833FF">
        <w:rPr>
          <w:rFonts w:asciiTheme="minorHAnsi" w:hAnsiTheme="minorHAnsi" w:cstheme="minorHAnsi"/>
          <w:lang w:val="fr-CH"/>
        </w:rPr>
        <w:t>–</w:t>
      </w:r>
      <w:r w:rsidRPr="006833FF">
        <w:rPr>
          <w:rFonts w:asciiTheme="minorHAnsi" w:hAnsiTheme="minorHAnsi" w:cstheme="minorHAnsi"/>
          <w:lang w:val="fr-CH"/>
        </w:rPr>
        <w:tab/>
      </w:r>
      <w:r w:rsidR="005958A8">
        <w:rPr>
          <w:rFonts w:asciiTheme="minorHAnsi" w:hAnsiTheme="minorHAnsi" w:cstheme="minorHAnsi"/>
          <w:lang w:val="fr-CH"/>
        </w:rPr>
        <w:t>des études sur les t</w:t>
      </w:r>
      <w:r w:rsidR="006833FF">
        <w:rPr>
          <w:lang w:val="fr-CH"/>
        </w:rPr>
        <w:t>echnologies nouvelles et émergentes</w:t>
      </w:r>
      <w:r w:rsidRPr="006833FF">
        <w:rPr>
          <w:rFonts w:asciiTheme="minorHAnsi" w:hAnsiTheme="minorHAnsi" w:cstheme="minorHAnsi"/>
          <w:lang w:val="fr-CH"/>
        </w:rPr>
        <w:t>.</w:t>
      </w:r>
    </w:p>
    <w:p w:rsidR="000B1ECC" w:rsidRPr="006833FF" w:rsidRDefault="006833FF" w:rsidP="000B1ECC">
      <w:pPr>
        <w:pStyle w:val="Headingb"/>
        <w:ind w:left="0" w:firstLine="0"/>
        <w:rPr>
          <w:szCs w:val="24"/>
          <w:lang w:val="fr-CH"/>
        </w:rPr>
      </w:pPr>
      <w:r w:rsidRPr="006833FF">
        <w:rPr>
          <w:bCs/>
          <w:lang w:val="fr-CH"/>
        </w:rPr>
        <w:t>Associations professionnelles</w:t>
      </w:r>
      <w:r w:rsidR="005958A8">
        <w:rPr>
          <w:bCs/>
          <w:lang w:val="fr-CH"/>
        </w:rPr>
        <w:t>:</w:t>
      </w:r>
    </w:p>
    <w:p w:rsidR="000B1ECC" w:rsidRPr="006833FF" w:rsidRDefault="000B1ECC" w:rsidP="006833FF">
      <w:pPr>
        <w:pStyle w:val="enumlev1"/>
        <w:rPr>
          <w:rFonts w:asciiTheme="minorHAnsi" w:hAnsiTheme="minorHAnsi" w:cstheme="minorHAnsi"/>
          <w:lang w:val="fr-CH"/>
        </w:rPr>
      </w:pPr>
      <w:r w:rsidRPr="006833FF">
        <w:rPr>
          <w:rFonts w:asciiTheme="minorHAnsi" w:hAnsiTheme="minorHAnsi" w:cstheme="minorHAnsi"/>
          <w:lang w:val="fr-CH"/>
        </w:rPr>
        <w:t>–</w:t>
      </w:r>
      <w:r w:rsidRPr="006833FF">
        <w:rPr>
          <w:rFonts w:asciiTheme="minorHAnsi" w:hAnsiTheme="minorHAnsi" w:cstheme="minorHAnsi"/>
          <w:lang w:val="fr-CH"/>
        </w:rPr>
        <w:tab/>
      </w:r>
      <w:r w:rsidR="006833FF">
        <w:rPr>
          <w:lang w:val="fr-CH"/>
        </w:rPr>
        <w:t>Membre du réseau de l'université d'Harvard pour la science et l'innovation au service du développement durable</w:t>
      </w:r>
      <w:r w:rsidRPr="006833FF">
        <w:rPr>
          <w:rFonts w:asciiTheme="minorHAnsi" w:hAnsiTheme="minorHAnsi" w:cstheme="minorHAnsi"/>
          <w:lang w:val="fr-CH"/>
        </w:rPr>
        <w:t>.</w:t>
      </w:r>
    </w:p>
    <w:p w:rsidR="000B1ECC" w:rsidRPr="006833FF" w:rsidRDefault="000B1ECC" w:rsidP="006833FF">
      <w:pPr>
        <w:pStyle w:val="enumlev1"/>
        <w:rPr>
          <w:rFonts w:asciiTheme="minorHAnsi" w:hAnsiTheme="minorHAnsi" w:cstheme="minorHAnsi"/>
          <w:szCs w:val="22"/>
          <w:lang w:val="fr-CH"/>
        </w:rPr>
      </w:pPr>
      <w:r w:rsidRPr="006833FF">
        <w:rPr>
          <w:rFonts w:asciiTheme="minorHAnsi" w:hAnsiTheme="minorHAnsi" w:cstheme="minorHAnsi"/>
          <w:lang w:val="fr-CH"/>
        </w:rPr>
        <w:t>–</w:t>
      </w:r>
      <w:r w:rsidRPr="006833FF">
        <w:rPr>
          <w:rFonts w:asciiTheme="minorHAnsi" w:hAnsiTheme="minorHAnsi" w:cstheme="minorHAnsi"/>
          <w:lang w:val="fr-CH"/>
        </w:rPr>
        <w:tab/>
      </w:r>
      <w:r w:rsidR="006833FF">
        <w:rPr>
          <w:lang w:val="fr-CH"/>
        </w:rPr>
        <w:t>Membre de l'Association mondiale des organisations de recherche industrielle et technologique (WAITRO).</w:t>
      </w:r>
    </w:p>
    <w:p w:rsidR="000B1ECC" w:rsidRPr="006833FF" w:rsidRDefault="000B1ECC" w:rsidP="005958A8">
      <w:pPr>
        <w:pStyle w:val="enumlev1"/>
        <w:rPr>
          <w:rFonts w:asciiTheme="minorHAnsi" w:hAnsiTheme="minorHAnsi" w:cstheme="minorHAnsi"/>
          <w:szCs w:val="22"/>
          <w:lang w:val="fr-CH"/>
        </w:rPr>
      </w:pPr>
      <w:r w:rsidRPr="006833FF">
        <w:rPr>
          <w:rFonts w:asciiTheme="minorHAnsi" w:hAnsiTheme="minorHAnsi" w:cstheme="minorHAnsi"/>
          <w:szCs w:val="22"/>
          <w:lang w:val="fr-CH"/>
        </w:rPr>
        <w:t>–</w:t>
      </w:r>
      <w:r w:rsidRPr="006833FF">
        <w:rPr>
          <w:rFonts w:asciiTheme="minorHAnsi" w:hAnsiTheme="minorHAnsi" w:cstheme="minorHAnsi"/>
          <w:szCs w:val="22"/>
          <w:lang w:val="fr-CH"/>
        </w:rPr>
        <w:tab/>
      </w:r>
      <w:r w:rsidR="006833FF">
        <w:rPr>
          <w:lang w:val="fr-CH"/>
        </w:rPr>
        <w:t>Ancien membre de l'</w:t>
      </w:r>
      <w:r w:rsidR="005958A8">
        <w:rPr>
          <w:lang w:val="fr-CH"/>
        </w:rPr>
        <w:t>E</w:t>
      </w:r>
      <w:r w:rsidR="006833FF">
        <w:rPr>
          <w:lang w:val="fr-CH"/>
        </w:rPr>
        <w:t>quipe spéciale des Nations Unies</w:t>
      </w:r>
      <w:r w:rsidR="005958A8">
        <w:rPr>
          <w:lang w:val="fr-CH"/>
        </w:rPr>
        <w:t xml:space="preserve"> chargée des TIC</w:t>
      </w:r>
      <w:r w:rsidRPr="006833FF">
        <w:rPr>
          <w:rFonts w:asciiTheme="minorHAnsi" w:hAnsiTheme="minorHAnsi" w:cstheme="minorHAnsi"/>
          <w:szCs w:val="22"/>
          <w:lang w:val="fr-CH"/>
        </w:rPr>
        <w:t>.</w:t>
      </w:r>
    </w:p>
    <w:p w:rsidR="000B1ECC" w:rsidRDefault="000B1ECC" w:rsidP="000B1ECC">
      <w:pPr>
        <w:pStyle w:val="Reasons"/>
        <w:rPr>
          <w:lang w:val="fr-CH"/>
        </w:rPr>
      </w:pPr>
    </w:p>
    <w:p w:rsidR="005958A8" w:rsidRDefault="005958A8" w:rsidP="000B1ECC">
      <w:pPr>
        <w:pStyle w:val="Reasons"/>
        <w:rPr>
          <w:lang w:val="fr-CH"/>
        </w:rPr>
      </w:pPr>
    </w:p>
    <w:p w:rsidR="005958A8" w:rsidRPr="006833FF" w:rsidRDefault="005958A8" w:rsidP="000B1ECC">
      <w:pPr>
        <w:pStyle w:val="Reasons"/>
        <w:rPr>
          <w:lang w:val="fr-CH"/>
        </w:rPr>
      </w:pPr>
    </w:p>
    <w:p w:rsidR="000B1ECC" w:rsidRPr="00965832" w:rsidRDefault="000B1ECC" w:rsidP="000B1ECC">
      <w:pPr>
        <w:jc w:val="center"/>
      </w:pPr>
      <w:r w:rsidRPr="00965832">
        <w:t>______________</w:t>
      </w:r>
    </w:p>
    <w:p w:rsidR="000B1ECC" w:rsidRPr="00965832" w:rsidRDefault="000B1ECC" w:rsidP="000B1ECC">
      <w:pPr>
        <w:pStyle w:val="enumlev1"/>
        <w:rPr>
          <w:szCs w:val="22"/>
        </w:rPr>
      </w:pPr>
    </w:p>
    <w:p w:rsidR="00BD1614" w:rsidRDefault="00BD1614" w:rsidP="00BD1614"/>
    <w:p w:rsidR="000B1ECC" w:rsidRPr="000B1ECC" w:rsidRDefault="000B1ECC" w:rsidP="000B1ECC">
      <w:pPr>
        <w:pStyle w:val="Heading1"/>
      </w:pPr>
    </w:p>
    <w:sectPr w:rsidR="000B1ECC" w:rsidRPr="000B1ECC" w:rsidSect="003A0B7D">
      <w:head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5AF" w:rsidRDefault="00C245AF">
      <w:r>
        <w:separator/>
      </w:r>
    </w:p>
  </w:endnote>
  <w:endnote w:type="continuationSeparator" w:id="0">
    <w:p w:rsidR="00C245AF" w:rsidRDefault="00C24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panose1 w:val="02020803070505020304"/>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5AF" w:rsidRDefault="00C245AF">
      <w:r>
        <w:t>____________________</w:t>
      </w:r>
    </w:p>
  </w:footnote>
  <w:footnote w:type="continuationSeparator" w:id="0">
    <w:p w:rsidR="00C245AF" w:rsidRDefault="00C24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95" w:rsidRDefault="00407795" w:rsidP="00407795">
    <w:pPr>
      <w:pStyle w:val="Header"/>
    </w:pPr>
    <w:r>
      <w:fldChar w:fldCharType="begin"/>
    </w:r>
    <w:r>
      <w:instrText xml:space="preserve"> PAGE </w:instrText>
    </w:r>
    <w:r>
      <w:fldChar w:fldCharType="separate"/>
    </w:r>
    <w:r w:rsidR="007548D2">
      <w:rPr>
        <w:noProof/>
      </w:rPr>
      <w:t>6</w:t>
    </w:r>
    <w:r>
      <w:fldChar w:fldCharType="end"/>
    </w:r>
  </w:p>
  <w:p w:rsidR="00BD1614" w:rsidRPr="00407795" w:rsidRDefault="00407795" w:rsidP="006833FF">
    <w:pPr>
      <w:pStyle w:val="Header"/>
    </w:pPr>
    <w:r>
      <w:t>PP14/</w:t>
    </w:r>
    <w:r w:rsidR="006833FF">
      <w:t>4</w:t>
    </w:r>
    <w:r>
      <w:t>-</w:t>
    </w:r>
    <w:r w:rsidRPr="00010B43">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5E"/>
    <w:rsid w:val="000054D8"/>
    <w:rsid w:val="00072D5C"/>
    <w:rsid w:val="00084308"/>
    <w:rsid w:val="000B14B6"/>
    <w:rsid w:val="000B1ECC"/>
    <w:rsid w:val="000C467B"/>
    <w:rsid w:val="000D15FB"/>
    <w:rsid w:val="001051E4"/>
    <w:rsid w:val="001354EA"/>
    <w:rsid w:val="00136FCE"/>
    <w:rsid w:val="00153BA4"/>
    <w:rsid w:val="00190BCE"/>
    <w:rsid w:val="001941AD"/>
    <w:rsid w:val="001A0682"/>
    <w:rsid w:val="001E1B9B"/>
    <w:rsid w:val="001F6233"/>
    <w:rsid w:val="002C1059"/>
    <w:rsid w:val="002C2F9C"/>
    <w:rsid w:val="003A0B7D"/>
    <w:rsid w:val="003A45C2"/>
    <w:rsid w:val="003C4BE2"/>
    <w:rsid w:val="003D147D"/>
    <w:rsid w:val="00407795"/>
    <w:rsid w:val="00430015"/>
    <w:rsid w:val="004678D0"/>
    <w:rsid w:val="00471BF7"/>
    <w:rsid w:val="00482954"/>
    <w:rsid w:val="00524001"/>
    <w:rsid w:val="00564B63"/>
    <w:rsid w:val="00575DC7"/>
    <w:rsid w:val="005836C2"/>
    <w:rsid w:val="005958A8"/>
    <w:rsid w:val="005A4EFD"/>
    <w:rsid w:val="005A5ABE"/>
    <w:rsid w:val="005C2ECC"/>
    <w:rsid w:val="005E419E"/>
    <w:rsid w:val="00611CF1"/>
    <w:rsid w:val="006201D9"/>
    <w:rsid w:val="006277DB"/>
    <w:rsid w:val="00632A75"/>
    <w:rsid w:val="00635B7B"/>
    <w:rsid w:val="006548C0"/>
    <w:rsid w:val="00655B98"/>
    <w:rsid w:val="006833FF"/>
    <w:rsid w:val="00686973"/>
    <w:rsid w:val="006A6342"/>
    <w:rsid w:val="006B6C9C"/>
    <w:rsid w:val="006C642A"/>
    <w:rsid w:val="006C7AE3"/>
    <w:rsid w:val="006D55E8"/>
    <w:rsid w:val="006E1921"/>
    <w:rsid w:val="006F36F9"/>
    <w:rsid w:val="0070576B"/>
    <w:rsid w:val="00713335"/>
    <w:rsid w:val="0072045B"/>
    <w:rsid w:val="00727C2F"/>
    <w:rsid w:val="00735F13"/>
    <w:rsid w:val="007548D2"/>
    <w:rsid w:val="007717F2"/>
    <w:rsid w:val="0078134C"/>
    <w:rsid w:val="007A5830"/>
    <w:rsid w:val="007E4CB0"/>
    <w:rsid w:val="00801256"/>
    <w:rsid w:val="008703CB"/>
    <w:rsid w:val="008C33C2"/>
    <w:rsid w:val="008C6137"/>
    <w:rsid w:val="008E2DB4"/>
    <w:rsid w:val="00901DD5"/>
    <w:rsid w:val="0090735B"/>
    <w:rsid w:val="00912D5E"/>
    <w:rsid w:val="00934340"/>
    <w:rsid w:val="00941CCD"/>
    <w:rsid w:val="0095314C"/>
    <w:rsid w:val="00966CD3"/>
    <w:rsid w:val="00987A20"/>
    <w:rsid w:val="009A0E15"/>
    <w:rsid w:val="009F0592"/>
    <w:rsid w:val="00A20E72"/>
    <w:rsid w:val="00A246DC"/>
    <w:rsid w:val="00A47BAF"/>
    <w:rsid w:val="00A5784F"/>
    <w:rsid w:val="00A8436E"/>
    <w:rsid w:val="00A95B66"/>
    <w:rsid w:val="00AE0667"/>
    <w:rsid w:val="00B31601"/>
    <w:rsid w:val="00B41E0A"/>
    <w:rsid w:val="00B56DE0"/>
    <w:rsid w:val="00B71F12"/>
    <w:rsid w:val="00B96B1E"/>
    <w:rsid w:val="00BB2A6F"/>
    <w:rsid w:val="00BD1614"/>
    <w:rsid w:val="00BF1D3E"/>
    <w:rsid w:val="00BF7D25"/>
    <w:rsid w:val="00C010C0"/>
    <w:rsid w:val="00C245AF"/>
    <w:rsid w:val="00C403C6"/>
    <w:rsid w:val="00C54CE6"/>
    <w:rsid w:val="00C575E2"/>
    <w:rsid w:val="00C7368B"/>
    <w:rsid w:val="00C92746"/>
    <w:rsid w:val="00CC4DC5"/>
    <w:rsid w:val="00CE1A7C"/>
    <w:rsid w:val="00D12C74"/>
    <w:rsid w:val="00D56483"/>
    <w:rsid w:val="00D56AD6"/>
    <w:rsid w:val="00D70019"/>
    <w:rsid w:val="00D74B58"/>
    <w:rsid w:val="00D82ABE"/>
    <w:rsid w:val="00DA5F3D"/>
    <w:rsid w:val="00DA685B"/>
    <w:rsid w:val="00DA742B"/>
    <w:rsid w:val="00DF25C1"/>
    <w:rsid w:val="00DF48F7"/>
    <w:rsid w:val="00DF4964"/>
    <w:rsid w:val="00DF4D73"/>
    <w:rsid w:val="00DF79B0"/>
    <w:rsid w:val="00E1047D"/>
    <w:rsid w:val="00E443FA"/>
    <w:rsid w:val="00E54FCE"/>
    <w:rsid w:val="00E93D35"/>
    <w:rsid w:val="00EA45DB"/>
    <w:rsid w:val="00ED2CD9"/>
    <w:rsid w:val="00EF4CEF"/>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1"/>
    <w:qFormat/>
    <w:rsid w:val="00B3160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B31601"/>
    <w:pPr>
      <w:keepNext/>
      <w:keepLines/>
      <w:spacing w:before="480"/>
      <w:ind w:left="567" w:hanging="567"/>
      <w:outlineLvl w:val="0"/>
    </w:pPr>
    <w:rPr>
      <w:b/>
      <w:sz w:val="28"/>
    </w:rPr>
  </w:style>
  <w:style w:type="paragraph" w:styleId="Heading2">
    <w:name w:val="heading 2"/>
    <w:basedOn w:val="Heading1"/>
    <w:next w:val="Normal"/>
    <w:qFormat/>
    <w:rsid w:val="00B31601"/>
    <w:pPr>
      <w:spacing w:before="320"/>
      <w:outlineLvl w:val="1"/>
    </w:pPr>
    <w:rPr>
      <w:sz w:val="24"/>
    </w:rPr>
  </w:style>
  <w:style w:type="paragraph" w:styleId="Heading3">
    <w:name w:val="heading 3"/>
    <w:basedOn w:val="Heading1"/>
    <w:next w:val="Normal"/>
    <w:qFormat/>
    <w:rsid w:val="00B31601"/>
    <w:pPr>
      <w:spacing w:before="200"/>
      <w:outlineLvl w:val="2"/>
    </w:pPr>
    <w:rPr>
      <w:sz w:val="24"/>
    </w:rPr>
  </w:style>
  <w:style w:type="paragraph" w:styleId="Heading4">
    <w:name w:val="heading 4"/>
    <w:basedOn w:val="Heading3"/>
    <w:next w:val="Normal"/>
    <w:qFormat/>
    <w:rsid w:val="00B31601"/>
    <w:pPr>
      <w:ind w:left="1134" w:hanging="1134"/>
      <w:outlineLvl w:val="3"/>
    </w:pPr>
  </w:style>
  <w:style w:type="paragraph" w:styleId="Heading5">
    <w:name w:val="heading 5"/>
    <w:basedOn w:val="Heading4"/>
    <w:next w:val="Normal"/>
    <w:qFormat/>
    <w:rsid w:val="00B31601"/>
    <w:pPr>
      <w:outlineLvl w:val="4"/>
    </w:pPr>
  </w:style>
  <w:style w:type="paragraph" w:styleId="Heading6">
    <w:name w:val="heading 6"/>
    <w:basedOn w:val="Heading4"/>
    <w:next w:val="Normal"/>
    <w:qFormat/>
    <w:rsid w:val="00B31601"/>
    <w:pPr>
      <w:outlineLvl w:val="5"/>
    </w:pPr>
  </w:style>
  <w:style w:type="paragraph" w:styleId="Heading7">
    <w:name w:val="heading 7"/>
    <w:basedOn w:val="Heading4"/>
    <w:next w:val="Normal"/>
    <w:qFormat/>
    <w:rsid w:val="00B31601"/>
    <w:pPr>
      <w:ind w:left="1701" w:hanging="1701"/>
      <w:outlineLvl w:val="6"/>
    </w:pPr>
  </w:style>
  <w:style w:type="paragraph" w:styleId="Heading8">
    <w:name w:val="heading 8"/>
    <w:basedOn w:val="Heading4"/>
    <w:next w:val="Normal"/>
    <w:qFormat/>
    <w:rsid w:val="00B31601"/>
    <w:pPr>
      <w:ind w:left="1701" w:hanging="1701"/>
      <w:outlineLvl w:val="7"/>
    </w:pPr>
  </w:style>
  <w:style w:type="paragraph" w:styleId="Heading9">
    <w:name w:val="heading 9"/>
    <w:basedOn w:val="Heading4"/>
    <w:next w:val="Normal"/>
    <w:qFormat/>
    <w:rsid w:val="00B3160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316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316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316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316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31601"/>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316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316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31601"/>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B31601"/>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B31601"/>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31601"/>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B31601"/>
    <w:rPr>
      <w:rFonts w:ascii="Calibri" w:hAnsi="Calibri"/>
      <w:position w:val="6"/>
      <w:sz w:val="16"/>
    </w:rPr>
  </w:style>
  <w:style w:type="paragraph" w:styleId="FootnoteText">
    <w:name w:val="footnote text"/>
    <w:basedOn w:val="Normal"/>
    <w:rsid w:val="00B31601"/>
    <w:pPr>
      <w:keepLines/>
      <w:tabs>
        <w:tab w:val="left" w:pos="256"/>
      </w:tabs>
      <w:ind w:left="256" w:hanging="256"/>
    </w:pPr>
  </w:style>
  <w:style w:type="paragraph" w:styleId="NormalIndent">
    <w:name w:val="Normal Indent"/>
    <w:basedOn w:val="Normal"/>
    <w:rsid w:val="00B31601"/>
    <w:pPr>
      <w:ind w:left="567"/>
    </w:pPr>
  </w:style>
  <w:style w:type="paragraph" w:customStyle="1" w:styleId="Tablelegend">
    <w:name w:val="Table_legend"/>
    <w:basedOn w:val="Tabletext"/>
    <w:rsid w:val="00B31601"/>
    <w:pPr>
      <w:spacing w:before="120"/>
    </w:pPr>
  </w:style>
  <w:style w:type="paragraph" w:customStyle="1" w:styleId="Tabletext">
    <w:name w:val="Table_text"/>
    <w:basedOn w:val="Normal"/>
    <w:rsid w:val="00B31601"/>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31601"/>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31601"/>
    <w:pPr>
      <w:keepNext/>
      <w:spacing w:before="560" w:after="120"/>
      <w:jc w:val="center"/>
    </w:pPr>
    <w:rPr>
      <w:caps/>
    </w:rPr>
  </w:style>
  <w:style w:type="paragraph" w:customStyle="1" w:styleId="enumlev1">
    <w:name w:val="enumlev1"/>
    <w:basedOn w:val="Normal"/>
    <w:rsid w:val="00B31601"/>
    <w:pPr>
      <w:spacing w:before="86"/>
      <w:ind w:left="567" w:hanging="567"/>
    </w:pPr>
  </w:style>
  <w:style w:type="paragraph" w:customStyle="1" w:styleId="enumlev2">
    <w:name w:val="enumlev2"/>
    <w:basedOn w:val="enumlev1"/>
    <w:rsid w:val="00B31601"/>
    <w:pPr>
      <w:ind w:left="1134"/>
    </w:pPr>
  </w:style>
  <w:style w:type="paragraph" w:customStyle="1" w:styleId="enumlev3">
    <w:name w:val="enumlev3"/>
    <w:basedOn w:val="enumlev2"/>
    <w:rsid w:val="00B31601"/>
    <w:pPr>
      <w:ind w:left="1701"/>
    </w:pPr>
  </w:style>
  <w:style w:type="paragraph" w:customStyle="1" w:styleId="Tablehead">
    <w:name w:val="Table_head"/>
    <w:basedOn w:val="Tabletext"/>
    <w:rsid w:val="00B31601"/>
    <w:pPr>
      <w:spacing w:before="120" w:after="120"/>
      <w:jc w:val="center"/>
    </w:pPr>
    <w:rPr>
      <w:b/>
    </w:rPr>
  </w:style>
  <w:style w:type="paragraph" w:customStyle="1" w:styleId="Normalaftertitle">
    <w:name w:val="Normal after title"/>
    <w:basedOn w:val="Normal"/>
    <w:next w:val="Normal"/>
    <w:rsid w:val="00B31601"/>
    <w:pPr>
      <w:spacing w:before="240"/>
    </w:pPr>
  </w:style>
  <w:style w:type="paragraph" w:customStyle="1" w:styleId="AnnexNo">
    <w:name w:val="Annex_No"/>
    <w:basedOn w:val="Normal"/>
    <w:next w:val="Annexref"/>
    <w:rsid w:val="00B31601"/>
    <w:pPr>
      <w:spacing w:before="720"/>
      <w:jc w:val="center"/>
    </w:pPr>
    <w:rPr>
      <w:caps/>
      <w:sz w:val="28"/>
    </w:rPr>
  </w:style>
  <w:style w:type="paragraph" w:customStyle="1" w:styleId="Annexref">
    <w:name w:val="Annex_ref"/>
    <w:basedOn w:val="Normal"/>
    <w:next w:val="Annextitle"/>
    <w:rsid w:val="00B31601"/>
    <w:pPr>
      <w:jc w:val="center"/>
    </w:pPr>
    <w:rPr>
      <w:sz w:val="28"/>
    </w:rPr>
  </w:style>
  <w:style w:type="paragraph" w:customStyle="1" w:styleId="Annextitle">
    <w:name w:val="Annex_title"/>
    <w:basedOn w:val="Normal"/>
    <w:next w:val="Normal"/>
    <w:rsid w:val="00B31601"/>
    <w:pPr>
      <w:spacing w:before="240" w:after="240"/>
      <w:jc w:val="center"/>
    </w:pPr>
    <w:rPr>
      <w:b/>
      <w:sz w:val="28"/>
    </w:rPr>
  </w:style>
  <w:style w:type="paragraph" w:customStyle="1" w:styleId="AppendixNo">
    <w:name w:val="Appendix_No"/>
    <w:basedOn w:val="AnnexNo"/>
    <w:next w:val="Appendixref"/>
    <w:rsid w:val="00B31601"/>
  </w:style>
  <w:style w:type="paragraph" w:customStyle="1" w:styleId="Appendixref">
    <w:name w:val="Appendix_ref"/>
    <w:basedOn w:val="Annexref"/>
    <w:next w:val="Appendixtitle"/>
    <w:rsid w:val="00B31601"/>
  </w:style>
  <w:style w:type="paragraph" w:customStyle="1" w:styleId="Appendixtitle">
    <w:name w:val="Appendix_title"/>
    <w:basedOn w:val="Annextitle"/>
    <w:next w:val="Normal"/>
    <w:rsid w:val="00B31601"/>
  </w:style>
  <w:style w:type="paragraph" w:customStyle="1" w:styleId="Reftitle">
    <w:name w:val="Ref_title"/>
    <w:basedOn w:val="Normal"/>
    <w:next w:val="Reftext"/>
    <w:rsid w:val="00B31601"/>
    <w:pPr>
      <w:spacing w:before="480"/>
      <w:jc w:val="center"/>
    </w:pPr>
    <w:rPr>
      <w:caps/>
      <w:sz w:val="28"/>
    </w:rPr>
  </w:style>
  <w:style w:type="paragraph" w:customStyle="1" w:styleId="Reftext">
    <w:name w:val="Ref_text"/>
    <w:basedOn w:val="Normal"/>
    <w:rsid w:val="00B31601"/>
    <w:pPr>
      <w:ind w:left="567" w:hanging="567"/>
    </w:pPr>
  </w:style>
  <w:style w:type="paragraph" w:customStyle="1" w:styleId="Rectitle">
    <w:name w:val="Rec_title"/>
    <w:basedOn w:val="Normal"/>
    <w:next w:val="Heading1"/>
    <w:rsid w:val="00B31601"/>
    <w:pPr>
      <w:spacing w:before="240"/>
      <w:jc w:val="center"/>
    </w:pPr>
    <w:rPr>
      <w:b/>
      <w:sz w:val="28"/>
    </w:rPr>
  </w:style>
  <w:style w:type="paragraph" w:customStyle="1" w:styleId="Call">
    <w:name w:val="Call"/>
    <w:basedOn w:val="Normal"/>
    <w:next w:val="Normal"/>
    <w:rsid w:val="00B31601"/>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31601"/>
    <w:pPr>
      <w:spacing w:before="720"/>
      <w:jc w:val="center"/>
    </w:pPr>
    <w:rPr>
      <w:caps/>
      <w:sz w:val="28"/>
    </w:rPr>
  </w:style>
  <w:style w:type="paragraph" w:customStyle="1" w:styleId="toc0">
    <w:name w:val="toc 0"/>
    <w:basedOn w:val="Normal"/>
    <w:next w:val="TOC1"/>
    <w:rsid w:val="00B31601"/>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31601"/>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31601"/>
    <w:pPr>
      <w:tabs>
        <w:tab w:val="clear" w:pos="567"/>
        <w:tab w:val="left" w:pos="851"/>
      </w:tabs>
    </w:pPr>
  </w:style>
  <w:style w:type="paragraph" w:customStyle="1" w:styleId="MinusFootnote">
    <w:name w:val="MinusFootnote"/>
    <w:basedOn w:val="Normal"/>
    <w:rsid w:val="00B31601"/>
    <w:pPr>
      <w:ind w:left="-1701" w:hanging="284"/>
    </w:pPr>
  </w:style>
  <w:style w:type="paragraph" w:customStyle="1" w:styleId="Title3">
    <w:name w:val="Title 3"/>
    <w:basedOn w:val="Title2"/>
    <w:next w:val="Normalaftertitle"/>
    <w:rsid w:val="00B31601"/>
    <w:rPr>
      <w:caps w:val="0"/>
    </w:rPr>
  </w:style>
  <w:style w:type="paragraph" w:customStyle="1" w:styleId="Title2">
    <w:name w:val="Title 2"/>
    <w:basedOn w:val="Source"/>
    <w:next w:val="Title3"/>
    <w:rsid w:val="00B31601"/>
    <w:pPr>
      <w:spacing w:before="240"/>
    </w:pPr>
    <w:rPr>
      <w:b w:val="0"/>
      <w:caps/>
    </w:rPr>
  </w:style>
  <w:style w:type="paragraph" w:customStyle="1" w:styleId="Source">
    <w:name w:val="Source"/>
    <w:basedOn w:val="Normal"/>
    <w:next w:val="Title1"/>
    <w:rsid w:val="00B31601"/>
    <w:pPr>
      <w:spacing w:before="840"/>
      <w:jc w:val="center"/>
    </w:pPr>
    <w:rPr>
      <w:b/>
      <w:sz w:val="28"/>
    </w:rPr>
  </w:style>
  <w:style w:type="paragraph" w:customStyle="1" w:styleId="Title1">
    <w:name w:val="Title 1"/>
    <w:basedOn w:val="Source"/>
    <w:next w:val="Title2"/>
    <w:rsid w:val="00B31601"/>
    <w:pPr>
      <w:spacing w:before="240"/>
    </w:pPr>
    <w:rPr>
      <w:b w:val="0"/>
      <w:caps/>
    </w:rPr>
  </w:style>
  <w:style w:type="paragraph" w:customStyle="1" w:styleId="ArtNo">
    <w:name w:val="Art_No"/>
    <w:basedOn w:val="Normal"/>
    <w:next w:val="Arttitle"/>
    <w:rsid w:val="00B31601"/>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31601"/>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31601"/>
  </w:style>
  <w:style w:type="paragraph" w:customStyle="1" w:styleId="Chaptitle">
    <w:name w:val="Chap_title"/>
    <w:basedOn w:val="Arttitle"/>
    <w:next w:val="Normal"/>
    <w:rsid w:val="00B31601"/>
  </w:style>
  <w:style w:type="paragraph" w:customStyle="1" w:styleId="Reasons">
    <w:name w:val="Reasons"/>
    <w:basedOn w:val="Normal"/>
    <w:qFormat/>
    <w:rsid w:val="00B31601"/>
  </w:style>
  <w:style w:type="paragraph" w:customStyle="1" w:styleId="ResNo">
    <w:name w:val="Res_No"/>
    <w:basedOn w:val="AnnexNo"/>
    <w:next w:val="Restitle"/>
    <w:rsid w:val="00B31601"/>
  </w:style>
  <w:style w:type="paragraph" w:customStyle="1" w:styleId="Restitle">
    <w:name w:val="Res_title"/>
    <w:basedOn w:val="Annextitle"/>
    <w:next w:val="Normal"/>
    <w:rsid w:val="00B31601"/>
  </w:style>
  <w:style w:type="paragraph" w:customStyle="1" w:styleId="AnnexNoS2">
    <w:name w:val="Annex_No_S2"/>
    <w:basedOn w:val="AnnexNo"/>
    <w:next w:val="AnnexrefS2"/>
    <w:rsid w:val="00B31601"/>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31601"/>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31601"/>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B31601"/>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B31601"/>
    <w:rPr>
      <w:caps w:val="0"/>
    </w:rPr>
  </w:style>
  <w:style w:type="paragraph" w:customStyle="1" w:styleId="Section2">
    <w:name w:val="Section 2"/>
    <w:basedOn w:val="Section1"/>
    <w:next w:val="Normal"/>
    <w:rsid w:val="00B31601"/>
    <w:pPr>
      <w:spacing w:before="240"/>
    </w:pPr>
    <w:rPr>
      <w:b/>
      <w:i/>
    </w:rPr>
  </w:style>
  <w:style w:type="paragraph" w:customStyle="1" w:styleId="AppendixNoS2">
    <w:name w:val="Appendix_No_S2"/>
    <w:basedOn w:val="AppendixNo"/>
    <w:next w:val="AppendixrefS2"/>
    <w:rsid w:val="00B31601"/>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31601"/>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31601"/>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31601"/>
    <w:pPr>
      <w:tabs>
        <w:tab w:val="left" w:pos="851"/>
      </w:tabs>
      <w:jc w:val="left"/>
    </w:pPr>
    <w:rPr>
      <w:b/>
      <w:sz w:val="24"/>
    </w:rPr>
  </w:style>
  <w:style w:type="paragraph" w:customStyle="1" w:styleId="ArttitleS2">
    <w:name w:val="Art_title_S2"/>
    <w:basedOn w:val="Arttitle"/>
    <w:next w:val="NormalS2"/>
    <w:rsid w:val="00B31601"/>
    <w:pPr>
      <w:tabs>
        <w:tab w:val="left" w:pos="851"/>
      </w:tabs>
      <w:jc w:val="left"/>
    </w:pPr>
    <w:rPr>
      <w:sz w:val="24"/>
    </w:rPr>
  </w:style>
  <w:style w:type="paragraph" w:customStyle="1" w:styleId="ChapNoS2">
    <w:name w:val="Chap_No_S2"/>
    <w:basedOn w:val="ChapNo"/>
    <w:next w:val="ChaptitleS2"/>
    <w:rsid w:val="00B31601"/>
    <w:pPr>
      <w:tabs>
        <w:tab w:val="left" w:pos="851"/>
      </w:tabs>
      <w:jc w:val="left"/>
    </w:pPr>
    <w:rPr>
      <w:b/>
      <w:sz w:val="24"/>
    </w:rPr>
  </w:style>
  <w:style w:type="paragraph" w:customStyle="1" w:styleId="ChaptitleS2">
    <w:name w:val="Chap_title_S2"/>
    <w:basedOn w:val="Chaptitle"/>
    <w:next w:val="NormalS2"/>
    <w:rsid w:val="00B31601"/>
    <w:pPr>
      <w:tabs>
        <w:tab w:val="left" w:pos="851"/>
      </w:tabs>
      <w:jc w:val="left"/>
    </w:pPr>
    <w:rPr>
      <w:sz w:val="24"/>
    </w:rPr>
  </w:style>
  <w:style w:type="paragraph" w:customStyle="1" w:styleId="enumlev1S2">
    <w:name w:val="enumlev1_S2"/>
    <w:basedOn w:val="enumlev1"/>
    <w:rsid w:val="00B31601"/>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31601"/>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31601"/>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31601"/>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31601"/>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31601"/>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31601"/>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31601"/>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31601"/>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31601"/>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31601"/>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31601"/>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31601"/>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31601"/>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31601"/>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B31601"/>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31601"/>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31601"/>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B31601"/>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31601"/>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31601"/>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31601"/>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31601"/>
    <w:pPr>
      <w:tabs>
        <w:tab w:val="left" w:pos="851"/>
      </w:tabs>
      <w:jc w:val="left"/>
    </w:pPr>
    <w:rPr>
      <w:caps/>
      <w:sz w:val="24"/>
    </w:rPr>
  </w:style>
  <w:style w:type="paragraph" w:customStyle="1" w:styleId="Section2S2">
    <w:name w:val="Section 2_S2"/>
    <w:basedOn w:val="Section2"/>
    <w:next w:val="NormalS2"/>
    <w:rsid w:val="00B31601"/>
    <w:pPr>
      <w:tabs>
        <w:tab w:val="left" w:pos="851"/>
      </w:tabs>
      <w:jc w:val="left"/>
    </w:pPr>
    <w:rPr>
      <w:sz w:val="24"/>
    </w:rPr>
  </w:style>
  <w:style w:type="paragraph" w:customStyle="1" w:styleId="TableNoS2">
    <w:name w:val="Table_No_S2"/>
    <w:basedOn w:val="TableNo"/>
    <w:next w:val="TabletitleS2"/>
    <w:rsid w:val="00B31601"/>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B31601"/>
    <w:pPr>
      <w:keepNext w:val="0"/>
      <w:tabs>
        <w:tab w:val="clear" w:pos="2948"/>
        <w:tab w:val="clear" w:pos="4082"/>
        <w:tab w:val="left" w:pos="851"/>
      </w:tabs>
      <w:jc w:val="left"/>
    </w:pPr>
  </w:style>
  <w:style w:type="paragraph" w:customStyle="1" w:styleId="TabletextS2">
    <w:name w:val="Table_text_S2"/>
    <w:basedOn w:val="Tabletext"/>
    <w:rsid w:val="00B31601"/>
    <w:pPr>
      <w:tabs>
        <w:tab w:val="left" w:pos="851"/>
      </w:tabs>
    </w:pPr>
    <w:rPr>
      <w:b/>
    </w:rPr>
  </w:style>
  <w:style w:type="paragraph" w:customStyle="1" w:styleId="TablelegendS2">
    <w:name w:val="Table_legend_S2"/>
    <w:basedOn w:val="Tablelegend"/>
    <w:rsid w:val="00B31601"/>
    <w:pPr>
      <w:tabs>
        <w:tab w:val="left" w:pos="851"/>
      </w:tabs>
      <w:spacing w:after="0"/>
    </w:pPr>
    <w:rPr>
      <w:b/>
    </w:rPr>
  </w:style>
  <w:style w:type="paragraph" w:customStyle="1" w:styleId="FooterS2">
    <w:name w:val="Footer_S2"/>
    <w:basedOn w:val="Footer"/>
    <w:rsid w:val="00B31601"/>
    <w:pPr>
      <w:tabs>
        <w:tab w:val="clear" w:pos="5954"/>
        <w:tab w:val="clear" w:pos="9639"/>
        <w:tab w:val="left" w:pos="3686"/>
        <w:tab w:val="right" w:pos="7655"/>
      </w:tabs>
      <w:ind w:left="-1985"/>
    </w:pPr>
  </w:style>
  <w:style w:type="paragraph" w:customStyle="1" w:styleId="HeaderS2">
    <w:name w:val="Header_S2"/>
    <w:basedOn w:val="Normal"/>
    <w:rsid w:val="00B31601"/>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31601"/>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31601"/>
    <w:pPr>
      <w:tabs>
        <w:tab w:val="left" w:pos="851"/>
      </w:tabs>
      <w:jc w:val="left"/>
    </w:pPr>
  </w:style>
  <w:style w:type="paragraph" w:customStyle="1" w:styleId="NoteS2">
    <w:name w:val="Note_S2"/>
    <w:basedOn w:val="Note"/>
    <w:rsid w:val="00B31601"/>
    <w:pPr>
      <w:tabs>
        <w:tab w:val="clear" w:pos="1134"/>
        <w:tab w:val="clear" w:pos="1701"/>
        <w:tab w:val="clear" w:pos="2268"/>
        <w:tab w:val="clear" w:pos="2835"/>
      </w:tabs>
    </w:pPr>
    <w:rPr>
      <w:b/>
    </w:rPr>
  </w:style>
  <w:style w:type="paragraph" w:customStyle="1" w:styleId="Heading1c">
    <w:name w:val="Heading 1c"/>
    <w:basedOn w:val="Heading1"/>
    <w:next w:val="Normal"/>
    <w:rsid w:val="00B31601"/>
    <w:pPr>
      <w:ind w:left="0" w:firstLine="0"/>
      <w:jc w:val="center"/>
      <w:outlineLvl w:val="9"/>
    </w:pPr>
  </w:style>
  <w:style w:type="paragraph" w:customStyle="1" w:styleId="Heading2i">
    <w:name w:val="Heading 2i"/>
    <w:basedOn w:val="Heading2"/>
    <w:next w:val="Normal"/>
    <w:rsid w:val="00B31601"/>
    <w:rPr>
      <w:b w:val="0"/>
      <w:i/>
    </w:rPr>
  </w:style>
  <w:style w:type="paragraph" w:customStyle="1" w:styleId="Heading1cS2">
    <w:name w:val="Heading 1c_S2"/>
    <w:basedOn w:val="Heading1c"/>
    <w:next w:val="NormalS2"/>
    <w:rsid w:val="00B31601"/>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B31601"/>
    <w:rPr>
      <w:caps w:val="0"/>
    </w:rPr>
  </w:style>
  <w:style w:type="paragraph" w:customStyle="1" w:styleId="Headingb">
    <w:name w:val="Heading_b"/>
    <w:basedOn w:val="Heading3"/>
    <w:next w:val="Normal"/>
    <w:rsid w:val="00B31601"/>
    <w:pPr>
      <w:spacing w:before="160"/>
      <w:outlineLvl w:val="0"/>
    </w:pPr>
  </w:style>
  <w:style w:type="paragraph" w:styleId="TOC9">
    <w:name w:val="toc 9"/>
    <w:basedOn w:val="Normal"/>
    <w:next w:val="Normal"/>
    <w:rsid w:val="00B31601"/>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B31601"/>
    <w:pPr>
      <w:spacing w:before="160"/>
      <w:outlineLvl w:val="0"/>
    </w:pPr>
    <w:rPr>
      <w:b w:val="0"/>
      <w:i/>
    </w:rPr>
  </w:style>
  <w:style w:type="paragraph" w:customStyle="1" w:styleId="HeadingbS2">
    <w:name w:val="Headingb_S2"/>
    <w:basedOn w:val="Headingb"/>
    <w:next w:val="NormalS2"/>
    <w:rsid w:val="00B31601"/>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B31601"/>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B31601"/>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B31601"/>
    <w:rPr>
      <w:rFonts w:ascii="Calibri" w:hAnsi="Calibri"/>
    </w:rPr>
  </w:style>
  <w:style w:type="character" w:styleId="Hyperlink">
    <w:name w:val="Hyperlink"/>
    <w:basedOn w:val="DefaultParagraphFont"/>
    <w:uiPriority w:val="99"/>
    <w:rsid w:val="00B31601"/>
    <w:rPr>
      <w:rFonts w:ascii="Calibri" w:hAnsi="Calibri"/>
      <w:color w:val="0000FF"/>
      <w:u w:val="single"/>
    </w:rPr>
  </w:style>
  <w:style w:type="paragraph" w:customStyle="1" w:styleId="firstfooter0">
    <w:name w:val="firstfooter"/>
    <w:basedOn w:val="Normal"/>
    <w:rsid w:val="00B3160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B31601"/>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31601"/>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31601"/>
    <w:pPr>
      <w:spacing w:before="320"/>
      <w:outlineLvl w:val="1"/>
    </w:pPr>
    <w:rPr>
      <w:sz w:val="24"/>
    </w:rPr>
  </w:style>
  <w:style w:type="paragraph" w:customStyle="1" w:styleId="Heading3pv">
    <w:name w:val="Heading 3pv"/>
    <w:basedOn w:val="Heading1pv"/>
    <w:next w:val="Normalpv"/>
    <w:rsid w:val="00B31601"/>
    <w:pPr>
      <w:spacing w:before="200"/>
      <w:outlineLvl w:val="2"/>
    </w:pPr>
    <w:rPr>
      <w:sz w:val="24"/>
    </w:rPr>
  </w:style>
  <w:style w:type="paragraph" w:customStyle="1" w:styleId="NormalendS2">
    <w:name w:val="Normal_end_S2"/>
    <w:basedOn w:val="Normal"/>
    <w:qFormat/>
    <w:rsid w:val="00B31601"/>
  </w:style>
  <w:style w:type="paragraph" w:customStyle="1" w:styleId="Dectitle">
    <w:name w:val="Dec_title"/>
    <w:basedOn w:val="Restitle"/>
    <w:next w:val="Normalaftertitle"/>
    <w:qFormat/>
    <w:rsid w:val="00B31601"/>
  </w:style>
  <w:style w:type="paragraph" w:customStyle="1" w:styleId="DecNo">
    <w:name w:val="Dec_No"/>
    <w:basedOn w:val="ResNo"/>
    <w:next w:val="Dectitle"/>
    <w:qFormat/>
    <w:rsid w:val="00B31601"/>
  </w:style>
  <w:style w:type="paragraph" w:customStyle="1" w:styleId="DectitleS2">
    <w:name w:val="Dec_title_S2"/>
    <w:basedOn w:val="RestitleS2"/>
    <w:next w:val="Normal"/>
    <w:qFormat/>
    <w:rsid w:val="00B31601"/>
  </w:style>
  <w:style w:type="paragraph" w:customStyle="1" w:styleId="DecNoS2">
    <w:name w:val="Dec_No_S2"/>
    <w:basedOn w:val="ResNoS2"/>
    <w:next w:val="DectitleS2"/>
    <w:qFormat/>
    <w:rsid w:val="00B31601"/>
  </w:style>
  <w:style w:type="paragraph" w:customStyle="1" w:styleId="SectionNo">
    <w:name w:val="Section_No"/>
    <w:basedOn w:val="ArtNo"/>
    <w:next w:val="Normal"/>
    <w:qFormat/>
    <w:rsid w:val="00B31601"/>
    <w:rPr>
      <w:lang w:val="en-GB"/>
    </w:rPr>
  </w:style>
  <w:style w:type="paragraph" w:customStyle="1" w:styleId="SectionNoS2">
    <w:name w:val="Section_No_S2"/>
    <w:basedOn w:val="ArtNoS2"/>
    <w:next w:val="Normal"/>
    <w:qFormat/>
    <w:rsid w:val="00B31601"/>
    <w:rPr>
      <w:lang w:val="en-GB"/>
    </w:rPr>
  </w:style>
  <w:style w:type="paragraph" w:customStyle="1" w:styleId="Sectiontitle">
    <w:name w:val="Section_title"/>
    <w:basedOn w:val="Arttitle"/>
    <w:next w:val="Normalaftertitle"/>
    <w:qFormat/>
    <w:rsid w:val="00B31601"/>
    <w:rPr>
      <w:lang w:val="en-GB"/>
    </w:rPr>
  </w:style>
  <w:style w:type="paragraph" w:customStyle="1" w:styleId="SectiontitleS2">
    <w:name w:val="Section_title_S2"/>
    <w:basedOn w:val="ArttitleS2"/>
    <w:next w:val="Normal"/>
    <w:qFormat/>
    <w:rsid w:val="00B31601"/>
    <w:rPr>
      <w:lang w:val="en-GB"/>
    </w:rPr>
  </w:style>
  <w:style w:type="paragraph" w:customStyle="1" w:styleId="Proposal">
    <w:name w:val="Proposal"/>
    <w:basedOn w:val="Normal"/>
    <w:next w:val="Normal"/>
    <w:rsid w:val="00B3160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3160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3160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31601"/>
    <w:rPr>
      <w:rFonts w:ascii="Calibri" w:hAnsi="Calibri"/>
      <w:sz w:val="18"/>
      <w:lang w:val="fr-FR" w:eastAsia="en-US"/>
    </w:rPr>
  </w:style>
  <w:style w:type="paragraph" w:styleId="BalloonText">
    <w:name w:val="Balloon Text"/>
    <w:basedOn w:val="Normal"/>
    <w:link w:val="BalloonTextChar"/>
    <w:rsid w:val="00B31601"/>
    <w:pPr>
      <w:spacing w:before="0"/>
    </w:pPr>
    <w:rPr>
      <w:rFonts w:ascii="Tahoma" w:hAnsi="Tahoma" w:cs="Tahoma"/>
      <w:sz w:val="16"/>
      <w:szCs w:val="16"/>
    </w:rPr>
  </w:style>
  <w:style w:type="character" w:customStyle="1" w:styleId="BalloonTextChar">
    <w:name w:val="Balloon Text Char"/>
    <w:basedOn w:val="DefaultParagraphFont"/>
    <w:link w:val="BalloonText"/>
    <w:rsid w:val="00B31601"/>
    <w:rPr>
      <w:rFonts w:ascii="Tahoma" w:hAnsi="Tahoma" w:cs="Tahoma"/>
      <w:sz w:val="16"/>
      <w:szCs w:val="16"/>
      <w:lang w:val="fr-FR" w:eastAsia="en-US"/>
    </w:rPr>
  </w:style>
  <w:style w:type="table" w:styleId="TableGrid">
    <w:name w:val="Table Grid"/>
    <w:basedOn w:val="TableNormal"/>
    <w:rsid w:val="000B1ECC"/>
    <w:pPr>
      <w:widowControl w:val="0"/>
      <w:jc w:val="both"/>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1"/>
    <w:qFormat/>
    <w:rsid w:val="00B3160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B31601"/>
    <w:pPr>
      <w:keepNext/>
      <w:keepLines/>
      <w:spacing w:before="480"/>
      <w:ind w:left="567" w:hanging="567"/>
      <w:outlineLvl w:val="0"/>
    </w:pPr>
    <w:rPr>
      <w:b/>
      <w:sz w:val="28"/>
    </w:rPr>
  </w:style>
  <w:style w:type="paragraph" w:styleId="Heading2">
    <w:name w:val="heading 2"/>
    <w:basedOn w:val="Heading1"/>
    <w:next w:val="Normal"/>
    <w:qFormat/>
    <w:rsid w:val="00B31601"/>
    <w:pPr>
      <w:spacing w:before="320"/>
      <w:outlineLvl w:val="1"/>
    </w:pPr>
    <w:rPr>
      <w:sz w:val="24"/>
    </w:rPr>
  </w:style>
  <w:style w:type="paragraph" w:styleId="Heading3">
    <w:name w:val="heading 3"/>
    <w:basedOn w:val="Heading1"/>
    <w:next w:val="Normal"/>
    <w:qFormat/>
    <w:rsid w:val="00B31601"/>
    <w:pPr>
      <w:spacing w:before="200"/>
      <w:outlineLvl w:val="2"/>
    </w:pPr>
    <w:rPr>
      <w:sz w:val="24"/>
    </w:rPr>
  </w:style>
  <w:style w:type="paragraph" w:styleId="Heading4">
    <w:name w:val="heading 4"/>
    <w:basedOn w:val="Heading3"/>
    <w:next w:val="Normal"/>
    <w:qFormat/>
    <w:rsid w:val="00B31601"/>
    <w:pPr>
      <w:ind w:left="1134" w:hanging="1134"/>
      <w:outlineLvl w:val="3"/>
    </w:pPr>
  </w:style>
  <w:style w:type="paragraph" w:styleId="Heading5">
    <w:name w:val="heading 5"/>
    <w:basedOn w:val="Heading4"/>
    <w:next w:val="Normal"/>
    <w:qFormat/>
    <w:rsid w:val="00B31601"/>
    <w:pPr>
      <w:outlineLvl w:val="4"/>
    </w:pPr>
  </w:style>
  <w:style w:type="paragraph" w:styleId="Heading6">
    <w:name w:val="heading 6"/>
    <w:basedOn w:val="Heading4"/>
    <w:next w:val="Normal"/>
    <w:qFormat/>
    <w:rsid w:val="00B31601"/>
    <w:pPr>
      <w:outlineLvl w:val="5"/>
    </w:pPr>
  </w:style>
  <w:style w:type="paragraph" w:styleId="Heading7">
    <w:name w:val="heading 7"/>
    <w:basedOn w:val="Heading4"/>
    <w:next w:val="Normal"/>
    <w:qFormat/>
    <w:rsid w:val="00B31601"/>
    <w:pPr>
      <w:ind w:left="1701" w:hanging="1701"/>
      <w:outlineLvl w:val="6"/>
    </w:pPr>
  </w:style>
  <w:style w:type="paragraph" w:styleId="Heading8">
    <w:name w:val="heading 8"/>
    <w:basedOn w:val="Heading4"/>
    <w:next w:val="Normal"/>
    <w:qFormat/>
    <w:rsid w:val="00B31601"/>
    <w:pPr>
      <w:ind w:left="1701" w:hanging="1701"/>
      <w:outlineLvl w:val="7"/>
    </w:pPr>
  </w:style>
  <w:style w:type="paragraph" w:styleId="Heading9">
    <w:name w:val="heading 9"/>
    <w:basedOn w:val="Heading4"/>
    <w:next w:val="Normal"/>
    <w:qFormat/>
    <w:rsid w:val="00B3160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316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316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316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316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31601"/>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316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316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31601"/>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B31601"/>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B31601"/>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31601"/>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B31601"/>
    <w:rPr>
      <w:rFonts w:ascii="Calibri" w:hAnsi="Calibri"/>
      <w:position w:val="6"/>
      <w:sz w:val="16"/>
    </w:rPr>
  </w:style>
  <w:style w:type="paragraph" w:styleId="FootnoteText">
    <w:name w:val="footnote text"/>
    <w:basedOn w:val="Normal"/>
    <w:rsid w:val="00B31601"/>
    <w:pPr>
      <w:keepLines/>
      <w:tabs>
        <w:tab w:val="left" w:pos="256"/>
      </w:tabs>
      <w:ind w:left="256" w:hanging="256"/>
    </w:pPr>
  </w:style>
  <w:style w:type="paragraph" w:styleId="NormalIndent">
    <w:name w:val="Normal Indent"/>
    <w:basedOn w:val="Normal"/>
    <w:rsid w:val="00B31601"/>
    <w:pPr>
      <w:ind w:left="567"/>
    </w:pPr>
  </w:style>
  <w:style w:type="paragraph" w:customStyle="1" w:styleId="Tablelegend">
    <w:name w:val="Table_legend"/>
    <w:basedOn w:val="Tabletext"/>
    <w:rsid w:val="00B31601"/>
    <w:pPr>
      <w:spacing w:before="120"/>
    </w:pPr>
  </w:style>
  <w:style w:type="paragraph" w:customStyle="1" w:styleId="Tabletext">
    <w:name w:val="Table_text"/>
    <w:basedOn w:val="Normal"/>
    <w:rsid w:val="00B31601"/>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31601"/>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31601"/>
    <w:pPr>
      <w:keepNext/>
      <w:spacing w:before="560" w:after="120"/>
      <w:jc w:val="center"/>
    </w:pPr>
    <w:rPr>
      <w:caps/>
    </w:rPr>
  </w:style>
  <w:style w:type="paragraph" w:customStyle="1" w:styleId="enumlev1">
    <w:name w:val="enumlev1"/>
    <w:basedOn w:val="Normal"/>
    <w:rsid w:val="00B31601"/>
    <w:pPr>
      <w:spacing w:before="86"/>
      <w:ind w:left="567" w:hanging="567"/>
    </w:pPr>
  </w:style>
  <w:style w:type="paragraph" w:customStyle="1" w:styleId="enumlev2">
    <w:name w:val="enumlev2"/>
    <w:basedOn w:val="enumlev1"/>
    <w:rsid w:val="00B31601"/>
    <w:pPr>
      <w:ind w:left="1134"/>
    </w:pPr>
  </w:style>
  <w:style w:type="paragraph" w:customStyle="1" w:styleId="enumlev3">
    <w:name w:val="enumlev3"/>
    <w:basedOn w:val="enumlev2"/>
    <w:rsid w:val="00B31601"/>
    <w:pPr>
      <w:ind w:left="1701"/>
    </w:pPr>
  </w:style>
  <w:style w:type="paragraph" w:customStyle="1" w:styleId="Tablehead">
    <w:name w:val="Table_head"/>
    <w:basedOn w:val="Tabletext"/>
    <w:rsid w:val="00B31601"/>
    <w:pPr>
      <w:spacing w:before="120" w:after="120"/>
      <w:jc w:val="center"/>
    </w:pPr>
    <w:rPr>
      <w:b/>
    </w:rPr>
  </w:style>
  <w:style w:type="paragraph" w:customStyle="1" w:styleId="Normalaftertitle">
    <w:name w:val="Normal after title"/>
    <w:basedOn w:val="Normal"/>
    <w:next w:val="Normal"/>
    <w:rsid w:val="00B31601"/>
    <w:pPr>
      <w:spacing w:before="240"/>
    </w:pPr>
  </w:style>
  <w:style w:type="paragraph" w:customStyle="1" w:styleId="AnnexNo">
    <w:name w:val="Annex_No"/>
    <w:basedOn w:val="Normal"/>
    <w:next w:val="Annexref"/>
    <w:rsid w:val="00B31601"/>
    <w:pPr>
      <w:spacing w:before="720"/>
      <w:jc w:val="center"/>
    </w:pPr>
    <w:rPr>
      <w:caps/>
      <w:sz w:val="28"/>
    </w:rPr>
  </w:style>
  <w:style w:type="paragraph" w:customStyle="1" w:styleId="Annexref">
    <w:name w:val="Annex_ref"/>
    <w:basedOn w:val="Normal"/>
    <w:next w:val="Annextitle"/>
    <w:rsid w:val="00B31601"/>
    <w:pPr>
      <w:jc w:val="center"/>
    </w:pPr>
    <w:rPr>
      <w:sz w:val="28"/>
    </w:rPr>
  </w:style>
  <w:style w:type="paragraph" w:customStyle="1" w:styleId="Annextitle">
    <w:name w:val="Annex_title"/>
    <w:basedOn w:val="Normal"/>
    <w:next w:val="Normal"/>
    <w:rsid w:val="00B31601"/>
    <w:pPr>
      <w:spacing w:before="240" w:after="240"/>
      <w:jc w:val="center"/>
    </w:pPr>
    <w:rPr>
      <w:b/>
      <w:sz w:val="28"/>
    </w:rPr>
  </w:style>
  <w:style w:type="paragraph" w:customStyle="1" w:styleId="AppendixNo">
    <w:name w:val="Appendix_No"/>
    <w:basedOn w:val="AnnexNo"/>
    <w:next w:val="Appendixref"/>
    <w:rsid w:val="00B31601"/>
  </w:style>
  <w:style w:type="paragraph" w:customStyle="1" w:styleId="Appendixref">
    <w:name w:val="Appendix_ref"/>
    <w:basedOn w:val="Annexref"/>
    <w:next w:val="Appendixtitle"/>
    <w:rsid w:val="00B31601"/>
  </w:style>
  <w:style w:type="paragraph" w:customStyle="1" w:styleId="Appendixtitle">
    <w:name w:val="Appendix_title"/>
    <w:basedOn w:val="Annextitle"/>
    <w:next w:val="Normal"/>
    <w:rsid w:val="00B31601"/>
  </w:style>
  <w:style w:type="paragraph" w:customStyle="1" w:styleId="Reftitle">
    <w:name w:val="Ref_title"/>
    <w:basedOn w:val="Normal"/>
    <w:next w:val="Reftext"/>
    <w:rsid w:val="00B31601"/>
    <w:pPr>
      <w:spacing w:before="480"/>
      <w:jc w:val="center"/>
    </w:pPr>
    <w:rPr>
      <w:caps/>
      <w:sz w:val="28"/>
    </w:rPr>
  </w:style>
  <w:style w:type="paragraph" w:customStyle="1" w:styleId="Reftext">
    <w:name w:val="Ref_text"/>
    <w:basedOn w:val="Normal"/>
    <w:rsid w:val="00B31601"/>
    <w:pPr>
      <w:ind w:left="567" w:hanging="567"/>
    </w:pPr>
  </w:style>
  <w:style w:type="paragraph" w:customStyle="1" w:styleId="Rectitle">
    <w:name w:val="Rec_title"/>
    <w:basedOn w:val="Normal"/>
    <w:next w:val="Heading1"/>
    <w:rsid w:val="00B31601"/>
    <w:pPr>
      <w:spacing w:before="240"/>
      <w:jc w:val="center"/>
    </w:pPr>
    <w:rPr>
      <w:b/>
      <w:sz w:val="28"/>
    </w:rPr>
  </w:style>
  <w:style w:type="paragraph" w:customStyle="1" w:styleId="Call">
    <w:name w:val="Call"/>
    <w:basedOn w:val="Normal"/>
    <w:next w:val="Normal"/>
    <w:rsid w:val="00B31601"/>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31601"/>
    <w:pPr>
      <w:spacing w:before="720"/>
      <w:jc w:val="center"/>
    </w:pPr>
    <w:rPr>
      <w:caps/>
      <w:sz w:val="28"/>
    </w:rPr>
  </w:style>
  <w:style w:type="paragraph" w:customStyle="1" w:styleId="toc0">
    <w:name w:val="toc 0"/>
    <w:basedOn w:val="Normal"/>
    <w:next w:val="TOC1"/>
    <w:rsid w:val="00B31601"/>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31601"/>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31601"/>
    <w:pPr>
      <w:tabs>
        <w:tab w:val="clear" w:pos="567"/>
        <w:tab w:val="left" w:pos="851"/>
      </w:tabs>
    </w:pPr>
  </w:style>
  <w:style w:type="paragraph" w:customStyle="1" w:styleId="MinusFootnote">
    <w:name w:val="MinusFootnote"/>
    <w:basedOn w:val="Normal"/>
    <w:rsid w:val="00B31601"/>
    <w:pPr>
      <w:ind w:left="-1701" w:hanging="284"/>
    </w:pPr>
  </w:style>
  <w:style w:type="paragraph" w:customStyle="1" w:styleId="Title3">
    <w:name w:val="Title 3"/>
    <w:basedOn w:val="Title2"/>
    <w:next w:val="Normalaftertitle"/>
    <w:rsid w:val="00B31601"/>
    <w:rPr>
      <w:caps w:val="0"/>
    </w:rPr>
  </w:style>
  <w:style w:type="paragraph" w:customStyle="1" w:styleId="Title2">
    <w:name w:val="Title 2"/>
    <w:basedOn w:val="Source"/>
    <w:next w:val="Title3"/>
    <w:rsid w:val="00B31601"/>
    <w:pPr>
      <w:spacing w:before="240"/>
    </w:pPr>
    <w:rPr>
      <w:b w:val="0"/>
      <w:caps/>
    </w:rPr>
  </w:style>
  <w:style w:type="paragraph" w:customStyle="1" w:styleId="Source">
    <w:name w:val="Source"/>
    <w:basedOn w:val="Normal"/>
    <w:next w:val="Title1"/>
    <w:rsid w:val="00B31601"/>
    <w:pPr>
      <w:spacing w:before="840"/>
      <w:jc w:val="center"/>
    </w:pPr>
    <w:rPr>
      <w:b/>
      <w:sz w:val="28"/>
    </w:rPr>
  </w:style>
  <w:style w:type="paragraph" w:customStyle="1" w:styleId="Title1">
    <w:name w:val="Title 1"/>
    <w:basedOn w:val="Source"/>
    <w:next w:val="Title2"/>
    <w:rsid w:val="00B31601"/>
    <w:pPr>
      <w:spacing w:before="240"/>
    </w:pPr>
    <w:rPr>
      <w:b w:val="0"/>
      <w:caps/>
    </w:rPr>
  </w:style>
  <w:style w:type="paragraph" w:customStyle="1" w:styleId="ArtNo">
    <w:name w:val="Art_No"/>
    <w:basedOn w:val="Normal"/>
    <w:next w:val="Arttitle"/>
    <w:rsid w:val="00B31601"/>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31601"/>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31601"/>
  </w:style>
  <w:style w:type="paragraph" w:customStyle="1" w:styleId="Chaptitle">
    <w:name w:val="Chap_title"/>
    <w:basedOn w:val="Arttitle"/>
    <w:next w:val="Normal"/>
    <w:rsid w:val="00B31601"/>
  </w:style>
  <w:style w:type="paragraph" w:customStyle="1" w:styleId="Reasons">
    <w:name w:val="Reasons"/>
    <w:basedOn w:val="Normal"/>
    <w:qFormat/>
    <w:rsid w:val="00B31601"/>
  </w:style>
  <w:style w:type="paragraph" w:customStyle="1" w:styleId="ResNo">
    <w:name w:val="Res_No"/>
    <w:basedOn w:val="AnnexNo"/>
    <w:next w:val="Restitle"/>
    <w:rsid w:val="00B31601"/>
  </w:style>
  <w:style w:type="paragraph" w:customStyle="1" w:styleId="Restitle">
    <w:name w:val="Res_title"/>
    <w:basedOn w:val="Annextitle"/>
    <w:next w:val="Normal"/>
    <w:rsid w:val="00B31601"/>
  </w:style>
  <w:style w:type="paragraph" w:customStyle="1" w:styleId="AnnexNoS2">
    <w:name w:val="Annex_No_S2"/>
    <w:basedOn w:val="AnnexNo"/>
    <w:next w:val="AnnexrefS2"/>
    <w:rsid w:val="00B31601"/>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31601"/>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31601"/>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B31601"/>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B31601"/>
    <w:rPr>
      <w:caps w:val="0"/>
    </w:rPr>
  </w:style>
  <w:style w:type="paragraph" w:customStyle="1" w:styleId="Section2">
    <w:name w:val="Section 2"/>
    <w:basedOn w:val="Section1"/>
    <w:next w:val="Normal"/>
    <w:rsid w:val="00B31601"/>
    <w:pPr>
      <w:spacing w:before="240"/>
    </w:pPr>
    <w:rPr>
      <w:b/>
      <w:i/>
    </w:rPr>
  </w:style>
  <w:style w:type="paragraph" w:customStyle="1" w:styleId="AppendixNoS2">
    <w:name w:val="Appendix_No_S2"/>
    <w:basedOn w:val="AppendixNo"/>
    <w:next w:val="AppendixrefS2"/>
    <w:rsid w:val="00B31601"/>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31601"/>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31601"/>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31601"/>
    <w:pPr>
      <w:tabs>
        <w:tab w:val="left" w:pos="851"/>
      </w:tabs>
      <w:jc w:val="left"/>
    </w:pPr>
    <w:rPr>
      <w:b/>
      <w:sz w:val="24"/>
    </w:rPr>
  </w:style>
  <w:style w:type="paragraph" w:customStyle="1" w:styleId="ArttitleS2">
    <w:name w:val="Art_title_S2"/>
    <w:basedOn w:val="Arttitle"/>
    <w:next w:val="NormalS2"/>
    <w:rsid w:val="00B31601"/>
    <w:pPr>
      <w:tabs>
        <w:tab w:val="left" w:pos="851"/>
      </w:tabs>
      <w:jc w:val="left"/>
    </w:pPr>
    <w:rPr>
      <w:sz w:val="24"/>
    </w:rPr>
  </w:style>
  <w:style w:type="paragraph" w:customStyle="1" w:styleId="ChapNoS2">
    <w:name w:val="Chap_No_S2"/>
    <w:basedOn w:val="ChapNo"/>
    <w:next w:val="ChaptitleS2"/>
    <w:rsid w:val="00B31601"/>
    <w:pPr>
      <w:tabs>
        <w:tab w:val="left" w:pos="851"/>
      </w:tabs>
      <w:jc w:val="left"/>
    </w:pPr>
    <w:rPr>
      <w:b/>
      <w:sz w:val="24"/>
    </w:rPr>
  </w:style>
  <w:style w:type="paragraph" w:customStyle="1" w:styleId="ChaptitleS2">
    <w:name w:val="Chap_title_S2"/>
    <w:basedOn w:val="Chaptitle"/>
    <w:next w:val="NormalS2"/>
    <w:rsid w:val="00B31601"/>
    <w:pPr>
      <w:tabs>
        <w:tab w:val="left" w:pos="851"/>
      </w:tabs>
      <w:jc w:val="left"/>
    </w:pPr>
    <w:rPr>
      <w:sz w:val="24"/>
    </w:rPr>
  </w:style>
  <w:style w:type="paragraph" w:customStyle="1" w:styleId="enumlev1S2">
    <w:name w:val="enumlev1_S2"/>
    <w:basedOn w:val="enumlev1"/>
    <w:rsid w:val="00B31601"/>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31601"/>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31601"/>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31601"/>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31601"/>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31601"/>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31601"/>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31601"/>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31601"/>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31601"/>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31601"/>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31601"/>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31601"/>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31601"/>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31601"/>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B31601"/>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31601"/>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31601"/>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B31601"/>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31601"/>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31601"/>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31601"/>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31601"/>
    <w:pPr>
      <w:tabs>
        <w:tab w:val="left" w:pos="851"/>
      </w:tabs>
      <w:jc w:val="left"/>
    </w:pPr>
    <w:rPr>
      <w:caps/>
      <w:sz w:val="24"/>
    </w:rPr>
  </w:style>
  <w:style w:type="paragraph" w:customStyle="1" w:styleId="Section2S2">
    <w:name w:val="Section 2_S2"/>
    <w:basedOn w:val="Section2"/>
    <w:next w:val="NormalS2"/>
    <w:rsid w:val="00B31601"/>
    <w:pPr>
      <w:tabs>
        <w:tab w:val="left" w:pos="851"/>
      </w:tabs>
      <w:jc w:val="left"/>
    </w:pPr>
    <w:rPr>
      <w:sz w:val="24"/>
    </w:rPr>
  </w:style>
  <w:style w:type="paragraph" w:customStyle="1" w:styleId="TableNoS2">
    <w:name w:val="Table_No_S2"/>
    <w:basedOn w:val="TableNo"/>
    <w:next w:val="TabletitleS2"/>
    <w:rsid w:val="00B31601"/>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B31601"/>
    <w:pPr>
      <w:keepNext w:val="0"/>
      <w:tabs>
        <w:tab w:val="clear" w:pos="2948"/>
        <w:tab w:val="clear" w:pos="4082"/>
        <w:tab w:val="left" w:pos="851"/>
      </w:tabs>
      <w:jc w:val="left"/>
    </w:pPr>
  </w:style>
  <w:style w:type="paragraph" w:customStyle="1" w:styleId="TabletextS2">
    <w:name w:val="Table_text_S2"/>
    <w:basedOn w:val="Tabletext"/>
    <w:rsid w:val="00B31601"/>
    <w:pPr>
      <w:tabs>
        <w:tab w:val="left" w:pos="851"/>
      </w:tabs>
    </w:pPr>
    <w:rPr>
      <w:b/>
    </w:rPr>
  </w:style>
  <w:style w:type="paragraph" w:customStyle="1" w:styleId="TablelegendS2">
    <w:name w:val="Table_legend_S2"/>
    <w:basedOn w:val="Tablelegend"/>
    <w:rsid w:val="00B31601"/>
    <w:pPr>
      <w:tabs>
        <w:tab w:val="left" w:pos="851"/>
      </w:tabs>
      <w:spacing w:after="0"/>
    </w:pPr>
    <w:rPr>
      <w:b/>
    </w:rPr>
  </w:style>
  <w:style w:type="paragraph" w:customStyle="1" w:styleId="FooterS2">
    <w:name w:val="Footer_S2"/>
    <w:basedOn w:val="Footer"/>
    <w:rsid w:val="00B31601"/>
    <w:pPr>
      <w:tabs>
        <w:tab w:val="clear" w:pos="5954"/>
        <w:tab w:val="clear" w:pos="9639"/>
        <w:tab w:val="left" w:pos="3686"/>
        <w:tab w:val="right" w:pos="7655"/>
      </w:tabs>
      <w:ind w:left="-1985"/>
    </w:pPr>
  </w:style>
  <w:style w:type="paragraph" w:customStyle="1" w:styleId="HeaderS2">
    <w:name w:val="Header_S2"/>
    <w:basedOn w:val="Normal"/>
    <w:rsid w:val="00B31601"/>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31601"/>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31601"/>
    <w:pPr>
      <w:tabs>
        <w:tab w:val="left" w:pos="851"/>
      </w:tabs>
      <w:jc w:val="left"/>
    </w:pPr>
  </w:style>
  <w:style w:type="paragraph" w:customStyle="1" w:styleId="NoteS2">
    <w:name w:val="Note_S2"/>
    <w:basedOn w:val="Note"/>
    <w:rsid w:val="00B31601"/>
    <w:pPr>
      <w:tabs>
        <w:tab w:val="clear" w:pos="1134"/>
        <w:tab w:val="clear" w:pos="1701"/>
        <w:tab w:val="clear" w:pos="2268"/>
        <w:tab w:val="clear" w:pos="2835"/>
      </w:tabs>
    </w:pPr>
    <w:rPr>
      <w:b/>
    </w:rPr>
  </w:style>
  <w:style w:type="paragraph" w:customStyle="1" w:styleId="Heading1c">
    <w:name w:val="Heading 1c"/>
    <w:basedOn w:val="Heading1"/>
    <w:next w:val="Normal"/>
    <w:rsid w:val="00B31601"/>
    <w:pPr>
      <w:ind w:left="0" w:firstLine="0"/>
      <w:jc w:val="center"/>
      <w:outlineLvl w:val="9"/>
    </w:pPr>
  </w:style>
  <w:style w:type="paragraph" w:customStyle="1" w:styleId="Heading2i">
    <w:name w:val="Heading 2i"/>
    <w:basedOn w:val="Heading2"/>
    <w:next w:val="Normal"/>
    <w:rsid w:val="00B31601"/>
    <w:rPr>
      <w:b w:val="0"/>
      <w:i/>
    </w:rPr>
  </w:style>
  <w:style w:type="paragraph" w:customStyle="1" w:styleId="Heading1cS2">
    <w:name w:val="Heading 1c_S2"/>
    <w:basedOn w:val="Heading1c"/>
    <w:next w:val="NormalS2"/>
    <w:rsid w:val="00B31601"/>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B31601"/>
    <w:rPr>
      <w:caps w:val="0"/>
    </w:rPr>
  </w:style>
  <w:style w:type="paragraph" w:customStyle="1" w:styleId="Headingb">
    <w:name w:val="Heading_b"/>
    <w:basedOn w:val="Heading3"/>
    <w:next w:val="Normal"/>
    <w:rsid w:val="00B31601"/>
    <w:pPr>
      <w:spacing w:before="160"/>
      <w:outlineLvl w:val="0"/>
    </w:pPr>
  </w:style>
  <w:style w:type="paragraph" w:styleId="TOC9">
    <w:name w:val="toc 9"/>
    <w:basedOn w:val="Normal"/>
    <w:next w:val="Normal"/>
    <w:rsid w:val="00B31601"/>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B31601"/>
    <w:pPr>
      <w:spacing w:before="160"/>
      <w:outlineLvl w:val="0"/>
    </w:pPr>
    <w:rPr>
      <w:b w:val="0"/>
      <w:i/>
    </w:rPr>
  </w:style>
  <w:style w:type="paragraph" w:customStyle="1" w:styleId="HeadingbS2">
    <w:name w:val="Headingb_S2"/>
    <w:basedOn w:val="Headingb"/>
    <w:next w:val="NormalS2"/>
    <w:rsid w:val="00B31601"/>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B31601"/>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B31601"/>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B31601"/>
    <w:rPr>
      <w:rFonts w:ascii="Calibri" w:hAnsi="Calibri"/>
    </w:rPr>
  </w:style>
  <w:style w:type="character" w:styleId="Hyperlink">
    <w:name w:val="Hyperlink"/>
    <w:basedOn w:val="DefaultParagraphFont"/>
    <w:uiPriority w:val="99"/>
    <w:rsid w:val="00B31601"/>
    <w:rPr>
      <w:rFonts w:ascii="Calibri" w:hAnsi="Calibri"/>
      <w:color w:val="0000FF"/>
      <w:u w:val="single"/>
    </w:rPr>
  </w:style>
  <w:style w:type="paragraph" w:customStyle="1" w:styleId="firstfooter0">
    <w:name w:val="firstfooter"/>
    <w:basedOn w:val="Normal"/>
    <w:rsid w:val="00B3160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B31601"/>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31601"/>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31601"/>
    <w:pPr>
      <w:spacing w:before="320"/>
      <w:outlineLvl w:val="1"/>
    </w:pPr>
    <w:rPr>
      <w:sz w:val="24"/>
    </w:rPr>
  </w:style>
  <w:style w:type="paragraph" w:customStyle="1" w:styleId="Heading3pv">
    <w:name w:val="Heading 3pv"/>
    <w:basedOn w:val="Heading1pv"/>
    <w:next w:val="Normalpv"/>
    <w:rsid w:val="00B31601"/>
    <w:pPr>
      <w:spacing w:before="200"/>
      <w:outlineLvl w:val="2"/>
    </w:pPr>
    <w:rPr>
      <w:sz w:val="24"/>
    </w:rPr>
  </w:style>
  <w:style w:type="paragraph" w:customStyle="1" w:styleId="NormalendS2">
    <w:name w:val="Normal_end_S2"/>
    <w:basedOn w:val="Normal"/>
    <w:qFormat/>
    <w:rsid w:val="00B31601"/>
  </w:style>
  <w:style w:type="paragraph" w:customStyle="1" w:styleId="Dectitle">
    <w:name w:val="Dec_title"/>
    <w:basedOn w:val="Restitle"/>
    <w:next w:val="Normalaftertitle"/>
    <w:qFormat/>
    <w:rsid w:val="00B31601"/>
  </w:style>
  <w:style w:type="paragraph" w:customStyle="1" w:styleId="DecNo">
    <w:name w:val="Dec_No"/>
    <w:basedOn w:val="ResNo"/>
    <w:next w:val="Dectitle"/>
    <w:qFormat/>
    <w:rsid w:val="00B31601"/>
  </w:style>
  <w:style w:type="paragraph" w:customStyle="1" w:styleId="DectitleS2">
    <w:name w:val="Dec_title_S2"/>
    <w:basedOn w:val="RestitleS2"/>
    <w:next w:val="Normal"/>
    <w:qFormat/>
    <w:rsid w:val="00B31601"/>
  </w:style>
  <w:style w:type="paragraph" w:customStyle="1" w:styleId="DecNoS2">
    <w:name w:val="Dec_No_S2"/>
    <w:basedOn w:val="ResNoS2"/>
    <w:next w:val="DectitleS2"/>
    <w:qFormat/>
    <w:rsid w:val="00B31601"/>
  </w:style>
  <w:style w:type="paragraph" w:customStyle="1" w:styleId="SectionNo">
    <w:name w:val="Section_No"/>
    <w:basedOn w:val="ArtNo"/>
    <w:next w:val="Normal"/>
    <w:qFormat/>
    <w:rsid w:val="00B31601"/>
    <w:rPr>
      <w:lang w:val="en-GB"/>
    </w:rPr>
  </w:style>
  <w:style w:type="paragraph" w:customStyle="1" w:styleId="SectionNoS2">
    <w:name w:val="Section_No_S2"/>
    <w:basedOn w:val="ArtNoS2"/>
    <w:next w:val="Normal"/>
    <w:qFormat/>
    <w:rsid w:val="00B31601"/>
    <w:rPr>
      <w:lang w:val="en-GB"/>
    </w:rPr>
  </w:style>
  <w:style w:type="paragraph" w:customStyle="1" w:styleId="Sectiontitle">
    <w:name w:val="Section_title"/>
    <w:basedOn w:val="Arttitle"/>
    <w:next w:val="Normalaftertitle"/>
    <w:qFormat/>
    <w:rsid w:val="00B31601"/>
    <w:rPr>
      <w:lang w:val="en-GB"/>
    </w:rPr>
  </w:style>
  <w:style w:type="paragraph" w:customStyle="1" w:styleId="SectiontitleS2">
    <w:name w:val="Section_title_S2"/>
    <w:basedOn w:val="ArttitleS2"/>
    <w:next w:val="Normal"/>
    <w:qFormat/>
    <w:rsid w:val="00B31601"/>
    <w:rPr>
      <w:lang w:val="en-GB"/>
    </w:rPr>
  </w:style>
  <w:style w:type="paragraph" w:customStyle="1" w:styleId="Proposal">
    <w:name w:val="Proposal"/>
    <w:basedOn w:val="Normal"/>
    <w:next w:val="Normal"/>
    <w:rsid w:val="00B3160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3160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3160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31601"/>
    <w:rPr>
      <w:rFonts w:ascii="Calibri" w:hAnsi="Calibri"/>
      <w:sz w:val="18"/>
      <w:lang w:val="fr-FR" w:eastAsia="en-US"/>
    </w:rPr>
  </w:style>
  <w:style w:type="paragraph" w:styleId="BalloonText">
    <w:name w:val="Balloon Text"/>
    <w:basedOn w:val="Normal"/>
    <w:link w:val="BalloonTextChar"/>
    <w:rsid w:val="00B31601"/>
    <w:pPr>
      <w:spacing w:before="0"/>
    </w:pPr>
    <w:rPr>
      <w:rFonts w:ascii="Tahoma" w:hAnsi="Tahoma" w:cs="Tahoma"/>
      <w:sz w:val="16"/>
      <w:szCs w:val="16"/>
    </w:rPr>
  </w:style>
  <w:style w:type="character" w:customStyle="1" w:styleId="BalloonTextChar">
    <w:name w:val="Balloon Text Char"/>
    <w:basedOn w:val="DefaultParagraphFont"/>
    <w:link w:val="BalloonText"/>
    <w:rsid w:val="00B31601"/>
    <w:rPr>
      <w:rFonts w:ascii="Tahoma" w:hAnsi="Tahoma" w:cs="Tahoma"/>
      <w:sz w:val="16"/>
      <w:szCs w:val="16"/>
      <w:lang w:val="fr-FR" w:eastAsia="en-US"/>
    </w:rPr>
  </w:style>
  <w:style w:type="table" w:styleId="TableGrid">
    <w:name w:val="Table Grid"/>
    <w:basedOn w:val="TableNormal"/>
    <w:rsid w:val="000B1ECC"/>
    <w:pPr>
      <w:widowControl w:val="0"/>
      <w:jc w:val="both"/>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ct4allforum.t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ctad.org/no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Mongi.hamdi@unctad.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F04A9-0640-47DD-81EB-36B10042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PF_PP14.dotx</Template>
  <TotalTime>1</TotalTime>
  <Pages>6</Pages>
  <Words>1715</Words>
  <Characters>10336</Characters>
  <Application>Microsoft Office Word</Application>
  <DocSecurity>0</DocSecurity>
  <Lines>86</Lines>
  <Paragraphs>24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12027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Alidra, Patricia</dc:creator>
  <cp:keywords>PP-06</cp:keywords>
  <dc:description>PF_PP14.dotx  For: _x000d_Document date: _x000d_Saved by ITU51009317 at 10:31:32 on 19/03/2013</dc:description>
  <cp:lastModifiedBy>unknown</cp:lastModifiedBy>
  <cp:revision>3</cp:revision>
  <cp:lastPrinted>2013-11-12T15:41:00Z</cp:lastPrinted>
  <dcterms:created xsi:type="dcterms:W3CDTF">2013-12-09T06:57:00Z</dcterms:created>
  <dcterms:modified xsi:type="dcterms:W3CDTF">2013-12-09T06:58:00Z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