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D90913" w:rsidRPr="004A5196" w:rsidTr="00D90913">
        <w:tc>
          <w:tcPr>
            <w:tcW w:w="9855" w:type="dxa"/>
            <w:gridSpan w:val="2"/>
            <w:hideMark/>
          </w:tcPr>
          <w:p w:rsidR="00D90913" w:rsidRPr="004A5196" w:rsidRDefault="00D90913" w:rsidP="00D90913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4A5196">
              <w:rPr>
                <w:noProof/>
                <w:lang w:val="en-US" w:eastAsia="zh-CN"/>
              </w:rPr>
              <w:drawing>
                <wp:inline distT="0" distB="0" distL="0" distR="0" wp14:anchorId="58BB76FF" wp14:editId="2AD0E928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913" w:rsidRPr="004A5196" w:rsidTr="00D90913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0913" w:rsidRPr="004A5196" w:rsidRDefault="00D90913" w:rsidP="00D90913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4A5196">
              <w:rPr>
                <w:sz w:val="28"/>
                <w:szCs w:val="28"/>
                <w:lang w:val="ru-RU"/>
              </w:rPr>
              <w:t>Женева, 14−16 мая 2013 г.</w:t>
            </w:r>
          </w:p>
        </w:tc>
      </w:tr>
      <w:tr w:rsidR="00D90913" w:rsidRPr="00BE371A" w:rsidTr="00D90913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D90913" w:rsidRPr="004A5196" w:rsidRDefault="00D90913" w:rsidP="00D90913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D90913" w:rsidRPr="004A5196" w:rsidRDefault="00D90913" w:rsidP="00D90913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4A5196">
              <w:rPr>
                <w:b/>
                <w:bCs/>
                <w:sz w:val="22"/>
                <w:lang w:val="ru-RU"/>
              </w:rPr>
              <w:t>Документ WTPF-13/</w:t>
            </w:r>
            <w:r w:rsidRPr="00BE371A">
              <w:rPr>
                <w:b/>
                <w:bCs/>
                <w:sz w:val="22"/>
                <w:lang w:val="ru-RU"/>
              </w:rPr>
              <w:t>11</w:t>
            </w:r>
            <w:r w:rsidRPr="004A5196">
              <w:rPr>
                <w:b/>
                <w:bCs/>
                <w:sz w:val="22"/>
                <w:lang w:val="ru-RU"/>
              </w:rPr>
              <w:t>-R</w:t>
            </w:r>
            <w:r w:rsidRPr="004A5196">
              <w:rPr>
                <w:b/>
                <w:bCs/>
                <w:sz w:val="22"/>
                <w:lang w:val="ru-RU"/>
              </w:rPr>
              <w:br/>
            </w:r>
            <w:r w:rsidRPr="00BE371A">
              <w:rPr>
                <w:b/>
                <w:bCs/>
                <w:sz w:val="22"/>
                <w:lang w:val="ru-RU"/>
              </w:rPr>
              <w:t xml:space="preserve">8 </w:t>
            </w:r>
            <w:r>
              <w:rPr>
                <w:b/>
                <w:bCs/>
                <w:sz w:val="22"/>
                <w:lang w:val="ru-RU"/>
              </w:rPr>
              <w:t>мая</w:t>
            </w:r>
            <w:r w:rsidRPr="004A5196">
              <w:rPr>
                <w:b/>
                <w:bCs/>
                <w:sz w:val="22"/>
                <w:lang w:val="ru-RU"/>
              </w:rPr>
              <w:t xml:space="preserve"> 2013 года</w:t>
            </w:r>
            <w:r w:rsidRPr="004A5196">
              <w:rPr>
                <w:b/>
                <w:bCs/>
                <w:sz w:val="22"/>
                <w:lang w:val="ru-RU"/>
              </w:rPr>
              <w:br/>
              <w:t>Оригинал: английский</w:t>
            </w:r>
          </w:p>
        </w:tc>
      </w:tr>
      <w:tr w:rsidR="00D90913" w:rsidRPr="004A5196" w:rsidTr="00D90913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D90913" w:rsidRPr="004A5196" w:rsidRDefault="00D90913" w:rsidP="00D90913">
            <w:pPr>
              <w:pStyle w:val="Source"/>
              <w:rPr>
                <w:lang w:val="ru-RU"/>
              </w:rPr>
            </w:pPr>
            <w:r w:rsidRPr="004A5196">
              <w:rPr>
                <w:lang w:val="ru-RU"/>
              </w:rPr>
              <w:t xml:space="preserve">Вклад от </w:t>
            </w:r>
            <w:r>
              <w:rPr>
                <w:lang w:val="ru-RU"/>
              </w:rPr>
              <w:t>Австралии</w:t>
            </w:r>
          </w:p>
        </w:tc>
      </w:tr>
      <w:tr w:rsidR="00D90913" w:rsidRPr="004A5196" w:rsidTr="00D90913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D90913" w:rsidRPr="004A5196" w:rsidRDefault="00D90913" w:rsidP="00D90913">
            <w:pPr>
              <w:pStyle w:val="Title1"/>
              <w:rPr>
                <w:lang w:val="ru-RU"/>
              </w:rPr>
            </w:pPr>
          </w:p>
        </w:tc>
      </w:tr>
    </w:tbl>
    <w:p w:rsidR="00BE371A" w:rsidRPr="00A00C71" w:rsidRDefault="008C3E90" w:rsidP="008C3E90">
      <w:pPr>
        <w:pStyle w:val="Heading1"/>
      </w:pPr>
      <w:r>
        <w:rPr>
          <w:lang w:val="ru-RU"/>
        </w:rPr>
        <w:t>1</w:t>
      </w:r>
      <w:r>
        <w:rPr>
          <w:lang w:val="ru-RU"/>
        </w:rPr>
        <w:tab/>
      </w:r>
      <w:r w:rsidR="00BE371A">
        <w:rPr>
          <w:lang w:val="ru-RU"/>
        </w:rPr>
        <w:t>Введение</w:t>
      </w:r>
    </w:p>
    <w:p w:rsidR="00BE371A" w:rsidRPr="00BE371A" w:rsidRDefault="00BE371A" w:rsidP="00BE371A">
      <w:pPr>
        <w:rPr>
          <w:lang w:val="ru-RU"/>
        </w:rPr>
      </w:pPr>
      <w:r>
        <w:rPr>
          <w:lang w:val="ru-RU"/>
        </w:rPr>
        <w:t>Австралия</w:t>
      </w:r>
      <w:r w:rsidRPr="00BE371A">
        <w:rPr>
          <w:lang w:val="en-US"/>
        </w:rPr>
        <w:t xml:space="preserve"> </w:t>
      </w:r>
      <w:r>
        <w:rPr>
          <w:lang w:val="ru-RU"/>
        </w:rPr>
        <w:t>дает</w:t>
      </w:r>
      <w:r w:rsidRPr="00BE371A">
        <w:rPr>
          <w:lang w:val="en-US"/>
        </w:rPr>
        <w:t xml:space="preserve"> </w:t>
      </w:r>
      <w:r>
        <w:rPr>
          <w:lang w:val="ru-RU"/>
        </w:rPr>
        <w:t>высокую</w:t>
      </w:r>
      <w:r w:rsidRPr="00BE371A">
        <w:rPr>
          <w:lang w:val="en-US"/>
        </w:rPr>
        <w:t xml:space="preserve"> </w:t>
      </w:r>
      <w:r>
        <w:rPr>
          <w:lang w:val="ru-RU"/>
        </w:rPr>
        <w:t>оценку</w:t>
      </w:r>
      <w:r w:rsidRPr="00BE371A">
        <w:rPr>
          <w:lang w:val="en-US"/>
        </w:rPr>
        <w:t xml:space="preserve"> </w:t>
      </w:r>
      <w:r>
        <w:rPr>
          <w:lang w:val="ru-RU"/>
        </w:rPr>
        <w:t>работе</w:t>
      </w:r>
      <w:r w:rsidRPr="00BE371A">
        <w:rPr>
          <w:lang w:val="en-US"/>
        </w:rPr>
        <w:t xml:space="preserve"> </w:t>
      </w:r>
      <w:r>
        <w:rPr>
          <w:lang w:val="ru-RU"/>
        </w:rPr>
        <w:t>Генерального</w:t>
      </w:r>
      <w:r w:rsidRPr="00BE371A">
        <w:rPr>
          <w:lang w:val="en-US"/>
        </w:rPr>
        <w:t xml:space="preserve"> </w:t>
      </w:r>
      <w:r>
        <w:rPr>
          <w:lang w:val="ru-RU"/>
        </w:rPr>
        <w:t>секретаря</w:t>
      </w:r>
      <w:r w:rsidRPr="00BE371A">
        <w:rPr>
          <w:lang w:val="en-US"/>
        </w:rPr>
        <w:t xml:space="preserve"> </w:t>
      </w:r>
      <w:r>
        <w:rPr>
          <w:lang w:val="ru-RU"/>
        </w:rPr>
        <w:t>и</w:t>
      </w:r>
      <w:r w:rsidRPr="00BE371A">
        <w:rPr>
          <w:lang w:val="en-US"/>
        </w:rPr>
        <w:t xml:space="preserve"> </w:t>
      </w:r>
      <w:r>
        <w:rPr>
          <w:lang w:val="ru-RU"/>
        </w:rPr>
        <w:t>Неофициальной</w:t>
      </w:r>
      <w:r w:rsidRPr="00BE371A">
        <w:rPr>
          <w:lang w:val="en-US"/>
        </w:rPr>
        <w:t xml:space="preserve"> </w:t>
      </w:r>
      <w:r>
        <w:rPr>
          <w:lang w:val="ru-RU"/>
        </w:rPr>
        <w:t>группы</w:t>
      </w:r>
      <w:r w:rsidRPr="00BE371A">
        <w:rPr>
          <w:lang w:val="en-US"/>
        </w:rPr>
        <w:t xml:space="preserve"> </w:t>
      </w:r>
      <w:r>
        <w:rPr>
          <w:lang w:val="ru-RU"/>
        </w:rPr>
        <w:t>экспертов</w:t>
      </w:r>
      <w:r w:rsidRPr="00BE371A">
        <w:rPr>
          <w:lang w:val="en-US"/>
        </w:rPr>
        <w:t xml:space="preserve"> (</w:t>
      </w:r>
      <w:r>
        <w:rPr>
          <w:lang w:val="ru-RU"/>
        </w:rPr>
        <w:t>НГЭ</w:t>
      </w:r>
      <w:r w:rsidRPr="00BE371A">
        <w:rPr>
          <w:lang w:val="en-US"/>
        </w:rPr>
        <w:t xml:space="preserve">) </w:t>
      </w:r>
      <w:r>
        <w:rPr>
          <w:lang w:val="ru-RU"/>
        </w:rPr>
        <w:t>по</w:t>
      </w:r>
      <w:r w:rsidRPr="00BE371A">
        <w:rPr>
          <w:lang w:val="en-US"/>
        </w:rPr>
        <w:t xml:space="preserve"> </w:t>
      </w:r>
      <w:r>
        <w:rPr>
          <w:lang w:val="ru-RU"/>
        </w:rPr>
        <w:t>подготовке</w:t>
      </w:r>
      <w:r w:rsidRPr="00BE371A">
        <w:rPr>
          <w:lang w:val="en-US"/>
        </w:rPr>
        <w:t xml:space="preserve"> </w:t>
      </w:r>
      <w:r>
        <w:rPr>
          <w:lang w:val="ru-RU"/>
        </w:rPr>
        <w:t>основного</w:t>
      </w:r>
      <w:r w:rsidRPr="00BE371A">
        <w:rPr>
          <w:lang w:val="en-US"/>
        </w:rPr>
        <w:t xml:space="preserve"> </w:t>
      </w:r>
      <w:r>
        <w:rPr>
          <w:lang w:val="ru-RU"/>
        </w:rPr>
        <w:t>входного</w:t>
      </w:r>
      <w:r w:rsidRPr="00BE371A">
        <w:rPr>
          <w:lang w:val="en-US"/>
        </w:rPr>
        <w:t xml:space="preserve"> </w:t>
      </w:r>
      <w:r>
        <w:rPr>
          <w:lang w:val="ru-RU"/>
        </w:rPr>
        <w:t>документа</w:t>
      </w:r>
      <w:r w:rsidRPr="00BE371A">
        <w:rPr>
          <w:lang w:val="en-US"/>
        </w:rPr>
        <w:t xml:space="preserve"> </w:t>
      </w:r>
      <w:r>
        <w:rPr>
          <w:lang w:val="ru-RU"/>
        </w:rPr>
        <w:t>для</w:t>
      </w:r>
      <w:r w:rsidRPr="00BE371A">
        <w:rPr>
          <w:lang w:val="en-US"/>
        </w:rPr>
        <w:t xml:space="preserve"> </w:t>
      </w:r>
      <w:r>
        <w:rPr>
          <w:lang w:val="ru-RU"/>
        </w:rPr>
        <w:t>Всемирного</w:t>
      </w:r>
      <w:r w:rsidRPr="00BE371A">
        <w:rPr>
          <w:lang w:val="en-US"/>
        </w:rPr>
        <w:t xml:space="preserve"> </w:t>
      </w:r>
      <w:r>
        <w:rPr>
          <w:lang w:val="ru-RU"/>
        </w:rPr>
        <w:t>форума</w:t>
      </w:r>
      <w:r w:rsidRPr="00BE371A">
        <w:rPr>
          <w:lang w:val="en-US"/>
        </w:rPr>
        <w:t xml:space="preserve"> </w:t>
      </w:r>
      <w:r>
        <w:rPr>
          <w:lang w:val="ru-RU"/>
        </w:rPr>
        <w:t>по</w:t>
      </w:r>
      <w:r w:rsidRPr="00BE371A">
        <w:rPr>
          <w:lang w:val="en-US"/>
        </w:rPr>
        <w:t xml:space="preserve"> </w:t>
      </w:r>
      <w:r>
        <w:rPr>
          <w:lang w:val="ru-RU"/>
        </w:rPr>
        <w:t>политике</w:t>
      </w:r>
      <w:r w:rsidRPr="00BE371A">
        <w:rPr>
          <w:lang w:val="en-US"/>
        </w:rPr>
        <w:t xml:space="preserve"> </w:t>
      </w:r>
      <w:r>
        <w:rPr>
          <w:lang w:val="ru-RU"/>
        </w:rPr>
        <w:t>в</w:t>
      </w:r>
      <w:r w:rsidRPr="00BE371A">
        <w:rPr>
          <w:lang w:val="en-US"/>
        </w:rPr>
        <w:t xml:space="preserve"> </w:t>
      </w:r>
      <w:r>
        <w:rPr>
          <w:lang w:val="ru-RU"/>
        </w:rPr>
        <w:t>области</w:t>
      </w:r>
      <w:r w:rsidRPr="00BE371A">
        <w:rPr>
          <w:lang w:val="en-US"/>
        </w:rPr>
        <w:t xml:space="preserve"> </w:t>
      </w:r>
      <w:r>
        <w:rPr>
          <w:lang w:val="ru-RU"/>
        </w:rPr>
        <w:t>электросвязи</w:t>
      </w:r>
      <w:r w:rsidRPr="00BE371A">
        <w:rPr>
          <w:lang w:val="en-US"/>
        </w:rPr>
        <w:t xml:space="preserve"> (</w:t>
      </w:r>
      <w:r>
        <w:rPr>
          <w:lang w:val="ru-RU"/>
        </w:rPr>
        <w:t>ВФПЭ</w:t>
      </w:r>
      <w:r w:rsidRPr="00BE371A">
        <w:rPr>
          <w:lang w:val="en-US"/>
        </w:rPr>
        <w:noBreakHyphen/>
        <w:t xml:space="preserve">13). </w:t>
      </w:r>
      <w:r>
        <w:rPr>
          <w:lang w:val="ru-RU"/>
        </w:rPr>
        <w:t>Особое</w:t>
      </w:r>
      <w:r w:rsidRPr="009875E3">
        <w:rPr>
          <w:lang w:val="ru-RU"/>
        </w:rPr>
        <w:t xml:space="preserve"> </w:t>
      </w:r>
      <w:r>
        <w:rPr>
          <w:lang w:val="ru-RU"/>
        </w:rPr>
        <w:t>значение</w:t>
      </w:r>
      <w:r w:rsidRPr="009875E3">
        <w:rPr>
          <w:lang w:val="ru-RU"/>
        </w:rPr>
        <w:t xml:space="preserve"> </w:t>
      </w:r>
      <w:r>
        <w:rPr>
          <w:lang w:val="ru-RU"/>
        </w:rPr>
        <w:t>мы</w:t>
      </w:r>
      <w:r w:rsidRPr="009875E3">
        <w:rPr>
          <w:lang w:val="ru-RU"/>
        </w:rPr>
        <w:t xml:space="preserve"> </w:t>
      </w:r>
      <w:r>
        <w:rPr>
          <w:lang w:val="ru-RU"/>
        </w:rPr>
        <w:t>придаем</w:t>
      </w:r>
      <w:r w:rsidRPr="009875E3">
        <w:rPr>
          <w:lang w:val="ru-RU"/>
        </w:rPr>
        <w:t xml:space="preserve"> </w:t>
      </w:r>
      <w:r>
        <w:rPr>
          <w:lang w:val="ru-RU"/>
        </w:rPr>
        <w:t>работе</w:t>
      </w:r>
      <w:r w:rsidRPr="009875E3">
        <w:rPr>
          <w:lang w:val="ru-RU"/>
        </w:rPr>
        <w:t xml:space="preserve"> </w:t>
      </w:r>
      <w:r>
        <w:rPr>
          <w:lang w:val="ru-RU"/>
        </w:rPr>
        <w:t>различных</w:t>
      </w:r>
      <w:r w:rsidRPr="009875E3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9875E3">
        <w:rPr>
          <w:lang w:val="ru-RU"/>
        </w:rPr>
        <w:t xml:space="preserve"> </w:t>
      </w:r>
      <w:r>
        <w:rPr>
          <w:lang w:val="ru-RU"/>
        </w:rPr>
        <w:t>сторон</w:t>
      </w:r>
      <w:r w:rsidRPr="009875E3">
        <w:rPr>
          <w:lang w:val="ru-RU"/>
        </w:rPr>
        <w:t xml:space="preserve"> </w:t>
      </w:r>
      <w:r>
        <w:rPr>
          <w:lang w:val="ru-RU"/>
        </w:rPr>
        <w:t>в</w:t>
      </w:r>
      <w:r w:rsidR="009875E3">
        <w:rPr>
          <w:lang w:val="ru-RU"/>
        </w:rPr>
        <w:t> </w:t>
      </w:r>
      <w:r>
        <w:rPr>
          <w:lang w:val="ru-RU"/>
        </w:rPr>
        <w:t>НГЭ</w:t>
      </w:r>
      <w:r w:rsidRPr="009875E3">
        <w:rPr>
          <w:lang w:val="ru-RU"/>
        </w:rPr>
        <w:t xml:space="preserve"> </w:t>
      </w:r>
      <w:r>
        <w:rPr>
          <w:lang w:val="ru-RU"/>
        </w:rPr>
        <w:t>и</w:t>
      </w:r>
      <w:r w:rsidRPr="009875E3">
        <w:rPr>
          <w:lang w:val="ru-RU"/>
        </w:rPr>
        <w:t xml:space="preserve"> </w:t>
      </w:r>
      <w:r>
        <w:rPr>
          <w:lang w:val="ru-RU"/>
        </w:rPr>
        <w:t>их</w:t>
      </w:r>
      <w:r w:rsidRPr="009875E3">
        <w:rPr>
          <w:lang w:val="ru-RU"/>
        </w:rPr>
        <w:t xml:space="preserve"> </w:t>
      </w:r>
      <w:r>
        <w:rPr>
          <w:lang w:val="ru-RU"/>
        </w:rPr>
        <w:t>вклад</w:t>
      </w:r>
      <w:r w:rsidR="009875E3">
        <w:rPr>
          <w:lang w:val="ru-RU"/>
        </w:rPr>
        <w:t>у</w:t>
      </w:r>
      <w:r w:rsidRPr="009875E3">
        <w:rPr>
          <w:lang w:val="ru-RU"/>
        </w:rPr>
        <w:t xml:space="preserve"> </w:t>
      </w:r>
      <w:r>
        <w:rPr>
          <w:lang w:val="ru-RU"/>
        </w:rPr>
        <w:t>в</w:t>
      </w:r>
      <w:r w:rsidRPr="009875E3">
        <w:rPr>
          <w:lang w:val="ru-RU"/>
        </w:rPr>
        <w:t xml:space="preserve"> </w:t>
      </w:r>
      <w:r>
        <w:rPr>
          <w:lang w:val="ru-RU"/>
        </w:rPr>
        <w:t>данное</w:t>
      </w:r>
      <w:r w:rsidRPr="009875E3">
        <w:rPr>
          <w:lang w:val="ru-RU"/>
        </w:rPr>
        <w:t xml:space="preserve"> </w:t>
      </w:r>
      <w:r>
        <w:rPr>
          <w:lang w:val="ru-RU"/>
        </w:rPr>
        <w:t>мероприятие</w:t>
      </w:r>
      <w:r w:rsidRPr="009875E3">
        <w:rPr>
          <w:lang w:val="ru-RU"/>
        </w:rPr>
        <w:t xml:space="preserve"> </w:t>
      </w:r>
      <w:r>
        <w:rPr>
          <w:lang w:val="ru-RU"/>
        </w:rPr>
        <w:t>МСЭ</w:t>
      </w:r>
      <w:r w:rsidRPr="009875E3">
        <w:rPr>
          <w:lang w:val="ru-RU"/>
        </w:rPr>
        <w:t xml:space="preserve">, </w:t>
      </w:r>
      <w:r>
        <w:rPr>
          <w:lang w:val="ru-RU"/>
        </w:rPr>
        <w:t>а</w:t>
      </w:r>
      <w:r w:rsidRPr="009875E3">
        <w:rPr>
          <w:lang w:val="ru-RU"/>
        </w:rPr>
        <w:t xml:space="preserve"> </w:t>
      </w:r>
      <w:r>
        <w:rPr>
          <w:lang w:val="ru-RU"/>
        </w:rPr>
        <w:t>также</w:t>
      </w:r>
      <w:r w:rsidRPr="009875E3">
        <w:rPr>
          <w:lang w:val="ru-RU"/>
        </w:rPr>
        <w:t xml:space="preserve"> </w:t>
      </w:r>
      <w:r>
        <w:rPr>
          <w:lang w:val="ru-RU"/>
        </w:rPr>
        <w:t>одобряем</w:t>
      </w:r>
      <w:r w:rsidRPr="009875E3">
        <w:rPr>
          <w:lang w:val="ru-RU"/>
        </w:rPr>
        <w:t xml:space="preserve"> </w:t>
      </w:r>
      <w:r>
        <w:rPr>
          <w:lang w:val="ru-RU"/>
        </w:rPr>
        <w:t>движение</w:t>
      </w:r>
      <w:r w:rsidRPr="009875E3">
        <w:rPr>
          <w:lang w:val="ru-RU"/>
        </w:rPr>
        <w:t xml:space="preserve"> </w:t>
      </w:r>
      <w:r>
        <w:rPr>
          <w:lang w:val="ru-RU"/>
        </w:rPr>
        <w:t>к</w:t>
      </w:r>
      <w:r w:rsidRPr="009875E3">
        <w:rPr>
          <w:lang w:val="ru-RU"/>
        </w:rPr>
        <w:t xml:space="preserve"> </w:t>
      </w:r>
      <w:r>
        <w:rPr>
          <w:lang w:val="ru-RU"/>
        </w:rPr>
        <w:t>подходу</w:t>
      </w:r>
      <w:r w:rsidRPr="009875E3">
        <w:rPr>
          <w:lang w:val="ru-RU"/>
        </w:rPr>
        <w:t xml:space="preserve">, </w:t>
      </w:r>
      <w:r>
        <w:rPr>
          <w:lang w:val="ru-RU"/>
        </w:rPr>
        <w:t>предусматривающему</w:t>
      </w:r>
      <w:r w:rsidRPr="009875E3">
        <w:rPr>
          <w:lang w:val="ru-RU"/>
        </w:rPr>
        <w:t xml:space="preserve"> </w:t>
      </w:r>
      <w:r>
        <w:rPr>
          <w:lang w:val="ru-RU"/>
        </w:rPr>
        <w:t>участие</w:t>
      </w:r>
      <w:r w:rsidRPr="009875E3">
        <w:rPr>
          <w:lang w:val="ru-RU"/>
        </w:rPr>
        <w:t xml:space="preserve"> </w:t>
      </w:r>
      <w:r>
        <w:rPr>
          <w:lang w:val="ru-RU"/>
        </w:rPr>
        <w:t>многих</w:t>
      </w:r>
      <w:r w:rsidRPr="009875E3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9875E3">
        <w:rPr>
          <w:lang w:val="ru-RU"/>
        </w:rPr>
        <w:t xml:space="preserve"> </w:t>
      </w:r>
      <w:r>
        <w:rPr>
          <w:lang w:val="ru-RU"/>
        </w:rPr>
        <w:t>сторон</w:t>
      </w:r>
      <w:r w:rsidRPr="009875E3">
        <w:rPr>
          <w:lang w:val="ru-RU"/>
        </w:rPr>
        <w:t xml:space="preserve">. </w:t>
      </w:r>
      <w:r>
        <w:rPr>
          <w:lang w:val="ru-RU"/>
        </w:rPr>
        <w:t>Австралия</w:t>
      </w:r>
      <w:r w:rsidRPr="00BE371A">
        <w:rPr>
          <w:lang w:val="ru-RU"/>
        </w:rPr>
        <w:t xml:space="preserve"> </w:t>
      </w:r>
      <w:r>
        <w:rPr>
          <w:lang w:val="ru-RU"/>
        </w:rPr>
        <w:t>хотела</w:t>
      </w:r>
      <w:r w:rsidRPr="00BE371A">
        <w:rPr>
          <w:lang w:val="ru-RU"/>
        </w:rPr>
        <w:t xml:space="preserve"> </w:t>
      </w:r>
      <w:r>
        <w:rPr>
          <w:lang w:val="ru-RU"/>
        </w:rPr>
        <w:t>бы</w:t>
      </w:r>
      <w:r w:rsidRPr="00BE371A">
        <w:rPr>
          <w:lang w:val="ru-RU"/>
        </w:rPr>
        <w:t xml:space="preserve">, </w:t>
      </w:r>
      <w:r>
        <w:rPr>
          <w:lang w:val="ru-RU"/>
        </w:rPr>
        <w:t>в</w:t>
      </w:r>
      <w:r w:rsidRPr="00BE371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E371A">
        <w:rPr>
          <w:lang w:val="ru-RU"/>
        </w:rPr>
        <w:t xml:space="preserve">, </w:t>
      </w:r>
      <w:r>
        <w:rPr>
          <w:lang w:val="ru-RU"/>
        </w:rPr>
        <w:t>изложить</w:t>
      </w:r>
      <w:r w:rsidRPr="00BE371A">
        <w:rPr>
          <w:lang w:val="ru-RU"/>
        </w:rPr>
        <w:t xml:space="preserve"> </w:t>
      </w:r>
      <w:r>
        <w:rPr>
          <w:lang w:val="ru-RU"/>
        </w:rPr>
        <w:t>свою</w:t>
      </w:r>
      <w:r w:rsidRPr="00BE371A">
        <w:rPr>
          <w:lang w:val="ru-RU"/>
        </w:rPr>
        <w:t xml:space="preserve"> </w:t>
      </w:r>
      <w:r>
        <w:rPr>
          <w:lang w:val="ru-RU"/>
        </w:rPr>
        <w:t>позицию</w:t>
      </w:r>
      <w:r w:rsidRPr="00BE371A">
        <w:rPr>
          <w:lang w:val="ru-RU"/>
        </w:rPr>
        <w:t xml:space="preserve"> </w:t>
      </w:r>
      <w:r>
        <w:rPr>
          <w:lang w:val="ru-RU"/>
        </w:rPr>
        <w:t>по</w:t>
      </w:r>
      <w:r w:rsidRPr="00BE371A">
        <w:rPr>
          <w:lang w:val="ru-RU"/>
        </w:rPr>
        <w:t xml:space="preserve"> </w:t>
      </w:r>
      <w:r>
        <w:rPr>
          <w:lang w:val="ru-RU"/>
        </w:rPr>
        <w:t>двум</w:t>
      </w:r>
      <w:r w:rsidRPr="00BE371A">
        <w:rPr>
          <w:lang w:val="ru-RU"/>
        </w:rPr>
        <w:t xml:space="preserve"> </w:t>
      </w:r>
      <w:r>
        <w:rPr>
          <w:lang w:val="ru-RU"/>
        </w:rPr>
        <w:t>вопросам</w:t>
      </w:r>
      <w:r w:rsidRPr="00BE371A">
        <w:rPr>
          <w:lang w:val="ru-RU"/>
        </w:rPr>
        <w:t xml:space="preserve">, </w:t>
      </w:r>
      <w:r>
        <w:rPr>
          <w:lang w:val="ru-RU"/>
        </w:rPr>
        <w:t>поднятым</w:t>
      </w:r>
      <w:r w:rsidRPr="00BE371A">
        <w:rPr>
          <w:lang w:val="ru-RU"/>
        </w:rPr>
        <w:t xml:space="preserve"> </w:t>
      </w:r>
      <w:r>
        <w:rPr>
          <w:lang w:val="ru-RU"/>
        </w:rPr>
        <w:t>в</w:t>
      </w:r>
      <w:r w:rsidRPr="00BE371A">
        <w:rPr>
          <w:lang w:val="ru-RU"/>
        </w:rPr>
        <w:t xml:space="preserve"> </w:t>
      </w:r>
      <w:r>
        <w:rPr>
          <w:lang w:val="ru-RU"/>
        </w:rPr>
        <w:t>отчете</w:t>
      </w:r>
      <w:r w:rsidRPr="00BE371A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BE371A">
        <w:rPr>
          <w:lang w:val="ru-RU"/>
        </w:rPr>
        <w:t xml:space="preserve"> </w:t>
      </w:r>
      <w:r>
        <w:rPr>
          <w:lang w:val="ru-RU"/>
        </w:rPr>
        <w:t>секретаря</w:t>
      </w:r>
      <w:r w:rsidR="009875E3">
        <w:rPr>
          <w:lang w:val="ru-RU"/>
        </w:rPr>
        <w:t>: 1) </w:t>
      </w:r>
      <w:r>
        <w:rPr>
          <w:lang w:val="ru-RU"/>
        </w:rPr>
        <w:t>благоприятная</w:t>
      </w:r>
      <w:r w:rsidRPr="00BE371A">
        <w:rPr>
          <w:lang w:val="ru-RU"/>
        </w:rPr>
        <w:t xml:space="preserve"> </w:t>
      </w:r>
      <w:r>
        <w:rPr>
          <w:lang w:val="ru-RU"/>
        </w:rPr>
        <w:t>среда</w:t>
      </w:r>
      <w:r w:rsidRPr="00BE371A">
        <w:rPr>
          <w:lang w:val="ru-RU"/>
        </w:rPr>
        <w:t xml:space="preserve"> </w:t>
      </w:r>
      <w:r>
        <w:rPr>
          <w:lang w:val="ru-RU"/>
        </w:rPr>
        <w:t>для</w:t>
      </w:r>
      <w:r w:rsidRPr="00BE371A">
        <w:rPr>
          <w:lang w:val="ru-RU"/>
        </w:rPr>
        <w:t xml:space="preserve"> </w:t>
      </w:r>
      <w:r>
        <w:rPr>
          <w:lang w:val="ru-RU"/>
        </w:rPr>
        <w:t>развития</w:t>
      </w:r>
      <w:r w:rsidRPr="00BE371A">
        <w:rPr>
          <w:lang w:val="ru-RU"/>
        </w:rPr>
        <w:t xml:space="preserve"> </w:t>
      </w:r>
      <w:r>
        <w:rPr>
          <w:lang w:val="ru-RU"/>
        </w:rPr>
        <w:t>интернета</w:t>
      </w:r>
      <w:r w:rsidRPr="00BE371A">
        <w:rPr>
          <w:lang w:val="ru-RU"/>
        </w:rPr>
        <w:t>;</w:t>
      </w:r>
      <w:r>
        <w:rPr>
          <w:lang w:val="ru-RU"/>
        </w:rPr>
        <w:t xml:space="preserve"> и</w:t>
      </w:r>
      <w:r w:rsidRPr="00BE371A">
        <w:rPr>
          <w:lang w:val="ru-RU"/>
        </w:rPr>
        <w:t xml:space="preserve"> 2) </w:t>
      </w:r>
      <w:r>
        <w:rPr>
          <w:lang w:val="ru-RU"/>
        </w:rPr>
        <w:t xml:space="preserve">модель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 в управлении использованием интернета</w:t>
      </w:r>
      <w:r w:rsidRPr="00BE371A">
        <w:rPr>
          <w:lang w:val="ru-RU"/>
        </w:rPr>
        <w:t>.</w:t>
      </w:r>
    </w:p>
    <w:p w:rsidR="00BE371A" w:rsidRPr="00BE371A" w:rsidRDefault="008C3E90" w:rsidP="008C3E90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BE371A">
        <w:rPr>
          <w:lang w:val="ru-RU"/>
        </w:rPr>
        <w:t>Создание</w:t>
      </w:r>
      <w:r w:rsidR="00BE371A" w:rsidRPr="00BE371A">
        <w:rPr>
          <w:lang w:val="ru-RU"/>
        </w:rPr>
        <w:t xml:space="preserve"> </w:t>
      </w:r>
      <w:r w:rsidR="00BE371A">
        <w:rPr>
          <w:lang w:val="ru-RU"/>
        </w:rPr>
        <w:t>благоприятной</w:t>
      </w:r>
      <w:r w:rsidR="00BE371A" w:rsidRPr="00BE371A">
        <w:rPr>
          <w:lang w:val="ru-RU"/>
        </w:rPr>
        <w:t xml:space="preserve"> </w:t>
      </w:r>
      <w:r w:rsidR="00BE371A">
        <w:rPr>
          <w:lang w:val="ru-RU"/>
        </w:rPr>
        <w:t>среды</w:t>
      </w:r>
      <w:r w:rsidR="00BE371A" w:rsidRPr="00BE371A">
        <w:rPr>
          <w:lang w:val="ru-RU"/>
        </w:rPr>
        <w:t xml:space="preserve"> </w:t>
      </w:r>
      <w:r w:rsidR="00BE371A">
        <w:rPr>
          <w:lang w:val="ru-RU"/>
        </w:rPr>
        <w:t>для</w:t>
      </w:r>
      <w:r w:rsidR="00BE371A" w:rsidRPr="00BE371A">
        <w:rPr>
          <w:lang w:val="ru-RU"/>
        </w:rPr>
        <w:t xml:space="preserve"> </w:t>
      </w:r>
      <w:r w:rsidR="00BE371A">
        <w:rPr>
          <w:lang w:val="ru-RU"/>
        </w:rPr>
        <w:t>развития</w:t>
      </w:r>
      <w:r w:rsidR="00BE371A" w:rsidRPr="00BE371A">
        <w:rPr>
          <w:lang w:val="ru-RU"/>
        </w:rPr>
        <w:t xml:space="preserve"> </w:t>
      </w:r>
      <w:r w:rsidR="00BE371A">
        <w:rPr>
          <w:lang w:val="ru-RU"/>
        </w:rPr>
        <w:t>интернета</w:t>
      </w:r>
    </w:p>
    <w:p w:rsidR="00BE371A" w:rsidRPr="00BE371A" w:rsidRDefault="00BE371A" w:rsidP="00BE371A">
      <w:pPr>
        <w:rPr>
          <w:lang w:val="ru-RU"/>
        </w:rPr>
      </w:pPr>
      <w:r>
        <w:rPr>
          <w:lang w:val="ru-RU"/>
        </w:rPr>
        <w:t>Австралия</w:t>
      </w:r>
      <w:r w:rsidRPr="00BE371A">
        <w:rPr>
          <w:lang w:val="ru-RU"/>
        </w:rPr>
        <w:t xml:space="preserve"> </w:t>
      </w:r>
      <w:r>
        <w:rPr>
          <w:lang w:val="ru-RU"/>
        </w:rPr>
        <w:t>считает</w:t>
      </w:r>
      <w:r w:rsidRPr="00BE371A">
        <w:rPr>
          <w:lang w:val="ru-RU"/>
        </w:rPr>
        <w:t xml:space="preserve"> </w:t>
      </w:r>
      <w:r>
        <w:rPr>
          <w:lang w:val="ru-RU"/>
        </w:rPr>
        <w:t>широкополосную</w:t>
      </w:r>
      <w:r w:rsidRPr="00BE371A">
        <w:rPr>
          <w:lang w:val="ru-RU"/>
        </w:rPr>
        <w:t xml:space="preserve"> </w:t>
      </w:r>
      <w:r>
        <w:rPr>
          <w:lang w:val="ru-RU"/>
        </w:rPr>
        <w:t>связь</w:t>
      </w:r>
      <w:r w:rsidRPr="00BE371A">
        <w:rPr>
          <w:lang w:val="ru-RU"/>
        </w:rPr>
        <w:t xml:space="preserve"> </w:t>
      </w:r>
      <w:r>
        <w:rPr>
          <w:lang w:val="ru-RU"/>
        </w:rPr>
        <w:t>движущей</w:t>
      </w:r>
      <w:r w:rsidRPr="00BE371A">
        <w:rPr>
          <w:lang w:val="ru-RU"/>
        </w:rPr>
        <w:t xml:space="preserve"> </w:t>
      </w:r>
      <w:r>
        <w:rPr>
          <w:lang w:val="ru-RU"/>
        </w:rPr>
        <w:t>силой</w:t>
      </w:r>
      <w:r w:rsidRPr="00BE371A">
        <w:rPr>
          <w:lang w:val="ru-RU"/>
        </w:rPr>
        <w:t xml:space="preserve"> </w:t>
      </w:r>
      <w:r>
        <w:rPr>
          <w:lang w:val="ru-RU"/>
        </w:rPr>
        <w:t>коренных</w:t>
      </w:r>
      <w:r w:rsidRPr="00BE371A">
        <w:rPr>
          <w:lang w:val="ru-RU"/>
        </w:rPr>
        <w:t xml:space="preserve"> </w:t>
      </w:r>
      <w:r>
        <w:rPr>
          <w:lang w:val="ru-RU"/>
        </w:rPr>
        <w:t>преобразований</w:t>
      </w:r>
      <w:r w:rsidRPr="00BE371A">
        <w:rPr>
          <w:lang w:val="ru-RU"/>
        </w:rPr>
        <w:t xml:space="preserve"> </w:t>
      </w:r>
      <w:r>
        <w:rPr>
          <w:lang w:val="ru-RU"/>
        </w:rPr>
        <w:t>в</w:t>
      </w:r>
      <w:r w:rsidRPr="00BE371A">
        <w:rPr>
          <w:lang w:val="ru-RU"/>
        </w:rPr>
        <w:t xml:space="preserve"> </w:t>
      </w:r>
      <w:r>
        <w:rPr>
          <w:lang w:val="ru-RU"/>
        </w:rPr>
        <w:t>том, как мы живем и работаем, содействующей инновациям в онлайновом режиме и способствующей росту производительности</w:t>
      </w:r>
      <w:r w:rsidRPr="00BE371A">
        <w:rPr>
          <w:lang w:val="ru-RU"/>
        </w:rPr>
        <w:t xml:space="preserve">. </w:t>
      </w:r>
      <w:r>
        <w:rPr>
          <w:lang w:val="ru-RU"/>
        </w:rPr>
        <w:t>Сам</w:t>
      </w:r>
      <w:r w:rsidRPr="00BE371A">
        <w:rPr>
          <w:lang w:val="ru-RU"/>
        </w:rPr>
        <w:t xml:space="preserve"> </w:t>
      </w:r>
      <w:r>
        <w:rPr>
          <w:lang w:val="ru-RU"/>
        </w:rPr>
        <w:t>по</w:t>
      </w:r>
      <w:r w:rsidRPr="00BE371A">
        <w:rPr>
          <w:lang w:val="ru-RU"/>
        </w:rPr>
        <w:t xml:space="preserve"> </w:t>
      </w:r>
      <w:r>
        <w:rPr>
          <w:lang w:val="ru-RU"/>
        </w:rPr>
        <w:t>себе</w:t>
      </w:r>
      <w:r w:rsidRPr="00BE371A">
        <w:rPr>
          <w:lang w:val="ru-RU"/>
        </w:rPr>
        <w:t xml:space="preserve"> </w:t>
      </w:r>
      <w:r>
        <w:rPr>
          <w:lang w:val="ru-RU"/>
        </w:rPr>
        <w:t>интернет</w:t>
      </w:r>
      <w:r w:rsidRPr="00BE371A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BE371A">
        <w:rPr>
          <w:lang w:val="ru-RU"/>
        </w:rPr>
        <w:t xml:space="preserve"> </w:t>
      </w:r>
      <w:r>
        <w:rPr>
          <w:lang w:val="ru-RU"/>
        </w:rPr>
        <w:t>собой</w:t>
      </w:r>
      <w:r w:rsidRPr="00BE371A">
        <w:rPr>
          <w:lang w:val="ru-RU"/>
        </w:rPr>
        <w:t xml:space="preserve"> </w:t>
      </w:r>
      <w:r>
        <w:rPr>
          <w:lang w:val="ru-RU"/>
        </w:rPr>
        <w:t>благоприятную</w:t>
      </w:r>
      <w:r w:rsidRPr="00BE371A">
        <w:rPr>
          <w:lang w:val="ru-RU"/>
        </w:rPr>
        <w:t xml:space="preserve"> </w:t>
      </w:r>
      <w:r>
        <w:rPr>
          <w:lang w:val="ru-RU"/>
        </w:rPr>
        <w:t>среду</w:t>
      </w:r>
      <w:r w:rsidRPr="00BE371A">
        <w:rPr>
          <w:lang w:val="ru-RU"/>
        </w:rPr>
        <w:t xml:space="preserve"> </w:t>
      </w:r>
      <w:r>
        <w:rPr>
          <w:lang w:val="ru-RU"/>
        </w:rPr>
        <w:t>для</w:t>
      </w:r>
      <w:r w:rsidRPr="00BE371A">
        <w:rPr>
          <w:lang w:val="ru-RU"/>
        </w:rPr>
        <w:t xml:space="preserve"> </w:t>
      </w:r>
      <w:r>
        <w:rPr>
          <w:lang w:val="ru-RU"/>
        </w:rPr>
        <w:t>широкого</w:t>
      </w:r>
      <w:r w:rsidRPr="00BE371A">
        <w:rPr>
          <w:lang w:val="ru-RU"/>
        </w:rPr>
        <w:t xml:space="preserve"> </w:t>
      </w:r>
      <w:r>
        <w:rPr>
          <w:lang w:val="ru-RU"/>
        </w:rPr>
        <w:t>круга</w:t>
      </w:r>
      <w:r w:rsidRPr="00BE371A">
        <w:rPr>
          <w:lang w:val="ru-RU"/>
        </w:rPr>
        <w:t xml:space="preserve"> </w:t>
      </w:r>
      <w:r>
        <w:rPr>
          <w:lang w:val="ru-RU"/>
        </w:rPr>
        <w:t>отраслей</w:t>
      </w:r>
      <w:r w:rsidRPr="00BE371A">
        <w:rPr>
          <w:lang w:val="ru-RU"/>
        </w:rPr>
        <w:t xml:space="preserve">, </w:t>
      </w:r>
      <w:r>
        <w:rPr>
          <w:lang w:val="ru-RU"/>
        </w:rPr>
        <w:t>а</w:t>
      </w:r>
      <w:r w:rsidRPr="00BE371A">
        <w:rPr>
          <w:lang w:val="ru-RU"/>
        </w:rPr>
        <w:t xml:space="preserve"> </w:t>
      </w:r>
      <w:r>
        <w:rPr>
          <w:lang w:val="ru-RU"/>
        </w:rPr>
        <w:t>также способен предоставлять социальные блага всем слоям общества</w:t>
      </w:r>
      <w:r w:rsidRPr="00BE371A">
        <w:rPr>
          <w:lang w:val="ru-RU"/>
        </w:rPr>
        <w:t xml:space="preserve">. </w:t>
      </w:r>
      <w:r>
        <w:rPr>
          <w:lang w:val="ru-RU"/>
        </w:rPr>
        <w:t>Интернет</w:t>
      </w:r>
      <w:r w:rsidRPr="00BE371A">
        <w:rPr>
          <w:lang w:val="ru-RU"/>
        </w:rPr>
        <w:t xml:space="preserve"> </w:t>
      </w:r>
      <w:r>
        <w:rPr>
          <w:lang w:val="ru-RU"/>
        </w:rPr>
        <w:t>открывает</w:t>
      </w:r>
      <w:r w:rsidRPr="00BE371A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BE371A">
        <w:rPr>
          <w:lang w:val="ru-RU"/>
        </w:rPr>
        <w:t xml:space="preserve"> </w:t>
      </w:r>
      <w:r>
        <w:rPr>
          <w:lang w:val="ru-RU"/>
        </w:rPr>
        <w:t>для</w:t>
      </w:r>
      <w:r w:rsidRPr="00BE371A">
        <w:rPr>
          <w:lang w:val="ru-RU"/>
        </w:rPr>
        <w:t xml:space="preserve"> </w:t>
      </w:r>
      <w:r>
        <w:rPr>
          <w:lang w:val="ru-RU"/>
        </w:rPr>
        <w:t>появления</w:t>
      </w:r>
      <w:r w:rsidRPr="00BE371A">
        <w:rPr>
          <w:lang w:val="ru-RU"/>
        </w:rPr>
        <w:t xml:space="preserve"> </w:t>
      </w:r>
      <w:r>
        <w:rPr>
          <w:lang w:val="ru-RU"/>
        </w:rPr>
        <w:t>новых</w:t>
      </w:r>
      <w:r w:rsidRPr="00BE371A">
        <w:rPr>
          <w:lang w:val="ru-RU"/>
        </w:rPr>
        <w:t xml:space="preserve"> </w:t>
      </w:r>
      <w:r>
        <w:rPr>
          <w:lang w:val="ru-RU"/>
        </w:rPr>
        <w:t>отраслей</w:t>
      </w:r>
      <w:r w:rsidRPr="00BE371A">
        <w:rPr>
          <w:lang w:val="ru-RU"/>
        </w:rPr>
        <w:t xml:space="preserve"> </w:t>
      </w:r>
      <w:r>
        <w:rPr>
          <w:lang w:val="ru-RU"/>
        </w:rPr>
        <w:t>и</w:t>
      </w:r>
      <w:r w:rsidRPr="00BE371A">
        <w:rPr>
          <w:lang w:val="ru-RU"/>
        </w:rPr>
        <w:t xml:space="preserve"> </w:t>
      </w:r>
      <w:r>
        <w:rPr>
          <w:lang w:val="ru-RU"/>
        </w:rPr>
        <w:t>услуг</w:t>
      </w:r>
      <w:r w:rsidRPr="00BE371A">
        <w:rPr>
          <w:lang w:val="ru-RU"/>
        </w:rPr>
        <w:t xml:space="preserve"> </w:t>
      </w:r>
      <w:r>
        <w:rPr>
          <w:lang w:val="ru-RU"/>
        </w:rPr>
        <w:t>и</w:t>
      </w:r>
      <w:r w:rsidRPr="00BE371A">
        <w:rPr>
          <w:lang w:val="ru-RU"/>
        </w:rPr>
        <w:t xml:space="preserve"> </w:t>
      </w:r>
      <w:r>
        <w:rPr>
          <w:lang w:val="ru-RU"/>
        </w:rPr>
        <w:t>для</w:t>
      </w:r>
      <w:r w:rsidRPr="00BE371A">
        <w:rPr>
          <w:lang w:val="ru-RU"/>
        </w:rPr>
        <w:t xml:space="preserve"> </w:t>
      </w:r>
      <w:r>
        <w:rPr>
          <w:lang w:val="ru-RU"/>
        </w:rPr>
        <w:t>развития существующих</w:t>
      </w:r>
      <w:r w:rsidRPr="00BE371A">
        <w:rPr>
          <w:lang w:val="ru-RU"/>
        </w:rPr>
        <w:t xml:space="preserve">. </w:t>
      </w:r>
      <w:r>
        <w:rPr>
          <w:lang w:val="ru-RU"/>
        </w:rPr>
        <w:t>Эти возможности оптимальным образом можно реализовать при открытом интернете, стимулирующем инновации</w:t>
      </w:r>
      <w:r w:rsidRPr="00BE371A">
        <w:rPr>
          <w:lang w:val="ru-RU"/>
        </w:rPr>
        <w:t xml:space="preserve">. </w:t>
      </w:r>
    </w:p>
    <w:p w:rsidR="00BE371A" w:rsidRPr="00A700CE" w:rsidRDefault="00BE371A" w:rsidP="00A700CE">
      <w:pPr>
        <w:rPr>
          <w:lang w:val="ru-RU"/>
        </w:rPr>
      </w:pPr>
      <w:r>
        <w:rPr>
          <w:lang w:val="ru-RU"/>
        </w:rPr>
        <w:t>Австралия</w:t>
      </w:r>
      <w:r w:rsidRPr="00BE371A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BE371A">
        <w:rPr>
          <w:lang w:val="ru-RU"/>
        </w:rPr>
        <w:t xml:space="preserve"> </w:t>
      </w:r>
      <w:r>
        <w:rPr>
          <w:lang w:val="ru-RU"/>
        </w:rPr>
        <w:t>благоприятную</w:t>
      </w:r>
      <w:r w:rsidRPr="00BE371A">
        <w:rPr>
          <w:lang w:val="ru-RU"/>
        </w:rPr>
        <w:t xml:space="preserve"> </w:t>
      </w:r>
      <w:r>
        <w:rPr>
          <w:lang w:val="ru-RU"/>
        </w:rPr>
        <w:t>правовую</w:t>
      </w:r>
      <w:r w:rsidRPr="00BE371A">
        <w:rPr>
          <w:lang w:val="ru-RU"/>
        </w:rPr>
        <w:t xml:space="preserve"> </w:t>
      </w:r>
      <w:r>
        <w:rPr>
          <w:lang w:val="ru-RU"/>
        </w:rPr>
        <w:t>и</w:t>
      </w:r>
      <w:r w:rsidRPr="00BE371A">
        <w:rPr>
          <w:lang w:val="ru-RU"/>
        </w:rPr>
        <w:t xml:space="preserve"> </w:t>
      </w:r>
      <w:r>
        <w:rPr>
          <w:lang w:val="ru-RU"/>
        </w:rPr>
        <w:t>регуляторную</w:t>
      </w:r>
      <w:r w:rsidRPr="00BE371A">
        <w:rPr>
          <w:lang w:val="ru-RU"/>
        </w:rPr>
        <w:t xml:space="preserve"> </w:t>
      </w:r>
      <w:r>
        <w:rPr>
          <w:lang w:val="ru-RU"/>
        </w:rPr>
        <w:t>среду</w:t>
      </w:r>
      <w:r w:rsidRPr="00BE371A">
        <w:rPr>
          <w:lang w:val="ru-RU"/>
        </w:rPr>
        <w:t xml:space="preserve">, </w:t>
      </w:r>
      <w:r>
        <w:rPr>
          <w:lang w:val="ru-RU"/>
        </w:rPr>
        <w:t>которая способствует установлению широкополосных соединений, в том числе конкуренцию, инвестиции частного сектора и сетевой нейтралитет</w:t>
      </w:r>
      <w:r w:rsidRPr="00BE371A">
        <w:rPr>
          <w:lang w:val="ru-RU"/>
        </w:rPr>
        <w:t xml:space="preserve">. </w:t>
      </w:r>
      <w:r>
        <w:rPr>
          <w:lang w:val="ru-RU"/>
        </w:rPr>
        <w:t>В</w:t>
      </w:r>
      <w:r w:rsidRPr="005569AC">
        <w:rPr>
          <w:lang w:val="ru-RU"/>
        </w:rPr>
        <w:t xml:space="preserve"> </w:t>
      </w:r>
      <w:r>
        <w:rPr>
          <w:lang w:val="ru-RU"/>
        </w:rPr>
        <w:t>то</w:t>
      </w:r>
      <w:r w:rsidRPr="005569AC">
        <w:rPr>
          <w:lang w:val="ru-RU"/>
        </w:rPr>
        <w:t xml:space="preserve"> </w:t>
      </w:r>
      <w:r>
        <w:rPr>
          <w:lang w:val="ru-RU"/>
        </w:rPr>
        <w:t>же время</w:t>
      </w:r>
      <w:r w:rsidR="005569AC">
        <w:rPr>
          <w:lang w:val="ru-RU"/>
        </w:rPr>
        <w:t xml:space="preserve"> проводившаяся на протяжении ряда лет политика стимулирования инвестиций со стороны частного сектора и содействия конкуренции в Австралии привела к различиям в качестве развертывания широкополосной связи и степени конкуренции в различных частях страны</w:t>
      </w:r>
      <w:r w:rsidRPr="005569AC">
        <w:rPr>
          <w:lang w:val="ru-RU"/>
        </w:rPr>
        <w:t xml:space="preserve">. </w:t>
      </w:r>
      <w:r w:rsidR="00A700CE">
        <w:rPr>
          <w:lang w:val="ru-RU"/>
        </w:rPr>
        <w:t>Опыт Австралии показывает, что частный сектор не в состоянии в полной мере удовлетворить потребности Австралии в области электросвязи в будущем по ряду причин, включая географическое положение, распределение населения и доминирующее положение традиционного оператора электросвязи</w:t>
      </w:r>
      <w:r w:rsidRPr="00A700CE">
        <w:rPr>
          <w:lang w:val="ru-RU"/>
        </w:rPr>
        <w:t xml:space="preserve">. </w:t>
      </w:r>
      <w:r w:rsidR="00A700CE">
        <w:rPr>
          <w:lang w:val="ru-RU"/>
        </w:rPr>
        <w:t>Таким</w:t>
      </w:r>
      <w:r w:rsidR="00A700CE" w:rsidRPr="00A700CE">
        <w:rPr>
          <w:lang w:val="ru-RU"/>
        </w:rPr>
        <w:t xml:space="preserve"> </w:t>
      </w:r>
      <w:r w:rsidR="00A700CE">
        <w:rPr>
          <w:lang w:val="ru-RU"/>
        </w:rPr>
        <w:t>образом</w:t>
      </w:r>
      <w:r w:rsidR="00A700CE" w:rsidRPr="00A700CE">
        <w:rPr>
          <w:lang w:val="ru-RU"/>
        </w:rPr>
        <w:t xml:space="preserve">, </w:t>
      </w:r>
      <w:r w:rsidR="00A700CE">
        <w:rPr>
          <w:lang w:val="ru-RU"/>
        </w:rPr>
        <w:t>учитывая</w:t>
      </w:r>
      <w:r w:rsidR="00A700CE" w:rsidRPr="00A700CE">
        <w:rPr>
          <w:lang w:val="ru-RU"/>
        </w:rPr>
        <w:t xml:space="preserve"> </w:t>
      </w:r>
      <w:r w:rsidR="00A700CE">
        <w:rPr>
          <w:lang w:val="ru-RU"/>
        </w:rPr>
        <w:t>особенно</w:t>
      </w:r>
      <w:r w:rsidR="009875E3">
        <w:rPr>
          <w:lang w:val="ru-RU"/>
        </w:rPr>
        <w:t>сти</w:t>
      </w:r>
      <w:r w:rsidR="00A700CE" w:rsidRPr="00A700CE">
        <w:rPr>
          <w:lang w:val="ru-RU"/>
        </w:rPr>
        <w:t xml:space="preserve"> </w:t>
      </w:r>
      <w:r w:rsidR="00A700CE">
        <w:rPr>
          <w:lang w:val="ru-RU"/>
        </w:rPr>
        <w:t>австралийского</w:t>
      </w:r>
      <w:r w:rsidR="00A700CE" w:rsidRPr="00A700CE">
        <w:rPr>
          <w:lang w:val="ru-RU"/>
        </w:rPr>
        <w:t xml:space="preserve"> </w:t>
      </w:r>
      <w:r w:rsidR="00A700CE">
        <w:rPr>
          <w:lang w:val="ru-RU"/>
        </w:rPr>
        <w:t>опыта</w:t>
      </w:r>
      <w:r w:rsidR="00A700CE" w:rsidRPr="00A700CE">
        <w:rPr>
          <w:lang w:val="ru-RU"/>
        </w:rPr>
        <w:t xml:space="preserve">, </w:t>
      </w:r>
      <w:r w:rsidR="00A700CE">
        <w:rPr>
          <w:lang w:val="ru-RU"/>
        </w:rPr>
        <w:t>признается</w:t>
      </w:r>
      <w:r w:rsidR="00A700CE" w:rsidRPr="00A700CE">
        <w:rPr>
          <w:lang w:val="ru-RU"/>
        </w:rPr>
        <w:t xml:space="preserve"> </w:t>
      </w:r>
      <w:r w:rsidR="00A700CE">
        <w:rPr>
          <w:lang w:val="ru-RU"/>
        </w:rPr>
        <w:t>также</w:t>
      </w:r>
      <w:r w:rsidR="00A700CE" w:rsidRPr="00A700CE">
        <w:rPr>
          <w:lang w:val="ru-RU"/>
        </w:rPr>
        <w:t xml:space="preserve">, </w:t>
      </w:r>
      <w:r w:rsidR="00A700CE">
        <w:rPr>
          <w:lang w:val="ru-RU"/>
        </w:rPr>
        <w:t>что возможности установлен</w:t>
      </w:r>
      <w:r w:rsidR="009875E3">
        <w:rPr>
          <w:lang w:val="ru-RU"/>
        </w:rPr>
        <w:t>ия широкополосных соединений, в </w:t>
      </w:r>
      <w:r w:rsidR="00A700CE">
        <w:rPr>
          <w:lang w:val="ru-RU"/>
        </w:rPr>
        <w:t>зависимости от ситуации в стране, может быть легче достичь путем принятия мер правительством, в том числе инвестиций государственного сектора</w:t>
      </w:r>
      <w:r w:rsidRPr="00A700CE">
        <w:rPr>
          <w:lang w:val="ru-RU"/>
        </w:rPr>
        <w:t>.</w:t>
      </w:r>
    </w:p>
    <w:p w:rsidR="00BE371A" w:rsidRPr="00257867" w:rsidRDefault="00EA0716" w:rsidP="009875E3">
      <w:pPr>
        <w:rPr>
          <w:lang w:val="ru-RU"/>
        </w:rPr>
      </w:pPr>
      <w:r>
        <w:rPr>
          <w:lang w:val="ru-RU"/>
        </w:rPr>
        <w:lastRenderedPageBreak/>
        <w:t>Прокладка</w:t>
      </w:r>
      <w:r w:rsidRPr="00EA0716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EA0716">
        <w:rPr>
          <w:lang w:val="ru-RU"/>
        </w:rPr>
        <w:t xml:space="preserve"> </w:t>
      </w:r>
      <w:r>
        <w:rPr>
          <w:lang w:val="ru-RU"/>
        </w:rPr>
        <w:t>широкополосной</w:t>
      </w:r>
      <w:r w:rsidRPr="00EA0716">
        <w:rPr>
          <w:lang w:val="ru-RU"/>
        </w:rPr>
        <w:t xml:space="preserve"> </w:t>
      </w:r>
      <w:r>
        <w:rPr>
          <w:lang w:val="ru-RU"/>
        </w:rPr>
        <w:t>сети</w:t>
      </w:r>
      <w:r w:rsidRPr="00EA0716">
        <w:rPr>
          <w:lang w:val="ru-RU"/>
        </w:rPr>
        <w:t xml:space="preserve"> (</w:t>
      </w:r>
      <w:r w:rsidR="00BE371A">
        <w:t>NBN</w:t>
      </w:r>
      <w:r w:rsidR="00BE371A" w:rsidRPr="00EA0716">
        <w:rPr>
          <w:lang w:val="ru-RU"/>
        </w:rPr>
        <w:t>)</w:t>
      </w:r>
      <w:r w:rsidR="008C3E90">
        <w:rPr>
          <w:lang w:val="ru-RU"/>
        </w:rPr>
        <w:t xml:space="preserve"> Австралии – широкополосной с</w:t>
      </w:r>
      <w:r>
        <w:rPr>
          <w:lang w:val="ru-RU"/>
        </w:rPr>
        <w:t>ети следующего поколения, предназначенной для удовлетворения потребностей Австралии в будущем</w:t>
      </w:r>
      <w:r w:rsidR="00BE371A" w:rsidRPr="00EA0716">
        <w:rPr>
          <w:lang w:val="ru-RU"/>
        </w:rPr>
        <w:t xml:space="preserve">, </w:t>
      </w:r>
      <w:r>
        <w:rPr>
          <w:lang w:val="ru-RU"/>
        </w:rPr>
        <w:t>это наиболее значительная реформа в области электросвязи в истории Австралии</w:t>
      </w:r>
      <w:r w:rsidR="00BE371A" w:rsidRPr="00EA0716">
        <w:rPr>
          <w:lang w:val="ru-RU"/>
        </w:rPr>
        <w:t xml:space="preserve">. </w:t>
      </w:r>
      <w:r w:rsidR="00BE371A">
        <w:t>NBN</w:t>
      </w:r>
      <w:r w:rsidR="00BE371A" w:rsidRPr="00EA0716">
        <w:rPr>
          <w:lang w:val="ru-RU"/>
        </w:rPr>
        <w:t xml:space="preserve"> </w:t>
      </w:r>
      <w:r>
        <w:rPr>
          <w:lang w:val="ru-RU"/>
        </w:rPr>
        <w:t>дает</w:t>
      </w:r>
      <w:r w:rsidRPr="00EA071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EA0716">
        <w:rPr>
          <w:lang w:val="ru-RU"/>
        </w:rPr>
        <w:t xml:space="preserve"> </w:t>
      </w:r>
      <w:r>
        <w:rPr>
          <w:lang w:val="ru-RU"/>
        </w:rPr>
        <w:t>устранить</w:t>
      </w:r>
      <w:r w:rsidRPr="00EA0716">
        <w:rPr>
          <w:lang w:val="ru-RU"/>
        </w:rPr>
        <w:t xml:space="preserve"> </w:t>
      </w:r>
      <w:r>
        <w:rPr>
          <w:lang w:val="ru-RU"/>
        </w:rPr>
        <w:t>недостатки</w:t>
      </w:r>
      <w:r w:rsidRPr="00EA0716">
        <w:rPr>
          <w:lang w:val="ru-RU"/>
        </w:rPr>
        <w:t xml:space="preserve">, </w:t>
      </w:r>
      <w:r>
        <w:rPr>
          <w:lang w:val="ru-RU"/>
        </w:rPr>
        <w:t>выявленные</w:t>
      </w:r>
      <w:r w:rsidRPr="00EA0716">
        <w:rPr>
          <w:lang w:val="ru-RU"/>
        </w:rPr>
        <w:t xml:space="preserve"> </w:t>
      </w:r>
      <w:r>
        <w:rPr>
          <w:lang w:val="ru-RU"/>
        </w:rPr>
        <w:t>в</w:t>
      </w:r>
      <w:r w:rsidRPr="00EA0716">
        <w:rPr>
          <w:lang w:val="ru-RU"/>
        </w:rPr>
        <w:t xml:space="preserve"> </w:t>
      </w:r>
      <w:r>
        <w:rPr>
          <w:lang w:val="ru-RU"/>
        </w:rPr>
        <w:t>нашей</w:t>
      </w:r>
      <w:r w:rsidRPr="00EA0716">
        <w:rPr>
          <w:lang w:val="ru-RU"/>
        </w:rPr>
        <w:t xml:space="preserve"> </w:t>
      </w:r>
      <w:r>
        <w:rPr>
          <w:lang w:val="ru-RU"/>
        </w:rPr>
        <w:t>ситуации</w:t>
      </w:r>
      <w:r w:rsidRPr="00EA0716">
        <w:rPr>
          <w:lang w:val="ru-RU"/>
        </w:rPr>
        <w:t xml:space="preserve">, </w:t>
      </w:r>
      <w:r>
        <w:rPr>
          <w:lang w:val="ru-RU"/>
        </w:rPr>
        <w:t>благодаря</w:t>
      </w:r>
      <w:r w:rsidRPr="00EA0716">
        <w:rPr>
          <w:lang w:val="ru-RU"/>
        </w:rPr>
        <w:t xml:space="preserve"> </w:t>
      </w:r>
      <w:r>
        <w:rPr>
          <w:lang w:val="ru-RU"/>
        </w:rPr>
        <w:t>долгосрочным</w:t>
      </w:r>
      <w:r w:rsidRPr="00EA0716">
        <w:rPr>
          <w:lang w:val="ru-RU"/>
        </w:rPr>
        <w:t xml:space="preserve"> </w:t>
      </w:r>
      <w:r>
        <w:rPr>
          <w:lang w:val="ru-RU"/>
        </w:rPr>
        <w:t xml:space="preserve">правительственным инвестициям </w:t>
      </w:r>
      <w:r w:rsidR="009875E3">
        <w:rPr>
          <w:lang w:val="ru-RU"/>
        </w:rPr>
        <w:t>в</w:t>
      </w:r>
      <w:r>
        <w:rPr>
          <w:lang w:val="ru-RU"/>
        </w:rPr>
        <w:t xml:space="preserve"> исключительно оптовую национальную широкополосную сеть открытого доступа, прокладываемую компанией</w:t>
      </w:r>
      <w:r w:rsidR="00BE371A" w:rsidRPr="00EA0716">
        <w:rPr>
          <w:lang w:val="ru-RU"/>
        </w:rPr>
        <w:t xml:space="preserve"> </w:t>
      </w:r>
      <w:r w:rsidR="00BE371A">
        <w:t>NBN</w:t>
      </w:r>
      <w:r w:rsidR="00BE371A" w:rsidRPr="00EA0716">
        <w:rPr>
          <w:lang w:val="ru-RU"/>
        </w:rPr>
        <w:t xml:space="preserve">. </w:t>
      </w:r>
      <w:r>
        <w:rPr>
          <w:lang w:val="ru-RU"/>
        </w:rPr>
        <w:t>Эта</w:t>
      </w:r>
      <w:r w:rsidRPr="00EA0716">
        <w:rPr>
          <w:lang w:val="ru-RU"/>
        </w:rPr>
        <w:t xml:space="preserve"> </w:t>
      </w:r>
      <w:r>
        <w:rPr>
          <w:lang w:val="ru-RU"/>
        </w:rPr>
        <w:t>сеть</w:t>
      </w:r>
      <w:r w:rsidRPr="00EA0716">
        <w:rPr>
          <w:lang w:val="ru-RU"/>
        </w:rPr>
        <w:t xml:space="preserve"> </w:t>
      </w:r>
      <w:r>
        <w:rPr>
          <w:lang w:val="ru-RU"/>
        </w:rPr>
        <w:t>предоставит</w:t>
      </w:r>
      <w:r w:rsidRPr="00EA0716">
        <w:rPr>
          <w:lang w:val="ru-RU"/>
        </w:rPr>
        <w:t xml:space="preserve"> </w:t>
      </w:r>
      <w:r>
        <w:rPr>
          <w:lang w:val="ru-RU"/>
        </w:rPr>
        <w:t>всем</w:t>
      </w:r>
      <w:r w:rsidRPr="00EA0716">
        <w:rPr>
          <w:lang w:val="ru-RU"/>
        </w:rPr>
        <w:t xml:space="preserve"> </w:t>
      </w:r>
      <w:r>
        <w:rPr>
          <w:lang w:val="ru-RU"/>
        </w:rPr>
        <w:t>австралийским</w:t>
      </w:r>
      <w:r w:rsidRPr="00EA0716">
        <w:rPr>
          <w:lang w:val="ru-RU"/>
        </w:rPr>
        <w:t xml:space="preserve"> </w:t>
      </w:r>
      <w:r>
        <w:rPr>
          <w:lang w:val="ru-RU"/>
        </w:rPr>
        <w:t>жилищам</w:t>
      </w:r>
      <w:r w:rsidRPr="00EA0716">
        <w:rPr>
          <w:lang w:val="ru-RU"/>
        </w:rPr>
        <w:t xml:space="preserve"> </w:t>
      </w:r>
      <w:r>
        <w:rPr>
          <w:lang w:val="ru-RU"/>
        </w:rPr>
        <w:t>и</w:t>
      </w:r>
      <w:r w:rsidRPr="00EA0716">
        <w:rPr>
          <w:lang w:val="ru-RU"/>
        </w:rPr>
        <w:t xml:space="preserve"> </w:t>
      </w:r>
      <w:r>
        <w:rPr>
          <w:lang w:val="ru-RU"/>
        </w:rPr>
        <w:t>предприятиям</w:t>
      </w:r>
      <w:r w:rsidRPr="00EA0716">
        <w:rPr>
          <w:lang w:val="ru-RU"/>
        </w:rPr>
        <w:t xml:space="preserve"> </w:t>
      </w:r>
      <w:r>
        <w:rPr>
          <w:lang w:val="ru-RU"/>
        </w:rPr>
        <w:t>доступ</w:t>
      </w:r>
      <w:r w:rsidRPr="00EA0716">
        <w:rPr>
          <w:lang w:val="ru-RU"/>
        </w:rPr>
        <w:t xml:space="preserve"> </w:t>
      </w:r>
      <w:r>
        <w:rPr>
          <w:lang w:val="ru-RU"/>
        </w:rPr>
        <w:t>к</w:t>
      </w:r>
      <w:r w:rsidRPr="00EA0716">
        <w:rPr>
          <w:lang w:val="ru-RU"/>
        </w:rPr>
        <w:t xml:space="preserve"> </w:t>
      </w:r>
      <w:r>
        <w:rPr>
          <w:lang w:val="ru-RU"/>
        </w:rPr>
        <w:t>высокоскоростной и приемлемой в ценовом отношении широкополосной связи на основе сочетания трех технологий</w:t>
      </w:r>
      <w:r w:rsidR="00BE371A" w:rsidRPr="00EA0716">
        <w:rPr>
          <w:lang w:val="ru-RU"/>
        </w:rPr>
        <w:t xml:space="preserve">: </w:t>
      </w:r>
      <w:r>
        <w:rPr>
          <w:lang w:val="ru-RU"/>
        </w:rPr>
        <w:t>волоконной</w:t>
      </w:r>
      <w:r w:rsidR="00BE371A" w:rsidRPr="00EA0716">
        <w:rPr>
          <w:lang w:val="ru-RU"/>
        </w:rPr>
        <w:t xml:space="preserve">, </w:t>
      </w:r>
      <w:r>
        <w:rPr>
          <w:lang w:val="ru-RU"/>
        </w:rPr>
        <w:t>фиксированной беспроводной и спутниковой</w:t>
      </w:r>
      <w:r w:rsidR="00BE371A">
        <w:rPr>
          <w:rStyle w:val="FootnoteReference"/>
        </w:rPr>
        <w:footnoteReference w:id="1"/>
      </w:r>
      <w:r w:rsidR="00BE371A" w:rsidRPr="00EA0716">
        <w:rPr>
          <w:lang w:val="ru-RU"/>
        </w:rPr>
        <w:t xml:space="preserve">. </w:t>
      </w:r>
      <w:r>
        <w:rPr>
          <w:lang w:val="ru-RU"/>
        </w:rPr>
        <w:t>Тем</w:t>
      </w:r>
      <w:r w:rsidRPr="00257867">
        <w:rPr>
          <w:lang w:val="ru-RU"/>
        </w:rPr>
        <w:t xml:space="preserve"> </w:t>
      </w:r>
      <w:r>
        <w:rPr>
          <w:lang w:val="ru-RU"/>
        </w:rPr>
        <w:t>самым</w:t>
      </w:r>
      <w:r w:rsidRPr="00257867">
        <w:rPr>
          <w:lang w:val="ru-RU"/>
        </w:rPr>
        <w:t xml:space="preserve"> </w:t>
      </w:r>
      <w:r w:rsidR="00257867">
        <w:rPr>
          <w:lang w:val="ru-RU"/>
        </w:rPr>
        <w:t>в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Австралии</w:t>
      </w:r>
      <w:r w:rsidR="00257867" w:rsidRPr="00257867">
        <w:rPr>
          <w:lang w:val="ru-RU"/>
        </w:rPr>
        <w:t xml:space="preserve"> </w:t>
      </w:r>
      <w:r>
        <w:rPr>
          <w:lang w:val="ru-RU"/>
        </w:rPr>
        <w:t>будет</w:t>
      </w:r>
      <w:r w:rsidRPr="00257867">
        <w:rPr>
          <w:lang w:val="ru-RU"/>
        </w:rPr>
        <w:t xml:space="preserve"> </w:t>
      </w:r>
      <w:r>
        <w:rPr>
          <w:lang w:val="ru-RU"/>
        </w:rPr>
        <w:t>обеспечена</w:t>
      </w:r>
      <w:r w:rsidRPr="00257867">
        <w:rPr>
          <w:lang w:val="ru-RU"/>
        </w:rPr>
        <w:t xml:space="preserve"> </w:t>
      </w:r>
      <w:r w:rsidR="00257867">
        <w:rPr>
          <w:lang w:val="ru-RU"/>
        </w:rPr>
        <w:t>более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справедливая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инфраструктура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более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высокий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уровень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конкуренции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на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розничном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уровне</w:t>
      </w:r>
      <w:r w:rsidR="00257867" w:rsidRPr="00257867">
        <w:rPr>
          <w:lang w:val="ru-RU"/>
        </w:rPr>
        <w:t xml:space="preserve">, </w:t>
      </w:r>
      <w:r w:rsidR="00257867">
        <w:rPr>
          <w:lang w:val="ru-RU"/>
        </w:rPr>
        <w:t>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вся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Австралия получит доступ к высокоскоростной широкополосной связи по конкурентным ценам, при единообразном ценообразовании в масштабах страны на оптовом уровне</w:t>
      </w:r>
      <w:r w:rsidR="00BE371A" w:rsidRPr="00257867">
        <w:rPr>
          <w:lang w:val="ru-RU"/>
        </w:rPr>
        <w:t xml:space="preserve">. </w:t>
      </w:r>
      <w:r w:rsidR="00257867">
        <w:rPr>
          <w:lang w:val="ru-RU"/>
        </w:rPr>
        <w:t>Это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поможет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сократить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разрыв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между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сельскими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городскими</w:t>
      </w:r>
      <w:r w:rsidR="00257867" w:rsidRPr="00257867">
        <w:rPr>
          <w:lang w:val="ru-RU"/>
        </w:rPr>
        <w:t xml:space="preserve"> </w:t>
      </w:r>
      <w:r w:rsidR="00257867">
        <w:rPr>
          <w:lang w:val="ru-RU"/>
        </w:rPr>
        <w:t>районами Австралии</w:t>
      </w:r>
      <w:r w:rsidR="00BE371A" w:rsidRPr="00257867">
        <w:rPr>
          <w:lang w:val="ru-RU"/>
        </w:rPr>
        <w:t>.</w:t>
      </w:r>
    </w:p>
    <w:p w:rsidR="00BE371A" w:rsidRDefault="00BE371A" w:rsidP="00DD4BEF">
      <w:r>
        <w:t>NBN</w:t>
      </w:r>
      <w:r w:rsidRPr="00DD4BEF">
        <w:rPr>
          <w:lang w:val="ru-RU"/>
        </w:rPr>
        <w:t xml:space="preserve"> </w:t>
      </w:r>
      <w:r w:rsidR="00DD4BEF">
        <w:rPr>
          <w:lang w:val="ru-RU"/>
        </w:rPr>
        <w:t>предоставит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платформу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которая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создаст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ценные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перспективы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повышения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способности Австралии решать проблемы в ряде секторов</w:t>
      </w:r>
      <w:r w:rsidRPr="00DD4BEF">
        <w:rPr>
          <w:lang w:val="ru-RU"/>
        </w:rPr>
        <w:t xml:space="preserve">. </w:t>
      </w:r>
      <w:r w:rsidR="00DD4BEF">
        <w:rPr>
          <w:lang w:val="ru-RU"/>
        </w:rPr>
        <w:t>Правительство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Австралии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поставило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восемь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целей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которые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помогут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оценить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прогресс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Австралии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развитии цифровой экономики, и достижение каждой из них ведется в рамках адресных государственных инициатив</w:t>
      </w:r>
      <w:r w:rsidRPr="00DD4BEF">
        <w:rPr>
          <w:lang w:val="ru-RU"/>
        </w:rPr>
        <w:t xml:space="preserve">. </w:t>
      </w:r>
      <w:r w:rsidR="00DD4BEF">
        <w:rPr>
          <w:lang w:val="ru-RU"/>
        </w:rPr>
        <w:t>К ним относятся</w:t>
      </w:r>
      <w:r>
        <w:t>:</w:t>
      </w:r>
    </w:p>
    <w:p w:rsidR="00BE371A" w:rsidRPr="00DD4BEF" w:rsidRDefault="008C3E90" w:rsidP="008C3E90">
      <w:pPr>
        <w:pStyle w:val="enumlev1"/>
        <w:rPr>
          <w:lang w:val="ru-RU"/>
        </w:rPr>
      </w:pPr>
      <w:r w:rsidRPr="008C3E90">
        <w:rPr>
          <w:i/>
          <w:lang w:val="ru-RU"/>
        </w:rPr>
        <w:t>–</w:t>
      </w:r>
      <w:r>
        <w:rPr>
          <w:i/>
          <w:lang w:val="ru-RU"/>
        </w:rPr>
        <w:tab/>
      </w:r>
      <w:r w:rsidR="00DD4BEF" w:rsidRPr="00DD4BEF">
        <w:rPr>
          <w:i/>
          <w:lang w:val="ru-RU"/>
        </w:rPr>
        <w:t>"</w:t>
      </w:r>
      <w:r w:rsidR="00DD4BEF">
        <w:rPr>
          <w:i/>
          <w:lang w:val="ru-RU"/>
        </w:rPr>
        <w:t>Умное</w:t>
      </w:r>
      <w:r w:rsidR="00DD4BEF" w:rsidRPr="00DD4BEF">
        <w:rPr>
          <w:i/>
          <w:lang w:val="ru-RU"/>
        </w:rPr>
        <w:t xml:space="preserve">" </w:t>
      </w:r>
      <w:r w:rsidR="00DD4BEF">
        <w:rPr>
          <w:i/>
          <w:lang w:val="ru-RU"/>
        </w:rPr>
        <w:t>управление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использованием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окружающей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среды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и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инфраструктуры</w:t>
      </w:r>
      <w:r w:rsidR="00BE371A" w:rsidRPr="00DD4BEF">
        <w:rPr>
          <w:lang w:val="ru-RU"/>
        </w:rPr>
        <w:t xml:space="preserve"> – </w:t>
      </w:r>
      <w:r w:rsidR="00DD4BEF">
        <w:rPr>
          <w:lang w:val="ru-RU"/>
        </w:rPr>
        <w:t>совершенствование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доступа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к</w:t>
      </w:r>
      <w:r w:rsidR="00DD4BEF" w:rsidRPr="00DD4BEF">
        <w:rPr>
          <w:lang w:val="ru-RU"/>
        </w:rPr>
        <w:t xml:space="preserve"> "</w:t>
      </w:r>
      <w:r w:rsidR="00DD4BEF">
        <w:rPr>
          <w:lang w:val="ru-RU"/>
        </w:rPr>
        <w:t>умным</w:t>
      </w:r>
      <w:r w:rsidR="00DD4BEF" w:rsidRPr="00DD4BEF">
        <w:rPr>
          <w:lang w:val="ru-RU"/>
        </w:rPr>
        <w:t xml:space="preserve">" </w:t>
      </w:r>
      <w:r w:rsidR="00DD4BEF">
        <w:rPr>
          <w:lang w:val="ru-RU"/>
        </w:rPr>
        <w:t>технологиям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для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улучшения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управления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энергопользованием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жилищах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на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предприятиях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с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тем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чтобы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решать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природоохранные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проблемы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создаваемые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ростом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населения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Австралии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распределением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населения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тенденцией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к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высокой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урбанизации</w:t>
      </w:r>
      <w:r w:rsidR="00BE371A" w:rsidRPr="00DD4BEF">
        <w:rPr>
          <w:lang w:val="ru-RU"/>
        </w:rPr>
        <w:t>.</w:t>
      </w:r>
    </w:p>
    <w:p w:rsidR="00BE371A" w:rsidRPr="00DD4BEF" w:rsidRDefault="008C3E90" w:rsidP="008C3E90">
      <w:pPr>
        <w:pStyle w:val="enumlev1"/>
        <w:rPr>
          <w:lang w:val="ru-RU"/>
        </w:rPr>
      </w:pPr>
      <w:r w:rsidRPr="008C3E90">
        <w:rPr>
          <w:i/>
          <w:lang w:val="ru-RU"/>
        </w:rPr>
        <w:t>–</w:t>
      </w:r>
      <w:r>
        <w:rPr>
          <w:i/>
          <w:lang w:val="ru-RU"/>
        </w:rPr>
        <w:tab/>
      </w:r>
      <w:r w:rsidR="00DD4BEF">
        <w:rPr>
          <w:i/>
          <w:lang w:val="ru-RU"/>
        </w:rPr>
        <w:t>Расширение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масштабов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телеработы</w:t>
      </w:r>
      <w:r w:rsidR="00BE371A" w:rsidRPr="00DD4BEF">
        <w:rPr>
          <w:lang w:val="ru-RU"/>
        </w:rPr>
        <w:t xml:space="preserve"> </w:t>
      </w:r>
      <w:r w:rsidR="00DD4BEF">
        <w:rPr>
          <w:lang w:val="ru-RU"/>
        </w:rPr>
        <w:t>для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повышения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производительности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участия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составе рабочей силы и удержания персонала, а также для создания социально-экономических и экологических преимуществ</w:t>
      </w:r>
      <w:r w:rsidR="00BE371A" w:rsidRPr="00DD4BEF">
        <w:rPr>
          <w:lang w:val="ru-RU"/>
        </w:rPr>
        <w:t>.</w:t>
      </w:r>
    </w:p>
    <w:p w:rsidR="00BE371A" w:rsidRPr="00DD4BEF" w:rsidRDefault="008C3E90" w:rsidP="008C3E90">
      <w:pPr>
        <w:pStyle w:val="enumlev1"/>
        <w:rPr>
          <w:lang w:val="ru-RU"/>
        </w:rPr>
      </w:pPr>
      <w:r w:rsidRPr="008C3E90">
        <w:rPr>
          <w:i/>
          <w:lang w:val="ru-RU"/>
        </w:rPr>
        <w:t>–</w:t>
      </w:r>
      <w:r>
        <w:rPr>
          <w:i/>
          <w:lang w:val="ru-RU"/>
        </w:rPr>
        <w:tab/>
      </w:r>
      <w:r w:rsidR="00DD4BEF">
        <w:rPr>
          <w:i/>
          <w:lang w:val="ru-RU"/>
        </w:rPr>
        <w:t>Больший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охват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цифровыми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технологиями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в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сельских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районах</w:t>
      </w:r>
      <w:r w:rsidR="00DD4BEF" w:rsidRPr="00DD4BEF">
        <w:rPr>
          <w:i/>
          <w:lang w:val="ru-RU"/>
        </w:rPr>
        <w:t xml:space="preserve"> </w:t>
      </w:r>
      <w:r w:rsidR="00DD4BEF">
        <w:rPr>
          <w:i/>
          <w:lang w:val="ru-RU"/>
        </w:rPr>
        <w:t>Австралии</w:t>
      </w:r>
      <w:r w:rsidR="00BE371A" w:rsidRPr="00DD4BEF">
        <w:rPr>
          <w:lang w:val="ru-RU"/>
        </w:rPr>
        <w:t xml:space="preserve"> </w:t>
      </w:r>
      <w:r w:rsidR="00DD4BEF">
        <w:rPr>
          <w:lang w:val="ru-RU"/>
        </w:rPr>
        <w:t>с целью значительного сокращения цифрового разрыва между крупными городами и сельскими районами</w:t>
      </w:r>
      <w:r w:rsidR="00BE371A" w:rsidRPr="00DD4BEF">
        <w:rPr>
          <w:lang w:val="ru-RU"/>
        </w:rPr>
        <w:t xml:space="preserve">. </w:t>
      </w:r>
      <w:r w:rsidR="00DD4BEF">
        <w:rPr>
          <w:lang w:val="ru-RU"/>
        </w:rPr>
        <w:t>Онлайновые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соединения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жизненно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важны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для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сельских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сообществ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сообществ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коренных</w:t>
      </w:r>
      <w:r w:rsidR="00DD4BEF" w:rsidRPr="00DD4BEF">
        <w:rPr>
          <w:lang w:val="ru-RU"/>
        </w:rPr>
        <w:t xml:space="preserve"> </w:t>
      </w:r>
      <w:r>
        <w:rPr>
          <w:lang w:val="ru-RU"/>
        </w:rPr>
        <w:t>народов</w:t>
      </w:r>
      <w:r w:rsidR="00DD4BEF">
        <w:rPr>
          <w:lang w:val="ru-RU"/>
        </w:rPr>
        <w:t xml:space="preserve"> в Австралии</w:t>
      </w:r>
      <w:r w:rsidR="00BE371A" w:rsidRPr="00DD4BEF">
        <w:rPr>
          <w:lang w:val="ru-RU"/>
        </w:rPr>
        <w:t xml:space="preserve">. </w:t>
      </w:r>
      <w:r w:rsidR="00DD4BEF">
        <w:rPr>
          <w:lang w:val="ru-RU"/>
        </w:rPr>
        <w:t>Они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преодолевают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барьер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расстояний</w:t>
      </w:r>
      <w:r w:rsidR="00DD4BEF" w:rsidRPr="00DD4BEF">
        <w:rPr>
          <w:lang w:val="ru-RU"/>
        </w:rPr>
        <w:t xml:space="preserve">, </w:t>
      </w:r>
      <w:r w:rsidR="00DD4BEF">
        <w:rPr>
          <w:lang w:val="ru-RU"/>
        </w:rPr>
        <w:t>который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традиционно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не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давал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этим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сообществам</w:t>
      </w:r>
      <w:r w:rsidR="00DD4BEF" w:rsidRPr="00DD4BEF">
        <w:rPr>
          <w:lang w:val="ru-RU"/>
        </w:rPr>
        <w:t xml:space="preserve"> </w:t>
      </w:r>
      <w:r w:rsidR="00DD4BEF">
        <w:rPr>
          <w:lang w:val="ru-RU"/>
        </w:rPr>
        <w:t>возможности доступа к тем благам, которыми пользуются домашние хозяйства и предприятия в городских районах</w:t>
      </w:r>
      <w:r w:rsidR="00BE371A" w:rsidRPr="00DD4BEF">
        <w:rPr>
          <w:lang w:val="ru-RU"/>
        </w:rPr>
        <w:t>.</w:t>
      </w:r>
    </w:p>
    <w:p w:rsidR="00BE371A" w:rsidRPr="00265E05" w:rsidRDefault="008C3E90" w:rsidP="008C3E90">
      <w:pPr>
        <w:pStyle w:val="Heading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265E05" w:rsidRPr="00265E05">
        <w:rPr>
          <w:lang w:val="ru-RU"/>
        </w:rPr>
        <w:t>Модель с участием многих заинтересованных сторон в управлении использованием интернета</w:t>
      </w:r>
    </w:p>
    <w:p w:rsidR="00BE371A" w:rsidRPr="001E6554" w:rsidRDefault="00265E05" w:rsidP="009875E3">
      <w:pPr>
        <w:rPr>
          <w:lang w:val="ru-RU"/>
        </w:rPr>
      </w:pPr>
      <w:r>
        <w:rPr>
          <w:lang w:val="ru-RU"/>
        </w:rPr>
        <w:t>Модель</w:t>
      </w:r>
      <w:r w:rsidRPr="00265E0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65E05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265E0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5E05">
        <w:rPr>
          <w:lang w:val="ru-RU"/>
        </w:rPr>
        <w:t xml:space="preserve"> </w:t>
      </w:r>
      <w:r>
        <w:rPr>
          <w:lang w:val="ru-RU"/>
        </w:rPr>
        <w:t>имеет</w:t>
      </w:r>
      <w:r w:rsidRPr="00265E05">
        <w:rPr>
          <w:lang w:val="ru-RU"/>
        </w:rPr>
        <w:t xml:space="preserve"> </w:t>
      </w:r>
      <w:r>
        <w:rPr>
          <w:lang w:val="ru-RU"/>
        </w:rPr>
        <w:t>исключительное значение</w:t>
      </w:r>
      <w:r w:rsidR="00BE371A" w:rsidRPr="00265E05">
        <w:rPr>
          <w:lang w:val="ru-RU"/>
        </w:rPr>
        <w:t xml:space="preserve">. </w:t>
      </w:r>
      <w:r>
        <w:rPr>
          <w:lang w:val="ru-RU"/>
        </w:rPr>
        <w:t>Австралия</w:t>
      </w:r>
      <w:r w:rsidRPr="00265E05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265E05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265E05">
        <w:rPr>
          <w:lang w:val="ru-RU"/>
        </w:rPr>
        <w:t xml:space="preserve"> </w:t>
      </w:r>
      <w:r>
        <w:rPr>
          <w:lang w:val="ru-RU"/>
        </w:rPr>
        <w:t xml:space="preserve">модель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 в управлении использованием интернета</w:t>
      </w:r>
      <w:r w:rsidRPr="00265E05">
        <w:rPr>
          <w:lang w:val="ru-RU"/>
        </w:rPr>
        <w:t xml:space="preserve"> </w:t>
      </w:r>
      <w:r>
        <w:rPr>
          <w:lang w:val="ru-RU"/>
        </w:rPr>
        <w:t>на глобальном уровне, в частности роль</w:t>
      </w:r>
      <w:r w:rsidR="00BE371A" w:rsidRPr="00265E05">
        <w:rPr>
          <w:lang w:val="ru-RU"/>
        </w:rPr>
        <w:t xml:space="preserve"> </w:t>
      </w:r>
      <w:r w:rsidR="00BE371A">
        <w:t>ICANN</w:t>
      </w:r>
      <w:r w:rsidR="00BE371A" w:rsidRPr="00265E05">
        <w:rPr>
          <w:lang w:val="ru-RU"/>
        </w:rPr>
        <w:t xml:space="preserve">. </w:t>
      </w:r>
      <w:r w:rsidRPr="00265E05">
        <w:rPr>
          <w:lang w:val="ru-RU"/>
        </w:rPr>
        <w:t xml:space="preserve">Модель </w:t>
      </w:r>
      <w:r w:rsidRPr="00265E05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</w:t>
      </w:r>
      <w:r w:rsidR="00BE371A" w:rsidRPr="00265E05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265E05">
        <w:rPr>
          <w:lang w:val="ru-RU"/>
        </w:rPr>
        <w:t xml:space="preserve"> </w:t>
      </w:r>
      <w:r>
        <w:rPr>
          <w:lang w:val="ru-RU"/>
        </w:rPr>
        <w:t>совместную работу представителей органов государственного управления, гражданского общества, отрасли, неправительственных организаций, академических организаций и отрасли</w:t>
      </w:r>
      <w:r w:rsidR="00BE371A" w:rsidRPr="00265E05">
        <w:rPr>
          <w:lang w:val="ru-RU"/>
        </w:rPr>
        <w:t xml:space="preserve">. </w:t>
      </w:r>
      <w:r>
        <w:rPr>
          <w:lang w:val="ru-RU"/>
        </w:rPr>
        <w:t>В</w:t>
      </w:r>
      <w:r w:rsidRPr="00265E05">
        <w:rPr>
          <w:lang w:val="ru-RU"/>
        </w:rPr>
        <w:t xml:space="preserve"> </w:t>
      </w:r>
      <w:r>
        <w:rPr>
          <w:lang w:val="ru-RU"/>
        </w:rPr>
        <w:t>этих</w:t>
      </w:r>
      <w:r w:rsidRPr="00265E05">
        <w:rPr>
          <w:lang w:val="ru-RU"/>
        </w:rPr>
        <w:t xml:space="preserve"> </w:t>
      </w:r>
      <w:r>
        <w:rPr>
          <w:lang w:val="ru-RU"/>
        </w:rPr>
        <w:t>рамках</w:t>
      </w:r>
      <w:r w:rsidRPr="00265E05">
        <w:rPr>
          <w:lang w:val="ru-RU"/>
        </w:rPr>
        <w:t xml:space="preserve"> </w:t>
      </w:r>
      <w:r>
        <w:rPr>
          <w:lang w:val="ru-RU"/>
        </w:rPr>
        <w:t>заинтересованные</w:t>
      </w:r>
      <w:r w:rsidRPr="00265E05">
        <w:rPr>
          <w:lang w:val="ru-RU"/>
        </w:rPr>
        <w:t xml:space="preserve"> </w:t>
      </w:r>
      <w:r>
        <w:rPr>
          <w:lang w:val="ru-RU"/>
        </w:rPr>
        <w:t>стороны</w:t>
      </w:r>
      <w:r w:rsidRPr="00265E05">
        <w:rPr>
          <w:lang w:val="ru-RU"/>
        </w:rPr>
        <w:t xml:space="preserve"> </w:t>
      </w:r>
      <w:r>
        <w:rPr>
          <w:lang w:val="ru-RU"/>
        </w:rPr>
        <w:t>имеют</w:t>
      </w:r>
      <w:r w:rsidRPr="00265E05">
        <w:rPr>
          <w:lang w:val="ru-RU"/>
        </w:rPr>
        <w:t xml:space="preserve"> </w:t>
      </w:r>
      <w:r>
        <w:rPr>
          <w:lang w:val="ru-RU"/>
        </w:rPr>
        <w:t>различные</w:t>
      </w:r>
      <w:r w:rsidRPr="00265E05">
        <w:rPr>
          <w:lang w:val="ru-RU"/>
        </w:rPr>
        <w:t xml:space="preserve"> </w:t>
      </w:r>
      <w:r>
        <w:rPr>
          <w:lang w:val="ru-RU"/>
        </w:rPr>
        <w:t>роли</w:t>
      </w:r>
      <w:r w:rsidRPr="00265E05">
        <w:rPr>
          <w:lang w:val="ru-RU"/>
        </w:rPr>
        <w:t xml:space="preserve"> </w:t>
      </w:r>
      <w:r>
        <w:rPr>
          <w:lang w:val="ru-RU"/>
        </w:rPr>
        <w:t>и</w:t>
      </w:r>
      <w:r w:rsidRPr="00265E05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265E05">
        <w:rPr>
          <w:lang w:val="ru-RU"/>
        </w:rPr>
        <w:t xml:space="preserve">, </w:t>
      </w:r>
      <w:r>
        <w:rPr>
          <w:lang w:val="ru-RU"/>
        </w:rPr>
        <w:t>но</w:t>
      </w:r>
      <w:r w:rsidRPr="00265E05">
        <w:rPr>
          <w:lang w:val="ru-RU"/>
        </w:rPr>
        <w:t xml:space="preserve"> </w:t>
      </w:r>
      <w:r>
        <w:rPr>
          <w:lang w:val="ru-RU"/>
        </w:rPr>
        <w:t>все</w:t>
      </w:r>
      <w:r w:rsidRPr="00265E05">
        <w:rPr>
          <w:lang w:val="ru-RU"/>
        </w:rPr>
        <w:t xml:space="preserve"> </w:t>
      </w:r>
      <w:r>
        <w:rPr>
          <w:lang w:val="ru-RU"/>
        </w:rPr>
        <w:t>они</w:t>
      </w:r>
      <w:r w:rsidRPr="00265E05">
        <w:rPr>
          <w:lang w:val="ru-RU"/>
        </w:rPr>
        <w:t xml:space="preserve"> </w:t>
      </w:r>
      <w:r>
        <w:rPr>
          <w:lang w:val="ru-RU"/>
        </w:rPr>
        <w:t>могут</w:t>
      </w:r>
      <w:r w:rsidRPr="00265E05">
        <w:rPr>
          <w:lang w:val="ru-RU"/>
        </w:rPr>
        <w:t xml:space="preserve"> </w:t>
      </w:r>
      <w:r>
        <w:rPr>
          <w:lang w:val="ru-RU"/>
        </w:rPr>
        <w:t>внести</w:t>
      </w:r>
      <w:r w:rsidRPr="00265E05">
        <w:rPr>
          <w:lang w:val="ru-RU"/>
        </w:rPr>
        <w:t xml:space="preserve"> </w:t>
      </w:r>
      <w:r>
        <w:rPr>
          <w:lang w:val="ru-RU"/>
        </w:rPr>
        <w:t>свой</w:t>
      </w:r>
      <w:r w:rsidRPr="00265E05">
        <w:rPr>
          <w:lang w:val="ru-RU"/>
        </w:rPr>
        <w:t xml:space="preserve"> </w:t>
      </w:r>
      <w:r>
        <w:rPr>
          <w:lang w:val="ru-RU"/>
        </w:rPr>
        <w:t>вклад</w:t>
      </w:r>
      <w:r w:rsidRPr="00265E05">
        <w:rPr>
          <w:lang w:val="ru-RU"/>
        </w:rPr>
        <w:t xml:space="preserve"> </w:t>
      </w:r>
      <w:r>
        <w:rPr>
          <w:lang w:val="ru-RU"/>
        </w:rPr>
        <w:t>и</w:t>
      </w:r>
      <w:r w:rsidRPr="00265E05">
        <w:rPr>
          <w:lang w:val="ru-RU"/>
        </w:rPr>
        <w:t xml:space="preserve"> </w:t>
      </w:r>
      <w:r>
        <w:rPr>
          <w:lang w:val="ru-RU"/>
        </w:rPr>
        <w:t>высказаться</w:t>
      </w:r>
      <w:r w:rsidRPr="00265E05">
        <w:rPr>
          <w:lang w:val="ru-RU"/>
        </w:rPr>
        <w:t xml:space="preserve"> </w:t>
      </w:r>
      <w:r w:rsidR="009875E3">
        <w:rPr>
          <w:lang w:val="ru-RU"/>
        </w:rPr>
        <w:t>по поводу</w:t>
      </w:r>
      <w:r w:rsidRPr="00265E05">
        <w:rPr>
          <w:lang w:val="ru-RU"/>
        </w:rPr>
        <w:t xml:space="preserve"> </w:t>
      </w:r>
      <w:r>
        <w:rPr>
          <w:lang w:val="ru-RU"/>
        </w:rPr>
        <w:t>дальнейшего развития и роста интернета, на основании своего опыта и позиции</w:t>
      </w:r>
      <w:r w:rsidR="00BE371A" w:rsidRPr="00265E05">
        <w:rPr>
          <w:lang w:val="ru-RU"/>
        </w:rPr>
        <w:t>.</w:t>
      </w:r>
      <w:r w:rsidR="00BE371A">
        <w:t> </w:t>
      </w:r>
      <w:r w:rsidRPr="00265E05">
        <w:rPr>
          <w:lang w:val="ru-RU"/>
        </w:rPr>
        <w:t xml:space="preserve">Модель </w:t>
      </w:r>
      <w:r w:rsidRPr="00265E05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</w:t>
      </w:r>
      <w:r w:rsidRPr="00265E05">
        <w:rPr>
          <w:lang w:val="ru-RU"/>
        </w:rPr>
        <w:t xml:space="preserve"> </w:t>
      </w:r>
      <w:r>
        <w:rPr>
          <w:lang w:val="ru-RU"/>
        </w:rPr>
        <w:t>до</w:t>
      </w:r>
      <w:r w:rsidRPr="00265E05">
        <w:rPr>
          <w:lang w:val="ru-RU"/>
        </w:rPr>
        <w:t xml:space="preserve"> </w:t>
      </w:r>
      <w:r>
        <w:rPr>
          <w:lang w:val="ru-RU"/>
        </w:rPr>
        <w:t>сих</w:t>
      </w:r>
      <w:r w:rsidRPr="00265E05">
        <w:rPr>
          <w:lang w:val="ru-RU"/>
        </w:rPr>
        <w:t xml:space="preserve"> </w:t>
      </w:r>
      <w:r>
        <w:rPr>
          <w:lang w:val="ru-RU"/>
        </w:rPr>
        <w:t>пор</w:t>
      </w:r>
      <w:r w:rsidRPr="00265E05">
        <w:rPr>
          <w:lang w:val="ru-RU"/>
        </w:rPr>
        <w:t xml:space="preserve"> </w:t>
      </w:r>
      <w:r>
        <w:rPr>
          <w:lang w:val="ru-RU"/>
        </w:rPr>
        <w:t>играла</w:t>
      </w:r>
      <w:r w:rsidRPr="00265E05">
        <w:rPr>
          <w:lang w:val="ru-RU"/>
        </w:rPr>
        <w:t xml:space="preserve"> </w:t>
      </w:r>
      <w:r>
        <w:rPr>
          <w:lang w:val="ru-RU"/>
        </w:rPr>
        <w:t>важную</w:t>
      </w:r>
      <w:r w:rsidRPr="00265E05">
        <w:rPr>
          <w:lang w:val="ru-RU"/>
        </w:rPr>
        <w:t xml:space="preserve"> </w:t>
      </w:r>
      <w:r>
        <w:rPr>
          <w:lang w:val="ru-RU"/>
        </w:rPr>
        <w:t>роль</w:t>
      </w:r>
      <w:r w:rsidRPr="00265E05">
        <w:rPr>
          <w:lang w:val="ru-RU"/>
        </w:rPr>
        <w:t xml:space="preserve"> </w:t>
      </w:r>
      <w:r>
        <w:rPr>
          <w:lang w:val="ru-RU"/>
        </w:rPr>
        <w:t>в</w:t>
      </w:r>
      <w:r w:rsidRPr="00265E05">
        <w:rPr>
          <w:lang w:val="ru-RU"/>
        </w:rPr>
        <w:t xml:space="preserve"> </w:t>
      </w:r>
      <w:r>
        <w:rPr>
          <w:lang w:val="ru-RU"/>
        </w:rPr>
        <w:t>успехе</w:t>
      </w:r>
      <w:r w:rsidRPr="00265E05">
        <w:rPr>
          <w:lang w:val="ru-RU"/>
        </w:rPr>
        <w:t xml:space="preserve"> </w:t>
      </w:r>
      <w:r>
        <w:rPr>
          <w:lang w:val="ru-RU"/>
        </w:rPr>
        <w:t>интернета</w:t>
      </w:r>
      <w:r w:rsidRPr="00265E05">
        <w:rPr>
          <w:lang w:val="ru-RU"/>
        </w:rPr>
        <w:t xml:space="preserve">, </w:t>
      </w:r>
      <w:r>
        <w:rPr>
          <w:lang w:val="ru-RU"/>
        </w:rPr>
        <w:t>и</w:t>
      </w:r>
      <w:r w:rsidRPr="00265E05">
        <w:rPr>
          <w:lang w:val="ru-RU"/>
        </w:rPr>
        <w:t xml:space="preserve"> </w:t>
      </w:r>
      <w:r>
        <w:rPr>
          <w:lang w:val="ru-RU"/>
        </w:rPr>
        <w:t>она</w:t>
      </w:r>
      <w:r w:rsidRPr="00265E05">
        <w:rPr>
          <w:lang w:val="ru-RU"/>
        </w:rPr>
        <w:t xml:space="preserve"> </w:t>
      </w:r>
      <w:r>
        <w:rPr>
          <w:lang w:val="ru-RU"/>
        </w:rPr>
        <w:t>лежит</w:t>
      </w:r>
      <w:r w:rsidRPr="00265E05">
        <w:rPr>
          <w:lang w:val="ru-RU"/>
        </w:rPr>
        <w:t xml:space="preserve"> </w:t>
      </w:r>
      <w:r>
        <w:rPr>
          <w:lang w:val="ru-RU"/>
        </w:rPr>
        <w:t>в</w:t>
      </w:r>
      <w:r w:rsidRPr="00265E05">
        <w:rPr>
          <w:lang w:val="ru-RU"/>
        </w:rPr>
        <w:t xml:space="preserve"> </w:t>
      </w:r>
      <w:r>
        <w:rPr>
          <w:lang w:val="ru-RU"/>
        </w:rPr>
        <w:t>основе</w:t>
      </w:r>
      <w:r w:rsidRPr="00265E05">
        <w:rPr>
          <w:lang w:val="ru-RU"/>
        </w:rPr>
        <w:t xml:space="preserve"> </w:t>
      </w:r>
      <w:r>
        <w:rPr>
          <w:lang w:val="ru-RU"/>
        </w:rPr>
        <w:t>его</w:t>
      </w:r>
      <w:r w:rsidRPr="00265E05">
        <w:rPr>
          <w:lang w:val="ru-RU"/>
        </w:rPr>
        <w:t xml:space="preserve"> </w:t>
      </w:r>
      <w:r>
        <w:rPr>
          <w:lang w:val="ru-RU"/>
        </w:rPr>
        <w:t>роста</w:t>
      </w:r>
      <w:r w:rsidRPr="00265E05">
        <w:rPr>
          <w:lang w:val="ru-RU"/>
        </w:rPr>
        <w:t xml:space="preserve"> </w:t>
      </w:r>
      <w:r>
        <w:rPr>
          <w:lang w:val="ru-RU"/>
        </w:rPr>
        <w:t>и</w:t>
      </w:r>
      <w:r w:rsidRPr="00265E05">
        <w:rPr>
          <w:lang w:val="ru-RU"/>
        </w:rPr>
        <w:t xml:space="preserve"> </w:t>
      </w:r>
      <w:r>
        <w:rPr>
          <w:lang w:val="ru-RU"/>
        </w:rPr>
        <w:t>развития</w:t>
      </w:r>
      <w:r w:rsidR="00BE371A" w:rsidRPr="00265E05">
        <w:rPr>
          <w:lang w:val="ru-RU"/>
        </w:rPr>
        <w:t xml:space="preserve">. </w:t>
      </w:r>
      <w:r w:rsidRPr="00265E05">
        <w:rPr>
          <w:lang w:val="ru-RU"/>
        </w:rPr>
        <w:t xml:space="preserve">Модель </w:t>
      </w:r>
      <w:r w:rsidRPr="00265E05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</w:t>
      </w:r>
      <w:r w:rsidRPr="00265E05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265E05">
        <w:rPr>
          <w:lang w:val="ru-RU"/>
        </w:rPr>
        <w:t xml:space="preserve"> </w:t>
      </w:r>
      <w:r>
        <w:rPr>
          <w:lang w:val="ru-RU"/>
        </w:rPr>
        <w:t>для</w:t>
      </w:r>
      <w:r w:rsidRPr="00265E0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265E05">
        <w:rPr>
          <w:lang w:val="ru-RU"/>
        </w:rPr>
        <w:t xml:space="preserve"> </w:t>
      </w:r>
      <w:r>
        <w:rPr>
          <w:lang w:val="ru-RU"/>
        </w:rPr>
        <w:t>того</w:t>
      </w:r>
      <w:r w:rsidRPr="00265E05">
        <w:rPr>
          <w:lang w:val="ru-RU"/>
        </w:rPr>
        <w:t xml:space="preserve">, </w:t>
      </w:r>
      <w:r>
        <w:rPr>
          <w:lang w:val="ru-RU"/>
        </w:rPr>
        <w:t xml:space="preserve">чтобы интернет поддерживал дальнейшее широкомасштабное онлайновое </w:t>
      </w:r>
      <w:r>
        <w:rPr>
          <w:lang w:val="ru-RU"/>
        </w:rPr>
        <w:lastRenderedPageBreak/>
        <w:t>участие, оставаясь при этом благоприятным фактором для инноваций и движущей силой экономического роста</w:t>
      </w:r>
      <w:r w:rsidR="00BE371A" w:rsidRPr="00265E05">
        <w:rPr>
          <w:lang w:val="ru-RU"/>
        </w:rPr>
        <w:t xml:space="preserve">. </w:t>
      </w:r>
      <w:r w:rsidR="00B53710">
        <w:rPr>
          <w:lang w:val="ru-RU"/>
        </w:rPr>
        <w:t>Австралия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полагает</w:t>
      </w:r>
      <w:r w:rsidR="00B53710" w:rsidRPr="00B53710">
        <w:rPr>
          <w:lang w:val="ru-RU"/>
        </w:rPr>
        <w:t xml:space="preserve">, </w:t>
      </w:r>
      <w:r w:rsidR="00B53710">
        <w:rPr>
          <w:lang w:val="ru-RU"/>
        </w:rPr>
        <w:t>что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наилучший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способ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реагирования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на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постоянные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изменения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в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этом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секторе</w:t>
      </w:r>
      <w:r w:rsidR="00B53710" w:rsidRPr="00B53710">
        <w:rPr>
          <w:lang w:val="ru-RU"/>
        </w:rPr>
        <w:t xml:space="preserve"> – </w:t>
      </w:r>
      <w:r w:rsidR="00B53710">
        <w:rPr>
          <w:lang w:val="ru-RU"/>
        </w:rPr>
        <w:t>процесс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с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участием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многих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заинтересованных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сторон</w:t>
      </w:r>
      <w:r w:rsidR="00B53710" w:rsidRPr="00B53710">
        <w:rPr>
          <w:lang w:val="ru-RU"/>
        </w:rPr>
        <w:t xml:space="preserve">, </w:t>
      </w:r>
      <w:r w:rsidR="00B53710">
        <w:rPr>
          <w:lang w:val="ru-RU"/>
        </w:rPr>
        <w:t>признавая, что все заинтересованные стороны могут внести в процесс управления использованием интернета разнообразные и ценные вклады</w:t>
      </w:r>
      <w:r w:rsidR="00BE371A" w:rsidRPr="00B53710">
        <w:rPr>
          <w:lang w:val="ru-RU"/>
        </w:rPr>
        <w:t xml:space="preserve">. </w:t>
      </w:r>
      <w:r w:rsidR="00B53710">
        <w:rPr>
          <w:lang w:val="ru-RU"/>
        </w:rPr>
        <w:t>Правительство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Австралии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работает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над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укреплением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и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поддержкой</w:t>
      </w:r>
      <w:r w:rsidR="00B53710" w:rsidRPr="00B53710">
        <w:rPr>
          <w:lang w:val="ru-RU"/>
        </w:rPr>
        <w:t xml:space="preserve"> </w:t>
      </w:r>
      <w:r w:rsidR="00B53710">
        <w:rPr>
          <w:lang w:val="ru-RU"/>
        </w:rPr>
        <w:t>модели</w:t>
      </w:r>
      <w:r w:rsidR="00B53710" w:rsidRPr="00B53710">
        <w:rPr>
          <w:lang w:val="ru-RU"/>
        </w:rPr>
        <w:t xml:space="preserve"> </w:t>
      </w:r>
      <w:r w:rsidR="00B53710" w:rsidRPr="00265E05">
        <w:rPr>
          <w:rFonts w:asciiTheme="minorHAnsi" w:hAnsiTheme="minorHAnsi" w:cs="Segoe UI"/>
          <w:color w:val="000000"/>
          <w:szCs w:val="22"/>
          <w:lang w:val="ru-RU"/>
        </w:rPr>
        <w:t>с участием многих заинтересованных сторон</w:t>
      </w:r>
      <w:r w:rsidR="00BE371A" w:rsidRPr="00B53710">
        <w:rPr>
          <w:lang w:val="ru-RU"/>
        </w:rPr>
        <w:t xml:space="preserve">. </w:t>
      </w:r>
      <w:r w:rsidR="00B53710">
        <w:rPr>
          <w:lang w:val="ru-RU"/>
        </w:rPr>
        <w:t>Важная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часть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этой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работы</w:t>
      </w:r>
      <w:r w:rsidR="00B53710" w:rsidRPr="001E6554">
        <w:rPr>
          <w:lang w:val="ru-RU"/>
        </w:rPr>
        <w:t xml:space="preserve"> – </w:t>
      </w:r>
      <w:r w:rsidR="00B53710">
        <w:rPr>
          <w:lang w:val="ru-RU"/>
        </w:rPr>
        <w:t>поиск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путе</w:t>
      </w:r>
      <w:r w:rsidR="009875E3">
        <w:rPr>
          <w:lang w:val="ru-RU"/>
        </w:rPr>
        <w:t>й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повышения</w:t>
      </w:r>
      <w:r w:rsidR="00B53710" w:rsidRPr="001E6554">
        <w:rPr>
          <w:lang w:val="ru-RU"/>
        </w:rPr>
        <w:t xml:space="preserve"> </w:t>
      </w:r>
      <w:r w:rsidR="00B53710">
        <w:rPr>
          <w:lang w:val="ru-RU"/>
        </w:rPr>
        <w:t>подотчетности</w:t>
      </w:r>
      <w:r w:rsidR="00B53710" w:rsidRPr="001E6554">
        <w:rPr>
          <w:lang w:val="ru-RU"/>
        </w:rPr>
        <w:t xml:space="preserve"> </w:t>
      </w:r>
      <w:r w:rsidR="00BE371A">
        <w:t>ICANN</w:t>
      </w:r>
      <w:r w:rsidR="001E6554" w:rsidRPr="001E6554">
        <w:rPr>
          <w:lang w:val="ru-RU"/>
        </w:rPr>
        <w:t xml:space="preserve">, </w:t>
      </w:r>
      <w:r w:rsidR="001E6554">
        <w:rPr>
          <w:lang w:val="ru-RU"/>
        </w:rPr>
        <w:t>ее прозрачности и способности реагировать на запросы всех заинтересованных сторон, в том числе органов государственного управления</w:t>
      </w:r>
      <w:r w:rsidR="00BE371A" w:rsidRPr="001E6554">
        <w:rPr>
          <w:lang w:val="ru-RU"/>
        </w:rPr>
        <w:t>.</w:t>
      </w:r>
    </w:p>
    <w:p w:rsidR="00BE371A" w:rsidRPr="001E6554" w:rsidRDefault="008C3E90" w:rsidP="008C3E90">
      <w:pPr>
        <w:pStyle w:val="Heading1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1E6554">
        <w:rPr>
          <w:lang w:val="ru-RU"/>
        </w:rPr>
        <w:t>Комментарии по поводу проектов Мнений</w:t>
      </w:r>
    </w:p>
    <w:p w:rsidR="00BE371A" w:rsidRPr="00DA43E3" w:rsidRDefault="00DA43E3" w:rsidP="00DA43E3">
      <w:pPr>
        <w:rPr>
          <w:lang w:val="ru-RU"/>
        </w:rPr>
      </w:pPr>
      <w:r>
        <w:rPr>
          <w:lang w:val="ru-RU"/>
        </w:rPr>
        <w:t>Оставляя</w:t>
      </w:r>
      <w:r w:rsidRPr="00DA43E3">
        <w:rPr>
          <w:lang w:val="ru-RU"/>
        </w:rPr>
        <w:t xml:space="preserve"> </w:t>
      </w:r>
      <w:r>
        <w:rPr>
          <w:lang w:val="ru-RU"/>
        </w:rPr>
        <w:t>за</w:t>
      </w:r>
      <w:r w:rsidRPr="00DA43E3">
        <w:rPr>
          <w:lang w:val="ru-RU"/>
        </w:rPr>
        <w:t xml:space="preserve"> </w:t>
      </w:r>
      <w:r>
        <w:rPr>
          <w:lang w:val="ru-RU"/>
        </w:rPr>
        <w:t>собой</w:t>
      </w:r>
      <w:r w:rsidRPr="00DA43E3">
        <w:rPr>
          <w:lang w:val="ru-RU"/>
        </w:rPr>
        <w:t xml:space="preserve"> </w:t>
      </w:r>
      <w:r>
        <w:rPr>
          <w:lang w:val="ru-RU"/>
        </w:rPr>
        <w:t>право</w:t>
      </w:r>
      <w:r w:rsidRPr="00DA43E3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DA43E3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DA43E3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DA43E3">
        <w:rPr>
          <w:lang w:val="ru-RU"/>
        </w:rPr>
        <w:t xml:space="preserve"> </w:t>
      </w:r>
      <w:r>
        <w:rPr>
          <w:lang w:val="ru-RU"/>
        </w:rPr>
        <w:t>на</w:t>
      </w:r>
      <w:r w:rsidRPr="00DA43E3">
        <w:rPr>
          <w:lang w:val="ru-RU"/>
        </w:rPr>
        <w:t xml:space="preserve"> </w:t>
      </w:r>
      <w:r>
        <w:rPr>
          <w:lang w:val="ru-RU"/>
        </w:rPr>
        <w:t>ВФПЭ</w:t>
      </w:r>
      <w:r w:rsidR="00BE371A" w:rsidRPr="00DA43E3">
        <w:rPr>
          <w:lang w:val="ru-RU"/>
        </w:rPr>
        <w:t xml:space="preserve">, </w:t>
      </w:r>
      <w:r>
        <w:rPr>
          <w:lang w:val="ru-RU"/>
        </w:rPr>
        <w:t>Австралия представляет следующие комментарии по шести проектам Мнений, согласованным НГЭ</w:t>
      </w:r>
      <w:r w:rsidR="00BE371A" w:rsidRPr="00DA43E3">
        <w:rPr>
          <w:lang w:val="ru-RU"/>
        </w:rPr>
        <w:t>.</w:t>
      </w:r>
    </w:p>
    <w:p w:rsidR="00BE371A" w:rsidRDefault="008C3E90" w:rsidP="008C3E90">
      <w:pPr>
        <w:pStyle w:val="enumlev1"/>
      </w:pPr>
      <w:r>
        <w:rPr>
          <w:lang w:val="ru-RU"/>
        </w:rPr>
        <w:t>а)</w:t>
      </w:r>
      <w:r>
        <w:rPr>
          <w:lang w:val="ru-RU"/>
        </w:rPr>
        <w:tab/>
      </w:r>
      <w:r w:rsidR="00DA43E3" w:rsidRPr="008C3E90">
        <w:rPr>
          <w:u w:val="single"/>
          <w:lang w:val="ru-RU"/>
        </w:rPr>
        <w:t>Проект Мнения</w:t>
      </w:r>
      <w:r w:rsidR="00BE371A" w:rsidRPr="008C3E90">
        <w:rPr>
          <w:u w:val="single"/>
        </w:rPr>
        <w:t xml:space="preserve"> 1</w:t>
      </w:r>
    </w:p>
    <w:p w:rsidR="00BE371A" w:rsidRPr="00DA43E3" w:rsidRDefault="00DA43E3" w:rsidP="00DA43E3">
      <w:pPr>
        <w:rPr>
          <w:lang w:val="ru-RU"/>
        </w:rPr>
      </w:pPr>
      <w:r>
        <w:rPr>
          <w:lang w:val="ru-RU"/>
        </w:rPr>
        <w:t>Австралия</w:t>
      </w:r>
      <w:r w:rsidRPr="00DA43E3">
        <w:rPr>
          <w:lang w:val="en-US"/>
        </w:rPr>
        <w:t xml:space="preserve"> </w:t>
      </w:r>
      <w:r>
        <w:rPr>
          <w:lang w:val="ru-RU"/>
        </w:rPr>
        <w:t>признает</w:t>
      </w:r>
      <w:r w:rsidRPr="00DA43E3">
        <w:rPr>
          <w:lang w:val="en-US"/>
        </w:rPr>
        <w:t xml:space="preserve"> </w:t>
      </w:r>
      <w:r w:rsidRPr="009875E3">
        <w:rPr>
          <w:rFonts w:asciiTheme="minorHAnsi" w:hAnsiTheme="minorHAnsi"/>
          <w:szCs w:val="22"/>
          <w:lang w:val="ru-RU"/>
        </w:rPr>
        <w:t>значение</w:t>
      </w:r>
      <w:r w:rsidRPr="009875E3">
        <w:rPr>
          <w:rFonts w:asciiTheme="minorHAnsi" w:hAnsiTheme="minorHAnsi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стимулирования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создания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пунктов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обмена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трафиком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интернета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="00BE371A" w:rsidRPr="009875E3">
        <w:rPr>
          <w:rFonts w:asciiTheme="minorHAnsi" w:hAnsiTheme="minorHAnsi"/>
          <w:szCs w:val="22"/>
          <w:lang w:val="en-US"/>
        </w:rPr>
        <w:t>(</w:t>
      </w:r>
      <w:r w:rsidR="00BE371A" w:rsidRPr="009875E3">
        <w:rPr>
          <w:rFonts w:asciiTheme="minorHAnsi" w:hAnsiTheme="minorHAnsi"/>
          <w:szCs w:val="22"/>
        </w:rPr>
        <w:t>IXPs</w:t>
      </w:r>
      <w:r w:rsidR="00BE371A" w:rsidRPr="009875E3">
        <w:rPr>
          <w:rFonts w:asciiTheme="minorHAnsi" w:hAnsiTheme="minorHAnsi"/>
          <w:szCs w:val="22"/>
          <w:lang w:val="en-US"/>
        </w:rPr>
        <w:t xml:space="preserve">) </w:t>
      </w:r>
      <w:r w:rsidRPr="009875E3">
        <w:rPr>
          <w:rFonts w:asciiTheme="minorHAnsi" w:hAnsiTheme="minorHAnsi"/>
          <w:szCs w:val="22"/>
          <w:lang w:val="ru-RU"/>
        </w:rPr>
        <w:t>как</w:t>
      </w:r>
      <w:r w:rsidRPr="009875E3">
        <w:rPr>
          <w:rFonts w:asciiTheme="minorHAnsi" w:hAnsiTheme="minorHAnsi"/>
          <w:szCs w:val="22"/>
          <w:lang w:val="en-US"/>
        </w:rPr>
        <w:t xml:space="preserve"> </w:t>
      </w:r>
      <w:r w:rsidRPr="009875E3">
        <w:rPr>
          <w:rFonts w:asciiTheme="minorHAnsi" w:hAnsiTheme="minorHAnsi"/>
          <w:szCs w:val="22"/>
          <w:lang w:val="ru-RU"/>
        </w:rPr>
        <w:t>средства</w:t>
      </w:r>
      <w:r w:rsidRPr="009875E3">
        <w:rPr>
          <w:rFonts w:asciiTheme="minorHAnsi" w:hAnsiTheme="minorHAnsi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расширения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возможности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установления</w:t>
      </w:r>
      <w:r w:rsidRPr="009875E3">
        <w:rPr>
          <w:rFonts w:asciiTheme="minorHAnsi" w:hAnsiTheme="minorHAnsi" w:cs="Segoe UI"/>
          <w:color w:val="000000"/>
          <w:szCs w:val="22"/>
          <w:lang w:val="en-US"/>
        </w:rPr>
        <w:t xml:space="preserve"> </w:t>
      </w:r>
      <w:r w:rsidRPr="009875E3">
        <w:rPr>
          <w:rFonts w:asciiTheme="minorHAnsi" w:hAnsiTheme="minorHAnsi" w:cs="Segoe UI"/>
          <w:color w:val="000000"/>
          <w:szCs w:val="22"/>
          <w:lang w:val="ru-RU"/>
        </w:rPr>
        <w:t>соединений</w:t>
      </w:r>
      <w:r w:rsidR="00BE371A" w:rsidRPr="009875E3">
        <w:rPr>
          <w:rFonts w:asciiTheme="minorHAnsi" w:hAnsiTheme="minorHAnsi"/>
          <w:szCs w:val="22"/>
          <w:lang w:val="en-US"/>
        </w:rPr>
        <w:t>.</w:t>
      </w:r>
      <w:r w:rsidR="00BE371A" w:rsidRPr="00DA43E3">
        <w:rPr>
          <w:lang w:val="en-US"/>
        </w:rPr>
        <w:t xml:space="preserve"> </w:t>
      </w:r>
      <w:r>
        <w:rPr>
          <w:lang w:val="ru-RU"/>
        </w:rPr>
        <w:t>Увеличение</w:t>
      </w:r>
      <w:r w:rsidRPr="00DA43E3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DA43E3">
        <w:rPr>
          <w:lang w:val="ru-RU"/>
        </w:rPr>
        <w:t xml:space="preserve"> </w:t>
      </w:r>
      <w:r>
        <w:rPr>
          <w:lang w:val="ru-RU"/>
        </w:rPr>
        <w:t>пунктов</w:t>
      </w:r>
      <w:r w:rsidRPr="00DA43E3">
        <w:rPr>
          <w:lang w:val="ru-RU"/>
        </w:rPr>
        <w:t xml:space="preserve"> </w:t>
      </w:r>
      <w:r>
        <w:rPr>
          <w:lang w:val="ru-RU"/>
        </w:rPr>
        <w:t>одноранговой</w:t>
      </w:r>
      <w:r w:rsidRPr="00DA43E3">
        <w:rPr>
          <w:lang w:val="ru-RU"/>
        </w:rPr>
        <w:t xml:space="preserve"> </w:t>
      </w:r>
      <w:r>
        <w:rPr>
          <w:lang w:val="ru-RU"/>
        </w:rPr>
        <w:t>связи</w:t>
      </w:r>
      <w:r w:rsidRPr="00DA43E3">
        <w:rPr>
          <w:lang w:val="ru-RU"/>
        </w:rPr>
        <w:t xml:space="preserve"> </w:t>
      </w:r>
      <w:r>
        <w:rPr>
          <w:lang w:val="ru-RU"/>
        </w:rPr>
        <w:t>общего</w:t>
      </w:r>
      <w:r w:rsidRPr="00DA43E3">
        <w:rPr>
          <w:lang w:val="ru-RU"/>
        </w:rPr>
        <w:t xml:space="preserve"> </w:t>
      </w:r>
      <w:r>
        <w:rPr>
          <w:lang w:val="ru-RU"/>
        </w:rPr>
        <w:t>пользования</w:t>
      </w:r>
      <w:r w:rsidRPr="00DA43E3">
        <w:rPr>
          <w:lang w:val="ru-RU"/>
        </w:rPr>
        <w:t xml:space="preserve"> </w:t>
      </w:r>
      <w:r>
        <w:rPr>
          <w:lang w:val="ru-RU"/>
        </w:rPr>
        <w:t>и</w:t>
      </w:r>
      <w:r w:rsidRPr="00DA43E3">
        <w:rPr>
          <w:lang w:val="ru-RU"/>
        </w:rPr>
        <w:t xml:space="preserve"> </w:t>
      </w:r>
      <w:r w:rsidR="00BE371A">
        <w:t>IXP</w:t>
      </w:r>
      <w:r w:rsidR="00BE371A" w:rsidRPr="00DA43E3">
        <w:rPr>
          <w:lang w:val="ru-RU"/>
        </w:rPr>
        <w:t xml:space="preserve"> </w:t>
      </w:r>
      <w:r>
        <w:rPr>
          <w:lang w:val="ru-RU"/>
        </w:rPr>
        <w:t>австралийскими</w:t>
      </w:r>
      <w:r w:rsidRPr="00DA43E3">
        <w:rPr>
          <w:lang w:val="ru-RU"/>
        </w:rPr>
        <w:t xml:space="preserve"> </w:t>
      </w:r>
      <w:r>
        <w:rPr>
          <w:lang w:val="ru-RU"/>
        </w:rPr>
        <w:t>операторами</w:t>
      </w:r>
      <w:r w:rsidRPr="00DA43E3">
        <w:rPr>
          <w:lang w:val="ru-RU"/>
        </w:rPr>
        <w:t xml:space="preserve"> </w:t>
      </w:r>
      <w:r>
        <w:rPr>
          <w:lang w:val="ru-RU"/>
        </w:rPr>
        <w:t>считается</w:t>
      </w:r>
      <w:r w:rsidRPr="00DA43E3">
        <w:rPr>
          <w:lang w:val="ru-RU"/>
        </w:rPr>
        <w:t xml:space="preserve"> </w:t>
      </w:r>
      <w:r>
        <w:rPr>
          <w:lang w:val="ru-RU"/>
        </w:rPr>
        <w:t>одной</w:t>
      </w:r>
      <w:r w:rsidRPr="00DA43E3">
        <w:rPr>
          <w:lang w:val="ru-RU"/>
        </w:rPr>
        <w:t xml:space="preserve"> </w:t>
      </w:r>
      <w:r>
        <w:rPr>
          <w:lang w:val="ru-RU"/>
        </w:rPr>
        <w:t>из</w:t>
      </w:r>
      <w:r w:rsidRPr="00DA43E3">
        <w:rPr>
          <w:lang w:val="ru-RU"/>
        </w:rPr>
        <w:t xml:space="preserve"> </w:t>
      </w:r>
      <w:r>
        <w:rPr>
          <w:lang w:val="ru-RU"/>
        </w:rPr>
        <w:t>причин</w:t>
      </w:r>
      <w:r w:rsidRPr="00DA43E3">
        <w:rPr>
          <w:lang w:val="ru-RU"/>
        </w:rPr>
        <w:t xml:space="preserve"> </w:t>
      </w:r>
      <w:r>
        <w:rPr>
          <w:lang w:val="ru-RU"/>
        </w:rPr>
        <w:t>того</w:t>
      </w:r>
      <w:r w:rsidRPr="00DA43E3">
        <w:rPr>
          <w:lang w:val="ru-RU"/>
        </w:rPr>
        <w:t xml:space="preserve">, </w:t>
      </w:r>
      <w:r>
        <w:rPr>
          <w:lang w:val="ru-RU"/>
        </w:rPr>
        <w:t>что</w:t>
      </w:r>
      <w:r w:rsidRPr="00DA43E3">
        <w:rPr>
          <w:lang w:val="ru-RU"/>
        </w:rPr>
        <w:t xml:space="preserve"> </w:t>
      </w:r>
      <w:r>
        <w:rPr>
          <w:lang w:val="ru-RU"/>
        </w:rPr>
        <w:t>затраты</w:t>
      </w:r>
      <w:r w:rsidRPr="00DA43E3">
        <w:rPr>
          <w:lang w:val="ru-RU"/>
        </w:rPr>
        <w:t xml:space="preserve"> </w:t>
      </w:r>
      <w:r>
        <w:rPr>
          <w:lang w:val="ru-RU"/>
        </w:rPr>
        <w:t>на</w:t>
      </w:r>
      <w:r w:rsidRPr="00DA43E3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DA43E3">
        <w:rPr>
          <w:lang w:val="ru-RU"/>
        </w:rPr>
        <w:t xml:space="preserve"> </w:t>
      </w:r>
      <w:r>
        <w:rPr>
          <w:lang w:val="ru-RU"/>
        </w:rPr>
        <w:t>интернет</w:t>
      </w:r>
      <w:r w:rsidRPr="00DA43E3">
        <w:rPr>
          <w:lang w:val="ru-RU"/>
        </w:rPr>
        <w:t>-</w:t>
      </w:r>
      <w:r>
        <w:rPr>
          <w:lang w:val="ru-RU"/>
        </w:rPr>
        <w:t>соединения</w:t>
      </w:r>
      <w:r w:rsidRPr="00DA43E3">
        <w:rPr>
          <w:lang w:val="ru-RU"/>
        </w:rPr>
        <w:t xml:space="preserve"> </w:t>
      </w:r>
      <w:r>
        <w:rPr>
          <w:lang w:val="ru-RU"/>
        </w:rPr>
        <w:t>для</w:t>
      </w:r>
      <w:r w:rsidRPr="00DA43E3">
        <w:rPr>
          <w:lang w:val="ru-RU"/>
        </w:rPr>
        <w:t xml:space="preserve"> </w:t>
      </w:r>
      <w:r>
        <w:rPr>
          <w:lang w:val="ru-RU"/>
        </w:rPr>
        <w:t>австралийских</w:t>
      </w:r>
      <w:r w:rsidRPr="00DA43E3">
        <w:rPr>
          <w:lang w:val="ru-RU"/>
        </w:rPr>
        <w:t xml:space="preserve"> </w:t>
      </w:r>
      <w:r>
        <w:rPr>
          <w:lang w:val="ru-RU"/>
        </w:rPr>
        <w:t>поставщиков</w:t>
      </w:r>
      <w:r w:rsidRPr="00DA43E3">
        <w:rPr>
          <w:lang w:val="ru-RU"/>
        </w:rPr>
        <w:t xml:space="preserve"> </w:t>
      </w:r>
      <w:r>
        <w:rPr>
          <w:lang w:val="ru-RU"/>
        </w:rPr>
        <w:t>услуг</w:t>
      </w:r>
      <w:r w:rsidRPr="00DA43E3">
        <w:rPr>
          <w:lang w:val="ru-RU"/>
        </w:rPr>
        <w:t xml:space="preserve"> </w:t>
      </w:r>
      <w:r>
        <w:rPr>
          <w:lang w:val="ru-RU"/>
        </w:rPr>
        <w:t>интернета</w:t>
      </w:r>
      <w:r w:rsidRPr="00DA43E3">
        <w:rPr>
          <w:lang w:val="ru-RU"/>
        </w:rPr>
        <w:t xml:space="preserve"> </w:t>
      </w:r>
      <w:r>
        <w:rPr>
          <w:lang w:val="ru-RU"/>
        </w:rPr>
        <w:t>за</w:t>
      </w:r>
      <w:r w:rsidRPr="00DA43E3">
        <w:rPr>
          <w:lang w:val="ru-RU"/>
        </w:rPr>
        <w:t xml:space="preserve"> </w:t>
      </w:r>
      <w:r>
        <w:rPr>
          <w:lang w:val="ru-RU"/>
        </w:rPr>
        <w:t>последние</w:t>
      </w:r>
      <w:r w:rsidRPr="00DA43E3">
        <w:rPr>
          <w:lang w:val="ru-RU"/>
        </w:rPr>
        <w:t xml:space="preserve"> 15</w:t>
      </w:r>
      <w:r w:rsidRPr="00DA43E3">
        <w:rPr>
          <w:lang w:val="en-US"/>
        </w:rPr>
        <w:t> </w:t>
      </w:r>
      <w:r>
        <w:rPr>
          <w:lang w:val="ru-RU"/>
        </w:rPr>
        <w:t>лет</w:t>
      </w:r>
      <w:r w:rsidRPr="00DA43E3">
        <w:rPr>
          <w:lang w:val="ru-RU"/>
        </w:rPr>
        <w:t xml:space="preserve"> </w:t>
      </w:r>
      <w:r>
        <w:rPr>
          <w:lang w:val="ru-RU"/>
        </w:rPr>
        <w:t>сократились</w:t>
      </w:r>
      <w:r w:rsidR="00BE371A" w:rsidRPr="00DA43E3">
        <w:rPr>
          <w:lang w:val="ru-RU"/>
        </w:rPr>
        <w:t xml:space="preserve"> (</w:t>
      </w:r>
      <w:r>
        <w:rPr>
          <w:lang w:val="ru-RU"/>
        </w:rPr>
        <w:t>другие причины – усиление конкуренции в доставке интернет-трафика и значительные сокращения затрат на транзит и пропускную способность</w:t>
      </w:r>
      <w:r w:rsidR="00BE371A" w:rsidRPr="00DA43E3">
        <w:rPr>
          <w:lang w:val="ru-RU"/>
        </w:rPr>
        <w:t xml:space="preserve">). </w:t>
      </w:r>
      <w:r>
        <w:rPr>
          <w:lang w:val="ru-RU"/>
        </w:rPr>
        <w:t>С</w:t>
      </w:r>
      <w:r w:rsidRPr="00DA43E3">
        <w:rPr>
          <w:lang w:val="ru-RU"/>
        </w:rPr>
        <w:t xml:space="preserve"> </w:t>
      </w:r>
      <w:r>
        <w:rPr>
          <w:lang w:val="ru-RU"/>
        </w:rPr>
        <w:t>учетом</w:t>
      </w:r>
      <w:r w:rsidRPr="00DA43E3">
        <w:rPr>
          <w:lang w:val="ru-RU"/>
        </w:rPr>
        <w:t xml:space="preserve"> </w:t>
      </w:r>
      <w:r>
        <w:rPr>
          <w:lang w:val="ru-RU"/>
        </w:rPr>
        <w:t>нашего</w:t>
      </w:r>
      <w:r w:rsidRPr="00DA43E3">
        <w:rPr>
          <w:lang w:val="ru-RU"/>
        </w:rPr>
        <w:t xml:space="preserve"> </w:t>
      </w:r>
      <w:r>
        <w:rPr>
          <w:lang w:val="ru-RU"/>
        </w:rPr>
        <w:t>опыта</w:t>
      </w:r>
      <w:r w:rsidR="00BE371A" w:rsidRPr="00DA43E3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DA43E3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DA43E3">
        <w:rPr>
          <w:lang w:val="ru-RU"/>
        </w:rPr>
        <w:t xml:space="preserve"> </w:t>
      </w:r>
      <w:r>
        <w:rPr>
          <w:lang w:val="ru-RU"/>
        </w:rPr>
        <w:t>стимулирование</w:t>
      </w:r>
      <w:r w:rsidRPr="00DA43E3">
        <w:rPr>
          <w:lang w:val="ru-RU"/>
        </w:rPr>
        <w:t xml:space="preserve"> </w:t>
      </w:r>
      <w:r>
        <w:rPr>
          <w:lang w:val="ru-RU"/>
        </w:rPr>
        <w:t>усиления</w:t>
      </w:r>
      <w:r w:rsidRPr="00DA43E3">
        <w:rPr>
          <w:lang w:val="ru-RU"/>
        </w:rPr>
        <w:t xml:space="preserve"> </w:t>
      </w:r>
      <w:r>
        <w:rPr>
          <w:lang w:val="ru-RU"/>
        </w:rPr>
        <w:t>конкуренции</w:t>
      </w:r>
      <w:r w:rsidRPr="00DA43E3">
        <w:rPr>
          <w:lang w:val="ru-RU"/>
        </w:rPr>
        <w:t xml:space="preserve"> </w:t>
      </w:r>
      <w:r>
        <w:rPr>
          <w:lang w:val="ru-RU"/>
        </w:rPr>
        <w:t>и</w:t>
      </w:r>
      <w:r w:rsidRPr="00DA43E3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DA43E3">
        <w:rPr>
          <w:lang w:val="ru-RU"/>
        </w:rPr>
        <w:t xml:space="preserve"> </w:t>
      </w:r>
      <w:r>
        <w:rPr>
          <w:lang w:val="ru-RU"/>
        </w:rPr>
        <w:t>на рынке, а также обеспечение надлежащих условий для создания</w:t>
      </w:r>
      <w:r w:rsidR="00BE371A" w:rsidRPr="00DA43E3">
        <w:rPr>
          <w:lang w:val="ru-RU"/>
        </w:rPr>
        <w:t xml:space="preserve"> </w:t>
      </w:r>
      <w:r w:rsidR="00BE371A">
        <w:t>IXP</w:t>
      </w:r>
      <w:r w:rsidR="00BE371A" w:rsidRPr="00DA43E3">
        <w:rPr>
          <w:lang w:val="ru-RU"/>
        </w:rPr>
        <w:t xml:space="preserve">. </w:t>
      </w:r>
      <w:r>
        <w:rPr>
          <w:lang w:val="ru-RU"/>
        </w:rPr>
        <w:t>Австралия</w:t>
      </w:r>
      <w:r w:rsidRPr="00DA43E3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DA43E3">
        <w:rPr>
          <w:lang w:val="ru-RU"/>
        </w:rPr>
        <w:t xml:space="preserve"> </w:t>
      </w:r>
      <w:r>
        <w:rPr>
          <w:lang w:val="ru-RU"/>
        </w:rPr>
        <w:t>принятие</w:t>
      </w:r>
      <w:r w:rsidRPr="00DA43E3">
        <w:rPr>
          <w:lang w:val="ru-RU"/>
        </w:rPr>
        <w:t xml:space="preserve"> </w:t>
      </w:r>
      <w:r>
        <w:rPr>
          <w:lang w:val="ru-RU"/>
        </w:rPr>
        <w:t>ВФПЭ</w:t>
      </w:r>
      <w:r w:rsidRPr="00DA43E3">
        <w:rPr>
          <w:lang w:val="ru-RU"/>
        </w:rPr>
        <w:t xml:space="preserve"> </w:t>
      </w:r>
      <w:r>
        <w:rPr>
          <w:lang w:val="ru-RU"/>
        </w:rPr>
        <w:t>проекта Мнения </w:t>
      </w:r>
      <w:r w:rsidR="00BE371A" w:rsidRPr="00DA43E3">
        <w:rPr>
          <w:lang w:val="ru-RU"/>
        </w:rPr>
        <w:t>1.</w:t>
      </w:r>
    </w:p>
    <w:p w:rsidR="00BE371A" w:rsidRDefault="008C3E90" w:rsidP="008C3E90">
      <w:pPr>
        <w:pStyle w:val="enumlev1"/>
      </w:pPr>
      <w:r>
        <w:rPr>
          <w:rFonts w:eastAsiaTheme="minorEastAsia"/>
          <w:lang w:val="en-US" w:eastAsia="zh-CN"/>
        </w:rPr>
        <w:t>b)</w:t>
      </w:r>
      <w:r>
        <w:rPr>
          <w:rFonts w:eastAsiaTheme="minorEastAsia"/>
          <w:lang w:val="en-US" w:eastAsia="zh-CN"/>
        </w:rPr>
        <w:tab/>
      </w:r>
      <w:r w:rsidR="00DA43E3" w:rsidRPr="008C3E90">
        <w:rPr>
          <w:u w:val="single"/>
          <w:lang w:val="ru-RU"/>
        </w:rPr>
        <w:t>Проект Мнения</w:t>
      </w:r>
      <w:r w:rsidR="00DA43E3" w:rsidRPr="008C3E90">
        <w:rPr>
          <w:u w:val="single"/>
        </w:rPr>
        <w:t xml:space="preserve"> </w:t>
      </w:r>
      <w:r w:rsidR="00BE371A" w:rsidRPr="008C3E90">
        <w:rPr>
          <w:u w:val="single"/>
        </w:rPr>
        <w:t>2</w:t>
      </w:r>
    </w:p>
    <w:p w:rsidR="00BE371A" w:rsidRPr="00DA43E3" w:rsidRDefault="00DA43E3" w:rsidP="008C3E90">
      <w:pPr>
        <w:rPr>
          <w:lang w:val="ru-RU"/>
        </w:rPr>
      </w:pPr>
      <w:r>
        <w:rPr>
          <w:lang w:val="ru-RU"/>
        </w:rPr>
        <w:t>Как</w:t>
      </w:r>
      <w:r w:rsidRPr="00DA43E3">
        <w:rPr>
          <w:lang w:val="ru-RU"/>
        </w:rPr>
        <w:t xml:space="preserve"> </w:t>
      </w:r>
      <w:r>
        <w:rPr>
          <w:lang w:val="ru-RU"/>
        </w:rPr>
        <w:t>указано</w:t>
      </w:r>
      <w:r w:rsidRPr="00DA43E3">
        <w:rPr>
          <w:lang w:val="ru-RU"/>
        </w:rPr>
        <w:t xml:space="preserve"> </w:t>
      </w:r>
      <w:r>
        <w:rPr>
          <w:lang w:val="ru-RU"/>
        </w:rPr>
        <w:t>выше</w:t>
      </w:r>
      <w:r w:rsidRPr="00DA43E3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DA43E3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DA43E3">
        <w:rPr>
          <w:lang w:val="ru-RU"/>
        </w:rPr>
        <w:t xml:space="preserve"> </w:t>
      </w:r>
      <w:r>
        <w:rPr>
          <w:lang w:val="ru-RU"/>
        </w:rPr>
        <w:t>благоприятную</w:t>
      </w:r>
      <w:r w:rsidRPr="00BE371A">
        <w:rPr>
          <w:lang w:val="ru-RU"/>
        </w:rPr>
        <w:t xml:space="preserve"> </w:t>
      </w:r>
      <w:r>
        <w:rPr>
          <w:lang w:val="ru-RU"/>
        </w:rPr>
        <w:t>правовую</w:t>
      </w:r>
      <w:r w:rsidRPr="00BE371A">
        <w:rPr>
          <w:lang w:val="ru-RU"/>
        </w:rPr>
        <w:t xml:space="preserve"> </w:t>
      </w:r>
      <w:r>
        <w:rPr>
          <w:lang w:val="ru-RU"/>
        </w:rPr>
        <w:t>и</w:t>
      </w:r>
      <w:r w:rsidRPr="00BE371A">
        <w:rPr>
          <w:lang w:val="ru-RU"/>
        </w:rPr>
        <w:t xml:space="preserve"> </w:t>
      </w:r>
      <w:r>
        <w:rPr>
          <w:lang w:val="ru-RU"/>
        </w:rPr>
        <w:t>регуляторную</w:t>
      </w:r>
      <w:r w:rsidRPr="00BE371A">
        <w:rPr>
          <w:lang w:val="ru-RU"/>
        </w:rPr>
        <w:t xml:space="preserve"> </w:t>
      </w:r>
      <w:r>
        <w:rPr>
          <w:lang w:val="ru-RU"/>
        </w:rPr>
        <w:t>среду</w:t>
      </w:r>
      <w:r w:rsidRPr="00BE371A">
        <w:rPr>
          <w:lang w:val="ru-RU"/>
        </w:rPr>
        <w:t xml:space="preserve">, </w:t>
      </w:r>
      <w:r>
        <w:rPr>
          <w:lang w:val="ru-RU"/>
        </w:rPr>
        <w:t>которая способствует установлению широкополосных соединений, в том числе конкуренцию, инвестиции частного сектора и нейтралитет</w:t>
      </w:r>
      <w:r w:rsidR="008C3E90">
        <w:rPr>
          <w:lang w:val="ru-RU"/>
        </w:rPr>
        <w:t xml:space="preserve"> в отношении технологий</w:t>
      </w:r>
      <w:r w:rsidR="00BE371A" w:rsidRPr="00DA43E3">
        <w:rPr>
          <w:lang w:val="ru-RU"/>
        </w:rPr>
        <w:t xml:space="preserve">. </w:t>
      </w:r>
      <w:r>
        <w:rPr>
          <w:lang w:val="ru-RU"/>
        </w:rPr>
        <w:t>Австралия</w:t>
      </w:r>
      <w:r w:rsidRPr="00DA43E3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DA43E3">
        <w:rPr>
          <w:lang w:val="ru-RU"/>
        </w:rPr>
        <w:t xml:space="preserve"> </w:t>
      </w:r>
      <w:r>
        <w:rPr>
          <w:lang w:val="ru-RU"/>
        </w:rPr>
        <w:t>принятие</w:t>
      </w:r>
      <w:r w:rsidRPr="00DA43E3">
        <w:rPr>
          <w:lang w:val="ru-RU"/>
        </w:rPr>
        <w:t xml:space="preserve"> </w:t>
      </w:r>
      <w:r>
        <w:rPr>
          <w:lang w:val="ru-RU"/>
        </w:rPr>
        <w:t>проекта</w:t>
      </w:r>
      <w:r w:rsidRPr="00DA43E3">
        <w:rPr>
          <w:lang w:val="ru-RU"/>
        </w:rPr>
        <w:t xml:space="preserve"> </w:t>
      </w:r>
      <w:r>
        <w:rPr>
          <w:lang w:val="ru-RU"/>
        </w:rPr>
        <w:t>Мнения</w:t>
      </w:r>
      <w:r w:rsidRPr="00DA43E3">
        <w:rPr>
          <w:lang w:val="en-US"/>
        </w:rPr>
        <w:t> </w:t>
      </w:r>
      <w:r w:rsidR="00BE371A" w:rsidRPr="00DA43E3">
        <w:rPr>
          <w:lang w:val="ru-RU"/>
        </w:rPr>
        <w:t xml:space="preserve">2 </w:t>
      </w:r>
      <w:r>
        <w:rPr>
          <w:lang w:val="ru-RU"/>
        </w:rPr>
        <w:t>в</w:t>
      </w:r>
      <w:r w:rsidRPr="00DA43E3">
        <w:rPr>
          <w:lang w:val="ru-RU"/>
        </w:rPr>
        <w:t xml:space="preserve"> </w:t>
      </w:r>
      <w:r>
        <w:rPr>
          <w:lang w:val="ru-RU"/>
        </w:rPr>
        <w:t>его</w:t>
      </w:r>
      <w:r w:rsidRPr="00DA43E3">
        <w:rPr>
          <w:lang w:val="ru-RU"/>
        </w:rPr>
        <w:t xml:space="preserve"> </w:t>
      </w:r>
      <w:r>
        <w:rPr>
          <w:lang w:val="ru-RU"/>
        </w:rPr>
        <w:t>нынешнем</w:t>
      </w:r>
      <w:r w:rsidRPr="00DA43E3">
        <w:rPr>
          <w:lang w:val="ru-RU"/>
        </w:rPr>
        <w:t xml:space="preserve"> </w:t>
      </w:r>
      <w:r>
        <w:rPr>
          <w:lang w:val="ru-RU"/>
        </w:rPr>
        <w:t>виде</w:t>
      </w:r>
      <w:r w:rsidRPr="00DA43E3">
        <w:rPr>
          <w:lang w:val="ru-RU"/>
        </w:rPr>
        <w:t xml:space="preserve">, </w:t>
      </w:r>
      <w:r>
        <w:rPr>
          <w:lang w:val="ru-RU"/>
        </w:rPr>
        <w:t>но</w:t>
      </w:r>
      <w:r w:rsidRPr="00DA43E3">
        <w:rPr>
          <w:lang w:val="ru-RU"/>
        </w:rPr>
        <w:t xml:space="preserve"> </w:t>
      </w:r>
      <w:r>
        <w:rPr>
          <w:lang w:val="ru-RU"/>
        </w:rPr>
        <w:t>также</w:t>
      </w:r>
      <w:r w:rsidRPr="00DA43E3">
        <w:rPr>
          <w:lang w:val="ru-RU"/>
        </w:rPr>
        <w:t xml:space="preserve"> </w:t>
      </w:r>
      <w:r>
        <w:rPr>
          <w:lang w:val="ru-RU"/>
        </w:rPr>
        <w:t>приветствует</w:t>
      </w:r>
      <w:r w:rsidRPr="00DA43E3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DA43E3">
        <w:rPr>
          <w:lang w:val="ru-RU"/>
        </w:rPr>
        <w:t xml:space="preserve"> </w:t>
      </w:r>
      <w:r>
        <w:rPr>
          <w:lang w:val="ru-RU"/>
        </w:rPr>
        <w:t>вопроса</w:t>
      </w:r>
      <w:r w:rsidRPr="00DA43E3">
        <w:rPr>
          <w:lang w:val="ru-RU"/>
        </w:rPr>
        <w:t xml:space="preserve"> </w:t>
      </w:r>
      <w:r>
        <w:rPr>
          <w:lang w:val="ru-RU"/>
        </w:rPr>
        <w:t>о</w:t>
      </w:r>
      <w:r w:rsidRPr="00DA43E3">
        <w:rPr>
          <w:lang w:val="ru-RU"/>
        </w:rPr>
        <w:t xml:space="preserve"> </w:t>
      </w:r>
      <w:r>
        <w:rPr>
          <w:lang w:val="ru-RU"/>
        </w:rPr>
        <w:t>том</w:t>
      </w:r>
      <w:r w:rsidRPr="00DA43E3">
        <w:rPr>
          <w:lang w:val="ru-RU"/>
        </w:rPr>
        <w:t xml:space="preserve">, </w:t>
      </w:r>
      <w:r>
        <w:rPr>
          <w:lang w:val="ru-RU"/>
        </w:rPr>
        <w:t>могут</w:t>
      </w:r>
      <w:r w:rsidRPr="00DA43E3">
        <w:rPr>
          <w:lang w:val="ru-RU"/>
        </w:rPr>
        <w:t xml:space="preserve"> </w:t>
      </w:r>
      <w:r>
        <w:rPr>
          <w:lang w:val="ru-RU"/>
        </w:rPr>
        <w:t>ли</w:t>
      </w:r>
      <w:r w:rsidRPr="00DA43E3">
        <w:rPr>
          <w:lang w:val="ru-RU"/>
        </w:rPr>
        <w:t xml:space="preserve"> </w:t>
      </w:r>
      <w:r>
        <w:rPr>
          <w:lang w:val="ru-RU"/>
        </w:rPr>
        <w:t xml:space="preserve">найти лучшее отражение в Мнении различные решения, которые правительства стран могут принимать </w:t>
      </w:r>
      <w:r w:rsidR="009875E3">
        <w:rPr>
          <w:lang w:val="ru-RU"/>
        </w:rPr>
        <w:t>в </w:t>
      </w:r>
      <w:r>
        <w:rPr>
          <w:lang w:val="ru-RU"/>
        </w:rPr>
        <w:t>соответствии с собственными обстоятельствами</w:t>
      </w:r>
      <w:r w:rsidR="00BE371A" w:rsidRPr="00DA43E3">
        <w:rPr>
          <w:lang w:val="ru-RU"/>
        </w:rPr>
        <w:t>.</w:t>
      </w:r>
    </w:p>
    <w:p w:rsidR="00BE371A" w:rsidRPr="00A00C71" w:rsidRDefault="008C3E90" w:rsidP="008C3E90">
      <w:pPr>
        <w:pStyle w:val="enumlev1"/>
      </w:pPr>
      <w:r>
        <w:rPr>
          <w:lang w:val="en-US"/>
        </w:rPr>
        <w:t>c)</w:t>
      </w:r>
      <w:r>
        <w:rPr>
          <w:lang w:val="en-US"/>
        </w:rPr>
        <w:tab/>
      </w:r>
      <w:r w:rsidR="00DA43E3" w:rsidRPr="00354DF6">
        <w:rPr>
          <w:u w:val="single"/>
          <w:lang w:val="ru-RU"/>
        </w:rPr>
        <w:t>Проект Мнений</w:t>
      </w:r>
      <w:r w:rsidR="00DA43E3" w:rsidRPr="00354DF6">
        <w:rPr>
          <w:u w:val="single"/>
        </w:rPr>
        <w:t xml:space="preserve"> </w:t>
      </w:r>
      <w:r w:rsidR="00BE371A" w:rsidRPr="00354DF6">
        <w:rPr>
          <w:u w:val="single"/>
        </w:rPr>
        <w:t xml:space="preserve">3 </w:t>
      </w:r>
      <w:r w:rsidR="00DA43E3" w:rsidRPr="00354DF6">
        <w:rPr>
          <w:u w:val="single"/>
          <w:lang w:val="ru-RU"/>
        </w:rPr>
        <w:t>и</w:t>
      </w:r>
      <w:r w:rsidR="00BE371A" w:rsidRPr="00354DF6">
        <w:rPr>
          <w:u w:val="single"/>
        </w:rPr>
        <w:t xml:space="preserve"> 4</w:t>
      </w:r>
    </w:p>
    <w:p w:rsidR="00BE371A" w:rsidRPr="007908B0" w:rsidRDefault="00DA43E3" w:rsidP="009875E3">
      <w:pPr>
        <w:rPr>
          <w:lang w:val="ru-RU"/>
        </w:rPr>
      </w:pPr>
      <w:r>
        <w:rPr>
          <w:lang w:val="ru-RU"/>
        </w:rPr>
        <w:t>Австралия</w:t>
      </w:r>
      <w:r w:rsidRPr="00DA43E3">
        <w:rPr>
          <w:lang w:val="ru-RU"/>
        </w:rPr>
        <w:t xml:space="preserve"> </w:t>
      </w:r>
      <w:r>
        <w:rPr>
          <w:lang w:val="ru-RU"/>
        </w:rPr>
        <w:t>отмечает</w:t>
      </w:r>
      <w:r w:rsidRPr="00DA43E3">
        <w:rPr>
          <w:lang w:val="ru-RU"/>
        </w:rPr>
        <w:t xml:space="preserve"> </w:t>
      </w:r>
      <w:r>
        <w:rPr>
          <w:lang w:val="ru-RU"/>
        </w:rPr>
        <w:t>существенное</w:t>
      </w:r>
      <w:r w:rsidRPr="00DA43E3">
        <w:rPr>
          <w:lang w:val="ru-RU"/>
        </w:rPr>
        <w:t xml:space="preserve"> </w:t>
      </w:r>
      <w:r>
        <w:rPr>
          <w:lang w:val="ru-RU"/>
        </w:rPr>
        <w:t>сходство</w:t>
      </w:r>
      <w:r w:rsidRPr="00DA43E3">
        <w:rPr>
          <w:lang w:val="ru-RU"/>
        </w:rPr>
        <w:t xml:space="preserve"> </w:t>
      </w:r>
      <w:r>
        <w:rPr>
          <w:lang w:val="ru-RU"/>
        </w:rPr>
        <w:t>между</w:t>
      </w:r>
      <w:r w:rsidRPr="00DA43E3">
        <w:rPr>
          <w:lang w:val="ru-RU"/>
        </w:rPr>
        <w:t xml:space="preserve"> </w:t>
      </w:r>
      <w:r>
        <w:rPr>
          <w:lang w:val="ru-RU"/>
        </w:rPr>
        <w:t>проектами</w:t>
      </w:r>
      <w:r w:rsidRPr="00DA43E3">
        <w:rPr>
          <w:lang w:val="ru-RU"/>
        </w:rPr>
        <w:t xml:space="preserve"> </w:t>
      </w:r>
      <w:r>
        <w:rPr>
          <w:lang w:val="ru-RU"/>
        </w:rPr>
        <w:t>Мнений </w:t>
      </w:r>
      <w:r w:rsidR="00BE371A" w:rsidRPr="00DA43E3">
        <w:rPr>
          <w:lang w:val="ru-RU"/>
        </w:rPr>
        <w:t xml:space="preserve">3 </w:t>
      </w:r>
      <w:r>
        <w:rPr>
          <w:lang w:val="ru-RU"/>
        </w:rPr>
        <w:t>и</w:t>
      </w:r>
      <w:r w:rsidR="00BE371A" w:rsidRPr="00DA43E3">
        <w:rPr>
          <w:lang w:val="ru-RU"/>
        </w:rPr>
        <w:t xml:space="preserve"> 4</w:t>
      </w:r>
      <w:r>
        <w:rPr>
          <w:lang w:val="ru-RU"/>
        </w:rPr>
        <w:t xml:space="preserve"> и предлагает объединить их в одно Мнение</w:t>
      </w:r>
      <w:r w:rsidR="00BE371A" w:rsidRPr="00DA43E3">
        <w:rPr>
          <w:lang w:val="ru-RU"/>
        </w:rPr>
        <w:t xml:space="preserve">. </w:t>
      </w:r>
      <w:r w:rsidR="007908B0">
        <w:rPr>
          <w:lang w:val="ru-RU"/>
        </w:rPr>
        <w:t>Это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повысило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бы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ясность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согла</w:t>
      </w:r>
      <w:r w:rsidR="009875E3">
        <w:rPr>
          <w:lang w:val="ru-RU"/>
        </w:rPr>
        <w:t>сия</w:t>
      </w:r>
      <w:r w:rsidR="007908B0" w:rsidRPr="007908B0">
        <w:rPr>
          <w:lang w:val="ru-RU"/>
        </w:rPr>
        <w:t xml:space="preserve">, </w:t>
      </w:r>
      <w:r w:rsidR="007908B0">
        <w:rPr>
          <w:lang w:val="ru-RU"/>
        </w:rPr>
        <w:t>достигнутого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на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ВФПЭ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относительно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распространения</w:t>
      </w:r>
      <w:r w:rsidR="00BE371A" w:rsidRPr="007908B0">
        <w:rPr>
          <w:lang w:val="ru-RU"/>
        </w:rPr>
        <w:t xml:space="preserve"> </w:t>
      </w:r>
      <w:r w:rsidR="00BE371A">
        <w:t>IPv</w:t>
      </w:r>
      <w:r w:rsidR="00BE371A" w:rsidRPr="007908B0">
        <w:rPr>
          <w:lang w:val="ru-RU"/>
        </w:rPr>
        <w:t xml:space="preserve">6 </w:t>
      </w:r>
      <w:r w:rsidR="007908B0">
        <w:rPr>
          <w:lang w:val="ru-RU"/>
        </w:rPr>
        <w:t>и перехода от</w:t>
      </w:r>
      <w:r w:rsidR="00BE371A" w:rsidRPr="007908B0">
        <w:rPr>
          <w:lang w:val="ru-RU"/>
        </w:rPr>
        <w:t xml:space="preserve"> </w:t>
      </w:r>
      <w:r w:rsidR="00BE371A">
        <w:t>IPv</w:t>
      </w:r>
      <w:r w:rsidR="00BE371A" w:rsidRPr="007908B0">
        <w:rPr>
          <w:lang w:val="ru-RU"/>
        </w:rPr>
        <w:t xml:space="preserve">4. </w:t>
      </w:r>
      <w:r w:rsidR="007908B0">
        <w:rPr>
          <w:lang w:val="ru-RU"/>
        </w:rPr>
        <w:t>Австралия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предлагает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использовать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как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основу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для</w:t>
      </w:r>
      <w:r w:rsidR="00502392">
        <w:rPr>
          <w:lang w:val="ru-RU"/>
        </w:rPr>
        <w:t> </w:t>
      </w:r>
      <w:r w:rsidR="007908B0">
        <w:rPr>
          <w:lang w:val="ru-RU"/>
        </w:rPr>
        <w:t>объединенного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Мнения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проект</w:t>
      </w:r>
      <w:r w:rsidR="007908B0" w:rsidRPr="007908B0">
        <w:rPr>
          <w:lang w:val="ru-RU"/>
        </w:rPr>
        <w:t xml:space="preserve"> </w:t>
      </w:r>
      <w:r w:rsidR="007908B0">
        <w:rPr>
          <w:lang w:val="ru-RU"/>
        </w:rPr>
        <w:t>Мнения</w:t>
      </w:r>
      <w:r w:rsidR="007908B0" w:rsidRPr="007908B0">
        <w:rPr>
          <w:lang w:val="en-US"/>
        </w:rPr>
        <w:t> </w:t>
      </w:r>
      <w:r w:rsidR="007908B0" w:rsidRPr="007908B0">
        <w:rPr>
          <w:lang w:val="ru-RU"/>
        </w:rPr>
        <w:t xml:space="preserve">3, </w:t>
      </w:r>
      <w:r w:rsidR="007908B0">
        <w:rPr>
          <w:lang w:val="ru-RU"/>
        </w:rPr>
        <w:t>поскольку он значительно короче</w:t>
      </w:r>
      <w:r w:rsidR="00BE371A" w:rsidRPr="007908B0">
        <w:rPr>
          <w:lang w:val="ru-RU"/>
        </w:rPr>
        <w:t>.</w:t>
      </w:r>
    </w:p>
    <w:p w:rsidR="00BE371A" w:rsidRPr="002E3882" w:rsidRDefault="008C3E90" w:rsidP="008C3E90">
      <w:pPr>
        <w:pStyle w:val="enumlev1"/>
      </w:pPr>
      <w:r>
        <w:rPr>
          <w:lang w:val="en-US"/>
        </w:rPr>
        <w:t>d)</w:t>
      </w:r>
      <w:r>
        <w:rPr>
          <w:lang w:val="en-US"/>
        </w:rPr>
        <w:tab/>
      </w:r>
      <w:r w:rsidR="00DA43E3" w:rsidRPr="008C3E90">
        <w:rPr>
          <w:u w:val="single"/>
          <w:lang w:val="ru-RU"/>
        </w:rPr>
        <w:t>Проект Мнения</w:t>
      </w:r>
      <w:r w:rsidR="00DA43E3" w:rsidRPr="008C3E90">
        <w:rPr>
          <w:u w:val="single"/>
        </w:rPr>
        <w:t xml:space="preserve"> </w:t>
      </w:r>
      <w:r w:rsidR="00BE371A" w:rsidRPr="008C3E90">
        <w:rPr>
          <w:u w:val="single"/>
        </w:rPr>
        <w:t>5</w:t>
      </w:r>
    </w:p>
    <w:p w:rsidR="00BE371A" w:rsidRPr="007908B0" w:rsidRDefault="007908B0" w:rsidP="007908B0">
      <w:pPr>
        <w:rPr>
          <w:lang w:val="ru-RU"/>
        </w:rPr>
      </w:pPr>
      <w:r>
        <w:rPr>
          <w:lang w:val="ru-RU"/>
        </w:rPr>
        <w:t>Как</w:t>
      </w:r>
      <w:r w:rsidRPr="007908B0">
        <w:rPr>
          <w:lang w:val="ru-RU"/>
        </w:rPr>
        <w:t xml:space="preserve"> </w:t>
      </w:r>
      <w:r>
        <w:rPr>
          <w:lang w:val="ru-RU"/>
        </w:rPr>
        <w:t>указано</w:t>
      </w:r>
      <w:r w:rsidRPr="007908B0">
        <w:rPr>
          <w:lang w:val="ru-RU"/>
        </w:rPr>
        <w:t xml:space="preserve"> </w:t>
      </w:r>
      <w:r>
        <w:rPr>
          <w:lang w:val="ru-RU"/>
        </w:rPr>
        <w:t>выше</w:t>
      </w:r>
      <w:r w:rsidR="00BE371A" w:rsidRPr="007908B0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7908B0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7908B0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7908B0">
        <w:rPr>
          <w:lang w:val="ru-RU"/>
        </w:rPr>
        <w:t xml:space="preserve"> </w:t>
      </w:r>
      <w:r>
        <w:rPr>
          <w:lang w:val="ru-RU"/>
        </w:rPr>
        <w:t>модель</w:t>
      </w:r>
      <w:r w:rsidRPr="007908B0">
        <w:rPr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с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участием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многих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заинтересованных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сторон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в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управлении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использованием</w:t>
      </w:r>
      <w:r w:rsidRPr="007908B0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r w:rsidRPr="00BE371A">
        <w:rPr>
          <w:rFonts w:asciiTheme="minorHAnsi" w:hAnsiTheme="minorHAnsi" w:cs="Segoe UI"/>
          <w:color w:val="000000"/>
          <w:szCs w:val="22"/>
          <w:lang w:val="ru-RU"/>
        </w:rPr>
        <w:t>интернета</w:t>
      </w:r>
      <w:r>
        <w:rPr>
          <w:rFonts w:asciiTheme="minorHAnsi" w:hAnsiTheme="minorHAnsi" w:cs="Segoe UI"/>
          <w:color w:val="000000"/>
          <w:szCs w:val="22"/>
          <w:lang w:val="ru-RU"/>
        </w:rPr>
        <w:t xml:space="preserve"> и поддерживает принятие проекта Мнения</w:t>
      </w:r>
      <w:r>
        <w:rPr>
          <w:lang w:val="ru-RU"/>
        </w:rPr>
        <w:t> </w:t>
      </w:r>
      <w:r w:rsidR="00BE371A" w:rsidRPr="007908B0">
        <w:rPr>
          <w:lang w:val="ru-RU"/>
        </w:rPr>
        <w:t xml:space="preserve">5. </w:t>
      </w:r>
    </w:p>
    <w:p w:rsidR="00BE371A" w:rsidRPr="00043681" w:rsidRDefault="008C3E90" w:rsidP="008C3E90">
      <w:pPr>
        <w:pStyle w:val="enumlev1"/>
      </w:pPr>
      <w:r>
        <w:rPr>
          <w:lang w:val="en-US"/>
        </w:rPr>
        <w:t>e)</w:t>
      </w:r>
      <w:r>
        <w:rPr>
          <w:lang w:val="en-US"/>
        </w:rPr>
        <w:tab/>
      </w:r>
      <w:r w:rsidR="00DA43E3" w:rsidRPr="008C3E90">
        <w:rPr>
          <w:u w:val="single"/>
          <w:lang w:val="ru-RU"/>
        </w:rPr>
        <w:t>Проект Мнения</w:t>
      </w:r>
      <w:r w:rsidR="00DA43E3" w:rsidRPr="008C3E90">
        <w:rPr>
          <w:u w:val="single"/>
        </w:rPr>
        <w:t xml:space="preserve"> </w:t>
      </w:r>
      <w:r w:rsidR="00BE371A" w:rsidRPr="008C3E90">
        <w:rPr>
          <w:u w:val="single"/>
        </w:rPr>
        <w:t>6</w:t>
      </w:r>
    </w:p>
    <w:p w:rsidR="00BE371A" w:rsidRDefault="007908B0" w:rsidP="00B6159A">
      <w:pPr>
        <w:rPr>
          <w:lang w:val="ru-RU"/>
        </w:rPr>
      </w:pPr>
      <w:r>
        <w:rPr>
          <w:lang w:val="ru-RU"/>
        </w:rPr>
        <w:t>Австралия</w:t>
      </w:r>
      <w:r w:rsidRPr="007908B0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7908B0">
        <w:rPr>
          <w:lang w:val="ru-RU"/>
        </w:rPr>
        <w:t xml:space="preserve"> </w:t>
      </w:r>
      <w:r>
        <w:rPr>
          <w:lang w:val="ru-RU"/>
        </w:rPr>
        <w:t>объединить</w:t>
      </w:r>
      <w:r w:rsidRPr="007908B0">
        <w:rPr>
          <w:lang w:val="ru-RU"/>
        </w:rPr>
        <w:t xml:space="preserve"> </w:t>
      </w:r>
      <w:r>
        <w:rPr>
          <w:lang w:val="ru-RU"/>
        </w:rPr>
        <w:t>проекты</w:t>
      </w:r>
      <w:r w:rsidRPr="007908B0">
        <w:rPr>
          <w:lang w:val="ru-RU"/>
        </w:rPr>
        <w:t xml:space="preserve"> </w:t>
      </w:r>
      <w:r>
        <w:rPr>
          <w:lang w:val="ru-RU"/>
        </w:rPr>
        <w:t>Мнений</w:t>
      </w:r>
      <w:r w:rsidRPr="007908B0">
        <w:rPr>
          <w:lang w:val="en-US"/>
        </w:rPr>
        <w:t> </w:t>
      </w:r>
      <w:r w:rsidR="00BE371A" w:rsidRPr="007908B0">
        <w:rPr>
          <w:lang w:val="ru-RU"/>
        </w:rPr>
        <w:t xml:space="preserve">5 </w:t>
      </w:r>
      <w:r>
        <w:rPr>
          <w:lang w:val="ru-RU"/>
        </w:rPr>
        <w:t>и</w:t>
      </w:r>
      <w:r w:rsidR="00BE371A" w:rsidRPr="007908B0">
        <w:rPr>
          <w:lang w:val="ru-RU"/>
        </w:rPr>
        <w:t xml:space="preserve"> 6, </w:t>
      </w:r>
      <w:r>
        <w:rPr>
          <w:lang w:val="ru-RU"/>
        </w:rPr>
        <w:t>учитывая схожесть их тематики</w:t>
      </w:r>
      <w:r w:rsidR="00BE371A" w:rsidRPr="007908B0">
        <w:rPr>
          <w:lang w:val="ru-RU"/>
        </w:rPr>
        <w:t xml:space="preserve">. </w:t>
      </w:r>
      <w:r w:rsidR="00B6159A">
        <w:rPr>
          <w:lang w:val="ru-RU"/>
        </w:rPr>
        <w:t>В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проекте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Мнения</w:t>
      </w:r>
      <w:r w:rsidR="00B6159A" w:rsidRPr="00B6159A">
        <w:rPr>
          <w:lang w:val="en-US"/>
        </w:rPr>
        <w:t> </w:t>
      </w:r>
      <w:r w:rsidR="00BE371A" w:rsidRPr="00B6159A">
        <w:rPr>
          <w:lang w:val="ru-RU"/>
        </w:rPr>
        <w:t xml:space="preserve">6 </w:t>
      </w:r>
      <w:r w:rsidR="00B6159A">
        <w:rPr>
          <w:lang w:val="ru-RU"/>
        </w:rPr>
        <w:t>основное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внимание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уделяется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роли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правительств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в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реагировании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на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вопросы</w:t>
      </w:r>
      <w:r w:rsidR="00B6159A" w:rsidRPr="00B6159A">
        <w:rPr>
          <w:lang w:val="ru-RU"/>
        </w:rPr>
        <w:t xml:space="preserve"> </w:t>
      </w:r>
      <w:r w:rsidR="00B6159A">
        <w:rPr>
          <w:lang w:val="ru-RU"/>
        </w:rPr>
        <w:t>международной государственной политики, касающиеся интернета, и это можно было бы лучше отразить в проекте Мнения </w:t>
      </w:r>
      <w:r w:rsidR="00BE371A" w:rsidRPr="00B6159A">
        <w:rPr>
          <w:lang w:val="ru-RU"/>
        </w:rPr>
        <w:t>5.</w:t>
      </w:r>
    </w:p>
    <w:p w:rsidR="008C3E90" w:rsidRPr="008C3E90" w:rsidRDefault="008C3E90" w:rsidP="00D90913">
      <w:pPr>
        <w:spacing w:before="720"/>
        <w:jc w:val="center"/>
        <w:rPr>
          <w:lang w:val="ru-RU"/>
        </w:rPr>
      </w:pPr>
      <w:r>
        <w:t>______</w:t>
      </w:r>
      <w:bookmarkStart w:id="0" w:name="_GoBack"/>
      <w:bookmarkEnd w:id="0"/>
      <w:r>
        <w:t>________</w:t>
      </w:r>
    </w:p>
    <w:sectPr w:rsidR="008C3E90" w:rsidRPr="008C3E90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E3" w:rsidRDefault="009875E3">
      <w:r>
        <w:separator/>
      </w:r>
    </w:p>
  </w:endnote>
  <w:endnote w:type="continuationSeparator" w:id="0">
    <w:p w:rsidR="009875E3" w:rsidRDefault="009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E3" w:rsidRPr="003F099E" w:rsidRDefault="009875E3" w:rsidP="008C3E90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354DF6">
      <w:rPr>
        <w:lang w:val="en-US"/>
      </w:rPr>
      <w:t>P:\RUS\SG\CONF-SG\WTPF13\000\011R.docx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="008C3E90">
      <w:rPr>
        <w:lang w:val="ru-RU"/>
      </w:rPr>
      <w:t>343967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DF6">
      <w:t>09.05.13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DF6">
      <w:t>09.05.13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E3" w:rsidRPr="004A5196" w:rsidRDefault="009875E3" w:rsidP="008C3E90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354DF6">
      <w:rPr>
        <w:lang w:val="en-US"/>
      </w:rPr>
      <w:t>P:\RUS\SG\CONF-SG\WTPF13\000\011R.docx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="008C3E90">
      <w:rPr>
        <w:lang w:val="ru-RU"/>
      </w:rPr>
      <w:t>343967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DF6">
      <w:t>09.05.13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DF6">
      <w:t>09.05.13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E3" w:rsidRDefault="009875E3">
      <w:r>
        <w:t>____________________</w:t>
      </w:r>
    </w:p>
  </w:footnote>
  <w:footnote w:type="continuationSeparator" w:id="0">
    <w:p w:rsidR="009875E3" w:rsidRDefault="009875E3">
      <w:r>
        <w:continuationSeparator/>
      </w:r>
    </w:p>
  </w:footnote>
  <w:footnote w:id="1">
    <w:p w:rsidR="009875E3" w:rsidRPr="00C10D48" w:rsidRDefault="009875E3" w:rsidP="00A144C3">
      <w:pPr>
        <w:pStyle w:val="FootnoteText"/>
        <w:rPr>
          <w:lang w:val="en"/>
        </w:rPr>
      </w:pPr>
      <w:r>
        <w:rPr>
          <w:rStyle w:val="FootnoteReference"/>
        </w:rPr>
        <w:footnoteRef/>
      </w:r>
      <w:r>
        <w:t xml:space="preserve"> </w:t>
      </w:r>
      <w:r w:rsidR="00A144C3">
        <w:rPr>
          <w:lang w:val="ru-RU"/>
        </w:rPr>
        <w:t>См.</w:t>
      </w:r>
      <w:r>
        <w:t xml:space="preserve"> </w:t>
      </w:r>
      <w:hyperlink r:id="rId1" w:history="1">
        <w:r w:rsidRPr="00E20533">
          <w:rPr>
            <w:rStyle w:val="Hyperlink"/>
            <w:lang w:val="en"/>
          </w:rPr>
          <w:t>www.nbn.gov.au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E3" w:rsidRDefault="009875E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90913">
      <w:rPr>
        <w:noProof/>
      </w:rPr>
      <w:t>3</w:t>
    </w:r>
    <w:r>
      <w:rPr>
        <w:noProof/>
      </w:rPr>
      <w:fldChar w:fldCharType="end"/>
    </w:r>
  </w:p>
  <w:p w:rsidR="009875E3" w:rsidRDefault="009875E3" w:rsidP="00CF1B02">
    <w:pPr>
      <w:pStyle w:val="Header"/>
      <w:spacing w:after="480"/>
    </w:pPr>
    <w:r>
      <w:t>WTPF-13/</w:t>
    </w:r>
    <w:r>
      <w:rPr>
        <w:lang w:val="ru-RU"/>
      </w:rPr>
      <w:t>11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5094E"/>
    <w:multiLevelType w:val="hybridMultilevel"/>
    <w:tmpl w:val="06A42C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0094"/>
    <w:multiLevelType w:val="hybridMultilevel"/>
    <w:tmpl w:val="C220E95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379F8"/>
    <w:multiLevelType w:val="hybridMultilevel"/>
    <w:tmpl w:val="FB487F64"/>
    <w:lvl w:ilvl="0" w:tplc="45486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27FE"/>
    <w:multiLevelType w:val="hybridMultilevel"/>
    <w:tmpl w:val="51049B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520BB"/>
    <w:multiLevelType w:val="hybridMultilevel"/>
    <w:tmpl w:val="C934643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F233FC"/>
    <w:multiLevelType w:val="hybridMultilevel"/>
    <w:tmpl w:val="84CCF37E"/>
    <w:lvl w:ilvl="0" w:tplc="DB969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62C09"/>
    <w:multiLevelType w:val="hybridMultilevel"/>
    <w:tmpl w:val="180CF48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037F8"/>
    <w:rsid w:val="0002183E"/>
    <w:rsid w:val="000305D7"/>
    <w:rsid w:val="00030E2F"/>
    <w:rsid w:val="000569B4"/>
    <w:rsid w:val="000661D3"/>
    <w:rsid w:val="00080E82"/>
    <w:rsid w:val="000E568E"/>
    <w:rsid w:val="00153694"/>
    <w:rsid w:val="0015710D"/>
    <w:rsid w:val="00163A32"/>
    <w:rsid w:val="00192B41"/>
    <w:rsid w:val="001B7B09"/>
    <w:rsid w:val="001C7871"/>
    <w:rsid w:val="001E6554"/>
    <w:rsid w:val="001E6719"/>
    <w:rsid w:val="00227FF0"/>
    <w:rsid w:val="00257867"/>
    <w:rsid w:val="00265E05"/>
    <w:rsid w:val="00267A42"/>
    <w:rsid w:val="00291EB6"/>
    <w:rsid w:val="0029713A"/>
    <w:rsid w:val="002D2F4C"/>
    <w:rsid w:val="002D2F57"/>
    <w:rsid w:val="002D48C5"/>
    <w:rsid w:val="002D7591"/>
    <w:rsid w:val="00354DF6"/>
    <w:rsid w:val="0039080B"/>
    <w:rsid w:val="003E7B12"/>
    <w:rsid w:val="003F099E"/>
    <w:rsid w:val="003F235E"/>
    <w:rsid w:val="004023E0"/>
    <w:rsid w:val="00403DD8"/>
    <w:rsid w:val="0045686C"/>
    <w:rsid w:val="00462895"/>
    <w:rsid w:val="004660FA"/>
    <w:rsid w:val="004918C4"/>
    <w:rsid w:val="004A45B5"/>
    <w:rsid w:val="004A5196"/>
    <w:rsid w:val="004D0129"/>
    <w:rsid w:val="004E08A5"/>
    <w:rsid w:val="004E4E9E"/>
    <w:rsid w:val="00502392"/>
    <w:rsid w:val="00505E89"/>
    <w:rsid w:val="005569AC"/>
    <w:rsid w:val="005A116B"/>
    <w:rsid w:val="005A64D5"/>
    <w:rsid w:val="00601994"/>
    <w:rsid w:val="0068382E"/>
    <w:rsid w:val="006E2D42"/>
    <w:rsid w:val="00703676"/>
    <w:rsid w:val="00707304"/>
    <w:rsid w:val="00732269"/>
    <w:rsid w:val="00734C13"/>
    <w:rsid w:val="00785ABD"/>
    <w:rsid w:val="007908B0"/>
    <w:rsid w:val="007A2DD4"/>
    <w:rsid w:val="007A4DDC"/>
    <w:rsid w:val="007D38B5"/>
    <w:rsid w:val="00807255"/>
    <w:rsid w:val="0081023E"/>
    <w:rsid w:val="008173AA"/>
    <w:rsid w:val="00840A14"/>
    <w:rsid w:val="00874A08"/>
    <w:rsid w:val="00875AA4"/>
    <w:rsid w:val="008C3E90"/>
    <w:rsid w:val="008D2D7B"/>
    <w:rsid w:val="008E0737"/>
    <w:rsid w:val="008F704E"/>
    <w:rsid w:val="008F7C2C"/>
    <w:rsid w:val="00940E96"/>
    <w:rsid w:val="009621D2"/>
    <w:rsid w:val="009875E3"/>
    <w:rsid w:val="009B0BAE"/>
    <w:rsid w:val="009E2D1A"/>
    <w:rsid w:val="009F4770"/>
    <w:rsid w:val="00A144C3"/>
    <w:rsid w:val="00A31F97"/>
    <w:rsid w:val="00A65854"/>
    <w:rsid w:val="00A700CE"/>
    <w:rsid w:val="00A71773"/>
    <w:rsid w:val="00A75D77"/>
    <w:rsid w:val="00A82528"/>
    <w:rsid w:val="00A91CD5"/>
    <w:rsid w:val="00AE2262"/>
    <w:rsid w:val="00AE2C85"/>
    <w:rsid w:val="00AE4516"/>
    <w:rsid w:val="00B3329A"/>
    <w:rsid w:val="00B53710"/>
    <w:rsid w:val="00B6159A"/>
    <w:rsid w:val="00B63EF2"/>
    <w:rsid w:val="00BC0D39"/>
    <w:rsid w:val="00BC7BC0"/>
    <w:rsid w:val="00BD57B7"/>
    <w:rsid w:val="00BE371A"/>
    <w:rsid w:val="00BE63E2"/>
    <w:rsid w:val="00C65494"/>
    <w:rsid w:val="00C65D7A"/>
    <w:rsid w:val="00CB364D"/>
    <w:rsid w:val="00CB64FA"/>
    <w:rsid w:val="00CF1B02"/>
    <w:rsid w:val="00CF493A"/>
    <w:rsid w:val="00CF629C"/>
    <w:rsid w:val="00D15C80"/>
    <w:rsid w:val="00D90913"/>
    <w:rsid w:val="00DA43E3"/>
    <w:rsid w:val="00DA5D4E"/>
    <w:rsid w:val="00DD4BEF"/>
    <w:rsid w:val="00E176BA"/>
    <w:rsid w:val="00E224A5"/>
    <w:rsid w:val="00E22A05"/>
    <w:rsid w:val="00E423EC"/>
    <w:rsid w:val="00EA0716"/>
    <w:rsid w:val="00EA159B"/>
    <w:rsid w:val="00EF742F"/>
    <w:rsid w:val="00F20C7F"/>
    <w:rsid w:val="00F35898"/>
    <w:rsid w:val="00F5225B"/>
    <w:rsid w:val="00F643F9"/>
    <w:rsid w:val="00F97E3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SimSun" w:cs="Arial"/>
      <w:szCs w:val="22"/>
      <w:lang w:val="en-US" w:eastAsia="zh-CN"/>
    </w:rPr>
  </w:style>
  <w:style w:type="paragraph" w:customStyle="1" w:styleId="source0">
    <w:name w:val="source"/>
    <w:basedOn w:val="Normal"/>
    <w:rsid w:val="00030E2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9621D2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621D2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371A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BE371A"/>
    <w:rPr>
      <w:rFonts w:ascii="Calibri" w:eastAsia="SimSun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30E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SimSun" w:cs="Arial"/>
      <w:szCs w:val="22"/>
      <w:lang w:val="en-US" w:eastAsia="zh-CN"/>
    </w:rPr>
  </w:style>
  <w:style w:type="paragraph" w:customStyle="1" w:styleId="source0">
    <w:name w:val="source"/>
    <w:basedOn w:val="Normal"/>
    <w:rsid w:val="00030E2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9621D2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9621D2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371A"/>
    <w:rPr>
      <w:rFonts w:ascii="Calibri" w:hAnsi="Calibri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BE371A"/>
    <w:rPr>
      <w:rFonts w:ascii="Calibri" w:eastAsia="SimSu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n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</Template>
  <TotalTime>19</TotalTime>
  <Pages>3</Pages>
  <Words>1125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9028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fedosova</cp:lastModifiedBy>
  <cp:revision>7</cp:revision>
  <cp:lastPrinted>2013-05-09T09:32:00Z</cp:lastPrinted>
  <dcterms:created xsi:type="dcterms:W3CDTF">2013-05-08T15:10:00Z</dcterms:created>
  <dcterms:modified xsi:type="dcterms:W3CDTF">2013-05-09T09:44:00Z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