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15E3B" w:rsidRPr="00015E3B" w:rsidTr="00674951">
        <w:tc>
          <w:tcPr>
            <w:tcW w:w="9855" w:type="dxa"/>
            <w:gridSpan w:val="2"/>
            <w:hideMark/>
          </w:tcPr>
          <w:p w:rsidR="00015E3B" w:rsidRPr="00015E3B" w:rsidRDefault="00015E3B" w:rsidP="00015E3B">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r w:rsidRPr="00015E3B">
              <w:rPr>
                <w:rFonts w:ascii="Calibri" w:hAnsi="Calibri"/>
                <w:noProof/>
                <w:sz w:val="24"/>
                <w:szCs w:val="24"/>
                <w:lang w:eastAsia="zh-CN"/>
              </w:rPr>
              <w:drawing>
                <wp:inline distT="0" distB="0" distL="0" distR="0" wp14:anchorId="186F5948" wp14:editId="02C0E2AC">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15E3B" w:rsidRPr="00015E3B" w:rsidTr="00674951">
        <w:tc>
          <w:tcPr>
            <w:tcW w:w="9855" w:type="dxa"/>
            <w:gridSpan w:val="2"/>
            <w:tcBorders>
              <w:top w:val="nil"/>
              <w:left w:val="nil"/>
              <w:bottom w:val="single" w:sz="12" w:space="0" w:color="auto"/>
              <w:right w:val="nil"/>
            </w:tcBorders>
            <w:hideMark/>
          </w:tcPr>
          <w:p w:rsidR="00015E3B" w:rsidRPr="00015E3B" w:rsidRDefault="00015E3B" w:rsidP="00015E3B">
            <w:pPr>
              <w:tabs>
                <w:tab w:val="clear" w:pos="1134"/>
                <w:tab w:val="clear" w:pos="1871"/>
                <w:tab w:val="clear" w:pos="2268"/>
                <w:tab w:val="left" w:pos="284"/>
              </w:tabs>
              <w:spacing w:before="60"/>
              <w:ind w:left="284"/>
              <w:jc w:val="left"/>
              <w:rPr>
                <w:rFonts w:ascii="Calibri" w:hAnsi="Calibri"/>
                <w:noProof/>
                <w:rtl/>
                <w:lang w:bidi="ar-SY"/>
              </w:rPr>
            </w:pPr>
            <w:r w:rsidRPr="00015E3B">
              <w:rPr>
                <w:rFonts w:ascii="Calibri" w:hAnsi="Calibri" w:hint="cs"/>
                <w:rtl/>
                <w:lang w:val="en-GB"/>
              </w:rPr>
              <w:t xml:space="preserve">جنيف، </w:t>
            </w:r>
            <w:r w:rsidRPr="00015E3B">
              <w:rPr>
                <w:rFonts w:ascii="Calibri" w:hAnsi="Calibri"/>
              </w:rPr>
              <w:t>16-14</w:t>
            </w:r>
            <w:r w:rsidRPr="00015E3B">
              <w:rPr>
                <w:rFonts w:ascii="Calibri" w:hAnsi="Calibri" w:hint="cs"/>
                <w:rtl/>
                <w:lang w:bidi="ar-SY"/>
              </w:rPr>
              <w:t xml:space="preserve"> مايو </w:t>
            </w:r>
            <w:r w:rsidRPr="00015E3B">
              <w:rPr>
                <w:rFonts w:ascii="Calibri" w:hAnsi="Calibri"/>
                <w:lang w:bidi="ar-SY"/>
              </w:rPr>
              <w:t>2013</w:t>
            </w:r>
          </w:p>
        </w:tc>
      </w:tr>
      <w:tr w:rsidR="00015E3B" w:rsidRPr="00015E3B" w:rsidTr="00A66EAD">
        <w:tc>
          <w:tcPr>
            <w:tcW w:w="3085" w:type="dxa"/>
            <w:tcBorders>
              <w:top w:val="single" w:sz="12" w:space="0" w:color="auto"/>
              <w:left w:val="nil"/>
              <w:right w:val="nil"/>
            </w:tcBorders>
            <w:hideMark/>
          </w:tcPr>
          <w:p w:rsidR="00015E3B" w:rsidRPr="00015E3B" w:rsidRDefault="00015E3B" w:rsidP="007F4C5D">
            <w:pPr>
              <w:tabs>
                <w:tab w:val="clear" w:pos="1134"/>
                <w:tab w:val="clear" w:pos="1871"/>
                <w:tab w:val="clear" w:pos="2268"/>
              </w:tabs>
              <w:spacing w:before="180"/>
              <w:rPr>
                <w:rFonts w:ascii="Calibri" w:hAnsi="Calibri"/>
                <w:b/>
                <w:bCs/>
                <w:rtl/>
                <w:lang w:bidi="ar-EG"/>
              </w:rPr>
            </w:pPr>
            <w:r w:rsidRPr="00015E3B">
              <w:rPr>
                <w:rFonts w:ascii="Calibri" w:hAnsi="Calibri" w:hint="cs"/>
                <w:b/>
                <w:bCs/>
                <w:rtl/>
                <w:lang w:val="en-GB"/>
              </w:rPr>
              <w:t xml:space="preserve">الوثيقة </w:t>
            </w:r>
            <w:r w:rsidRPr="00015E3B">
              <w:rPr>
                <w:rFonts w:ascii="Calibri" w:hAnsi="Calibri"/>
                <w:b/>
                <w:bCs/>
              </w:rPr>
              <w:t>WTPF-13/</w:t>
            </w:r>
            <w:r w:rsidR="007F4C5D">
              <w:rPr>
                <w:rFonts w:ascii="Calibri" w:hAnsi="Calibri"/>
                <w:b/>
                <w:bCs/>
              </w:rPr>
              <w:t>9</w:t>
            </w:r>
            <w:r w:rsidRPr="00015E3B">
              <w:rPr>
                <w:rFonts w:ascii="Calibri" w:hAnsi="Calibri"/>
                <w:b/>
                <w:bCs/>
              </w:rPr>
              <w:t>-A</w:t>
            </w:r>
          </w:p>
          <w:p w:rsidR="00015E3B" w:rsidRPr="00015E3B" w:rsidRDefault="007F4C5D" w:rsidP="007F4C5D">
            <w:pPr>
              <w:tabs>
                <w:tab w:val="clear" w:pos="1134"/>
                <w:tab w:val="clear" w:pos="1871"/>
                <w:tab w:val="clear" w:pos="2268"/>
              </w:tabs>
              <w:spacing w:before="0"/>
              <w:rPr>
                <w:rFonts w:ascii="Calibri" w:hAnsi="Calibri"/>
                <w:b/>
                <w:bCs/>
                <w:rtl/>
                <w:lang w:bidi="ar-EG"/>
              </w:rPr>
            </w:pPr>
            <w:r>
              <w:rPr>
                <w:rFonts w:ascii="Calibri" w:hAnsi="Calibri"/>
                <w:b/>
                <w:bCs/>
                <w:lang w:bidi="ar-SY"/>
              </w:rPr>
              <w:t>29</w:t>
            </w:r>
            <w:r w:rsidR="00B50180" w:rsidRPr="00B50180">
              <w:rPr>
                <w:rFonts w:ascii="Calibri" w:hAnsi="Calibri" w:hint="cs"/>
                <w:b/>
                <w:bCs/>
                <w:rtl/>
                <w:lang w:bidi="ar-EG"/>
              </w:rPr>
              <w:t xml:space="preserve"> </w:t>
            </w:r>
            <w:r>
              <w:rPr>
                <w:rFonts w:ascii="Calibri" w:hAnsi="Calibri" w:hint="cs"/>
                <w:b/>
                <w:bCs/>
                <w:rtl/>
                <w:lang w:bidi="ar-EG"/>
              </w:rPr>
              <w:t>أبريل</w:t>
            </w:r>
            <w:r w:rsidR="00B50180" w:rsidRPr="00B50180">
              <w:rPr>
                <w:rFonts w:ascii="Calibri" w:hAnsi="Calibri" w:hint="cs"/>
                <w:b/>
                <w:bCs/>
                <w:rtl/>
                <w:lang w:bidi="ar-EG"/>
              </w:rPr>
              <w:t xml:space="preserve"> </w:t>
            </w:r>
            <w:r w:rsidR="00B50180" w:rsidRPr="00B50180">
              <w:rPr>
                <w:rFonts w:ascii="Calibri" w:hAnsi="Calibri"/>
                <w:b/>
                <w:bCs/>
                <w:lang w:bidi="ar-SY"/>
              </w:rPr>
              <w:t>2013</w:t>
            </w:r>
          </w:p>
          <w:p w:rsidR="00015E3B" w:rsidRPr="00015E3B" w:rsidRDefault="00015E3B" w:rsidP="002F589D">
            <w:pPr>
              <w:tabs>
                <w:tab w:val="clear" w:pos="1134"/>
                <w:tab w:val="clear" w:pos="1871"/>
                <w:tab w:val="clear" w:pos="2268"/>
              </w:tabs>
              <w:spacing w:before="0" w:after="120"/>
              <w:rPr>
                <w:lang w:eastAsia="zh-CN"/>
              </w:rPr>
            </w:pPr>
            <w:r w:rsidRPr="00015E3B">
              <w:rPr>
                <w:rFonts w:ascii="Calibri" w:hAnsi="Calibri" w:hint="cs"/>
                <w:b/>
                <w:bCs/>
                <w:rtl/>
                <w:lang w:val="en-GB"/>
              </w:rPr>
              <w:t xml:space="preserve">الأصل: </w:t>
            </w:r>
            <w:r w:rsidR="00B50180" w:rsidRPr="00B50180">
              <w:rPr>
                <w:rFonts w:ascii="Calibri" w:hAnsi="Calibri" w:hint="cs"/>
                <w:b/>
                <w:bCs/>
                <w:rtl/>
                <w:lang w:val="en-GB" w:bidi="ar-EG"/>
              </w:rPr>
              <w:t>بالإنكليزية</w:t>
            </w:r>
          </w:p>
        </w:tc>
        <w:tc>
          <w:tcPr>
            <w:tcW w:w="6770" w:type="dxa"/>
            <w:tcBorders>
              <w:top w:val="single" w:sz="12" w:space="0" w:color="auto"/>
              <w:left w:val="nil"/>
              <w:right w:val="nil"/>
            </w:tcBorders>
          </w:tcPr>
          <w:p w:rsidR="00015E3B" w:rsidRPr="00015E3B" w:rsidRDefault="00015E3B" w:rsidP="00015E3B">
            <w:pPr>
              <w:tabs>
                <w:tab w:val="clear" w:pos="1134"/>
                <w:tab w:val="clear" w:pos="1871"/>
                <w:tab w:val="clear" w:pos="2268"/>
                <w:tab w:val="left" w:pos="6521"/>
              </w:tabs>
              <w:bidi w:val="0"/>
              <w:spacing w:before="0"/>
              <w:jc w:val="left"/>
              <w:rPr>
                <w:rFonts w:ascii="Calibri" w:hAnsi="Calibri"/>
                <w:b/>
                <w:bCs/>
                <w:sz w:val="24"/>
                <w:szCs w:val="24"/>
              </w:rPr>
            </w:pPr>
          </w:p>
        </w:tc>
      </w:tr>
      <w:tr w:rsidR="00A66EAD" w:rsidRPr="00015E3B" w:rsidTr="00A66EAD">
        <w:tc>
          <w:tcPr>
            <w:tcW w:w="9855" w:type="dxa"/>
            <w:gridSpan w:val="2"/>
            <w:tcBorders>
              <w:left w:val="nil"/>
              <w:right w:val="nil"/>
            </w:tcBorders>
          </w:tcPr>
          <w:p w:rsidR="00A66EAD" w:rsidRPr="00015E3B" w:rsidRDefault="007F4C5D" w:rsidP="007F4C5D">
            <w:pPr>
              <w:pStyle w:val="Source"/>
              <w:rPr>
                <w:rFonts w:ascii="Calibri" w:hAnsi="Calibri"/>
                <w:sz w:val="24"/>
                <w:szCs w:val="24"/>
                <w:rtl/>
                <w:lang w:bidi="ar-SY"/>
              </w:rPr>
            </w:pPr>
            <w:r>
              <w:rPr>
                <w:rFonts w:hint="cs"/>
                <w:rtl/>
              </w:rPr>
              <w:t>مساه</w:t>
            </w:r>
            <w:r w:rsidR="008B6E76">
              <w:rPr>
                <w:rFonts w:hint="cs"/>
                <w:rtl/>
              </w:rPr>
              <w:t>‍</w:t>
            </w:r>
            <w:r>
              <w:rPr>
                <w:rFonts w:hint="cs"/>
                <w:rtl/>
              </w:rPr>
              <w:t>مة من ج</w:t>
            </w:r>
            <w:r w:rsidR="008B6E76">
              <w:rPr>
                <w:rFonts w:hint="cs"/>
                <w:rtl/>
              </w:rPr>
              <w:t>‍</w:t>
            </w:r>
            <w:r>
              <w:rPr>
                <w:rFonts w:hint="cs"/>
                <w:rtl/>
              </w:rPr>
              <w:t xml:space="preserve">معية الإنترنت </w:t>
            </w:r>
            <w:r>
              <w:t>(ISOC)</w:t>
            </w:r>
          </w:p>
        </w:tc>
      </w:tr>
      <w:tr w:rsidR="00A66EAD" w:rsidRPr="00015E3B" w:rsidTr="00A66EAD">
        <w:tc>
          <w:tcPr>
            <w:tcW w:w="9855" w:type="dxa"/>
            <w:gridSpan w:val="2"/>
            <w:tcBorders>
              <w:left w:val="nil"/>
              <w:bottom w:val="nil"/>
              <w:right w:val="nil"/>
            </w:tcBorders>
          </w:tcPr>
          <w:p w:rsidR="00A66EAD" w:rsidRPr="00015E3B" w:rsidRDefault="00A66EAD" w:rsidP="00A66EAD">
            <w:pPr>
              <w:pStyle w:val="Title1"/>
              <w:rPr>
                <w:rFonts w:ascii="Calibri" w:hAnsi="Calibri"/>
                <w:b/>
                <w:bCs/>
                <w:sz w:val="24"/>
                <w:szCs w:val="24"/>
              </w:rPr>
            </w:pPr>
          </w:p>
        </w:tc>
      </w:tr>
    </w:tbl>
    <w:p w:rsidR="007F4C5D" w:rsidRPr="00736588" w:rsidRDefault="007F4C5D" w:rsidP="00117D06">
      <w:pPr>
        <w:rPr>
          <w:rtl/>
          <w:lang w:bidi="ar"/>
        </w:rPr>
      </w:pPr>
      <w:r>
        <w:rPr>
          <w:rFonts w:hint="cs"/>
          <w:rtl/>
          <w:lang w:bidi="ar"/>
        </w:rPr>
        <w:t xml:space="preserve">تتقدم </w:t>
      </w:r>
      <w:r w:rsidRPr="00736588">
        <w:rPr>
          <w:rFonts w:hint="cs"/>
          <w:rtl/>
          <w:lang w:bidi="ar"/>
        </w:rPr>
        <w:t xml:space="preserve">جمعية </w:t>
      </w:r>
      <w:r>
        <w:rPr>
          <w:rFonts w:hint="cs"/>
          <w:rtl/>
          <w:lang w:bidi="ar"/>
        </w:rPr>
        <w:t>الإنترنت</w:t>
      </w:r>
      <w:r w:rsidRPr="00736588">
        <w:rPr>
          <w:rFonts w:hint="cs"/>
          <w:rtl/>
          <w:lang w:bidi="ar"/>
        </w:rPr>
        <w:t xml:space="preserve"> </w:t>
      </w:r>
      <w:r w:rsidR="009A2CAD">
        <w:rPr>
          <w:lang w:bidi="ar"/>
        </w:rPr>
        <w:t>(</w:t>
      </w:r>
      <w:r w:rsidRPr="00736588">
        <w:rPr>
          <w:rFonts w:hint="cs"/>
        </w:rPr>
        <w:t>ISOC</w:t>
      </w:r>
      <w:r w:rsidR="009A2CAD">
        <w:rPr>
          <w:lang w:bidi="ar"/>
        </w:rPr>
        <w:t>)</w:t>
      </w:r>
      <w:r>
        <w:rPr>
          <w:rFonts w:hint="cs"/>
          <w:rtl/>
          <w:lang w:bidi="ar"/>
        </w:rPr>
        <w:t xml:space="preserve"> بال</w:t>
      </w:r>
      <w:r w:rsidRPr="00736588">
        <w:rPr>
          <w:rFonts w:hint="cs"/>
          <w:rtl/>
          <w:lang w:bidi="ar"/>
        </w:rPr>
        <w:t>شكر</w:t>
      </w:r>
      <w:r>
        <w:rPr>
          <w:rFonts w:hint="cs"/>
          <w:rtl/>
          <w:lang w:bidi="ar"/>
        </w:rPr>
        <w:t xml:space="preserve"> إلى الاتحاد الدولي للاتصالات لإتاحته</w:t>
      </w:r>
      <w:r w:rsidRPr="00736588">
        <w:rPr>
          <w:rFonts w:hint="cs"/>
          <w:rtl/>
          <w:lang w:bidi="ar"/>
        </w:rPr>
        <w:t xml:space="preserve"> الفرصة </w:t>
      </w:r>
      <w:r>
        <w:rPr>
          <w:rFonts w:hint="cs"/>
          <w:rtl/>
          <w:lang w:bidi="ar"/>
        </w:rPr>
        <w:t>لعرض</w:t>
      </w:r>
      <w:r w:rsidRPr="00736588">
        <w:rPr>
          <w:rFonts w:hint="cs"/>
          <w:rtl/>
          <w:lang w:bidi="ar"/>
        </w:rPr>
        <w:t xml:space="preserve"> وجهات نظرنا </w:t>
      </w:r>
      <w:r>
        <w:rPr>
          <w:rFonts w:hint="cs"/>
          <w:rtl/>
          <w:lang w:bidi="ar"/>
        </w:rPr>
        <w:t>أمام</w:t>
      </w:r>
      <w:r w:rsidRPr="00EC2C40">
        <w:rPr>
          <w:rtl/>
        </w:rPr>
        <w:t xml:space="preserve"> </w:t>
      </w:r>
      <w:r w:rsidRPr="00EC2C40">
        <w:rPr>
          <w:rtl/>
          <w:lang w:bidi="ar"/>
        </w:rPr>
        <w:t>المنتدى العالمي</w:t>
      </w:r>
      <w:r w:rsidR="00146996">
        <w:rPr>
          <w:rFonts w:hint="cs"/>
          <w:rtl/>
          <w:lang w:bidi="ar"/>
        </w:rPr>
        <w:t xml:space="preserve"> الخامس</w:t>
      </w:r>
      <w:r w:rsidRPr="00EC2C40">
        <w:rPr>
          <w:rtl/>
          <w:lang w:bidi="ar"/>
        </w:rPr>
        <w:t xml:space="preserve"> لسياسات الاتصالات</w:t>
      </w:r>
      <w:r w:rsidR="009A2CAD">
        <w:rPr>
          <w:rFonts w:hint="cs"/>
          <w:rtl/>
          <w:lang w:bidi="ar"/>
        </w:rPr>
        <w:t>/</w:t>
      </w:r>
      <w:r w:rsidRPr="00736588">
        <w:rPr>
          <w:rFonts w:hint="cs"/>
          <w:rtl/>
          <w:lang w:bidi="ar"/>
        </w:rPr>
        <w:t>تكنولوجيا المعلومات والاتصالات</w:t>
      </w:r>
      <w:r w:rsidRPr="00EC2C40">
        <w:rPr>
          <w:rtl/>
          <w:lang w:bidi="ar"/>
        </w:rPr>
        <w:t xml:space="preserve"> </w:t>
      </w:r>
      <w:r w:rsidR="009A2CAD">
        <w:rPr>
          <w:lang w:bidi="ar"/>
        </w:rPr>
        <w:t>(</w:t>
      </w:r>
      <w:r w:rsidRPr="00736588">
        <w:rPr>
          <w:rFonts w:hint="cs"/>
        </w:rPr>
        <w:t>WTPF</w:t>
      </w:r>
      <w:r w:rsidR="009A2CAD">
        <w:rPr>
          <w:lang w:bidi="ar"/>
        </w:rPr>
        <w:t>)</w:t>
      </w:r>
      <w:r>
        <w:rPr>
          <w:rFonts w:hint="cs"/>
          <w:rtl/>
          <w:lang w:bidi="ar"/>
        </w:rPr>
        <w:t xml:space="preserve"> </w:t>
      </w:r>
      <w:r w:rsidRPr="00EC2C40">
        <w:rPr>
          <w:rtl/>
          <w:lang w:bidi="ar"/>
        </w:rPr>
        <w:t>لعام</w:t>
      </w:r>
      <w:r w:rsidR="00D056D8">
        <w:rPr>
          <w:rFonts w:hint="cs"/>
          <w:rtl/>
          <w:lang w:bidi="ar"/>
        </w:rPr>
        <w:t> </w:t>
      </w:r>
      <w:r w:rsidR="009A2CAD">
        <w:rPr>
          <w:lang w:bidi="ar"/>
        </w:rPr>
        <w:t>2013</w:t>
      </w:r>
      <w:r>
        <w:rPr>
          <w:rFonts w:hint="cs"/>
          <w:rtl/>
          <w:lang w:bidi="ar"/>
        </w:rPr>
        <w:t>. و</w:t>
      </w:r>
      <w:r w:rsidRPr="00736588">
        <w:rPr>
          <w:rFonts w:hint="cs"/>
          <w:rtl/>
          <w:lang w:bidi="ar"/>
        </w:rPr>
        <w:t xml:space="preserve">نرحب </w:t>
      </w:r>
      <w:r>
        <w:rPr>
          <w:rFonts w:hint="cs"/>
          <w:rtl/>
          <w:lang w:bidi="ar"/>
        </w:rPr>
        <w:t>بكون</w:t>
      </w:r>
      <w:r w:rsidRPr="00736588">
        <w:rPr>
          <w:rFonts w:hint="cs"/>
          <w:rtl/>
          <w:lang w:bidi="ar"/>
        </w:rPr>
        <w:t xml:space="preserve"> مشاريع الآراء </w:t>
      </w:r>
      <w:r>
        <w:rPr>
          <w:rFonts w:hint="cs"/>
          <w:rtl/>
          <w:lang w:bidi="ar"/>
        </w:rPr>
        <w:t>ال</w:t>
      </w:r>
      <w:r w:rsidRPr="00736588">
        <w:rPr>
          <w:rFonts w:hint="cs"/>
          <w:rtl/>
          <w:lang w:bidi="ar"/>
        </w:rPr>
        <w:t>ستة التي ستناقش في</w:t>
      </w:r>
      <w:r>
        <w:rPr>
          <w:rFonts w:hint="cs"/>
          <w:rtl/>
          <w:lang w:bidi="ar"/>
        </w:rPr>
        <w:t xml:space="preserve"> هذا</w:t>
      </w:r>
      <w:r w:rsidRPr="00EC2C40">
        <w:rPr>
          <w:rtl/>
          <w:lang w:bidi="ar"/>
        </w:rPr>
        <w:t xml:space="preserve"> المنتدى العالمي</w:t>
      </w:r>
      <w:r>
        <w:rPr>
          <w:rFonts w:hint="cs"/>
          <w:rtl/>
          <w:lang w:bidi="ar"/>
        </w:rPr>
        <w:t xml:space="preserve"> متاحة على الملأ،</w:t>
      </w:r>
      <w:r w:rsidRPr="008C2159">
        <w:rPr>
          <w:rFonts w:hint="cs"/>
          <w:rtl/>
          <w:lang w:bidi="ar"/>
        </w:rPr>
        <w:t xml:space="preserve"> </w:t>
      </w:r>
      <w:r w:rsidRPr="00736588">
        <w:rPr>
          <w:rFonts w:hint="cs"/>
          <w:rtl/>
          <w:lang w:bidi="ar"/>
        </w:rPr>
        <w:t xml:space="preserve">ونتطلع </w:t>
      </w:r>
      <w:r>
        <w:rPr>
          <w:rFonts w:hint="cs"/>
          <w:rtl/>
          <w:lang w:bidi="ar"/>
        </w:rPr>
        <w:t xml:space="preserve">قدماً </w:t>
      </w:r>
      <w:r w:rsidRPr="00736588">
        <w:rPr>
          <w:rFonts w:hint="cs"/>
          <w:rtl/>
          <w:lang w:bidi="ar"/>
        </w:rPr>
        <w:t xml:space="preserve">إلى المشاركة في المناقشات </w:t>
      </w:r>
      <w:r>
        <w:rPr>
          <w:rFonts w:hint="cs"/>
          <w:rtl/>
          <w:lang w:bidi="ar"/>
        </w:rPr>
        <w:t>بشأن</w:t>
      </w:r>
      <w:r w:rsidRPr="00736588">
        <w:rPr>
          <w:rFonts w:hint="cs"/>
          <w:rtl/>
          <w:lang w:bidi="ar"/>
        </w:rPr>
        <w:t xml:space="preserve"> هذه </w:t>
      </w:r>
      <w:r>
        <w:rPr>
          <w:rFonts w:hint="cs"/>
          <w:rtl/>
          <w:lang w:bidi="ar"/>
        </w:rPr>
        <w:t>الآراء</w:t>
      </w:r>
      <w:r w:rsidRPr="00736588">
        <w:rPr>
          <w:rFonts w:hint="cs"/>
          <w:rtl/>
          <w:lang w:bidi="ar"/>
        </w:rPr>
        <w:t xml:space="preserve"> و</w:t>
      </w:r>
      <w:r>
        <w:rPr>
          <w:rFonts w:hint="cs"/>
          <w:rtl/>
          <w:lang w:bidi="ar"/>
        </w:rPr>
        <w:t xml:space="preserve">آراء </w:t>
      </w:r>
      <w:r w:rsidRPr="00736588">
        <w:rPr>
          <w:rFonts w:hint="cs"/>
          <w:rtl/>
          <w:lang w:bidi="ar"/>
        </w:rPr>
        <w:t>جميع أصحاب المصلحة خلال المنتدى.</w:t>
      </w:r>
      <w:r w:rsidRPr="008C2159">
        <w:rPr>
          <w:rFonts w:hint="cs"/>
          <w:rtl/>
          <w:lang w:bidi="ar"/>
        </w:rPr>
        <w:t xml:space="preserve"> </w:t>
      </w:r>
      <w:r>
        <w:rPr>
          <w:rFonts w:hint="cs"/>
          <w:rtl/>
          <w:lang w:bidi="ar"/>
        </w:rPr>
        <w:t>و</w:t>
      </w:r>
      <w:r w:rsidRPr="00736588">
        <w:rPr>
          <w:rFonts w:hint="cs"/>
          <w:rtl/>
          <w:lang w:bidi="ar"/>
        </w:rPr>
        <w:t>في حين أننا لا نزال</w:t>
      </w:r>
      <w:r>
        <w:rPr>
          <w:rFonts w:hint="cs"/>
          <w:rtl/>
          <w:lang w:bidi="ar"/>
        </w:rPr>
        <w:t xml:space="preserve"> نشعر</w:t>
      </w:r>
      <w:r w:rsidRPr="00736588">
        <w:rPr>
          <w:rFonts w:hint="cs"/>
          <w:rtl/>
          <w:lang w:bidi="ar"/>
        </w:rPr>
        <w:t xml:space="preserve"> بخيبة الأمل لأن تقرير الأمين العام لم يتخذ نهجا</w:t>
      </w:r>
      <w:r>
        <w:rPr>
          <w:rFonts w:hint="cs"/>
          <w:rtl/>
          <w:lang w:bidi="ar"/>
        </w:rPr>
        <w:t>ً</w:t>
      </w:r>
      <w:r w:rsidRPr="00736588">
        <w:rPr>
          <w:rFonts w:hint="cs"/>
          <w:rtl/>
          <w:lang w:bidi="ar"/>
        </w:rPr>
        <w:t xml:space="preserve"> أكثر </w:t>
      </w:r>
      <w:r>
        <w:rPr>
          <w:rFonts w:hint="cs"/>
          <w:rtl/>
          <w:lang w:bidi="ar"/>
        </w:rPr>
        <w:t>استشرافاً</w:t>
      </w:r>
      <w:r w:rsidRPr="00736588">
        <w:rPr>
          <w:rFonts w:hint="cs"/>
          <w:rtl/>
          <w:lang w:bidi="ar"/>
        </w:rPr>
        <w:t xml:space="preserve">، نلاحظ أن هناك العديد من الجوانب الإيجابية </w:t>
      </w:r>
      <w:r>
        <w:rPr>
          <w:rFonts w:hint="cs"/>
          <w:rtl/>
          <w:lang w:bidi="ar"/>
        </w:rPr>
        <w:t>في مشاريع</w:t>
      </w:r>
      <w:r w:rsidRPr="00736588">
        <w:rPr>
          <w:rFonts w:hint="cs"/>
          <w:rtl/>
          <w:lang w:bidi="ar"/>
        </w:rPr>
        <w:t xml:space="preserve"> الآراء.</w:t>
      </w:r>
      <w:r>
        <w:rPr>
          <w:rFonts w:hint="cs"/>
          <w:rtl/>
          <w:lang w:bidi="ar"/>
        </w:rPr>
        <w:t xml:space="preserve"> وترمي مساهمتنا لتناول </w:t>
      </w:r>
      <w:r w:rsidRPr="00736588">
        <w:rPr>
          <w:rFonts w:hint="cs"/>
          <w:rtl/>
          <w:lang w:bidi="ar"/>
        </w:rPr>
        <w:t xml:space="preserve">بعض </w:t>
      </w:r>
      <w:r>
        <w:rPr>
          <w:rFonts w:hint="cs"/>
          <w:rtl/>
          <w:lang w:bidi="ar"/>
        </w:rPr>
        <w:t>ال</w:t>
      </w:r>
      <w:r w:rsidRPr="00736588">
        <w:rPr>
          <w:rFonts w:hint="cs"/>
          <w:rtl/>
          <w:lang w:bidi="ar"/>
        </w:rPr>
        <w:t xml:space="preserve">نقاط </w:t>
      </w:r>
      <w:r>
        <w:rPr>
          <w:rFonts w:hint="cs"/>
          <w:rtl/>
          <w:lang w:bidi="ar"/>
        </w:rPr>
        <w:t>ال</w:t>
      </w:r>
      <w:r w:rsidRPr="00736588">
        <w:rPr>
          <w:rFonts w:hint="cs"/>
          <w:rtl/>
          <w:lang w:bidi="ar"/>
        </w:rPr>
        <w:t xml:space="preserve">محددة في مشاريع الآراء وتسليط الضوء على موارد إضافية قد تكون مفيدة للدول الأعضاء وأعضاء القطاعات وجميع </w:t>
      </w:r>
      <w:r>
        <w:rPr>
          <w:rFonts w:hint="cs"/>
          <w:rtl/>
          <w:lang w:bidi="ar"/>
        </w:rPr>
        <w:t xml:space="preserve">الجهات الأخرى المشاركة </w:t>
      </w:r>
      <w:r w:rsidRPr="00736588">
        <w:rPr>
          <w:rFonts w:hint="cs"/>
          <w:rtl/>
          <w:lang w:bidi="ar"/>
        </w:rPr>
        <w:t>في</w:t>
      </w:r>
      <w:r w:rsidR="00146996">
        <w:rPr>
          <w:rFonts w:hint="eastAsia"/>
          <w:rtl/>
          <w:lang w:bidi="ar"/>
        </w:rPr>
        <w:t> </w:t>
      </w:r>
      <w:r>
        <w:rPr>
          <w:rFonts w:hint="cs"/>
          <w:rtl/>
          <w:lang w:bidi="ar"/>
        </w:rPr>
        <w:t>هذا</w:t>
      </w:r>
      <w:r w:rsidRPr="00EC2C40">
        <w:rPr>
          <w:rtl/>
          <w:lang w:bidi="ar"/>
        </w:rPr>
        <w:t xml:space="preserve"> المنتدى العالمي</w:t>
      </w:r>
      <w:r>
        <w:rPr>
          <w:rFonts w:hint="cs"/>
          <w:rtl/>
          <w:lang w:bidi="ar"/>
        </w:rPr>
        <w:t>.</w:t>
      </w:r>
      <w:r w:rsidRPr="00147E28">
        <w:rPr>
          <w:rFonts w:hint="cs"/>
          <w:rtl/>
          <w:lang w:bidi="ar"/>
        </w:rPr>
        <w:t xml:space="preserve"> </w:t>
      </w:r>
      <w:r>
        <w:rPr>
          <w:rFonts w:hint="cs"/>
          <w:rtl/>
          <w:lang w:bidi="ar"/>
        </w:rPr>
        <w:t>و</w:t>
      </w:r>
      <w:r w:rsidRPr="00736588">
        <w:rPr>
          <w:rFonts w:hint="cs"/>
          <w:rtl/>
          <w:lang w:bidi="ar"/>
        </w:rPr>
        <w:t>في</w:t>
      </w:r>
      <w:r w:rsidR="009A2CAD">
        <w:rPr>
          <w:rFonts w:hint="eastAsia"/>
          <w:rtl/>
          <w:lang w:bidi="ar"/>
        </w:rPr>
        <w:t> </w:t>
      </w:r>
      <w:r w:rsidRPr="00736588">
        <w:rPr>
          <w:rFonts w:hint="cs"/>
          <w:rtl/>
          <w:lang w:bidi="ar"/>
        </w:rPr>
        <w:t xml:space="preserve">ثلاثة </w:t>
      </w:r>
      <w:r>
        <w:rPr>
          <w:rFonts w:hint="cs"/>
          <w:rtl/>
          <w:lang w:bidi="ar"/>
        </w:rPr>
        <w:t>ملحق</w:t>
      </w:r>
      <w:r w:rsidRPr="00736588">
        <w:rPr>
          <w:rFonts w:hint="cs"/>
          <w:rtl/>
          <w:lang w:bidi="ar"/>
        </w:rPr>
        <w:t xml:space="preserve">ات </w:t>
      </w:r>
      <w:r>
        <w:rPr>
          <w:rFonts w:hint="cs"/>
          <w:rtl/>
          <w:lang w:bidi="ar"/>
        </w:rPr>
        <w:t>ب</w:t>
      </w:r>
      <w:r w:rsidRPr="00736588">
        <w:rPr>
          <w:rFonts w:hint="cs"/>
          <w:rtl/>
          <w:lang w:bidi="ar"/>
        </w:rPr>
        <w:t>ه</w:t>
      </w:r>
      <w:r>
        <w:rPr>
          <w:rFonts w:hint="cs"/>
          <w:rtl/>
          <w:lang w:bidi="ar"/>
        </w:rPr>
        <w:t>ذه المساهمة، ت</w:t>
      </w:r>
      <w:r w:rsidRPr="00736588">
        <w:rPr>
          <w:rFonts w:hint="cs"/>
          <w:rtl/>
          <w:lang w:bidi="ar"/>
        </w:rPr>
        <w:t xml:space="preserve">وفر </w:t>
      </w:r>
      <w:r>
        <w:rPr>
          <w:rFonts w:hint="cs"/>
          <w:rtl/>
          <w:lang w:bidi="ar"/>
        </w:rPr>
        <w:t xml:space="preserve">جمعية الإنترنت </w:t>
      </w:r>
      <w:r w:rsidRPr="00736588">
        <w:rPr>
          <w:rFonts w:hint="cs"/>
          <w:rtl/>
          <w:lang w:bidi="ar"/>
        </w:rPr>
        <w:t xml:space="preserve">تفاصيل </w:t>
      </w:r>
      <w:r>
        <w:rPr>
          <w:rFonts w:hint="cs"/>
          <w:rtl/>
          <w:lang w:bidi="ar"/>
        </w:rPr>
        <w:t>أوفى عن</w:t>
      </w:r>
      <w:r w:rsidRPr="00736588">
        <w:rPr>
          <w:rFonts w:hint="cs"/>
          <w:rtl/>
          <w:lang w:bidi="ar"/>
        </w:rPr>
        <w:t xml:space="preserve"> </w:t>
      </w:r>
      <w:r>
        <w:rPr>
          <w:rFonts w:hint="cs"/>
          <w:rtl/>
          <w:lang w:bidi="ar"/>
        </w:rPr>
        <w:t>تطور نقاط التبادل للإنترنت</w:t>
      </w:r>
      <w:r w:rsidRPr="00736588">
        <w:rPr>
          <w:rFonts w:hint="cs"/>
          <w:rtl/>
          <w:lang w:bidi="ar"/>
        </w:rPr>
        <w:t xml:space="preserve"> وموارد ترقيم </w:t>
      </w:r>
      <w:r>
        <w:rPr>
          <w:rFonts w:hint="cs"/>
          <w:rtl/>
          <w:lang w:bidi="ar"/>
        </w:rPr>
        <w:t>الإنترنت</w:t>
      </w:r>
      <w:r w:rsidRPr="00736588">
        <w:rPr>
          <w:rFonts w:hint="cs"/>
          <w:rtl/>
          <w:lang w:bidi="ar"/>
        </w:rPr>
        <w:t>.</w:t>
      </w:r>
      <w:r w:rsidRPr="00147E28">
        <w:rPr>
          <w:rFonts w:hint="cs"/>
          <w:rtl/>
          <w:lang w:bidi="ar"/>
        </w:rPr>
        <w:t xml:space="preserve"> </w:t>
      </w:r>
      <w:r w:rsidRPr="00736588">
        <w:rPr>
          <w:rFonts w:hint="cs"/>
          <w:rtl/>
          <w:lang w:bidi="ar"/>
        </w:rPr>
        <w:t xml:space="preserve">وينبغي </w:t>
      </w:r>
      <w:r>
        <w:rPr>
          <w:rFonts w:hint="cs"/>
          <w:rtl/>
          <w:lang w:bidi="ar"/>
        </w:rPr>
        <w:t>أن تُقرأ</w:t>
      </w:r>
      <w:r w:rsidRPr="00736588">
        <w:rPr>
          <w:rFonts w:hint="cs"/>
          <w:rtl/>
          <w:lang w:bidi="ar"/>
        </w:rPr>
        <w:t xml:space="preserve"> هذه المساهمة في سياق </w:t>
      </w:r>
      <w:hyperlink r:id="rId10" w:history="1">
        <w:r w:rsidRPr="009A2CAD">
          <w:rPr>
            <w:rStyle w:val="Hyperlink"/>
            <w:rFonts w:hint="cs"/>
            <w:rtl/>
            <w:lang w:bidi="ar"/>
          </w:rPr>
          <w:t>تعليقات</w:t>
        </w:r>
      </w:hyperlink>
      <w:r w:rsidRPr="00736588">
        <w:rPr>
          <w:rFonts w:hint="cs"/>
          <w:rtl/>
          <w:lang w:bidi="ar"/>
        </w:rPr>
        <w:t xml:space="preserve"> جمعية </w:t>
      </w:r>
      <w:r>
        <w:rPr>
          <w:rFonts w:hint="cs"/>
          <w:rtl/>
          <w:lang w:bidi="ar"/>
        </w:rPr>
        <w:t>الإنترنت</w:t>
      </w:r>
      <w:r w:rsidRPr="00736588">
        <w:rPr>
          <w:rFonts w:hint="cs"/>
          <w:rtl/>
          <w:lang w:bidi="ar"/>
        </w:rPr>
        <w:t xml:space="preserve"> على </w:t>
      </w:r>
      <w:r>
        <w:rPr>
          <w:rFonts w:hint="cs"/>
          <w:rtl/>
          <w:lang w:bidi="ar"/>
        </w:rPr>
        <w:t>ال</w:t>
      </w:r>
      <w:r w:rsidRPr="00736588">
        <w:rPr>
          <w:rFonts w:hint="cs"/>
          <w:rtl/>
          <w:lang w:bidi="ar"/>
        </w:rPr>
        <w:t>تقرير</w:t>
      </w:r>
      <w:r w:rsidRPr="00147E28">
        <w:rPr>
          <w:rFonts w:hint="cs"/>
          <w:rtl/>
          <w:lang w:bidi="ar"/>
        </w:rPr>
        <w:t xml:space="preserve"> </w:t>
      </w:r>
      <w:r w:rsidRPr="00736588">
        <w:rPr>
          <w:rFonts w:hint="cs"/>
          <w:rtl/>
          <w:lang w:bidi="ar"/>
        </w:rPr>
        <w:t xml:space="preserve">الرابع </w:t>
      </w:r>
      <w:r w:rsidR="00146996">
        <w:rPr>
          <w:rFonts w:hint="cs"/>
          <w:rtl/>
          <w:lang w:bidi="ar"/>
        </w:rPr>
        <w:t>ل</w:t>
      </w:r>
      <w:r w:rsidRPr="00736588">
        <w:rPr>
          <w:rFonts w:hint="cs"/>
          <w:rtl/>
          <w:lang w:bidi="ar"/>
        </w:rPr>
        <w:t>لأمين العام عن</w:t>
      </w:r>
      <w:r w:rsidRPr="00147E28">
        <w:rPr>
          <w:rtl/>
          <w:lang w:bidi="ar"/>
        </w:rPr>
        <w:t xml:space="preserve"> </w:t>
      </w:r>
      <w:r w:rsidRPr="00EC2C40">
        <w:rPr>
          <w:rtl/>
          <w:lang w:bidi="ar"/>
        </w:rPr>
        <w:t>المنتدى العالمي لسياسات الاتصالات</w:t>
      </w:r>
      <w:r>
        <w:rPr>
          <w:rFonts w:hint="cs"/>
          <w:rtl/>
          <w:lang w:bidi="ar"/>
        </w:rPr>
        <w:t>/</w:t>
      </w:r>
      <w:r w:rsidRPr="00736588">
        <w:rPr>
          <w:rFonts w:hint="cs"/>
          <w:rtl/>
          <w:lang w:bidi="ar"/>
        </w:rPr>
        <w:t>تكنولوجيا المعلومات والاتصالات</w:t>
      </w:r>
      <w:r w:rsidR="00117D06">
        <w:rPr>
          <w:rFonts w:hint="cs"/>
          <w:rtl/>
          <w:lang w:bidi="ar"/>
        </w:rPr>
        <w:t> </w:t>
      </w:r>
      <w:r w:rsidR="009A2CAD">
        <w:rPr>
          <w:lang w:bidi="ar"/>
        </w:rPr>
        <w:t>(</w:t>
      </w:r>
      <w:r w:rsidRPr="00736588">
        <w:rPr>
          <w:rFonts w:hint="cs"/>
        </w:rPr>
        <w:t>WTPF</w:t>
      </w:r>
      <w:r w:rsidR="009A2CAD">
        <w:rPr>
          <w:lang w:bidi="ar"/>
        </w:rPr>
        <w:t>)</w:t>
      </w:r>
      <w:r>
        <w:rPr>
          <w:rFonts w:hint="cs"/>
          <w:rtl/>
          <w:lang w:bidi="ar"/>
        </w:rPr>
        <w:t xml:space="preserve"> </w:t>
      </w:r>
      <w:r w:rsidRPr="00EC2C40">
        <w:rPr>
          <w:rtl/>
          <w:lang w:bidi="ar"/>
        </w:rPr>
        <w:t>لعام</w:t>
      </w:r>
      <w:r w:rsidR="00146996">
        <w:rPr>
          <w:rFonts w:hint="cs"/>
          <w:rtl/>
          <w:lang w:bidi="ar"/>
        </w:rPr>
        <w:t> </w:t>
      </w:r>
      <w:r w:rsidR="009A2CAD">
        <w:rPr>
          <w:lang w:bidi="ar"/>
        </w:rPr>
        <w:t>2013</w:t>
      </w:r>
      <w:r>
        <w:rPr>
          <w:rFonts w:hint="cs"/>
          <w:rtl/>
          <w:lang w:bidi="ar"/>
        </w:rPr>
        <w:t>.</w:t>
      </w:r>
    </w:p>
    <w:p w:rsidR="007F4C5D" w:rsidRPr="00147E28" w:rsidRDefault="007F4C5D" w:rsidP="00D93E0F">
      <w:pPr>
        <w:rPr>
          <w:rtl/>
          <w:lang w:bidi="ar"/>
        </w:rPr>
      </w:pPr>
      <w:r w:rsidRPr="00736588">
        <w:rPr>
          <w:rFonts w:hint="cs"/>
          <w:rtl/>
          <w:lang w:bidi="ar"/>
        </w:rPr>
        <w:t xml:space="preserve">وتشجع جمعية </w:t>
      </w:r>
      <w:r>
        <w:rPr>
          <w:rFonts w:hint="cs"/>
          <w:rtl/>
          <w:lang w:bidi="ar"/>
        </w:rPr>
        <w:t>الإنترنت</w:t>
      </w:r>
      <w:r w:rsidRPr="00736588">
        <w:rPr>
          <w:rFonts w:hint="cs"/>
          <w:rtl/>
          <w:lang w:bidi="ar"/>
        </w:rPr>
        <w:t xml:space="preserve"> </w:t>
      </w:r>
      <w:r>
        <w:rPr>
          <w:rFonts w:hint="cs"/>
          <w:rtl/>
          <w:lang w:bidi="ar"/>
        </w:rPr>
        <w:t xml:space="preserve">الاتحاد والدول الأعضاء فيه على اغتنام </w:t>
      </w:r>
      <w:r w:rsidRPr="00EC2C40">
        <w:rPr>
          <w:rtl/>
          <w:lang w:bidi="ar"/>
        </w:rPr>
        <w:t>المنتدى العالمي لسياسات الاتصالات</w:t>
      </w:r>
      <w:r>
        <w:rPr>
          <w:rFonts w:hint="cs"/>
          <w:rtl/>
          <w:lang w:bidi="ar"/>
        </w:rPr>
        <w:t xml:space="preserve"> لبلورة </w:t>
      </w:r>
      <w:r w:rsidRPr="00736588">
        <w:rPr>
          <w:rFonts w:hint="cs"/>
          <w:rtl/>
          <w:lang w:bidi="ar"/>
        </w:rPr>
        <w:t xml:space="preserve">فهم مشترك للقضايا المعقدة المرتبطة </w:t>
      </w:r>
      <w:r>
        <w:rPr>
          <w:rFonts w:hint="cs"/>
          <w:rtl/>
          <w:lang w:bidi="ar"/>
        </w:rPr>
        <w:t>بالمبحث</w:t>
      </w:r>
      <w:r w:rsidRPr="00736588">
        <w:rPr>
          <w:rFonts w:hint="cs"/>
          <w:rtl/>
          <w:lang w:bidi="ar"/>
        </w:rPr>
        <w:t xml:space="preserve"> </w:t>
      </w:r>
      <w:r>
        <w:rPr>
          <w:rFonts w:hint="cs"/>
          <w:rtl/>
          <w:lang w:bidi="ar"/>
        </w:rPr>
        <w:t>الشامل</w:t>
      </w:r>
      <w:r w:rsidRPr="00736588">
        <w:rPr>
          <w:rFonts w:hint="cs"/>
          <w:rtl/>
          <w:lang w:bidi="ar"/>
        </w:rPr>
        <w:t xml:space="preserve"> للسياسة العامة الدولية للإنترنت.</w:t>
      </w:r>
      <w:r w:rsidRPr="009E3911">
        <w:rPr>
          <w:rFonts w:hint="cs"/>
          <w:rtl/>
          <w:lang w:bidi="ar"/>
        </w:rPr>
        <w:t xml:space="preserve"> </w:t>
      </w:r>
      <w:r w:rsidRPr="00736588">
        <w:rPr>
          <w:rFonts w:hint="cs"/>
          <w:rtl/>
          <w:lang w:bidi="ar"/>
        </w:rPr>
        <w:t>ونأمل أيضا</w:t>
      </w:r>
      <w:r>
        <w:rPr>
          <w:rFonts w:hint="cs"/>
          <w:rtl/>
          <w:lang w:bidi="ar"/>
        </w:rPr>
        <w:t>ً</w:t>
      </w:r>
      <w:r w:rsidRPr="00736588">
        <w:rPr>
          <w:rFonts w:hint="cs"/>
          <w:rtl/>
          <w:lang w:bidi="ar"/>
        </w:rPr>
        <w:t xml:space="preserve"> أن</w:t>
      </w:r>
      <w:r>
        <w:rPr>
          <w:rFonts w:hint="cs"/>
          <w:rtl/>
          <w:lang w:bidi="ar"/>
        </w:rPr>
        <w:t xml:space="preserve"> يفضي </w:t>
      </w:r>
      <w:r w:rsidRPr="00736588">
        <w:rPr>
          <w:rFonts w:hint="cs"/>
          <w:rtl/>
          <w:lang w:bidi="ar"/>
        </w:rPr>
        <w:t xml:space="preserve">الحوار في </w:t>
      </w:r>
      <w:r w:rsidRPr="00EC2C40">
        <w:rPr>
          <w:rtl/>
          <w:lang w:bidi="ar"/>
        </w:rPr>
        <w:t xml:space="preserve">المنتدى </w:t>
      </w:r>
      <w:r w:rsidRPr="00736588">
        <w:rPr>
          <w:rFonts w:hint="cs"/>
          <w:rtl/>
          <w:lang w:bidi="ar"/>
        </w:rPr>
        <w:t>العالمي</w:t>
      </w:r>
      <w:r>
        <w:rPr>
          <w:rFonts w:hint="cs"/>
          <w:rtl/>
          <w:lang w:bidi="ar"/>
        </w:rPr>
        <w:t xml:space="preserve"> إلى مشاركة أعضاء الاتحاد </w:t>
      </w:r>
      <w:r w:rsidRPr="00736588">
        <w:rPr>
          <w:rFonts w:hint="cs"/>
          <w:rtl/>
          <w:lang w:bidi="ar"/>
        </w:rPr>
        <w:t xml:space="preserve">بنشاط أكبر في مجموعة واسعة من </w:t>
      </w:r>
      <w:r>
        <w:rPr>
          <w:rFonts w:hint="cs"/>
          <w:rtl/>
          <w:lang w:bidi="ar"/>
        </w:rPr>
        <w:t>ال</w:t>
      </w:r>
      <w:r w:rsidRPr="00736588">
        <w:rPr>
          <w:rFonts w:hint="cs"/>
          <w:rtl/>
          <w:lang w:bidi="ar"/>
        </w:rPr>
        <w:t>مناقشات المجتمعية التقنية و</w:t>
      </w:r>
      <w:r>
        <w:rPr>
          <w:rFonts w:hint="cs"/>
          <w:rtl/>
          <w:lang w:bidi="ar"/>
        </w:rPr>
        <w:t xml:space="preserve">بشأن السياسة </w:t>
      </w:r>
      <w:r w:rsidRPr="00736588">
        <w:rPr>
          <w:rFonts w:hint="cs"/>
          <w:rtl/>
          <w:lang w:bidi="ar"/>
        </w:rPr>
        <w:t>العامة في</w:t>
      </w:r>
      <w:r w:rsidR="00D93E0F">
        <w:rPr>
          <w:rFonts w:hint="eastAsia"/>
          <w:rtl/>
          <w:lang w:bidi="ar"/>
        </w:rPr>
        <w:t> </w:t>
      </w:r>
      <w:r w:rsidRPr="00736588">
        <w:rPr>
          <w:rFonts w:hint="cs"/>
          <w:rtl/>
          <w:lang w:bidi="ar"/>
        </w:rPr>
        <w:t>مختلف المنظمات المسؤولة عن</w:t>
      </w:r>
      <w:r>
        <w:rPr>
          <w:rFonts w:hint="cs"/>
          <w:rtl/>
          <w:lang w:bidi="ar"/>
        </w:rPr>
        <w:t xml:space="preserve"> تسيير</w:t>
      </w:r>
      <w:r w:rsidRPr="00736588">
        <w:rPr>
          <w:rFonts w:hint="cs"/>
          <w:rtl/>
          <w:lang w:bidi="ar"/>
        </w:rPr>
        <w:t xml:space="preserve"> </w:t>
      </w:r>
      <w:r>
        <w:rPr>
          <w:rFonts w:hint="cs"/>
          <w:rtl/>
          <w:lang w:bidi="ar"/>
        </w:rPr>
        <w:t>و</w:t>
      </w:r>
      <w:r w:rsidRPr="00736588">
        <w:rPr>
          <w:rFonts w:hint="cs"/>
          <w:rtl/>
          <w:lang w:bidi="ar"/>
        </w:rPr>
        <w:t xml:space="preserve">إدارة </w:t>
      </w:r>
      <w:r>
        <w:rPr>
          <w:rFonts w:hint="cs"/>
          <w:rtl/>
          <w:lang w:bidi="ar"/>
        </w:rPr>
        <w:t>الإنترنت</w:t>
      </w:r>
      <w:r w:rsidRPr="00736588">
        <w:rPr>
          <w:rFonts w:hint="cs"/>
          <w:rtl/>
          <w:lang w:bidi="ar"/>
        </w:rPr>
        <w:t>.</w:t>
      </w:r>
      <w:r w:rsidRPr="0062434C">
        <w:rPr>
          <w:rFonts w:hint="cs"/>
          <w:rtl/>
          <w:lang w:bidi="ar"/>
        </w:rPr>
        <w:t xml:space="preserve"> </w:t>
      </w:r>
      <w:r>
        <w:rPr>
          <w:rFonts w:hint="cs"/>
          <w:rtl/>
          <w:lang w:bidi="ar"/>
        </w:rPr>
        <w:t>و</w:t>
      </w:r>
      <w:r w:rsidRPr="00736588">
        <w:rPr>
          <w:rFonts w:hint="cs"/>
          <w:rtl/>
          <w:lang w:bidi="ar"/>
        </w:rPr>
        <w:t>نأمل أن</w:t>
      </w:r>
      <w:r>
        <w:rPr>
          <w:rFonts w:hint="cs"/>
          <w:rtl/>
          <w:lang w:bidi="ar"/>
        </w:rPr>
        <w:t xml:space="preserve"> يتبنى</w:t>
      </w:r>
      <w:r w:rsidRPr="00736588">
        <w:rPr>
          <w:rFonts w:hint="cs"/>
          <w:rtl/>
          <w:lang w:bidi="ar"/>
        </w:rPr>
        <w:t xml:space="preserve"> جميع أصحاب المصلحة نموذج </w:t>
      </w:r>
      <w:r>
        <w:rPr>
          <w:rFonts w:hint="cs"/>
          <w:rtl/>
          <w:lang w:bidi="ar"/>
        </w:rPr>
        <w:t>الإنترنت</w:t>
      </w:r>
      <w:r w:rsidRPr="00736588">
        <w:rPr>
          <w:rFonts w:hint="cs"/>
          <w:rtl/>
          <w:lang w:bidi="ar"/>
        </w:rPr>
        <w:t xml:space="preserve"> </w:t>
      </w:r>
      <w:r>
        <w:rPr>
          <w:rFonts w:hint="cs"/>
          <w:rtl/>
          <w:lang w:bidi="ar"/>
        </w:rPr>
        <w:t>الذي يُشرك أصحاب المصلحة المتعددين باعتباره</w:t>
      </w:r>
      <w:r w:rsidRPr="00736588">
        <w:rPr>
          <w:rFonts w:hint="cs"/>
          <w:rtl/>
          <w:lang w:bidi="ar"/>
        </w:rPr>
        <w:t xml:space="preserve"> أفضل وسيلة لضمان الاستقرار والأمن والنمو المستقبلي للإنترنت </w:t>
      </w:r>
      <w:r>
        <w:rPr>
          <w:rFonts w:hint="cs"/>
          <w:rtl/>
          <w:lang w:bidi="ar"/>
        </w:rPr>
        <w:t>ال</w:t>
      </w:r>
      <w:r w:rsidRPr="00736588">
        <w:rPr>
          <w:rFonts w:hint="cs"/>
          <w:rtl/>
          <w:lang w:bidi="ar"/>
        </w:rPr>
        <w:t>مفتوحة.</w:t>
      </w:r>
    </w:p>
    <w:p w:rsidR="007F4C5D" w:rsidRDefault="007F4C5D" w:rsidP="00146996">
      <w:pPr>
        <w:rPr>
          <w:rtl/>
          <w:lang w:bidi="ar"/>
        </w:rPr>
      </w:pPr>
      <w:r>
        <w:rPr>
          <w:rFonts w:hint="cs"/>
          <w:rtl/>
          <w:lang w:bidi="ar"/>
        </w:rPr>
        <w:t xml:space="preserve">ويتمحور النقاش في </w:t>
      </w:r>
      <w:r w:rsidRPr="00736588">
        <w:rPr>
          <w:rFonts w:hint="cs"/>
          <w:rtl/>
          <w:lang w:bidi="ar"/>
        </w:rPr>
        <w:t>مشاريع الآراء</w:t>
      </w:r>
      <w:r>
        <w:rPr>
          <w:rFonts w:hint="cs"/>
          <w:rtl/>
          <w:lang w:bidi="ar"/>
        </w:rPr>
        <w:t xml:space="preserve"> المطروحة</w:t>
      </w:r>
      <w:r w:rsidR="00146996">
        <w:rPr>
          <w:rFonts w:hint="cs"/>
          <w:rtl/>
          <w:lang w:bidi="ar"/>
        </w:rPr>
        <w:t xml:space="preserve"> في</w:t>
      </w:r>
      <w:r>
        <w:rPr>
          <w:rFonts w:hint="cs"/>
          <w:rtl/>
          <w:lang w:bidi="ar"/>
        </w:rPr>
        <w:t xml:space="preserve"> </w:t>
      </w:r>
      <w:r w:rsidRPr="00EC2C40">
        <w:rPr>
          <w:rtl/>
          <w:lang w:bidi="ar"/>
        </w:rPr>
        <w:t>المنتدى العالمي لسياسات الاتصالات</w:t>
      </w:r>
      <w:r w:rsidRPr="00C528C1">
        <w:rPr>
          <w:rtl/>
          <w:lang w:bidi="ar"/>
        </w:rPr>
        <w:t xml:space="preserve"> </w:t>
      </w:r>
      <w:r w:rsidRPr="00EC2C40">
        <w:rPr>
          <w:rtl/>
          <w:lang w:bidi="ar"/>
        </w:rPr>
        <w:t>لعام</w:t>
      </w:r>
      <w:r w:rsidR="00146996">
        <w:rPr>
          <w:rFonts w:hint="cs"/>
          <w:rtl/>
          <w:lang w:bidi="ar"/>
        </w:rPr>
        <w:t> </w:t>
      </w:r>
      <w:r w:rsidR="009A2CAD">
        <w:rPr>
          <w:lang w:bidi="ar"/>
        </w:rPr>
        <w:t>2013</w:t>
      </w:r>
      <w:r>
        <w:rPr>
          <w:rFonts w:hint="cs"/>
          <w:rtl/>
          <w:lang w:bidi="ar"/>
        </w:rPr>
        <w:t xml:space="preserve"> حول</w:t>
      </w:r>
      <w:r w:rsidRPr="00C528C1">
        <w:rPr>
          <w:rFonts w:hint="cs"/>
          <w:rtl/>
          <w:lang w:bidi="ar"/>
        </w:rPr>
        <w:t xml:space="preserve"> </w:t>
      </w:r>
      <w:r w:rsidRPr="00736588">
        <w:rPr>
          <w:rFonts w:hint="cs"/>
          <w:rtl/>
          <w:lang w:bidi="ar"/>
        </w:rPr>
        <w:t>ثلاثة مجالات مترابطة:</w:t>
      </w:r>
    </w:p>
    <w:p w:rsidR="007F4C5D" w:rsidRDefault="009A2CAD" w:rsidP="00146996">
      <w:pPr>
        <w:pStyle w:val="enumlev1"/>
        <w:rPr>
          <w:rtl/>
          <w:lang w:bidi="ar"/>
        </w:rPr>
      </w:pPr>
      <w:r>
        <w:rPr>
          <w:lang w:bidi="ar"/>
        </w:rPr>
        <w:t>•</w:t>
      </w:r>
      <w:r>
        <w:rPr>
          <w:rtl/>
          <w:lang w:bidi="ar"/>
        </w:rPr>
        <w:tab/>
      </w:r>
      <w:r w:rsidR="007F4C5D" w:rsidRPr="00736588">
        <w:rPr>
          <w:rFonts w:hint="cs"/>
          <w:rtl/>
          <w:lang w:bidi="ar"/>
        </w:rPr>
        <w:t xml:space="preserve">الحاجة إلى توسيع </w:t>
      </w:r>
      <w:r w:rsidR="007F4C5D">
        <w:rPr>
          <w:rFonts w:hint="cs"/>
          <w:rtl/>
          <w:lang w:bidi="ar"/>
        </w:rPr>
        <w:t>النفاذ</w:t>
      </w:r>
      <w:r w:rsidR="007F4C5D" w:rsidRPr="00736588">
        <w:rPr>
          <w:rFonts w:hint="cs"/>
          <w:rtl/>
          <w:lang w:bidi="ar"/>
        </w:rPr>
        <w:t xml:space="preserve"> إلى </w:t>
      </w:r>
      <w:r w:rsidR="007F4C5D">
        <w:rPr>
          <w:rFonts w:hint="cs"/>
          <w:rtl/>
          <w:lang w:bidi="ar"/>
        </w:rPr>
        <w:t>الإنترنت</w:t>
      </w:r>
      <w:r w:rsidR="007F4C5D" w:rsidRPr="00736588">
        <w:rPr>
          <w:rFonts w:hint="cs"/>
          <w:rtl/>
          <w:lang w:bidi="ar"/>
        </w:rPr>
        <w:t xml:space="preserve"> من خلال </w:t>
      </w:r>
      <w:r w:rsidR="007F4C5D">
        <w:rPr>
          <w:rFonts w:hint="cs"/>
          <w:rtl/>
          <w:lang w:bidi="ar"/>
        </w:rPr>
        <w:t>تهيئة</w:t>
      </w:r>
      <w:r w:rsidR="007F4C5D" w:rsidRPr="00736588">
        <w:rPr>
          <w:rFonts w:hint="cs"/>
          <w:rtl/>
          <w:lang w:bidi="ar"/>
        </w:rPr>
        <w:t xml:space="preserve"> بيئة م</w:t>
      </w:r>
      <w:r w:rsidR="00146996">
        <w:rPr>
          <w:rFonts w:hint="cs"/>
          <w:rtl/>
          <w:lang w:bidi="ar"/>
        </w:rPr>
        <w:t>ؤ</w:t>
      </w:r>
      <w:r w:rsidR="007F4C5D" w:rsidRPr="00736588">
        <w:rPr>
          <w:rFonts w:hint="cs"/>
          <w:rtl/>
          <w:lang w:bidi="ar"/>
        </w:rPr>
        <w:t>اتية، ودور النقاط المشتركة بين</w:t>
      </w:r>
      <w:r w:rsidR="007F4C5D">
        <w:rPr>
          <w:rFonts w:hint="cs"/>
          <w:rtl/>
          <w:lang w:bidi="ar"/>
        </w:rPr>
        <w:t xml:space="preserve"> نقاط التبادل للإنترنت</w:t>
      </w:r>
      <w:r w:rsidR="00146996">
        <w:rPr>
          <w:rFonts w:hint="eastAsia"/>
          <w:rtl/>
          <w:lang w:bidi="ar"/>
        </w:rPr>
        <w:t> </w:t>
      </w:r>
      <w:r>
        <w:rPr>
          <w:lang w:bidi="ar"/>
        </w:rPr>
        <w:t>(</w:t>
      </w:r>
      <w:r w:rsidR="007F4C5D" w:rsidRPr="00736588">
        <w:rPr>
          <w:rFonts w:hint="cs"/>
        </w:rPr>
        <w:t>IXP</w:t>
      </w:r>
      <w:r>
        <w:t>)</w:t>
      </w:r>
      <w:r w:rsidR="007F4C5D" w:rsidRPr="00736588">
        <w:rPr>
          <w:rFonts w:hint="cs"/>
          <w:rtl/>
          <w:lang w:bidi="ar"/>
        </w:rPr>
        <w:t xml:space="preserve"> كوسيلة محددة لتعزيز </w:t>
      </w:r>
      <w:r w:rsidR="007F4C5D">
        <w:rPr>
          <w:rFonts w:hint="cs"/>
          <w:rtl/>
          <w:lang w:bidi="ar"/>
        </w:rPr>
        <w:t>التوصيلية</w:t>
      </w:r>
      <w:r w:rsidR="007F4C5D" w:rsidRPr="00736588">
        <w:rPr>
          <w:rFonts w:hint="cs"/>
          <w:rtl/>
          <w:lang w:bidi="ar"/>
        </w:rPr>
        <w:t>؛</w:t>
      </w:r>
    </w:p>
    <w:p w:rsidR="007F4C5D" w:rsidRDefault="009A2CAD" w:rsidP="00146996">
      <w:pPr>
        <w:pStyle w:val="enumlev1"/>
        <w:rPr>
          <w:rtl/>
          <w:lang w:bidi="ar"/>
        </w:rPr>
      </w:pPr>
      <w:r>
        <w:rPr>
          <w:lang w:bidi="ar"/>
        </w:rPr>
        <w:t>•</w:t>
      </w:r>
      <w:r>
        <w:rPr>
          <w:rtl/>
          <w:lang w:bidi="ar"/>
        </w:rPr>
        <w:tab/>
      </w:r>
      <w:r w:rsidR="007F4C5D">
        <w:rPr>
          <w:rFonts w:hint="cs"/>
          <w:rtl/>
          <w:lang w:bidi="ar"/>
        </w:rPr>
        <w:t>و</w:t>
      </w:r>
      <w:r w:rsidR="007F4C5D" w:rsidRPr="00736588">
        <w:rPr>
          <w:rFonts w:hint="cs"/>
          <w:rtl/>
          <w:lang w:bidi="ar"/>
        </w:rPr>
        <w:t xml:space="preserve">الحاجة إلى تطوير نظام ترقيم للإنترنت من خلال </w:t>
      </w:r>
      <w:r w:rsidR="007F4C5D">
        <w:rPr>
          <w:rFonts w:hint="cs"/>
          <w:rtl/>
          <w:lang w:bidi="ar"/>
        </w:rPr>
        <w:t>الترويج</w:t>
      </w:r>
      <w:r w:rsidR="007F4C5D" w:rsidRPr="00736588">
        <w:rPr>
          <w:rFonts w:hint="cs"/>
          <w:rtl/>
          <w:lang w:bidi="ar"/>
        </w:rPr>
        <w:t xml:space="preserve"> </w:t>
      </w:r>
      <w:r w:rsidR="007F4C5D">
        <w:rPr>
          <w:rFonts w:hint="cs"/>
          <w:rtl/>
          <w:lang w:bidi="ar"/>
        </w:rPr>
        <w:t>ل</w:t>
      </w:r>
      <w:r w:rsidR="007F4C5D" w:rsidRPr="00736588">
        <w:rPr>
          <w:rFonts w:hint="cs"/>
          <w:rtl/>
          <w:lang w:bidi="ar"/>
        </w:rPr>
        <w:t>تنفيذ بروتوكول</w:t>
      </w:r>
      <w:r w:rsidR="00146996">
        <w:rPr>
          <w:rFonts w:hint="eastAsia"/>
          <w:rtl/>
          <w:lang w:bidi="ar"/>
        </w:rPr>
        <w:t> </w:t>
      </w:r>
      <w:r w:rsidR="007F4C5D" w:rsidRPr="00736588">
        <w:rPr>
          <w:rFonts w:hint="cs"/>
        </w:rPr>
        <w:t>IPv6</w:t>
      </w:r>
      <w:r w:rsidR="007F4C5D">
        <w:rPr>
          <w:rFonts w:hint="cs"/>
          <w:rtl/>
        </w:rPr>
        <w:t xml:space="preserve"> </w:t>
      </w:r>
      <w:r w:rsidR="007F4C5D">
        <w:rPr>
          <w:rFonts w:hint="cs"/>
          <w:rtl/>
          <w:lang w:bidi="ar"/>
        </w:rPr>
        <w:t>في الوقت المناسب</w:t>
      </w:r>
      <w:r w:rsidR="007F4C5D" w:rsidRPr="00736588">
        <w:rPr>
          <w:rFonts w:hint="cs"/>
          <w:rtl/>
          <w:lang w:bidi="ar"/>
        </w:rPr>
        <w:t>،</w:t>
      </w:r>
    </w:p>
    <w:p w:rsidR="007F4C5D" w:rsidRDefault="009A2CAD" w:rsidP="009A2CAD">
      <w:pPr>
        <w:pStyle w:val="enumlev1"/>
        <w:rPr>
          <w:rtl/>
          <w:lang w:bidi="ar-EG"/>
        </w:rPr>
      </w:pPr>
      <w:r>
        <w:rPr>
          <w:lang w:bidi="ar"/>
        </w:rPr>
        <w:t>•</w:t>
      </w:r>
      <w:r>
        <w:rPr>
          <w:rtl/>
          <w:lang w:bidi="ar"/>
        </w:rPr>
        <w:tab/>
      </w:r>
      <w:r w:rsidR="007F4C5D">
        <w:rPr>
          <w:rFonts w:hint="cs"/>
          <w:rtl/>
          <w:lang w:bidi="ar"/>
        </w:rPr>
        <w:t>وأسس</w:t>
      </w:r>
      <w:r w:rsidR="007F4C5D" w:rsidRPr="00C528C1">
        <w:rPr>
          <w:rFonts w:hint="cs"/>
          <w:rtl/>
          <w:lang w:bidi="ar"/>
        </w:rPr>
        <w:t xml:space="preserve"> </w:t>
      </w:r>
      <w:r w:rsidR="007F4C5D" w:rsidRPr="00736588">
        <w:rPr>
          <w:rFonts w:hint="cs"/>
          <w:rtl/>
          <w:lang w:bidi="ar"/>
        </w:rPr>
        <w:t>كيفية</w:t>
      </w:r>
      <w:r w:rsidR="007F4C5D">
        <w:rPr>
          <w:rFonts w:hint="cs"/>
          <w:rtl/>
          <w:lang w:bidi="ar"/>
        </w:rPr>
        <w:t xml:space="preserve"> تسيير</w:t>
      </w:r>
      <w:r w:rsidR="007F4C5D" w:rsidRPr="00736588">
        <w:rPr>
          <w:rFonts w:hint="cs"/>
          <w:rtl/>
          <w:lang w:bidi="ar"/>
        </w:rPr>
        <w:t xml:space="preserve"> </w:t>
      </w:r>
      <w:r w:rsidR="007F4C5D">
        <w:rPr>
          <w:rFonts w:hint="cs"/>
          <w:rtl/>
          <w:lang w:bidi="ar"/>
        </w:rPr>
        <w:t>و</w:t>
      </w:r>
      <w:r w:rsidR="007F4C5D" w:rsidRPr="00736588">
        <w:rPr>
          <w:rFonts w:hint="cs"/>
          <w:rtl/>
          <w:lang w:bidi="ar"/>
        </w:rPr>
        <w:t xml:space="preserve">إدارة </w:t>
      </w:r>
      <w:r w:rsidR="007F4C5D">
        <w:rPr>
          <w:rFonts w:hint="cs"/>
          <w:rtl/>
          <w:lang w:bidi="ar"/>
        </w:rPr>
        <w:t>الإنترنت</w:t>
      </w:r>
      <w:r w:rsidR="007F4C5D" w:rsidRPr="00736588">
        <w:rPr>
          <w:rFonts w:hint="cs"/>
          <w:rtl/>
          <w:lang w:bidi="ar"/>
        </w:rPr>
        <w:t xml:space="preserve"> وكيف</w:t>
      </w:r>
      <w:r w:rsidR="007F4C5D">
        <w:rPr>
          <w:rFonts w:hint="cs"/>
          <w:rtl/>
          <w:lang w:bidi="ar"/>
        </w:rPr>
        <w:t>ية</w:t>
      </w:r>
      <w:r w:rsidR="007F4C5D" w:rsidRPr="00736588">
        <w:rPr>
          <w:rFonts w:hint="cs"/>
          <w:rtl/>
          <w:lang w:bidi="ar"/>
        </w:rPr>
        <w:t xml:space="preserve"> </w:t>
      </w:r>
      <w:r w:rsidR="007F4C5D">
        <w:rPr>
          <w:rFonts w:hint="cs"/>
          <w:rtl/>
          <w:lang w:bidi="ar"/>
        </w:rPr>
        <w:t>إشراك</w:t>
      </w:r>
      <w:r w:rsidR="007F4C5D" w:rsidRPr="00736588">
        <w:rPr>
          <w:rFonts w:hint="cs"/>
          <w:rtl/>
          <w:lang w:bidi="ar"/>
        </w:rPr>
        <w:t xml:space="preserve"> جميع أصحاب المصلحة من البلدان المتقدمة والنامية </w:t>
      </w:r>
      <w:r w:rsidR="007F4C5D">
        <w:rPr>
          <w:rFonts w:hint="cs"/>
          <w:rtl/>
          <w:lang w:bidi="ar"/>
        </w:rPr>
        <w:t>بحيث تظل</w:t>
      </w:r>
      <w:r w:rsidR="007F4C5D" w:rsidRPr="00736588">
        <w:rPr>
          <w:rFonts w:hint="cs"/>
          <w:rtl/>
          <w:lang w:bidi="ar"/>
        </w:rPr>
        <w:t xml:space="preserve"> </w:t>
      </w:r>
      <w:r w:rsidR="007F4C5D">
        <w:rPr>
          <w:rFonts w:hint="cs"/>
          <w:rtl/>
          <w:lang w:bidi="ar"/>
        </w:rPr>
        <w:t>الإنترنت</w:t>
      </w:r>
      <w:r w:rsidR="007F4C5D" w:rsidRPr="00736588">
        <w:rPr>
          <w:rFonts w:hint="cs"/>
          <w:rtl/>
          <w:lang w:bidi="ar"/>
        </w:rPr>
        <w:t xml:space="preserve"> تنمو وتتوسع</w:t>
      </w:r>
      <w:r w:rsidR="007F4C5D">
        <w:rPr>
          <w:rFonts w:hint="cs"/>
          <w:rtl/>
          <w:lang w:bidi="ar-EG"/>
        </w:rPr>
        <w:t>.</w:t>
      </w:r>
    </w:p>
    <w:p w:rsidR="007F4C5D" w:rsidRDefault="007F4C5D" w:rsidP="00F94342">
      <w:pPr>
        <w:keepNext/>
        <w:keepLines/>
        <w:rPr>
          <w:rtl/>
          <w:lang w:bidi="ar-EG"/>
        </w:rPr>
      </w:pPr>
      <w:r>
        <w:rPr>
          <w:rFonts w:hint="cs"/>
          <w:rtl/>
          <w:lang w:bidi="ar-EG"/>
        </w:rPr>
        <w:lastRenderedPageBreak/>
        <w:t>وتتناول</w:t>
      </w:r>
      <w:r w:rsidRPr="00B05337">
        <w:rPr>
          <w:rFonts w:hint="cs"/>
          <w:rtl/>
          <w:lang w:bidi="ar"/>
        </w:rPr>
        <w:t xml:space="preserve"> </w:t>
      </w:r>
      <w:r w:rsidRPr="00736588">
        <w:rPr>
          <w:rFonts w:hint="cs"/>
          <w:rtl/>
          <w:lang w:bidi="ar"/>
        </w:rPr>
        <w:t xml:space="preserve">التعليقات التالية كل من هذه الموضوعات </w:t>
      </w:r>
      <w:r>
        <w:rPr>
          <w:rFonts w:hint="cs"/>
          <w:rtl/>
          <w:lang w:bidi="ar"/>
        </w:rPr>
        <w:t>ال</w:t>
      </w:r>
      <w:r w:rsidRPr="00736588">
        <w:rPr>
          <w:rFonts w:hint="cs"/>
          <w:rtl/>
          <w:lang w:bidi="ar"/>
        </w:rPr>
        <w:t>واسع</w:t>
      </w:r>
      <w:r>
        <w:rPr>
          <w:rFonts w:hint="cs"/>
          <w:rtl/>
          <w:lang w:bidi="ar"/>
        </w:rPr>
        <w:t>ة</w:t>
      </w:r>
      <w:r w:rsidRPr="00736588">
        <w:rPr>
          <w:rFonts w:hint="cs"/>
          <w:rtl/>
          <w:lang w:bidi="ar"/>
        </w:rPr>
        <w:t xml:space="preserve"> بدوره.</w:t>
      </w:r>
    </w:p>
    <w:p w:rsidR="007F4C5D" w:rsidRDefault="007F4C5D" w:rsidP="009A2CAD">
      <w:pPr>
        <w:pStyle w:val="Headingb"/>
        <w:rPr>
          <w:rtl/>
        </w:rPr>
      </w:pPr>
      <w:r w:rsidRPr="00736588">
        <w:rPr>
          <w:rFonts w:hint="cs"/>
          <w:rtl/>
        </w:rPr>
        <w:t xml:space="preserve">الحاجة إلى توسيع </w:t>
      </w:r>
      <w:r>
        <w:rPr>
          <w:rFonts w:hint="cs"/>
          <w:rtl/>
        </w:rPr>
        <w:t>النفاذ</w:t>
      </w:r>
      <w:r w:rsidRPr="00736588">
        <w:rPr>
          <w:rFonts w:hint="cs"/>
          <w:rtl/>
        </w:rPr>
        <w:t xml:space="preserve"> إلى </w:t>
      </w:r>
      <w:r>
        <w:rPr>
          <w:rFonts w:hint="cs"/>
          <w:rtl/>
        </w:rPr>
        <w:t>الإنترنت</w:t>
      </w:r>
    </w:p>
    <w:p w:rsidR="007F4C5D" w:rsidRPr="00146996" w:rsidRDefault="007F4C5D" w:rsidP="00504822">
      <w:pPr>
        <w:rPr>
          <w:rtl/>
          <w:lang w:bidi="ar"/>
        </w:rPr>
      </w:pPr>
      <w:r w:rsidRPr="00146996">
        <w:rPr>
          <w:rFonts w:hint="cs"/>
          <w:rtl/>
          <w:lang w:bidi="ar"/>
        </w:rPr>
        <w:t xml:space="preserve">بنمو الإنترنت في جميع أنحاء العالم، لاحظت جمعية الإنترنت أن الآليات التشريعية والتنظيمية التي تنبثق من مشاركة ودعم أصحاب المصلحة المتعددين هي الأكثر إنتاجية في قيادة الابتكار ومشاركة القطاع الخاص والمجتمع التقني والمجتمع المدني. وتبين التجربة أن الحكومات التي تُشرك أصحاب المصلحة وتستفيد من قاعدة الخبرات المجتمعية هي الأكثر فعالية في </w:t>
      </w:r>
      <w:r w:rsidR="00146996" w:rsidRPr="00146996">
        <w:rPr>
          <w:rFonts w:hint="cs"/>
          <w:rtl/>
          <w:lang w:bidi="ar"/>
        </w:rPr>
        <w:t>تهيئة</w:t>
      </w:r>
      <w:r w:rsidRPr="00146996">
        <w:rPr>
          <w:rFonts w:hint="cs"/>
          <w:rtl/>
          <w:lang w:bidi="ar"/>
        </w:rPr>
        <w:t xml:space="preserve"> البيئة التي يزدهر فيها النفاذ إلى الإنترنت. وفي هذا الصدد، تؤيد جمعية الإنترنت</w:t>
      </w:r>
      <w:r w:rsidR="00504822">
        <w:rPr>
          <w:rFonts w:hint="eastAsia"/>
          <w:rtl/>
          <w:lang w:bidi="ar"/>
        </w:rPr>
        <w:t> </w:t>
      </w:r>
      <w:r w:rsidR="009A2CAD" w:rsidRPr="00146996">
        <w:rPr>
          <w:lang w:bidi="ar"/>
        </w:rPr>
        <w:t>(</w:t>
      </w:r>
      <w:r w:rsidRPr="00146996">
        <w:rPr>
          <w:rFonts w:hint="cs"/>
        </w:rPr>
        <w:t>ISOC</w:t>
      </w:r>
      <w:r w:rsidR="009A2CAD" w:rsidRPr="00146996">
        <w:rPr>
          <w:lang w:bidi="ar"/>
        </w:rPr>
        <w:t>)</w:t>
      </w:r>
      <w:r w:rsidRPr="00146996">
        <w:rPr>
          <w:rFonts w:hint="cs"/>
          <w:rtl/>
          <w:lang w:bidi="ar"/>
        </w:rPr>
        <w:t xml:space="preserve"> بوجه عام الآراء الواردة في مشروع الرأي</w:t>
      </w:r>
      <w:r w:rsidR="00146996" w:rsidRPr="00146996">
        <w:rPr>
          <w:rFonts w:hint="eastAsia"/>
          <w:rtl/>
          <w:lang w:bidi="ar"/>
        </w:rPr>
        <w:t> </w:t>
      </w:r>
      <w:r w:rsidR="009A2CAD" w:rsidRPr="00146996">
        <w:rPr>
          <w:lang w:bidi="ar"/>
        </w:rPr>
        <w:t>2</w:t>
      </w:r>
      <w:r w:rsidRPr="00146996">
        <w:rPr>
          <w:rFonts w:hint="cs"/>
          <w:rtl/>
          <w:lang w:bidi="ar"/>
        </w:rPr>
        <w:t xml:space="preserve"> بشأن </w:t>
      </w:r>
      <w:r w:rsidRPr="00146996">
        <w:rPr>
          <w:rFonts w:hint="cs"/>
          <w:i/>
          <w:iCs/>
          <w:rtl/>
          <w:lang w:bidi="ar"/>
        </w:rPr>
        <w:t>(</w:t>
      </w:r>
      <w:r w:rsidRPr="00146996">
        <w:rPr>
          <w:i/>
          <w:iCs/>
          <w:rtl/>
          <w:lang w:bidi="ar"/>
        </w:rPr>
        <w:t>تعزيز بيئة تمكينية من أجل نمو وتنمية أكبر للتوصيلية عريضة النطاق</w:t>
      </w:r>
      <w:r w:rsidRPr="00146996">
        <w:rPr>
          <w:rFonts w:hint="cs"/>
          <w:i/>
          <w:iCs/>
          <w:rtl/>
          <w:lang w:bidi="ar"/>
        </w:rPr>
        <w:t>)</w:t>
      </w:r>
      <w:r w:rsidRPr="00146996">
        <w:rPr>
          <w:rFonts w:hint="cs"/>
          <w:rtl/>
          <w:lang w:bidi="ar"/>
        </w:rPr>
        <w:t>. ونحن نعتقد أن التركيز على المنافسة، والاستثمار، والشفافية التنظيمية هي خطوات مفيدة للغاية تخطو إلى الأمام بالحوار العالمي بشأن كيفية تمكين توصيلية أكبر في</w:t>
      </w:r>
      <w:r w:rsidR="00146996">
        <w:rPr>
          <w:rFonts w:hint="eastAsia"/>
          <w:rtl/>
          <w:lang w:bidi="ar"/>
        </w:rPr>
        <w:t> </w:t>
      </w:r>
      <w:r w:rsidRPr="00146996">
        <w:rPr>
          <w:rFonts w:hint="cs"/>
          <w:rtl/>
          <w:lang w:bidi="ar"/>
        </w:rPr>
        <w:t>جميع أنحاء</w:t>
      </w:r>
      <w:r w:rsidR="00146996" w:rsidRPr="00146996">
        <w:rPr>
          <w:rFonts w:hint="eastAsia"/>
          <w:rtl/>
          <w:lang w:bidi="ar"/>
        </w:rPr>
        <w:t> </w:t>
      </w:r>
      <w:r w:rsidRPr="00146996">
        <w:rPr>
          <w:rFonts w:hint="cs"/>
          <w:rtl/>
          <w:lang w:bidi="ar"/>
        </w:rPr>
        <w:t>العالم.</w:t>
      </w:r>
    </w:p>
    <w:p w:rsidR="007F4C5D" w:rsidRPr="00B50D13" w:rsidRDefault="007F4C5D" w:rsidP="00146996">
      <w:pPr>
        <w:rPr>
          <w:rtl/>
          <w:lang w:bidi="ar"/>
        </w:rPr>
      </w:pPr>
      <w:r>
        <w:rPr>
          <w:rFonts w:hint="cs"/>
          <w:rtl/>
          <w:lang w:bidi="ar"/>
        </w:rPr>
        <w:t>كما ت</w:t>
      </w:r>
      <w:r w:rsidRPr="00736588">
        <w:rPr>
          <w:rFonts w:hint="cs"/>
          <w:rtl/>
          <w:lang w:bidi="ar"/>
        </w:rPr>
        <w:t>دعم</w:t>
      </w:r>
      <w:r w:rsidRPr="00B50D13">
        <w:rPr>
          <w:rFonts w:hint="cs"/>
          <w:rtl/>
          <w:lang w:bidi="ar"/>
        </w:rPr>
        <w:t xml:space="preserve"> </w:t>
      </w:r>
      <w:r w:rsidRPr="00736588">
        <w:rPr>
          <w:rFonts w:hint="cs"/>
          <w:rtl/>
          <w:lang w:bidi="ar"/>
        </w:rPr>
        <w:t xml:space="preserve">جمعية </w:t>
      </w:r>
      <w:r>
        <w:rPr>
          <w:rFonts w:hint="cs"/>
          <w:rtl/>
          <w:lang w:bidi="ar"/>
        </w:rPr>
        <w:t>الإنترنت ال</w:t>
      </w:r>
      <w:r w:rsidRPr="00736588">
        <w:rPr>
          <w:rFonts w:hint="cs"/>
          <w:rtl/>
          <w:lang w:bidi="ar"/>
        </w:rPr>
        <w:t xml:space="preserve">أهداف </w:t>
      </w:r>
      <w:r>
        <w:rPr>
          <w:rFonts w:hint="cs"/>
          <w:rtl/>
          <w:lang w:bidi="ar"/>
        </w:rPr>
        <w:t>المذكورة</w:t>
      </w:r>
      <w:r w:rsidRPr="00736588">
        <w:rPr>
          <w:rFonts w:hint="cs"/>
          <w:rtl/>
          <w:lang w:bidi="ar"/>
        </w:rPr>
        <w:t xml:space="preserve"> في الرأي</w:t>
      </w:r>
      <w:r w:rsidR="00146996">
        <w:rPr>
          <w:rFonts w:hint="eastAsia"/>
          <w:rtl/>
          <w:lang w:bidi="ar"/>
        </w:rPr>
        <w:t> </w:t>
      </w:r>
      <w:r w:rsidR="009A2CAD">
        <w:rPr>
          <w:lang w:bidi="ar"/>
        </w:rPr>
        <w:t>1</w:t>
      </w:r>
      <w:r w:rsidRPr="00736588">
        <w:rPr>
          <w:rFonts w:hint="cs"/>
          <w:rtl/>
          <w:lang w:bidi="ar"/>
        </w:rPr>
        <w:t xml:space="preserve"> المتصلة بتعزيز </w:t>
      </w:r>
      <w:r w:rsidR="00146996">
        <w:rPr>
          <w:rFonts w:hint="cs"/>
          <w:rtl/>
          <w:lang w:bidi="ar"/>
        </w:rPr>
        <w:t>نقاط التبادل للإنترنت</w:t>
      </w:r>
      <w:r w:rsidR="00146996">
        <w:rPr>
          <w:rFonts w:hint="eastAsia"/>
          <w:rtl/>
          <w:lang w:bidi="ar"/>
        </w:rPr>
        <w:t> </w:t>
      </w:r>
      <w:r w:rsidR="009A2CAD">
        <w:rPr>
          <w:lang w:bidi="ar"/>
        </w:rPr>
        <w:t>(</w:t>
      </w:r>
      <w:r w:rsidRPr="00736588">
        <w:rPr>
          <w:rFonts w:hint="cs"/>
        </w:rPr>
        <w:t>IXP</w:t>
      </w:r>
      <w:r w:rsidR="009A2CAD">
        <w:t>)</w:t>
      </w:r>
      <w:r w:rsidRPr="00736588">
        <w:rPr>
          <w:rFonts w:hint="cs"/>
          <w:rtl/>
          <w:lang w:bidi="ar"/>
        </w:rPr>
        <w:t xml:space="preserve"> كحل طويل الأجل لتعزيز </w:t>
      </w:r>
      <w:r>
        <w:rPr>
          <w:rFonts w:hint="cs"/>
          <w:rtl/>
          <w:lang w:bidi="ar"/>
        </w:rPr>
        <w:t>التوصيلية</w:t>
      </w:r>
      <w:r w:rsidRPr="00736588">
        <w:rPr>
          <w:rFonts w:hint="cs"/>
          <w:rtl/>
          <w:lang w:bidi="ar"/>
        </w:rPr>
        <w:t>، والدور الذي</w:t>
      </w:r>
      <w:r>
        <w:rPr>
          <w:rFonts w:hint="cs"/>
          <w:rtl/>
          <w:lang w:bidi="ar"/>
        </w:rPr>
        <w:t xml:space="preserve"> قام به </w:t>
      </w:r>
      <w:r w:rsidRPr="00736588">
        <w:rPr>
          <w:rFonts w:hint="cs"/>
          <w:rtl/>
          <w:lang w:bidi="ar"/>
        </w:rPr>
        <w:t xml:space="preserve">التعاون </w:t>
      </w:r>
      <w:r>
        <w:rPr>
          <w:rFonts w:hint="cs"/>
          <w:rtl/>
          <w:lang w:bidi="ar"/>
        </w:rPr>
        <w:t xml:space="preserve">التصاعدي </w:t>
      </w:r>
      <w:r w:rsidRPr="00736588">
        <w:rPr>
          <w:rFonts w:hint="cs"/>
          <w:rtl/>
          <w:lang w:bidi="ar"/>
        </w:rPr>
        <w:t xml:space="preserve">بين أصحاب المصلحة المتعددين في تطوير نقاط </w:t>
      </w:r>
      <w:r>
        <w:rPr>
          <w:rFonts w:hint="cs"/>
          <w:rtl/>
          <w:lang w:bidi="ar"/>
        </w:rPr>
        <w:t>ال</w:t>
      </w:r>
      <w:r w:rsidRPr="00736588">
        <w:rPr>
          <w:rFonts w:hint="cs"/>
          <w:rtl/>
          <w:lang w:bidi="ar"/>
        </w:rPr>
        <w:t xml:space="preserve">تبادل </w:t>
      </w:r>
      <w:r>
        <w:rPr>
          <w:rFonts w:hint="cs"/>
          <w:rtl/>
          <w:lang w:bidi="ar"/>
        </w:rPr>
        <w:t>للإنترنت</w:t>
      </w:r>
      <w:r w:rsidRPr="00736588">
        <w:rPr>
          <w:rFonts w:hint="cs"/>
          <w:rtl/>
          <w:lang w:bidi="ar"/>
        </w:rPr>
        <w:t xml:space="preserve"> في</w:t>
      </w:r>
      <w:r w:rsidR="00146996">
        <w:rPr>
          <w:rFonts w:hint="eastAsia"/>
          <w:rtl/>
          <w:lang w:bidi="ar"/>
        </w:rPr>
        <w:t> </w:t>
      </w:r>
      <w:r w:rsidRPr="00736588">
        <w:rPr>
          <w:rFonts w:hint="cs"/>
          <w:rtl/>
          <w:lang w:bidi="ar"/>
        </w:rPr>
        <w:t>جميع أنحاء العالم.</w:t>
      </w:r>
      <w:r w:rsidRPr="0041646C">
        <w:rPr>
          <w:rFonts w:hint="cs"/>
          <w:rtl/>
          <w:lang w:bidi="ar"/>
        </w:rPr>
        <w:t xml:space="preserve"> </w:t>
      </w:r>
      <w:r>
        <w:rPr>
          <w:rFonts w:hint="cs"/>
          <w:rtl/>
          <w:lang w:bidi="ar"/>
        </w:rPr>
        <w:t>و</w:t>
      </w:r>
      <w:r w:rsidRPr="00736588">
        <w:rPr>
          <w:rFonts w:hint="cs"/>
          <w:rtl/>
          <w:lang w:bidi="ar"/>
        </w:rPr>
        <w:t>على وجه ا</w:t>
      </w:r>
      <w:r>
        <w:rPr>
          <w:rFonts w:hint="cs"/>
          <w:rtl/>
          <w:lang w:bidi="ar"/>
        </w:rPr>
        <w:t>لخصوص، من المهم تسليط الضوء على</w:t>
      </w:r>
      <w:r w:rsidRPr="00736588">
        <w:rPr>
          <w:rFonts w:hint="cs"/>
          <w:rtl/>
          <w:lang w:bidi="ar"/>
        </w:rPr>
        <w:t xml:space="preserve"> العمل التعاوني </w:t>
      </w:r>
      <w:r>
        <w:rPr>
          <w:rFonts w:hint="cs"/>
          <w:rtl/>
          <w:lang w:bidi="ar"/>
        </w:rPr>
        <w:t>ال</w:t>
      </w:r>
      <w:r w:rsidRPr="00736588">
        <w:rPr>
          <w:rFonts w:hint="cs"/>
          <w:rtl/>
          <w:lang w:bidi="ar"/>
        </w:rPr>
        <w:t>ممتاز الذي قام به خبراء مجتمع</w:t>
      </w:r>
      <w:r>
        <w:rPr>
          <w:rFonts w:hint="cs"/>
          <w:rtl/>
          <w:lang w:bidi="ar"/>
        </w:rPr>
        <w:t xml:space="preserve"> الإنترنت</w:t>
      </w:r>
      <w:r w:rsidRPr="00736588">
        <w:rPr>
          <w:rFonts w:hint="cs"/>
          <w:rtl/>
          <w:lang w:bidi="ar"/>
        </w:rPr>
        <w:t xml:space="preserve">، </w:t>
      </w:r>
      <w:r>
        <w:rPr>
          <w:rFonts w:hint="cs"/>
          <w:rtl/>
          <w:lang w:bidi="ar"/>
        </w:rPr>
        <w:t>و</w:t>
      </w:r>
      <w:r w:rsidRPr="00736588">
        <w:rPr>
          <w:rFonts w:hint="cs"/>
          <w:rtl/>
          <w:lang w:bidi="ar"/>
        </w:rPr>
        <w:t xml:space="preserve">نقاط </w:t>
      </w:r>
      <w:r>
        <w:rPr>
          <w:rFonts w:hint="cs"/>
          <w:rtl/>
          <w:lang w:bidi="ar"/>
        </w:rPr>
        <w:t>ال</w:t>
      </w:r>
      <w:r w:rsidRPr="00736588">
        <w:rPr>
          <w:rFonts w:hint="cs"/>
          <w:rtl/>
          <w:lang w:bidi="ar"/>
        </w:rPr>
        <w:t xml:space="preserve">تبادل </w:t>
      </w:r>
      <w:r>
        <w:rPr>
          <w:rFonts w:hint="cs"/>
          <w:rtl/>
          <w:lang w:bidi="ar"/>
        </w:rPr>
        <w:t>للإنترنت</w:t>
      </w:r>
      <w:r w:rsidRPr="00736588">
        <w:rPr>
          <w:rFonts w:hint="cs"/>
          <w:rtl/>
          <w:lang w:bidi="ar"/>
        </w:rPr>
        <w:t xml:space="preserve">، وجمعيات نقاط </w:t>
      </w:r>
      <w:r>
        <w:rPr>
          <w:rFonts w:hint="cs"/>
          <w:rtl/>
          <w:lang w:bidi="ar"/>
        </w:rPr>
        <w:t>ال</w:t>
      </w:r>
      <w:r w:rsidRPr="00736588">
        <w:rPr>
          <w:rFonts w:hint="cs"/>
          <w:rtl/>
          <w:lang w:bidi="ar"/>
        </w:rPr>
        <w:t xml:space="preserve">تبادل </w:t>
      </w:r>
      <w:r>
        <w:rPr>
          <w:rFonts w:hint="cs"/>
          <w:rtl/>
          <w:lang w:bidi="ar"/>
        </w:rPr>
        <w:t>للإنترنت</w:t>
      </w:r>
      <w:r w:rsidRPr="00736588">
        <w:rPr>
          <w:rFonts w:hint="cs"/>
          <w:rtl/>
          <w:lang w:bidi="ar"/>
        </w:rPr>
        <w:t xml:space="preserve"> في جميع أنحاء العالم لتطوير</w:t>
      </w:r>
      <w:r w:rsidRPr="0041646C">
        <w:rPr>
          <w:rFonts w:hint="cs"/>
          <w:rtl/>
          <w:lang w:bidi="ar"/>
        </w:rPr>
        <w:t xml:space="preserve"> </w:t>
      </w:r>
      <w:r w:rsidRPr="00736588">
        <w:rPr>
          <w:rFonts w:hint="cs"/>
          <w:rtl/>
          <w:lang w:bidi="ar"/>
        </w:rPr>
        <w:t xml:space="preserve">نقاط </w:t>
      </w:r>
      <w:r>
        <w:rPr>
          <w:rFonts w:hint="cs"/>
          <w:rtl/>
          <w:lang w:bidi="ar"/>
        </w:rPr>
        <w:t>ال</w:t>
      </w:r>
      <w:r w:rsidRPr="00736588">
        <w:rPr>
          <w:rFonts w:hint="cs"/>
          <w:rtl/>
          <w:lang w:bidi="ar"/>
        </w:rPr>
        <w:t xml:space="preserve">تبادل </w:t>
      </w:r>
      <w:r>
        <w:rPr>
          <w:rFonts w:hint="cs"/>
          <w:rtl/>
          <w:lang w:bidi="ar"/>
        </w:rPr>
        <w:t>للإنترنت</w:t>
      </w:r>
      <w:r w:rsidRPr="00736588">
        <w:rPr>
          <w:rFonts w:hint="cs"/>
          <w:rtl/>
          <w:lang w:bidi="ar"/>
        </w:rPr>
        <w:t xml:space="preserve"> وتبادل الممارسات</w:t>
      </w:r>
      <w:r>
        <w:rPr>
          <w:rFonts w:hint="cs"/>
          <w:rtl/>
          <w:lang w:bidi="ar"/>
        </w:rPr>
        <w:t xml:space="preserve"> الفضلى</w:t>
      </w:r>
      <w:r w:rsidRPr="00736588">
        <w:rPr>
          <w:rFonts w:hint="cs"/>
          <w:rtl/>
          <w:lang w:bidi="ar"/>
        </w:rPr>
        <w:t xml:space="preserve">، </w:t>
      </w:r>
      <w:r>
        <w:rPr>
          <w:rFonts w:hint="cs"/>
          <w:rtl/>
          <w:lang w:bidi="ar"/>
        </w:rPr>
        <w:t>و</w:t>
      </w:r>
      <w:r w:rsidRPr="00736588">
        <w:rPr>
          <w:rFonts w:hint="cs"/>
          <w:rtl/>
          <w:lang w:bidi="ar"/>
        </w:rPr>
        <w:t xml:space="preserve">كل </w:t>
      </w:r>
      <w:r>
        <w:rPr>
          <w:rFonts w:hint="cs"/>
          <w:rtl/>
          <w:lang w:bidi="ar"/>
        </w:rPr>
        <w:t>ذلك في سبيل</w:t>
      </w:r>
      <w:r w:rsidRPr="00736588">
        <w:rPr>
          <w:rFonts w:hint="cs"/>
          <w:rtl/>
          <w:lang w:bidi="ar"/>
        </w:rPr>
        <w:t xml:space="preserve"> تعزيز </w:t>
      </w:r>
      <w:r>
        <w:rPr>
          <w:rFonts w:hint="cs"/>
          <w:rtl/>
          <w:lang w:bidi="ar"/>
        </w:rPr>
        <w:t>التوصيلية</w:t>
      </w:r>
      <w:r w:rsidRPr="00736588">
        <w:rPr>
          <w:rFonts w:hint="cs"/>
          <w:rtl/>
          <w:lang w:bidi="ar"/>
        </w:rPr>
        <w:t xml:space="preserve"> في جميع أنحاء العالم.</w:t>
      </w:r>
    </w:p>
    <w:p w:rsidR="007F4C5D" w:rsidRPr="008A087E" w:rsidRDefault="007F4C5D" w:rsidP="00131C2D">
      <w:pPr>
        <w:rPr>
          <w:spacing w:val="-4"/>
          <w:rtl/>
          <w:lang w:bidi="ar"/>
        </w:rPr>
      </w:pPr>
      <w:r w:rsidRPr="008A087E">
        <w:rPr>
          <w:rFonts w:hint="cs"/>
          <w:spacing w:val="-4"/>
          <w:rtl/>
          <w:lang w:bidi="ar"/>
        </w:rPr>
        <w:t>وفي عملنا مع مجموعة متنوعة من أصحاب المصلحة لتطوير نقاط التبادل للإنترنت (مثل الاتحاد ال</w:t>
      </w:r>
      <w:r w:rsidR="00851F16" w:rsidRPr="008A087E">
        <w:rPr>
          <w:rFonts w:hint="cs"/>
          <w:spacing w:val="-4"/>
          <w:rtl/>
          <w:lang w:bidi="ar"/>
        </w:rPr>
        <w:t>إفريقي</w:t>
      </w:r>
      <w:r w:rsidRPr="008A087E">
        <w:rPr>
          <w:rFonts w:hint="cs"/>
          <w:spacing w:val="-4"/>
          <w:rtl/>
          <w:lang w:bidi="ar"/>
        </w:rPr>
        <w:t xml:space="preserve">، </w:t>
      </w:r>
      <w:r w:rsidR="00131C2D">
        <w:rPr>
          <w:rFonts w:hint="cs"/>
          <w:spacing w:val="-4"/>
          <w:rtl/>
          <w:lang w:bidi="ar"/>
        </w:rPr>
        <w:t>والمعهد</w:t>
      </w:r>
      <w:bookmarkStart w:id="0" w:name="_GoBack"/>
      <w:bookmarkEnd w:id="0"/>
      <w:r w:rsidR="003278F2" w:rsidRPr="008A087E">
        <w:rPr>
          <w:rFonts w:hint="cs"/>
          <w:spacing w:val="-4"/>
          <w:rtl/>
          <w:lang w:bidi="ar"/>
        </w:rPr>
        <w:t> </w:t>
      </w:r>
      <w:r w:rsidRPr="008A087E">
        <w:rPr>
          <w:spacing w:val="-4"/>
          <w:lang w:bidi="ar"/>
        </w:rPr>
        <w:t>PCH</w:t>
      </w:r>
      <w:r w:rsidRPr="008A087E">
        <w:rPr>
          <w:rFonts w:hint="cs"/>
          <w:spacing w:val="-4"/>
          <w:rtl/>
          <w:lang w:bidi="ar"/>
        </w:rPr>
        <w:t>، وسجلات الإنترنت الإقليمية، و</w:t>
      </w:r>
      <w:r w:rsidRPr="008A087E">
        <w:rPr>
          <w:spacing w:val="-4"/>
          <w:lang w:bidi="ar"/>
        </w:rPr>
        <w:t>Euro</w:t>
      </w:r>
      <w:r w:rsidR="009A2CAD" w:rsidRPr="008A087E">
        <w:rPr>
          <w:spacing w:val="-4"/>
          <w:lang w:bidi="ar"/>
        </w:rPr>
        <w:noBreakHyphen/>
      </w:r>
      <w:r w:rsidRPr="008A087E">
        <w:rPr>
          <w:spacing w:val="-4"/>
          <w:lang w:bidi="ar"/>
        </w:rPr>
        <w:t>IX</w:t>
      </w:r>
      <w:r w:rsidRPr="008A087E">
        <w:rPr>
          <w:rFonts w:hint="cs"/>
          <w:spacing w:val="-4"/>
          <w:rtl/>
          <w:lang w:bidi="ar"/>
        </w:rPr>
        <w:t>، وفروع جمعية الإنترنت، والخبراء المحليين)، لمسنا بأنفسنا الفائدة الجمة المستقاة من التعاون التصاعدي بين أصحاب المصلحة المتعددين</w:t>
      </w:r>
      <w:r w:rsidR="00851F16" w:rsidRPr="008A087E">
        <w:rPr>
          <w:rFonts w:hint="cs"/>
          <w:spacing w:val="-4"/>
          <w:rtl/>
          <w:lang w:bidi="ar"/>
        </w:rPr>
        <w:t> </w:t>
      </w:r>
      <w:r w:rsidR="00851F16" w:rsidRPr="008A087E">
        <w:rPr>
          <w:rFonts w:hint="cs"/>
          <w:spacing w:val="-4"/>
          <w:rtl/>
          <w:lang w:bidi="ar"/>
        </w:rPr>
        <w:noBreakHyphen/>
        <w:t> </w:t>
      </w:r>
      <w:r w:rsidRPr="008A087E">
        <w:rPr>
          <w:rFonts w:hint="cs"/>
          <w:spacing w:val="-4"/>
          <w:rtl/>
          <w:lang w:bidi="ar"/>
        </w:rPr>
        <w:t>من التدريب التقني في السلفادور إلى تجديد نقاط التبادل للإنترنت في جمهورية الكونغو الديمقراطية (كينشاسا). وفي عام</w:t>
      </w:r>
      <w:r w:rsidR="00146996" w:rsidRPr="008A087E">
        <w:rPr>
          <w:rFonts w:hint="eastAsia"/>
          <w:spacing w:val="-4"/>
          <w:rtl/>
          <w:lang w:bidi="ar"/>
        </w:rPr>
        <w:t> </w:t>
      </w:r>
      <w:r w:rsidR="00851F16" w:rsidRPr="008A087E">
        <w:rPr>
          <w:spacing w:val="-4"/>
          <w:lang w:bidi="ar"/>
        </w:rPr>
        <w:t>2012</w:t>
      </w:r>
      <w:r w:rsidRPr="008A087E">
        <w:rPr>
          <w:rFonts w:hint="cs"/>
          <w:spacing w:val="-4"/>
          <w:rtl/>
          <w:lang w:bidi="ar"/>
        </w:rPr>
        <w:t xml:space="preserve">، نشرنا دراسة مستقلة تحدد مقادير الفوائد التي جلبتها </w:t>
      </w:r>
      <w:r w:rsidR="00146996" w:rsidRPr="008A087E">
        <w:rPr>
          <w:rFonts w:hint="cs"/>
          <w:spacing w:val="-4"/>
          <w:rtl/>
          <w:lang w:bidi="ar"/>
        </w:rPr>
        <w:t>نقاط التبادل للإنترنت</w:t>
      </w:r>
      <w:r w:rsidRPr="008A087E">
        <w:rPr>
          <w:rFonts w:hint="cs"/>
          <w:spacing w:val="-4"/>
          <w:rtl/>
          <w:lang w:bidi="ar"/>
        </w:rPr>
        <w:t xml:space="preserve"> إلى بلدان في </w:t>
      </w:r>
      <w:r w:rsidR="00851F16" w:rsidRPr="008A087E">
        <w:rPr>
          <w:rFonts w:hint="cs"/>
          <w:spacing w:val="-4"/>
          <w:rtl/>
          <w:lang w:bidi="ar"/>
        </w:rPr>
        <w:t>إفريقي</w:t>
      </w:r>
      <w:r w:rsidRPr="008A087E">
        <w:rPr>
          <w:rFonts w:hint="cs"/>
          <w:spacing w:val="-4"/>
          <w:rtl/>
          <w:lang w:bidi="ar"/>
        </w:rPr>
        <w:t xml:space="preserve">ا، والتي نأمل أن تساعد على تركيز المناقشات وتنويرها بشأن هذا الموضوع الهام خلال </w:t>
      </w:r>
      <w:r w:rsidRPr="008A087E">
        <w:rPr>
          <w:spacing w:val="-4"/>
          <w:rtl/>
          <w:lang w:bidi="ar"/>
        </w:rPr>
        <w:t>المنتدى العالمي لسياسات الاتصالات</w:t>
      </w:r>
      <w:r w:rsidR="00146996" w:rsidRPr="008A087E">
        <w:rPr>
          <w:rFonts w:hint="cs"/>
          <w:spacing w:val="-4"/>
          <w:rtl/>
          <w:lang w:bidi="ar"/>
        </w:rPr>
        <w:t> </w:t>
      </w:r>
      <w:r w:rsidR="00851F16" w:rsidRPr="008A087E">
        <w:rPr>
          <w:spacing w:val="-4"/>
          <w:lang w:bidi="ar"/>
        </w:rPr>
        <w:t>(</w:t>
      </w:r>
      <w:r w:rsidRPr="008A087E">
        <w:rPr>
          <w:rFonts w:hint="cs"/>
          <w:spacing w:val="-4"/>
        </w:rPr>
        <w:t>WTPF</w:t>
      </w:r>
      <w:r w:rsidR="00851F16" w:rsidRPr="008A087E">
        <w:rPr>
          <w:spacing w:val="-4"/>
        </w:rPr>
        <w:t>)</w:t>
      </w:r>
      <w:r w:rsidRPr="008A087E">
        <w:rPr>
          <w:rStyle w:val="FootnoteReference"/>
          <w:rFonts w:ascii="Calibri" w:hAnsi="Calibri" w:cs="Calibri"/>
          <w:spacing w:val="-4"/>
          <w:rtl/>
        </w:rPr>
        <w:footnoteReference w:id="1"/>
      </w:r>
      <w:r w:rsidRPr="008A087E">
        <w:rPr>
          <w:rFonts w:hint="cs"/>
          <w:spacing w:val="-4"/>
          <w:rtl/>
          <w:lang w:bidi="ar"/>
        </w:rPr>
        <w:t>. وتؤكد هذه الدراسة أن نقاط التبادل للإنترنت يمكن أن تكون عنصراً أساسياً في</w:t>
      </w:r>
      <w:r w:rsidR="00146996" w:rsidRPr="008A087E">
        <w:rPr>
          <w:rFonts w:hint="eastAsia"/>
          <w:spacing w:val="-4"/>
          <w:rtl/>
          <w:lang w:bidi="ar"/>
        </w:rPr>
        <w:t> </w:t>
      </w:r>
      <w:r w:rsidRPr="008A087E">
        <w:rPr>
          <w:rFonts w:hint="cs"/>
          <w:spacing w:val="-4"/>
          <w:rtl/>
          <w:lang w:bidi="ar"/>
        </w:rPr>
        <w:t xml:space="preserve">بيئة </w:t>
      </w:r>
      <w:r w:rsidR="00D77149" w:rsidRPr="008A087E">
        <w:rPr>
          <w:rFonts w:hint="cs"/>
          <w:spacing w:val="-4"/>
          <w:rtl/>
          <w:lang w:bidi="ar"/>
        </w:rPr>
        <w:t>مؤاتية</w:t>
      </w:r>
      <w:r w:rsidRPr="008A087E">
        <w:rPr>
          <w:rFonts w:hint="cs"/>
          <w:spacing w:val="-4"/>
          <w:rtl/>
          <w:lang w:bidi="ar"/>
        </w:rPr>
        <w:t>، ولكن فقط إذا ظهرت في سياق دعم المجتمع المحلي، والمنافسة، والإصلاحات التنظيمية، والعمل من</w:t>
      </w:r>
      <w:r w:rsidR="00146996" w:rsidRPr="008A087E">
        <w:rPr>
          <w:rFonts w:hint="cs"/>
          <w:spacing w:val="-4"/>
          <w:rtl/>
          <w:lang w:bidi="ar"/>
        </w:rPr>
        <w:t xml:space="preserve"> جانب</w:t>
      </w:r>
      <w:r w:rsidRPr="008A087E">
        <w:rPr>
          <w:rFonts w:hint="cs"/>
          <w:spacing w:val="-4"/>
          <w:rtl/>
          <w:lang w:bidi="ar"/>
        </w:rPr>
        <w:t xml:space="preserve"> أصحاب المصلحة</w:t>
      </w:r>
      <w:r w:rsidR="00146996" w:rsidRPr="008A087E">
        <w:rPr>
          <w:rFonts w:hint="eastAsia"/>
          <w:spacing w:val="-4"/>
          <w:rtl/>
          <w:lang w:bidi="ar"/>
        </w:rPr>
        <w:t> </w:t>
      </w:r>
      <w:r w:rsidRPr="008A087E">
        <w:rPr>
          <w:rFonts w:hint="cs"/>
          <w:spacing w:val="-4"/>
          <w:rtl/>
          <w:lang w:bidi="ar"/>
        </w:rPr>
        <w:t>المتعددين.</w:t>
      </w:r>
    </w:p>
    <w:p w:rsidR="007F4C5D" w:rsidRDefault="007F4C5D" w:rsidP="00D77149">
      <w:pPr>
        <w:rPr>
          <w:rtl/>
          <w:lang w:bidi="ar"/>
        </w:rPr>
      </w:pPr>
      <w:r w:rsidRPr="00736588">
        <w:rPr>
          <w:rFonts w:hint="cs"/>
          <w:rtl/>
          <w:lang w:bidi="ar"/>
        </w:rPr>
        <w:t xml:space="preserve">ويسرنا أن هاتين الوثيقتين </w:t>
      </w:r>
      <w:r>
        <w:rPr>
          <w:rFonts w:hint="cs"/>
          <w:rtl/>
          <w:lang w:bidi="ar"/>
        </w:rPr>
        <w:t>س</w:t>
      </w:r>
      <w:r w:rsidRPr="00736588">
        <w:rPr>
          <w:rFonts w:hint="cs"/>
          <w:rtl/>
          <w:lang w:bidi="ar"/>
        </w:rPr>
        <w:t>تناقش</w:t>
      </w:r>
      <w:r>
        <w:rPr>
          <w:rFonts w:hint="cs"/>
          <w:rtl/>
          <w:lang w:bidi="ar"/>
        </w:rPr>
        <w:t>ان</w:t>
      </w:r>
      <w:r w:rsidRPr="00736588">
        <w:rPr>
          <w:rFonts w:hint="cs"/>
          <w:rtl/>
          <w:lang w:bidi="ar"/>
        </w:rPr>
        <w:t xml:space="preserve"> جنبا</w:t>
      </w:r>
      <w:r>
        <w:rPr>
          <w:rFonts w:hint="cs"/>
          <w:rtl/>
          <w:lang w:bidi="ar"/>
        </w:rPr>
        <w:t>ً</w:t>
      </w:r>
      <w:r w:rsidRPr="00736588">
        <w:rPr>
          <w:rFonts w:hint="cs"/>
          <w:rtl/>
          <w:lang w:bidi="ar"/>
        </w:rPr>
        <w:t xml:space="preserve"> إلى جنب خلال </w:t>
      </w:r>
      <w:r w:rsidRPr="00EC2C40">
        <w:rPr>
          <w:rtl/>
          <w:lang w:bidi="ar"/>
        </w:rPr>
        <w:t>المنتدى العالمي لسياسات الاتصالات</w:t>
      </w:r>
      <w:r w:rsidRPr="00736588">
        <w:rPr>
          <w:rFonts w:hint="cs"/>
          <w:rtl/>
          <w:lang w:bidi="ar"/>
        </w:rPr>
        <w:t>.</w:t>
      </w:r>
      <w:r>
        <w:rPr>
          <w:rFonts w:hint="cs"/>
          <w:rtl/>
          <w:lang w:bidi="ar"/>
        </w:rPr>
        <w:t xml:space="preserve"> فالنظر</w:t>
      </w:r>
      <w:r w:rsidRPr="00066264">
        <w:rPr>
          <w:rFonts w:hint="cs"/>
          <w:rtl/>
          <w:lang w:bidi="ar"/>
        </w:rPr>
        <w:t xml:space="preserve"> </w:t>
      </w:r>
      <w:r w:rsidRPr="00736588">
        <w:rPr>
          <w:rFonts w:hint="cs"/>
          <w:rtl/>
          <w:lang w:bidi="ar"/>
        </w:rPr>
        <w:t>في مشروع الرأيين معا</w:t>
      </w:r>
      <w:r>
        <w:rPr>
          <w:rFonts w:hint="cs"/>
          <w:rtl/>
          <w:lang w:bidi="ar"/>
        </w:rPr>
        <w:t>ً</w:t>
      </w:r>
      <w:r w:rsidRPr="00736588">
        <w:rPr>
          <w:rFonts w:hint="cs"/>
          <w:rtl/>
          <w:lang w:bidi="ar"/>
        </w:rPr>
        <w:t xml:space="preserve"> </w:t>
      </w:r>
      <w:r>
        <w:rPr>
          <w:rFonts w:hint="cs"/>
          <w:rtl/>
          <w:lang w:bidi="ar"/>
        </w:rPr>
        <w:t>سيؤكد</w:t>
      </w:r>
      <w:r w:rsidRPr="00736588">
        <w:rPr>
          <w:rFonts w:hint="cs"/>
          <w:rtl/>
          <w:lang w:bidi="ar"/>
        </w:rPr>
        <w:t xml:space="preserve"> أن نقاط </w:t>
      </w:r>
      <w:r>
        <w:rPr>
          <w:rFonts w:hint="cs"/>
          <w:rtl/>
          <w:lang w:bidi="ar"/>
        </w:rPr>
        <w:t>ال</w:t>
      </w:r>
      <w:r w:rsidRPr="00736588">
        <w:rPr>
          <w:rFonts w:hint="cs"/>
          <w:rtl/>
          <w:lang w:bidi="ar"/>
        </w:rPr>
        <w:t xml:space="preserve">تبادل </w:t>
      </w:r>
      <w:r>
        <w:rPr>
          <w:rFonts w:hint="cs"/>
          <w:rtl/>
          <w:lang w:bidi="ar"/>
        </w:rPr>
        <w:t>للإنترنت</w:t>
      </w:r>
      <w:r w:rsidRPr="00736588">
        <w:rPr>
          <w:rFonts w:hint="cs"/>
          <w:rtl/>
          <w:lang w:bidi="ar"/>
        </w:rPr>
        <w:t xml:space="preserve"> </w:t>
      </w:r>
      <w:r>
        <w:rPr>
          <w:rFonts w:hint="cs"/>
          <w:rtl/>
          <w:lang w:bidi="ar"/>
        </w:rPr>
        <w:t>تساهم</w:t>
      </w:r>
      <w:r w:rsidRPr="00736588">
        <w:rPr>
          <w:rFonts w:hint="cs"/>
          <w:rtl/>
          <w:lang w:bidi="ar"/>
        </w:rPr>
        <w:t xml:space="preserve"> مساهمة </w:t>
      </w:r>
      <w:r>
        <w:rPr>
          <w:rFonts w:hint="cs"/>
          <w:rtl/>
          <w:lang w:bidi="ar"/>
        </w:rPr>
        <w:t>هامة،</w:t>
      </w:r>
      <w:r w:rsidRPr="00736588">
        <w:rPr>
          <w:rFonts w:hint="cs"/>
          <w:rtl/>
          <w:lang w:bidi="ar"/>
        </w:rPr>
        <w:t xml:space="preserve"> </w:t>
      </w:r>
      <w:r>
        <w:rPr>
          <w:rFonts w:hint="cs"/>
          <w:rtl/>
          <w:lang w:bidi="ar"/>
        </w:rPr>
        <w:t>وإن</w:t>
      </w:r>
      <w:r w:rsidRPr="00736588">
        <w:rPr>
          <w:rFonts w:hint="cs"/>
          <w:rtl/>
          <w:lang w:bidi="ar"/>
        </w:rPr>
        <w:t xml:space="preserve"> </w:t>
      </w:r>
      <w:r>
        <w:rPr>
          <w:rFonts w:hint="cs"/>
          <w:rtl/>
          <w:lang w:bidi="ar"/>
        </w:rPr>
        <w:t xml:space="preserve">كانت </w:t>
      </w:r>
      <w:r w:rsidRPr="00736588">
        <w:rPr>
          <w:rFonts w:hint="cs"/>
          <w:rtl/>
          <w:lang w:bidi="ar"/>
        </w:rPr>
        <w:t>جزئية</w:t>
      </w:r>
      <w:r>
        <w:rPr>
          <w:rFonts w:hint="cs"/>
          <w:rtl/>
          <w:lang w:bidi="ar"/>
        </w:rPr>
        <w:t>،</w:t>
      </w:r>
      <w:r w:rsidRPr="00736588">
        <w:rPr>
          <w:rFonts w:hint="cs"/>
          <w:rtl/>
          <w:lang w:bidi="ar"/>
        </w:rPr>
        <w:t xml:space="preserve"> </w:t>
      </w:r>
      <w:r>
        <w:rPr>
          <w:rFonts w:hint="cs"/>
          <w:rtl/>
          <w:lang w:bidi="ar"/>
        </w:rPr>
        <w:t>في تحقيق</w:t>
      </w:r>
      <w:r w:rsidRPr="00736588">
        <w:rPr>
          <w:rFonts w:hint="cs"/>
          <w:rtl/>
          <w:lang w:bidi="ar"/>
        </w:rPr>
        <w:t xml:space="preserve"> </w:t>
      </w:r>
      <w:r>
        <w:rPr>
          <w:rFonts w:hint="cs"/>
          <w:rtl/>
          <w:lang w:bidi="ar"/>
        </w:rPr>
        <w:t>ال</w:t>
      </w:r>
      <w:r w:rsidRPr="00736588">
        <w:rPr>
          <w:rFonts w:hint="cs"/>
          <w:rtl/>
          <w:lang w:bidi="ar"/>
        </w:rPr>
        <w:t xml:space="preserve">هدف </w:t>
      </w:r>
      <w:r>
        <w:rPr>
          <w:rFonts w:hint="cs"/>
          <w:rtl/>
          <w:lang w:bidi="ar"/>
        </w:rPr>
        <w:t>ال</w:t>
      </w:r>
      <w:r w:rsidRPr="00736588">
        <w:rPr>
          <w:rFonts w:hint="cs"/>
          <w:rtl/>
          <w:lang w:bidi="ar"/>
        </w:rPr>
        <w:t xml:space="preserve">حيوي </w:t>
      </w:r>
      <w:r>
        <w:rPr>
          <w:rFonts w:hint="cs"/>
          <w:rtl/>
          <w:lang w:bidi="ar"/>
        </w:rPr>
        <w:t>الرامي</w:t>
      </w:r>
      <w:r w:rsidRPr="00736588">
        <w:rPr>
          <w:rFonts w:hint="cs"/>
          <w:rtl/>
          <w:lang w:bidi="ar"/>
        </w:rPr>
        <w:t xml:space="preserve"> </w:t>
      </w:r>
      <w:r>
        <w:rPr>
          <w:rFonts w:hint="cs"/>
          <w:rtl/>
          <w:lang w:bidi="ar"/>
        </w:rPr>
        <w:t>ل</w:t>
      </w:r>
      <w:r w:rsidRPr="00736588">
        <w:rPr>
          <w:rFonts w:hint="cs"/>
          <w:rtl/>
          <w:lang w:bidi="ar"/>
        </w:rPr>
        <w:t xml:space="preserve">تهيئة بيئة </w:t>
      </w:r>
      <w:r w:rsidR="00D77149">
        <w:rPr>
          <w:rFonts w:hint="cs"/>
          <w:rtl/>
          <w:lang w:bidi="ar"/>
        </w:rPr>
        <w:t>مؤاتية</w:t>
      </w:r>
      <w:r w:rsidRPr="00736588">
        <w:rPr>
          <w:rFonts w:hint="cs"/>
          <w:rtl/>
          <w:lang w:bidi="ar"/>
        </w:rPr>
        <w:t xml:space="preserve"> داعمة لنمو </w:t>
      </w:r>
      <w:r>
        <w:rPr>
          <w:rFonts w:hint="cs"/>
          <w:rtl/>
          <w:lang w:bidi="ar"/>
        </w:rPr>
        <w:t>الإنترنت</w:t>
      </w:r>
      <w:r w:rsidRPr="00736588">
        <w:rPr>
          <w:rFonts w:hint="cs"/>
          <w:rtl/>
          <w:lang w:bidi="ar"/>
        </w:rPr>
        <w:t xml:space="preserve"> العالمية </w:t>
      </w:r>
      <w:r>
        <w:rPr>
          <w:rFonts w:hint="cs"/>
          <w:rtl/>
          <w:lang w:bidi="ar"/>
        </w:rPr>
        <w:t>والتوصيلية</w:t>
      </w:r>
      <w:r w:rsidRPr="00736588">
        <w:rPr>
          <w:rFonts w:hint="cs"/>
          <w:rtl/>
          <w:lang w:bidi="ar"/>
        </w:rPr>
        <w:t xml:space="preserve"> </w:t>
      </w:r>
      <w:r>
        <w:rPr>
          <w:rFonts w:hint="cs"/>
          <w:rtl/>
          <w:lang w:bidi="ar"/>
        </w:rPr>
        <w:t>عريضة</w:t>
      </w:r>
      <w:r w:rsidRPr="00736588">
        <w:rPr>
          <w:rFonts w:hint="cs"/>
          <w:rtl/>
          <w:lang w:bidi="ar"/>
        </w:rPr>
        <w:t xml:space="preserve"> النطاق.</w:t>
      </w:r>
    </w:p>
    <w:p w:rsidR="007F4C5D" w:rsidRDefault="007F4C5D" w:rsidP="00851F16">
      <w:pPr>
        <w:pStyle w:val="Headingb"/>
        <w:rPr>
          <w:rtl/>
          <w:lang w:bidi="ar-SY"/>
        </w:rPr>
      </w:pPr>
      <w:r w:rsidRPr="00736588">
        <w:rPr>
          <w:rFonts w:hint="cs"/>
          <w:rtl/>
        </w:rPr>
        <w:t>تعزيز الإقبال على الإصدار</w:t>
      </w:r>
      <w:r>
        <w:rPr>
          <w:rFonts w:hint="cs"/>
          <w:rtl/>
        </w:rPr>
        <w:t xml:space="preserve"> السادس من بروتوكول الإنترنت </w:t>
      </w:r>
      <w:r w:rsidR="00851F16" w:rsidRPr="00146996">
        <w:rPr>
          <w:b/>
          <w:bCs w:val="0"/>
        </w:rPr>
        <w:t>(</w:t>
      </w:r>
      <w:r w:rsidRPr="00146996">
        <w:rPr>
          <w:rFonts w:hint="cs"/>
          <w:b/>
          <w:bCs w:val="0"/>
        </w:rPr>
        <w:t>IPv6</w:t>
      </w:r>
      <w:r w:rsidR="00851F16" w:rsidRPr="00146996">
        <w:rPr>
          <w:b/>
          <w:bCs w:val="0"/>
        </w:rPr>
        <w:t>)</w:t>
      </w:r>
    </w:p>
    <w:p w:rsidR="007F4C5D" w:rsidRPr="00066264" w:rsidRDefault="007F4C5D" w:rsidP="00146996">
      <w:pPr>
        <w:rPr>
          <w:rtl/>
          <w:lang w:bidi="ar"/>
        </w:rPr>
      </w:pPr>
      <w:r>
        <w:rPr>
          <w:rFonts w:hint="cs"/>
          <w:rtl/>
          <w:lang w:bidi="ar"/>
        </w:rPr>
        <w:t>تؤيد</w:t>
      </w:r>
      <w:r w:rsidRPr="009244F0">
        <w:rPr>
          <w:rFonts w:hint="cs"/>
          <w:rtl/>
          <w:lang w:bidi="ar"/>
        </w:rPr>
        <w:t xml:space="preserve"> </w:t>
      </w:r>
      <w:r w:rsidRPr="00736588">
        <w:rPr>
          <w:rFonts w:hint="cs"/>
          <w:rtl/>
          <w:lang w:bidi="ar"/>
        </w:rPr>
        <w:t xml:space="preserve">جمعية </w:t>
      </w:r>
      <w:r>
        <w:rPr>
          <w:rFonts w:hint="cs"/>
          <w:rtl/>
          <w:lang w:bidi="ar"/>
        </w:rPr>
        <w:t>الإنترنت بقوة ونشاط نشر</w:t>
      </w:r>
      <w:r w:rsidRPr="009244F0">
        <w:rPr>
          <w:rFonts w:hint="cs"/>
          <w:rtl/>
          <w:lang w:bidi="ar"/>
        </w:rPr>
        <w:t xml:space="preserve"> </w:t>
      </w:r>
      <w:r w:rsidRPr="00736588">
        <w:rPr>
          <w:rFonts w:hint="cs"/>
          <w:rtl/>
          <w:lang w:bidi="ar"/>
        </w:rPr>
        <w:t>الإصدار</w:t>
      </w:r>
      <w:r>
        <w:rPr>
          <w:rFonts w:hint="cs"/>
          <w:rtl/>
          <w:lang w:bidi="ar"/>
        </w:rPr>
        <w:t xml:space="preserve"> السادس من بروتوكول الإنترنت.</w:t>
      </w:r>
      <w:r w:rsidRPr="009244F0">
        <w:rPr>
          <w:rFonts w:hint="cs"/>
          <w:rtl/>
          <w:lang w:bidi="ar"/>
        </w:rPr>
        <w:t xml:space="preserve"> </w:t>
      </w:r>
      <w:r>
        <w:rPr>
          <w:rFonts w:hint="cs"/>
          <w:rtl/>
          <w:lang w:bidi="ar"/>
        </w:rPr>
        <w:t>و</w:t>
      </w:r>
      <w:r w:rsidRPr="00736588">
        <w:rPr>
          <w:rFonts w:hint="cs"/>
          <w:rtl/>
          <w:lang w:bidi="ar"/>
        </w:rPr>
        <w:t xml:space="preserve">في العامين الماضيين، </w:t>
      </w:r>
      <w:r>
        <w:rPr>
          <w:rFonts w:hint="cs"/>
          <w:rtl/>
          <w:lang w:bidi="ar"/>
        </w:rPr>
        <w:t>تولينا قيادة</w:t>
      </w:r>
      <w:r w:rsidRPr="00736588">
        <w:rPr>
          <w:rFonts w:hint="cs"/>
          <w:rtl/>
          <w:lang w:bidi="ar"/>
        </w:rPr>
        <w:t xml:space="preserve"> </w:t>
      </w:r>
      <w:r>
        <w:rPr>
          <w:rFonts w:hint="cs"/>
          <w:rtl/>
          <w:lang w:bidi="ar"/>
        </w:rPr>
        <w:t>و</w:t>
      </w:r>
      <w:r w:rsidRPr="00736588">
        <w:rPr>
          <w:rFonts w:hint="cs"/>
          <w:rtl/>
          <w:lang w:bidi="ar"/>
        </w:rPr>
        <w:t xml:space="preserve">دعم أنشطة تعاونية مثل </w:t>
      </w:r>
      <w:r>
        <w:rPr>
          <w:rFonts w:hint="cs"/>
          <w:rtl/>
          <w:lang w:bidi="ar"/>
        </w:rPr>
        <w:t>ال</w:t>
      </w:r>
      <w:r w:rsidRPr="00736588">
        <w:rPr>
          <w:rFonts w:hint="cs"/>
          <w:rtl/>
          <w:lang w:bidi="ar"/>
        </w:rPr>
        <w:t>يوم</w:t>
      </w:r>
      <w:r w:rsidRPr="009244F0">
        <w:rPr>
          <w:rFonts w:hint="cs"/>
          <w:rtl/>
          <w:lang w:bidi="ar"/>
        </w:rPr>
        <w:t xml:space="preserve"> </w:t>
      </w:r>
      <w:r>
        <w:rPr>
          <w:rFonts w:hint="cs"/>
          <w:rtl/>
          <w:lang w:bidi="ar"/>
        </w:rPr>
        <w:t>العالمي</w:t>
      </w:r>
      <w:r w:rsidRPr="009244F0">
        <w:rPr>
          <w:rtl/>
        </w:rPr>
        <w:t xml:space="preserve"> </w:t>
      </w:r>
      <w:r w:rsidRPr="009244F0">
        <w:rPr>
          <w:rtl/>
          <w:lang w:bidi="ar"/>
        </w:rPr>
        <w:t>للإصدار السادس من بروتوكول الإنترنت</w:t>
      </w:r>
      <w:r w:rsidR="00146996">
        <w:rPr>
          <w:rFonts w:hint="cs"/>
          <w:rtl/>
          <w:lang w:bidi="ar"/>
        </w:rPr>
        <w:t> </w:t>
      </w:r>
      <w:r w:rsidR="00851F16">
        <w:rPr>
          <w:lang w:bidi="ar"/>
        </w:rPr>
        <w:t>(</w:t>
      </w:r>
      <w:r w:rsidRPr="009244F0">
        <w:rPr>
          <w:lang w:bidi="ar"/>
        </w:rPr>
        <w:t>IPv6</w:t>
      </w:r>
      <w:r w:rsidR="00851F16">
        <w:rPr>
          <w:lang w:bidi="ar"/>
        </w:rPr>
        <w:t>)</w:t>
      </w:r>
      <w:r w:rsidRPr="009244F0">
        <w:rPr>
          <w:rtl/>
          <w:lang w:bidi="ar"/>
        </w:rPr>
        <w:t xml:space="preserve"> وإطلاق الإصدار</w:t>
      </w:r>
      <w:r>
        <w:rPr>
          <w:rtl/>
          <w:lang w:bidi="ar"/>
        </w:rPr>
        <w:t xml:space="preserve"> السادس على مستوى العالم</w:t>
      </w:r>
      <w:r w:rsidR="001D3F04">
        <w:rPr>
          <w:rFonts w:hint="cs"/>
          <w:rtl/>
          <w:lang w:bidi="ar"/>
        </w:rPr>
        <w:t>. وقدم كلا النشاطان أمث</w:t>
      </w:r>
      <w:r>
        <w:rPr>
          <w:rFonts w:hint="cs"/>
          <w:rtl/>
          <w:lang w:bidi="ar"/>
        </w:rPr>
        <w:t>لة</w:t>
      </w:r>
      <w:r w:rsidRPr="009D240B">
        <w:rPr>
          <w:rFonts w:hint="cs"/>
          <w:rtl/>
          <w:lang w:bidi="ar"/>
        </w:rPr>
        <w:t xml:space="preserve"> </w:t>
      </w:r>
      <w:r w:rsidRPr="00736588">
        <w:rPr>
          <w:rFonts w:hint="cs"/>
          <w:rtl/>
          <w:lang w:bidi="ar"/>
        </w:rPr>
        <w:t>غير عادي</w:t>
      </w:r>
      <w:r>
        <w:rPr>
          <w:rFonts w:hint="cs"/>
          <w:rtl/>
          <w:lang w:bidi="ar"/>
        </w:rPr>
        <w:t>ة</w:t>
      </w:r>
      <w:r w:rsidRPr="00736588">
        <w:rPr>
          <w:rFonts w:hint="cs"/>
          <w:rtl/>
          <w:lang w:bidi="ar"/>
        </w:rPr>
        <w:t xml:space="preserve"> لكيفية</w:t>
      </w:r>
      <w:r>
        <w:rPr>
          <w:rFonts w:hint="cs"/>
          <w:rtl/>
          <w:lang w:bidi="ar"/>
        </w:rPr>
        <w:t xml:space="preserve"> </w:t>
      </w:r>
      <w:r w:rsidR="00146996">
        <w:rPr>
          <w:rFonts w:hint="cs"/>
          <w:rtl/>
          <w:lang w:bidi="ar"/>
        </w:rPr>
        <w:t>توحيد</w:t>
      </w:r>
      <w:r>
        <w:rPr>
          <w:rFonts w:hint="cs"/>
          <w:rtl/>
          <w:lang w:bidi="ar"/>
        </w:rPr>
        <w:t xml:space="preserve"> صفوف</w:t>
      </w:r>
      <w:r w:rsidRPr="00736588">
        <w:rPr>
          <w:rFonts w:hint="cs"/>
          <w:rtl/>
          <w:lang w:bidi="ar"/>
        </w:rPr>
        <w:t xml:space="preserve"> صناعة </w:t>
      </w:r>
      <w:r>
        <w:rPr>
          <w:rFonts w:hint="cs"/>
          <w:rtl/>
          <w:lang w:bidi="ar"/>
        </w:rPr>
        <w:t>الإنترنت</w:t>
      </w:r>
      <w:r w:rsidRPr="00736588">
        <w:rPr>
          <w:rFonts w:hint="cs"/>
          <w:rtl/>
          <w:lang w:bidi="ar"/>
        </w:rPr>
        <w:t xml:space="preserve"> للترويج لتكنولوجيا حيوي</w:t>
      </w:r>
      <w:r>
        <w:rPr>
          <w:rFonts w:hint="cs"/>
          <w:rtl/>
          <w:lang w:bidi="ar"/>
        </w:rPr>
        <w:t>ة</w:t>
      </w:r>
      <w:r w:rsidRPr="00736588">
        <w:rPr>
          <w:rFonts w:hint="cs"/>
          <w:rtl/>
          <w:lang w:bidi="ar"/>
        </w:rPr>
        <w:t xml:space="preserve"> لنجاح </w:t>
      </w:r>
      <w:r>
        <w:rPr>
          <w:rFonts w:hint="cs"/>
          <w:rtl/>
          <w:lang w:bidi="ar"/>
        </w:rPr>
        <w:t>الإنترنت</w:t>
      </w:r>
      <w:r w:rsidRPr="00736588">
        <w:rPr>
          <w:rFonts w:hint="cs"/>
          <w:rtl/>
          <w:lang w:bidi="ar"/>
        </w:rPr>
        <w:t xml:space="preserve"> العالمية</w:t>
      </w:r>
      <w:r>
        <w:rPr>
          <w:rFonts w:hint="cs"/>
          <w:rtl/>
          <w:lang w:bidi="ar"/>
        </w:rPr>
        <w:t xml:space="preserve"> في</w:t>
      </w:r>
      <w:r w:rsidRPr="009D240B">
        <w:rPr>
          <w:rFonts w:hint="cs"/>
          <w:rtl/>
          <w:lang w:bidi="ar"/>
        </w:rPr>
        <w:t xml:space="preserve"> </w:t>
      </w:r>
      <w:r>
        <w:rPr>
          <w:rFonts w:hint="cs"/>
          <w:rtl/>
          <w:lang w:bidi="ar"/>
        </w:rPr>
        <w:t>ال</w:t>
      </w:r>
      <w:r w:rsidRPr="00736588">
        <w:rPr>
          <w:rFonts w:hint="cs"/>
          <w:rtl/>
          <w:lang w:bidi="ar"/>
        </w:rPr>
        <w:t>مستقبل.</w:t>
      </w:r>
    </w:p>
    <w:p w:rsidR="007F4C5D" w:rsidRPr="009D240B" w:rsidRDefault="007F4C5D" w:rsidP="00504822">
      <w:pPr>
        <w:rPr>
          <w:rtl/>
          <w:lang w:bidi="ar"/>
        </w:rPr>
      </w:pPr>
      <w:r>
        <w:rPr>
          <w:rFonts w:hint="cs"/>
          <w:rtl/>
          <w:lang w:bidi="ar"/>
        </w:rPr>
        <w:t>وأعد</w:t>
      </w:r>
      <w:r w:rsidRPr="00736588">
        <w:rPr>
          <w:rFonts w:hint="cs"/>
          <w:rtl/>
          <w:lang w:bidi="ar"/>
        </w:rPr>
        <w:t xml:space="preserve"> مجتمع </w:t>
      </w:r>
      <w:r>
        <w:rPr>
          <w:rFonts w:hint="cs"/>
          <w:rtl/>
          <w:lang w:bidi="ar"/>
        </w:rPr>
        <w:t>الإنترنت</w:t>
      </w:r>
      <w:r w:rsidRPr="00736588">
        <w:rPr>
          <w:rFonts w:hint="cs"/>
          <w:rtl/>
          <w:lang w:bidi="ar"/>
        </w:rPr>
        <w:t xml:space="preserve"> ال</w:t>
      </w:r>
      <w:r>
        <w:rPr>
          <w:rFonts w:hint="cs"/>
          <w:rtl/>
          <w:lang w:bidi="ar"/>
        </w:rPr>
        <w:t>تقني</w:t>
      </w:r>
      <w:r w:rsidRPr="00736588">
        <w:rPr>
          <w:rFonts w:hint="cs"/>
          <w:rtl/>
          <w:lang w:bidi="ar"/>
        </w:rPr>
        <w:t xml:space="preserve"> أيضا</w:t>
      </w:r>
      <w:r>
        <w:rPr>
          <w:rFonts w:hint="cs"/>
          <w:rtl/>
          <w:lang w:bidi="ar"/>
        </w:rPr>
        <w:t>ً</w:t>
      </w:r>
      <w:r w:rsidRPr="00736588">
        <w:rPr>
          <w:rFonts w:hint="cs"/>
          <w:rtl/>
          <w:lang w:bidi="ar"/>
        </w:rPr>
        <w:t xml:space="preserve"> برامج تهدف إلى بناء القدرات وتشجيع تعزيز التعاون بي</w:t>
      </w:r>
      <w:r>
        <w:rPr>
          <w:rFonts w:hint="cs"/>
          <w:rtl/>
          <w:lang w:bidi="ar"/>
        </w:rPr>
        <w:t>ن جميع أصحاب المصلحة، كل في</w:t>
      </w:r>
      <w:r w:rsidR="00851F16">
        <w:rPr>
          <w:rFonts w:hint="eastAsia"/>
          <w:rtl/>
          <w:lang w:bidi="ar"/>
        </w:rPr>
        <w:t> </w:t>
      </w:r>
      <w:r>
        <w:rPr>
          <w:rFonts w:hint="cs"/>
          <w:rtl/>
          <w:lang w:bidi="ar"/>
        </w:rPr>
        <w:t>دوره</w:t>
      </w:r>
      <w:r w:rsidRPr="00736588">
        <w:rPr>
          <w:rFonts w:hint="cs"/>
          <w:rtl/>
          <w:lang w:bidi="ar"/>
        </w:rPr>
        <w:t xml:space="preserve">، من أجل تحقيق </w:t>
      </w:r>
      <w:r>
        <w:rPr>
          <w:rFonts w:hint="cs"/>
          <w:rtl/>
          <w:lang w:bidi="ar"/>
        </w:rPr>
        <w:t>النشر</w:t>
      </w:r>
      <w:r w:rsidRPr="00736588">
        <w:rPr>
          <w:rFonts w:hint="cs"/>
          <w:rtl/>
          <w:lang w:bidi="ar"/>
        </w:rPr>
        <w:t xml:space="preserve"> السلس</w:t>
      </w:r>
      <w:r w:rsidRPr="009D240B">
        <w:rPr>
          <w:rFonts w:hint="cs"/>
          <w:rtl/>
          <w:lang w:bidi="ar"/>
        </w:rPr>
        <w:t xml:space="preserve"> </w:t>
      </w:r>
      <w:r>
        <w:rPr>
          <w:rFonts w:hint="cs"/>
          <w:rtl/>
          <w:lang w:bidi="ar"/>
        </w:rPr>
        <w:t>ل</w:t>
      </w:r>
      <w:r w:rsidRPr="00736588">
        <w:rPr>
          <w:rFonts w:hint="cs"/>
          <w:rtl/>
          <w:lang w:bidi="ar"/>
        </w:rPr>
        <w:t>لإصدار</w:t>
      </w:r>
      <w:r>
        <w:rPr>
          <w:rFonts w:hint="cs"/>
          <w:rtl/>
          <w:lang w:bidi="ar"/>
        </w:rPr>
        <w:t xml:space="preserve"> السادس من بروتوكول الإنترنت.</w:t>
      </w:r>
      <w:r w:rsidRPr="00B7087E">
        <w:rPr>
          <w:rFonts w:hint="cs"/>
          <w:rtl/>
          <w:lang w:bidi="ar"/>
        </w:rPr>
        <w:t xml:space="preserve"> </w:t>
      </w:r>
      <w:r w:rsidRPr="00736588">
        <w:rPr>
          <w:rFonts w:hint="cs"/>
          <w:rtl/>
          <w:lang w:bidi="ar"/>
        </w:rPr>
        <w:t xml:space="preserve">وقد </w:t>
      </w:r>
      <w:r>
        <w:rPr>
          <w:rFonts w:hint="cs"/>
          <w:rtl/>
          <w:lang w:bidi="ar"/>
        </w:rPr>
        <w:t>أعدت</w:t>
      </w:r>
      <w:r w:rsidRPr="00736588">
        <w:rPr>
          <w:rFonts w:hint="cs"/>
          <w:rtl/>
          <w:lang w:bidi="ar"/>
        </w:rPr>
        <w:t xml:space="preserve"> هذه المنظمات مجموعة كبيرة من المعلومات والمشورة </w:t>
      </w:r>
      <w:r>
        <w:rPr>
          <w:rFonts w:hint="cs"/>
          <w:rtl/>
          <w:lang w:bidi="ar"/>
        </w:rPr>
        <w:t>بشأن</w:t>
      </w:r>
      <w:r w:rsidRPr="00736588">
        <w:rPr>
          <w:rFonts w:hint="cs"/>
          <w:rtl/>
          <w:lang w:bidi="ar"/>
        </w:rPr>
        <w:t xml:space="preserve"> موضوع ترقيم </w:t>
      </w:r>
      <w:r>
        <w:rPr>
          <w:rFonts w:hint="cs"/>
          <w:rtl/>
          <w:lang w:bidi="ar"/>
        </w:rPr>
        <w:t>الإنترنت</w:t>
      </w:r>
      <w:r w:rsidRPr="00736588">
        <w:rPr>
          <w:rFonts w:hint="cs"/>
          <w:rtl/>
          <w:lang w:bidi="ar"/>
        </w:rPr>
        <w:t xml:space="preserve"> وجعلت هذه الموارد </w:t>
      </w:r>
      <w:r>
        <w:rPr>
          <w:rFonts w:hint="cs"/>
          <w:rtl/>
          <w:lang w:bidi="ar"/>
        </w:rPr>
        <w:t>في متناول</w:t>
      </w:r>
      <w:r w:rsidRPr="00736588">
        <w:rPr>
          <w:rFonts w:hint="cs"/>
          <w:rtl/>
          <w:lang w:bidi="ar"/>
        </w:rPr>
        <w:t xml:space="preserve"> </w:t>
      </w:r>
      <w:r>
        <w:rPr>
          <w:rFonts w:hint="cs"/>
          <w:rtl/>
          <w:lang w:bidi="ar"/>
        </w:rPr>
        <w:t>ا</w:t>
      </w:r>
      <w:r w:rsidRPr="00736588">
        <w:rPr>
          <w:rFonts w:hint="cs"/>
          <w:rtl/>
          <w:lang w:bidi="ar"/>
        </w:rPr>
        <w:t xml:space="preserve">لمجتمع العالمي، بما في ذلك فريق الاتحاد </w:t>
      </w:r>
      <w:r>
        <w:rPr>
          <w:rFonts w:hint="cs"/>
          <w:rtl/>
          <w:lang w:bidi="ar"/>
        </w:rPr>
        <w:t>المعني</w:t>
      </w:r>
      <w:r w:rsidRPr="00B7087E">
        <w:rPr>
          <w:rFonts w:hint="cs"/>
          <w:rtl/>
          <w:lang w:bidi="ar"/>
        </w:rPr>
        <w:t xml:space="preserve"> </w:t>
      </w:r>
      <w:r>
        <w:rPr>
          <w:rFonts w:hint="cs"/>
          <w:rtl/>
          <w:lang w:bidi="ar"/>
        </w:rPr>
        <w:t>ب</w:t>
      </w:r>
      <w:r w:rsidRPr="00736588">
        <w:rPr>
          <w:rFonts w:hint="cs"/>
          <w:rtl/>
          <w:lang w:bidi="ar"/>
        </w:rPr>
        <w:t>الإصدار</w:t>
      </w:r>
      <w:r>
        <w:rPr>
          <w:rFonts w:hint="cs"/>
          <w:rtl/>
          <w:lang w:bidi="ar"/>
        </w:rPr>
        <w:t xml:space="preserve"> السادس.</w:t>
      </w:r>
      <w:r w:rsidRPr="00B7087E">
        <w:rPr>
          <w:rFonts w:hint="cs"/>
          <w:rtl/>
          <w:lang w:bidi="ar"/>
        </w:rPr>
        <w:t xml:space="preserve"> </w:t>
      </w:r>
      <w:r>
        <w:rPr>
          <w:rFonts w:hint="cs"/>
          <w:rtl/>
          <w:lang w:bidi="ar"/>
        </w:rPr>
        <w:t>و</w:t>
      </w:r>
      <w:r w:rsidRPr="00736588">
        <w:rPr>
          <w:rFonts w:hint="cs"/>
          <w:rtl/>
          <w:lang w:bidi="ar"/>
        </w:rPr>
        <w:t>في عام</w:t>
      </w:r>
      <w:r w:rsidR="00E90540">
        <w:rPr>
          <w:rFonts w:hint="eastAsia"/>
          <w:rtl/>
          <w:lang w:bidi="ar"/>
        </w:rPr>
        <w:t> </w:t>
      </w:r>
      <w:r w:rsidR="00851F16">
        <w:rPr>
          <w:lang w:bidi="ar"/>
        </w:rPr>
        <w:t>2011</w:t>
      </w:r>
      <w:r w:rsidRPr="00736588">
        <w:rPr>
          <w:rFonts w:hint="cs"/>
          <w:rtl/>
          <w:lang w:bidi="ar"/>
        </w:rPr>
        <w:t xml:space="preserve">، أطلقت جمعية </w:t>
      </w:r>
      <w:r>
        <w:rPr>
          <w:rFonts w:hint="cs"/>
          <w:rtl/>
          <w:lang w:bidi="ar"/>
        </w:rPr>
        <w:t>الإنترنت</w:t>
      </w:r>
      <w:r w:rsidRPr="00736588">
        <w:rPr>
          <w:rFonts w:hint="cs"/>
          <w:rtl/>
          <w:lang w:bidi="ar"/>
        </w:rPr>
        <w:t xml:space="preserve"> </w:t>
      </w:r>
      <w:hyperlink r:id="rId11" w:history="1">
        <w:r w:rsidRPr="00851F16">
          <w:rPr>
            <w:rStyle w:val="Hyperlink"/>
            <w:rFonts w:hint="cs"/>
            <w:rtl/>
            <w:lang w:bidi="ar"/>
          </w:rPr>
          <w:t xml:space="preserve">برنامج </w:t>
        </w:r>
        <w:r w:rsidRPr="00851F16">
          <w:rPr>
            <w:rStyle w:val="Hyperlink"/>
            <w:rFonts w:hint="cs"/>
          </w:rPr>
          <w:t>Deploy360</w:t>
        </w:r>
      </w:hyperlink>
      <w:r w:rsidRPr="00736588">
        <w:rPr>
          <w:rFonts w:hint="cs"/>
          <w:rtl/>
          <w:lang w:bidi="ar"/>
        </w:rPr>
        <w:t xml:space="preserve"> لتوفير معلومات النشر في</w:t>
      </w:r>
      <w:r w:rsidR="00504822">
        <w:rPr>
          <w:rFonts w:hint="eastAsia"/>
          <w:rtl/>
          <w:lang w:bidi="ar"/>
        </w:rPr>
        <w:t> </w:t>
      </w:r>
      <w:r>
        <w:rPr>
          <w:rFonts w:hint="cs"/>
          <w:rtl/>
          <w:lang w:bidi="ar"/>
        </w:rPr>
        <w:t>الواقع الفعلي</w:t>
      </w:r>
      <w:r w:rsidRPr="00736588">
        <w:rPr>
          <w:rFonts w:hint="cs"/>
          <w:rtl/>
          <w:lang w:bidi="ar"/>
        </w:rPr>
        <w:t xml:space="preserve"> لتكنولوجيات </w:t>
      </w:r>
      <w:r>
        <w:rPr>
          <w:rFonts w:hint="cs"/>
          <w:rtl/>
          <w:lang w:bidi="ar"/>
        </w:rPr>
        <w:t>الإنترنت</w:t>
      </w:r>
      <w:r w:rsidRPr="00736588">
        <w:rPr>
          <w:rFonts w:hint="cs"/>
          <w:rtl/>
          <w:lang w:bidi="ar"/>
        </w:rPr>
        <w:t xml:space="preserve"> </w:t>
      </w:r>
      <w:r>
        <w:rPr>
          <w:rFonts w:hint="cs"/>
          <w:rtl/>
          <w:lang w:bidi="ar"/>
        </w:rPr>
        <w:t>ال</w:t>
      </w:r>
      <w:r w:rsidRPr="00736588">
        <w:rPr>
          <w:rFonts w:hint="cs"/>
          <w:rtl/>
          <w:lang w:bidi="ar"/>
        </w:rPr>
        <w:t>رئيسية مثل الإصدار</w:t>
      </w:r>
      <w:r w:rsidRPr="00B7087E">
        <w:rPr>
          <w:rFonts w:hint="cs"/>
          <w:rtl/>
          <w:lang w:bidi="ar"/>
        </w:rPr>
        <w:t xml:space="preserve"> </w:t>
      </w:r>
      <w:r>
        <w:rPr>
          <w:rFonts w:hint="cs"/>
          <w:rtl/>
          <w:lang w:bidi="ar"/>
        </w:rPr>
        <w:t>السادس</w:t>
      </w:r>
      <w:r w:rsidRPr="00B7087E">
        <w:rPr>
          <w:rFonts w:hint="cs"/>
          <w:rtl/>
          <w:lang w:bidi="ar"/>
        </w:rPr>
        <w:t xml:space="preserve"> </w:t>
      </w:r>
      <w:r>
        <w:rPr>
          <w:rFonts w:hint="cs"/>
          <w:rtl/>
          <w:lang w:bidi="ar"/>
        </w:rPr>
        <w:t>من بروتوكول الإنترنت.</w:t>
      </w:r>
    </w:p>
    <w:p w:rsidR="007F4C5D" w:rsidRPr="00B7087E" w:rsidRDefault="007F4C5D" w:rsidP="00D93E0F">
      <w:pPr>
        <w:keepNext/>
        <w:keepLines/>
        <w:rPr>
          <w:rtl/>
          <w:lang w:bidi="ar"/>
        </w:rPr>
      </w:pPr>
      <w:r>
        <w:rPr>
          <w:rFonts w:hint="cs"/>
          <w:rtl/>
          <w:lang w:bidi="ar"/>
        </w:rPr>
        <w:lastRenderedPageBreak/>
        <w:t>و</w:t>
      </w:r>
      <w:r w:rsidRPr="00736588">
        <w:rPr>
          <w:rFonts w:hint="cs"/>
          <w:rtl/>
          <w:lang w:bidi="ar"/>
        </w:rPr>
        <w:t xml:space="preserve">على المستوى العالمي، </w:t>
      </w:r>
      <w:r>
        <w:rPr>
          <w:rFonts w:hint="cs"/>
          <w:rtl/>
          <w:lang w:bidi="ar"/>
        </w:rPr>
        <w:t>أظهرت</w:t>
      </w:r>
      <w:r w:rsidRPr="00736588">
        <w:rPr>
          <w:rFonts w:hint="cs"/>
          <w:rtl/>
          <w:lang w:bidi="ar"/>
        </w:rPr>
        <w:t xml:space="preserve"> </w:t>
      </w:r>
      <w:r>
        <w:rPr>
          <w:rFonts w:hint="cs"/>
          <w:rtl/>
          <w:lang w:bidi="ar"/>
        </w:rPr>
        <w:t xml:space="preserve">دوائر </w:t>
      </w:r>
      <w:r w:rsidRPr="00736588">
        <w:rPr>
          <w:rFonts w:hint="cs"/>
          <w:rtl/>
          <w:lang w:bidi="ar"/>
        </w:rPr>
        <w:t xml:space="preserve">الصناعة </w:t>
      </w:r>
      <w:r w:rsidR="00E42BA9">
        <w:rPr>
          <w:rFonts w:hint="cs"/>
          <w:rtl/>
          <w:lang w:bidi="ar"/>
        </w:rPr>
        <w:t>و</w:t>
      </w:r>
      <w:r w:rsidRPr="00736588">
        <w:rPr>
          <w:rFonts w:hint="cs"/>
          <w:rtl/>
          <w:lang w:bidi="ar"/>
        </w:rPr>
        <w:t xml:space="preserve">مجتمع </w:t>
      </w:r>
      <w:r>
        <w:rPr>
          <w:rFonts w:hint="cs"/>
          <w:rtl/>
          <w:lang w:bidi="ar"/>
        </w:rPr>
        <w:t>الإنترنت</w:t>
      </w:r>
      <w:r w:rsidRPr="00736588">
        <w:rPr>
          <w:rFonts w:hint="cs"/>
          <w:rtl/>
          <w:lang w:bidi="ar"/>
        </w:rPr>
        <w:t xml:space="preserve"> ال</w:t>
      </w:r>
      <w:r>
        <w:rPr>
          <w:rFonts w:hint="cs"/>
          <w:rtl/>
          <w:lang w:bidi="ar"/>
        </w:rPr>
        <w:t>تقني</w:t>
      </w:r>
      <w:r w:rsidRPr="00736588">
        <w:rPr>
          <w:rFonts w:hint="cs"/>
          <w:rtl/>
          <w:lang w:bidi="ar"/>
        </w:rPr>
        <w:t xml:space="preserve"> </w:t>
      </w:r>
      <w:r w:rsidR="00E42BA9">
        <w:rPr>
          <w:rFonts w:hint="cs"/>
          <w:rtl/>
          <w:lang w:bidi="ar"/>
        </w:rPr>
        <w:t>إمكانات قيادية</w:t>
      </w:r>
      <w:r w:rsidRPr="00736588">
        <w:rPr>
          <w:rFonts w:hint="cs"/>
          <w:rtl/>
          <w:lang w:bidi="ar"/>
        </w:rPr>
        <w:t xml:space="preserve"> في تعزيز نشر</w:t>
      </w:r>
      <w:r w:rsidRPr="00B7087E">
        <w:rPr>
          <w:rFonts w:hint="cs"/>
          <w:rtl/>
          <w:lang w:bidi="ar"/>
        </w:rPr>
        <w:t xml:space="preserve"> </w:t>
      </w:r>
      <w:r w:rsidRPr="00736588">
        <w:rPr>
          <w:rFonts w:hint="cs"/>
          <w:rtl/>
          <w:lang w:bidi="ar"/>
        </w:rPr>
        <w:t>الإصدار</w:t>
      </w:r>
      <w:r w:rsidRPr="00B7087E">
        <w:rPr>
          <w:rFonts w:hint="cs"/>
          <w:rtl/>
          <w:lang w:bidi="ar"/>
        </w:rPr>
        <w:t xml:space="preserve"> </w:t>
      </w:r>
      <w:r>
        <w:rPr>
          <w:rFonts w:hint="cs"/>
          <w:rtl/>
          <w:lang w:bidi="ar"/>
        </w:rPr>
        <w:t>السادس</w:t>
      </w:r>
      <w:r w:rsidR="00E42BA9">
        <w:rPr>
          <w:rFonts w:hint="cs"/>
          <w:rtl/>
          <w:lang w:bidi="ar"/>
        </w:rPr>
        <w:t xml:space="preserve"> من بروتوكول الإنترنت</w:t>
      </w:r>
      <w:r>
        <w:rPr>
          <w:rFonts w:hint="cs"/>
          <w:rtl/>
          <w:lang w:bidi="ar"/>
        </w:rPr>
        <w:t xml:space="preserve">، </w:t>
      </w:r>
      <w:r w:rsidRPr="00736588">
        <w:rPr>
          <w:rFonts w:hint="cs"/>
          <w:rtl/>
          <w:lang w:bidi="ar"/>
        </w:rPr>
        <w:t>و</w:t>
      </w:r>
      <w:r>
        <w:rPr>
          <w:rFonts w:hint="cs"/>
          <w:rtl/>
          <w:lang w:bidi="ar"/>
        </w:rPr>
        <w:t xml:space="preserve">تم ذلك </w:t>
      </w:r>
      <w:r w:rsidRPr="00736588">
        <w:rPr>
          <w:rFonts w:hint="cs"/>
          <w:rtl/>
          <w:lang w:bidi="ar"/>
        </w:rPr>
        <w:t xml:space="preserve">إلى حد كبير من خلال مبادرات </w:t>
      </w:r>
      <w:r>
        <w:rPr>
          <w:rFonts w:hint="cs"/>
          <w:rtl/>
          <w:lang w:bidi="ar"/>
        </w:rPr>
        <w:t>ت</w:t>
      </w:r>
      <w:r w:rsidRPr="00736588">
        <w:rPr>
          <w:rFonts w:hint="cs"/>
          <w:rtl/>
          <w:lang w:bidi="ar"/>
        </w:rPr>
        <w:t xml:space="preserve">حركها </w:t>
      </w:r>
      <w:r>
        <w:rPr>
          <w:rFonts w:hint="cs"/>
          <w:rtl/>
          <w:lang w:bidi="ar"/>
        </w:rPr>
        <w:t>دوائر ال</w:t>
      </w:r>
      <w:r w:rsidRPr="00736588">
        <w:rPr>
          <w:rFonts w:hint="cs"/>
          <w:rtl/>
          <w:lang w:bidi="ar"/>
        </w:rPr>
        <w:t>صناعة</w:t>
      </w:r>
      <w:r>
        <w:rPr>
          <w:rFonts w:hint="cs"/>
          <w:rtl/>
          <w:lang w:bidi="ar"/>
        </w:rPr>
        <w:t xml:space="preserve"> وتؤسسها</w:t>
      </w:r>
      <w:r w:rsidRPr="00AB2F4D">
        <w:rPr>
          <w:rFonts w:hint="cs"/>
          <w:rtl/>
          <w:lang w:bidi="ar"/>
        </w:rPr>
        <w:t xml:space="preserve"> </w:t>
      </w:r>
      <w:r w:rsidRPr="00736588">
        <w:rPr>
          <w:rFonts w:hint="cs"/>
          <w:rtl/>
          <w:lang w:bidi="ar"/>
        </w:rPr>
        <w:t>شركات تدرك أن نشر</w:t>
      </w:r>
      <w:r w:rsidRPr="00011660">
        <w:rPr>
          <w:rFonts w:hint="cs"/>
          <w:rtl/>
          <w:lang w:bidi="ar"/>
        </w:rPr>
        <w:t xml:space="preserve"> </w:t>
      </w:r>
      <w:r w:rsidRPr="00736588">
        <w:rPr>
          <w:rFonts w:hint="cs"/>
          <w:rtl/>
          <w:lang w:bidi="ar"/>
        </w:rPr>
        <w:t>الإصدار</w:t>
      </w:r>
      <w:r w:rsidRPr="00B7087E">
        <w:rPr>
          <w:rFonts w:hint="cs"/>
          <w:rtl/>
          <w:lang w:bidi="ar"/>
        </w:rPr>
        <w:t xml:space="preserve"> </w:t>
      </w:r>
      <w:r>
        <w:rPr>
          <w:rFonts w:hint="cs"/>
          <w:rtl/>
          <w:lang w:bidi="ar"/>
        </w:rPr>
        <w:t>السادس</w:t>
      </w:r>
      <w:r w:rsidRPr="00736588">
        <w:rPr>
          <w:rFonts w:hint="cs"/>
          <w:rtl/>
          <w:lang w:bidi="ar"/>
        </w:rPr>
        <w:t xml:space="preserve"> </w:t>
      </w:r>
      <w:r>
        <w:rPr>
          <w:rFonts w:hint="cs"/>
          <w:rtl/>
          <w:lang w:bidi="ar"/>
        </w:rPr>
        <w:t xml:space="preserve">أمر بالغ الأهمية للمحافظة على </w:t>
      </w:r>
      <w:r w:rsidRPr="00736588">
        <w:rPr>
          <w:rFonts w:hint="cs"/>
          <w:rtl/>
          <w:lang w:bidi="ar"/>
        </w:rPr>
        <w:t>صحة</w:t>
      </w:r>
      <w:r w:rsidRPr="00011660">
        <w:rPr>
          <w:rFonts w:hint="cs"/>
          <w:rtl/>
          <w:lang w:bidi="ar"/>
        </w:rPr>
        <w:t xml:space="preserve"> </w:t>
      </w:r>
      <w:r>
        <w:rPr>
          <w:rFonts w:hint="cs"/>
          <w:rtl/>
          <w:lang w:bidi="ar"/>
        </w:rPr>
        <w:t>ا</w:t>
      </w:r>
      <w:r w:rsidRPr="00736588">
        <w:rPr>
          <w:rFonts w:hint="cs"/>
          <w:rtl/>
          <w:lang w:bidi="ar"/>
        </w:rPr>
        <w:t>لإنترنت</w:t>
      </w:r>
      <w:r w:rsidRPr="00AB2F4D">
        <w:rPr>
          <w:rFonts w:hint="cs"/>
          <w:rtl/>
          <w:lang w:bidi="ar"/>
        </w:rPr>
        <w:t xml:space="preserve"> </w:t>
      </w:r>
      <w:r w:rsidRPr="00736588">
        <w:rPr>
          <w:rFonts w:hint="cs"/>
          <w:rtl/>
          <w:lang w:bidi="ar"/>
        </w:rPr>
        <w:t>على المدى الطويل و</w:t>
      </w:r>
      <w:r>
        <w:rPr>
          <w:rFonts w:hint="cs"/>
          <w:rtl/>
          <w:lang w:bidi="ar"/>
        </w:rPr>
        <w:t xml:space="preserve">لخدمة </w:t>
      </w:r>
      <w:r w:rsidRPr="00736588">
        <w:rPr>
          <w:rFonts w:hint="cs"/>
          <w:rtl/>
          <w:lang w:bidi="ar"/>
        </w:rPr>
        <w:t xml:space="preserve">أهداف </w:t>
      </w:r>
      <w:r w:rsidR="00574B5D">
        <w:rPr>
          <w:rFonts w:hint="cs"/>
          <w:rtl/>
          <w:lang w:bidi="ar"/>
        </w:rPr>
        <w:t>الأعمال</w:t>
      </w:r>
      <w:r w:rsidRPr="00736588">
        <w:rPr>
          <w:rFonts w:hint="cs"/>
          <w:rtl/>
          <w:lang w:bidi="ar"/>
        </w:rPr>
        <w:t xml:space="preserve"> عالميا</w:t>
      </w:r>
      <w:r>
        <w:rPr>
          <w:rFonts w:hint="cs"/>
          <w:rtl/>
          <w:lang w:bidi="ar"/>
        </w:rPr>
        <w:t>ً</w:t>
      </w:r>
      <w:r w:rsidRPr="00736588">
        <w:rPr>
          <w:rFonts w:hint="cs"/>
          <w:rtl/>
          <w:lang w:bidi="ar"/>
        </w:rPr>
        <w:t>.</w:t>
      </w:r>
      <w:r w:rsidRPr="00AB2F4D">
        <w:rPr>
          <w:rFonts w:hint="cs"/>
          <w:rtl/>
          <w:lang w:bidi="ar"/>
        </w:rPr>
        <w:t xml:space="preserve"> </w:t>
      </w:r>
      <w:r w:rsidRPr="00736588">
        <w:rPr>
          <w:rFonts w:hint="cs"/>
          <w:rtl/>
          <w:lang w:bidi="ar"/>
        </w:rPr>
        <w:t>وقد</w:t>
      </w:r>
      <w:r w:rsidR="00D93E0F">
        <w:rPr>
          <w:rFonts w:hint="eastAsia"/>
          <w:rtl/>
          <w:lang w:bidi="ar"/>
        </w:rPr>
        <w:t> </w:t>
      </w:r>
      <w:r>
        <w:rPr>
          <w:rFonts w:hint="cs"/>
          <w:rtl/>
          <w:lang w:bidi="ar"/>
        </w:rPr>
        <w:t>أدركت</w:t>
      </w:r>
      <w:r w:rsidRPr="00736588">
        <w:rPr>
          <w:rFonts w:hint="cs"/>
          <w:rtl/>
          <w:lang w:bidi="ar"/>
        </w:rPr>
        <w:t xml:space="preserve"> العديد من الحكومات أيضا</w:t>
      </w:r>
      <w:r>
        <w:rPr>
          <w:rFonts w:hint="cs"/>
          <w:rtl/>
          <w:lang w:bidi="ar"/>
        </w:rPr>
        <w:t>ً أن لديها</w:t>
      </w:r>
      <w:r w:rsidRPr="00736588">
        <w:rPr>
          <w:rFonts w:hint="cs"/>
          <w:rtl/>
          <w:lang w:bidi="ar"/>
        </w:rPr>
        <w:t xml:space="preserve"> دورا</w:t>
      </w:r>
      <w:r>
        <w:rPr>
          <w:rFonts w:hint="cs"/>
          <w:rtl/>
          <w:lang w:bidi="ar"/>
        </w:rPr>
        <w:t>ً</w:t>
      </w:r>
      <w:r w:rsidRPr="00736588">
        <w:rPr>
          <w:rFonts w:hint="cs"/>
          <w:rtl/>
          <w:lang w:bidi="ar"/>
        </w:rPr>
        <w:t xml:space="preserve"> هاما</w:t>
      </w:r>
      <w:r>
        <w:rPr>
          <w:rFonts w:hint="cs"/>
          <w:rtl/>
          <w:lang w:bidi="ar"/>
        </w:rPr>
        <w:t>ً</w:t>
      </w:r>
      <w:r w:rsidRPr="00736588">
        <w:rPr>
          <w:rFonts w:hint="cs"/>
          <w:rtl/>
          <w:lang w:bidi="ar"/>
        </w:rPr>
        <w:t xml:space="preserve"> تؤديه في </w:t>
      </w:r>
      <w:r>
        <w:rPr>
          <w:rFonts w:hint="cs"/>
          <w:rtl/>
          <w:lang w:bidi="ar"/>
        </w:rPr>
        <w:t>التشجيع على</w:t>
      </w:r>
      <w:r w:rsidRPr="00736588">
        <w:rPr>
          <w:rFonts w:hint="cs"/>
          <w:rtl/>
          <w:lang w:bidi="ar"/>
        </w:rPr>
        <w:t xml:space="preserve"> تبني الإصدار</w:t>
      </w:r>
      <w:r w:rsidRPr="00AB2F4D">
        <w:rPr>
          <w:rFonts w:hint="cs"/>
          <w:rtl/>
          <w:lang w:bidi="ar"/>
        </w:rPr>
        <w:t xml:space="preserve"> </w:t>
      </w:r>
      <w:r>
        <w:rPr>
          <w:rFonts w:hint="cs"/>
          <w:rtl/>
          <w:lang w:bidi="ar"/>
        </w:rPr>
        <w:t>السادس.</w:t>
      </w:r>
      <w:r w:rsidRPr="00AB2F4D">
        <w:rPr>
          <w:rFonts w:hint="cs"/>
          <w:rtl/>
          <w:lang w:bidi="ar"/>
        </w:rPr>
        <w:t xml:space="preserve"> </w:t>
      </w:r>
      <w:r>
        <w:rPr>
          <w:rFonts w:hint="cs"/>
          <w:rtl/>
          <w:lang w:bidi="ar"/>
        </w:rPr>
        <w:t>ف</w:t>
      </w:r>
      <w:r w:rsidRPr="00736588">
        <w:rPr>
          <w:rFonts w:hint="cs"/>
          <w:rtl/>
          <w:lang w:bidi="ar"/>
        </w:rPr>
        <w:t xml:space="preserve">على سبيل المثال، يمكن للحكومات </w:t>
      </w:r>
      <w:r>
        <w:rPr>
          <w:rFonts w:hint="cs"/>
          <w:rtl/>
          <w:lang w:bidi="ar"/>
        </w:rPr>
        <w:t xml:space="preserve">أن تضرب </w:t>
      </w:r>
      <w:r w:rsidRPr="00736588">
        <w:rPr>
          <w:rFonts w:hint="cs"/>
          <w:rtl/>
          <w:lang w:bidi="ar"/>
        </w:rPr>
        <w:t>مثالا</w:t>
      </w:r>
      <w:r>
        <w:rPr>
          <w:rFonts w:hint="cs"/>
          <w:rtl/>
          <w:lang w:bidi="ar"/>
        </w:rPr>
        <w:t>ً</w:t>
      </w:r>
      <w:r w:rsidRPr="00736588">
        <w:rPr>
          <w:rFonts w:hint="cs"/>
          <w:rtl/>
          <w:lang w:bidi="ar"/>
        </w:rPr>
        <w:t xml:space="preserve"> يحتذى به عن طريق نشر الإصدار</w:t>
      </w:r>
      <w:r w:rsidRPr="00AB2F4D">
        <w:rPr>
          <w:rFonts w:hint="cs"/>
          <w:rtl/>
          <w:lang w:bidi="ar"/>
        </w:rPr>
        <w:t xml:space="preserve"> </w:t>
      </w:r>
      <w:r>
        <w:rPr>
          <w:rFonts w:hint="cs"/>
          <w:rtl/>
          <w:lang w:bidi="ar"/>
        </w:rPr>
        <w:t>السادس</w:t>
      </w:r>
      <w:r w:rsidRPr="00736588">
        <w:rPr>
          <w:rFonts w:hint="cs"/>
          <w:rtl/>
          <w:lang w:bidi="ar"/>
        </w:rPr>
        <w:t xml:space="preserve"> في</w:t>
      </w:r>
      <w:r>
        <w:rPr>
          <w:rFonts w:hint="cs"/>
          <w:rtl/>
          <w:lang w:bidi="ar"/>
        </w:rPr>
        <w:t>ما يخصها من شبكات</w:t>
      </w:r>
      <w:r w:rsidRPr="00736588">
        <w:rPr>
          <w:rFonts w:hint="cs"/>
          <w:rtl/>
          <w:lang w:bidi="ar"/>
        </w:rPr>
        <w:t xml:space="preserve"> وبنية تحتية.</w:t>
      </w:r>
      <w:r w:rsidRPr="00AB2F4D">
        <w:rPr>
          <w:rFonts w:hint="cs"/>
          <w:rtl/>
          <w:lang w:bidi="ar"/>
        </w:rPr>
        <w:t xml:space="preserve"> </w:t>
      </w:r>
      <w:r>
        <w:rPr>
          <w:rFonts w:hint="cs"/>
          <w:rtl/>
          <w:lang w:bidi="ar"/>
        </w:rPr>
        <w:t>وقد</w:t>
      </w:r>
      <w:r w:rsidR="00D93E0F">
        <w:rPr>
          <w:rFonts w:hint="eastAsia"/>
          <w:rtl/>
          <w:lang w:bidi="ar"/>
        </w:rPr>
        <w:t> </w:t>
      </w:r>
      <w:r>
        <w:rPr>
          <w:rFonts w:hint="cs"/>
          <w:rtl/>
          <w:lang w:bidi="ar"/>
        </w:rPr>
        <w:t>اُطلقت</w:t>
      </w:r>
      <w:r w:rsidRPr="00736588">
        <w:rPr>
          <w:rFonts w:hint="cs"/>
          <w:rtl/>
          <w:lang w:bidi="ar"/>
        </w:rPr>
        <w:t xml:space="preserve"> استراتيجيات وطنية في عدد من البلدان </w:t>
      </w:r>
      <w:r>
        <w:rPr>
          <w:rFonts w:hint="cs"/>
          <w:rtl/>
          <w:lang w:bidi="ar"/>
        </w:rPr>
        <w:t>ومنها</w:t>
      </w:r>
      <w:r w:rsidRPr="00736588">
        <w:rPr>
          <w:rFonts w:hint="cs"/>
          <w:rtl/>
          <w:lang w:bidi="ar"/>
        </w:rPr>
        <w:t xml:space="preserve"> بلجيكا والهند وألمانيا.</w:t>
      </w:r>
      <w:r w:rsidRPr="00AB2F4D">
        <w:rPr>
          <w:rFonts w:hint="cs"/>
          <w:rtl/>
          <w:lang w:bidi="ar"/>
        </w:rPr>
        <w:t xml:space="preserve"> </w:t>
      </w:r>
      <w:r>
        <w:rPr>
          <w:rFonts w:hint="cs"/>
          <w:rtl/>
          <w:lang w:bidi="ar"/>
        </w:rPr>
        <w:t>وأقدمت</w:t>
      </w:r>
      <w:r w:rsidRPr="00736588">
        <w:rPr>
          <w:rFonts w:hint="cs"/>
          <w:rtl/>
          <w:lang w:bidi="ar"/>
        </w:rPr>
        <w:t xml:space="preserve"> الولايات المتحدة </w:t>
      </w:r>
      <w:r>
        <w:rPr>
          <w:rFonts w:hint="cs"/>
          <w:rtl/>
          <w:lang w:bidi="ar"/>
        </w:rPr>
        <w:t xml:space="preserve">على </w:t>
      </w:r>
      <w:r w:rsidRPr="00736588">
        <w:rPr>
          <w:rFonts w:hint="cs"/>
          <w:rtl/>
          <w:lang w:bidi="ar"/>
        </w:rPr>
        <w:t xml:space="preserve">خطوة هامة إلى الأمام في إظهار أهمية الإصدار </w:t>
      </w:r>
      <w:r>
        <w:rPr>
          <w:rFonts w:hint="cs"/>
          <w:rtl/>
          <w:lang w:bidi="ar"/>
        </w:rPr>
        <w:t>السادس</w:t>
      </w:r>
      <w:r w:rsidRPr="00736588">
        <w:rPr>
          <w:rFonts w:hint="cs"/>
          <w:rtl/>
          <w:lang w:bidi="ar"/>
        </w:rPr>
        <w:t xml:space="preserve"> من خلال ت</w:t>
      </w:r>
      <w:r>
        <w:rPr>
          <w:rFonts w:hint="cs"/>
          <w:rtl/>
          <w:lang w:bidi="ar"/>
        </w:rPr>
        <w:t>فعيله</w:t>
      </w:r>
      <w:r w:rsidRPr="00736588">
        <w:rPr>
          <w:rFonts w:hint="cs"/>
          <w:rtl/>
          <w:lang w:bidi="ar"/>
        </w:rPr>
        <w:t xml:space="preserve"> على المواقع</w:t>
      </w:r>
      <w:r w:rsidR="00C17199">
        <w:rPr>
          <w:rFonts w:hint="cs"/>
          <w:rtl/>
          <w:lang w:bidi="ar"/>
        </w:rPr>
        <w:t xml:space="preserve"> الإلكترونية</w:t>
      </w:r>
      <w:r w:rsidRPr="00736588">
        <w:rPr>
          <w:rFonts w:hint="cs"/>
          <w:rtl/>
          <w:lang w:bidi="ar"/>
        </w:rPr>
        <w:t xml:space="preserve"> العامة لجميع الوكالات </w:t>
      </w:r>
      <w:r>
        <w:rPr>
          <w:rFonts w:hint="cs"/>
          <w:rtl/>
          <w:lang w:bidi="ar"/>
        </w:rPr>
        <w:t>الف</w:t>
      </w:r>
      <w:r w:rsidR="00E5682E">
        <w:rPr>
          <w:rFonts w:hint="cs"/>
          <w:rtl/>
          <w:lang w:bidi="ar"/>
        </w:rPr>
        <w:t>ي</w:t>
      </w:r>
      <w:r>
        <w:rPr>
          <w:rFonts w:hint="cs"/>
          <w:rtl/>
          <w:lang w:bidi="ar"/>
        </w:rPr>
        <w:t>درالية</w:t>
      </w:r>
      <w:r w:rsidRPr="00736588">
        <w:rPr>
          <w:rFonts w:hint="cs"/>
          <w:rtl/>
          <w:lang w:bidi="ar"/>
        </w:rPr>
        <w:t>.</w:t>
      </w:r>
      <w:r w:rsidRPr="003A2AB5">
        <w:rPr>
          <w:rFonts w:hint="cs"/>
          <w:rtl/>
          <w:lang w:bidi="ar"/>
        </w:rPr>
        <w:t xml:space="preserve"> </w:t>
      </w:r>
      <w:r w:rsidRPr="00736588">
        <w:rPr>
          <w:rFonts w:hint="cs"/>
          <w:rtl/>
          <w:lang w:bidi="ar"/>
        </w:rPr>
        <w:t>واستضافت البرازيل ال</w:t>
      </w:r>
      <w:r w:rsidR="00851F16">
        <w:rPr>
          <w:rFonts w:hint="cs"/>
          <w:rtl/>
          <w:lang w:bidi="ar"/>
        </w:rPr>
        <w:t>أ</w:t>
      </w:r>
      <w:r w:rsidRPr="00736588">
        <w:rPr>
          <w:rFonts w:hint="cs"/>
          <w:rtl/>
          <w:lang w:bidi="ar"/>
        </w:rPr>
        <w:t>سبوع</w:t>
      </w:r>
      <w:r w:rsidRPr="003A2AB5">
        <w:rPr>
          <w:rFonts w:hint="cs"/>
          <w:rtl/>
          <w:lang w:bidi="ar"/>
        </w:rPr>
        <w:t xml:space="preserve"> </w:t>
      </w:r>
      <w:r w:rsidRPr="00736588">
        <w:rPr>
          <w:rFonts w:hint="cs"/>
          <w:rtl/>
          <w:lang w:bidi="ar"/>
        </w:rPr>
        <w:t>العالم</w:t>
      </w:r>
      <w:r>
        <w:rPr>
          <w:rFonts w:hint="cs"/>
          <w:rtl/>
          <w:lang w:bidi="ar"/>
        </w:rPr>
        <w:t>ي</w:t>
      </w:r>
      <w:r w:rsidRPr="00736588">
        <w:rPr>
          <w:rFonts w:hint="cs"/>
          <w:rtl/>
          <w:lang w:bidi="ar"/>
        </w:rPr>
        <w:t xml:space="preserve"> </w:t>
      </w:r>
      <w:r>
        <w:rPr>
          <w:rFonts w:hint="cs"/>
          <w:rtl/>
          <w:lang w:bidi="ar"/>
        </w:rPr>
        <w:t>ل</w:t>
      </w:r>
      <w:r w:rsidRPr="00736588">
        <w:rPr>
          <w:rFonts w:hint="cs"/>
          <w:rtl/>
          <w:lang w:bidi="ar"/>
        </w:rPr>
        <w:t xml:space="preserve">لإصدار </w:t>
      </w:r>
      <w:r>
        <w:rPr>
          <w:rFonts w:hint="cs"/>
          <w:rtl/>
          <w:lang w:bidi="ar"/>
        </w:rPr>
        <w:t>السادس</w:t>
      </w:r>
      <w:r w:rsidRPr="00736588">
        <w:rPr>
          <w:rFonts w:hint="cs"/>
          <w:rtl/>
          <w:lang w:bidi="ar"/>
        </w:rPr>
        <w:t xml:space="preserve"> لزيادة الوعي المحلي والإقليمي بين </w:t>
      </w:r>
      <w:r>
        <w:rPr>
          <w:rFonts w:hint="cs"/>
          <w:rtl/>
          <w:lang w:bidi="ar"/>
        </w:rPr>
        <w:t>مقدم</w:t>
      </w:r>
      <w:r w:rsidRPr="00736588">
        <w:rPr>
          <w:rFonts w:hint="cs"/>
          <w:rtl/>
          <w:lang w:bidi="ar"/>
        </w:rPr>
        <w:t xml:space="preserve">ي خدمات </w:t>
      </w:r>
      <w:r>
        <w:rPr>
          <w:rFonts w:hint="cs"/>
          <w:rtl/>
          <w:lang w:bidi="ar"/>
        </w:rPr>
        <w:t>الإنترنت</w:t>
      </w:r>
      <w:r w:rsidRPr="00736588">
        <w:rPr>
          <w:rFonts w:hint="cs"/>
          <w:rtl/>
          <w:lang w:bidi="ar"/>
        </w:rPr>
        <w:t xml:space="preserve"> </w:t>
      </w:r>
      <w:r>
        <w:rPr>
          <w:rFonts w:hint="cs"/>
          <w:rtl/>
          <w:lang w:bidi="ar"/>
        </w:rPr>
        <w:t>بشأن</w:t>
      </w:r>
      <w:r w:rsidRPr="00736588">
        <w:rPr>
          <w:rFonts w:hint="cs"/>
          <w:rtl/>
          <w:lang w:bidi="ar"/>
        </w:rPr>
        <w:t xml:space="preserve"> أهمية تبني الإصدار</w:t>
      </w:r>
      <w:r>
        <w:rPr>
          <w:rFonts w:hint="cs"/>
          <w:rtl/>
          <w:lang w:bidi="ar"/>
        </w:rPr>
        <w:t xml:space="preserve"> السادس من بروتوكول الإنترنت</w:t>
      </w:r>
      <w:r w:rsidR="00E42BA9">
        <w:rPr>
          <w:rFonts w:hint="eastAsia"/>
          <w:rtl/>
          <w:lang w:bidi="ar"/>
        </w:rPr>
        <w:t> </w:t>
      </w:r>
      <w:r w:rsidR="00851F16">
        <w:rPr>
          <w:lang w:bidi="ar"/>
        </w:rPr>
        <w:t>(</w:t>
      </w:r>
      <w:r w:rsidRPr="00736588">
        <w:rPr>
          <w:rFonts w:hint="cs"/>
        </w:rPr>
        <w:t>IPv6</w:t>
      </w:r>
      <w:r w:rsidR="00851F16">
        <w:rPr>
          <w:lang w:bidi="ar"/>
        </w:rPr>
        <w:t>)</w:t>
      </w:r>
      <w:r w:rsidRPr="00736588">
        <w:rPr>
          <w:rFonts w:hint="cs"/>
          <w:rtl/>
          <w:lang w:bidi="ar"/>
        </w:rPr>
        <w:t>.</w:t>
      </w:r>
    </w:p>
    <w:p w:rsidR="007F4C5D" w:rsidRPr="003A2AB5" w:rsidRDefault="007F4C5D" w:rsidP="007E4A5C">
      <w:pPr>
        <w:rPr>
          <w:rtl/>
          <w:lang w:bidi="ar"/>
        </w:rPr>
      </w:pPr>
      <w:r>
        <w:rPr>
          <w:rFonts w:hint="cs"/>
          <w:rtl/>
          <w:lang w:bidi="ar"/>
        </w:rPr>
        <w:t>و</w:t>
      </w:r>
      <w:r w:rsidRPr="00736588">
        <w:rPr>
          <w:rFonts w:hint="cs"/>
          <w:rtl/>
          <w:lang w:bidi="ar"/>
        </w:rPr>
        <w:t xml:space="preserve">كما </w:t>
      </w:r>
      <w:r>
        <w:rPr>
          <w:rFonts w:hint="cs"/>
          <w:rtl/>
          <w:lang w:bidi="ar"/>
        </w:rPr>
        <w:t xml:space="preserve">يوضح شركاؤنا، في </w:t>
      </w:r>
      <w:r w:rsidRPr="00736588">
        <w:rPr>
          <w:rFonts w:hint="cs"/>
          <w:rtl/>
          <w:lang w:bidi="ar"/>
        </w:rPr>
        <w:t xml:space="preserve">سجلات </w:t>
      </w:r>
      <w:r>
        <w:rPr>
          <w:rFonts w:hint="cs"/>
          <w:rtl/>
          <w:lang w:bidi="ar"/>
        </w:rPr>
        <w:t>الإنترنت</w:t>
      </w:r>
      <w:r w:rsidRPr="00736588">
        <w:rPr>
          <w:rFonts w:hint="cs"/>
          <w:rtl/>
          <w:lang w:bidi="ar"/>
        </w:rPr>
        <w:t xml:space="preserve"> الإقليمية</w:t>
      </w:r>
      <w:r w:rsidR="00E5682E">
        <w:rPr>
          <w:rFonts w:hint="eastAsia"/>
          <w:rtl/>
          <w:lang w:bidi="ar"/>
        </w:rPr>
        <w:t> </w:t>
      </w:r>
      <w:r w:rsidR="00E5682E">
        <w:rPr>
          <w:lang w:bidi="ar"/>
        </w:rPr>
        <w:t>(RIR)</w:t>
      </w:r>
      <w:r w:rsidRPr="00736588">
        <w:rPr>
          <w:rFonts w:hint="cs"/>
          <w:rtl/>
          <w:lang w:bidi="ar"/>
        </w:rPr>
        <w:t xml:space="preserve"> التي تتألف منها منظمة موارد الأرقام</w:t>
      </w:r>
      <w:r w:rsidR="00E42BA9">
        <w:rPr>
          <w:rFonts w:hint="eastAsia"/>
          <w:rtl/>
          <w:lang w:bidi="ar"/>
        </w:rPr>
        <w:t> </w:t>
      </w:r>
      <w:r w:rsidR="00851F16">
        <w:rPr>
          <w:lang w:bidi="ar"/>
        </w:rPr>
        <w:t>(</w:t>
      </w:r>
      <w:r w:rsidRPr="00736588">
        <w:rPr>
          <w:rFonts w:hint="cs"/>
        </w:rPr>
        <w:t>NRO</w:t>
      </w:r>
      <w:r w:rsidR="00851F16">
        <w:rPr>
          <w:lang w:bidi="ar"/>
        </w:rPr>
        <w:t>)</w:t>
      </w:r>
      <w:r w:rsidRPr="00736588">
        <w:rPr>
          <w:rFonts w:hint="cs"/>
          <w:rtl/>
          <w:lang w:bidi="ar"/>
        </w:rPr>
        <w:t xml:space="preserve">، </w:t>
      </w:r>
      <w:r>
        <w:rPr>
          <w:rFonts w:hint="cs"/>
          <w:rtl/>
          <w:lang w:bidi="ar"/>
        </w:rPr>
        <w:t>في مساهمتهم</w:t>
      </w:r>
      <w:r w:rsidRPr="00736588">
        <w:rPr>
          <w:rFonts w:hint="cs"/>
          <w:rtl/>
          <w:lang w:bidi="ar"/>
        </w:rPr>
        <w:t>، ب</w:t>
      </w:r>
      <w:r>
        <w:rPr>
          <w:rFonts w:hint="cs"/>
          <w:rtl/>
          <w:lang w:bidi="ar"/>
        </w:rPr>
        <w:t>ُ</w:t>
      </w:r>
      <w:r w:rsidRPr="00736588">
        <w:rPr>
          <w:rFonts w:hint="cs"/>
          <w:rtl/>
          <w:lang w:bidi="ar"/>
        </w:rPr>
        <w:t>ذلت جهود</w:t>
      </w:r>
      <w:r>
        <w:rPr>
          <w:rFonts w:hint="cs"/>
          <w:rtl/>
          <w:lang w:bidi="ar"/>
        </w:rPr>
        <w:t>ا</w:t>
      </w:r>
      <w:r w:rsidR="00851F16">
        <w:rPr>
          <w:rFonts w:hint="cs"/>
          <w:rtl/>
          <w:lang w:bidi="ar"/>
        </w:rPr>
        <w:t xml:space="preserve">ً </w:t>
      </w:r>
      <w:r w:rsidRPr="00736588">
        <w:rPr>
          <w:rFonts w:hint="cs"/>
          <w:rtl/>
          <w:lang w:bidi="ar"/>
        </w:rPr>
        <w:t>كبيرة لوضع سياسات إقليمية</w:t>
      </w:r>
      <w:r>
        <w:rPr>
          <w:rFonts w:hint="cs"/>
          <w:rtl/>
          <w:lang w:bidi="ar"/>
        </w:rPr>
        <w:t xml:space="preserve"> بشأن</w:t>
      </w:r>
      <w:r w:rsidRPr="003A2AB5">
        <w:rPr>
          <w:rFonts w:hint="cs"/>
          <w:rtl/>
          <w:lang w:bidi="ar"/>
        </w:rPr>
        <w:t xml:space="preserve"> </w:t>
      </w:r>
      <w:r w:rsidRPr="00736588">
        <w:rPr>
          <w:rFonts w:hint="cs"/>
          <w:rtl/>
          <w:lang w:bidi="ar"/>
        </w:rPr>
        <w:t>الإصدار</w:t>
      </w:r>
      <w:r>
        <w:rPr>
          <w:rFonts w:hint="cs"/>
          <w:rtl/>
          <w:lang w:bidi="ar"/>
        </w:rPr>
        <w:t xml:space="preserve"> السادس من بروتوكول الإنترنت</w:t>
      </w:r>
      <w:r w:rsidR="00E5682E">
        <w:rPr>
          <w:rFonts w:hint="eastAsia"/>
          <w:rtl/>
          <w:lang w:bidi="ar"/>
        </w:rPr>
        <w:t> </w:t>
      </w:r>
      <w:r w:rsidR="00851F16">
        <w:rPr>
          <w:lang w:bidi="ar"/>
        </w:rPr>
        <w:t>(</w:t>
      </w:r>
      <w:r w:rsidRPr="00736588">
        <w:rPr>
          <w:rFonts w:hint="cs"/>
        </w:rPr>
        <w:t>IPv6</w:t>
      </w:r>
      <w:r w:rsidR="00851F16">
        <w:rPr>
          <w:lang w:bidi="ar"/>
        </w:rPr>
        <w:t>)</w:t>
      </w:r>
      <w:r w:rsidR="00851F16">
        <w:rPr>
          <w:rFonts w:hint="cs"/>
          <w:rtl/>
          <w:lang w:bidi="ar"/>
        </w:rPr>
        <w:t> </w:t>
      </w:r>
      <w:r w:rsidR="00851F16">
        <w:rPr>
          <w:rFonts w:hint="cs"/>
          <w:rtl/>
          <w:lang w:bidi="ar"/>
        </w:rPr>
        <w:noBreakHyphen/>
        <w:t> </w:t>
      </w:r>
      <w:r>
        <w:rPr>
          <w:rFonts w:hint="cs"/>
          <w:rtl/>
          <w:lang w:bidi="ar"/>
        </w:rPr>
        <w:t>وهي سياسات</w:t>
      </w:r>
      <w:r w:rsidRPr="003A2AB5">
        <w:rPr>
          <w:rFonts w:hint="cs"/>
          <w:rtl/>
          <w:lang w:bidi="ar"/>
        </w:rPr>
        <w:t xml:space="preserve"> </w:t>
      </w:r>
      <w:r w:rsidRPr="00736588">
        <w:rPr>
          <w:rFonts w:hint="cs"/>
          <w:rtl/>
          <w:lang w:bidi="ar"/>
        </w:rPr>
        <w:t>تتمتع بدعم</w:t>
      </w:r>
      <w:r w:rsidRPr="003A2AB5">
        <w:rPr>
          <w:rFonts w:hint="cs"/>
          <w:rtl/>
          <w:lang w:bidi="ar"/>
        </w:rPr>
        <w:t xml:space="preserve"> </w:t>
      </w:r>
      <w:r w:rsidRPr="00736588">
        <w:rPr>
          <w:rFonts w:hint="cs"/>
          <w:rtl/>
          <w:lang w:bidi="ar"/>
        </w:rPr>
        <w:t>مجتمع</w:t>
      </w:r>
      <w:r>
        <w:rPr>
          <w:rFonts w:hint="cs"/>
          <w:rtl/>
          <w:lang w:bidi="ar"/>
        </w:rPr>
        <w:t>ي</w:t>
      </w:r>
      <w:r w:rsidRPr="00736588">
        <w:rPr>
          <w:rFonts w:hint="cs"/>
          <w:rtl/>
          <w:lang w:bidi="ar"/>
        </w:rPr>
        <w:t xml:space="preserve"> واسع من العديد من أصحاب المصلحة، بما في</w:t>
      </w:r>
      <w:r>
        <w:rPr>
          <w:rFonts w:hint="cs"/>
          <w:rtl/>
          <w:lang w:bidi="ar"/>
        </w:rPr>
        <w:t>هم</w:t>
      </w:r>
      <w:r w:rsidRPr="00736588">
        <w:rPr>
          <w:rFonts w:hint="cs"/>
          <w:rtl/>
          <w:lang w:bidi="ar"/>
        </w:rPr>
        <w:t xml:space="preserve"> الحكومات.</w:t>
      </w:r>
      <w:r w:rsidRPr="003A2AB5">
        <w:rPr>
          <w:rFonts w:hint="cs"/>
          <w:rtl/>
          <w:lang w:bidi="ar"/>
        </w:rPr>
        <w:t xml:space="preserve"> </w:t>
      </w:r>
      <w:r>
        <w:rPr>
          <w:rFonts w:hint="cs"/>
          <w:rtl/>
          <w:lang w:bidi="ar"/>
        </w:rPr>
        <w:t>ف</w:t>
      </w:r>
      <w:r w:rsidRPr="00736588">
        <w:rPr>
          <w:rFonts w:hint="cs"/>
          <w:rtl/>
          <w:lang w:bidi="ar"/>
        </w:rPr>
        <w:t>إذا كانت</w:t>
      </w:r>
      <w:r>
        <w:rPr>
          <w:rFonts w:hint="cs"/>
          <w:rtl/>
          <w:lang w:bidi="ar"/>
        </w:rPr>
        <w:t xml:space="preserve"> لدى</w:t>
      </w:r>
      <w:r w:rsidRPr="00736588">
        <w:rPr>
          <w:rFonts w:hint="cs"/>
          <w:rtl/>
          <w:lang w:bidi="ar"/>
        </w:rPr>
        <w:t xml:space="preserve"> الحكومات، أو أي </w:t>
      </w:r>
      <w:r>
        <w:rPr>
          <w:rFonts w:hint="cs"/>
          <w:rtl/>
          <w:lang w:bidi="ar"/>
        </w:rPr>
        <w:t>جهة أخرى صاحبة مصلحة</w:t>
      </w:r>
      <w:r w:rsidRPr="00736588">
        <w:rPr>
          <w:rFonts w:hint="cs"/>
          <w:rtl/>
          <w:lang w:bidi="ar"/>
        </w:rPr>
        <w:t>، وجهات نظر أو مواقف بشأن هذه السياسات، فمن الأهمية بمكان أن</w:t>
      </w:r>
      <w:r>
        <w:rPr>
          <w:rFonts w:hint="cs"/>
          <w:rtl/>
          <w:lang w:bidi="ar"/>
        </w:rPr>
        <w:t xml:space="preserve"> </w:t>
      </w:r>
      <w:r w:rsidRPr="00736588">
        <w:rPr>
          <w:rFonts w:hint="cs"/>
          <w:rtl/>
          <w:lang w:bidi="ar"/>
        </w:rPr>
        <w:t xml:space="preserve">تشارك </w:t>
      </w:r>
      <w:r>
        <w:rPr>
          <w:rFonts w:hint="cs"/>
          <w:rtl/>
          <w:lang w:bidi="ar"/>
        </w:rPr>
        <w:t>ب</w:t>
      </w:r>
      <w:r w:rsidRPr="00736588">
        <w:rPr>
          <w:rFonts w:hint="cs"/>
          <w:rtl/>
          <w:lang w:bidi="ar"/>
        </w:rPr>
        <w:t xml:space="preserve">نشاط في </w:t>
      </w:r>
      <w:r>
        <w:rPr>
          <w:rFonts w:hint="cs"/>
          <w:rtl/>
          <w:lang w:bidi="ar"/>
        </w:rPr>
        <w:t>ال</w:t>
      </w:r>
      <w:r w:rsidRPr="00736588">
        <w:rPr>
          <w:rFonts w:hint="cs"/>
          <w:rtl/>
          <w:lang w:bidi="ar"/>
        </w:rPr>
        <w:t>عمليات المجتمع</w:t>
      </w:r>
      <w:r>
        <w:rPr>
          <w:rFonts w:hint="cs"/>
          <w:rtl/>
          <w:lang w:bidi="ar"/>
        </w:rPr>
        <w:t>ية</w:t>
      </w:r>
      <w:r w:rsidRPr="00736588">
        <w:rPr>
          <w:rFonts w:hint="cs"/>
          <w:rtl/>
          <w:lang w:bidi="ar"/>
        </w:rPr>
        <w:t xml:space="preserve"> </w:t>
      </w:r>
      <w:r>
        <w:rPr>
          <w:rFonts w:hint="cs"/>
          <w:rtl/>
          <w:lang w:bidi="ar"/>
        </w:rPr>
        <w:t>ل</w:t>
      </w:r>
      <w:r>
        <w:rPr>
          <w:rFonts w:hint="cs"/>
          <w:rtl/>
        </w:rPr>
        <w:t>سجلات الإنترنت الإقليمية</w:t>
      </w:r>
      <w:r w:rsidRPr="00736588">
        <w:rPr>
          <w:rFonts w:hint="cs"/>
          <w:rtl/>
          <w:lang w:bidi="ar"/>
        </w:rPr>
        <w:t xml:space="preserve"> بحيث</w:t>
      </w:r>
      <w:r w:rsidRPr="00E85DFF">
        <w:rPr>
          <w:rFonts w:hint="cs"/>
          <w:rtl/>
          <w:lang w:bidi="ar"/>
        </w:rPr>
        <w:t xml:space="preserve"> </w:t>
      </w:r>
      <w:r w:rsidRPr="00736588">
        <w:rPr>
          <w:rFonts w:hint="cs"/>
          <w:rtl/>
          <w:lang w:bidi="ar"/>
        </w:rPr>
        <w:t xml:space="preserve">يمكن أن تأخذ السياسات الإقليمية وجهات </w:t>
      </w:r>
      <w:r>
        <w:rPr>
          <w:rFonts w:hint="cs"/>
          <w:rtl/>
          <w:lang w:bidi="ar"/>
        </w:rPr>
        <w:t>ال</w:t>
      </w:r>
      <w:r w:rsidRPr="00736588">
        <w:rPr>
          <w:rFonts w:hint="cs"/>
          <w:rtl/>
          <w:lang w:bidi="ar"/>
        </w:rPr>
        <w:t xml:space="preserve">نظر </w:t>
      </w:r>
      <w:r>
        <w:rPr>
          <w:rFonts w:hint="cs"/>
          <w:rtl/>
          <w:lang w:bidi="ar"/>
        </w:rPr>
        <w:t>ال</w:t>
      </w:r>
      <w:r w:rsidRPr="00736588">
        <w:rPr>
          <w:rFonts w:hint="cs"/>
          <w:rtl/>
          <w:lang w:bidi="ar"/>
        </w:rPr>
        <w:t>مهمة</w:t>
      </w:r>
      <w:r w:rsidRPr="00E85DFF">
        <w:rPr>
          <w:rFonts w:hint="cs"/>
          <w:rtl/>
          <w:lang w:bidi="ar"/>
        </w:rPr>
        <w:t xml:space="preserve"> </w:t>
      </w:r>
      <w:r w:rsidRPr="00736588">
        <w:rPr>
          <w:rFonts w:hint="cs"/>
          <w:rtl/>
          <w:lang w:bidi="ar"/>
        </w:rPr>
        <w:t>هذه في الاعتبار.</w:t>
      </w:r>
      <w:r w:rsidRPr="00E85DFF">
        <w:rPr>
          <w:rFonts w:hint="cs"/>
          <w:rtl/>
          <w:lang w:bidi="ar"/>
        </w:rPr>
        <w:t xml:space="preserve"> </w:t>
      </w:r>
      <w:r>
        <w:rPr>
          <w:rFonts w:hint="cs"/>
          <w:rtl/>
          <w:lang w:bidi="ar"/>
        </w:rPr>
        <w:t>و</w:t>
      </w:r>
      <w:r w:rsidRPr="00736588">
        <w:rPr>
          <w:rFonts w:hint="cs"/>
          <w:rtl/>
          <w:lang w:bidi="ar"/>
        </w:rPr>
        <w:t>في</w:t>
      </w:r>
      <w:r w:rsidR="00504822">
        <w:rPr>
          <w:rFonts w:hint="eastAsia"/>
          <w:rtl/>
          <w:lang w:bidi="ar"/>
        </w:rPr>
        <w:t> </w:t>
      </w:r>
      <w:r w:rsidRPr="00736588">
        <w:rPr>
          <w:rFonts w:hint="cs"/>
          <w:rtl/>
          <w:lang w:bidi="ar"/>
        </w:rPr>
        <w:t>مناقشات</w:t>
      </w:r>
      <w:r w:rsidRPr="00E85DFF">
        <w:rPr>
          <w:rtl/>
          <w:lang w:bidi="ar"/>
        </w:rPr>
        <w:t xml:space="preserve"> </w:t>
      </w:r>
      <w:r w:rsidRPr="00EC2C40">
        <w:rPr>
          <w:rtl/>
          <w:lang w:bidi="ar"/>
        </w:rPr>
        <w:t>المنتدى العالمي لسياسات الاتصالات</w:t>
      </w:r>
      <w:r w:rsidR="00504822">
        <w:rPr>
          <w:rFonts w:hint="eastAsia"/>
          <w:rtl/>
          <w:lang w:bidi="ar"/>
        </w:rPr>
        <w:t> </w:t>
      </w:r>
      <w:r w:rsidR="00851F16">
        <w:rPr>
          <w:lang w:bidi="ar"/>
        </w:rPr>
        <w:t>(</w:t>
      </w:r>
      <w:r w:rsidRPr="00736588">
        <w:rPr>
          <w:rFonts w:hint="cs"/>
        </w:rPr>
        <w:t>WTPF</w:t>
      </w:r>
      <w:r w:rsidR="00851F16">
        <w:t>)</w:t>
      </w:r>
      <w:r w:rsidRPr="00736588">
        <w:rPr>
          <w:rFonts w:hint="cs"/>
          <w:rtl/>
          <w:lang w:bidi="ar"/>
        </w:rPr>
        <w:t xml:space="preserve">، تشجع جمعية </w:t>
      </w:r>
      <w:r>
        <w:rPr>
          <w:rFonts w:hint="cs"/>
          <w:rtl/>
          <w:lang w:bidi="ar"/>
        </w:rPr>
        <w:t>الإنترنت</w:t>
      </w:r>
      <w:r w:rsidRPr="00736588">
        <w:rPr>
          <w:rFonts w:hint="cs"/>
          <w:rtl/>
          <w:lang w:bidi="ar"/>
        </w:rPr>
        <w:t xml:space="preserve"> </w:t>
      </w:r>
      <w:r>
        <w:rPr>
          <w:rFonts w:hint="cs"/>
          <w:rtl/>
          <w:lang w:bidi="ar"/>
        </w:rPr>
        <w:t>الاتحاد والدول الأعضاء فيه</w:t>
      </w:r>
      <w:r w:rsidRPr="00736588">
        <w:rPr>
          <w:rFonts w:hint="cs"/>
          <w:rtl/>
          <w:lang w:bidi="ar"/>
        </w:rPr>
        <w:t xml:space="preserve">، وأصحاب المصلحة الآخرين </w:t>
      </w:r>
      <w:r>
        <w:rPr>
          <w:rFonts w:hint="cs"/>
          <w:rtl/>
          <w:lang w:bidi="ar"/>
        </w:rPr>
        <w:t>ع</w:t>
      </w:r>
      <w:r w:rsidRPr="00736588">
        <w:rPr>
          <w:rFonts w:hint="cs"/>
          <w:rtl/>
          <w:lang w:bidi="ar"/>
        </w:rPr>
        <w:t xml:space="preserve">لى تبني ودعم الأنشطة التي </w:t>
      </w:r>
      <w:r>
        <w:rPr>
          <w:rFonts w:hint="cs"/>
          <w:rtl/>
          <w:lang w:bidi="ar"/>
        </w:rPr>
        <w:t>ستساهم في حسن تنفيذ نشر</w:t>
      </w:r>
      <w:r w:rsidRPr="00E85DFF">
        <w:rPr>
          <w:rFonts w:hint="cs"/>
          <w:rtl/>
          <w:lang w:bidi="ar"/>
        </w:rPr>
        <w:t xml:space="preserve"> </w:t>
      </w:r>
      <w:r w:rsidRPr="00736588">
        <w:rPr>
          <w:rFonts w:hint="cs"/>
          <w:rtl/>
          <w:lang w:bidi="ar"/>
        </w:rPr>
        <w:t>الإصدار</w:t>
      </w:r>
      <w:r>
        <w:rPr>
          <w:rFonts w:hint="cs"/>
          <w:rtl/>
          <w:lang w:bidi="ar"/>
        </w:rPr>
        <w:t xml:space="preserve"> السادس</w:t>
      </w:r>
      <w:r w:rsidRPr="00736588">
        <w:rPr>
          <w:rFonts w:hint="cs"/>
          <w:rtl/>
          <w:lang w:bidi="ar"/>
        </w:rPr>
        <w:t xml:space="preserve"> في الوقت المناسب في</w:t>
      </w:r>
      <w:r w:rsidR="00BB0FC5">
        <w:rPr>
          <w:rFonts w:hint="eastAsia"/>
          <w:rtl/>
          <w:lang w:bidi="ar"/>
        </w:rPr>
        <w:t> </w:t>
      </w:r>
      <w:r w:rsidRPr="00736588">
        <w:rPr>
          <w:rFonts w:hint="cs"/>
          <w:rtl/>
          <w:lang w:bidi="ar"/>
        </w:rPr>
        <w:t xml:space="preserve">شبكة </w:t>
      </w:r>
      <w:r>
        <w:rPr>
          <w:rFonts w:hint="cs"/>
          <w:rtl/>
          <w:lang w:bidi="ar"/>
        </w:rPr>
        <w:t>الإنترنت</w:t>
      </w:r>
      <w:r w:rsidR="007E4A5C">
        <w:rPr>
          <w:rFonts w:hint="eastAsia"/>
          <w:rtl/>
          <w:lang w:bidi="ar"/>
        </w:rPr>
        <w:t> </w:t>
      </w:r>
      <w:r w:rsidRPr="00736588">
        <w:rPr>
          <w:rFonts w:hint="cs"/>
          <w:rtl/>
          <w:lang w:bidi="ar"/>
        </w:rPr>
        <w:t>العالمية.</w:t>
      </w:r>
    </w:p>
    <w:p w:rsidR="007F4C5D" w:rsidRDefault="007F4C5D" w:rsidP="00851F16">
      <w:pPr>
        <w:pStyle w:val="Headingb"/>
        <w:rPr>
          <w:rtl/>
        </w:rPr>
      </w:pPr>
      <w:r>
        <w:rPr>
          <w:rFonts w:hint="cs"/>
          <w:rtl/>
        </w:rPr>
        <w:t>قيام</w:t>
      </w:r>
      <w:r w:rsidRPr="00E85DFF">
        <w:rPr>
          <w:rFonts w:hint="cs"/>
          <w:rtl/>
        </w:rPr>
        <w:t xml:space="preserve"> </w:t>
      </w:r>
      <w:r w:rsidRPr="00736588">
        <w:rPr>
          <w:rFonts w:hint="cs"/>
          <w:rtl/>
        </w:rPr>
        <w:t xml:space="preserve">أصحاب المصلحة المتعددين </w:t>
      </w:r>
      <w:r>
        <w:rPr>
          <w:rFonts w:hint="cs"/>
          <w:rtl/>
        </w:rPr>
        <w:t>بإدارة</w:t>
      </w:r>
      <w:r w:rsidRPr="00736588">
        <w:rPr>
          <w:rFonts w:hint="cs"/>
          <w:rtl/>
        </w:rPr>
        <w:t xml:space="preserve"> </w:t>
      </w:r>
      <w:r>
        <w:rPr>
          <w:rFonts w:hint="cs"/>
          <w:rtl/>
        </w:rPr>
        <w:t>الإنترنت</w:t>
      </w:r>
      <w:r w:rsidR="00851F16">
        <w:rPr>
          <w:rFonts w:hint="cs"/>
          <w:rtl/>
        </w:rPr>
        <w:t xml:space="preserve"> وتعزيز التعاون</w:t>
      </w:r>
    </w:p>
    <w:p w:rsidR="007F4C5D" w:rsidRPr="00E30148" w:rsidRDefault="007F4C5D" w:rsidP="00BB0FC5">
      <w:pPr>
        <w:rPr>
          <w:spacing w:val="-4"/>
          <w:rtl/>
          <w:lang w:bidi="ar"/>
        </w:rPr>
      </w:pPr>
      <w:r w:rsidRPr="00E30148">
        <w:rPr>
          <w:rFonts w:hint="cs"/>
          <w:spacing w:val="-4"/>
          <w:rtl/>
          <w:lang w:bidi="ar"/>
        </w:rPr>
        <w:t>كان الانفتاح والشفافية في التطور التقني للإنترنت، إلى جانب ما يرتبط بذلك من وضع السياسات وعمليات الإدارة، في</w:t>
      </w:r>
      <w:r w:rsidR="00851F16" w:rsidRPr="00E30148">
        <w:rPr>
          <w:rFonts w:hint="eastAsia"/>
          <w:spacing w:val="-4"/>
          <w:rtl/>
          <w:lang w:bidi="ar"/>
        </w:rPr>
        <w:t> </w:t>
      </w:r>
      <w:r w:rsidRPr="00E30148">
        <w:rPr>
          <w:rFonts w:hint="cs"/>
          <w:spacing w:val="-4"/>
          <w:rtl/>
          <w:lang w:bidi="ar"/>
        </w:rPr>
        <w:t>الصميم دوماً من نجاح الإنترنت العالمية المفتوحة. وتعتمد فعالية تسيير وإدارة الإنترنت على الانفتاح على مدخلات واسعة ومتنوعة. وهذا أمر ضروري، لأن الإنترنت هي المنصة التي يمكن للمنظمات ولشتى أنواع المستخدمين أن يبنوا عليها البنية التحتية والبرمجيات والخدمات التي تصبح بعدئذ متاحةً عالمياً. ومع استمرار نمو الإنترنت واستمرارها في دفع عجلة التنمية الاقتصادية والاجتماعية في</w:t>
      </w:r>
      <w:r w:rsidR="00851F16" w:rsidRPr="00E30148">
        <w:rPr>
          <w:rFonts w:hint="eastAsia"/>
          <w:spacing w:val="-4"/>
          <w:rtl/>
          <w:lang w:bidi="ar"/>
        </w:rPr>
        <w:t> </w:t>
      </w:r>
      <w:r w:rsidRPr="00E30148">
        <w:rPr>
          <w:rFonts w:hint="cs"/>
          <w:spacing w:val="-4"/>
          <w:rtl/>
          <w:lang w:bidi="ar"/>
        </w:rPr>
        <w:t xml:space="preserve">جميع أنحاء العالم، يجب أن تنبثق سياسات وممارسات الغد من المبادئ المشتركة والرؤية المشتركة التي </w:t>
      </w:r>
      <w:r w:rsidR="00BB0FC5" w:rsidRPr="00E30148">
        <w:rPr>
          <w:rFonts w:hint="cs"/>
          <w:spacing w:val="-4"/>
          <w:rtl/>
          <w:lang w:bidi="ar"/>
        </w:rPr>
        <w:t>أعطتها لنا</w:t>
      </w:r>
      <w:r w:rsidRPr="00E30148">
        <w:rPr>
          <w:rFonts w:hint="cs"/>
          <w:spacing w:val="-4"/>
          <w:rtl/>
          <w:lang w:bidi="ar"/>
        </w:rPr>
        <w:t xml:space="preserve"> الإنترنت.</w:t>
      </w:r>
    </w:p>
    <w:p w:rsidR="007F4C5D" w:rsidRPr="004F2243" w:rsidRDefault="007F4C5D" w:rsidP="007E65BC">
      <w:pPr>
        <w:rPr>
          <w:rtl/>
          <w:lang w:bidi="ar"/>
        </w:rPr>
      </w:pPr>
      <w:r w:rsidRPr="00736588">
        <w:rPr>
          <w:rFonts w:hint="cs"/>
          <w:rtl/>
          <w:lang w:bidi="ar"/>
        </w:rPr>
        <w:t>و</w:t>
      </w:r>
      <w:r>
        <w:rPr>
          <w:rFonts w:hint="cs"/>
          <w:rtl/>
          <w:lang w:bidi="ar"/>
        </w:rPr>
        <w:t xml:space="preserve">قد </w:t>
      </w:r>
      <w:r w:rsidRPr="00736588">
        <w:rPr>
          <w:rFonts w:hint="cs"/>
          <w:rtl/>
          <w:lang w:bidi="ar"/>
        </w:rPr>
        <w:t>اعترف</w:t>
      </w:r>
      <w:r w:rsidRPr="00776E92">
        <w:rPr>
          <w:rFonts w:hint="cs"/>
          <w:rtl/>
          <w:lang w:bidi="ar"/>
        </w:rPr>
        <w:t xml:space="preserve"> </w:t>
      </w:r>
      <w:r w:rsidRPr="00736588">
        <w:rPr>
          <w:rFonts w:hint="cs"/>
          <w:rtl/>
          <w:lang w:bidi="ar"/>
        </w:rPr>
        <w:t>زعماء العالم</w:t>
      </w:r>
      <w:r w:rsidRPr="00776E92">
        <w:rPr>
          <w:rFonts w:hint="cs"/>
          <w:rtl/>
          <w:lang w:bidi="ar"/>
        </w:rPr>
        <w:t xml:space="preserve"> </w:t>
      </w:r>
      <w:r w:rsidRPr="00736588">
        <w:rPr>
          <w:rFonts w:hint="cs"/>
          <w:rtl/>
          <w:lang w:bidi="ar"/>
        </w:rPr>
        <w:t>بشكل صريح</w:t>
      </w:r>
      <w:r w:rsidRPr="00776E92">
        <w:rPr>
          <w:rFonts w:hint="cs"/>
          <w:rtl/>
          <w:lang w:bidi="ar"/>
        </w:rPr>
        <w:t xml:space="preserve"> </w:t>
      </w:r>
      <w:r w:rsidRPr="00736588">
        <w:rPr>
          <w:rFonts w:hint="cs"/>
          <w:rtl/>
          <w:lang w:bidi="ar"/>
        </w:rPr>
        <w:t>في برنامج عمل تونس</w:t>
      </w:r>
      <w:r>
        <w:rPr>
          <w:lang w:bidi="ar"/>
        </w:rPr>
        <w:t xml:space="preserve"> </w:t>
      </w:r>
      <w:r>
        <w:rPr>
          <w:rFonts w:hint="cs"/>
          <w:rtl/>
          <w:lang w:bidi="ar"/>
        </w:rPr>
        <w:t>بكون النهج م</w:t>
      </w:r>
      <w:r w:rsidRPr="00E6349E">
        <w:rPr>
          <w:rtl/>
          <w:lang w:bidi="ar"/>
        </w:rPr>
        <w:t>تعدد أصحاب المصلحة في إدارة الإنترنت</w:t>
      </w:r>
      <w:r w:rsidRPr="00E6349E">
        <w:rPr>
          <w:rFonts w:hint="cs"/>
          <w:rtl/>
          <w:lang w:bidi="ar"/>
        </w:rPr>
        <w:t xml:space="preserve"> </w:t>
      </w:r>
      <w:r w:rsidRPr="00736588">
        <w:rPr>
          <w:rFonts w:hint="cs"/>
          <w:rtl/>
          <w:lang w:bidi="ar"/>
        </w:rPr>
        <w:t>أساس</w:t>
      </w:r>
      <w:r>
        <w:rPr>
          <w:rFonts w:hint="cs"/>
          <w:rtl/>
          <w:lang w:bidi="ar"/>
        </w:rPr>
        <w:t>ياً</w:t>
      </w:r>
      <w:r w:rsidRPr="00736588">
        <w:rPr>
          <w:rFonts w:hint="cs"/>
          <w:rtl/>
          <w:lang w:bidi="ar"/>
        </w:rPr>
        <w:t xml:space="preserve"> لطريقة </w:t>
      </w:r>
      <w:r>
        <w:rPr>
          <w:rFonts w:hint="cs"/>
          <w:rtl/>
          <w:lang w:bidi="ar"/>
        </w:rPr>
        <w:t>تسيير و</w:t>
      </w:r>
      <w:r w:rsidRPr="00736588">
        <w:rPr>
          <w:rFonts w:hint="cs"/>
          <w:rtl/>
          <w:lang w:bidi="ar"/>
        </w:rPr>
        <w:t xml:space="preserve">إدارة </w:t>
      </w:r>
      <w:r>
        <w:rPr>
          <w:rFonts w:hint="cs"/>
          <w:rtl/>
          <w:lang w:bidi="ar"/>
        </w:rPr>
        <w:t>الإنترنت</w:t>
      </w:r>
      <w:r w:rsidRPr="00736588">
        <w:rPr>
          <w:rFonts w:hint="cs"/>
          <w:rtl/>
          <w:lang w:bidi="ar"/>
        </w:rPr>
        <w:t>.</w:t>
      </w:r>
      <w:r>
        <w:rPr>
          <w:rFonts w:hint="cs"/>
          <w:rtl/>
          <w:lang w:bidi="ar"/>
        </w:rPr>
        <w:t xml:space="preserve"> ولطالما عمل</w:t>
      </w:r>
      <w:r w:rsidRPr="00E6349E">
        <w:rPr>
          <w:rFonts w:hint="cs"/>
          <w:rtl/>
          <w:lang w:bidi="ar"/>
        </w:rPr>
        <w:t xml:space="preserve"> </w:t>
      </w:r>
      <w:r w:rsidRPr="00736588">
        <w:rPr>
          <w:rFonts w:hint="cs"/>
          <w:rtl/>
          <w:lang w:bidi="ar"/>
        </w:rPr>
        <w:t xml:space="preserve">مجتمع </w:t>
      </w:r>
      <w:r>
        <w:rPr>
          <w:rFonts w:hint="cs"/>
          <w:rtl/>
          <w:lang w:bidi="ar"/>
        </w:rPr>
        <w:t>الإنترنت</w:t>
      </w:r>
      <w:r w:rsidRPr="00736588">
        <w:rPr>
          <w:rFonts w:hint="cs"/>
          <w:rtl/>
          <w:lang w:bidi="ar"/>
        </w:rPr>
        <w:t xml:space="preserve"> ال</w:t>
      </w:r>
      <w:r>
        <w:rPr>
          <w:rFonts w:hint="cs"/>
          <w:rtl/>
          <w:lang w:bidi="ar"/>
        </w:rPr>
        <w:t>تقني</w:t>
      </w:r>
      <w:r w:rsidRPr="00736588">
        <w:rPr>
          <w:rFonts w:hint="cs"/>
          <w:rtl/>
          <w:lang w:bidi="ar"/>
        </w:rPr>
        <w:t xml:space="preserve"> من خلال إشراك أصحاب المصلحة</w:t>
      </w:r>
      <w:r>
        <w:rPr>
          <w:rFonts w:hint="cs"/>
          <w:rtl/>
          <w:lang w:bidi="ar"/>
        </w:rPr>
        <w:t xml:space="preserve"> المتعددين،</w:t>
      </w:r>
      <w:r w:rsidRPr="00736588">
        <w:rPr>
          <w:rFonts w:hint="cs"/>
          <w:rtl/>
          <w:lang w:bidi="ar"/>
        </w:rPr>
        <w:t xml:space="preserve"> ويسر جمعية </w:t>
      </w:r>
      <w:r>
        <w:rPr>
          <w:rFonts w:hint="cs"/>
          <w:rtl/>
          <w:lang w:bidi="ar"/>
        </w:rPr>
        <w:t>الإنترنت</w:t>
      </w:r>
      <w:r w:rsidRPr="00736588">
        <w:rPr>
          <w:rFonts w:hint="cs"/>
          <w:rtl/>
          <w:lang w:bidi="ar"/>
        </w:rPr>
        <w:t xml:space="preserve"> </w:t>
      </w:r>
      <w:r>
        <w:rPr>
          <w:rFonts w:hint="cs"/>
          <w:rtl/>
          <w:lang w:bidi="ar"/>
        </w:rPr>
        <w:t>أن ترى</w:t>
      </w:r>
      <w:r w:rsidRPr="00736588">
        <w:rPr>
          <w:rFonts w:hint="cs"/>
          <w:rtl/>
          <w:lang w:bidi="ar"/>
        </w:rPr>
        <w:t xml:space="preserve"> منظمات أخرى </w:t>
      </w:r>
      <w:r>
        <w:rPr>
          <w:rFonts w:hint="cs"/>
          <w:rtl/>
          <w:lang w:bidi="ar"/>
        </w:rPr>
        <w:t>تخطو</w:t>
      </w:r>
      <w:r w:rsidRPr="00736588">
        <w:rPr>
          <w:rFonts w:hint="cs"/>
          <w:rtl/>
          <w:lang w:bidi="ar"/>
        </w:rPr>
        <w:t xml:space="preserve"> خطوات كبيرة لتصبح أكثر انفتاحا</w:t>
      </w:r>
      <w:r>
        <w:rPr>
          <w:rFonts w:hint="cs"/>
          <w:rtl/>
          <w:lang w:bidi="ar"/>
        </w:rPr>
        <w:t>ً</w:t>
      </w:r>
      <w:r w:rsidRPr="00736588">
        <w:rPr>
          <w:rFonts w:hint="cs"/>
          <w:rtl/>
          <w:lang w:bidi="ar"/>
        </w:rPr>
        <w:t xml:space="preserve"> على أصحاب المصلحة.</w:t>
      </w:r>
      <w:r w:rsidRPr="000E7C99">
        <w:rPr>
          <w:rFonts w:hint="cs"/>
          <w:rtl/>
          <w:lang w:bidi="ar"/>
        </w:rPr>
        <w:t xml:space="preserve"> </w:t>
      </w:r>
      <w:r>
        <w:rPr>
          <w:rFonts w:hint="cs"/>
          <w:rtl/>
          <w:lang w:bidi="ar"/>
        </w:rPr>
        <w:t>و</w:t>
      </w:r>
      <w:r w:rsidRPr="00736588">
        <w:rPr>
          <w:rFonts w:hint="cs"/>
          <w:rtl/>
          <w:lang w:bidi="ar"/>
        </w:rPr>
        <w:t xml:space="preserve">الاتحاد الدولي للاتصالات </w:t>
      </w:r>
      <w:r>
        <w:rPr>
          <w:rFonts w:hint="cs"/>
          <w:rtl/>
          <w:lang w:bidi="ar"/>
        </w:rPr>
        <w:t>في سبيله ليصبح أكثر شمولاً</w:t>
      </w:r>
      <w:r w:rsidRPr="00736588">
        <w:rPr>
          <w:rFonts w:hint="cs"/>
          <w:rtl/>
          <w:lang w:bidi="ar"/>
        </w:rPr>
        <w:t xml:space="preserve"> من خلال دعوة منظمات أخرى من المجتمع ال</w:t>
      </w:r>
      <w:r>
        <w:rPr>
          <w:rFonts w:hint="cs"/>
          <w:rtl/>
          <w:lang w:bidi="ar"/>
        </w:rPr>
        <w:t>تقني</w:t>
      </w:r>
      <w:r w:rsidRPr="00736588">
        <w:rPr>
          <w:rFonts w:hint="cs"/>
          <w:rtl/>
          <w:lang w:bidi="ar"/>
        </w:rPr>
        <w:t xml:space="preserve"> والمجتمع المدني للمشاركة في</w:t>
      </w:r>
      <w:r w:rsidR="00C17199">
        <w:rPr>
          <w:rFonts w:hint="eastAsia"/>
          <w:rtl/>
          <w:lang w:bidi="ar"/>
        </w:rPr>
        <w:t> </w:t>
      </w:r>
      <w:r w:rsidRPr="00736588">
        <w:rPr>
          <w:rFonts w:hint="cs"/>
          <w:rtl/>
          <w:lang w:bidi="ar"/>
        </w:rPr>
        <w:t>اجتماعات معينة مثل</w:t>
      </w:r>
      <w:r w:rsidRPr="000E7C99">
        <w:rPr>
          <w:rFonts w:hint="cs"/>
          <w:rtl/>
        </w:rPr>
        <w:t xml:space="preserve"> </w:t>
      </w:r>
      <w:r>
        <w:rPr>
          <w:rFonts w:hint="cs"/>
          <w:rtl/>
        </w:rPr>
        <w:t>المنتدى العالمي لسياسات الاتصالات</w:t>
      </w:r>
      <w:r w:rsidRPr="00736588">
        <w:rPr>
          <w:rFonts w:hint="cs"/>
          <w:rtl/>
          <w:lang w:bidi="ar"/>
        </w:rPr>
        <w:t>، وتشجيع الحكومات والمنظمات الأخرى لتكون أكثر شمولا</w:t>
      </w:r>
      <w:r>
        <w:rPr>
          <w:rFonts w:hint="cs"/>
          <w:rtl/>
          <w:lang w:bidi="ar"/>
        </w:rPr>
        <w:t>ً</w:t>
      </w:r>
      <w:r w:rsidRPr="00736588">
        <w:rPr>
          <w:rFonts w:hint="cs"/>
          <w:rtl/>
          <w:lang w:bidi="ar"/>
        </w:rPr>
        <w:t xml:space="preserve"> في</w:t>
      </w:r>
      <w:r w:rsidR="00C17199">
        <w:rPr>
          <w:rFonts w:hint="eastAsia"/>
          <w:rtl/>
          <w:lang w:bidi="ar"/>
        </w:rPr>
        <w:t> </w:t>
      </w:r>
      <w:r w:rsidRPr="00736588">
        <w:rPr>
          <w:rFonts w:hint="cs"/>
          <w:rtl/>
          <w:lang w:bidi="ar"/>
        </w:rPr>
        <w:t>استعدادات</w:t>
      </w:r>
      <w:r>
        <w:rPr>
          <w:rFonts w:hint="cs"/>
          <w:rtl/>
          <w:lang w:bidi="ar"/>
        </w:rPr>
        <w:t>ها</w:t>
      </w:r>
      <w:r w:rsidRPr="00736588">
        <w:rPr>
          <w:rFonts w:hint="cs"/>
          <w:rtl/>
          <w:lang w:bidi="ar"/>
        </w:rPr>
        <w:t xml:space="preserve"> المحلية لاجتماعات الاتحاد</w:t>
      </w:r>
      <w:r>
        <w:rPr>
          <w:rFonts w:hint="cs"/>
          <w:rtl/>
          <w:lang w:bidi="ar"/>
        </w:rPr>
        <w:t>. ولكن يبقى هناك المزيد الذي</w:t>
      </w:r>
      <w:r w:rsidRPr="00F56A9C">
        <w:rPr>
          <w:rFonts w:hint="cs"/>
          <w:rtl/>
          <w:lang w:bidi="ar"/>
        </w:rPr>
        <w:t xml:space="preserve"> </w:t>
      </w:r>
      <w:r w:rsidRPr="00736588">
        <w:rPr>
          <w:rFonts w:hint="cs"/>
          <w:rtl/>
          <w:lang w:bidi="ar"/>
        </w:rPr>
        <w:t xml:space="preserve">يتعين القيام به، </w:t>
      </w:r>
      <w:r>
        <w:rPr>
          <w:rFonts w:hint="cs"/>
          <w:rtl/>
          <w:lang w:bidi="ar"/>
        </w:rPr>
        <w:t>ف</w:t>
      </w:r>
      <w:r w:rsidRPr="00736588">
        <w:rPr>
          <w:rFonts w:hint="cs"/>
          <w:rtl/>
          <w:lang w:bidi="ar"/>
        </w:rPr>
        <w:t>على سبيل المثال، في</w:t>
      </w:r>
      <w:r>
        <w:rPr>
          <w:rFonts w:hint="cs"/>
          <w:rtl/>
          <w:lang w:bidi="ar"/>
        </w:rPr>
        <w:t>ما</w:t>
      </w:r>
      <w:r w:rsidRPr="00736588">
        <w:rPr>
          <w:rFonts w:hint="cs"/>
          <w:rtl/>
          <w:lang w:bidi="ar"/>
        </w:rPr>
        <w:t xml:space="preserve"> </w:t>
      </w:r>
      <w:r>
        <w:rPr>
          <w:rFonts w:hint="cs"/>
          <w:rtl/>
          <w:lang w:bidi="ar"/>
        </w:rPr>
        <w:t>تجري</w:t>
      </w:r>
      <w:r w:rsidRPr="00736588">
        <w:rPr>
          <w:rFonts w:hint="cs"/>
          <w:rtl/>
          <w:lang w:bidi="ar"/>
        </w:rPr>
        <w:t xml:space="preserve"> بعض الحكومات حوارات مفتوحة مع جميع أصحاب المصلحة في مجتمعاتهم، وأحيانا</w:t>
      </w:r>
      <w:r>
        <w:rPr>
          <w:rFonts w:hint="cs"/>
          <w:rtl/>
          <w:lang w:bidi="ar"/>
        </w:rPr>
        <w:t>ً</w:t>
      </w:r>
      <w:r w:rsidRPr="00736588">
        <w:rPr>
          <w:rFonts w:hint="cs"/>
          <w:rtl/>
          <w:lang w:bidi="ar"/>
        </w:rPr>
        <w:t xml:space="preserve"> </w:t>
      </w:r>
      <w:r>
        <w:rPr>
          <w:rFonts w:hint="cs"/>
          <w:rtl/>
          <w:lang w:bidi="ar"/>
        </w:rPr>
        <w:t xml:space="preserve">تُشمل </w:t>
      </w:r>
      <w:r w:rsidRPr="00736588">
        <w:rPr>
          <w:rFonts w:hint="cs"/>
          <w:rtl/>
          <w:lang w:bidi="ar"/>
        </w:rPr>
        <w:t>حتى الجهات الفاعلة غير الحكومية في</w:t>
      </w:r>
      <w:r w:rsidR="00C17199">
        <w:rPr>
          <w:rFonts w:hint="eastAsia"/>
          <w:rtl/>
          <w:lang w:bidi="ar"/>
        </w:rPr>
        <w:t> </w:t>
      </w:r>
      <w:r w:rsidRPr="00736588">
        <w:rPr>
          <w:rFonts w:hint="cs"/>
          <w:rtl/>
          <w:lang w:bidi="ar"/>
        </w:rPr>
        <w:t xml:space="preserve">الوفود الوطنية، </w:t>
      </w:r>
      <w:r>
        <w:rPr>
          <w:rFonts w:hint="cs"/>
          <w:rtl/>
          <w:lang w:bidi="ar"/>
        </w:rPr>
        <w:t xml:space="preserve">فإن </w:t>
      </w:r>
      <w:r w:rsidRPr="00736588">
        <w:rPr>
          <w:rFonts w:hint="cs"/>
          <w:rtl/>
          <w:lang w:bidi="ar"/>
        </w:rPr>
        <w:t>هذه الممارسة ليست</w:t>
      </w:r>
      <w:r>
        <w:rPr>
          <w:rFonts w:hint="cs"/>
          <w:rtl/>
          <w:lang w:bidi="ar"/>
        </w:rPr>
        <w:t xml:space="preserve"> عرفاً</w:t>
      </w:r>
      <w:r w:rsidRPr="00736588">
        <w:rPr>
          <w:rFonts w:hint="cs"/>
          <w:rtl/>
          <w:lang w:bidi="ar"/>
        </w:rPr>
        <w:t xml:space="preserve"> </w:t>
      </w:r>
      <w:r>
        <w:rPr>
          <w:rFonts w:hint="cs"/>
          <w:rtl/>
          <w:lang w:bidi="ar"/>
        </w:rPr>
        <w:t xml:space="preserve">شائعاً </w:t>
      </w:r>
      <w:r w:rsidRPr="00736588">
        <w:rPr>
          <w:rFonts w:hint="cs"/>
          <w:rtl/>
          <w:lang w:bidi="ar"/>
        </w:rPr>
        <w:t>بعد.</w:t>
      </w:r>
      <w:r w:rsidRPr="00F56A9C">
        <w:rPr>
          <w:rFonts w:hint="cs"/>
          <w:rtl/>
          <w:lang w:bidi="ar"/>
        </w:rPr>
        <w:t xml:space="preserve"> </w:t>
      </w:r>
      <w:r w:rsidR="00C17199">
        <w:rPr>
          <w:rFonts w:hint="cs"/>
          <w:rtl/>
          <w:lang w:bidi="ar"/>
        </w:rPr>
        <w:t>كما</w:t>
      </w:r>
      <w:r w:rsidRPr="00736588">
        <w:rPr>
          <w:rFonts w:hint="cs"/>
          <w:rtl/>
          <w:lang w:bidi="ar"/>
        </w:rPr>
        <w:t xml:space="preserve"> أن الجوانب الرئيسية لصنع القرار </w:t>
      </w:r>
      <w:r>
        <w:rPr>
          <w:rFonts w:hint="cs"/>
          <w:rtl/>
        </w:rPr>
        <w:t>في</w:t>
      </w:r>
      <w:r w:rsidR="00C17199">
        <w:rPr>
          <w:rFonts w:hint="eastAsia"/>
          <w:rtl/>
        </w:rPr>
        <w:t> </w:t>
      </w:r>
      <w:r>
        <w:rPr>
          <w:rFonts w:hint="cs"/>
          <w:rtl/>
        </w:rPr>
        <w:t>الاتحاد</w:t>
      </w:r>
      <w:r w:rsidRPr="00F56A9C">
        <w:rPr>
          <w:rFonts w:hint="cs"/>
          <w:rtl/>
          <w:lang w:bidi="ar"/>
        </w:rPr>
        <w:t xml:space="preserve"> </w:t>
      </w:r>
      <w:r w:rsidRPr="00736588">
        <w:rPr>
          <w:rFonts w:hint="cs"/>
          <w:rtl/>
          <w:lang w:bidi="ar"/>
        </w:rPr>
        <w:t>الدولي للاتصالات</w:t>
      </w:r>
      <w:r>
        <w:rPr>
          <w:rFonts w:hint="cs"/>
          <w:rtl/>
        </w:rPr>
        <w:t xml:space="preserve"> </w:t>
      </w:r>
      <w:r>
        <w:rPr>
          <w:rFonts w:hint="cs"/>
          <w:rtl/>
          <w:lang w:bidi="ar"/>
        </w:rPr>
        <w:t>ت</w:t>
      </w:r>
      <w:r w:rsidRPr="00736588">
        <w:rPr>
          <w:rFonts w:hint="cs"/>
          <w:rtl/>
          <w:lang w:bidi="ar"/>
        </w:rPr>
        <w:t xml:space="preserve">ظل </w:t>
      </w:r>
      <w:r>
        <w:rPr>
          <w:rFonts w:hint="cs"/>
          <w:rtl/>
          <w:lang w:bidi="ar"/>
        </w:rPr>
        <w:t>حكراً ع</w:t>
      </w:r>
      <w:r w:rsidRPr="00736588">
        <w:rPr>
          <w:rFonts w:hint="cs"/>
          <w:rtl/>
          <w:lang w:bidi="ar"/>
        </w:rPr>
        <w:t>لى الحكومات</w:t>
      </w:r>
      <w:r>
        <w:rPr>
          <w:rFonts w:hint="cs"/>
          <w:rtl/>
          <w:lang w:bidi="ar"/>
        </w:rPr>
        <w:t>.</w:t>
      </w:r>
      <w:r w:rsidRPr="001F2609">
        <w:rPr>
          <w:rFonts w:hint="cs"/>
          <w:rtl/>
          <w:lang w:bidi="ar"/>
        </w:rPr>
        <w:t xml:space="preserve"> </w:t>
      </w:r>
      <w:r w:rsidRPr="00736588">
        <w:rPr>
          <w:rFonts w:hint="cs"/>
          <w:rtl/>
          <w:lang w:bidi="ar"/>
        </w:rPr>
        <w:t>ونحن لا</w:t>
      </w:r>
      <w:r w:rsidR="007E65BC">
        <w:rPr>
          <w:rFonts w:hint="eastAsia"/>
          <w:rtl/>
          <w:lang w:bidi="ar"/>
        </w:rPr>
        <w:t> </w:t>
      </w:r>
      <w:r w:rsidRPr="00736588">
        <w:rPr>
          <w:rFonts w:hint="cs"/>
          <w:rtl/>
          <w:lang w:bidi="ar"/>
        </w:rPr>
        <w:t>نزال نأمل في أ</w:t>
      </w:r>
      <w:r>
        <w:rPr>
          <w:rFonts w:hint="cs"/>
          <w:rtl/>
          <w:lang w:bidi="ar"/>
        </w:rPr>
        <w:t>ن</w:t>
      </w:r>
      <w:r w:rsidRPr="00E75CAB">
        <w:rPr>
          <w:rFonts w:hint="cs"/>
          <w:rtl/>
          <w:lang w:bidi="ar"/>
        </w:rPr>
        <w:t xml:space="preserve"> </w:t>
      </w:r>
      <w:r>
        <w:rPr>
          <w:rFonts w:hint="cs"/>
          <w:rtl/>
          <w:lang w:bidi="ar"/>
        </w:rPr>
        <w:t>ي</w:t>
      </w:r>
      <w:r w:rsidRPr="00736588">
        <w:rPr>
          <w:rFonts w:hint="cs"/>
          <w:rtl/>
          <w:lang w:bidi="ar"/>
        </w:rPr>
        <w:t>تخذ</w:t>
      </w:r>
      <w:r>
        <w:rPr>
          <w:rFonts w:hint="cs"/>
          <w:rtl/>
          <w:lang w:bidi="ar"/>
        </w:rPr>
        <w:t xml:space="preserve"> الاتحاد </w:t>
      </w:r>
      <w:r w:rsidRPr="00736588">
        <w:rPr>
          <w:rFonts w:hint="cs"/>
          <w:rtl/>
          <w:lang w:bidi="ar"/>
        </w:rPr>
        <w:t xml:space="preserve">خطوات إضافية في المستقبل لمواصلة </w:t>
      </w:r>
      <w:r>
        <w:rPr>
          <w:rFonts w:hint="cs"/>
          <w:rtl/>
          <w:lang w:bidi="ar"/>
        </w:rPr>
        <w:t>جعل عملياته</w:t>
      </w:r>
      <w:r w:rsidRPr="00736588">
        <w:rPr>
          <w:rFonts w:hint="cs"/>
          <w:rtl/>
          <w:lang w:bidi="ar"/>
        </w:rPr>
        <w:t xml:space="preserve"> أكثر شفافية وأكثر شمولا</w:t>
      </w:r>
      <w:r>
        <w:rPr>
          <w:rFonts w:hint="cs"/>
          <w:rtl/>
          <w:lang w:bidi="ar"/>
        </w:rPr>
        <w:t>ً</w:t>
      </w:r>
      <w:r w:rsidRPr="00736588">
        <w:rPr>
          <w:rFonts w:hint="cs"/>
          <w:rtl/>
          <w:lang w:bidi="ar"/>
        </w:rPr>
        <w:t xml:space="preserve"> </w:t>
      </w:r>
      <w:r>
        <w:rPr>
          <w:rFonts w:hint="cs"/>
          <w:rtl/>
          <w:lang w:bidi="ar"/>
        </w:rPr>
        <w:t>على نحو هادف</w:t>
      </w:r>
      <w:r w:rsidRPr="00736588">
        <w:rPr>
          <w:rFonts w:hint="cs"/>
          <w:rtl/>
          <w:lang w:bidi="ar"/>
        </w:rPr>
        <w:t>.</w:t>
      </w:r>
    </w:p>
    <w:p w:rsidR="007F4C5D" w:rsidRDefault="007F4C5D" w:rsidP="00E30148">
      <w:pPr>
        <w:rPr>
          <w:rtl/>
          <w:lang w:bidi="ar"/>
        </w:rPr>
      </w:pPr>
      <w:r>
        <w:rPr>
          <w:rFonts w:hint="cs"/>
          <w:rtl/>
          <w:lang w:bidi="ar"/>
        </w:rPr>
        <w:t>و</w:t>
      </w:r>
      <w:r w:rsidRPr="00736588">
        <w:rPr>
          <w:rFonts w:hint="cs"/>
          <w:rtl/>
          <w:lang w:bidi="ar"/>
        </w:rPr>
        <w:t>وفقا</w:t>
      </w:r>
      <w:r>
        <w:rPr>
          <w:rFonts w:hint="cs"/>
          <w:rtl/>
          <w:lang w:bidi="ar"/>
        </w:rPr>
        <w:t>ً</w:t>
      </w:r>
      <w:r w:rsidRPr="00736588">
        <w:rPr>
          <w:rFonts w:hint="cs"/>
          <w:rtl/>
          <w:lang w:bidi="ar"/>
        </w:rPr>
        <w:t xml:space="preserve"> لبرنامج عمل تونس،</w:t>
      </w:r>
      <w:r w:rsidRPr="001F2609">
        <w:rPr>
          <w:rFonts w:hint="cs"/>
          <w:rtl/>
          <w:lang w:bidi="ar"/>
        </w:rPr>
        <w:t xml:space="preserve"> </w:t>
      </w:r>
      <w:r w:rsidRPr="00736588">
        <w:rPr>
          <w:rFonts w:hint="cs"/>
          <w:rtl/>
          <w:lang w:bidi="ar"/>
        </w:rPr>
        <w:t xml:space="preserve">يحتاج التعاون المعزز </w:t>
      </w:r>
      <w:r>
        <w:rPr>
          <w:rFonts w:hint="cs"/>
          <w:rtl/>
          <w:lang w:bidi="ar"/>
        </w:rPr>
        <w:t>لأن يُنجز</w:t>
      </w:r>
      <w:r w:rsidRPr="00736588">
        <w:rPr>
          <w:rFonts w:hint="cs"/>
          <w:rtl/>
          <w:lang w:bidi="ar"/>
        </w:rPr>
        <w:t xml:space="preserve"> في إطار المنظمات القائمة.</w:t>
      </w:r>
      <w:r w:rsidRPr="00EB3337">
        <w:rPr>
          <w:rFonts w:hint="cs"/>
          <w:rtl/>
          <w:lang w:bidi="ar"/>
        </w:rPr>
        <w:t xml:space="preserve"> </w:t>
      </w:r>
      <w:r>
        <w:rPr>
          <w:rFonts w:hint="cs"/>
          <w:rtl/>
          <w:lang w:bidi="ar"/>
        </w:rPr>
        <w:t>وفي حين أن</w:t>
      </w:r>
      <w:r w:rsidRPr="00736588">
        <w:rPr>
          <w:rFonts w:hint="cs"/>
          <w:rtl/>
          <w:lang w:bidi="ar"/>
        </w:rPr>
        <w:t xml:space="preserve"> من المهم </w:t>
      </w:r>
      <w:r>
        <w:rPr>
          <w:rFonts w:hint="cs"/>
          <w:rtl/>
          <w:lang w:bidi="ar"/>
        </w:rPr>
        <w:t>أن ينمو ا</w:t>
      </w:r>
      <w:r w:rsidRPr="00736588">
        <w:rPr>
          <w:rFonts w:hint="cs"/>
          <w:rtl/>
          <w:lang w:bidi="ar"/>
        </w:rPr>
        <w:t xml:space="preserve">لتعاون المعزز في الاتحاد الدولي للاتصالات، </w:t>
      </w:r>
      <w:r>
        <w:rPr>
          <w:rFonts w:hint="cs"/>
          <w:rtl/>
          <w:lang w:bidi="ar"/>
        </w:rPr>
        <w:t>فإن ذلك</w:t>
      </w:r>
      <w:r w:rsidRPr="00736588">
        <w:rPr>
          <w:rFonts w:hint="cs"/>
          <w:rtl/>
          <w:lang w:bidi="ar"/>
        </w:rPr>
        <w:t xml:space="preserve"> يجب أن يكون ضمن حدود أدوار الاتحاد</w:t>
      </w:r>
      <w:r w:rsidRPr="00EB3337">
        <w:rPr>
          <w:rFonts w:hint="cs"/>
          <w:rtl/>
          <w:lang w:bidi="ar"/>
        </w:rPr>
        <w:t xml:space="preserve"> </w:t>
      </w:r>
      <w:r w:rsidRPr="00736588">
        <w:rPr>
          <w:rFonts w:hint="cs"/>
          <w:rtl/>
          <w:lang w:bidi="ar"/>
        </w:rPr>
        <w:t>ومسؤوليات</w:t>
      </w:r>
      <w:r>
        <w:rPr>
          <w:rFonts w:hint="cs"/>
          <w:rtl/>
          <w:lang w:bidi="ar"/>
        </w:rPr>
        <w:t>ه.</w:t>
      </w:r>
      <w:r w:rsidRPr="009E3CB8">
        <w:rPr>
          <w:rFonts w:hint="cs"/>
          <w:rtl/>
          <w:lang w:bidi="ar"/>
        </w:rPr>
        <w:t xml:space="preserve"> </w:t>
      </w:r>
      <w:r w:rsidRPr="00736588">
        <w:rPr>
          <w:rFonts w:hint="cs"/>
          <w:rtl/>
          <w:lang w:bidi="ar"/>
        </w:rPr>
        <w:t>ومن المهم أيضا</w:t>
      </w:r>
      <w:r>
        <w:rPr>
          <w:rFonts w:hint="cs"/>
          <w:rtl/>
          <w:lang w:bidi="ar"/>
        </w:rPr>
        <w:t>ً</w:t>
      </w:r>
      <w:r w:rsidRPr="00736588">
        <w:rPr>
          <w:rFonts w:hint="cs"/>
          <w:rtl/>
          <w:lang w:bidi="ar"/>
        </w:rPr>
        <w:t xml:space="preserve"> أ</w:t>
      </w:r>
      <w:r>
        <w:rPr>
          <w:rFonts w:hint="cs"/>
          <w:rtl/>
          <w:lang w:bidi="ar"/>
        </w:rPr>
        <w:t>ن</w:t>
      </w:r>
      <w:r w:rsidRPr="009E3CB8">
        <w:rPr>
          <w:rFonts w:hint="cs"/>
          <w:rtl/>
          <w:lang w:bidi="ar"/>
        </w:rPr>
        <w:t xml:space="preserve"> </w:t>
      </w:r>
      <w:r>
        <w:rPr>
          <w:rFonts w:hint="cs"/>
          <w:rtl/>
          <w:lang w:bidi="ar"/>
        </w:rPr>
        <w:t>ي</w:t>
      </w:r>
      <w:r w:rsidRPr="00736588">
        <w:rPr>
          <w:rFonts w:hint="cs"/>
          <w:rtl/>
          <w:lang w:bidi="ar"/>
        </w:rPr>
        <w:t>عمل</w:t>
      </w:r>
      <w:r>
        <w:rPr>
          <w:rFonts w:hint="cs"/>
          <w:rtl/>
          <w:lang w:bidi="ar"/>
        </w:rPr>
        <w:t xml:space="preserve"> الاتحاد والدول الأعضاء فيه </w:t>
      </w:r>
      <w:r w:rsidRPr="00736588">
        <w:rPr>
          <w:rFonts w:hint="cs"/>
          <w:rtl/>
          <w:lang w:bidi="ar"/>
        </w:rPr>
        <w:t xml:space="preserve">بشكل تعاوني وجماعي </w:t>
      </w:r>
      <w:r>
        <w:rPr>
          <w:rFonts w:hint="cs"/>
          <w:rtl/>
          <w:lang w:bidi="ar"/>
        </w:rPr>
        <w:t>ضمن</w:t>
      </w:r>
      <w:r w:rsidRPr="00736588">
        <w:rPr>
          <w:rFonts w:hint="cs"/>
          <w:rtl/>
          <w:lang w:bidi="ar"/>
        </w:rPr>
        <w:t xml:space="preserve"> المنظمات المسؤولة عن المهام الأساسية المرتبطة ب</w:t>
      </w:r>
      <w:r>
        <w:rPr>
          <w:rFonts w:hint="cs"/>
          <w:rtl/>
          <w:lang w:bidi="ar"/>
        </w:rPr>
        <w:t>الإنترنت</w:t>
      </w:r>
      <w:r w:rsidRPr="00736588">
        <w:rPr>
          <w:rFonts w:hint="cs"/>
          <w:rtl/>
          <w:lang w:bidi="ar"/>
        </w:rPr>
        <w:t>، بدلا</w:t>
      </w:r>
      <w:r>
        <w:rPr>
          <w:rFonts w:hint="cs"/>
          <w:rtl/>
          <w:lang w:bidi="ar"/>
        </w:rPr>
        <w:t>ً</w:t>
      </w:r>
      <w:r w:rsidRPr="00736588">
        <w:rPr>
          <w:rFonts w:hint="cs"/>
          <w:rtl/>
          <w:lang w:bidi="ar"/>
        </w:rPr>
        <w:t xml:space="preserve"> من ازدواجية أو حتى </w:t>
      </w:r>
      <w:r>
        <w:rPr>
          <w:rFonts w:hint="cs"/>
          <w:rtl/>
          <w:lang w:bidi="ar"/>
        </w:rPr>
        <w:t>تزاحُم</w:t>
      </w:r>
      <w:r w:rsidRPr="009E3CB8">
        <w:rPr>
          <w:rFonts w:hint="cs"/>
          <w:rtl/>
          <w:lang w:bidi="ar"/>
        </w:rPr>
        <w:t xml:space="preserve"> </w:t>
      </w:r>
      <w:r w:rsidRPr="00736588">
        <w:rPr>
          <w:rFonts w:hint="cs"/>
          <w:rtl/>
          <w:lang w:bidi="ar"/>
        </w:rPr>
        <w:t>الجهود.</w:t>
      </w:r>
    </w:p>
    <w:p w:rsidR="007F4C5D" w:rsidRPr="009E3CB8" w:rsidRDefault="007F4C5D" w:rsidP="00766E74">
      <w:pPr>
        <w:keepNext/>
        <w:keepLines/>
        <w:rPr>
          <w:rtl/>
          <w:lang w:bidi="ar"/>
        </w:rPr>
      </w:pPr>
      <w:r w:rsidRPr="00736588">
        <w:rPr>
          <w:rFonts w:hint="cs"/>
          <w:rtl/>
          <w:lang w:bidi="ar"/>
        </w:rPr>
        <w:lastRenderedPageBreak/>
        <w:t xml:space="preserve">وتلاحظ جمعية </w:t>
      </w:r>
      <w:r>
        <w:rPr>
          <w:rFonts w:hint="cs"/>
          <w:rtl/>
          <w:lang w:bidi="ar"/>
        </w:rPr>
        <w:t>الإنترنت</w:t>
      </w:r>
      <w:r w:rsidRPr="00736588">
        <w:rPr>
          <w:rFonts w:hint="cs"/>
          <w:rtl/>
          <w:lang w:bidi="ar"/>
        </w:rPr>
        <w:t xml:space="preserve"> أن بعض مشاريع الآراء </w:t>
      </w:r>
      <w:r>
        <w:rPr>
          <w:rFonts w:hint="cs"/>
          <w:rtl/>
          <w:lang w:bidi="ar"/>
        </w:rPr>
        <w:t>تشير</w:t>
      </w:r>
      <w:r w:rsidRPr="00736588">
        <w:rPr>
          <w:rFonts w:hint="cs"/>
          <w:rtl/>
          <w:lang w:bidi="ar"/>
        </w:rPr>
        <w:t xml:space="preserve"> بوجه خاص إلى دور الحكومات على المستوى الوطني في</w:t>
      </w:r>
      <w:r w:rsidR="00C17199">
        <w:rPr>
          <w:rFonts w:hint="eastAsia"/>
          <w:rtl/>
          <w:lang w:bidi="ar"/>
        </w:rPr>
        <w:t> </w:t>
      </w:r>
      <w:r w:rsidRPr="00736588">
        <w:rPr>
          <w:rFonts w:hint="cs"/>
          <w:rtl/>
          <w:lang w:bidi="ar"/>
        </w:rPr>
        <w:t xml:space="preserve">إدارة </w:t>
      </w:r>
      <w:r>
        <w:rPr>
          <w:rFonts w:hint="cs"/>
          <w:rtl/>
          <w:lang w:bidi="ar"/>
        </w:rPr>
        <w:t>الإنترنت</w:t>
      </w:r>
      <w:r w:rsidRPr="00736588">
        <w:rPr>
          <w:rFonts w:hint="cs"/>
          <w:rtl/>
          <w:lang w:bidi="ar"/>
        </w:rPr>
        <w:t xml:space="preserve">، بالاعتماد على </w:t>
      </w:r>
      <w:r w:rsidRPr="00826C8F">
        <w:rPr>
          <w:rFonts w:hint="cs"/>
          <w:i/>
          <w:iCs/>
          <w:rtl/>
          <w:lang w:bidi="ar"/>
        </w:rPr>
        <w:t>جملة أمور</w:t>
      </w:r>
      <w:r w:rsidRPr="00736588">
        <w:rPr>
          <w:rFonts w:hint="cs"/>
          <w:rtl/>
          <w:lang w:bidi="ar"/>
        </w:rPr>
        <w:t xml:space="preserve"> من بينها</w:t>
      </w:r>
      <w:r w:rsidRPr="003C43B3">
        <w:rPr>
          <w:rFonts w:hint="cs"/>
          <w:rtl/>
          <w:lang w:bidi="ar"/>
        </w:rPr>
        <w:t xml:space="preserve"> </w:t>
      </w:r>
      <w:r w:rsidRPr="00736588">
        <w:rPr>
          <w:rFonts w:hint="cs"/>
          <w:rtl/>
          <w:lang w:bidi="ar"/>
        </w:rPr>
        <w:t>الفقرات</w:t>
      </w:r>
      <w:r w:rsidR="001B767D">
        <w:rPr>
          <w:rFonts w:hint="eastAsia"/>
          <w:rtl/>
          <w:lang w:bidi="ar"/>
        </w:rPr>
        <w:t> </w:t>
      </w:r>
      <w:r w:rsidR="00851F16">
        <w:rPr>
          <w:lang w:bidi="ar"/>
        </w:rPr>
        <w:t>35</w:t>
      </w:r>
      <w:r w:rsidRPr="00736588">
        <w:rPr>
          <w:rFonts w:hint="cs"/>
          <w:rtl/>
          <w:lang w:bidi="ar"/>
        </w:rPr>
        <w:t xml:space="preserve"> و</w:t>
      </w:r>
      <w:r w:rsidR="00851F16">
        <w:rPr>
          <w:lang w:bidi="ar"/>
        </w:rPr>
        <w:t>47</w:t>
      </w:r>
      <w:r w:rsidRPr="00736588">
        <w:rPr>
          <w:rFonts w:hint="cs"/>
          <w:rtl/>
          <w:lang w:bidi="ar"/>
        </w:rPr>
        <w:t xml:space="preserve"> و</w:t>
      </w:r>
      <w:r w:rsidR="00851F16">
        <w:rPr>
          <w:lang w:bidi="ar"/>
        </w:rPr>
        <w:t>54</w:t>
      </w:r>
      <w:r>
        <w:rPr>
          <w:rFonts w:hint="cs"/>
          <w:rtl/>
          <w:lang w:bidi="ar"/>
        </w:rPr>
        <w:t xml:space="preserve"> </w:t>
      </w:r>
      <w:r w:rsidRPr="00736588">
        <w:rPr>
          <w:rFonts w:hint="cs"/>
          <w:rtl/>
          <w:lang w:bidi="ar"/>
        </w:rPr>
        <w:t xml:space="preserve">من </w:t>
      </w:r>
      <w:r w:rsidR="00D06DC9">
        <w:rPr>
          <w:rFonts w:hint="cs"/>
          <w:rtl/>
          <w:lang w:bidi="ar"/>
        </w:rPr>
        <w:t>برنامج عمل</w:t>
      </w:r>
      <w:r w:rsidRPr="003C43B3">
        <w:rPr>
          <w:rFonts w:hint="cs"/>
          <w:rtl/>
          <w:lang w:bidi="ar"/>
        </w:rPr>
        <w:t xml:space="preserve"> </w:t>
      </w:r>
      <w:r w:rsidRPr="00736588">
        <w:rPr>
          <w:rFonts w:hint="cs"/>
          <w:rtl/>
          <w:lang w:bidi="ar"/>
        </w:rPr>
        <w:t>تونس.</w:t>
      </w:r>
      <w:r w:rsidRPr="003C43B3">
        <w:rPr>
          <w:rFonts w:hint="cs"/>
          <w:rtl/>
          <w:lang w:bidi="ar"/>
        </w:rPr>
        <w:t xml:space="preserve"> </w:t>
      </w:r>
      <w:r>
        <w:rPr>
          <w:rFonts w:hint="cs"/>
          <w:rtl/>
          <w:lang w:bidi="ar"/>
        </w:rPr>
        <w:t>وت</w:t>
      </w:r>
      <w:r w:rsidRPr="00736588">
        <w:rPr>
          <w:rFonts w:hint="cs"/>
          <w:rtl/>
          <w:lang w:bidi="ar"/>
        </w:rPr>
        <w:t>عترف</w:t>
      </w:r>
      <w:r w:rsidRPr="003C43B3">
        <w:rPr>
          <w:rFonts w:hint="cs"/>
          <w:rtl/>
          <w:lang w:bidi="ar"/>
        </w:rPr>
        <w:t xml:space="preserve"> </w:t>
      </w:r>
      <w:r w:rsidRPr="00736588">
        <w:rPr>
          <w:rFonts w:hint="cs"/>
          <w:rtl/>
          <w:lang w:bidi="ar"/>
        </w:rPr>
        <w:t xml:space="preserve">جمعية </w:t>
      </w:r>
      <w:r>
        <w:rPr>
          <w:rFonts w:hint="cs"/>
          <w:rtl/>
          <w:lang w:bidi="ar"/>
        </w:rPr>
        <w:t xml:space="preserve">الإنترنت </w:t>
      </w:r>
      <w:r w:rsidRPr="00736588">
        <w:rPr>
          <w:rFonts w:hint="cs"/>
          <w:rtl/>
          <w:lang w:bidi="ar"/>
        </w:rPr>
        <w:t>و</w:t>
      </w:r>
      <w:r>
        <w:rPr>
          <w:rFonts w:hint="cs"/>
          <w:rtl/>
          <w:lang w:bidi="ar"/>
        </w:rPr>
        <w:t>ت</w:t>
      </w:r>
      <w:r w:rsidRPr="00736588">
        <w:rPr>
          <w:rFonts w:hint="cs"/>
          <w:rtl/>
          <w:lang w:bidi="ar"/>
        </w:rPr>
        <w:t xml:space="preserve">دعم بشكل واضح دور الحكومات الوطنية فيما يتعلق بإدارة </w:t>
      </w:r>
      <w:r>
        <w:rPr>
          <w:rFonts w:hint="cs"/>
          <w:rtl/>
          <w:lang w:bidi="ar"/>
        </w:rPr>
        <w:t>الإنترنت</w:t>
      </w:r>
      <w:r w:rsidRPr="00736588">
        <w:rPr>
          <w:rFonts w:hint="cs"/>
          <w:rtl/>
          <w:lang w:bidi="ar"/>
        </w:rPr>
        <w:t xml:space="preserve">، ولا سيما تشجيع </w:t>
      </w:r>
      <w:r w:rsidR="00D06DC9">
        <w:rPr>
          <w:rFonts w:hint="cs"/>
          <w:rtl/>
          <w:lang w:bidi="ar"/>
        </w:rPr>
        <w:t>برنامج عمل</w:t>
      </w:r>
      <w:r w:rsidRPr="00736588">
        <w:rPr>
          <w:rFonts w:hint="cs"/>
          <w:rtl/>
          <w:lang w:bidi="ar"/>
        </w:rPr>
        <w:t xml:space="preserve"> تونس لعمليات أصحاب المصلحة</w:t>
      </w:r>
      <w:r>
        <w:rPr>
          <w:rFonts w:hint="cs"/>
          <w:rtl/>
          <w:lang w:bidi="ar"/>
        </w:rPr>
        <w:t xml:space="preserve"> المتعددين على المستويات</w:t>
      </w:r>
      <w:r w:rsidRPr="00736588">
        <w:rPr>
          <w:rFonts w:hint="cs"/>
          <w:rtl/>
          <w:lang w:bidi="ar"/>
        </w:rPr>
        <w:t xml:space="preserve"> الوطني</w:t>
      </w:r>
      <w:r>
        <w:rPr>
          <w:rFonts w:hint="cs"/>
          <w:rtl/>
          <w:lang w:bidi="ar"/>
        </w:rPr>
        <w:t>ة</w:t>
      </w:r>
      <w:r w:rsidRPr="00736588">
        <w:rPr>
          <w:rFonts w:hint="cs"/>
          <w:rtl/>
          <w:lang w:bidi="ar"/>
        </w:rPr>
        <w:t xml:space="preserve"> والإقليمي</w:t>
      </w:r>
      <w:r>
        <w:rPr>
          <w:rFonts w:hint="cs"/>
          <w:rtl/>
          <w:lang w:bidi="ar"/>
        </w:rPr>
        <w:t>ة</w:t>
      </w:r>
      <w:r w:rsidRPr="00736588">
        <w:rPr>
          <w:rFonts w:hint="cs"/>
          <w:rtl/>
          <w:lang w:bidi="ar"/>
        </w:rPr>
        <w:t xml:space="preserve"> والدولي</w:t>
      </w:r>
      <w:r>
        <w:rPr>
          <w:rFonts w:hint="cs"/>
          <w:rtl/>
          <w:lang w:bidi="ar"/>
        </w:rPr>
        <w:t>ة</w:t>
      </w:r>
      <w:r w:rsidRPr="00736588">
        <w:rPr>
          <w:rFonts w:hint="cs"/>
          <w:rtl/>
          <w:lang w:bidi="ar"/>
        </w:rPr>
        <w:t xml:space="preserve">. </w:t>
      </w:r>
      <w:r>
        <w:rPr>
          <w:rFonts w:hint="cs"/>
          <w:rtl/>
          <w:lang w:bidi="ar"/>
        </w:rPr>
        <w:t>و</w:t>
      </w:r>
      <w:r w:rsidRPr="00736588">
        <w:rPr>
          <w:rFonts w:hint="cs"/>
          <w:rtl/>
          <w:lang w:bidi="ar"/>
        </w:rPr>
        <w:t>في الوقت نفسه،</w:t>
      </w:r>
      <w:r w:rsidRPr="003C43B3">
        <w:rPr>
          <w:rFonts w:hint="cs"/>
          <w:rtl/>
          <w:lang w:bidi="ar"/>
        </w:rPr>
        <w:t xml:space="preserve"> </w:t>
      </w:r>
      <w:r>
        <w:rPr>
          <w:rFonts w:hint="cs"/>
          <w:rtl/>
          <w:lang w:bidi="ar"/>
        </w:rPr>
        <w:t>نحن نعتقد أن</w:t>
      </w:r>
      <w:r w:rsidRPr="00736588">
        <w:rPr>
          <w:rFonts w:hint="cs"/>
          <w:rtl/>
          <w:lang w:bidi="ar"/>
        </w:rPr>
        <w:t xml:space="preserve"> من المهم بالمثل أن نذك</w:t>
      </w:r>
      <w:r>
        <w:rPr>
          <w:rFonts w:hint="cs"/>
          <w:rtl/>
          <w:lang w:bidi="ar"/>
        </w:rPr>
        <w:t>ّ</w:t>
      </w:r>
      <w:r w:rsidRPr="00736588">
        <w:rPr>
          <w:rFonts w:hint="cs"/>
          <w:rtl/>
          <w:lang w:bidi="ar"/>
        </w:rPr>
        <w:t xml:space="preserve">ر </w:t>
      </w:r>
      <w:r>
        <w:rPr>
          <w:rFonts w:hint="cs"/>
          <w:rtl/>
          <w:lang w:bidi="ar"/>
        </w:rPr>
        <w:t>ب</w:t>
      </w:r>
      <w:r w:rsidRPr="00736588">
        <w:rPr>
          <w:rFonts w:hint="cs"/>
          <w:rtl/>
          <w:lang w:bidi="ar"/>
        </w:rPr>
        <w:t xml:space="preserve">تأكيد برنامج عمل تونس بأن </w:t>
      </w:r>
      <w:r>
        <w:rPr>
          <w:rFonts w:hint="cs"/>
          <w:rtl/>
          <w:lang w:bidi="ar"/>
        </w:rPr>
        <w:t>الإنترنت هي</w:t>
      </w:r>
      <w:r w:rsidRPr="00736588">
        <w:rPr>
          <w:rFonts w:hint="cs"/>
          <w:rtl/>
          <w:lang w:bidi="ar"/>
        </w:rPr>
        <w:t xml:space="preserve"> </w:t>
      </w:r>
      <w:r>
        <w:rPr>
          <w:rFonts w:hint="cs"/>
          <w:rtl/>
          <w:lang w:bidi="ar"/>
        </w:rPr>
        <w:t>مرفق</w:t>
      </w:r>
      <w:r w:rsidRPr="00736588">
        <w:rPr>
          <w:rFonts w:hint="cs"/>
          <w:rtl/>
          <w:lang w:bidi="ar"/>
        </w:rPr>
        <w:t xml:space="preserve"> </w:t>
      </w:r>
      <w:r w:rsidRPr="00E414D2">
        <w:rPr>
          <w:rFonts w:hint="cs"/>
          <w:i/>
          <w:iCs/>
          <w:rtl/>
          <w:lang w:bidi="ar"/>
        </w:rPr>
        <w:t>عالمي</w:t>
      </w:r>
      <w:r w:rsidRPr="00736588">
        <w:rPr>
          <w:rFonts w:hint="cs"/>
          <w:rtl/>
          <w:lang w:bidi="ar"/>
        </w:rPr>
        <w:t>.</w:t>
      </w:r>
      <w:r>
        <w:rPr>
          <w:rFonts w:hint="cs"/>
          <w:rtl/>
          <w:lang w:bidi="ar"/>
        </w:rPr>
        <w:t xml:space="preserve"> وتقتضي الضرورة</w:t>
      </w:r>
      <w:r w:rsidRPr="00DD044D">
        <w:rPr>
          <w:rFonts w:hint="cs"/>
          <w:rtl/>
          <w:lang w:bidi="ar"/>
        </w:rPr>
        <w:t xml:space="preserve"> </w:t>
      </w:r>
      <w:r w:rsidRPr="00736588">
        <w:rPr>
          <w:rFonts w:hint="cs"/>
          <w:rtl/>
          <w:lang w:bidi="ar"/>
        </w:rPr>
        <w:t xml:space="preserve">التنسيق والتعاون الإقليمي والدولي بين </w:t>
      </w:r>
      <w:r w:rsidRPr="00E414D2">
        <w:rPr>
          <w:rFonts w:hint="cs"/>
          <w:i/>
          <w:iCs/>
          <w:rtl/>
          <w:lang w:bidi="ar"/>
        </w:rPr>
        <w:t>جميع</w:t>
      </w:r>
      <w:r w:rsidRPr="00736588">
        <w:rPr>
          <w:rFonts w:hint="cs"/>
          <w:rtl/>
          <w:lang w:bidi="ar"/>
        </w:rPr>
        <w:t xml:space="preserve"> أصحاب المصلحة لضمان التطور المستمر للإنترنت، فضلا</w:t>
      </w:r>
      <w:r>
        <w:rPr>
          <w:rFonts w:hint="cs"/>
          <w:rtl/>
          <w:lang w:bidi="ar"/>
        </w:rPr>
        <w:t>ً</w:t>
      </w:r>
      <w:r w:rsidRPr="00736588">
        <w:rPr>
          <w:rFonts w:hint="cs"/>
          <w:rtl/>
          <w:lang w:bidi="ar"/>
        </w:rPr>
        <w:t xml:space="preserve"> عن التعامل مع مشاكل محددة، مثل الأمن السيبراني </w:t>
      </w:r>
      <w:r>
        <w:rPr>
          <w:rFonts w:hint="cs"/>
          <w:rtl/>
          <w:lang w:bidi="ar"/>
        </w:rPr>
        <w:t>و</w:t>
      </w:r>
      <w:r w:rsidRPr="00736588">
        <w:rPr>
          <w:rFonts w:hint="cs"/>
          <w:rtl/>
          <w:lang w:bidi="ar"/>
        </w:rPr>
        <w:t xml:space="preserve">جرائم </w:t>
      </w:r>
      <w:r>
        <w:rPr>
          <w:rFonts w:hint="cs"/>
          <w:rtl/>
          <w:lang w:bidi="ar"/>
        </w:rPr>
        <w:t>الإنترنت</w:t>
      </w:r>
      <w:r w:rsidRPr="00736588">
        <w:rPr>
          <w:rFonts w:hint="cs"/>
          <w:rtl/>
          <w:lang w:bidi="ar"/>
        </w:rPr>
        <w:t xml:space="preserve"> </w:t>
      </w:r>
      <w:r>
        <w:rPr>
          <w:rFonts w:hint="cs"/>
          <w:rtl/>
          <w:lang w:bidi="ar"/>
        </w:rPr>
        <w:t>والرسائل</w:t>
      </w:r>
      <w:r w:rsidR="00766E74">
        <w:rPr>
          <w:rFonts w:hint="eastAsia"/>
          <w:rtl/>
          <w:lang w:bidi="ar"/>
        </w:rPr>
        <w:t> </w:t>
      </w:r>
      <w:r w:rsidR="00D06DC9">
        <w:rPr>
          <w:rFonts w:hint="cs"/>
          <w:rtl/>
          <w:lang w:bidi="ar"/>
        </w:rPr>
        <w:t>الاقتحامية</w:t>
      </w:r>
      <w:r w:rsidRPr="00736588">
        <w:rPr>
          <w:rFonts w:hint="cs"/>
          <w:rtl/>
          <w:lang w:bidi="ar"/>
        </w:rPr>
        <w:t>.</w:t>
      </w:r>
    </w:p>
    <w:p w:rsidR="007F4C5D" w:rsidRPr="00DD044D" w:rsidRDefault="007F4C5D" w:rsidP="0033623C">
      <w:pPr>
        <w:rPr>
          <w:rtl/>
          <w:lang w:bidi="ar-EG"/>
        </w:rPr>
      </w:pPr>
      <w:r>
        <w:rPr>
          <w:rFonts w:hint="cs"/>
          <w:rtl/>
          <w:lang w:bidi="ar"/>
        </w:rPr>
        <w:t>و</w:t>
      </w:r>
      <w:r w:rsidRPr="00736588">
        <w:rPr>
          <w:rFonts w:hint="cs"/>
          <w:rtl/>
          <w:lang w:bidi="ar"/>
        </w:rPr>
        <w:t xml:space="preserve">تعتقد جمعية </w:t>
      </w:r>
      <w:r>
        <w:rPr>
          <w:rFonts w:hint="cs"/>
          <w:rtl/>
          <w:lang w:bidi="ar"/>
        </w:rPr>
        <w:t>الإنترنت أن</w:t>
      </w:r>
      <w:r w:rsidRPr="004E0CEE">
        <w:rPr>
          <w:rFonts w:hint="cs"/>
          <w:rtl/>
          <w:lang w:bidi="ar"/>
        </w:rPr>
        <w:t xml:space="preserve"> </w:t>
      </w:r>
      <w:r w:rsidRPr="00736588">
        <w:rPr>
          <w:rFonts w:hint="cs"/>
          <w:rtl/>
          <w:lang w:bidi="ar"/>
        </w:rPr>
        <w:t xml:space="preserve">تعزيز التعاون في مجال إدارة </w:t>
      </w:r>
      <w:r>
        <w:rPr>
          <w:rFonts w:hint="cs"/>
          <w:rtl/>
          <w:lang w:bidi="ar"/>
        </w:rPr>
        <w:t>الإنترنت</w:t>
      </w:r>
      <w:r w:rsidRPr="00736588">
        <w:rPr>
          <w:rFonts w:hint="cs"/>
          <w:rtl/>
          <w:lang w:bidi="ar"/>
        </w:rPr>
        <w:t xml:space="preserve"> وقضايا السياسات العامة الدولية </w:t>
      </w:r>
      <w:r w:rsidR="00D06DC9">
        <w:rPr>
          <w:rFonts w:hint="cs"/>
          <w:rtl/>
          <w:lang w:bidi="ar"/>
        </w:rPr>
        <w:t>المتصلة</w:t>
      </w:r>
      <w:r w:rsidRPr="00736588">
        <w:rPr>
          <w:rFonts w:hint="cs"/>
          <w:rtl/>
          <w:lang w:bidi="ar"/>
        </w:rPr>
        <w:t xml:space="preserve"> ب</w:t>
      </w:r>
      <w:r>
        <w:rPr>
          <w:rFonts w:hint="cs"/>
          <w:rtl/>
          <w:lang w:bidi="ar"/>
        </w:rPr>
        <w:t>الإنترنت قد</w:t>
      </w:r>
      <w:r w:rsidRPr="00736588">
        <w:rPr>
          <w:rFonts w:hint="cs"/>
          <w:rtl/>
          <w:lang w:bidi="ar"/>
        </w:rPr>
        <w:t xml:space="preserve"> </w:t>
      </w:r>
      <w:r>
        <w:rPr>
          <w:rFonts w:hint="cs"/>
          <w:rtl/>
          <w:lang w:bidi="ar"/>
        </w:rPr>
        <w:t>تحقق</w:t>
      </w:r>
      <w:r w:rsidRPr="00736588">
        <w:rPr>
          <w:rFonts w:hint="cs"/>
          <w:rtl/>
          <w:lang w:bidi="ar"/>
        </w:rPr>
        <w:t xml:space="preserve"> منذ </w:t>
      </w:r>
      <w:r>
        <w:rPr>
          <w:rFonts w:hint="cs"/>
          <w:rtl/>
          <w:lang w:bidi="ar"/>
        </w:rPr>
        <w:t>ال</w:t>
      </w:r>
      <w:r w:rsidRPr="00736588">
        <w:rPr>
          <w:rFonts w:hint="cs"/>
          <w:rtl/>
          <w:lang w:bidi="ar"/>
        </w:rPr>
        <w:t>قمة</w:t>
      </w:r>
      <w:r>
        <w:rPr>
          <w:rFonts w:hint="cs"/>
          <w:rtl/>
          <w:lang w:bidi="ar"/>
        </w:rPr>
        <w:t xml:space="preserve"> العالمية لمجتمع المعلومات عام</w:t>
      </w:r>
      <w:r w:rsidR="0033623C">
        <w:rPr>
          <w:rFonts w:hint="eastAsia"/>
          <w:rtl/>
          <w:lang w:bidi="ar"/>
        </w:rPr>
        <w:t> </w:t>
      </w:r>
      <w:r w:rsidR="00851F16">
        <w:rPr>
          <w:lang w:bidi="ar"/>
        </w:rPr>
        <w:t>2005</w:t>
      </w:r>
      <w:r w:rsidRPr="00736588">
        <w:rPr>
          <w:rFonts w:hint="cs"/>
          <w:rtl/>
          <w:lang w:bidi="ar"/>
        </w:rPr>
        <w:t>.</w:t>
      </w:r>
      <w:r w:rsidRPr="0090779A">
        <w:rPr>
          <w:rFonts w:hint="cs"/>
          <w:rtl/>
          <w:lang w:bidi="ar"/>
        </w:rPr>
        <w:t xml:space="preserve"> </w:t>
      </w:r>
      <w:r w:rsidRPr="00736588">
        <w:rPr>
          <w:rFonts w:hint="cs"/>
          <w:rtl/>
          <w:lang w:bidi="ar"/>
        </w:rPr>
        <w:t xml:space="preserve">وقد استجابت جمعية </w:t>
      </w:r>
      <w:r>
        <w:rPr>
          <w:rFonts w:hint="cs"/>
          <w:rtl/>
          <w:lang w:bidi="ar"/>
        </w:rPr>
        <w:t>الإنترنت</w:t>
      </w:r>
      <w:r w:rsidRPr="00736588">
        <w:rPr>
          <w:rFonts w:hint="cs"/>
          <w:rtl/>
          <w:lang w:bidi="ar"/>
        </w:rPr>
        <w:t xml:space="preserve"> ومنظمات</w:t>
      </w:r>
      <w:r w:rsidRPr="0090779A">
        <w:rPr>
          <w:rFonts w:hint="cs"/>
          <w:rtl/>
          <w:lang w:bidi="ar"/>
        </w:rPr>
        <w:t xml:space="preserve"> </w:t>
      </w:r>
      <w:r>
        <w:rPr>
          <w:rFonts w:hint="cs"/>
          <w:rtl/>
          <w:lang w:bidi="ar"/>
        </w:rPr>
        <w:t>الإنترنت</w:t>
      </w:r>
      <w:r w:rsidRPr="00736588">
        <w:rPr>
          <w:rFonts w:hint="cs"/>
          <w:rtl/>
          <w:lang w:bidi="ar"/>
        </w:rPr>
        <w:t xml:space="preserve"> </w:t>
      </w:r>
      <w:r>
        <w:rPr>
          <w:rFonts w:hint="cs"/>
          <w:rtl/>
          <w:lang w:bidi="ar"/>
        </w:rPr>
        <w:t>ال</w:t>
      </w:r>
      <w:r w:rsidRPr="00736588">
        <w:rPr>
          <w:rFonts w:hint="cs"/>
          <w:rtl/>
          <w:lang w:bidi="ar"/>
        </w:rPr>
        <w:t xml:space="preserve">أخرى للدعوة إلى تعزيز التعاون من خلال زيادة تواصلنا مع الحكومات وأصحاب المصلحة الآخرين. </w:t>
      </w:r>
      <w:r>
        <w:rPr>
          <w:rFonts w:hint="cs"/>
          <w:rtl/>
          <w:lang w:bidi="ar"/>
        </w:rPr>
        <w:t>وتتخذ</w:t>
      </w:r>
      <w:r w:rsidRPr="0090779A">
        <w:rPr>
          <w:rFonts w:hint="cs"/>
          <w:rtl/>
          <w:lang w:bidi="ar"/>
        </w:rPr>
        <w:t xml:space="preserve"> </w:t>
      </w:r>
      <w:r w:rsidRPr="00736588">
        <w:rPr>
          <w:rFonts w:hint="cs"/>
          <w:rtl/>
          <w:lang w:bidi="ar"/>
        </w:rPr>
        <w:t>هذه الجهود ثلاثة أشكال.</w:t>
      </w:r>
    </w:p>
    <w:p w:rsidR="007F4C5D" w:rsidRPr="00E30148" w:rsidRDefault="007F4C5D" w:rsidP="00C27578">
      <w:pPr>
        <w:ind w:left="567"/>
        <w:rPr>
          <w:spacing w:val="-2"/>
          <w:rtl/>
          <w:lang w:bidi="ar"/>
        </w:rPr>
      </w:pPr>
      <w:r w:rsidRPr="00E30148">
        <w:rPr>
          <w:rFonts w:hint="cs"/>
          <w:b/>
          <w:bCs/>
          <w:spacing w:val="-2"/>
          <w:rtl/>
          <w:lang w:bidi="ar"/>
        </w:rPr>
        <w:t>أولاً</w:t>
      </w:r>
      <w:r w:rsidRPr="00E30148">
        <w:rPr>
          <w:rFonts w:hint="cs"/>
          <w:spacing w:val="-2"/>
          <w:rtl/>
          <w:lang w:bidi="ar"/>
        </w:rPr>
        <w:t xml:space="preserve">، اتخذنا خطوات للتعامل مع الحكومات والمنظمات الحكومية الدولية، بما في ذلك المشاركة الرسمية مع المجلس الاقتصادي والاجتماعي للأمم المتحدة، الاتحاد الدولي للاتصالات واليونسكو وعدة لجان اقتصادية تابعة </w:t>
      </w:r>
      <w:r w:rsidR="00826C8F" w:rsidRPr="00E30148">
        <w:rPr>
          <w:rFonts w:hint="cs"/>
          <w:spacing w:val="-2"/>
          <w:rtl/>
          <w:lang w:bidi="ar"/>
        </w:rPr>
        <w:t>ل</w:t>
      </w:r>
      <w:r w:rsidRPr="00E30148">
        <w:rPr>
          <w:rFonts w:hint="cs"/>
          <w:spacing w:val="-2"/>
          <w:rtl/>
          <w:lang w:bidi="ar"/>
        </w:rPr>
        <w:t>لأمم المتحدة، وا</w:t>
      </w:r>
      <w:r w:rsidRPr="00E30148">
        <w:rPr>
          <w:spacing w:val="-2"/>
          <w:rtl/>
          <w:lang w:bidi="ar"/>
        </w:rPr>
        <w:t>لمنظمة العالمية للملكية الفكرية</w:t>
      </w:r>
      <w:r w:rsidRPr="00E30148">
        <w:rPr>
          <w:rFonts w:hint="cs"/>
          <w:spacing w:val="-2"/>
          <w:rtl/>
          <w:lang w:bidi="ar"/>
        </w:rPr>
        <w:t>،</w:t>
      </w:r>
      <w:r w:rsidRPr="00E30148">
        <w:rPr>
          <w:spacing w:val="-2"/>
          <w:rtl/>
        </w:rPr>
        <w:t xml:space="preserve"> </w:t>
      </w:r>
      <w:r w:rsidRPr="00E30148">
        <w:rPr>
          <w:rFonts w:hint="cs"/>
          <w:spacing w:val="-2"/>
          <w:rtl/>
        </w:rPr>
        <w:t>و</w:t>
      </w:r>
      <w:r w:rsidRPr="00E30148">
        <w:rPr>
          <w:spacing w:val="-2"/>
          <w:rtl/>
          <w:lang w:bidi="ar"/>
        </w:rPr>
        <w:t>منظمة التعاون والتنمية في الميدان الاقتصادي</w:t>
      </w:r>
      <w:r w:rsidRPr="00E30148">
        <w:rPr>
          <w:rFonts w:hint="cs"/>
          <w:spacing w:val="-2"/>
          <w:rtl/>
          <w:lang w:bidi="ar"/>
        </w:rPr>
        <w:t>، و</w:t>
      </w:r>
      <w:r w:rsidRPr="00E30148">
        <w:rPr>
          <w:spacing w:val="-2"/>
          <w:rtl/>
          <w:lang w:bidi="ar"/>
        </w:rPr>
        <w:t>منتدى التعاون الاقتصادي لدول آسيا والمحيط الهادئ</w:t>
      </w:r>
      <w:r w:rsidRPr="00E30148">
        <w:rPr>
          <w:rFonts w:hint="cs"/>
          <w:spacing w:val="-2"/>
          <w:rtl/>
          <w:lang w:bidi="ar"/>
        </w:rPr>
        <w:t>، والاتحاد ال</w:t>
      </w:r>
      <w:r w:rsidR="00851F16" w:rsidRPr="00E30148">
        <w:rPr>
          <w:rFonts w:hint="cs"/>
          <w:spacing w:val="-2"/>
          <w:rtl/>
          <w:lang w:bidi="ar"/>
        </w:rPr>
        <w:t>إفريقي</w:t>
      </w:r>
      <w:r w:rsidRPr="00E30148">
        <w:rPr>
          <w:rFonts w:hint="cs"/>
          <w:spacing w:val="-2"/>
          <w:rtl/>
          <w:lang w:bidi="ar"/>
        </w:rPr>
        <w:t>، و</w:t>
      </w:r>
      <w:r w:rsidRPr="00E30148">
        <w:rPr>
          <w:spacing w:val="-2"/>
          <w:rtl/>
        </w:rPr>
        <w:t>لجنة البلدان الأمريكية للاتصالات</w:t>
      </w:r>
      <w:r w:rsidRPr="00E30148">
        <w:rPr>
          <w:rFonts w:hint="cs"/>
          <w:spacing w:val="-2"/>
          <w:rtl/>
          <w:lang w:bidi="ar"/>
        </w:rPr>
        <w:t>، وغيرها. ويسعدنا في الواقع أن نشارك كعضو في</w:t>
      </w:r>
      <w:r w:rsidR="00C27578">
        <w:rPr>
          <w:rFonts w:hint="eastAsia"/>
          <w:spacing w:val="-2"/>
          <w:rtl/>
          <w:lang w:bidi="ar"/>
        </w:rPr>
        <w:t> </w:t>
      </w:r>
      <w:r w:rsidRPr="00E30148">
        <w:rPr>
          <w:rFonts w:hint="cs"/>
          <w:spacing w:val="-2"/>
          <w:rtl/>
          <w:lang w:bidi="ar"/>
        </w:rPr>
        <w:t xml:space="preserve">فريق عمل تعزيز التعاون </w:t>
      </w:r>
      <w:r w:rsidRPr="00E30148">
        <w:rPr>
          <w:spacing w:val="-2"/>
          <w:rtl/>
        </w:rPr>
        <w:t>ل</w:t>
      </w:r>
      <w:r w:rsidRPr="00E30148">
        <w:rPr>
          <w:rFonts w:hint="cs"/>
          <w:spacing w:val="-2"/>
          <w:rtl/>
        </w:rPr>
        <w:t>دى ال</w:t>
      </w:r>
      <w:r w:rsidRPr="00E30148">
        <w:rPr>
          <w:spacing w:val="-2"/>
          <w:rtl/>
        </w:rPr>
        <w:t>لجنة المعنية بتسخير العلم والتكنولوجيا لأغراض التنمية</w:t>
      </w:r>
      <w:r w:rsidRPr="00E30148">
        <w:rPr>
          <w:rFonts w:hint="cs"/>
          <w:spacing w:val="-2"/>
          <w:rtl/>
          <w:lang w:bidi="ar"/>
        </w:rPr>
        <w:t xml:space="preserve">. كما أننا نؤيد بقوة مشاركة أصحاب المصلحة الجدد في عمليات أصحاب المصلحة المتعددين. ويهدف برنامجنا بشأن قيادة الإنترنت </w:t>
      </w:r>
      <w:r w:rsidR="00826C8F" w:rsidRPr="00E30148">
        <w:rPr>
          <w:rFonts w:hint="cs"/>
          <w:spacing w:val="-2"/>
          <w:rtl/>
          <w:lang w:bidi="ar"/>
        </w:rPr>
        <w:t xml:space="preserve">إلى </w:t>
      </w:r>
      <w:r w:rsidRPr="00E30148">
        <w:rPr>
          <w:rFonts w:hint="cs"/>
          <w:spacing w:val="-2"/>
          <w:rtl/>
          <w:lang w:bidi="ar"/>
        </w:rPr>
        <w:t>تمكين زيادة المشاركة وهو وسيلة هامة لرعاية القادة الجدد للإنترنت في جميع مناحي النظام البيئي</w:t>
      </w:r>
      <w:r w:rsidR="00203B0F" w:rsidRPr="00E30148">
        <w:rPr>
          <w:rFonts w:hint="eastAsia"/>
          <w:spacing w:val="-2"/>
          <w:rtl/>
          <w:lang w:bidi="ar"/>
        </w:rPr>
        <w:t> </w:t>
      </w:r>
      <w:r w:rsidRPr="00E30148">
        <w:rPr>
          <w:rFonts w:hint="cs"/>
          <w:spacing w:val="-2"/>
          <w:rtl/>
          <w:lang w:bidi="ar"/>
        </w:rPr>
        <w:t>للإنترنت.</w:t>
      </w:r>
    </w:p>
    <w:p w:rsidR="007F4C5D" w:rsidRPr="00851F16" w:rsidRDefault="007F4C5D" w:rsidP="00AD19CB">
      <w:pPr>
        <w:ind w:left="567"/>
        <w:rPr>
          <w:spacing w:val="-2"/>
          <w:rtl/>
          <w:lang w:bidi="ar"/>
        </w:rPr>
      </w:pPr>
      <w:r w:rsidRPr="00851F16">
        <w:rPr>
          <w:rFonts w:hint="cs"/>
          <w:b/>
          <w:bCs/>
          <w:spacing w:val="-2"/>
          <w:rtl/>
          <w:lang w:bidi="ar"/>
        </w:rPr>
        <w:t>ثانياً</w:t>
      </w:r>
      <w:r w:rsidRPr="00851F16">
        <w:rPr>
          <w:rFonts w:hint="cs"/>
          <w:spacing w:val="-2"/>
          <w:rtl/>
          <w:lang w:bidi="ar"/>
        </w:rPr>
        <w:t xml:space="preserve">، شجعنا الحكومات والمنظمات الحكومية الدولية على أن تشارك مع جمعية الإنترنت ومنظمات الإنترنت الأخرى </w:t>
      </w:r>
      <w:r w:rsidR="00826C8F">
        <w:rPr>
          <w:rFonts w:hint="cs"/>
          <w:spacing w:val="-2"/>
          <w:rtl/>
          <w:lang w:bidi="ar"/>
        </w:rPr>
        <w:t>في</w:t>
      </w:r>
      <w:r w:rsidR="00826C8F">
        <w:rPr>
          <w:rFonts w:hint="eastAsia"/>
          <w:spacing w:val="-2"/>
          <w:rtl/>
          <w:lang w:bidi="ar"/>
        </w:rPr>
        <w:t> </w:t>
      </w:r>
      <w:r w:rsidR="00826C8F">
        <w:rPr>
          <w:rFonts w:hint="cs"/>
          <w:spacing w:val="-2"/>
          <w:rtl/>
          <w:lang w:bidi="ar"/>
        </w:rPr>
        <w:t>محاف</w:t>
      </w:r>
      <w:r w:rsidRPr="00851F16">
        <w:rPr>
          <w:rFonts w:hint="cs"/>
          <w:spacing w:val="-2"/>
          <w:rtl/>
          <w:lang w:bidi="ar"/>
        </w:rPr>
        <w:t xml:space="preserve"> </w:t>
      </w:r>
      <w:r w:rsidR="00826C8F">
        <w:rPr>
          <w:rFonts w:hint="cs"/>
          <w:spacing w:val="-2"/>
          <w:rtl/>
          <w:lang w:bidi="ar"/>
        </w:rPr>
        <w:t>وضع</w:t>
      </w:r>
      <w:r w:rsidRPr="00851F16">
        <w:rPr>
          <w:rFonts w:hint="cs"/>
          <w:spacing w:val="-2"/>
          <w:rtl/>
          <w:lang w:bidi="ar"/>
        </w:rPr>
        <w:t xml:space="preserve"> المعايير والسياسات ذات الصلة بإدارة الإنترنت. ولجمعية الإنترنت برنامج </w:t>
      </w:r>
      <w:r w:rsidR="00826C8F">
        <w:rPr>
          <w:rFonts w:hint="cs"/>
          <w:spacing w:val="-2"/>
          <w:rtl/>
          <w:lang w:bidi="ar"/>
        </w:rPr>
        <w:t>منح</w:t>
      </w:r>
      <w:r w:rsidRPr="00851F16">
        <w:rPr>
          <w:rFonts w:hint="cs"/>
          <w:spacing w:val="-2"/>
          <w:rtl/>
          <w:lang w:bidi="ar"/>
        </w:rPr>
        <w:t xml:space="preserve"> قوي مع</w:t>
      </w:r>
      <w:r w:rsidRPr="00851F16">
        <w:rPr>
          <w:spacing w:val="-2"/>
          <w:rtl/>
        </w:rPr>
        <w:t xml:space="preserve"> </w:t>
      </w:r>
      <w:r w:rsidRPr="00851F16">
        <w:rPr>
          <w:spacing w:val="-2"/>
          <w:rtl/>
          <w:lang w:bidi="ar"/>
        </w:rPr>
        <w:t>فريق مهام هندسة الإنترنت</w:t>
      </w:r>
      <w:r w:rsidRPr="00851F16">
        <w:rPr>
          <w:rFonts w:hint="cs"/>
          <w:spacing w:val="-2"/>
          <w:rtl/>
          <w:lang w:bidi="ar"/>
        </w:rPr>
        <w:t xml:space="preserve"> يسمح للمهندسين وصناع القرار بحضور اجتماعاته وتعزيز اطلاعهم على العمل التقني والمبادئ التي ترتكز إليها عمليات المعايير المفتوحة. وحتى الآن، سهل برنامجنا مشاركة زملاء من أكثر من </w:t>
      </w:r>
      <w:r w:rsidR="00851F16" w:rsidRPr="00851F16">
        <w:rPr>
          <w:spacing w:val="-2"/>
          <w:lang w:bidi="ar"/>
        </w:rPr>
        <w:t>40</w:t>
      </w:r>
      <w:r w:rsidR="00AD19CB">
        <w:rPr>
          <w:rFonts w:hint="eastAsia"/>
          <w:spacing w:val="-2"/>
          <w:rtl/>
          <w:lang w:bidi="ar"/>
        </w:rPr>
        <w:t> </w:t>
      </w:r>
      <w:r w:rsidRPr="00851F16">
        <w:rPr>
          <w:rFonts w:hint="cs"/>
          <w:spacing w:val="-2"/>
          <w:rtl/>
          <w:lang w:bidi="ar"/>
        </w:rPr>
        <w:t>بلداً من مختلف أنحاء العالم. ونحن نؤمن إيماناً راسخاً بأن زيادة الإشراك والتوسع في فهم تقنيات وعمليات الإنترنت المختلفة، تمكن مشاركة أقوى وأكثر</w:t>
      </w:r>
      <w:r w:rsidR="00826C8F">
        <w:rPr>
          <w:rFonts w:hint="eastAsia"/>
          <w:spacing w:val="-2"/>
          <w:rtl/>
          <w:lang w:bidi="ar"/>
        </w:rPr>
        <w:t> </w:t>
      </w:r>
      <w:r w:rsidRPr="00851F16">
        <w:rPr>
          <w:rFonts w:hint="cs"/>
          <w:spacing w:val="-2"/>
          <w:rtl/>
          <w:lang w:bidi="ar"/>
        </w:rPr>
        <w:t>اطلاعاً.</w:t>
      </w:r>
    </w:p>
    <w:p w:rsidR="007F4C5D" w:rsidRPr="00E30148" w:rsidRDefault="007F4C5D" w:rsidP="00851F16">
      <w:pPr>
        <w:ind w:left="567"/>
        <w:rPr>
          <w:spacing w:val="-2"/>
          <w:rtl/>
          <w:lang w:bidi="ar-EG"/>
        </w:rPr>
      </w:pPr>
      <w:r w:rsidRPr="00E30148">
        <w:rPr>
          <w:rFonts w:hint="cs"/>
          <w:b/>
          <w:bCs/>
          <w:spacing w:val="-2"/>
          <w:rtl/>
          <w:lang w:bidi="ar"/>
        </w:rPr>
        <w:t>ثالثاً</w:t>
      </w:r>
      <w:r w:rsidRPr="00E30148">
        <w:rPr>
          <w:rFonts w:hint="cs"/>
          <w:spacing w:val="-2"/>
          <w:rtl/>
          <w:lang w:bidi="ar"/>
        </w:rPr>
        <w:t xml:space="preserve">، لدينا التزام قوي بتوفير معلومات غير منحازة وسليمة من الناحية التقنية بشأن مجموعة من قضايا السياسة العامة المعقدة للإنترنت. ويعمل مجتمع جمعية الإنترنت بنشاط مع صناع السياسات المحلية والوطنية وجماعات الصناعة والمجتمع المدني في جميع أنحاء العالم للمساعدة في توفير الأدوات اللازمة لصياغة نُهُج سياسة منفتحة وشفافة ومستدامة للإنترنت. وتبين تجربتنا أن هذا النوع من التدريب والتعاون على الصعيد المحلي يبني قادة الإنترنت الجدد </w:t>
      </w:r>
      <w:r w:rsidRPr="00E30148">
        <w:rPr>
          <w:rFonts w:hint="cs"/>
          <w:spacing w:val="-2"/>
          <w:rtl/>
          <w:lang w:bidi="ar-EG"/>
        </w:rPr>
        <w:t xml:space="preserve">الذين يمكن أن يصبحوا بعدئذ قاطرة نمو توصيلية </w:t>
      </w:r>
      <w:r w:rsidRPr="00E30148">
        <w:rPr>
          <w:rFonts w:hint="cs"/>
          <w:spacing w:val="-2"/>
          <w:rtl/>
          <w:lang w:bidi="ar"/>
        </w:rPr>
        <w:t>الإنترنت واستراتيجيات الإنترنت المستدامة في مجتمعاتهم المحلية. ونحن نشجع الاتحاد والدول الأعضاء فيه، وجميع أصحاب المصلحة الآخرين على مواصلة تعزيز الشراكات وفرص نمو الإنترنت في جميع أنحاء العالم.</w:t>
      </w:r>
    </w:p>
    <w:p w:rsidR="007F4C5D" w:rsidRDefault="007F4C5D" w:rsidP="00484F5C">
      <w:pPr>
        <w:pStyle w:val="Headingb"/>
        <w:rPr>
          <w:rtl/>
        </w:rPr>
      </w:pPr>
      <w:r>
        <w:rPr>
          <w:rFonts w:hint="cs"/>
          <w:rtl/>
        </w:rPr>
        <w:t>خلاصة</w:t>
      </w:r>
    </w:p>
    <w:p w:rsidR="007F4C5D" w:rsidRDefault="007F4C5D" w:rsidP="00E30148">
      <w:pPr>
        <w:rPr>
          <w:rtl/>
          <w:lang w:bidi="ar"/>
        </w:rPr>
      </w:pPr>
      <w:r>
        <w:rPr>
          <w:rFonts w:hint="cs"/>
          <w:rtl/>
          <w:lang w:bidi="ar"/>
        </w:rPr>
        <w:t>و</w:t>
      </w:r>
      <w:r w:rsidRPr="00736588">
        <w:rPr>
          <w:rFonts w:hint="cs"/>
          <w:rtl/>
          <w:lang w:bidi="ar"/>
        </w:rPr>
        <w:t xml:space="preserve">في الختام، تقدر جمعية </w:t>
      </w:r>
      <w:r>
        <w:rPr>
          <w:rFonts w:hint="cs"/>
          <w:rtl/>
          <w:lang w:bidi="ar"/>
        </w:rPr>
        <w:t>الإنترنت</w:t>
      </w:r>
      <w:r w:rsidRPr="00736588">
        <w:rPr>
          <w:rFonts w:hint="cs"/>
          <w:rtl/>
          <w:lang w:bidi="ar"/>
        </w:rPr>
        <w:t xml:space="preserve"> </w:t>
      </w:r>
      <w:r>
        <w:rPr>
          <w:rFonts w:hint="cs"/>
          <w:rtl/>
          <w:lang w:bidi="ar"/>
        </w:rPr>
        <w:t>ال</w:t>
      </w:r>
      <w:r w:rsidRPr="00736588">
        <w:rPr>
          <w:rFonts w:hint="cs"/>
          <w:rtl/>
          <w:lang w:bidi="ar"/>
        </w:rPr>
        <w:t>فرصة</w:t>
      </w:r>
      <w:r>
        <w:rPr>
          <w:rFonts w:hint="cs"/>
          <w:rtl/>
          <w:lang w:bidi="ar"/>
        </w:rPr>
        <w:t xml:space="preserve"> السانحة</w:t>
      </w:r>
      <w:r w:rsidRPr="00736588">
        <w:rPr>
          <w:rFonts w:hint="cs"/>
          <w:rtl/>
          <w:lang w:bidi="ar"/>
        </w:rPr>
        <w:t xml:space="preserve"> </w:t>
      </w:r>
      <w:r>
        <w:rPr>
          <w:rFonts w:hint="cs"/>
          <w:rtl/>
          <w:lang w:bidi="ar"/>
        </w:rPr>
        <w:t>لعرض</w:t>
      </w:r>
      <w:r w:rsidRPr="00736588">
        <w:rPr>
          <w:rFonts w:hint="cs"/>
          <w:rtl/>
          <w:lang w:bidi="ar"/>
        </w:rPr>
        <w:t xml:space="preserve"> وجهات نظرنا </w:t>
      </w:r>
      <w:r>
        <w:rPr>
          <w:rFonts w:hint="cs"/>
          <w:rtl/>
          <w:lang w:bidi="ar"/>
        </w:rPr>
        <w:t>أمام</w:t>
      </w:r>
      <w:r w:rsidRPr="00EC2C40">
        <w:rPr>
          <w:rtl/>
        </w:rPr>
        <w:t xml:space="preserve"> </w:t>
      </w:r>
      <w:r w:rsidRPr="00EC2C40">
        <w:rPr>
          <w:rtl/>
          <w:lang w:bidi="ar"/>
        </w:rPr>
        <w:t>المنتدى العالمي</w:t>
      </w:r>
      <w:r>
        <w:rPr>
          <w:rFonts w:hint="cs"/>
          <w:rtl/>
          <w:lang w:bidi="ar"/>
        </w:rPr>
        <w:t xml:space="preserve"> الخامس</w:t>
      </w:r>
      <w:r w:rsidRPr="00EC2C40">
        <w:rPr>
          <w:rtl/>
          <w:lang w:bidi="ar"/>
        </w:rPr>
        <w:t xml:space="preserve"> لسياسات الاتصالات</w:t>
      </w:r>
      <w:r>
        <w:rPr>
          <w:rFonts w:hint="cs"/>
          <w:rtl/>
          <w:lang w:bidi="ar"/>
        </w:rPr>
        <w:t>/</w:t>
      </w:r>
      <w:r w:rsidRPr="00736588">
        <w:rPr>
          <w:rFonts w:hint="cs"/>
          <w:rtl/>
          <w:lang w:bidi="ar"/>
        </w:rPr>
        <w:t>تكنولوجيا المعلومات والاتصالات</w:t>
      </w:r>
      <w:r>
        <w:rPr>
          <w:rFonts w:hint="cs"/>
          <w:rtl/>
          <w:lang w:bidi="ar"/>
        </w:rPr>
        <w:t>.</w:t>
      </w:r>
      <w:r w:rsidRPr="002A14A6">
        <w:rPr>
          <w:rFonts w:hint="cs"/>
          <w:rtl/>
          <w:lang w:bidi="ar"/>
        </w:rPr>
        <w:t xml:space="preserve"> </w:t>
      </w:r>
      <w:r w:rsidRPr="00736588">
        <w:rPr>
          <w:rFonts w:hint="cs"/>
          <w:rtl/>
          <w:lang w:bidi="ar"/>
        </w:rPr>
        <w:t>ونحن نعتقد أن مش</w:t>
      </w:r>
      <w:r>
        <w:rPr>
          <w:rFonts w:hint="cs"/>
          <w:rtl/>
          <w:lang w:bidi="ar"/>
        </w:rPr>
        <w:t>اري</w:t>
      </w:r>
      <w:r w:rsidRPr="00736588">
        <w:rPr>
          <w:rFonts w:hint="cs"/>
          <w:rtl/>
          <w:lang w:bidi="ar"/>
        </w:rPr>
        <w:t xml:space="preserve">ع آراء </w:t>
      </w:r>
      <w:r>
        <w:rPr>
          <w:rFonts w:hint="cs"/>
          <w:rtl/>
        </w:rPr>
        <w:t xml:space="preserve">المنتدى العالمي لسياسات الاتصالات </w:t>
      </w:r>
      <w:r w:rsidRPr="00736588">
        <w:rPr>
          <w:rFonts w:hint="cs"/>
          <w:rtl/>
          <w:lang w:bidi="ar"/>
        </w:rPr>
        <w:t>توفر أساسا</w:t>
      </w:r>
      <w:r>
        <w:rPr>
          <w:rFonts w:hint="cs"/>
          <w:rtl/>
          <w:lang w:bidi="ar"/>
        </w:rPr>
        <w:t>ً</w:t>
      </w:r>
      <w:r w:rsidRPr="00736588">
        <w:rPr>
          <w:rFonts w:hint="cs"/>
          <w:rtl/>
          <w:lang w:bidi="ar"/>
        </w:rPr>
        <w:t xml:space="preserve"> جيدا</w:t>
      </w:r>
      <w:r>
        <w:rPr>
          <w:rFonts w:hint="cs"/>
          <w:rtl/>
          <w:lang w:bidi="ar"/>
        </w:rPr>
        <w:t>ً</w:t>
      </w:r>
      <w:r w:rsidRPr="00736588">
        <w:rPr>
          <w:rFonts w:hint="cs"/>
          <w:rtl/>
          <w:lang w:bidi="ar"/>
        </w:rPr>
        <w:t xml:space="preserve"> للحوار البناء </w:t>
      </w:r>
      <w:r>
        <w:rPr>
          <w:rFonts w:hint="cs"/>
          <w:rtl/>
          <w:lang w:bidi="ar"/>
        </w:rPr>
        <w:t>بشأن</w:t>
      </w:r>
      <w:r w:rsidRPr="00736588">
        <w:rPr>
          <w:rFonts w:hint="cs"/>
          <w:rtl/>
          <w:lang w:bidi="ar"/>
        </w:rPr>
        <w:t xml:space="preserve"> أ</w:t>
      </w:r>
      <w:r w:rsidR="00484F5C">
        <w:rPr>
          <w:rFonts w:hint="eastAsia"/>
          <w:rtl/>
          <w:lang w:bidi="ar"/>
        </w:rPr>
        <w:t> </w:t>
      </w:r>
      <w:r w:rsidRPr="00736588">
        <w:rPr>
          <w:rFonts w:hint="cs"/>
          <w:rtl/>
          <w:lang w:bidi="ar"/>
        </w:rPr>
        <w:t>)</w:t>
      </w:r>
      <w:r w:rsidR="00484F5C">
        <w:rPr>
          <w:rFonts w:hint="eastAsia"/>
          <w:rtl/>
          <w:lang w:bidi="ar"/>
        </w:rPr>
        <w:t> </w:t>
      </w:r>
      <w:r w:rsidRPr="00736588">
        <w:rPr>
          <w:rFonts w:hint="cs"/>
          <w:rtl/>
          <w:lang w:bidi="ar"/>
        </w:rPr>
        <w:t>كيفية إنشاء بيئة م</w:t>
      </w:r>
      <w:r w:rsidR="001E2CEB">
        <w:rPr>
          <w:rFonts w:hint="cs"/>
          <w:rtl/>
          <w:lang w:bidi="ar"/>
        </w:rPr>
        <w:t>ؤ</w:t>
      </w:r>
      <w:r w:rsidRPr="00736588">
        <w:rPr>
          <w:rFonts w:hint="cs"/>
          <w:rtl/>
          <w:lang w:bidi="ar"/>
        </w:rPr>
        <w:t>اتية</w:t>
      </w:r>
      <w:r>
        <w:rPr>
          <w:rFonts w:hint="cs"/>
          <w:rtl/>
          <w:lang w:bidi="ar"/>
        </w:rPr>
        <w:t xml:space="preserve"> للتوصيلية ولنقاط التبادل للإنترنت؛ </w:t>
      </w:r>
      <w:r w:rsidRPr="00736588">
        <w:rPr>
          <w:rFonts w:hint="cs"/>
          <w:rtl/>
          <w:lang w:bidi="ar"/>
        </w:rPr>
        <w:t>ب)</w:t>
      </w:r>
      <w:r w:rsidR="00484F5C">
        <w:rPr>
          <w:rFonts w:hint="eastAsia"/>
          <w:rtl/>
          <w:lang w:bidi="ar"/>
        </w:rPr>
        <w:t> </w:t>
      </w:r>
      <w:r w:rsidRPr="00736588">
        <w:rPr>
          <w:rFonts w:hint="cs"/>
          <w:rtl/>
          <w:lang w:bidi="ar"/>
        </w:rPr>
        <w:t xml:space="preserve">كيفية تحفيز </w:t>
      </w:r>
      <w:r>
        <w:rPr>
          <w:rFonts w:hint="cs"/>
          <w:rtl/>
          <w:lang w:bidi="ar"/>
        </w:rPr>
        <w:t>مواصلة</w:t>
      </w:r>
      <w:r w:rsidRPr="00736588">
        <w:rPr>
          <w:rFonts w:hint="cs"/>
          <w:rtl/>
          <w:lang w:bidi="ar"/>
        </w:rPr>
        <w:t xml:space="preserve"> نشر الإصدار</w:t>
      </w:r>
      <w:r>
        <w:rPr>
          <w:rFonts w:hint="cs"/>
          <w:rtl/>
          <w:lang w:bidi="ar"/>
        </w:rPr>
        <w:t xml:space="preserve"> السادس من بروتوكول الإنترنت</w:t>
      </w:r>
      <w:r w:rsidR="001E2CEB">
        <w:rPr>
          <w:rFonts w:hint="eastAsia"/>
          <w:rtl/>
          <w:lang w:bidi="ar"/>
        </w:rPr>
        <w:t> </w:t>
      </w:r>
      <w:r w:rsidR="00484F5C">
        <w:rPr>
          <w:lang w:bidi="ar"/>
        </w:rPr>
        <w:t>(</w:t>
      </w:r>
      <w:r w:rsidRPr="00736588">
        <w:rPr>
          <w:rFonts w:hint="cs"/>
        </w:rPr>
        <w:t>IPv6</w:t>
      </w:r>
      <w:r w:rsidR="00484F5C">
        <w:rPr>
          <w:lang w:bidi="ar"/>
        </w:rPr>
        <w:t>)</w:t>
      </w:r>
      <w:r>
        <w:rPr>
          <w:rFonts w:hint="cs"/>
          <w:rtl/>
          <w:lang w:bidi="ar"/>
        </w:rPr>
        <w:t>؛</w:t>
      </w:r>
      <w:r w:rsidRPr="00A956E0">
        <w:rPr>
          <w:rFonts w:hint="cs"/>
          <w:rtl/>
          <w:lang w:bidi="ar"/>
        </w:rPr>
        <w:t xml:space="preserve"> </w:t>
      </w:r>
      <w:r w:rsidRPr="00736588">
        <w:rPr>
          <w:rFonts w:hint="cs"/>
          <w:rtl/>
          <w:lang w:bidi="ar"/>
        </w:rPr>
        <w:t>ج)</w:t>
      </w:r>
      <w:r w:rsidR="00484F5C">
        <w:rPr>
          <w:rFonts w:hint="eastAsia"/>
          <w:rtl/>
          <w:lang w:bidi="ar"/>
        </w:rPr>
        <w:t> </w:t>
      </w:r>
      <w:r w:rsidRPr="00736588">
        <w:rPr>
          <w:rFonts w:hint="cs"/>
          <w:rtl/>
          <w:lang w:bidi="ar"/>
        </w:rPr>
        <w:t>كيفية تعزيز مشاركة أصحاب المصلحة في</w:t>
      </w:r>
      <w:r w:rsidRPr="00A956E0">
        <w:rPr>
          <w:rFonts w:hint="cs"/>
          <w:rtl/>
          <w:lang w:bidi="ar"/>
        </w:rPr>
        <w:t xml:space="preserve"> </w:t>
      </w:r>
      <w:r w:rsidRPr="00736588">
        <w:rPr>
          <w:rFonts w:hint="cs"/>
          <w:rtl/>
          <w:lang w:bidi="ar"/>
        </w:rPr>
        <w:t xml:space="preserve">عمليات </w:t>
      </w:r>
      <w:r>
        <w:rPr>
          <w:rFonts w:hint="cs"/>
          <w:rtl/>
          <w:lang w:bidi="ar"/>
        </w:rPr>
        <w:t>إدارة</w:t>
      </w:r>
      <w:r w:rsidRPr="00A956E0">
        <w:rPr>
          <w:rFonts w:hint="cs"/>
          <w:rtl/>
          <w:lang w:bidi="ar"/>
        </w:rPr>
        <w:t xml:space="preserve"> </w:t>
      </w:r>
      <w:r w:rsidRPr="00736588">
        <w:rPr>
          <w:rFonts w:hint="cs"/>
          <w:rtl/>
          <w:lang w:bidi="ar"/>
        </w:rPr>
        <w:t>أصحاب المصلحة المتعددين</w:t>
      </w:r>
      <w:r>
        <w:rPr>
          <w:rFonts w:hint="cs"/>
          <w:rtl/>
          <w:lang w:bidi="ar"/>
        </w:rPr>
        <w:t xml:space="preserve"> للإنترنت</w:t>
      </w:r>
      <w:r w:rsidRPr="00736588">
        <w:rPr>
          <w:rFonts w:hint="cs"/>
          <w:rtl/>
          <w:lang w:bidi="ar"/>
        </w:rPr>
        <w:t>.</w:t>
      </w:r>
      <w:r w:rsidRPr="00A956E0">
        <w:rPr>
          <w:rFonts w:hint="cs"/>
          <w:rtl/>
          <w:lang w:bidi="ar"/>
        </w:rPr>
        <w:t xml:space="preserve"> </w:t>
      </w:r>
      <w:r>
        <w:rPr>
          <w:rFonts w:hint="cs"/>
          <w:rtl/>
          <w:lang w:bidi="ar"/>
        </w:rPr>
        <w:t>و</w:t>
      </w:r>
      <w:r w:rsidRPr="00736588">
        <w:rPr>
          <w:rFonts w:hint="cs"/>
          <w:rtl/>
          <w:lang w:bidi="ar"/>
        </w:rPr>
        <w:t>ف</w:t>
      </w:r>
      <w:r>
        <w:rPr>
          <w:rFonts w:hint="cs"/>
          <w:rtl/>
          <w:lang w:bidi="ar"/>
        </w:rPr>
        <w:t xml:space="preserve">ي الأساس، </w:t>
      </w:r>
      <w:r w:rsidRPr="00736588">
        <w:rPr>
          <w:rFonts w:hint="cs"/>
          <w:rtl/>
          <w:lang w:bidi="ar"/>
        </w:rPr>
        <w:t xml:space="preserve">نحن نعتقد </w:t>
      </w:r>
      <w:r>
        <w:rPr>
          <w:rFonts w:hint="cs"/>
          <w:rtl/>
          <w:lang w:bidi="ar"/>
        </w:rPr>
        <w:t>بنجاعة</w:t>
      </w:r>
      <w:r w:rsidRPr="00736588">
        <w:rPr>
          <w:rFonts w:hint="cs"/>
          <w:rtl/>
          <w:lang w:bidi="ar"/>
        </w:rPr>
        <w:t xml:space="preserve"> </w:t>
      </w:r>
      <w:r w:rsidRPr="00506705">
        <w:rPr>
          <w:rFonts w:hint="cs"/>
          <w:i/>
          <w:iCs/>
          <w:rtl/>
          <w:lang w:bidi="ar"/>
        </w:rPr>
        <w:t>نموذج أصحاب المصلحة المتعددين</w:t>
      </w:r>
      <w:r>
        <w:rPr>
          <w:rFonts w:hint="cs"/>
          <w:rtl/>
          <w:lang w:bidi="ar"/>
        </w:rPr>
        <w:t xml:space="preserve"> - </w:t>
      </w:r>
      <w:r w:rsidRPr="00736588">
        <w:rPr>
          <w:rFonts w:hint="cs"/>
          <w:rtl/>
          <w:lang w:bidi="ar"/>
        </w:rPr>
        <w:t xml:space="preserve">ليس كغاية في حد ذاته </w:t>
      </w:r>
      <w:r>
        <w:rPr>
          <w:rFonts w:hint="cs"/>
          <w:rtl/>
          <w:lang w:bidi="ar"/>
        </w:rPr>
        <w:t>بل</w:t>
      </w:r>
      <w:r w:rsidRPr="00736588">
        <w:rPr>
          <w:rFonts w:hint="cs"/>
          <w:rtl/>
          <w:lang w:bidi="ar"/>
        </w:rPr>
        <w:t xml:space="preserve"> لأن هذا النموذج هو في </w:t>
      </w:r>
      <w:r>
        <w:rPr>
          <w:rFonts w:hint="cs"/>
          <w:rtl/>
          <w:lang w:bidi="ar"/>
        </w:rPr>
        <w:t>صلب</w:t>
      </w:r>
      <w:r w:rsidRPr="00736588">
        <w:rPr>
          <w:rFonts w:hint="cs"/>
          <w:rtl/>
          <w:lang w:bidi="ar"/>
        </w:rPr>
        <w:t xml:space="preserve"> الأساس المعماري للإنترنت وأيضا</w:t>
      </w:r>
      <w:r>
        <w:rPr>
          <w:rFonts w:hint="cs"/>
          <w:rtl/>
          <w:lang w:bidi="ar"/>
        </w:rPr>
        <w:t>ً</w:t>
      </w:r>
      <w:r w:rsidRPr="00736588">
        <w:rPr>
          <w:rFonts w:hint="cs"/>
          <w:rtl/>
          <w:lang w:bidi="ar"/>
        </w:rPr>
        <w:t xml:space="preserve"> لأنه قد </w:t>
      </w:r>
      <w:r>
        <w:rPr>
          <w:rFonts w:hint="cs"/>
          <w:rtl/>
          <w:lang w:bidi="ar"/>
        </w:rPr>
        <w:t>أ</w:t>
      </w:r>
      <w:r w:rsidRPr="00736588">
        <w:rPr>
          <w:rFonts w:hint="cs"/>
          <w:rtl/>
          <w:lang w:bidi="ar"/>
        </w:rPr>
        <w:t xml:space="preserve">ثبت </w:t>
      </w:r>
      <w:r>
        <w:rPr>
          <w:rFonts w:hint="cs"/>
          <w:rtl/>
          <w:lang w:bidi="ar"/>
        </w:rPr>
        <w:t>كونه</w:t>
      </w:r>
      <w:r w:rsidRPr="00736588">
        <w:rPr>
          <w:rFonts w:hint="cs"/>
          <w:rtl/>
          <w:lang w:bidi="ar"/>
        </w:rPr>
        <w:t xml:space="preserve"> أفضل </w:t>
      </w:r>
      <w:r>
        <w:rPr>
          <w:rFonts w:hint="cs"/>
          <w:rtl/>
          <w:lang w:bidi="ar"/>
        </w:rPr>
        <w:t>سبيل</w:t>
      </w:r>
      <w:r w:rsidRPr="00736588">
        <w:rPr>
          <w:rFonts w:hint="cs"/>
          <w:rtl/>
          <w:lang w:bidi="ar"/>
        </w:rPr>
        <w:t xml:space="preserve"> </w:t>
      </w:r>
      <w:r>
        <w:rPr>
          <w:rFonts w:hint="cs"/>
          <w:rtl/>
          <w:lang w:bidi="ar"/>
        </w:rPr>
        <w:t>لضمان إتاحة</w:t>
      </w:r>
      <w:r w:rsidRPr="00736588">
        <w:rPr>
          <w:rFonts w:hint="cs"/>
          <w:rtl/>
          <w:lang w:bidi="ar"/>
        </w:rPr>
        <w:t xml:space="preserve"> فوائد </w:t>
      </w:r>
      <w:r>
        <w:rPr>
          <w:rFonts w:hint="cs"/>
          <w:rtl/>
          <w:lang w:bidi="ar"/>
        </w:rPr>
        <w:t>الإنترنت</w:t>
      </w:r>
      <w:r w:rsidR="00E30148">
        <w:rPr>
          <w:rFonts w:hint="eastAsia"/>
          <w:rtl/>
          <w:lang w:bidi="ar"/>
        </w:rPr>
        <w:t> </w:t>
      </w:r>
      <w:r w:rsidRPr="00736588">
        <w:rPr>
          <w:rFonts w:hint="cs"/>
          <w:rtl/>
          <w:lang w:bidi="ar"/>
        </w:rPr>
        <w:t>للجميع.</w:t>
      </w:r>
    </w:p>
    <w:p w:rsidR="007F4C5D" w:rsidRDefault="007F4C5D" w:rsidP="005C5F67">
      <w:pPr>
        <w:rPr>
          <w:rtl/>
          <w:lang w:bidi="ar"/>
        </w:rPr>
      </w:pPr>
      <w:r>
        <w:rPr>
          <w:rFonts w:hint="cs"/>
          <w:rtl/>
          <w:lang w:bidi="ar"/>
        </w:rPr>
        <w:lastRenderedPageBreak/>
        <w:t>و</w:t>
      </w:r>
      <w:r w:rsidRPr="00736588">
        <w:rPr>
          <w:rFonts w:hint="cs"/>
          <w:rtl/>
          <w:lang w:bidi="ar"/>
        </w:rPr>
        <w:t xml:space="preserve">يسر جمعية </w:t>
      </w:r>
      <w:r>
        <w:rPr>
          <w:rFonts w:hint="cs"/>
          <w:rtl/>
          <w:lang w:bidi="ar"/>
        </w:rPr>
        <w:t>الإنترنت أن تنضم إلى النقاش الدائر</w:t>
      </w:r>
      <w:r w:rsidRPr="00A956E0">
        <w:rPr>
          <w:rFonts w:hint="cs"/>
          <w:rtl/>
          <w:lang w:bidi="ar"/>
        </w:rPr>
        <w:t xml:space="preserve"> </w:t>
      </w:r>
      <w:r w:rsidRPr="00736588">
        <w:rPr>
          <w:rFonts w:hint="cs"/>
          <w:rtl/>
          <w:lang w:bidi="ar"/>
        </w:rPr>
        <w:t>مع أعضاء الاتحاد وأصحاب المصلحة الآخرين</w:t>
      </w:r>
      <w:r>
        <w:rPr>
          <w:rFonts w:hint="cs"/>
          <w:rtl/>
          <w:lang w:bidi="ar"/>
        </w:rPr>
        <w:t xml:space="preserve"> في</w:t>
      </w:r>
      <w:r w:rsidRPr="00A956E0">
        <w:rPr>
          <w:rFonts w:hint="cs"/>
          <w:rtl/>
        </w:rPr>
        <w:t xml:space="preserve"> </w:t>
      </w:r>
      <w:r>
        <w:rPr>
          <w:rFonts w:hint="cs"/>
          <w:rtl/>
        </w:rPr>
        <w:t xml:space="preserve">المنتدى العالمي لسياسات الاتصالات </w:t>
      </w:r>
      <w:r>
        <w:rPr>
          <w:rFonts w:hint="cs"/>
          <w:rtl/>
          <w:lang w:bidi="ar"/>
        </w:rPr>
        <w:t>ل</w:t>
      </w:r>
      <w:r w:rsidRPr="00736588">
        <w:rPr>
          <w:rFonts w:hint="cs"/>
          <w:rtl/>
          <w:lang w:bidi="ar"/>
        </w:rPr>
        <w:t>عام</w:t>
      </w:r>
      <w:r w:rsidR="005C5F67">
        <w:rPr>
          <w:rFonts w:hint="eastAsia"/>
          <w:rtl/>
          <w:lang w:bidi="ar"/>
        </w:rPr>
        <w:t> </w:t>
      </w:r>
      <w:r w:rsidR="00484F5C">
        <w:rPr>
          <w:lang w:bidi="ar"/>
        </w:rPr>
        <w:t>2013</w:t>
      </w:r>
      <w:r w:rsidRPr="00736588">
        <w:rPr>
          <w:rFonts w:hint="cs"/>
          <w:rtl/>
          <w:lang w:bidi="ar"/>
        </w:rPr>
        <w:t xml:space="preserve"> وترحب </w:t>
      </w:r>
      <w:r>
        <w:rPr>
          <w:rFonts w:hint="cs"/>
          <w:rtl/>
          <w:lang w:bidi="ar"/>
        </w:rPr>
        <w:t xml:space="preserve">بهذه </w:t>
      </w:r>
      <w:r w:rsidRPr="00736588">
        <w:rPr>
          <w:rFonts w:hint="cs"/>
          <w:rtl/>
          <w:lang w:bidi="ar"/>
        </w:rPr>
        <w:t xml:space="preserve">الفرصة لتبادل الخبرات والدروس المستفادة </w:t>
      </w:r>
      <w:r>
        <w:rPr>
          <w:rFonts w:hint="cs"/>
          <w:rtl/>
          <w:lang w:bidi="ar"/>
        </w:rPr>
        <w:t>من تجربتنا</w:t>
      </w:r>
      <w:r w:rsidRPr="00A956E0">
        <w:rPr>
          <w:rFonts w:hint="cs"/>
          <w:rtl/>
          <w:lang w:bidi="ar"/>
        </w:rPr>
        <w:t xml:space="preserve"> </w:t>
      </w:r>
      <w:r>
        <w:rPr>
          <w:rFonts w:hint="cs"/>
          <w:rtl/>
          <w:lang w:bidi="ar"/>
        </w:rPr>
        <w:t>في</w:t>
      </w:r>
      <w:r w:rsidRPr="00736588">
        <w:rPr>
          <w:rFonts w:hint="cs"/>
          <w:rtl/>
          <w:lang w:bidi="ar"/>
        </w:rPr>
        <w:t xml:space="preserve"> </w:t>
      </w:r>
      <w:r>
        <w:rPr>
          <w:rFonts w:hint="cs"/>
          <w:rtl/>
          <w:lang w:bidi="ar"/>
        </w:rPr>
        <w:t>الإنترنت</w:t>
      </w:r>
      <w:r w:rsidRPr="00736588">
        <w:rPr>
          <w:rFonts w:hint="cs"/>
          <w:rtl/>
          <w:lang w:bidi="ar"/>
        </w:rPr>
        <w:t xml:space="preserve"> </w:t>
      </w:r>
      <w:r>
        <w:rPr>
          <w:rFonts w:hint="cs"/>
          <w:rtl/>
          <w:lang w:bidi="ar"/>
        </w:rPr>
        <w:t>وفي</w:t>
      </w:r>
      <w:r w:rsidRPr="00736588">
        <w:rPr>
          <w:rFonts w:hint="cs"/>
          <w:rtl/>
          <w:lang w:bidi="ar"/>
        </w:rPr>
        <w:t xml:space="preserve"> إدارة </w:t>
      </w:r>
      <w:r>
        <w:rPr>
          <w:rFonts w:hint="cs"/>
          <w:rtl/>
          <w:lang w:bidi="ar"/>
        </w:rPr>
        <w:t>الإنترنت</w:t>
      </w:r>
      <w:r w:rsidRPr="00736588">
        <w:rPr>
          <w:rFonts w:hint="cs"/>
          <w:rtl/>
          <w:lang w:bidi="ar"/>
        </w:rPr>
        <w:t xml:space="preserve"> </w:t>
      </w:r>
      <w:r>
        <w:rPr>
          <w:rFonts w:hint="cs"/>
          <w:rtl/>
          <w:lang w:bidi="ar"/>
        </w:rPr>
        <w:t>التي ترقى إلى إحدى وعشرين سنة خلت</w:t>
      </w:r>
      <w:r w:rsidRPr="00736588">
        <w:rPr>
          <w:rFonts w:hint="cs"/>
          <w:rtl/>
          <w:lang w:bidi="ar"/>
        </w:rPr>
        <w:t xml:space="preserve">. </w:t>
      </w:r>
    </w:p>
    <w:p w:rsidR="007F4C5D" w:rsidRDefault="007F4C5D" w:rsidP="00451402">
      <w:pPr>
        <w:pStyle w:val="enumlev1"/>
        <w:rPr>
          <w:rtl/>
          <w:lang w:bidi="ar"/>
        </w:rPr>
      </w:pPr>
      <w:r w:rsidRPr="00736588">
        <w:rPr>
          <w:rFonts w:hint="cs"/>
          <w:rtl/>
          <w:lang w:bidi="ar"/>
        </w:rPr>
        <w:t>ال</w:t>
      </w:r>
      <w:r w:rsidR="00AC1C4D">
        <w:rPr>
          <w:rFonts w:hint="cs"/>
          <w:rtl/>
          <w:lang w:bidi="ar"/>
        </w:rPr>
        <w:t>‍</w:t>
      </w:r>
      <w:r>
        <w:rPr>
          <w:rFonts w:hint="cs"/>
          <w:rtl/>
          <w:lang w:bidi="ar"/>
        </w:rPr>
        <w:t>ملحق</w:t>
      </w:r>
      <w:r w:rsidR="00451402">
        <w:rPr>
          <w:rFonts w:hint="eastAsia"/>
          <w:rtl/>
          <w:lang w:bidi="ar"/>
        </w:rPr>
        <w:t> </w:t>
      </w:r>
      <w:r w:rsidR="00484F5C">
        <w:rPr>
          <w:lang w:bidi="ar"/>
        </w:rPr>
        <w:t>1</w:t>
      </w:r>
      <w:r w:rsidRPr="00736588">
        <w:rPr>
          <w:rFonts w:hint="cs"/>
          <w:rtl/>
          <w:lang w:bidi="ar"/>
        </w:rPr>
        <w:t>:</w:t>
      </w:r>
      <w:r w:rsidR="00484F5C">
        <w:rPr>
          <w:rtl/>
          <w:lang w:bidi="ar"/>
        </w:rPr>
        <w:tab/>
      </w:r>
      <w:hyperlink r:id="rId12" w:history="1">
        <w:r w:rsidRPr="00484F5C">
          <w:rPr>
            <w:rStyle w:val="Hyperlink"/>
            <w:rFonts w:hint="cs"/>
            <w:rtl/>
            <w:lang w:bidi="ar"/>
          </w:rPr>
          <w:t xml:space="preserve">تعزيز استخدام نقاط </w:t>
        </w:r>
        <w:r w:rsidR="00506705">
          <w:rPr>
            <w:rStyle w:val="Hyperlink"/>
            <w:rFonts w:hint="cs"/>
            <w:rtl/>
            <w:lang w:bidi="ar"/>
          </w:rPr>
          <w:t>تبادل الإنترنت</w:t>
        </w:r>
        <w:r w:rsidRPr="00484F5C">
          <w:rPr>
            <w:rStyle w:val="Hyperlink"/>
            <w:rFonts w:hint="cs"/>
            <w:rtl/>
            <w:lang w:bidi="ar"/>
          </w:rPr>
          <w:t>: دليل للسياسة العامة، والإدارة، والمسائل التقنية</w:t>
        </w:r>
      </w:hyperlink>
    </w:p>
    <w:p w:rsidR="007F4C5D" w:rsidRPr="00806DD5" w:rsidRDefault="007F4C5D" w:rsidP="004B0B13">
      <w:pPr>
        <w:pStyle w:val="enumlev1"/>
        <w:rPr>
          <w:spacing w:val="-6"/>
          <w:rtl/>
          <w:lang w:bidi="ar"/>
        </w:rPr>
      </w:pPr>
      <w:r w:rsidRPr="00484F5C">
        <w:rPr>
          <w:rFonts w:hint="cs"/>
          <w:spacing w:val="-4"/>
          <w:rtl/>
          <w:lang w:bidi="ar"/>
        </w:rPr>
        <w:t>ال</w:t>
      </w:r>
      <w:r w:rsidR="00AC1C4D">
        <w:rPr>
          <w:rFonts w:hint="cs"/>
          <w:spacing w:val="-4"/>
          <w:rtl/>
          <w:lang w:bidi="ar"/>
        </w:rPr>
        <w:t>‍</w:t>
      </w:r>
      <w:r w:rsidRPr="00484F5C">
        <w:rPr>
          <w:rFonts w:hint="cs"/>
          <w:spacing w:val="-4"/>
          <w:rtl/>
          <w:lang w:bidi="ar"/>
        </w:rPr>
        <w:t>ملحق</w:t>
      </w:r>
      <w:r w:rsidR="00451402">
        <w:rPr>
          <w:rFonts w:hint="eastAsia"/>
          <w:spacing w:val="-4"/>
          <w:rtl/>
          <w:lang w:bidi="ar"/>
        </w:rPr>
        <w:t> </w:t>
      </w:r>
      <w:r w:rsidR="00484F5C" w:rsidRPr="00484F5C">
        <w:rPr>
          <w:spacing w:val="-4"/>
          <w:lang w:bidi="ar"/>
        </w:rPr>
        <w:t>2</w:t>
      </w:r>
      <w:r w:rsidRPr="00484F5C">
        <w:rPr>
          <w:rFonts w:hint="cs"/>
          <w:spacing w:val="-4"/>
          <w:rtl/>
          <w:lang w:bidi="ar"/>
        </w:rPr>
        <w:t>:</w:t>
      </w:r>
      <w:r w:rsidR="00484F5C" w:rsidRPr="00484F5C">
        <w:rPr>
          <w:spacing w:val="-4"/>
          <w:rtl/>
          <w:lang w:bidi="ar"/>
        </w:rPr>
        <w:tab/>
      </w:r>
      <w:r w:rsidRPr="00806DD5">
        <w:rPr>
          <w:rFonts w:hint="cs"/>
          <w:spacing w:val="-6"/>
          <w:rtl/>
          <w:lang w:bidi="ar"/>
        </w:rPr>
        <w:t>وثيقة إحاطة من جمعية الإنترنت (</w:t>
      </w:r>
      <w:r w:rsidR="004B0B13" w:rsidRPr="00806DD5">
        <w:rPr>
          <w:rFonts w:hint="cs"/>
          <w:spacing w:val="-6"/>
          <w:rtl/>
          <w:lang w:bidi="ar"/>
        </w:rPr>
        <w:t>بالإنكليزية</w:t>
      </w:r>
      <w:r w:rsidRPr="00806DD5">
        <w:rPr>
          <w:rFonts w:hint="cs"/>
          <w:spacing w:val="-6"/>
          <w:rtl/>
          <w:lang w:bidi="ar"/>
        </w:rPr>
        <w:t xml:space="preserve"> والإسبانية): </w:t>
      </w:r>
      <w:hyperlink r:id="rId13" w:history="1">
        <w:r w:rsidRPr="00806DD5">
          <w:rPr>
            <w:rStyle w:val="Hyperlink"/>
            <w:rFonts w:hint="cs"/>
            <w:spacing w:val="-6"/>
            <w:rtl/>
            <w:lang w:bidi="ar"/>
          </w:rPr>
          <w:t>مقدمة لمفاهيم التوصيل البيني والجهات الفاعلة في الإنترنت</w:t>
        </w:r>
      </w:hyperlink>
    </w:p>
    <w:p w:rsidR="00B50180" w:rsidRPr="00015E3B" w:rsidRDefault="007F4C5D" w:rsidP="00451402">
      <w:pPr>
        <w:pStyle w:val="enumlev1"/>
        <w:rPr>
          <w:lang w:val="en-GB" w:bidi="ar-EG"/>
        </w:rPr>
      </w:pPr>
      <w:r w:rsidRPr="00736588">
        <w:rPr>
          <w:rFonts w:hint="cs"/>
          <w:rtl/>
          <w:lang w:bidi="ar"/>
        </w:rPr>
        <w:t>ال</w:t>
      </w:r>
      <w:r w:rsidR="00AC1C4D">
        <w:rPr>
          <w:rFonts w:hint="cs"/>
          <w:rtl/>
          <w:lang w:bidi="ar"/>
        </w:rPr>
        <w:t>‍</w:t>
      </w:r>
      <w:r>
        <w:rPr>
          <w:rFonts w:hint="cs"/>
          <w:rtl/>
          <w:lang w:bidi="ar"/>
        </w:rPr>
        <w:t>ملحق</w:t>
      </w:r>
      <w:r w:rsidR="00451402">
        <w:rPr>
          <w:rFonts w:hint="eastAsia"/>
          <w:rtl/>
          <w:lang w:bidi="ar"/>
        </w:rPr>
        <w:t> </w:t>
      </w:r>
      <w:r w:rsidR="00484F5C">
        <w:rPr>
          <w:lang w:bidi="ar"/>
        </w:rPr>
        <w:t>3</w:t>
      </w:r>
      <w:r w:rsidRPr="00736588">
        <w:rPr>
          <w:rFonts w:hint="cs"/>
          <w:rtl/>
          <w:lang w:bidi="ar"/>
        </w:rPr>
        <w:t>:</w:t>
      </w:r>
      <w:r w:rsidR="00484F5C">
        <w:rPr>
          <w:rtl/>
          <w:lang w:bidi="ar"/>
        </w:rPr>
        <w:tab/>
      </w:r>
      <w:hyperlink r:id="rId14" w:history="1">
        <w:r w:rsidRPr="00484F5C">
          <w:rPr>
            <w:rStyle w:val="Hyperlink"/>
            <w:rFonts w:hint="cs"/>
            <w:rtl/>
            <w:lang w:bidi="ar"/>
          </w:rPr>
          <w:t>توازن دقيق: توزيع موارد أرقام الإنترنت واللامركزية</w:t>
        </w:r>
      </w:hyperlink>
    </w:p>
    <w:p w:rsidR="002919E1" w:rsidRPr="002919E1" w:rsidRDefault="00484F5C" w:rsidP="00484F5C">
      <w:pPr>
        <w:spacing w:before="600"/>
        <w:jc w:val="center"/>
        <w:rPr>
          <w:noProof/>
          <w:rtl/>
          <w:lang w:bidi="ar-EG"/>
        </w:rPr>
      </w:pPr>
      <w:r>
        <w:rPr>
          <w:rFonts w:hint="cs"/>
          <w:noProof/>
          <w:rtl/>
          <w:lang w:bidi="ar-EG"/>
        </w:rPr>
        <w:t>___________</w:t>
      </w:r>
    </w:p>
    <w:sectPr w:rsidR="002919E1" w:rsidRPr="002919E1" w:rsidSect="004D4AE6">
      <w:headerReference w:type="even" r:id="rId15"/>
      <w:headerReference w:type="default" r:id="rId16"/>
      <w:footerReference w:type="defaul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C5D" w:rsidRDefault="007F4C5D" w:rsidP="002919E1">
      <w:r>
        <w:separator/>
      </w:r>
    </w:p>
    <w:p w:rsidR="007F4C5D" w:rsidRDefault="007F4C5D" w:rsidP="002919E1"/>
    <w:p w:rsidR="007F4C5D" w:rsidRDefault="007F4C5D" w:rsidP="002919E1"/>
    <w:p w:rsidR="007F4C5D" w:rsidRDefault="007F4C5D"/>
  </w:endnote>
  <w:endnote w:type="continuationSeparator" w:id="0">
    <w:p w:rsidR="007F4C5D" w:rsidRDefault="007F4C5D" w:rsidP="002919E1">
      <w:r>
        <w:continuationSeparator/>
      </w:r>
    </w:p>
    <w:p w:rsidR="007F4C5D" w:rsidRDefault="007F4C5D" w:rsidP="002919E1"/>
    <w:p w:rsidR="007F4C5D" w:rsidRDefault="007F4C5D" w:rsidP="002919E1"/>
    <w:p w:rsidR="007F4C5D" w:rsidRDefault="007F4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FE6FF5">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FE6FF5">
      <w:rPr>
        <w:noProof/>
      </w:rPr>
      <w:t>P:\ARA\SG\CONF-SG\WTPF13\000\009A.docx</w:t>
    </w:r>
    <w:r w:rsidRPr="00CB4300">
      <w:fldChar w:fldCharType="end"/>
    </w:r>
    <w:r w:rsidRPr="00336C1A">
      <w:t xml:space="preserve"> </w:t>
    </w:r>
    <w:r w:rsidR="00FE6FF5">
      <w:t xml:space="preserve"> </w:t>
    </w:r>
    <w:r w:rsidRPr="00336C1A">
      <w:t xml:space="preserve"> (</w:t>
    </w:r>
    <w:r w:rsidR="00FE6FF5">
      <w:t>343574</w:t>
    </w:r>
    <w:r w:rsidRPr="00336C1A">
      <w:t>)</w:t>
    </w:r>
    <w:r w:rsidRPr="00336C1A">
      <w:tab/>
    </w:r>
    <w:r w:rsidRPr="00CB4300">
      <w:fldChar w:fldCharType="begin"/>
    </w:r>
    <w:r w:rsidRPr="00CB4300">
      <w:instrText xml:space="preserve"> savedate \@ dd.MM.yy </w:instrText>
    </w:r>
    <w:r w:rsidRPr="00CB4300">
      <w:fldChar w:fldCharType="separate"/>
    </w:r>
    <w:r w:rsidR="00131C2D">
      <w:rPr>
        <w:noProof/>
      </w:rPr>
      <w:t>09.05.13</w:t>
    </w:r>
    <w:r w:rsidRPr="00CB4300">
      <w:fldChar w:fldCharType="end"/>
    </w:r>
    <w:r w:rsidRPr="00336C1A">
      <w:tab/>
    </w:r>
    <w:r w:rsidRPr="00CB4300">
      <w:fldChar w:fldCharType="begin"/>
    </w:r>
    <w:r w:rsidRPr="00CB4300">
      <w:instrText xml:space="preserve"> printdate \@ dd.MM.yy </w:instrText>
    </w:r>
    <w:r w:rsidRPr="00CB4300">
      <w:fldChar w:fldCharType="separate"/>
    </w:r>
    <w:r w:rsidR="00FE6FF5">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FE6FF5">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FE6FF5">
      <w:rPr>
        <w:noProof/>
      </w:rPr>
      <w:t>P:\ARA\SG\CONF-SG\WTPF13\000\009A.docx</w:t>
    </w:r>
    <w:r>
      <w:fldChar w:fldCharType="end"/>
    </w:r>
    <w:r w:rsidRPr="00336C1A">
      <w:t xml:space="preserve">   (</w:t>
    </w:r>
    <w:r w:rsidR="00FE6FF5">
      <w:t>343574</w:t>
    </w:r>
    <w:r w:rsidRPr="00336C1A">
      <w:t>)</w:t>
    </w:r>
    <w:r w:rsidRPr="00336C1A">
      <w:tab/>
    </w:r>
    <w:r w:rsidRPr="00B12661">
      <w:fldChar w:fldCharType="begin"/>
    </w:r>
    <w:r w:rsidRPr="00B12661">
      <w:instrText xml:space="preserve"> savedate \@ dd.MM.yy </w:instrText>
    </w:r>
    <w:r w:rsidRPr="00B12661">
      <w:fldChar w:fldCharType="separate"/>
    </w:r>
    <w:r w:rsidR="00131C2D">
      <w:rPr>
        <w:noProof/>
      </w:rPr>
      <w:t>09.05.13</w:t>
    </w:r>
    <w:r w:rsidRPr="00B12661">
      <w:fldChar w:fldCharType="end"/>
    </w:r>
    <w:r w:rsidRPr="00336C1A">
      <w:tab/>
    </w:r>
    <w:r w:rsidRPr="00B12661">
      <w:fldChar w:fldCharType="begin"/>
    </w:r>
    <w:r w:rsidRPr="00B12661">
      <w:instrText xml:space="preserve"> printdate \@ dd.MM.yy </w:instrText>
    </w:r>
    <w:r w:rsidRPr="00B12661">
      <w:fldChar w:fldCharType="separate"/>
    </w:r>
    <w:r w:rsidR="00FE6FF5">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C5D" w:rsidRDefault="007F4C5D" w:rsidP="002919E1">
      <w:r>
        <w:t>___________________</w:t>
      </w:r>
    </w:p>
  </w:footnote>
  <w:footnote w:type="continuationSeparator" w:id="0">
    <w:p w:rsidR="007F4C5D" w:rsidRDefault="007F4C5D" w:rsidP="002919E1">
      <w:r>
        <w:continuationSeparator/>
      </w:r>
    </w:p>
    <w:p w:rsidR="007F4C5D" w:rsidRDefault="007F4C5D" w:rsidP="002919E1"/>
    <w:p w:rsidR="007F4C5D" w:rsidRDefault="007F4C5D" w:rsidP="002919E1"/>
    <w:p w:rsidR="007F4C5D" w:rsidRDefault="007F4C5D"/>
  </w:footnote>
  <w:footnote w:id="1">
    <w:p w:rsidR="007F4C5D" w:rsidRPr="00851F16" w:rsidRDefault="007F4C5D" w:rsidP="00851F16">
      <w:pPr>
        <w:pStyle w:val="FootnoteText"/>
        <w:spacing w:before="120"/>
        <w:ind w:left="720" w:hanging="720"/>
        <w:rPr>
          <w:spacing w:val="-6"/>
        </w:rPr>
      </w:pPr>
      <w:r w:rsidRPr="00851F16">
        <w:rPr>
          <w:rStyle w:val="FootnoteReference"/>
          <w:rFonts w:cs="Traditional Arabic"/>
          <w:spacing w:val="-6"/>
          <w:szCs w:val="24"/>
        </w:rPr>
        <w:footnoteRef/>
      </w:r>
      <w:r w:rsidR="00851F16" w:rsidRPr="00851F16">
        <w:rPr>
          <w:rFonts w:asciiTheme="minorHAnsi" w:hAnsiTheme="minorHAnsi" w:hint="cs"/>
          <w:spacing w:val="-6"/>
          <w:rtl/>
        </w:rPr>
        <w:tab/>
      </w:r>
      <w:r w:rsidR="00851F16" w:rsidRPr="00851F16">
        <w:rPr>
          <w:rFonts w:asciiTheme="minorHAnsi" w:hAnsiTheme="minorHAnsi"/>
          <w:spacing w:val="-6"/>
        </w:rPr>
        <w:t>http://www.internetsociety.org/news/new-study-reveals-how-internet-exchange-points-ixps-spur-internet-growth-emerging-markets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88384B" w:rsidRDefault="002D28A9" w:rsidP="00FE6F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31C2D">
      <w:rPr>
        <w:rStyle w:val="PageNumber"/>
        <w:noProof/>
      </w:rPr>
      <w:t>2</w:t>
    </w:r>
    <w:r w:rsidRPr="0088384B">
      <w:rPr>
        <w:rStyle w:val="PageNumber"/>
      </w:rPr>
      <w:fldChar w:fldCharType="end"/>
    </w:r>
    <w:r>
      <w:rPr>
        <w:rStyle w:val="PageNumber"/>
        <w:rtl/>
      </w:rPr>
      <w:br/>
    </w:r>
    <w:r w:rsidR="00015E3B">
      <w:rPr>
        <w:rStyle w:val="PageNumber"/>
      </w:rPr>
      <w:t>WTPF13</w:t>
    </w:r>
    <w:r w:rsidRPr="0088384B">
      <w:rPr>
        <w:rStyle w:val="PageNumber"/>
      </w:rPr>
      <w:t>/</w:t>
    </w:r>
    <w:r w:rsidR="00FE6FF5">
      <w:rPr>
        <w:rStyle w:val="PageNumber"/>
      </w:rPr>
      <w:t>9</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C79A10EA"/>
    <w:lvl w:ilvl="0">
      <w:start w:val="1"/>
      <w:numFmt w:val="decimal"/>
      <w:lvlText w:val="%1."/>
      <w:lvlJc w:val="left"/>
      <w:pPr>
        <w:tabs>
          <w:tab w:val="num" w:pos="926"/>
        </w:tabs>
        <w:ind w:left="926" w:hanging="360"/>
      </w:pPr>
    </w:lvl>
  </w:abstractNum>
  <w:abstractNum w:abstractNumId="3">
    <w:nsid w:val="FFFFFF7F"/>
    <w:multiLevelType w:val="singleLevel"/>
    <w:tmpl w:val="40009634"/>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A69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F450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B08B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C5D"/>
    <w:rsid w:val="00011021"/>
    <w:rsid w:val="000114EC"/>
    <w:rsid w:val="00011F8C"/>
    <w:rsid w:val="00015E3B"/>
    <w:rsid w:val="00040C94"/>
    <w:rsid w:val="000425FC"/>
    <w:rsid w:val="00044D43"/>
    <w:rsid w:val="00051907"/>
    <w:rsid w:val="00072A32"/>
    <w:rsid w:val="00075A3F"/>
    <w:rsid w:val="000A1B16"/>
    <w:rsid w:val="000B1219"/>
    <w:rsid w:val="000B324F"/>
    <w:rsid w:val="000B5404"/>
    <w:rsid w:val="000D1708"/>
    <w:rsid w:val="000E2AFC"/>
    <w:rsid w:val="000E6D30"/>
    <w:rsid w:val="000F05F5"/>
    <w:rsid w:val="000F518F"/>
    <w:rsid w:val="0010081C"/>
    <w:rsid w:val="001013E3"/>
    <w:rsid w:val="00117D06"/>
    <w:rsid w:val="00131C2D"/>
    <w:rsid w:val="00140B00"/>
    <w:rsid w:val="001464F2"/>
    <w:rsid w:val="00146996"/>
    <w:rsid w:val="00167364"/>
    <w:rsid w:val="001903B2"/>
    <w:rsid w:val="001B767D"/>
    <w:rsid w:val="001D3F04"/>
    <w:rsid w:val="001E190C"/>
    <w:rsid w:val="001E2CEB"/>
    <w:rsid w:val="001E54F6"/>
    <w:rsid w:val="001E5A8C"/>
    <w:rsid w:val="00201A0A"/>
    <w:rsid w:val="00203B0F"/>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6D8"/>
    <w:rsid w:val="002D0D6E"/>
    <w:rsid w:val="002D28A9"/>
    <w:rsid w:val="002D5F64"/>
    <w:rsid w:val="002D6FBF"/>
    <w:rsid w:val="002E0BE4"/>
    <w:rsid w:val="002E48BF"/>
    <w:rsid w:val="002E61C2"/>
    <w:rsid w:val="002F589D"/>
    <w:rsid w:val="003278F2"/>
    <w:rsid w:val="0033623C"/>
    <w:rsid w:val="00336C1A"/>
    <w:rsid w:val="003569E1"/>
    <w:rsid w:val="003815E2"/>
    <w:rsid w:val="00381FAD"/>
    <w:rsid w:val="003923B1"/>
    <w:rsid w:val="003965FE"/>
    <w:rsid w:val="003B27AD"/>
    <w:rsid w:val="003B4F23"/>
    <w:rsid w:val="003C12F6"/>
    <w:rsid w:val="003C3A13"/>
    <w:rsid w:val="003E02EF"/>
    <w:rsid w:val="003E1D90"/>
    <w:rsid w:val="00400CD4"/>
    <w:rsid w:val="00402947"/>
    <w:rsid w:val="00407E3A"/>
    <w:rsid w:val="004147B9"/>
    <w:rsid w:val="00422C04"/>
    <w:rsid w:val="00426144"/>
    <w:rsid w:val="00451402"/>
    <w:rsid w:val="00470CBD"/>
    <w:rsid w:val="00484F5C"/>
    <w:rsid w:val="004909DD"/>
    <w:rsid w:val="004A05E6"/>
    <w:rsid w:val="004A34A8"/>
    <w:rsid w:val="004A6C66"/>
    <w:rsid w:val="004A7AA0"/>
    <w:rsid w:val="004B0B13"/>
    <w:rsid w:val="004C11BC"/>
    <w:rsid w:val="004D4AE6"/>
    <w:rsid w:val="004E501D"/>
    <w:rsid w:val="004F1F4D"/>
    <w:rsid w:val="00504822"/>
    <w:rsid w:val="00505FCA"/>
    <w:rsid w:val="00506705"/>
    <w:rsid w:val="005169F4"/>
    <w:rsid w:val="005210D1"/>
    <w:rsid w:val="00523146"/>
    <w:rsid w:val="00523275"/>
    <w:rsid w:val="00531DC7"/>
    <w:rsid w:val="005350B0"/>
    <w:rsid w:val="00535432"/>
    <w:rsid w:val="00546A99"/>
    <w:rsid w:val="00553411"/>
    <w:rsid w:val="00564746"/>
    <w:rsid w:val="0056512C"/>
    <w:rsid w:val="00574B5D"/>
    <w:rsid w:val="00576D0A"/>
    <w:rsid w:val="00584333"/>
    <w:rsid w:val="005953EC"/>
    <w:rsid w:val="005B00A1"/>
    <w:rsid w:val="005C29C8"/>
    <w:rsid w:val="005C5D25"/>
    <w:rsid w:val="005C5F67"/>
    <w:rsid w:val="005D72A4"/>
    <w:rsid w:val="005F05CC"/>
    <w:rsid w:val="005F65DE"/>
    <w:rsid w:val="006315B5"/>
    <w:rsid w:val="0065562F"/>
    <w:rsid w:val="00674951"/>
    <w:rsid w:val="00680A66"/>
    <w:rsid w:val="00681391"/>
    <w:rsid w:val="006A12AC"/>
    <w:rsid w:val="006A2162"/>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6E74"/>
    <w:rsid w:val="00771F7E"/>
    <w:rsid w:val="00773E9C"/>
    <w:rsid w:val="00776F6B"/>
    <w:rsid w:val="00777694"/>
    <w:rsid w:val="00786A7E"/>
    <w:rsid w:val="007A0802"/>
    <w:rsid w:val="007B1FCA"/>
    <w:rsid w:val="007C2C12"/>
    <w:rsid w:val="007C3CFA"/>
    <w:rsid w:val="007E0E8B"/>
    <w:rsid w:val="007E4A5C"/>
    <w:rsid w:val="007E65BC"/>
    <w:rsid w:val="007F08CA"/>
    <w:rsid w:val="007F4C5D"/>
    <w:rsid w:val="007F7FC3"/>
    <w:rsid w:val="00800BB8"/>
    <w:rsid w:val="00806DD5"/>
    <w:rsid w:val="00810482"/>
    <w:rsid w:val="008123A7"/>
    <w:rsid w:val="00817568"/>
    <w:rsid w:val="008204AC"/>
    <w:rsid w:val="008261C2"/>
    <w:rsid w:val="00826C8F"/>
    <w:rsid w:val="00830D96"/>
    <w:rsid w:val="008417E8"/>
    <w:rsid w:val="00851F16"/>
    <w:rsid w:val="0085569D"/>
    <w:rsid w:val="00855B59"/>
    <w:rsid w:val="00857D84"/>
    <w:rsid w:val="008657CB"/>
    <w:rsid w:val="0088384B"/>
    <w:rsid w:val="00893E53"/>
    <w:rsid w:val="008A087E"/>
    <w:rsid w:val="008A1137"/>
    <w:rsid w:val="008A1788"/>
    <w:rsid w:val="008A4185"/>
    <w:rsid w:val="008A6552"/>
    <w:rsid w:val="008B4E93"/>
    <w:rsid w:val="008B6E76"/>
    <w:rsid w:val="008D6ACC"/>
    <w:rsid w:val="008D7AF0"/>
    <w:rsid w:val="008E32DD"/>
    <w:rsid w:val="008F4626"/>
    <w:rsid w:val="009004DF"/>
    <w:rsid w:val="00904AA5"/>
    <w:rsid w:val="00951718"/>
    <w:rsid w:val="00960962"/>
    <w:rsid w:val="00972CE0"/>
    <w:rsid w:val="009A2CAD"/>
    <w:rsid w:val="009A3D30"/>
    <w:rsid w:val="009D6348"/>
    <w:rsid w:val="009E613F"/>
    <w:rsid w:val="009F042B"/>
    <w:rsid w:val="00A03FD6"/>
    <w:rsid w:val="00A10369"/>
    <w:rsid w:val="00A116A8"/>
    <w:rsid w:val="00A22AE9"/>
    <w:rsid w:val="00A26758"/>
    <w:rsid w:val="00A26D0E"/>
    <w:rsid w:val="00A278E9"/>
    <w:rsid w:val="00A3451F"/>
    <w:rsid w:val="00A36268"/>
    <w:rsid w:val="00A40B2C"/>
    <w:rsid w:val="00A66D2B"/>
    <w:rsid w:val="00A66EAD"/>
    <w:rsid w:val="00A870AD"/>
    <w:rsid w:val="00A9645C"/>
    <w:rsid w:val="00AB2A33"/>
    <w:rsid w:val="00AC1275"/>
    <w:rsid w:val="00AC1C4D"/>
    <w:rsid w:val="00AC7395"/>
    <w:rsid w:val="00AD19CB"/>
    <w:rsid w:val="00AD690F"/>
    <w:rsid w:val="00AD69DD"/>
    <w:rsid w:val="00AE40DC"/>
    <w:rsid w:val="00AF41D1"/>
    <w:rsid w:val="00B01623"/>
    <w:rsid w:val="00B033DF"/>
    <w:rsid w:val="00B07CEE"/>
    <w:rsid w:val="00B12661"/>
    <w:rsid w:val="00B1714C"/>
    <w:rsid w:val="00B357E9"/>
    <w:rsid w:val="00B4164D"/>
    <w:rsid w:val="00B425C1"/>
    <w:rsid w:val="00B50180"/>
    <w:rsid w:val="00B5251C"/>
    <w:rsid w:val="00B606BA"/>
    <w:rsid w:val="00B66817"/>
    <w:rsid w:val="00B71E3B"/>
    <w:rsid w:val="00B721D5"/>
    <w:rsid w:val="00B81CB5"/>
    <w:rsid w:val="00B8351F"/>
    <w:rsid w:val="00B86C44"/>
    <w:rsid w:val="00BA7D44"/>
    <w:rsid w:val="00BB0FC5"/>
    <w:rsid w:val="00BD6EF3"/>
    <w:rsid w:val="00BE69C3"/>
    <w:rsid w:val="00C1165E"/>
    <w:rsid w:val="00C17199"/>
    <w:rsid w:val="00C22074"/>
    <w:rsid w:val="00C2377B"/>
    <w:rsid w:val="00C27578"/>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56D8"/>
    <w:rsid w:val="00D06DC9"/>
    <w:rsid w:val="00D25120"/>
    <w:rsid w:val="00D30B67"/>
    <w:rsid w:val="00D419CB"/>
    <w:rsid w:val="00D44E3F"/>
    <w:rsid w:val="00D525F5"/>
    <w:rsid w:val="00D535D0"/>
    <w:rsid w:val="00D77149"/>
    <w:rsid w:val="00D81703"/>
    <w:rsid w:val="00D82929"/>
    <w:rsid w:val="00D84214"/>
    <w:rsid w:val="00D93E0F"/>
    <w:rsid w:val="00D943E5"/>
    <w:rsid w:val="00DA1AE0"/>
    <w:rsid w:val="00DC29DD"/>
    <w:rsid w:val="00DC7C0E"/>
    <w:rsid w:val="00DD2837"/>
    <w:rsid w:val="00DF2A6A"/>
    <w:rsid w:val="00DF3B72"/>
    <w:rsid w:val="00E22C9B"/>
    <w:rsid w:val="00E2489D"/>
    <w:rsid w:val="00E26520"/>
    <w:rsid w:val="00E30148"/>
    <w:rsid w:val="00E343A3"/>
    <w:rsid w:val="00E414D2"/>
    <w:rsid w:val="00E42BA9"/>
    <w:rsid w:val="00E43567"/>
    <w:rsid w:val="00E51BFA"/>
    <w:rsid w:val="00E5682E"/>
    <w:rsid w:val="00E621A3"/>
    <w:rsid w:val="00E833BC"/>
    <w:rsid w:val="00E8580E"/>
    <w:rsid w:val="00E90540"/>
    <w:rsid w:val="00E97B67"/>
    <w:rsid w:val="00EA1B76"/>
    <w:rsid w:val="00EA77D7"/>
    <w:rsid w:val="00EC09B9"/>
    <w:rsid w:val="00ED048C"/>
    <w:rsid w:val="00EF38AF"/>
    <w:rsid w:val="00EF71BA"/>
    <w:rsid w:val="00F055F8"/>
    <w:rsid w:val="00F10CB4"/>
    <w:rsid w:val="00F11B3D"/>
    <w:rsid w:val="00F14763"/>
    <w:rsid w:val="00F16212"/>
    <w:rsid w:val="00F16602"/>
    <w:rsid w:val="00F25B80"/>
    <w:rsid w:val="00F26004"/>
    <w:rsid w:val="00F2685F"/>
    <w:rsid w:val="00F350C8"/>
    <w:rsid w:val="00F8654D"/>
    <w:rsid w:val="00F900C9"/>
    <w:rsid w:val="00F92C96"/>
    <w:rsid w:val="00F94342"/>
    <w:rsid w:val="00FA0D4E"/>
    <w:rsid w:val="00FB0753"/>
    <w:rsid w:val="00FB5CC8"/>
    <w:rsid w:val="00FC2CD0"/>
    <w:rsid w:val="00FD0594"/>
    <w:rsid w:val="00FE6FF5"/>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9A2C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9A2C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ologin_md.asp?lang=en&amp;id=S13-WTPF13-C-0009!N2!PDF-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dologin_md.asp?lang=en&amp;id=S13-WTPF13-C-0009!N1!PDF-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netsociety.org/deploy36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md/S13-WTPF13IEG3-C-0030/e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tu.int/md/dologin_md.asp?lang=en&amp;id=S13-WTPF13-C-0009!N3!PD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WTPF13\WTPF13_A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274EF-D23E-4DB2-A7DD-EA8D9E28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WTPF13_A_Template.dotm</Template>
  <TotalTime>64</TotalTime>
  <Pages>5</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13841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Riz, Imad</dc:creator>
  <cp:keywords>WCIT12</cp:keywords>
  <cp:lastModifiedBy>Samy AWAD</cp:lastModifiedBy>
  <cp:revision>46</cp:revision>
  <cp:lastPrinted>2011-11-07T13:53:00Z</cp:lastPrinted>
  <dcterms:created xsi:type="dcterms:W3CDTF">2013-05-09T09:37:00Z</dcterms:created>
  <dcterms:modified xsi:type="dcterms:W3CDTF">2013-05-09T13:30:00Z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