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51" w:rsidRDefault="00463551" w:rsidP="00463551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</w:p>
    <w:p w:rsidR="00463551" w:rsidRDefault="00463551" w:rsidP="0046355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PROPUESTA COSTA RICA</w:t>
      </w:r>
    </w:p>
    <w:p w:rsidR="00463551" w:rsidRDefault="00463551" w:rsidP="00463551">
      <w:pPr>
        <w:spacing w:line="360" w:lineRule="auto"/>
        <w:jc w:val="center"/>
        <w:rPr>
          <w:b/>
          <w:sz w:val="24"/>
        </w:rPr>
      </w:pPr>
      <w:r w:rsidRPr="00463551">
        <w:rPr>
          <w:b/>
          <w:sz w:val="24"/>
        </w:rPr>
        <w:t>5° Foro Mundial de Política de las Telecomunicaciones (FMPT)</w:t>
      </w:r>
    </w:p>
    <w:p w:rsidR="00B461AD" w:rsidRDefault="00B461AD" w:rsidP="00B461AD">
      <w:pPr>
        <w:spacing w:line="360" w:lineRule="auto"/>
        <w:jc w:val="both"/>
        <w:rPr>
          <w:sz w:val="24"/>
        </w:rPr>
      </w:pPr>
    </w:p>
    <w:p w:rsidR="00B461AD" w:rsidRPr="00B461AD" w:rsidRDefault="00B461AD" w:rsidP="00B461AD">
      <w:pPr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B461AD">
        <w:rPr>
          <w:rFonts w:eastAsia="Times New Roman"/>
          <w:b/>
          <w:sz w:val="24"/>
          <w:lang w:val="es-ES_tradnl"/>
        </w:rPr>
        <w:t>Iniciativa Global de protección de los niños, niñas y jóvenes en línea</w:t>
      </w:r>
      <w:r w:rsidRPr="00B461AD">
        <w:rPr>
          <w:b/>
          <w:sz w:val="24"/>
        </w:rPr>
        <w:t xml:space="preserve"> (redes Seguras)</w:t>
      </w:r>
    </w:p>
    <w:p w:rsidR="00B461AD" w:rsidRPr="006F2125" w:rsidRDefault="00B461AD" w:rsidP="00B461AD">
      <w:pPr>
        <w:spacing w:line="360" w:lineRule="auto"/>
        <w:jc w:val="both"/>
        <w:rPr>
          <w:rFonts w:eastAsia="Times New Roman"/>
          <w:sz w:val="24"/>
          <w:lang w:val="es-ES_tradnl"/>
        </w:rPr>
      </w:pPr>
      <w:r w:rsidRPr="0008636A">
        <w:rPr>
          <w:sz w:val="24"/>
        </w:rPr>
        <w:t xml:space="preserve"> </w:t>
      </w:r>
      <w:r w:rsidRPr="006F2125">
        <w:rPr>
          <w:rFonts w:eastAsia="Times New Roman"/>
          <w:sz w:val="24"/>
          <w:lang w:val="es-ES_tradnl"/>
        </w:rPr>
        <w:t xml:space="preserve">Internet se ha convertido durante los últimos años en una herramienta esencial para desenvolverse apropiadamente en una sociedad cada día más  digitalizada y moderna. El surgimiento de nuevos </w:t>
      </w:r>
      <w:r>
        <w:rPr>
          <w:rFonts w:eastAsia="Times New Roman"/>
          <w:sz w:val="24"/>
          <w:lang w:val="es-ES_tradnl"/>
        </w:rPr>
        <w:t>instrumentos</w:t>
      </w:r>
      <w:r w:rsidRPr="006F2125">
        <w:rPr>
          <w:rFonts w:eastAsia="Times New Roman"/>
          <w:sz w:val="24"/>
          <w:lang w:val="es-ES_tradnl"/>
        </w:rPr>
        <w:t>, tal</w:t>
      </w:r>
      <w:r>
        <w:rPr>
          <w:rFonts w:eastAsia="Times New Roman"/>
          <w:sz w:val="24"/>
          <w:lang w:val="es-ES_tradnl"/>
        </w:rPr>
        <w:t>es</w:t>
      </w:r>
      <w:r w:rsidRPr="006F2125">
        <w:rPr>
          <w:rFonts w:eastAsia="Times New Roman"/>
          <w:sz w:val="24"/>
          <w:lang w:val="es-ES_tradnl"/>
        </w:rPr>
        <w:t xml:space="preserve"> como el de redes sociales, han provocado que niños y jóvenes se enfrenten desde una edad muy temprana con </w:t>
      </w:r>
      <w:r>
        <w:rPr>
          <w:rFonts w:eastAsia="Times New Roman"/>
          <w:sz w:val="24"/>
          <w:lang w:val="es-ES_tradnl"/>
        </w:rPr>
        <w:t>la necesidad de utilizar la red</w:t>
      </w:r>
      <w:r w:rsidRPr="006F2125">
        <w:rPr>
          <w:rFonts w:eastAsia="Times New Roman"/>
          <w:sz w:val="24"/>
          <w:lang w:val="es-ES_tradnl"/>
        </w:rPr>
        <w:t xml:space="preserve"> de redes -Internet-.</w:t>
      </w:r>
    </w:p>
    <w:p w:rsidR="00B461AD" w:rsidRDefault="00B461AD" w:rsidP="00B461AD">
      <w:pPr>
        <w:spacing w:line="360" w:lineRule="auto"/>
        <w:jc w:val="both"/>
        <w:rPr>
          <w:rFonts w:eastAsia="Times New Roman"/>
          <w:sz w:val="24"/>
          <w:lang w:val="es-ES_tradnl"/>
        </w:rPr>
      </w:pPr>
      <w:r w:rsidRPr="006F2125">
        <w:rPr>
          <w:rFonts w:eastAsia="Times New Roman"/>
          <w:sz w:val="24"/>
          <w:lang w:val="es-ES_tradnl"/>
        </w:rPr>
        <w:t xml:space="preserve">El hecho que </w:t>
      </w:r>
      <w:r>
        <w:rPr>
          <w:rFonts w:eastAsia="Times New Roman"/>
          <w:sz w:val="24"/>
          <w:lang w:val="es-ES_tradnl"/>
        </w:rPr>
        <w:t>a</w:t>
      </w:r>
      <w:r w:rsidRPr="006F2125">
        <w:rPr>
          <w:rFonts w:eastAsia="Times New Roman"/>
          <w:sz w:val="24"/>
          <w:lang w:val="es-ES_tradnl"/>
        </w:rPr>
        <w:t xml:space="preserve"> temprana edad </w:t>
      </w:r>
      <w:r>
        <w:rPr>
          <w:rFonts w:eastAsia="Times New Roman"/>
          <w:sz w:val="24"/>
          <w:lang w:val="es-ES_tradnl"/>
        </w:rPr>
        <w:t>inicie</w:t>
      </w:r>
      <w:r w:rsidRPr="006F2125">
        <w:rPr>
          <w:rFonts w:eastAsia="Times New Roman"/>
          <w:sz w:val="24"/>
          <w:lang w:val="es-ES_tradnl"/>
        </w:rPr>
        <w:t>n el uso de Internet, aunado a que en algunas ocasiones los padres y maestros desconocen las potencialidades y peligros presentes en el mundo “virtual”, plantean un nuevo reto para los gobiernos. Ante esta realidad</w:t>
      </w:r>
      <w:r>
        <w:rPr>
          <w:rFonts w:eastAsia="Times New Roman"/>
          <w:sz w:val="24"/>
          <w:lang w:val="es-ES_tradnl"/>
        </w:rPr>
        <w:t>,</w:t>
      </w:r>
      <w:r w:rsidRPr="006F2125">
        <w:rPr>
          <w:rFonts w:eastAsia="Times New Roman"/>
          <w:sz w:val="24"/>
          <w:lang w:val="es-ES_tradnl"/>
        </w:rPr>
        <w:t xml:space="preserve"> </w:t>
      </w:r>
      <w:r>
        <w:rPr>
          <w:rFonts w:eastAsia="Times New Roman"/>
          <w:sz w:val="24"/>
          <w:lang w:val="es-ES_tradnl"/>
        </w:rPr>
        <w:t>es</w:t>
      </w:r>
      <w:r w:rsidRPr="006F2125">
        <w:rPr>
          <w:rFonts w:eastAsia="Times New Roman"/>
          <w:sz w:val="24"/>
          <w:lang w:val="es-ES_tradnl"/>
        </w:rPr>
        <w:t xml:space="preserve"> necesario </w:t>
      </w:r>
      <w:r>
        <w:rPr>
          <w:rFonts w:eastAsia="Times New Roman"/>
          <w:sz w:val="24"/>
          <w:lang w:val="es-ES_tradnl"/>
        </w:rPr>
        <w:t>promover</w:t>
      </w:r>
      <w:r w:rsidRPr="006F2125">
        <w:rPr>
          <w:rFonts w:eastAsia="Times New Roman"/>
          <w:sz w:val="24"/>
          <w:lang w:val="es-ES_tradnl"/>
        </w:rPr>
        <w:t xml:space="preserve"> </w:t>
      </w:r>
      <w:r>
        <w:rPr>
          <w:rFonts w:eastAsia="Times New Roman"/>
          <w:sz w:val="24"/>
          <w:lang w:val="es-ES_tradnl"/>
        </w:rPr>
        <w:t xml:space="preserve">espacios de </w:t>
      </w:r>
      <w:r w:rsidRPr="006F2125">
        <w:rPr>
          <w:rFonts w:eastAsia="Times New Roman"/>
          <w:sz w:val="24"/>
          <w:lang w:val="es-ES_tradnl"/>
        </w:rPr>
        <w:t>diálogo</w:t>
      </w:r>
      <w:r>
        <w:rPr>
          <w:rFonts w:eastAsia="Times New Roman"/>
          <w:sz w:val="24"/>
          <w:lang w:val="es-ES_tradnl"/>
        </w:rPr>
        <w:t xml:space="preserve"> y</w:t>
      </w:r>
      <w:r w:rsidRPr="006F2125">
        <w:rPr>
          <w:rFonts w:eastAsia="Times New Roman"/>
          <w:sz w:val="24"/>
          <w:lang w:val="es-ES_tradnl"/>
        </w:rPr>
        <w:t xml:space="preserve"> educación</w:t>
      </w:r>
      <w:r>
        <w:rPr>
          <w:rFonts w:eastAsia="Times New Roman"/>
          <w:sz w:val="24"/>
          <w:lang w:val="es-ES_tradnl"/>
        </w:rPr>
        <w:t>, que permitan la</w:t>
      </w:r>
      <w:r w:rsidRPr="006F2125">
        <w:rPr>
          <w:rFonts w:eastAsia="Times New Roman"/>
          <w:sz w:val="24"/>
          <w:lang w:val="es-ES_tradnl"/>
        </w:rPr>
        <w:t xml:space="preserve"> emisión de políticas públicas </w:t>
      </w:r>
      <w:r>
        <w:rPr>
          <w:rFonts w:eastAsia="Times New Roman"/>
          <w:sz w:val="24"/>
          <w:lang w:val="es-ES_tradnl"/>
        </w:rPr>
        <w:t>para</w:t>
      </w:r>
      <w:r w:rsidRPr="006F2125">
        <w:rPr>
          <w:rFonts w:eastAsia="Times New Roman"/>
          <w:sz w:val="24"/>
          <w:lang w:val="es-ES_tradnl"/>
        </w:rPr>
        <w:t xml:space="preserve"> obtener el máximo provecho de la tecnología, y a la vez</w:t>
      </w:r>
      <w:r>
        <w:rPr>
          <w:rFonts w:eastAsia="Times New Roman"/>
          <w:sz w:val="24"/>
          <w:lang w:val="es-ES_tradnl"/>
        </w:rPr>
        <w:t>,</w:t>
      </w:r>
      <w:r w:rsidRPr="006F2125">
        <w:rPr>
          <w:rFonts w:eastAsia="Times New Roman"/>
          <w:sz w:val="24"/>
          <w:lang w:val="es-ES_tradnl"/>
        </w:rPr>
        <w:t xml:space="preserve"> prevenir sus peligros.</w:t>
      </w:r>
    </w:p>
    <w:p w:rsidR="00B461AD" w:rsidRPr="006F2125" w:rsidRDefault="00B461AD" w:rsidP="00B461AD">
      <w:pPr>
        <w:spacing w:line="360" w:lineRule="auto"/>
        <w:jc w:val="both"/>
        <w:rPr>
          <w:rFonts w:eastAsia="Times New Roman"/>
          <w:sz w:val="24"/>
          <w:lang w:val="es-ES_tradnl"/>
        </w:rPr>
      </w:pPr>
      <w:r>
        <w:rPr>
          <w:rFonts w:eastAsia="Times New Roman"/>
          <w:sz w:val="24"/>
          <w:lang w:val="es-ES_tradnl"/>
        </w:rPr>
        <w:t>El gobierno de Costa Rica, consiente de esta situación mundial, ha concedido a este tema la importancia que se merece, y se ha involucrado con acciones concretas. Es así como l</w:t>
      </w:r>
      <w:r w:rsidRPr="002C49F0">
        <w:rPr>
          <w:rFonts w:eastAsia="Times New Roman"/>
          <w:sz w:val="24"/>
          <w:lang w:val="es-ES_tradnl"/>
        </w:rPr>
        <w:t xml:space="preserve">a Presidenta de la República, Laura Chinchilla, se convirtió oficialmente en la </w:t>
      </w:r>
      <w:r>
        <w:rPr>
          <w:rFonts w:eastAsia="Times New Roman"/>
          <w:sz w:val="24"/>
          <w:lang w:val="es-ES_tradnl"/>
        </w:rPr>
        <w:t>madrina</w:t>
      </w:r>
      <w:r w:rsidRPr="002C49F0">
        <w:rPr>
          <w:rFonts w:eastAsia="Times New Roman"/>
          <w:sz w:val="24"/>
          <w:lang w:val="es-ES_tradnl"/>
        </w:rPr>
        <w:t xml:space="preserve"> de la Iniciativa Global de protección de los niños, niñas y jóvenes en línea</w:t>
      </w:r>
      <w:r>
        <w:rPr>
          <w:rFonts w:eastAsia="Times New Roman"/>
          <w:sz w:val="24"/>
          <w:lang w:val="es-ES_tradnl"/>
        </w:rPr>
        <w:t>, de la Unión Internacional de Telecomunicaciones (UIT), desde el año 2010</w:t>
      </w:r>
      <w:r w:rsidRPr="002C49F0">
        <w:rPr>
          <w:rFonts w:eastAsia="Times New Roman"/>
          <w:sz w:val="24"/>
          <w:lang w:val="es-ES_tradnl"/>
        </w:rPr>
        <w:t>.</w:t>
      </w:r>
    </w:p>
    <w:p w:rsidR="00B461AD" w:rsidRDefault="00B461AD" w:rsidP="00B461AD">
      <w:pPr>
        <w:spacing w:line="360" w:lineRule="auto"/>
        <w:jc w:val="both"/>
        <w:rPr>
          <w:rFonts w:eastAsia="Times New Roman"/>
          <w:sz w:val="24"/>
          <w:lang w:val="es-ES_tradnl"/>
        </w:rPr>
      </w:pPr>
      <w:r>
        <w:rPr>
          <w:rFonts w:eastAsia="Times New Roman"/>
          <w:sz w:val="24"/>
          <w:lang w:val="es-ES_tradnl"/>
        </w:rPr>
        <w:t xml:space="preserve">Es precisamente por la importancia del tema que se considera </w:t>
      </w:r>
      <w:r w:rsidRPr="006F2125">
        <w:rPr>
          <w:rFonts w:eastAsia="Times New Roman"/>
          <w:sz w:val="24"/>
          <w:lang w:val="es-ES_tradnl"/>
        </w:rPr>
        <w:t xml:space="preserve">un acierto </w:t>
      </w:r>
      <w:r>
        <w:rPr>
          <w:rFonts w:eastAsia="Times New Roman"/>
          <w:sz w:val="24"/>
          <w:lang w:val="es-ES_tradnl"/>
        </w:rPr>
        <w:t>abrir espacios de diálogo sobre este tema,</w:t>
      </w:r>
      <w:r w:rsidRPr="006F2125">
        <w:rPr>
          <w:rFonts w:eastAsia="Times New Roman"/>
          <w:sz w:val="24"/>
          <w:lang w:val="es-ES_tradnl"/>
        </w:rPr>
        <w:t xml:space="preserve"> </w:t>
      </w:r>
      <w:r>
        <w:rPr>
          <w:rFonts w:eastAsia="Times New Roman"/>
          <w:sz w:val="24"/>
          <w:lang w:val="es-ES_tradnl"/>
        </w:rPr>
        <w:t>c</w:t>
      </w:r>
      <w:r w:rsidRPr="006F2125">
        <w:rPr>
          <w:rFonts w:eastAsia="Times New Roman"/>
          <w:sz w:val="24"/>
          <w:lang w:val="es-ES_tradnl"/>
        </w:rPr>
        <w:t xml:space="preserve">omo parte del 5° Foro Mundial de Política de las Telecomunicaciones (FMPT). </w:t>
      </w:r>
      <w:r>
        <w:rPr>
          <w:rFonts w:eastAsia="Times New Roman"/>
          <w:sz w:val="24"/>
          <w:lang w:val="es-ES_tradnl"/>
        </w:rPr>
        <w:t>Su</w:t>
      </w:r>
      <w:r w:rsidRPr="006F2125">
        <w:rPr>
          <w:rFonts w:eastAsia="Times New Roman"/>
          <w:sz w:val="24"/>
          <w:lang w:val="es-ES_tradnl"/>
        </w:rPr>
        <w:t xml:space="preserve"> </w:t>
      </w:r>
      <w:r>
        <w:rPr>
          <w:rFonts w:eastAsia="Times New Roman"/>
          <w:sz w:val="24"/>
          <w:lang w:val="es-ES_tradnl"/>
        </w:rPr>
        <w:t xml:space="preserve">inclusión </w:t>
      </w:r>
      <w:r w:rsidRPr="006F2125">
        <w:rPr>
          <w:rFonts w:eastAsia="Times New Roman"/>
          <w:sz w:val="24"/>
          <w:lang w:val="es-ES_tradnl"/>
        </w:rPr>
        <w:t>permitir</w:t>
      </w:r>
      <w:r>
        <w:rPr>
          <w:rFonts w:eastAsia="Times New Roman"/>
          <w:sz w:val="24"/>
          <w:lang w:val="es-ES_tradnl"/>
        </w:rPr>
        <w:t>ía</w:t>
      </w:r>
      <w:r w:rsidRPr="006F2125">
        <w:rPr>
          <w:rFonts w:eastAsia="Times New Roman"/>
          <w:sz w:val="24"/>
          <w:lang w:val="es-ES_tradnl"/>
        </w:rPr>
        <w:t xml:space="preserve"> difundir información </w:t>
      </w:r>
      <w:r>
        <w:rPr>
          <w:rFonts w:eastAsia="Times New Roman"/>
          <w:sz w:val="24"/>
          <w:lang w:val="es-ES_tradnl"/>
        </w:rPr>
        <w:t>sobre las</w:t>
      </w:r>
      <w:r w:rsidRPr="006F2125">
        <w:rPr>
          <w:rFonts w:eastAsia="Times New Roman"/>
          <w:sz w:val="24"/>
          <w:lang w:val="es-ES_tradnl"/>
        </w:rPr>
        <w:t xml:space="preserve"> política</w:t>
      </w:r>
      <w:r>
        <w:rPr>
          <w:rFonts w:eastAsia="Times New Roman"/>
          <w:sz w:val="24"/>
          <w:lang w:val="es-ES_tradnl"/>
        </w:rPr>
        <w:t>s</w:t>
      </w:r>
      <w:r w:rsidRPr="006F2125">
        <w:rPr>
          <w:rFonts w:eastAsia="Times New Roman"/>
          <w:sz w:val="24"/>
          <w:lang w:val="es-ES_tradnl"/>
        </w:rPr>
        <w:t xml:space="preserve"> pública</w:t>
      </w:r>
      <w:r>
        <w:rPr>
          <w:rFonts w:eastAsia="Times New Roman"/>
          <w:sz w:val="24"/>
          <w:lang w:val="es-ES_tradnl"/>
        </w:rPr>
        <w:t>s que</w:t>
      </w:r>
      <w:r w:rsidRPr="006F2125">
        <w:rPr>
          <w:rFonts w:eastAsia="Times New Roman"/>
          <w:sz w:val="24"/>
          <w:lang w:val="es-ES_tradnl"/>
        </w:rPr>
        <w:t xml:space="preserve"> hayan implementado los países para avanzar en </w:t>
      </w:r>
      <w:r>
        <w:rPr>
          <w:rFonts w:eastAsia="Times New Roman"/>
          <w:sz w:val="24"/>
          <w:lang w:val="es-ES_tradnl"/>
        </w:rPr>
        <w:t>este campo</w:t>
      </w:r>
      <w:r w:rsidRPr="006F2125">
        <w:rPr>
          <w:rFonts w:eastAsia="Times New Roman"/>
          <w:sz w:val="24"/>
          <w:lang w:val="es-ES_tradnl"/>
        </w:rPr>
        <w:t xml:space="preserve">, </w:t>
      </w:r>
      <w:r>
        <w:rPr>
          <w:rFonts w:eastAsia="Times New Roman"/>
          <w:sz w:val="24"/>
          <w:lang w:val="es-ES_tradnl"/>
        </w:rPr>
        <w:t xml:space="preserve">al </w:t>
      </w:r>
      <w:r>
        <w:rPr>
          <w:rFonts w:eastAsia="Times New Roman"/>
          <w:sz w:val="24"/>
          <w:lang w:val="es-ES_tradnl"/>
        </w:rPr>
        <w:lastRenderedPageBreak/>
        <w:t>tiempo que invitaría a la discusión y búsqueda de soluciones para un tema de actualidad, entre los diferentes Estados.</w:t>
      </w:r>
    </w:p>
    <w:p w:rsidR="00B461AD" w:rsidRPr="00B461AD" w:rsidRDefault="00B461AD" w:rsidP="00B461AD">
      <w:pPr>
        <w:spacing w:line="360" w:lineRule="auto"/>
        <w:jc w:val="both"/>
        <w:rPr>
          <w:rFonts w:eastAsia="Times New Roman"/>
          <w:sz w:val="24"/>
          <w:lang w:val="es-ES_tradnl"/>
        </w:rPr>
      </w:pPr>
    </w:p>
    <w:p w:rsidR="006F2125" w:rsidRDefault="006F2125" w:rsidP="006F2125">
      <w:pPr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6F2125">
        <w:rPr>
          <w:b/>
          <w:sz w:val="24"/>
        </w:rPr>
        <w:t>Residuos Electrónicos</w:t>
      </w:r>
    </w:p>
    <w:p w:rsidR="00463551" w:rsidRDefault="0008636A" w:rsidP="0008636A">
      <w:pPr>
        <w:spacing w:line="360" w:lineRule="auto"/>
        <w:jc w:val="both"/>
        <w:rPr>
          <w:sz w:val="24"/>
        </w:rPr>
      </w:pPr>
      <w:r w:rsidRPr="0008636A">
        <w:rPr>
          <w:sz w:val="24"/>
        </w:rPr>
        <w:t>En el marco</w:t>
      </w:r>
      <w:r w:rsidR="009E569D" w:rsidRPr="0008636A">
        <w:rPr>
          <w:sz w:val="24"/>
        </w:rPr>
        <w:t xml:space="preserve"> de políticas públicas </w:t>
      </w:r>
      <w:r w:rsidR="00463551">
        <w:rPr>
          <w:sz w:val="24"/>
        </w:rPr>
        <w:t xml:space="preserve"> en desarrollo </w:t>
      </w:r>
      <w:r w:rsidR="009E569D" w:rsidRPr="0008636A">
        <w:rPr>
          <w:sz w:val="24"/>
        </w:rPr>
        <w:t>para el sector telecomunicaciones</w:t>
      </w:r>
      <w:r w:rsidR="00463551">
        <w:rPr>
          <w:sz w:val="24"/>
        </w:rPr>
        <w:t>, destaca</w:t>
      </w:r>
      <w:r w:rsidRPr="0008636A">
        <w:rPr>
          <w:sz w:val="24"/>
        </w:rPr>
        <w:t xml:space="preserve"> la importancia de promover líneas de acción</w:t>
      </w:r>
      <w:r w:rsidR="009E569D" w:rsidRPr="0008636A">
        <w:rPr>
          <w:sz w:val="24"/>
        </w:rPr>
        <w:t xml:space="preserve"> relacionadas con la gestión integral de residuos electrónicos en la región latinoamericana. </w:t>
      </w:r>
    </w:p>
    <w:p w:rsidR="00463551" w:rsidRDefault="009E569D" w:rsidP="0008636A">
      <w:pPr>
        <w:spacing w:line="360" w:lineRule="auto"/>
        <w:jc w:val="both"/>
        <w:rPr>
          <w:sz w:val="24"/>
        </w:rPr>
      </w:pPr>
      <w:r w:rsidRPr="0008636A">
        <w:rPr>
          <w:sz w:val="24"/>
        </w:rPr>
        <w:t>La tendencia de crecimiento que tiene la penetración de la telefonía m</w:t>
      </w:r>
      <w:r w:rsidR="00952102" w:rsidRPr="0008636A">
        <w:rPr>
          <w:sz w:val="24"/>
        </w:rPr>
        <w:t>óvil, la televisión digital y el</w:t>
      </w:r>
      <w:r w:rsidR="00463551">
        <w:rPr>
          <w:sz w:val="24"/>
        </w:rPr>
        <w:t xml:space="preserve"> I</w:t>
      </w:r>
      <w:r w:rsidRPr="0008636A">
        <w:rPr>
          <w:sz w:val="24"/>
        </w:rPr>
        <w:t>n</w:t>
      </w:r>
      <w:r w:rsidR="00463551">
        <w:rPr>
          <w:sz w:val="24"/>
        </w:rPr>
        <w:t>ternet, trae consigo retos ambientales relacionados</w:t>
      </w:r>
      <w:r w:rsidRPr="0008636A">
        <w:rPr>
          <w:sz w:val="24"/>
        </w:rPr>
        <w:t xml:space="preserve"> </w:t>
      </w:r>
      <w:r w:rsidR="00952102" w:rsidRPr="0008636A">
        <w:rPr>
          <w:sz w:val="24"/>
        </w:rPr>
        <w:t>al uso mas</w:t>
      </w:r>
      <w:r w:rsidR="00463551">
        <w:rPr>
          <w:sz w:val="24"/>
        </w:rPr>
        <w:t xml:space="preserve">ivo de los dispositivos finales. </w:t>
      </w:r>
    </w:p>
    <w:p w:rsidR="006F2125" w:rsidRDefault="00463551" w:rsidP="0008636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De ahí la necesidad de </w:t>
      </w:r>
      <w:r w:rsidR="00643ACB">
        <w:rPr>
          <w:sz w:val="24"/>
        </w:rPr>
        <w:t xml:space="preserve">contar con herramientas para evitar </w:t>
      </w:r>
      <w:r>
        <w:rPr>
          <w:sz w:val="24"/>
        </w:rPr>
        <w:t xml:space="preserve">los potenciales </w:t>
      </w:r>
      <w:r w:rsidR="00643ACB">
        <w:rPr>
          <w:sz w:val="24"/>
        </w:rPr>
        <w:t xml:space="preserve">efectos negativos del desarrollo de las telecomunicaciones en el ambiente. En ese sentido, </w:t>
      </w:r>
      <w:r>
        <w:rPr>
          <w:sz w:val="24"/>
        </w:rPr>
        <w:t>se recomienda tener</w:t>
      </w:r>
      <w:r w:rsidR="00952102" w:rsidRPr="0008636A">
        <w:rPr>
          <w:sz w:val="24"/>
        </w:rPr>
        <w:t xml:space="preserve"> como</w:t>
      </w:r>
      <w:r>
        <w:rPr>
          <w:sz w:val="24"/>
        </w:rPr>
        <w:t xml:space="preserve"> una de las</w:t>
      </w:r>
      <w:r w:rsidR="00952102" w:rsidRPr="0008636A">
        <w:rPr>
          <w:sz w:val="24"/>
        </w:rPr>
        <w:t xml:space="preserve"> línea</w:t>
      </w:r>
      <w:r>
        <w:rPr>
          <w:sz w:val="24"/>
        </w:rPr>
        <w:t>s</w:t>
      </w:r>
      <w:r w:rsidR="00952102" w:rsidRPr="0008636A">
        <w:rPr>
          <w:sz w:val="24"/>
        </w:rPr>
        <w:t xml:space="preserve"> </w:t>
      </w:r>
      <w:r w:rsidR="00643ACB">
        <w:rPr>
          <w:sz w:val="24"/>
        </w:rPr>
        <w:t>de trabajo para el 5° Foro Mundial de Política de las Telecomunicaciones (FMPT)</w:t>
      </w:r>
      <w:r>
        <w:rPr>
          <w:sz w:val="24"/>
        </w:rPr>
        <w:t xml:space="preserve"> los avances en materia de gestión integral de residuos</w:t>
      </w:r>
      <w:r w:rsidR="00AE4871">
        <w:rPr>
          <w:sz w:val="24"/>
        </w:rPr>
        <w:t xml:space="preserve">. </w:t>
      </w:r>
      <w:r>
        <w:rPr>
          <w:sz w:val="24"/>
        </w:rPr>
        <w:t>L</w:t>
      </w:r>
      <w:r w:rsidR="00AE4871">
        <w:rPr>
          <w:sz w:val="24"/>
        </w:rPr>
        <w:t xml:space="preserve">a inclusión de este tema permitirá </w:t>
      </w:r>
      <w:r>
        <w:rPr>
          <w:sz w:val="24"/>
        </w:rPr>
        <w:t>debatir</w:t>
      </w:r>
      <w:r w:rsidR="009957D7" w:rsidRPr="0008636A">
        <w:rPr>
          <w:sz w:val="24"/>
        </w:rPr>
        <w:t xml:space="preserve"> y difundir </w:t>
      </w:r>
      <w:r>
        <w:rPr>
          <w:sz w:val="24"/>
        </w:rPr>
        <w:t xml:space="preserve">las </w:t>
      </w:r>
      <w:r w:rsidR="009957D7" w:rsidRPr="0008636A">
        <w:rPr>
          <w:sz w:val="24"/>
        </w:rPr>
        <w:t xml:space="preserve">buenas prácticas </w:t>
      </w:r>
      <w:r>
        <w:rPr>
          <w:sz w:val="24"/>
        </w:rPr>
        <w:t xml:space="preserve">que en materia de política pública han implementado </w:t>
      </w:r>
      <w:r w:rsidR="009957D7" w:rsidRPr="0008636A">
        <w:rPr>
          <w:sz w:val="24"/>
        </w:rPr>
        <w:t>países como Costa Rica</w:t>
      </w:r>
      <w:r w:rsidR="00AE4871">
        <w:rPr>
          <w:sz w:val="24"/>
        </w:rPr>
        <w:t xml:space="preserve">, que </w:t>
      </w:r>
      <w:r>
        <w:rPr>
          <w:sz w:val="24"/>
        </w:rPr>
        <w:t>recientemente han</w:t>
      </w:r>
      <w:r w:rsidR="009957D7" w:rsidRPr="0008636A">
        <w:rPr>
          <w:sz w:val="24"/>
        </w:rPr>
        <w:t xml:space="preserve"> aprobado</w:t>
      </w:r>
      <w:r>
        <w:rPr>
          <w:sz w:val="24"/>
        </w:rPr>
        <w:t xml:space="preserve"> una</w:t>
      </w:r>
      <w:r w:rsidR="009957D7" w:rsidRPr="0008636A">
        <w:rPr>
          <w:sz w:val="24"/>
        </w:rPr>
        <w:t xml:space="preserve"> Ley General de Residuos y </w:t>
      </w:r>
      <w:r>
        <w:rPr>
          <w:sz w:val="24"/>
        </w:rPr>
        <w:t>un</w:t>
      </w:r>
      <w:r w:rsidR="009957D7" w:rsidRPr="0008636A">
        <w:rPr>
          <w:sz w:val="24"/>
        </w:rPr>
        <w:t xml:space="preserve"> Reglamento para la Gestión Integral de Residuos Electrónicos.</w:t>
      </w:r>
    </w:p>
    <w:p w:rsidR="006F2125" w:rsidRDefault="006F2125" w:rsidP="0008636A">
      <w:pPr>
        <w:spacing w:line="360" w:lineRule="auto"/>
        <w:jc w:val="both"/>
        <w:rPr>
          <w:sz w:val="24"/>
        </w:rPr>
      </w:pPr>
    </w:p>
    <w:p w:rsidR="006F2125" w:rsidRDefault="006F2125" w:rsidP="0008636A">
      <w:pPr>
        <w:spacing w:line="360" w:lineRule="auto"/>
        <w:jc w:val="both"/>
        <w:rPr>
          <w:sz w:val="24"/>
        </w:rPr>
      </w:pPr>
    </w:p>
    <w:p w:rsidR="006F2125" w:rsidRDefault="006F2125" w:rsidP="0008636A">
      <w:pPr>
        <w:spacing w:line="360" w:lineRule="auto"/>
        <w:jc w:val="both"/>
        <w:rPr>
          <w:sz w:val="24"/>
        </w:rPr>
      </w:pPr>
    </w:p>
    <w:p w:rsidR="006F2125" w:rsidRDefault="006F2125" w:rsidP="0008636A">
      <w:pPr>
        <w:spacing w:line="360" w:lineRule="auto"/>
        <w:jc w:val="both"/>
        <w:rPr>
          <w:sz w:val="24"/>
        </w:rPr>
      </w:pPr>
    </w:p>
    <w:p w:rsidR="006F2125" w:rsidRDefault="006F2125" w:rsidP="0008636A">
      <w:pPr>
        <w:spacing w:line="360" w:lineRule="auto"/>
        <w:jc w:val="both"/>
        <w:rPr>
          <w:sz w:val="24"/>
        </w:rPr>
      </w:pPr>
    </w:p>
    <w:p w:rsidR="006F2125" w:rsidRDefault="006F2125" w:rsidP="0008636A">
      <w:pPr>
        <w:spacing w:line="360" w:lineRule="auto"/>
        <w:jc w:val="both"/>
        <w:rPr>
          <w:sz w:val="24"/>
        </w:rPr>
      </w:pPr>
    </w:p>
    <w:p w:rsidR="00952102" w:rsidRPr="0008636A" w:rsidRDefault="00952102" w:rsidP="0008636A">
      <w:pPr>
        <w:spacing w:line="360" w:lineRule="auto"/>
        <w:jc w:val="both"/>
        <w:rPr>
          <w:sz w:val="24"/>
        </w:rPr>
      </w:pPr>
    </w:p>
    <w:sectPr w:rsidR="00952102" w:rsidRPr="0008636A" w:rsidSect="00923157"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39" w:rsidRDefault="00167739" w:rsidP="00463551">
      <w:pPr>
        <w:spacing w:after="0" w:line="240" w:lineRule="auto"/>
      </w:pPr>
      <w:r>
        <w:separator/>
      </w:r>
    </w:p>
  </w:endnote>
  <w:endnote w:type="continuationSeparator" w:id="0">
    <w:p w:rsidR="00167739" w:rsidRDefault="00167739" w:rsidP="0046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BB" w:rsidRDefault="005A7BBB" w:rsidP="00730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0C4F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5A7BBB" w:rsidRDefault="005A7BBB" w:rsidP="006F21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BB" w:rsidRDefault="005A7BBB" w:rsidP="00730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0C4F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0A0C4F">
      <w:rPr>
        <w:rStyle w:val="PageNumber"/>
        <w:noProof/>
      </w:rPr>
      <w:t>1</w:t>
    </w:r>
    <w:r>
      <w:rPr>
        <w:rStyle w:val="PageNumber"/>
      </w:rPr>
      <w:fldChar w:fldCharType="end"/>
    </w:r>
  </w:p>
  <w:p w:rsidR="005A7BBB" w:rsidRDefault="005A7BBB" w:rsidP="006F21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39" w:rsidRDefault="00167739" w:rsidP="00463551">
      <w:pPr>
        <w:spacing w:after="0" w:line="240" w:lineRule="auto"/>
      </w:pPr>
      <w:r>
        <w:separator/>
      </w:r>
    </w:p>
  </w:footnote>
  <w:footnote w:type="continuationSeparator" w:id="0">
    <w:p w:rsidR="00167739" w:rsidRDefault="00167739" w:rsidP="0046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BB" w:rsidRDefault="000A0C4F" w:rsidP="00463551">
    <w:pPr>
      <w:pStyle w:val="Header"/>
      <w:ind w:firstLine="708"/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-464185</wp:posOffset>
          </wp:positionV>
          <wp:extent cx="3966210" cy="890905"/>
          <wp:effectExtent l="0" t="0" r="0" b="4445"/>
          <wp:wrapThrough wrapText="bothSides">
            <wp:wrapPolygon edited="0">
              <wp:start x="0" y="0"/>
              <wp:lineTo x="0" y="21246"/>
              <wp:lineTo x="21476" y="21246"/>
              <wp:lineTo x="21476" y="0"/>
              <wp:lineTo x="0" y="0"/>
            </wp:wrapPolygon>
          </wp:wrapThrough>
          <wp:docPr id="1" name="0 Imagen" descr="Descripción: logo_ReTel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logo_ReTel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621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862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8491606"/>
    <w:multiLevelType w:val="hybridMultilevel"/>
    <w:tmpl w:val="2CB0D85E"/>
    <w:lvl w:ilvl="0" w:tplc="17322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9D"/>
    <w:rsid w:val="00037881"/>
    <w:rsid w:val="0008636A"/>
    <w:rsid w:val="000A0C4F"/>
    <w:rsid w:val="000A2B46"/>
    <w:rsid w:val="00167739"/>
    <w:rsid w:val="00292991"/>
    <w:rsid w:val="002C49F0"/>
    <w:rsid w:val="003A2AD0"/>
    <w:rsid w:val="0042157C"/>
    <w:rsid w:val="00435FE4"/>
    <w:rsid w:val="00460E8A"/>
    <w:rsid w:val="00463551"/>
    <w:rsid w:val="005A7BBB"/>
    <w:rsid w:val="00643ACB"/>
    <w:rsid w:val="006934F4"/>
    <w:rsid w:val="006F2125"/>
    <w:rsid w:val="0073067A"/>
    <w:rsid w:val="008A3BA5"/>
    <w:rsid w:val="008F7789"/>
    <w:rsid w:val="00923157"/>
    <w:rsid w:val="00952102"/>
    <w:rsid w:val="009957D7"/>
    <w:rsid w:val="009E569D"/>
    <w:rsid w:val="00AE4871"/>
    <w:rsid w:val="00B461AD"/>
    <w:rsid w:val="00B47CB4"/>
    <w:rsid w:val="00B87B4A"/>
    <w:rsid w:val="00C04572"/>
    <w:rsid w:val="00C55522"/>
    <w:rsid w:val="00E021A2"/>
    <w:rsid w:val="00E43F26"/>
    <w:rsid w:val="00E77131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5F85C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57"/>
    <w:pPr>
      <w:spacing w:after="200" w:line="276" w:lineRule="auto"/>
    </w:pPr>
    <w:rPr>
      <w:sz w:val="22"/>
      <w:szCs w:val="22"/>
      <w:lang w:val="es-C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4F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34F4"/>
    <w:rPr>
      <w:rFonts w:ascii="Lucida Grande" w:hAnsi="Lucida Grande" w:cs="Lucida Grande"/>
      <w:sz w:val="18"/>
      <w:szCs w:val="18"/>
      <w:lang w:val="es-CR" w:eastAsia="en-US"/>
    </w:rPr>
  </w:style>
  <w:style w:type="paragraph" w:styleId="Header">
    <w:name w:val="header"/>
    <w:basedOn w:val="Normal"/>
    <w:link w:val="HeaderChar"/>
    <w:uiPriority w:val="99"/>
    <w:unhideWhenUsed/>
    <w:rsid w:val="00463551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463551"/>
    <w:rPr>
      <w:sz w:val="22"/>
      <w:szCs w:val="22"/>
      <w:lang w:val="es-CR" w:eastAsia="en-US"/>
    </w:rPr>
  </w:style>
  <w:style w:type="paragraph" w:styleId="Footer">
    <w:name w:val="footer"/>
    <w:basedOn w:val="Normal"/>
    <w:link w:val="FooterChar"/>
    <w:uiPriority w:val="99"/>
    <w:unhideWhenUsed/>
    <w:rsid w:val="00463551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463551"/>
    <w:rPr>
      <w:sz w:val="22"/>
      <w:szCs w:val="22"/>
      <w:lang w:val="es-CR" w:eastAsia="en-US"/>
    </w:rPr>
  </w:style>
  <w:style w:type="character" w:styleId="PageNumber">
    <w:name w:val="page number"/>
    <w:uiPriority w:val="99"/>
    <w:semiHidden/>
    <w:unhideWhenUsed/>
    <w:rsid w:val="006F2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57"/>
    <w:pPr>
      <w:spacing w:after="200" w:line="276" w:lineRule="auto"/>
    </w:pPr>
    <w:rPr>
      <w:sz w:val="22"/>
      <w:szCs w:val="22"/>
      <w:lang w:val="es-C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4F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34F4"/>
    <w:rPr>
      <w:rFonts w:ascii="Lucida Grande" w:hAnsi="Lucida Grande" w:cs="Lucida Grande"/>
      <w:sz w:val="18"/>
      <w:szCs w:val="18"/>
      <w:lang w:val="es-CR" w:eastAsia="en-US"/>
    </w:rPr>
  </w:style>
  <w:style w:type="paragraph" w:styleId="Header">
    <w:name w:val="header"/>
    <w:basedOn w:val="Normal"/>
    <w:link w:val="HeaderChar"/>
    <w:uiPriority w:val="99"/>
    <w:unhideWhenUsed/>
    <w:rsid w:val="00463551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463551"/>
    <w:rPr>
      <w:sz w:val="22"/>
      <w:szCs w:val="22"/>
      <w:lang w:val="es-CR" w:eastAsia="en-US"/>
    </w:rPr>
  </w:style>
  <w:style w:type="paragraph" w:styleId="Footer">
    <w:name w:val="footer"/>
    <w:basedOn w:val="Normal"/>
    <w:link w:val="FooterChar"/>
    <w:uiPriority w:val="99"/>
    <w:unhideWhenUsed/>
    <w:rsid w:val="00463551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463551"/>
    <w:rPr>
      <w:sz w:val="22"/>
      <w:szCs w:val="22"/>
      <w:lang w:val="es-CR" w:eastAsia="en-US"/>
    </w:rPr>
  </w:style>
  <w:style w:type="character" w:styleId="PageNumber">
    <w:name w:val="page number"/>
    <w:uiPriority w:val="99"/>
    <w:semiHidden/>
    <w:unhideWhenUsed/>
    <w:rsid w:val="006F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3440EAC87E0448B8F75885913151E" ma:contentTypeVersion="0" ma:contentTypeDescription="Create a new document." ma:contentTypeScope="" ma:versionID="b55ed54ebd7267ff883b3290e3f154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BE7C1-2AEF-49E4-A22B-0F00E2F44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179CE-F7D1-456C-A001-7ACE2CD3E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EF59FB-64E6-460F-8753-716D86304F57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Cruz</dc:creator>
  <cp:keywords/>
  <cp:lastModifiedBy>Janin, Patricia</cp:lastModifiedBy>
  <cp:revision>2</cp:revision>
  <dcterms:created xsi:type="dcterms:W3CDTF">2012-04-12T09:32:00Z</dcterms:created>
  <dcterms:modified xsi:type="dcterms:W3CDTF">2012-04-12T09:32:00Z</dcterms:modified>
</cp:coreProperties>
</file>