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DE" w:rsidRDefault="001359DE" w:rsidP="00067672">
      <w:pPr>
        <w:jc w:val="center"/>
        <w:rPr>
          <w:b/>
        </w:rPr>
      </w:pPr>
    </w:p>
    <w:p w:rsidR="001359DE" w:rsidRDefault="001359DE" w:rsidP="00067672">
      <w:pPr>
        <w:jc w:val="center"/>
        <w:rPr>
          <w:b/>
        </w:rPr>
      </w:pPr>
    </w:p>
    <w:p w:rsidR="001359DE" w:rsidRDefault="001359DE" w:rsidP="00067672">
      <w:pPr>
        <w:jc w:val="center"/>
        <w:rPr>
          <w:b/>
        </w:rPr>
      </w:pPr>
    </w:p>
    <w:p w:rsidR="001359DE" w:rsidRDefault="001359DE" w:rsidP="00067672">
      <w:pPr>
        <w:jc w:val="center"/>
        <w:rPr>
          <w:b/>
        </w:rPr>
      </w:pPr>
    </w:p>
    <w:p w:rsidR="003F6972" w:rsidRPr="009F2F3B" w:rsidRDefault="00697926" w:rsidP="00067672">
      <w:pPr>
        <w:jc w:val="center"/>
        <w:rPr>
          <w:b/>
          <w:sz w:val="28"/>
          <w:szCs w:val="28"/>
          <w:lang w:val="fr-CH"/>
        </w:rPr>
      </w:pPr>
      <w:r w:rsidRPr="009F2F3B">
        <w:rPr>
          <w:b/>
          <w:sz w:val="28"/>
          <w:szCs w:val="28"/>
          <w:lang w:val="fr-CH"/>
        </w:rPr>
        <w:t>SCINTEX</w:t>
      </w:r>
    </w:p>
    <w:p w:rsidR="00697926" w:rsidRPr="009F2F3B" w:rsidRDefault="00697926" w:rsidP="00067672">
      <w:pPr>
        <w:jc w:val="center"/>
        <w:rPr>
          <w:sz w:val="28"/>
          <w:szCs w:val="28"/>
          <w:lang w:val="fr-CH"/>
        </w:rPr>
      </w:pPr>
    </w:p>
    <w:p w:rsidR="00697926" w:rsidRPr="009F2F3B" w:rsidRDefault="00697926" w:rsidP="00067672">
      <w:pPr>
        <w:jc w:val="center"/>
        <w:rPr>
          <w:sz w:val="28"/>
          <w:szCs w:val="28"/>
          <w:lang w:val="fr-CH"/>
        </w:rPr>
      </w:pPr>
      <w:r w:rsidRPr="009F2F3B">
        <w:rPr>
          <w:b/>
          <w:sz w:val="28"/>
          <w:szCs w:val="28"/>
          <w:lang w:val="fr-CH"/>
        </w:rPr>
        <w:t>SCIN</w:t>
      </w:r>
      <w:r w:rsidR="00553593" w:rsidRPr="009F2F3B">
        <w:rPr>
          <w:sz w:val="28"/>
          <w:szCs w:val="28"/>
          <w:lang w:val="fr-CH"/>
        </w:rPr>
        <w:t>ti</w:t>
      </w:r>
      <w:r w:rsidRPr="009F2F3B">
        <w:rPr>
          <w:sz w:val="28"/>
          <w:szCs w:val="28"/>
          <w:lang w:val="fr-CH"/>
        </w:rPr>
        <w:t xml:space="preserve">ntillation and </w:t>
      </w:r>
      <w:r w:rsidRPr="009F2F3B">
        <w:rPr>
          <w:b/>
          <w:sz w:val="28"/>
          <w:szCs w:val="28"/>
          <w:lang w:val="fr-CH"/>
        </w:rPr>
        <w:t>T</w:t>
      </w:r>
      <w:r w:rsidRPr="009F2F3B">
        <w:rPr>
          <w:sz w:val="28"/>
          <w:szCs w:val="28"/>
          <w:lang w:val="fr-CH"/>
        </w:rPr>
        <w:t xml:space="preserve">EC </w:t>
      </w:r>
      <w:r w:rsidRPr="009F2F3B">
        <w:rPr>
          <w:b/>
          <w:sz w:val="28"/>
          <w:szCs w:val="28"/>
          <w:lang w:val="fr-CH"/>
        </w:rPr>
        <w:t>EX</w:t>
      </w:r>
      <w:r w:rsidRPr="009F2F3B">
        <w:rPr>
          <w:sz w:val="28"/>
          <w:szCs w:val="28"/>
          <w:lang w:val="fr-CH"/>
        </w:rPr>
        <w:t>change Format</w:t>
      </w:r>
    </w:p>
    <w:p w:rsidR="00697926" w:rsidRPr="009F2F3B" w:rsidRDefault="00697926" w:rsidP="00067672">
      <w:pPr>
        <w:jc w:val="center"/>
        <w:rPr>
          <w:sz w:val="28"/>
          <w:szCs w:val="28"/>
          <w:lang w:val="fr-CH"/>
        </w:rPr>
      </w:pPr>
    </w:p>
    <w:p w:rsidR="00697926" w:rsidRPr="00067672" w:rsidRDefault="00697926" w:rsidP="00067672">
      <w:pPr>
        <w:jc w:val="center"/>
        <w:rPr>
          <w:sz w:val="28"/>
          <w:szCs w:val="28"/>
        </w:rPr>
      </w:pPr>
      <w:r w:rsidRPr="00067672">
        <w:rPr>
          <w:sz w:val="28"/>
          <w:szCs w:val="28"/>
        </w:rPr>
        <w:t>Version 0.</w:t>
      </w:r>
      <w:r w:rsidR="0073625B">
        <w:rPr>
          <w:sz w:val="28"/>
          <w:szCs w:val="28"/>
        </w:rPr>
        <w:t>3</w:t>
      </w:r>
      <w:r w:rsidR="002076C1">
        <w:rPr>
          <w:sz w:val="28"/>
          <w:szCs w:val="28"/>
        </w:rPr>
        <w:t>1</w:t>
      </w:r>
    </w:p>
    <w:p w:rsidR="00697926" w:rsidRPr="001063E9" w:rsidRDefault="00697926">
      <w:pPr>
        <w:rPr>
          <w:sz w:val="20"/>
          <w:szCs w:val="20"/>
        </w:rPr>
      </w:pPr>
    </w:p>
    <w:p w:rsidR="001359DE" w:rsidRDefault="001359DE">
      <w:pPr>
        <w:rPr>
          <w:sz w:val="20"/>
          <w:szCs w:val="20"/>
        </w:rPr>
      </w:pPr>
    </w:p>
    <w:p w:rsidR="001359DE" w:rsidRDefault="001359DE">
      <w:pPr>
        <w:rPr>
          <w:sz w:val="20"/>
          <w:szCs w:val="20"/>
        </w:rPr>
      </w:pPr>
    </w:p>
    <w:p w:rsidR="001359DE" w:rsidRDefault="001359DE">
      <w:pPr>
        <w:rPr>
          <w:sz w:val="20"/>
          <w:szCs w:val="20"/>
        </w:rPr>
      </w:pPr>
    </w:p>
    <w:p w:rsidR="001359DE" w:rsidRDefault="001359DE">
      <w:pPr>
        <w:rPr>
          <w:sz w:val="20"/>
          <w:szCs w:val="20"/>
        </w:rPr>
      </w:pPr>
    </w:p>
    <w:p w:rsidR="001359DE" w:rsidRDefault="001359DE">
      <w:pPr>
        <w:rPr>
          <w:sz w:val="20"/>
          <w:szCs w:val="20"/>
        </w:rPr>
      </w:pPr>
    </w:p>
    <w:p w:rsidR="008116AD" w:rsidRDefault="008116AD">
      <w:pPr>
        <w:rPr>
          <w:sz w:val="20"/>
          <w:szCs w:val="20"/>
        </w:rPr>
      </w:pPr>
    </w:p>
    <w:p w:rsidR="001359DE" w:rsidRDefault="001359DE">
      <w:pPr>
        <w:rPr>
          <w:sz w:val="20"/>
          <w:szCs w:val="20"/>
        </w:rPr>
      </w:pPr>
      <w:r>
        <w:rPr>
          <w:sz w:val="20"/>
          <w:szCs w:val="20"/>
        </w:rPr>
        <w:br w:type="page"/>
      </w:r>
    </w:p>
    <w:p w:rsidR="00135578" w:rsidRPr="00067672" w:rsidRDefault="001359DE">
      <w:pPr>
        <w:rPr>
          <w:b/>
          <w:sz w:val="20"/>
          <w:szCs w:val="20"/>
        </w:rPr>
      </w:pPr>
      <w:r w:rsidRPr="00067672">
        <w:rPr>
          <w:b/>
          <w:sz w:val="20"/>
          <w:szCs w:val="20"/>
        </w:rPr>
        <w:lastRenderedPageBreak/>
        <w:t>Table of contents</w:t>
      </w:r>
    </w:p>
    <w:p w:rsidR="00135578" w:rsidRDefault="00135578">
      <w:pPr>
        <w:rPr>
          <w:sz w:val="20"/>
          <w:szCs w:val="20"/>
        </w:rPr>
      </w:pPr>
    </w:p>
    <w:p w:rsidR="00EA3369" w:rsidRDefault="00135578">
      <w:pPr>
        <w:pStyle w:val="TOC1"/>
        <w:tabs>
          <w:tab w:val="left" w:pos="346"/>
          <w:tab w:val="right" w:leader="dot" w:pos="8637"/>
        </w:tabs>
        <w:rPr>
          <w:noProof/>
          <w:sz w:val="24"/>
          <w:lang w:eastAsia="ja-JP"/>
        </w:rPr>
      </w:pPr>
      <w:r>
        <w:fldChar w:fldCharType="begin"/>
      </w:r>
      <w:r>
        <w:instrText xml:space="preserve"> TOC \o "1-3" </w:instrText>
      </w:r>
      <w:r>
        <w:fldChar w:fldCharType="separate"/>
      </w:r>
      <w:r w:rsidR="00EA3369" w:rsidRPr="008C796B">
        <w:rPr>
          <w:noProof/>
        </w:rPr>
        <w:t>I.</w:t>
      </w:r>
      <w:r w:rsidR="00EA3369">
        <w:rPr>
          <w:noProof/>
          <w:sz w:val="24"/>
          <w:lang w:eastAsia="ja-JP"/>
        </w:rPr>
        <w:tab/>
      </w:r>
      <w:r w:rsidR="00EA3369" w:rsidRPr="008C796B">
        <w:rPr>
          <w:noProof/>
        </w:rPr>
        <w:t>Revision History</w:t>
      </w:r>
      <w:r w:rsidR="00EA3369">
        <w:rPr>
          <w:noProof/>
        </w:rPr>
        <w:tab/>
      </w:r>
      <w:r w:rsidR="00EA3369">
        <w:rPr>
          <w:noProof/>
        </w:rPr>
        <w:fldChar w:fldCharType="begin"/>
      </w:r>
      <w:r w:rsidR="00EA3369">
        <w:rPr>
          <w:noProof/>
        </w:rPr>
        <w:instrText xml:space="preserve"> PAGEREF _Toc261593799 \h </w:instrText>
      </w:r>
      <w:r w:rsidR="00EA3369">
        <w:rPr>
          <w:noProof/>
        </w:rPr>
      </w:r>
      <w:r w:rsidR="00EA3369">
        <w:rPr>
          <w:noProof/>
        </w:rPr>
        <w:fldChar w:fldCharType="separate"/>
      </w:r>
      <w:r w:rsidR="00EA3369">
        <w:rPr>
          <w:noProof/>
        </w:rPr>
        <w:t>3</w:t>
      </w:r>
      <w:r w:rsidR="00EA3369">
        <w:rPr>
          <w:noProof/>
        </w:rPr>
        <w:fldChar w:fldCharType="end"/>
      </w:r>
    </w:p>
    <w:p w:rsidR="00EA3369" w:rsidRDefault="00EA3369">
      <w:pPr>
        <w:pStyle w:val="TOC1"/>
        <w:tabs>
          <w:tab w:val="left" w:pos="411"/>
          <w:tab w:val="right" w:leader="dot" w:pos="8637"/>
        </w:tabs>
        <w:rPr>
          <w:noProof/>
          <w:sz w:val="24"/>
          <w:lang w:eastAsia="ja-JP"/>
        </w:rPr>
      </w:pPr>
      <w:r w:rsidRPr="008C796B">
        <w:rPr>
          <w:noProof/>
        </w:rPr>
        <w:t>II.</w:t>
      </w:r>
      <w:r>
        <w:rPr>
          <w:noProof/>
          <w:sz w:val="24"/>
          <w:lang w:eastAsia="ja-JP"/>
        </w:rPr>
        <w:tab/>
      </w:r>
      <w:r w:rsidRPr="008C796B">
        <w:rPr>
          <w:noProof/>
        </w:rPr>
        <w:t>REFERENCES</w:t>
      </w:r>
      <w:r>
        <w:rPr>
          <w:noProof/>
        </w:rPr>
        <w:tab/>
      </w:r>
      <w:r>
        <w:rPr>
          <w:noProof/>
        </w:rPr>
        <w:fldChar w:fldCharType="begin"/>
      </w:r>
      <w:r>
        <w:rPr>
          <w:noProof/>
        </w:rPr>
        <w:instrText xml:space="preserve"> PAGEREF _Toc261593800 \h </w:instrText>
      </w:r>
      <w:r>
        <w:rPr>
          <w:noProof/>
        </w:rPr>
      </w:r>
      <w:r>
        <w:rPr>
          <w:noProof/>
        </w:rPr>
        <w:fldChar w:fldCharType="separate"/>
      </w:r>
      <w:r>
        <w:rPr>
          <w:noProof/>
        </w:rPr>
        <w:t>3</w:t>
      </w:r>
      <w:r>
        <w:rPr>
          <w:noProof/>
        </w:rPr>
        <w:fldChar w:fldCharType="end"/>
      </w:r>
    </w:p>
    <w:p w:rsidR="00EA3369" w:rsidRDefault="00EA3369">
      <w:pPr>
        <w:pStyle w:val="TOC1"/>
        <w:tabs>
          <w:tab w:val="left" w:pos="476"/>
          <w:tab w:val="right" w:leader="dot" w:pos="8637"/>
        </w:tabs>
        <w:rPr>
          <w:noProof/>
          <w:sz w:val="24"/>
          <w:lang w:eastAsia="ja-JP"/>
        </w:rPr>
      </w:pPr>
      <w:r w:rsidRPr="008C796B">
        <w:rPr>
          <w:noProof/>
        </w:rPr>
        <w:t>III.</w:t>
      </w:r>
      <w:r>
        <w:rPr>
          <w:noProof/>
          <w:sz w:val="24"/>
          <w:lang w:eastAsia="ja-JP"/>
        </w:rPr>
        <w:tab/>
      </w:r>
      <w:r w:rsidRPr="008C796B">
        <w:rPr>
          <w:noProof/>
        </w:rPr>
        <w:t>INTRODUCTION</w:t>
      </w:r>
      <w:r>
        <w:rPr>
          <w:noProof/>
        </w:rPr>
        <w:tab/>
      </w:r>
      <w:r>
        <w:rPr>
          <w:noProof/>
        </w:rPr>
        <w:fldChar w:fldCharType="begin"/>
      </w:r>
      <w:r>
        <w:rPr>
          <w:noProof/>
        </w:rPr>
        <w:instrText xml:space="preserve"> PAGEREF _Toc261593801 \h </w:instrText>
      </w:r>
      <w:r>
        <w:rPr>
          <w:noProof/>
        </w:rPr>
      </w:r>
      <w:r>
        <w:rPr>
          <w:noProof/>
        </w:rPr>
        <w:fldChar w:fldCharType="separate"/>
      </w:r>
      <w:r>
        <w:rPr>
          <w:noProof/>
        </w:rPr>
        <w:t>3</w:t>
      </w:r>
      <w:r>
        <w:rPr>
          <w:noProof/>
        </w:rPr>
        <w:fldChar w:fldCharType="end"/>
      </w:r>
    </w:p>
    <w:p w:rsidR="00EA3369" w:rsidRDefault="00EA3369">
      <w:pPr>
        <w:pStyle w:val="TOC1"/>
        <w:tabs>
          <w:tab w:val="left" w:pos="467"/>
          <w:tab w:val="right" w:leader="dot" w:pos="8637"/>
        </w:tabs>
        <w:rPr>
          <w:noProof/>
          <w:sz w:val="24"/>
          <w:lang w:eastAsia="ja-JP"/>
        </w:rPr>
      </w:pPr>
      <w:r w:rsidRPr="008C796B">
        <w:rPr>
          <w:noProof/>
        </w:rPr>
        <w:t>IV.</w:t>
      </w:r>
      <w:r>
        <w:rPr>
          <w:noProof/>
          <w:sz w:val="24"/>
          <w:lang w:eastAsia="ja-JP"/>
        </w:rPr>
        <w:tab/>
      </w:r>
      <w:r w:rsidRPr="008C796B">
        <w:rPr>
          <w:noProof/>
        </w:rPr>
        <w:t>GENERAL FORMAT DESCRIPTION</w:t>
      </w:r>
      <w:r>
        <w:rPr>
          <w:noProof/>
        </w:rPr>
        <w:tab/>
      </w:r>
      <w:r>
        <w:rPr>
          <w:noProof/>
        </w:rPr>
        <w:fldChar w:fldCharType="begin"/>
      </w:r>
      <w:r>
        <w:rPr>
          <w:noProof/>
        </w:rPr>
        <w:instrText xml:space="preserve"> PAGEREF _Toc261593802 \h </w:instrText>
      </w:r>
      <w:r>
        <w:rPr>
          <w:noProof/>
        </w:rPr>
      </w:r>
      <w:r>
        <w:rPr>
          <w:noProof/>
        </w:rPr>
        <w:fldChar w:fldCharType="separate"/>
      </w:r>
      <w:r>
        <w:rPr>
          <w:noProof/>
        </w:rPr>
        <w:t>3</w:t>
      </w:r>
      <w:r>
        <w:rPr>
          <w:noProof/>
        </w:rPr>
        <w:fldChar w:fldCharType="end"/>
      </w:r>
    </w:p>
    <w:p w:rsidR="00EA3369" w:rsidRDefault="00EA3369">
      <w:pPr>
        <w:pStyle w:val="TOC1"/>
        <w:tabs>
          <w:tab w:val="left" w:pos="402"/>
          <w:tab w:val="right" w:leader="dot" w:pos="8637"/>
        </w:tabs>
        <w:rPr>
          <w:noProof/>
          <w:sz w:val="24"/>
          <w:lang w:eastAsia="ja-JP"/>
        </w:rPr>
      </w:pPr>
      <w:r w:rsidRPr="008C796B">
        <w:rPr>
          <w:noProof/>
        </w:rPr>
        <w:t>V.</w:t>
      </w:r>
      <w:r>
        <w:rPr>
          <w:noProof/>
          <w:sz w:val="24"/>
          <w:lang w:eastAsia="ja-JP"/>
        </w:rPr>
        <w:tab/>
      </w:r>
      <w:r w:rsidRPr="008C796B">
        <w:rPr>
          <w:noProof/>
        </w:rPr>
        <w:t>THE EXCHANGE OF SCINTEX FILES</w:t>
      </w:r>
      <w:r>
        <w:rPr>
          <w:noProof/>
        </w:rPr>
        <w:tab/>
      </w:r>
      <w:r>
        <w:rPr>
          <w:noProof/>
        </w:rPr>
        <w:fldChar w:fldCharType="begin"/>
      </w:r>
      <w:r>
        <w:rPr>
          <w:noProof/>
        </w:rPr>
        <w:instrText xml:space="preserve"> PAGEREF _Toc261593803 \h </w:instrText>
      </w:r>
      <w:r>
        <w:rPr>
          <w:noProof/>
        </w:rPr>
      </w:r>
      <w:r>
        <w:rPr>
          <w:noProof/>
        </w:rPr>
        <w:fldChar w:fldCharType="separate"/>
      </w:r>
      <w:r>
        <w:rPr>
          <w:noProof/>
        </w:rPr>
        <w:t>4</w:t>
      </w:r>
      <w:r>
        <w:rPr>
          <w:noProof/>
        </w:rPr>
        <w:fldChar w:fldCharType="end"/>
      </w:r>
    </w:p>
    <w:p w:rsidR="00EA3369" w:rsidRPr="009F2F3B" w:rsidRDefault="00EA3369">
      <w:pPr>
        <w:pStyle w:val="TOC1"/>
        <w:tabs>
          <w:tab w:val="left" w:pos="467"/>
          <w:tab w:val="right" w:leader="dot" w:pos="8637"/>
        </w:tabs>
        <w:rPr>
          <w:noProof/>
          <w:sz w:val="24"/>
          <w:lang w:val="fr-CH" w:eastAsia="ja-JP"/>
        </w:rPr>
      </w:pPr>
      <w:r w:rsidRPr="009F2F3B">
        <w:rPr>
          <w:noProof/>
          <w:lang w:val="fr-CH"/>
        </w:rPr>
        <w:t>VI.</w:t>
      </w:r>
      <w:r w:rsidRPr="009F2F3B">
        <w:rPr>
          <w:noProof/>
          <w:sz w:val="24"/>
          <w:lang w:val="fr-CH" w:eastAsia="ja-JP"/>
        </w:rPr>
        <w:tab/>
      </w:r>
      <w:r w:rsidRPr="009F2F3B">
        <w:rPr>
          <w:noProof/>
          <w:lang w:val="fr-CH"/>
        </w:rPr>
        <w:t>SCINTEX VERSION FEATURES</w:t>
      </w:r>
      <w:r w:rsidRPr="009F2F3B">
        <w:rPr>
          <w:noProof/>
          <w:lang w:val="fr-CH"/>
        </w:rPr>
        <w:tab/>
      </w:r>
      <w:r>
        <w:rPr>
          <w:noProof/>
        </w:rPr>
        <w:fldChar w:fldCharType="begin"/>
      </w:r>
      <w:r w:rsidRPr="009F2F3B">
        <w:rPr>
          <w:noProof/>
          <w:lang w:val="fr-CH"/>
        </w:rPr>
        <w:instrText xml:space="preserve"> PAGEREF _Toc261593804 \h </w:instrText>
      </w:r>
      <w:r>
        <w:rPr>
          <w:noProof/>
        </w:rPr>
      </w:r>
      <w:r>
        <w:rPr>
          <w:noProof/>
        </w:rPr>
        <w:fldChar w:fldCharType="separate"/>
      </w:r>
      <w:r w:rsidRPr="009F2F3B">
        <w:rPr>
          <w:noProof/>
          <w:lang w:val="fr-CH"/>
        </w:rPr>
        <w:t>4</w:t>
      </w:r>
      <w:r>
        <w:rPr>
          <w:noProof/>
        </w:rPr>
        <w:fldChar w:fldCharType="end"/>
      </w:r>
    </w:p>
    <w:p w:rsidR="00EA3369" w:rsidRPr="009F2F3B" w:rsidRDefault="00EA3369">
      <w:pPr>
        <w:pStyle w:val="TOC2"/>
        <w:tabs>
          <w:tab w:val="left" w:pos="646"/>
          <w:tab w:val="right" w:leader="dot" w:pos="8637"/>
        </w:tabs>
        <w:rPr>
          <w:noProof/>
          <w:sz w:val="24"/>
          <w:lang w:val="fr-CH" w:eastAsia="ja-JP"/>
        </w:rPr>
      </w:pPr>
      <w:r w:rsidRPr="009F2F3B">
        <w:rPr>
          <w:noProof/>
          <w:lang w:val="fr-CH"/>
        </w:rPr>
        <w:t>A.</w:t>
      </w:r>
      <w:r w:rsidRPr="009F2F3B">
        <w:rPr>
          <w:noProof/>
          <w:sz w:val="24"/>
          <w:lang w:val="fr-CH" w:eastAsia="ja-JP"/>
        </w:rPr>
        <w:tab/>
      </w:r>
      <w:r w:rsidRPr="009F2F3B">
        <w:rPr>
          <w:noProof/>
          <w:lang w:val="fr-CH" w:eastAsia="ja-JP"/>
        </w:rPr>
        <w:t>Main observables</w:t>
      </w:r>
      <w:r w:rsidRPr="009F2F3B">
        <w:rPr>
          <w:noProof/>
          <w:lang w:val="fr-CH"/>
        </w:rPr>
        <w:tab/>
      </w:r>
      <w:r>
        <w:rPr>
          <w:noProof/>
        </w:rPr>
        <w:fldChar w:fldCharType="begin"/>
      </w:r>
      <w:r w:rsidRPr="009F2F3B">
        <w:rPr>
          <w:noProof/>
          <w:lang w:val="fr-CH"/>
        </w:rPr>
        <w:instrText xml:space="preserve"> PAGEREF _Toc261593805 \h </w:instrText>
      </w:r>
      <w:r>
        <w:rPr>
          <w:noProof/>
        </w:rPr>
      </w:r>
      <w:r>
        <w:rPr>
          <w:noProof/>
        </w:rPr>
        <w:fldChar w:fldCharType="separate"/>
      </w:r>
      <w:r w:rsidRPr="009F2F3B">
        <w:rPr>
          <w:noProof/>
          <w:lang w:val="fr-CH"/>
        </w:rPr>
        <w:t>4</w:t>
      </w:r>
      <w:r>
        <w:rPr>
          <w:noProof/>
        </w:rPr>
        <w:fldChar w:fldCharType="end"/>
      </w:r>
    </w:p>
    <w:p w:rsidR="00EA3369" w:rsidRDefault="00EA3369">
      <w:pPr>
        <w:pStyle w:val="TOC2"/>
        <w:tabs>
          <w:tab w:val="left" w:pos="643"/>
          <w:tab w:val="right" w:leader="dot" w:pos="8637"/>
        </w:tabs>
        <w:rPr>
          <w:noProof/>
          <w:sz w:val="24"/>
          <w:lang w:eastAsia="ja-JP"/>
        </w:rPr>
      </w:pPr>
      <w:r w:rsidRPr="008C796B">
        <w:rPr>
          <w:noProof/>
          <w:lang w:eastAsia="ja-JP"/>
        </w:rPr>
        <w:t>B.</w:t>
      </w:r>
      <w:r>
        <w:rPr>
          <w:noProof/>
          <w:sz w:val="24"/>
          <w:lang w:eastAsia="ja-JP"/>
        </w:rPr>
        <w:tab/>
      </w:r>
      <w:r w:rsidRPr="008C796B">
        <w:rPr>
          <w:noProof/>
          <w:lang w:eastAsia="ja-JP"/>
        </w:rPr>
        <w:t>Ionosphere delay observables</w:t>
      </w:r>
      <w:r>
        <w:rPr>
          <w:noProof/>
        </w:rPr>
        <w:tab/>
      </w:r>
      <w:r>
        <w:rPr>
          <w:noProof/>
        </w:rPr>
        <w:fldChar w:fldCharType="begin"/>
      </w:r>
      <w:r>
        <w:rPr>
          <w:noProof/>
        </w:rPr>
        <w:instrText xml:space="preserve"> PAGEREF _Toc261593806 \h </w:instrText>
      </w:r>
      <w:r>
        <w:rPr>
          <w:noProof/>
        </w:rPr>
      </w:r>
      <w:r>
        <w:rPr>
          <w:noProof/>
        </w:rPr>
        <w:fldChar w:fldCharType="separate"/>
      </w:r>
      <w:r>
        <w:rPr>
          <w:noProof/>
        </w:rPr>
        <w:t>4</w:t>
      </w:r>
      <w:r>
        <w:rPr>
          <w:noProof/>
        </w:rPr>
        <w:fldChar w:fldCharType="end"/>
      </w:r>
    </w:p>
    <w:p w:rsidR="00EA3369" w:rsidRDefault="00EA3369">
      <w:pPr>
        <w:pStyle w:val="TOC2"/>
        <w:tabs>
          <w:tab w:val="left" w:pos="634"/>
          <w:tab w:val="right" w:leader="dot" w:pos="8637"/>
        </w:tabs>
        <w:rPr>
          <w:noProof/>
          <w:sz w:val="24"/>
          <w:lang w:eastAsia="ja-JP"/>
        </w:rPr>
      </w:pPr>
      <w:r w:rsidRPr="008C796B">
        <w:rPr>
          <w:noProof/>
          <w:lang w:eastAsia="ja-JP"/>
        </w:rPr>
        <w:t>C.</w:t>
      </w:r>
      <w:r>
        <w:rPr>
          <w:noProof/>
          <w:sz w:val="24"/>
          <w:lang w:eastAsia="ja-JP"/>
        </w:rPr>
        <w:tab/>
      </w:r>
      <w:r w:rsidRPr="008C796B">
        <w:rPr>
          <w:noProof/>
          <w:lang w:eastAsia="ja-JP"/>
        </w:rPr>
        <w:t>Non-frequency dependent data</w:t>
      </w:r>
      <w:r>
        <w:rPr>
          <w:noProof/>
        </w:rPr>
        <w:tab/>
      </w:r>
      <w:r>
        <w:rPr>
          <w:noProof/>
        </w:rPr>
        <w:fldChar w:fldCharType="begin"/>
      </w:r>
      <w:r>
        <w:rPr>
          <w:noProof/>
        </w:rPr>
        <w:instrText xml:space="preserve"> PAGEREF _Toc261593807 \h </w:instrText>
      </w:r>
      <w:r>
        <w:rPr>
          <w:noProof/>
        </w:rPr>
      </w:r>
      <w:r>
        <w:rPr>
          <w:noProof/>
        </w:rPr>
        <w:fldChar w:fldCharType="separate"/>
      </w:r>
      <w:r>
        <w:rPr>
          <w:noProof/>
        </w:rPr>
        <w:t>6</w:t>
      </w:r>
      <w:r>
        <w:rPr>
          <w:noProof/>
        </w:rPr>
        <w:fldChar w:fldCharType="end"/>
      </w:r>
    </w:p>
    <w:p w:rsidR="00EA3369" w:rsidRDefault="00EA3369">
      <w:pPr>
        <w:pStyle w:val="TOC2"/>
        <w:tabs>
          <w:tab w:val="left" w:pos="653"/>
          <w:tab w:val="right" w:leader="dot" w:pos="8637"/>
        </w:tabs>
        <w:rPr>
          <w:noProof/>
          <w:sz w:val="24"/>
          <w:lang w:eastAsia="ja-JP"/>
        </w:rPr>
      </w:pPr>
      <w:r w:rsidRPr="008C796B">
        <w:rPr>
          <w:noProof/>
          <w:lang w:eastAsia="ja-JP"/>
        </w:rPr>
        <w:t>D.</w:t>
      </w:r>
      <w:r>
        <w:rPr>
          <w:noProof/>
          <w:sz w:val="24"/>
          <w:lang w:eastAsia="ja-JP"/>
        </w:rPr>
        <w:tab/>
      </w:r>
      <w:r w:rsidRPr="008C796B">
        <w:rPr>
          <w:noProof/>
          <w:lang w:eastAsia="ja-JP"/>
        </w:rPr>
        <w:t>Band and channel description</w:t>
      </w:r>
      <w:r>
        <w:rPr>
          <w:noProof/>
        </w:rPr>
        <w:tab/>
      </w:r>
      <w:r>
        <w:rPr>
          <w:noProof/>
        </w:rPr>
        <w:fldChar w:fldCharType="begin"/>
      </w:r>
      <w:r>
        <w:rPr>
          <w:noProof/>
        </w:rPr>
        <w:instrText xml:space="preserve"> PAGEREF _Toc261593808 \h </w:instrText>
      </w:r>
      <w:r>
        <w:rPr>
          <w:noProof/>
        </w:rPr>
      </w:r>
      <w:r>
        <w:rPr>
          <w:noProof/>
        </w:rPr>
        <w:fldChar w:fldCharType="separate"/>
      </w:r>
      <w:r>
        <w:rPr>
          <w:noProof/>
        </w:rPr>
        <w:t>6</w:t>
      </w:r>
      <w:r>
        <w:rPr>
          <w:noProof/>
        </w:rPr>
        <w:fldChar w:fldCharType="end"/>
      </w:r>
    </w:p>
    <w:p w:rsidR="00EA3369" w:rsidRDefault="00EA3369">
      <w:pPr>
        <w:pStyle w:val="TOC2"/>
        <w:tabs>
          <w:tab w:val="left" w:pos="636"/>
          <w:tab w:val="right" w:leader="dot" w:pos="8637"/>
        </w:tabs>
        <w:rPr>
          <w:noProof/>
          <w:sz w:val="24"/>
          <w:lang w:eastAsia="ja-JP"/>
        </w:rPr>
      </w:pPr>
      <w:r w:rsidRPr="008C796B">
        <w:rPr>
          <w:noProof/>
          <w:lang w:eastAsia="ja-JP"/>
        </w:rPr>
        <w:t>E.</w:t>
      </w:r>
      <w:r>
        <w:rPr>
          <w:noProof/>
          <w:sz w:val="24"/>
          <w:lang w:eastAsia="ja-JP"/>
        </w:rPr>
        <w:tab/>
      </w:r>
      <w:r w:rsidRPr="008C796B">
        <w:rPr>
          <w:noProof/>
          <w:lang w:eastAsia="ja-JP"/>
        </w:rPr>
        <w:t>Satellite system-dependent list of observables</w:t>
      </w:r>
      <w:r>
        <w:rPr>
          <w:noProof/>
        </w:rPr>
        <w:tab/>
      </w:r>
      <w:r>
        <w:rPr>
          <w:noProof/>
        </w:rPr>
        <w:fldChar w:fldCharType="begin"/>
      </w:r>
      <w:r>
        <w:rPr>
          <w:noProof/>
        </w:rPr>
        <w:instrText xml:space="preserve"> PAGEREF _Toc261593809 \h </w:instrText>
      </w:r>
      <w:r>
        <w:rPr>
          <w:noProof/>
        </w:rPr>
      </w:r>
      <w:r>
        <w:rPr>
          <w:noProof/>
        </w:rPr>
        <w:fldChar w:fldCharType="separate"/>
      </w:r>
      <w:r>
        <w:rPr>
          <w:noProof/>
        </w:rPr>
        <w:t>7</w:t>
      </w:r>
      <w:r>
        <w:rPr>
          <w:noProof/>
        </w:rPr>
        <w:fldChar w:fldCharType="end"/>
      </w:r>
    </w:p>
    <w:p w:rsidR="00EA3369" w:rsidRDefault="00EA3369">
      <w:pPr>
        <w:pStyle w:val="TOC2"/>
        <w:tabs>
          <w:tab w:val="left" w:pos="628"/>
          <w:tab w:val="right" w:leader="dot" w:pos="8637"/>
        </w:tabs>
        <w:rPr>
          <w:noProof/>
          <w:sz w:val="24"/>
          <w:lang w:eastAsia="ja-JP"/>
        </w:rPr>
      </w:pPr>
      <w:r w:rsidRPr="008C796B">
        <w:rPr>
          <w:noProof/>
          <w:lang w:eastAsia="ja-JP"/>
        </w:rPr>
        <w:t>F.</w:t>
      </w:r>
      <w:r>
        <w:rPr>
          <w:noProof/>
          <w:sz w:val="24"/>
          <w:lang w:eastAsia="ja-JP"/>
        </w:rPr>
        <w:tab/>
      </w:r>
      <w:r w:rsidRPr="008C796B">
        <w:rPr>
          <w:noProof/>
          <w:lang w:eastAsia="ja-JP"/>
        </w:rPr>
        <w:t>Signal strengths</w:t>
      </w:r>
      <w:r>
        <w:rPr>
          <w:noProof/>
        </w:rPr>
        <w:tab/>
      </w:r>
      <w:r>
        <w:rPr>
          <w:noProof/>
        </w:rPr>
        <w:fldChar w:fldCharType="begin"/>
      </w:r>
      <w:r>
        <w:rPr>
          <w:noProof/>
        </w:rPr>
        <w:instrText xml:space="preserve"> PAGEREF _Toc261593810 \h </w:instrText>
      </w:r>
      <w:r>
        <w:rPr>
          <w:noProof/>
        </w:rPr>
      </w:r>
      <w:r>
        <w:rPr>
          <w:noProof/>
        </w:rPr>
        <w:fldChar w:fldCharType="separate"/>
      </w:r>
      <w:r>
        <w:rPr>
          <w:noProof/>
        </w:rPr>
        <w:t>8</w:t>
      </w:r>
      <w:r>
        <w:rPr>
          <w:noProof/>
        </w:rPr>
        <w:fldChar w:fldCharType="end"/>
      </w:r>
    </w:p>
    <w:p w:rsidR="00EA3369" w:rsidRDefault="00EA3369">
      <w:pPr>
        <w:pStyle w:val="TOC2"/>
        <w:tabs>
          <w:tab w:val="left" w:pos="643"/>
          <w:tab w:val="right" w:leader="dot" w:pos="8637"/>
        </w:tabs>
        <w:rPr>
          <w:noProof/>
          <w:sz w:val="24"/>
          <w:lang w:eastAsia="ja-JP"/>
        </w:rPr>
      </w:pPr>
      <w:r w:rsidRPr="008C796B">
        <w:rPr>
          <w:noProof/>
          <w:lang w:eastAsia="ja-JP"/>
        </w:rPr>
        <w:t>G.</w:t>
      </w:r>
      <w:r>
        <w:rPr>
          <w:noProof/>
          <w:sz w:val="24"/>
          <w:lang w:eastAsia="ja-JP"/>
        </w:rPr>
        <w:tab/>
      </w:r>
      <w:r w:rsidRPr="008C796B">
        <w:rPr>
          <w:noProof/>
          <w:lang w:eastAsia="ja-JP"/>
        </w:rPr>
        <w:t>Observation data records</w:t>
      </w:r>
      <w:r>
        <w:rPr>
          <w:noProof/>
        </w:rPr>
        <w:tab/>
      </w:r>
      <w:r>
        <w:rPr>
          <w:noProof/>
        </w:rPr>
        <w:fldChar w:fldCharType="begin"/>
      </w:r>
      <w:r>
        <w:rPr>
          <w:noProof/>
        </w:rPr>
        <w:instrText xml:space="preserve"> PAGEREF _Toc261593811 \h </w:instrText>
      </w:r>
      <w:r>
        <w:rPr>
          <w:noProof/>
        </w:rPr>
      </w:r>
      <w:r>
        <w:rPr>
          <w:noProof/>
        </w:rPr>
        <w:fldChar w:fldCharType="separate"/>
      </w:r>
      <w:r>
        <w:rPr>
          <w:noProof/>
        </w:rPr>
        <w:t>8</w:t>
      </w:r>
      <w:r>
        <w:rPr>
          <w:noProof/>
        </w:rPr>
        <w:fldChar w:fldCharType="end"/>
      </w:r>
    </w:p>
    <w:p w:rsidR="00EA3369" w:rsidRDefault="00EA3369">
      <w:pPr>
        <w:pStyle w:val="TOC2"/>
        <w:tabs>
          <w:tab w:val="left" w:pos="658"/>
          <w:tab w:val="right" w:leader="dot" w:pos="8637"/>
        </w:tabs>
        <w:rPr>
          <w:noProof/>
          <w:sz w:val="24"/>
          <w:lang w:eastAsia="ja-JP"/>
        </w:rPr>
      </w:pPr>
      <w:r w:rsidRPr="008C796B">
        <w:rPr>
          <w:noProof/>
          <w:lang w:eastAsia="ja-JP"/>
        </w:rPr>
        <w:t>H.</w:t>
      </w:r>
      <w:r>
        <w:rPr>
          <w:noProof/>
          <w:sz w:val="24"/>
          <w:lang w:eastAsia="ja-JP"/>
        </w:rPr>
        <w:tab/>
      </w:r>
      <w:r w:rsidRPr="008C796B">
        <w:rPr>
          <w:noProof/>
          <w:lang w:eastAsia="ja-JP"/>
        </w:rPr>
        <w:t>Dual frequency observations</w:t>
      </w:r>
      <w:r>
        <w:rPr>
          <w:noProof/>
        </w:rPr>
        <w:tab/>
      </w:r>
      <w:r>
        <w:rPr>
          <w:noProof/>
        </w:rPr>
        <w:fldChar w:fldCharType="begin"/>
      </w:r>
      <w:r>
        <w:rPr>
          <w:noProof/>
        </w:rPr>
        <w:instrText xml:space="preserve"> PAGEREF _Toc261593812 \h </w:instrText>
      </w:r>
      <w:r>
        <w:rPr>
          <w:noProof/>
        </w:rPr>
      </w:r>
      <w:r>
        <w:rPr>
          <w:noProof/>
        </w:rPr>
        <w:fldChar w:fldCharType="separate"/>
      </w:r>
      <w:r>
        <w:rPr>
          <w:noProof/>
        </w:rPr>
        <w:t>8</w:t>
      </w:r>
      <w:r>
        <w:rPr>
          <w:noProof/>
        </w:rPr>
        <w:fldChar w:fldCharType="end"/>
      </w:r>
    </w:p>
    <w:p w:rsidR="00EA3369" w:rsidRDefault="00EA3369">
      <w:pPr>
        <w:pStyle w:val="TOC2"/>
        <w:tabs>
          <w:tab w:val="left" w:pos="586"/>
          <w:tab w:val="right" w:leader="dot" w:pos="8637"/>
        </w:tabs>
        <w:rPr>
          <w:noProof/>
          <w:sz w:val="24"/>
          <w:lang w:eastAsia="ja-JP"/>
        </w:rPr>
      </w:pPr>
      <w:r w:rsidRPr="008C796B">
        <w:rPr>
          <w:noProof/>
          <w:lang w:eastAsia="ja-JP"/>
        </w:rPr>
        <w:t>I.</w:t>
      </w:r>
      <w:r>
        <w:rPr>
          <w:noProof/>
          <w:sz w:val="24"/>
          <w:lang w:eastAsia="ja-JP"/>
        </w:rPr>
        <w:tab/>
      </w:r>
      <w:r w:rsidRPr="008C796B">
        <w:rPr>
          <w:noProof/>
          <w:lang w:eastAsia="ja-JP"/>
        </w:rPr>
        <w:t>Order of the header records, order of data records</w:t>
      </w:r>
      <w:r>
        <w:rPr>
          <w:noProof/>
        </w:rPr>
        <w:tab/>
      </w:r>
      <w:r>
        <w:rPr>
          <w:noProof/>
        </w:rPr>
        <w:fldChar w:fldCharType="begin"/>
      </w:r>
      <w:r>
        <w:rPr>
          <w:noProof/>
        </w:rPr>
        <w:instrText xml:space="preserve"> PAGEREF _Toc261593813 \h </w:instrText>
      </w:r>
      <w:r>
        <w:rPr>
          <w:noProof/>
        </w:rPr>
      </w:r>
      <w:r>
        <w:rPr>
          <w:noProof/>
        </w:rPr>
        <w:fldChar w:fldCharType="separate"/>
      </w:r>
      <w:r>
        <w:rPr>
          <w:noProof/>
        </w:rPr>
        <w:t>9</w:t>
      </w:r>
      <w:r>
        <w:rPr>
          <w:noProof/>
        </w:rPr>
        <w:fldChar w:fldCharType="end"/>
      </w:r>
    </w:p>
    <w:p w:rsidR="00EA3369" w:rsidRDefault="00EA3369">
      <w:pPr>
        <w:pStyle w:val="TOC1"/>
        <w:tabs>
          <w:tab w:val="right" w:leader="dot" w:pos="8637"/>
        </w:tabs>
        <w:rPr>
          <w:noProof/>
          <w:sz w:val="24"/>
          <w:lang w:eastAsia="ja-JP"/>
        </w:rPr>
      </w:pPr>
      <w:r w:rsidRPr="008C796B">
        <w:rPr>
          <w:noProof/>
        </w:rPr>
        <w:t>APPENDIX: SCINTEX FORMAT DEFINITIONS AND EXAMPLES</w:t>
      </w:r>
      <w:r>
        <w:rPr>
          <w:noProof/>
        </w:rPr>
        <w:tab/>
      </w:r>
      <w:r>
        <w:rPr>
          <w:noProof/>
        </w:rPr>
        <w:fldChar w:fldCharType="begin"/>
      </w:r>
      <w:r>
        <w:rPr>
          <w:noProof/>
        </w:rPr>
        <w:instrText xml:space="preserve"> PAGEREF _Toc261593814 \h </w:instrText>
      </w:r>
      <w:r>
        <w:rPr>
          <w:noProof/>
        </w:rPr>
      </w:r>
      <w:r>
        <w:rPr>
          <w:noProof/>
        </w:rPr>
        <w:fldChar w:fldCharType="separate"/>
      </w:r>
      <w:r>
        <w:rPr>
          <w:noProof/>
        </w:rPr>
        <w:t>10</w:t>
      </w:r>
      <w:r>
        <w:rPr>
          <w:noProof/>
        </w:rPr>
        <w:fldChar w:fldCharType="end"/>
      </w:r>
    </w:p>
    <w:p w:rsidR="00EA3369" w:rsidRDefault="00EA3369">
      <w:pPr>
        <w:pStyle w:val="TOC2"/>
        <w:tabs>
          <w:tab w:val="right" w:leader="dot" w:pos="8637"/>
        </w:tabs>
        <w:rPr>
          <w:noProof/>
          <w:sz w:val="24"/>
          <w:lang w:eastAsia="ja-JP"/>
        </w:rPr>
      </w:pPr>
      <w:r w:rsidRPr="008C796B">
        <w:rPr>
          <w:noProof/>
        </w:rPr>
        <w:t>Example SCINTEX file for GPS and Galileo:</w:t>
      </w:r>
      <w:r>
        <w:rPr>
          <w:noProof/>
        </w:rPr>
        <w:tab/>
      </w:r>
      <w:r>
        <w:rPr>
          <w:noProof/>
        </w:rPr>
        <w:fldChar w:fldCharType="begin"/>
      </w:r>
      <w:r>
        <w:rPr>
          <w:noProof/>
        </w:rPr>
        <w:instrText xml:space="preserve"> PAGEREF _Toc261593815 \h </w:instrText>
      </w:r>
      <w:r>
        <w:rPr>
          <w:noProof/>
        </w:rPr>
      </w:r>
      <w:r>
        <w:rPr>
          <w:noProof/>
        </w:rPr>
        <w:fldChar w:fldCharType="separate"/>
      </w:r>
      <w:r>
        <w:rPr>
          <w:noProof/>
        </w:rPr>
        <w:t>14</w:t>
      </w:r>
      <w:r>
        <w:rPr>
          <w:noProof/>
        </w:rPr>
        <w:fldChar w:fldCharType="end"/>
      </w:r>
    </w:p>
    <w:p w:rsidR="001359DE" w:rsidRDefault="00135578" w:rsidP="00135578">
      <w:r>
        <w:fldChar w:fldCharType="end"/>
      </w:r>
    </w:p>
    <w:p w:rsidR="001359DE" w:rsidRDefault="001359DE">
      <w:r>
        <w:br w:type="page"/>
      </w:r>
    </w:p>
    <w:p w:rsidR="00135578" w:rsidRPr="00135578" w:rsidRDefault="00135578" w:rsidP="00135578"/>
    <w:p w:rsidR="00A144C8" w:rsidRDefault="00A144C8" w:rsidP="00067672">
      <w:pPr>
        <w:pStyle w:val="Heading1"/>
        <w:rPr>
          <w:color w:val="auto"/>
          <w:sz w:val="24"/>
          <w:szCs w:val="24"/>
        </w:rPr>
      </w:pPr>
      <w:bookmarkStart w:id="0" w:name="_Toc259093932"/>
      <w:bookmarkStart w:id="1" w:name="_Toc261593799"/>
      <w:r w:rsidRPr="00067672">
        <w:rPr>
          <w:color w:val="auto"/>
          <w:sz w:val="24"/>
          <w:szCs w:val="24"/>
        </w:rPr>
        <w:t>Revision History</w:t>
      </w:r>
      <w:bookmarkEnd w:id="0"/>
      <w:bookmarkEnd w:id="1"/>
    </w:p>
    <w:p w:rsidR="00A144C8" w:rsidRPr="00A144C8" w:rsidRDefault="00A144C8" w:rsidP="00067672"/>
    <w:tbl>
      <w:tblPr>
        <w:tblStyle w:val="TableGrid"/>
        <w:tblW w:w="0" w:type="auto"/>
        <w:tblLook w:val="04A0" w:firstRow="1" w:lastRow="0" w:firstColumn="1" w:lastColumn="0" w:noHBand="0" w:noVBand="1"/>
      </w:tblPr>
      <w:tblGrid>
        <w:gridCol w:w="1809"/>
        <w:gridCol w:w="7054"/>
      </w:tblGrid>
      <w:tr w:rsidR="00A144C8" w:rsidTr="00067672">
        <w:tc>
          <w:tcPr>
            <w:tcW w:w="1809" w:type="dxa"/>
          </w:tcPr>
          <w:p w:rsidR="00EA3369" w:rsidRDefault="00A144C8" w:rsidP="00EA3369">
            <w:pPr>
              <w:rPr>
                <w:sz w:val="20"/>
                <w:szCs w:val="20"/>
              </w:rPr>
            </w:pPr>
            <w:r w:rsidRPr="00067672">
              <w:rPr>
                <w:sz w:val="20"/>
                <w:szCs w:val="20"/>
              </w:rPr>
              <w:t>01 Apr 2014</w:t>
            </w:r>
            <w:r w:rsidR="00EA3369">
              <w:rPr>
                <w:sz w:val="20"/>
                <w:szCs w:val="20"/>
              </w:rPr>
              <w:t xml:space="preserve"> </w:t>
            </w:r>
          </w:p>
          <w:p w:rsidR="00A144C8" w:rsidRPr="00067672" w:rsidRDefault="00EA3369" w:rsidP="00EA3369">
            <w:pPr>
              <w:rPr>
                <w:sz w:val="20"/>
                <w:szCs w:val="20"/>
              </w:rPr>
            </w:pPr>
            <w:r>
              <w:rPr>
                <w:sz w:val="20"/>
                <w:szCs w:val="20"/>
              </w:rPr>
              <w:t>(v0.0)</w:t>
            </w:r>
          </w:p>
        </w:tc>
        <w:tc>
          <w:tcPr>
            <w:tcW w:w="7054" w:type="dxa"/>
          </w:tcPr>
          <w:p w:rsidR="00A144C8" w:rsidRPr="00067672" w:rsidRDefault="00A144C8" w:rsidP="00A144C8">
            <w:pPr>
              <w:rPr>
                <w:sz w:val="20"/>
                <w:szCs w:val="20"/>
              </w:rPr>
            </w:pPr>
            <w:r w:rsidRPr="00067672">
              <w:rPr>
                <w:sz w:val="20"/>
                <w:szCs w:val="20"/>
              </w:rPr>
              <w:t>- Creation of the document</w:t>
            </w:r>
          </w:p>
        </w:tc>
      </w:tr>
      <w:tr w:rsidR="00A144C8" w:rsidTr="00067672">
        <w:tc>
          <w:tcPr>
            <w:tcW w:w="1809" w:type="dxa"/>
          </w:tcPr>
          <w:p w:rsidR="00A144C8" w:rsidRDefault="00A144C8" w:rsidP="00A144C8">
            <w:pPr>
              <w:rPr>
                <w:sz w:val="20"/>
                <w:szCs w:val="20"/>
              </w:rPr>
            </w:pPr>
            <w:r w:rsidRPr="00067672">
              <w:rPr>
                <w:sz w:val="20"/>
                <w:szCs w:val="20"/>
              </w:rPr>
              <w:t>14 Apr 2014</w:t>
            </w:r>
          </w:p>
          <w:p w:rsidR="00EA3369" w:rsidRPr="00067672" w:rsidRDefault="00EA3369" w:rsidP="00A144C8">
            <w:pPr>
              <w:rPr>
                <w:sz w:val="20"/>
                <w:szCs w:val="20"/>
              </w:rPr>
            </w:pPr>
            <w:r>
              <w:rPr>
                <w:sz w:val="20"/>
                <w:szCs w:val="20"/>
              </w:rPr>
              <w:t>(v0.1)</w:t>
            </w:r>
          </w:p>
        </w:tc>
        <w:tc>
          <w:tcPr>
            <w:tcW w:w="7054" w:type="dxa"/>
          </w:tcPr>
          <w:p w:rsidR="00A144C8" w:rsidRDefault="00A144C8" w:rsidP="00A144C8">
            <w:pPr>
              <w:rPr>
                <w:sz w:val="20"/>
                <w:szCs w:val="20"/>
              </w:rPr>
            </w:pPr>
            <w:r w:rsidRPr="00067672">
              <w:rPr>
                <w:sz w:val="20"/>
                <w:szCs w:val="20"/>
              </w:rPr>
              <w:t xml:space="preserve">- </w:t>
            </w:r>
            <w:r>
              <w:rPr>
                <w:sz w:val="20"/>
                <w:szCs w:val="20"/>
              </w:rPr>
              <w:t>Adding ROTI observable.</w:t>
            </w:r>
          </w:p>
          <w:p w:rsidR="00A144C8" w:rsidRPr="00067672" w:rsidRDefault="00A144C8" w:rsidP="00A144C8">
            <w:pPr>
              <w:rPr>
                <w:sz w:val="20"/>
                <w:szCs w:val="20"/>
              </w:rPr>
            </w:pPr>
            <w:r>
              <w:rPr>
                <w:sz w:val="20"/>
                <w:szCs w:val="20"/>
              </w:rPr>
              <w:t xml:space="preserve">- </w:t>
            </w:r>
            <w:r w:rsidRPr="00067672">
              <w:rPr>
                <w:sz w:val="20"/>
                <w:szCs w:val="20"/>
              </w:rPr>
              <w:t>Added comments of Dr. Tsugawa concerning:</w:t>
            </w:r>
          </w:p>
          <w:p w:rsidR="00A144C8" w:rsidRPr="00067672" w:rsidRDefault="00A144C8" w:rsidP="00A144C8">
            <w:pPr>
              <w:rPr>
                <w:sz w:val="20"/>
                <w:szCs w:val="20"/>
              </w:rPr>
            </w:pPr>
            <w:r w:rsidRPr="00067672">
              <w:rPr>
                <w:sz w:val="20"/>
                <w:szCs w:val="20"/>
              </w:rPr>
              <w:t>- Naming of files</w:t>
            </w:r>
          </w:p>
          <w:p w:rsidR="00A144C8" w:rsidRDefault="00A144C8" w:rsidP="00A144C8">
            <w:pPr>
              <w:rPr>
                <w:sz w:val="20"/>
                <w:szCs w:val="20"/>
              </w:rPr>
            </w:pPr>
            <w:r w:rsidRPr="00067672">
              <w:rPr>
                <w:sz w:val="20"/>
                <w:szCs w:val="20"/>
              </w:rPr>
              <w:t xml:space="preserve">- Multi-constellation Examples </w:t>
            </w:r>
          </w:p>
          <w:p w:rsidR="00A144C8" w:rsidRPr="00067672" w:rsidRDefault="00A144C8" w:rsidP="00A144C8">
            <w:pPr>
              <w:rPr>
                <w:sz w:val="20"/>
                <w:szCs w:val="20"/>
              </w:rPr>
            </w:pPr>
            <w:r>
              <w:rPr>
                <w:sz w:val="20"/>
                <w:szCs w:val="20"/>
              </w:rPr>
              <w:t>-</w:t>
            </w:r>
            <w:r w:rsidR="001044AF">
              <w:rPr>
                <w:sz w:val="20"/>
                <w:szCs w:val="20"/>
              </w:rPr>
              <w:t xml:space="preserve"> </w:t>
            </w:r>
            <w:r>
              <w:rPr>
                <w:sz w:val="20"/>
                <w:szCs w:val="20"/>
              </w:rPr>
              <w:t>Missing INTERVAL format on APPENDIX</w:t>
            </w:r>
          </w:p>
        </w:tc>
      </w:tr>
      <w:tr w:rsidR="00A144C8" w:rsidTr="00067672">
        <w:tc>
          <w:tcPr>
            <w:tcW w:w="1809" w:type="dxa"/>
          </w:tcPr>
          <w:p w:rsidR="00A144C8" w:rsidRDefault="00A17AEE" w:rsidP="00A144C8">
            <w:pPr>
              <w:rPr>
                <w:sz w:val="20"/>
                <w:szCs w:val="20"/>
              </w:rPr>
            </w:pPr>
            <w:r>
              <w:rPr>
                <w:sz w:val="20"/>
                <w:szCs w:val="20"/>
              </w:rPr>
              <w:t>22 Apr 2014</w:t>
            </w:r>
          </w:p>
          <w:p w:rsidR="00EA3369" w:rsidRPr="00067672" w:rsidRDefault="00EA3369" w:rsidP="00A144C8">
            <w:pPr>
              <w:rPr>
                <w:sz w:val="20"/>
                <w:szCs w:val="20"/>
              </w:rPr>
            </w:pPr>
            <w:r>
              <w:rPr>
                <w:sz w:val="20"/>
                <w:szCs w:val="20"/>
              </w:rPr>
              <w:t>(v0.2)</w:t>
            </w:r>
          </w:p>
        </w:tc>
        <w:tc>
          <w:tcPr>
            <w:tcW w:w="7054" w:type="dxa"/>
          </w:tcPr>
          <w:p w:rsidR="00A17AEE" w:rsidRDefault="00A17AEE" w:rsidP="00A144C8">
            <w:pPr>
              <w:rPr>
                <w:sz w:val="20"/>
                <w:szCs w:val="20"/>
              </w:rPr>
            </w:pPr>
            <w:r>
              <w:rPr>
                <w:sz w:val="20"/>
                <w:szCs w:val="20"/>
              </w:rPr>
              <w:t>- Suggestions of ISTG included.</w:t>
            </w:r>
          </w:p>
          <w:p w:rsidR="00A17AEE" w:rsidRPr="00067672" w:rsidRDefault="00A17AEE" w:rsidP="00EA3369">
            <w:pPr>
              <w:rPr>
                <w:sz w:val="20"/>
                <w:szCs w:val="20"/>
              </w:rPr>
            </w:pPr>
            <w:r>
              <w:rPr>
                <w:sz w:val="20"/>
                <w:szCs w:val="20"/>
              </w:rPr>
              <w:t>-</w:t>
            </w:r>
            <w:r w:rsidR="0054702B">
              <w:rPr>
                <w:sz w:val="20"/>
                <w:szCs w:val="20"/>
              </w:rPr>
              <w:t xml:space="preserve"> </w:t>
            </w:r>
            <w:r w:rsidR="00EA3369">
              <w:rPr>
                <w:sz w:val="20"/>
                <w:szCs w:val="20"/>
              </w:rPr>
              <w:t>IRNSS included</w:t>
            </w:r>
            <w:r w:rsidR="0054702B">
              <w:rPr>
                <w:sz w:val="20"/>
                <w:szCs w:val="20"/>
              </w:rPr>
              <w:t xml:space="preserve"> (Surendra Sunda)</w:t>
            </w:r>
          </w:p>
        </w:tc>
      </w:tr>
      <w:tr w:rsidR="0073625B" w:rsidTr="00067672">
        <w:tc>
          <w:tcPr>
            <w:tcW w:w="1809" w:type="dxa"/>
          </w:tcPr>
          <w:p w:rsidR="0073625B" w:rsidRDefault="0073625B" w:rsidP="00A144C8">
            <w:pPr>
              <w:rPr>
                <w:sz w:val="20"/>
                <w:szCs w:val="20"/>
              </w:rPr>
            </w:pPr>
            <w:r>
              <w:rPr>
                <w:sz w:val="20"/>
                <w:szCs w:val="20"/>
              </w:rPr>
              <w:t>23 Mar 2015</w:t>
            </w:r>
          </w:p>
          <w:p w:rsidR="0073625B" w:rsidRDefault="0073625B" w:rsidP="00A144C8">
            <w:pPr>
              <w:rPr>
                <w:sz w:val="20"/>
                <w:szCs w:val="20"/>
              </w:rPr>
            </w:pPr>
            <w:r>
              <w:rPr>
                <w:sz w:val="20"/>
                <w:szCs w:val="20"/>
              </w:rPr>
              <w:t>(v0.3)</w:t>
            </w:r>
          </w:p>
        </w:tc>
        <w:tc>
          <w:tcPr>
            <w:tcW w:w="7054" w:type="dxa"/>
          </w:tcPr>
          <w:p w:rsidR="0073625B" w:rsidRDefault="0073625B" w:rsidP="00A144C8">
            <w:pPr>
              <w:rPr>
                <w:sz w:val="20"/>
                <w:szCs w:val="20"/>
              </w:rPr>
            </w:pPr>
            <w:r>
              <w:rPr>
                <w:sz w:val="20"/>
                <w:szCs w:val="20"/>
              </w:rPr>
              <w:t>-</w:t>
            </w:r>
            <w:r w:rsidR="004D5BD3">
              <w:rPr>
                <w:sz w:val="20"/>
                <w:szCs w:val="20"/>
              </w:rPr>
              <w:t xml:space="preserve"> Change on the header description</w:t>
            </w:r>
          </w:p>
          <w:p w:rsidR="005848F9" w:rsidRDefault="005848F9" w:rsidP="00A144C8">
            <w:pPr>
              <w:rPr>
                <w:sz w:val="20"/>
                <w:szCs w:val="20"/>
              </w:rPr>
            </w:pPr>
            <w:r>
              <w:rPr>
                <w:sz w:val="20"/>
                <w:szCs w:val="20"/>
              </w:rPr>
              <w:t>- Inclusion of non-frequency dependent observables in the APPENDIX.</w:t>
            </w:r>
          </w:p>
          <w:p w:rsidR="001E475A" w:rsidRDefault="001E475A" w:rsidP="001E475A">
            <w:pPr>
              <w:rPr>
                <w:sz w:val="20"/>
                <w:szCs w:val="20"/>
              </w:rPr>
            </w:pPr>
            <w:r>
              <w:rPr>
                <w:sz w:val="20"/>
                <w:szCs w:val="20"/>
              </w:rPr>
              <w:t>- Inclusion of Slant Tropospheric delay per satellite as non-frequency dependent</w:t>
            </w:r>
            <w:r w:rsidR="00604522">
              <w:rPr>
                <w:sz w:val="20"/>
                <w:szCs w:val="20"/>
              </w:rPr>
              <w:t xml:space="preserve"> observable</w:t>
            </w:r>
            <w:r>
              <w:rPr>
                <w:sz w:val="20"/>
                <w:szCs w:val="20"/>
              </w:rPr>
              <w:t xml:space="preserve"> (HTR, WTR, TTR)</w:t>
            </w:r>
          </w:p>
        </w:tc>
      </w:tr>
      <w:tr w:rsidR="002076C1" w:rsidTr="00067672">
        <w:tc>
          <w:tcPr>
            <w:tcW w:w="1809" w:type="dxa"/>
          </w:tcPr>
          <w:p w:rsidR="002076C1" w:rsidRDefault="002076C1" w:rsidP="00A144C8">
            <w:pPr>
              <w:rPr>
                <w:sz w:val="20"/>
                <w:szCs w:val="20"/>
              </w:rPr>
            </w:pPr>
            <w:r>
              <w:rPr>
                <w:sz w:val="20"/>
                <w:szCs w:val="20"/>
              </w:rPr>
              <w:t>12 Jun 2015</w:t>
            </w:r>
          </w:p>
        </w:tc>
        <w:tc>
          <w:tcPr>
            <w:tcW w:w="7054" w:type="dxa"/>
          </w:tcPr>
          <w:p w:rsidR="002076C1" w:rsidRDefault="002076C1" w:rsidP="00784DC6">
            <w:pPr>
              <w:rPr>
                <w:sz w:val="20"/>
                <w:szCs w:val="20"/>
              </w:rPr>
            </w:pPr>
            <w:r>
              <w:rPr>
                <w:sz w:val="20"/>
                <w:szCs w:val="20"/>
              </w:rPr>
              <w:t>- Integricom review:</w:t>
            </w:r>
          </w:p>
          <w:p w:rsidR="002076C1" w:rsidRDefault="002076C1" w:rsidP="00784DC6">
            <w:pPr>
              <w:rPr>
                <w:sz w:val="20"/>
                <w:szCs w:val="20"/>
              </w:rPr>
            </w:pPr>
            <w:r>
              <w:rPr>
                <w:sz w:val="20"/>
                <w:szCs w:val="20"/>
              </w:rPr>
              <w:t>- Editorial Changes</w:t>
            </w:r>
          </w:p>
          <w:p w:rsidR="002076C1" w:rsidRDefault="002076C1" w:rsidP="00A144C8">
            <w:pPr>
              <w:rPr>
                <w:sz w:val="20"/>
                <w:szCs w:val="20"/>
              </w:rPr>
            </w:pPr>
            <w:r>
              <w:rPr>
                <w:sz w:val="20"/>
                <w:szCs w:val="20"/>
              </w:rPr>
              <w:t>- Removing the optionality of specifying the Phase Ionospheric DCB combination in the SYS / DCB COMB</w:t>
            </w:r>
          </w:p>
        </w:tc>
      </w:tr>
    </w:tbl>
    <w:p w:rsidR="00A144C8" w:rsidRPr="00067672" w:rsidRDefault="00A144C8" w:rsidP="00A144C8"/>
    <w:p w:rsidR="000159A8" w:rsidRPr="00A47B0C" w:rsidRDefault="00A47B0C" w:rsidP="00A47B0C">
      <w:pPr>
        <w:pStyle w:val="Heading1"/>
        <w:rPr>
          <w:color w:val="auto"/>
          <w:sz w:val="24"/>
          <w:szCs w:val="24"/>
        </w:rPr>
      </w:pPr>
      <w:bookmarkStart w:id="2" w:name="_Toc259093933"/>
      <w:bookmarkStart w:id="3" w:name="_Toc261593800"/>
      <w:r w:rsidRPr="00A47B0C">
        <w:rPr>
          <w:color w:val="auto"/>
          <w:sz w:val="24"/>
          <w:szCs w:val="24"/>
        </w:rPr>
        <w:t>REFERENCES</w:t>
      </w:r>
      <w:bookmarkEnd w:id="2"/>
      <w:bookmarkEnd w:id="3"/>
    </w:p>
    <w:p w:rsidR="00697926" w:rsidRPr="00A47B0C" w:rsidRDefault="000159A8" w:rsidP="00A47B0C">
      <w:pPr>
        <w:pStyle w:val="ListParagraph"/>
        <w:numPr>
          <w:ilvl w:val="0"/>
          <w:numId w:val="5"/>
        </w:numPr>
        <w:rPr>
          <w:sz w:val="20"/>
          <w:szCs w:val="20"/>
        </w:rPr>
      </w:pPr>
      <w:bookmarkStart w:id="4" w:name="_Ref257881984"/>
      <w:r w:rsidRPr="004D7642">
        <w:rPr>
          <w:sz w:val="20"/>
          <w:szCs w:val="20"/>
        </w:rPr>
        <w:t>Werner Gurtner and Lou Estey “RINEX/ The RInex Independent Exchange Format, version 3.01”</w:t>
      </w:r>
      <w:bookmarkEnd w:id="4"/>
    </w:p>
    <w:p w:rsidR="00697926" w:rsidRPr="00A47B0C" w:rsidRDefault="00A47B0C" w:rsidP="00A47B0C">
      <w:pPr>
        <w:pStyle w:val="Heading1"/>
        <w:rPr>
          <w:color w:val="auto"/>
          <w:sz w:val="24"/>
          <w:szCs w:val="24"/>
        </w:rPr>
      </w:pPr>
      <w:bookmarkStart w:id="5" w:name="_Toc259093934"/>
      <w:bookmarkStart w:id="6" w:name="_Toc261593801"/>
      <w:r w:rsidRPr="00A47B0C">
        <w:rPr>
          <w:color w:val="auto"/>
          <w:sz w:val="24"/>
          <w:szCs w:val="24"/>
        </w:rPr>
        <w:t>INTRODUCTION</w:t>
      </w:r>
      <w:bookmarkEnd w:id="5"/>
      <w:bookmarkEnd w:id="6"/>
    </w:p>
    <w:p w:rsidR="00444C7D" w:rsidRPr="001063E9" w:rsidRDefault="00444C7D" w:rsidP="00976931">
      <w:pPr>
        <w:jc w:val="both"/>
        <w:rPr>
          <w:sz w:val="20"/>
          <w:szCs w:val="20"/>
        </w:rPr>
      </w:pPr>
      <w:r w:rsidRPr="001063E9">
        <w:rPr>
          <w:sz w:val="20"/>
          <w:szCs w:val="20"/>
        </w:rPr>
        <w:t xml:space="preserve">The SCINTEX </w:t>
      </w:r>
      <w:r w:rsidR="00DE5BC0" w:rsidRPr="001063E9">
        <w:rPr>
          <w:sz w:val="20"/>
          <w:szCs w:val="20"/>
        </w:rPr>
        <w:t xml:space="preserve">Format originates from the necessity to harmonize the </w:t>
      </w:r>
      <w:r w:rsidR="002076C1">
        <w:rPr>
          <w:sz w:val="20"/>
          <w:szCs w:val="20"/>
        </w:rPr>
        <w:t xml:space="preserve">format used by </w:t>
      </w:r>
      <w:r w:rsidR="00DE5BC0" w:rsidRPr="001063E9">
        <w:rPr>
          <w:sz w:val="20"/>
          <w:szCs w:val="20"/>
        </w:rPr>
        <w:t xml:space="preserve">different vendor </w:t>
      </w:r>
      <w:r w:rsidR="002076C1">
        <w:rPr>
          <w:sz w:val="20"/>
          <w:szCs w:val="20"/>
        </w:rPr>
        <w:t>for</w:t>
      </w:r>
      <w:r w:rsidR="00237677">
        <w:rPr>
          <w:sz w:val="20"/>
          <w:szCs w:val="20"/>
        </w:rPr>
        <w:t xml:space="preserve"> future </w:t>
      </w:r>
      <w:r w:rsidR="00DE5BC0" w:rsidRPr="001063E9">
        <w:rPr>
          <w:sz w:val="20"/>
          <w:szCs w:val="20"/>
        </w:rPr>
        <w:t xml:space="preserve">scintillation and </w:t>
      </w:r>
      <w:r w:rsidR="00E5074A">
        <w:rPr>
          <w:rFonts w:hint="eastAsia"/>
          <w:sz w:val="20"/>
          <w:szCs w:val="20"/>
          <w:lang w:eastAsia="ja-JP"/>
        </w:rPr>
        <w:t>total electron content (</w:t>
      </w:r>
      <w:r w:rsidR="00237677">
        <w:rPr>
          <w:sz w:val="20"/>
          <w:szCs w:val="20"/>
        </w:rPr>
        <w:t>TEC</w:t>
      </w:r>
      <w:r w:rsidR="00E5074A">
        <w:rPr>
          <w:rFonts w:hint="eastAsia"/>
          <w:sz w:val="20"/>
          <w:szCs w:val="20"/>
          <w:lang w:eastAsia="ja-JP"/>
        </w:rPr>
        <w:t>)</w:t>
      </w:r>
      <w:r w:rsidR="00237677">
        <w:rPr>
          <w:sz w:val="20"/>
          <w:szCs w:val="20"/>
        </w:rPr>
        <w:t xml:space="preserve"> </w:t>
      </w:r>
      <w:r w:rsidR="00DE5BC0" w:rsidRPr="001063E9">
        <w:rPr>
          <w:sz w:val="20"/>
          <w:szCs w:val="20"/>
        </w:rPr>
        <w:t>files.</w:t>
      </w:r>
    </w:p>
    <w:p w:rsidR="00976931" w:rsidRPr="001063E9" w:rsidRDefault="00976931" w:rsidP="00976931">
      <w:pPr>
        <w:jc w:val="both"/>
        <w:rPr>
          <w:sz w:val="20"/>
          <w:szCs w:val="20"/>
        </w:rPr>
      </w:pPr>
    </w:p>
    <w:p w:rsidR="00DE5BC0" w:rsidRDefault="00DE5BC0" w:rsidP="00976931">
      <w:pPr>
        <w:jc w:val="both"/>
        <w:rPr>
          <w:sz w:val="20"/>
          <w:szCs w:val="20"/>
        </w:rPr>
      </w:pPr>
      <w:r w:rsidRPr="001063E9">
        <w:rPr>
          <w:sz w:val="20"/>
          <w:szCs w:val="20"/>
        </w:rPr>
        <w:t xml:space="preserve">The format is </w:t>
      </w:r>
      <w:r w:rsidR="00856C05">
        <w:rPr>
          <w:sz w:val="20"/>
          <w:szCs w:val="20"/>
        </w:rPr>
        <w:t xml:space="preserve">extensively </w:t>
      </w:r>
      <w:r w:rsidRPr="001063E9">
        <w:rPr>
          <w:sz w:val="20"/>
          <w:szCs w:val="20"/>
        </w:rPr>
        <w:t>based on the RINEX v3.01</w:t>
      </w:r>
      <w:r w:rsidR="009A4D4B">
        <w:rPr>
          <w:sz w:val="20"/>
          <w:szCs w:val="20"/>
        </w:rPr>
        <w:t xml:space="preserve"> format</w:t>
      </w:r>
      <w:r w:rsidR="00856C05">
        <w:rPr>
          <w:sz w:val="20"/>
          <w:szCs w:val="20"/>
        </w:rPr>
        <w:t>, see</w:t>
      </w:r>
      <w:r w:rsidR="00703D85">
        <w:rPr>
          <w:sz w:val="20"/>
          <w:szCs w:val="20"/>
        </w:rPr>
        <w:t xml:space="preserve"> </w:t>
      </w:r>
      <w:r w:rsidR="00703D85">
        <w:rPr>
          <w:sz w:val="20"/>
          <w:szCs w:val="20"/>
        </w:rPr>
        <w:fldChar w:fldCharType="begin"/>
      </w:r>
      <w:r w:rsidR="00703D85">
        <w:rPr>
          <w:sz w:val="20"/>
          <w:szCs w:val="20"/>
        </w:rPr>
        <w:instrText xml:space="preserve"> REF _Ref257881984 \n \h </w:instrText>
      </w:r>
      <w:r w:rsidR="00703D85">
        <w:rPr>
          <w:sz w:val="20"/>
          <w:szCs w:val="20"/>
        </w:rPr>
      </w:r>
      <w:r w:rsidR="00703D85">
        <w:rPr>
          <w:sz w:val="20"/>
          <w:szCs w:val="20"/>
        </w:rPr>
        <w:fldChar w:fldCharType="separate"/>
      </w:r>
      <w:r w:rsidR="00EA3369">
        <w:rPr>
          <w:sz w:val="20"/>
          <w:szCs w:val="20"/>
        </w:rPr>
        <w:t>[1]</w:t>
      </w:r>
      <w:r w:rsidR="00703D85">
        <w:rPr>
          <w:sz w:val="20"/>
          <w:szCs w:val="20"/>
        </w:rPr>
        <w:fldChar w:fldCharType="end"/>
      </w:r>
      <w:r w:rsidR="00856C05">
        <w:rPr>
          <w:sz w:val="20"/>
          <w:szCs w:val="20"/>
        </w:rPr>
        <w:t>,</w:t>
      </w:r>
      <w:r w:rsidRPr="001063E9">
        <w:rPr>
          <w:sz w:val="20"/>
          <w:szCs w:val="20"/>
        </w:rPr>
        <w:t xml:space="preserve"> trying to keep as much features as possible to allow the </w:t>
      </w:r>
      <w:r w:rsidR="00856C05" w:rsidRPr="001C4C6A">
        <w:rPr>
          <w:i/>
          <w:sz w:val="20"/>
          <w:szCs w:val="20"/>
        </w:rPr>
        <w:t>compatibility</w:t>
      </w:r>
      <w:r w:rsidR="00856C05">
        <w:rPr>
          <w:sz w:val="20"/>
          <w:szCs w:val="20"/>
        </w:rPr>
        <w:t xml:space="preserve"> and </w:t>
      </w:r>
      <w:r w:rsidRPr="001063E9">
        <w:rPr>
          <w:sz w:val="20"/>
          <w:szCs w:val="20"/>
        </w:rPr>
        <w:t>easy adoption of it.</w:t>
      </w:r>
      <w:r w:rsidR="00646957">
        <w:rPr>
          <w:sz w:val="20"/>
          <w:szCs w:val="20"/>
        </w:rPr>
        <w:t xml:space="preserve"> The reason behind is that RINEX coped before with the problems of sharing large amounts of data between different </w:t>
      </w:r>
      <w:r w:rsidR="00800152">
        <w:rPr>
          <w:sz w:val="20"/>
          <w:szCs w:val="20"/>
        </w:rPr>
        <w:t xml:space="preserve">multichannel </w:t>
      </w:r>
      <w:r w:rsidR="00646957">
        <w:rPr>
          <w:sz w:val="20"/>
          <w:szCs w:val="20"/>
        </w:rPr>
        <w:t>systems and it is the standard for exchange of GNSS data.</w:t>
      </w:r>
    </w:p>
    <w:p w:rsidR="000159A8" w:rsidRPr="00A47B0C" w:rsidRDefault="000159A8" w:rsidP="00A47B0C">
      <w:pPr>
        <w:pStyle w:val="Heading1"/>
        <w:rPr>
          <w:color w:val="auto"/>
          <w:sz w:val="24"/>
          <w:szCs w:val="24"/>
        </w:rPr>
      </w:pPr>
      <w:bookmarkStart w:id="7" w:name="_Toc259093935"/>
      <w:bookmarkStart w:id="8" w:name="_Toc261593802"/>
      <w:r w:rsidRPr="00A47B0C">
        <w:rPr>
          <w:color w:val="auto"/>
          <w:sz w:val="24"/>
          <w:szCs w:val="24"/>
        </w:rPr>
        <w:t>GENERAL FORMAT DESCRIPTION</w:t>
      </w:r>
      <w:bookmarkEnd w:id="7"/>
      <w:bookmarkEnd w:id="8"/>
    </w:p>
    <w:p w:rsidR="000159A8" w:rsidRDefault="000159A8" w:rsidP="000159A8">
      <w:pPr>
        <w:jc w:val="both"/>
        <w:rPr>
          <w:sz w:val="20"/>
          <w:szCs w:val="20"/>
        </w:rPr>
      </w:pPr>
      <w:r w:rsidRPr="000159A8">
        <w:rPr>
          <w:sz w:val="20"/>
          <w:szCs w:val="20"/>
        </w:rPr>
        <w:t xml:space="preserve">The </w:t>
      </w:r>
      <w:r w:rsidR="00A47B0C">
        <w:rPr>
          <w:sz w:val="20"/>
          <w:szCs w:val="20"/>
        </w:rPr>
        <w:t>SCINTEX version 0.0</w:t>
      </w:r>
      <w:r w:rsidRPr="000159A8">
        <w:rPr>
          <w:sz w:val="20"/>
          <w:szCs w:val="20"/>
        </w:rPr>
        <w:t xml:space="preserve"> format consists of </w:t>
      </w:r>
      <w:r w:rsidR="00400A2A">
        <w:rPr>
          <w:sz w:val="20"/>
          <w:szCs w:val="20"/>
        </w:rPr>
        <w:t>a</w:t>
      </w:r>
      <w:r w:rsidR="00C023B0">
        <w:rPr>
          <w:sz w:val="20"/>
          <w:szCs w:val="20"/>
        </w:rPr>
        <w:t xml:space="preserve"> single</w:t>
      </w:r>
      <w:r w:rsidR="00400A2A">
        <w:rPr>
          <w:sz w:val="20"/>
          <w:szCs w:val="20"/>
        </w:rPr>
        <w:t xml:space="preserve"> ASCII file</w:t>
      </w:r>
      <w:r w:rsidR="00C023B0">
        <w:rPr>
          <w:sz w:val="20"/>
          <w:szCs w:val="20"/>
        </w:rPr>
        <w:t xml:space="preserve"> containing all necessary information</w:t>
      </w:r>
      <w:r w:rsidRPr="000159A8">
        <w:rPr>
          <w:sz w:val="20"/>
          <w:szCs w:val="20"/>
        </w:rPr>
        <w:t>:</w:t>
      </w:r>
    </w:p>
    <w:p w:rsidR="00400A2A" w:rsidRPr="000159A8" w:rsidRDefault="00400A2A" w:rsidP="000159A8">
      <w:pPr>
        <w:jc w:val="both"/>
        <w:rPr>
          <w:sz w:val="20"/>
          <w:szCs w:val="20"/>
        </w:rPr>
      </w:pPr>
    </w:p>
    <w:p w:rsidR="000159A8" w:rsidRPr="00A47B0C" w:rsidRDefault="000159A8" w:rsidP="00A47B0C">
      <w:pPr>
        <w:pStyle w:val="ListParagraph"/>
        <w:numPr>
          <w:ilvl w:val="0"/>
          <w:numId w:val="7"/>
        </w:numPr>
        <w:jc w:val="both"/>
        <w:rPr>
          <w:sz w:val="20"/>
          <w:szCs w:val="20"/>
        </w:rPr>
      </w:pPr>
      <w:r w:rsidRPr="00A47B0C">
        <w:rPr>
          <w:sz w:val="20"/>
          <w:szCs w:val="20"/>
        </w:rPr>
        <w:t>Observation data File</w:t>
      </w:r>
    </w:p>
    <w:p w:rsidR="00A47B0C" w:rsidRPr="00A47B0C" w:rsidRDefault="00A47B0C" w:rsidP="00A47B0C">
      <w:pPr>
        <w:ind w:left="360"/>
        <w:jc w:val="both"/>
        <w:rPr>
          <w:sz w:val="20"/>
          <w:szCs w:val="20"/>
        </w:rPr>
      </w:pPr>
    </w:p>
    <w:p w:rsidR="000159A8" w:rsidRPr="000159A8" w:rsidRDefault="00A47B0C" w:rsidP="000159A8">
      <w:pPr>
        <w:jc w:val="both"/>
        <w:rPr>
          <w:sz w:val="20"/>
          <w:szCs w:val="20"/>
        </w:rPr>
      </w:pPr>
      <w:r>
        <w:rPr>
          <w:sz w:val="20"/>
          <w:szCs w:val="20"/>
        </w:rPr>
        <w:t>The file</w:t>
      </w:r>
      <w:r w:rsidR="000159A8" w:rsidRPr="000159A8">
        <w:rPr>
          <w:sz w:val="20"/>
          <w:szCs w:val="20"/>
        </w:rPr>
        <w:t xml:space="preserve"> consists of a header section and a data section. The header section contains global information for the entire file and is placed at the beginning of the file. The header section contains header labels in columns 61-80 for each line contained in the header section. These labels are mandatory and must appear exactly as given in these descriptions and examples.</w:t>
      </w:r>
    </w:p>
    <w:p w:rsidR="00400A2A" w:rsidRDefault="00400A2A" w:rsidP="000159A8">
      <w:pPr>
        <w:jc w:val="both"/>
        <w:rPr>
          <w:sz w:val="20"/>
          <w:szCs w:val="20"/>
        </w:rPr>
      </w:pPr>
    </w:p>
    <w:p w:rsidR="000159A8" w:rsidRPr="000159A8" w:rsidRDefault="000159A8" w:rsidP="000159A8">
      <w:pPr>
        <w:jc w:val="both"/>
        <w:rPr>
          <w:sz w:val="20"/>
          <w:szCs w:val="20"/>
        </w:rPr>
      </w:pPr>
      <w:r w:rsidRPr="000159A8">
        <w:rPr>
          <w:sz w:val="20"/>
          <w:szCs w:val="20"/>
        </w:rPr>
        <w:t xml:space="preserve">The format has been </w:t>
      </w:r>
      <w:r w:rsidR="004F0219">
        <w:rPr>
          <w:sz w:val="20"/>
          <w:szCs w:val="20"/>
        </w:rPr>
        <w:t xml:space="preserve">developed to mimic the RINEX </w:t>
      </w:r>
      <w:r w:rsidR="00BD6C52">
        <w:rPr>
          <w:rFonts w:hint="eastAsia"/>
          <w:sz w:val="20"/>
          <w:szCs w:val="20"/>
          <w:lang w:eastAsia="ja-JP"/>
        </w:rPr>
        <w:t>v</w:t>
      </w:r>
      <w:r w:rsidR="004F0219">
        <w:rPr>
          <w:sz w:val="20"/>
          <w:szCs w:val="20"/>
        </w:rPr>
        <w:t>3 in order to maintain as much compatibility as possible</w:t>
      </w:r>
      <w:r w:rsidR="00735F45">
        <w:rPr>
          <w:sz w:val="20"/>
          <w:szCs w:val="20"/>
        </w:rPr>
        <w:t>. In computer systems al</w:t>
      </w:r>
      <w:r w:rsidRPr="000159A8">
        <w:rPr>
          <w:sz w:val="20"/>
          <w:szCs w:val="20"/>
        </w:rPr>
        <w:t>lowing variable record lengths the observation records may be kept as short as possible. Trailing blanks can be removed from the records. There is no maximum record length limitation for the observation records.</w:t>
      </w:r>
    </w:p>
    <w:p w:rsidR="009A0D1C" w:rsidRDefault="009A0D1C" w:rsidP="000159A8">
      <w:pPr>
        <w:jc w:val="both"/>
        <w:rPr>
          <w:sz w:val="20"/>
          <w:szCs w:val="20"/>
        </w:rPr>
      </w:pPr>
    </w:p>
    <w:p w:rsidR="000159A8" w:rsidRDefault="000159A8" w:rsidP="000159A8">
      <w:pPr>
        <w:jc w:val="both"/>
        <w:rPr>
          <w:sz w:val="20"/>
          <w:szCs w:val="20"/>
        </w:rPr>
      </w:pPr>
      <w:r w:rsidRPr="000159A8">
        <w:rPr>
          <w:sz w:val="20"/>
          <w:szCs w:val="20"/>
        </w:rPr>
        <w:t>The actual format descriptions as well as examples are given in the Tables at the end of the paper.</w:t>
      </w:r>
    </w:p>
    <w:p w:rsidR="003206B2" w:rsidRDefault="003206B2">
      <w:pPr>
        <w:rPr>
          <w:sz w:val="20"/>
          <w:szCs w:val="20"/>
        </w:rPr>
      </w:pPr>
      <w:r>
        <w:rPr>
          <w:sz w:val="20"/>
          <w:szCs w:val="20"/>
        </w:rPr>
        <w:br w:type="page"/>
      </w:r>
    </w:p>
    <w:p w:rsidR="003206B2" w:rsidRDefault="003206B2" w:rsidP="000159A8">
      <w:pPr>
        <w:jc w:val="both"/>
        <w:rPr>
          <w:sz w:val="20"/>
          <w:szCs w:val="20"/>
        </w:rPr>
      </w:pPr>
    </w:p>
    <w:p w:rsidR="003050AD" w:rsidRDefault="00136E84" w:rsidP="00136E84">
      <w:pPr>
        <w:pStyle w:val="Heading1"/>
        <w:rPr>
          <w:color w:val="auto"/>
          <w:sz w:val="24"/>
          <w:szCs w:val="24"/>
        </w:rPr>
      </w:pPr>
      <w:bookmarkStart w:id="9" w:name="_Toc259093936"/>
      <w:bookmarkStart w:id="10" w:name="_Toc261593803"/>
      <w:r w:rsidRPr="00136E84">
        <w:rPr>
          <w:color w:val="auto"/>
          <w:sz w:val="24"/>
          <w:szCs w:val="24"/>
        </w:rPr>
        <w:t>THE EXCHANGE OF SCINTEX FILES</w:t>
      </w:r>
      <w:bookmarkEnd w:id="9"/>
      <w:bookmarkEnd w:id="10"/>
    </w:p>
    <w:p w:rsidR="00136E84" w:rsidRPr="00136E84" w:rsidRDefault="002076C1" w:rsidP="00136E84">
      <w:pPr>
        <w:rPr>
          <w:sz w:val="20"/>
          <w:szCs w:val="20"/>
        </w:rPr>
      </w:pPr>
      <w:r>
        <w:rPr>
          <w:sz w:val="20"/>
          <w:szCs w:val="20"/>
        </w:rPr>
        <w:t>T</w:t>
      </w:r>
      <w:r w:rsidR="00F64CC2">
        <w:rPr>
          <w:sz w:val="20"/>
          <w:szCs w:val="20"/>
        </w:rPr>
        <w:t>he</w:t>
      </w:r>
      <w:r w:rsidR="00136E84" w:rsidRPr="00136E84">
        <w:rPr>
          <w:sz w:val="20"/>
          <w:szCs w:val="20"/>
        </w:rPr>
        <w:t xml:space="preserve"> following naming convention</w:t>
      </w:r>
      <w:r>
        <w:rPr>
          <w:sz w:val="20"/>
          <w:szCs w:val="20"/>
        </w:rPr>
        <w:t xml:space="preserve"> is recommended</w:t>
      </w:r>
      <w:r w:rsidR="00136E84">
        <w:rPr>
          <w:sz w:val="20"/>
          <w:szCs w:val="20"/>
        </w:rPr>
        <w:t>:</w:t>
      </w:r>
    </w:p>
    <w:p w:rsidR="00833C3F" w:rsidRDefault="00833C3F" w:rsidP="0059190C">
      <w:pPr>
        <w:widowControl w:val="0"/>
        <w:autoSpaceDE w:val="0"/>
        <w:autoSpaceDN w:val="0"/>
        <w:adjustRightInd w:val="0"/>
        <w:rPr>
          <w:rFonts w:ascii="Courier" w:hAnsi="Courier" w:cs="Courier"/>
          <w:b/>
          <w:bCs/>
          <w:sz w:val="20"/>
          <w:szCs w:val="20"/>
        </w:rPr>
      </w:pPr>
    </w:p>
    <w:p w:rsidR="0059190C" w:rsidRPr="001063E9" w:rsidRDefault="00865B67" w:rsidP="0059190C">
      <w:pPr>
        <w:widowControl w:val="0"/>
        <w:autoSpaceDE w:val="0"/>
        <w:autoSpaceDN w:val="0"/>
        <w:adjustRightInd w:val="0"/>
        <w:rPr>
          <w:rFonts w:ascii="Courier" w:hAnsi="Courier" w:cs="Courier"/>
          <w:b/>
          <w:bCs/>
          <w:sz w:val="20"/>
          <w:szCs w:val="20"/>
        </w:rPr>
      </w:pPr>
      <w:r>
        <w:rPr>
          <w:rFonts w:ascii="Courier" w:hAnsi="Courier" w:cs="Courier"/>
          <w:b/>
          <w:bCs/>
          <w:sz w:val="20"/>
          <w:szCs w:val="20"/>
        </w:rPr>
        <w:t>ssssdddf.</w:t>
      </w:r>
      <w:r w:rsidR="00E11343">
        <w:rPr>
          <w:rFonts w:ascii="Courier" w:hAnsi="Courier" w:cs="Courier"/>
          <w:b/>
          <w:bCs/>
          <w:sz w:val="20"/>
          <w:szCs w:val="20"/>
        </w:rPr>
        <w:t>yyT</w:t>
      </w:r>
    </w:p>
    <w:p w:rsidR="003050AD" w:rsidRPr="001063E9" w:rsidRDefault="0059190C" w:rsidP="00444C7D">
      <w:pPr>
        <w:rPr>
          <w:rFonts w:ascii="Courier" w:hAnsi="Courier"/>
          <w:sz w:val="20"/>
          <w:szCs w:val="20"/>
        </w:rPr>
      </w:pPr>
      <w:r w:rsidRPr="001063E9">
        <w:rPr>
          <w:rFonts w:ascii="Courier" w:hAnsi="Courier"/>
          <w:sz w:val="20"/>
          <w:szCs w:val="20"/>
        </w:rPr>
        <w:t>|   |  | | |</w:t>
      </w:r>
    </w:p>
    <w:p w:rsidR="00865B67" w:rsidRDefault="0059190C" w:rsidP="00444C7D">
      <w:pPr>
        <w:rPr>
          <w:rFonts w:ascii="Courier" w:hAnsi="Courier"/>
          <w:sz w:val="20"/>
          <w:szCs w:val="20"/>
        </w:rPr>
      </w:pPr>
      <w:r w:rsidRPr="001063E9">
        <w:rPr>
          <w:rFonts w:ascii="Courier" w:hAnsi="Courier"/>
          <w:sz w:val="20"/>
          <w:szCs w:val="20"/>
        </w:rPr>
        <w:t>|   |  | | +--</w:t>
      </w:r>
      <w:r w:rsidR="008E364C" w:rsidRPr="001063E9">
        <w:rPr>
          <w:rFonts w:ascii="Courier" w:hAnsi="Courier"/>
          <w:sz w:val="20"/>
          <w:szCs w:val="20"/>
        </w:rPr>
        <w:t xml:space="preserve"> </w:t>
      </w:r>
      <w:r w:rsidR="001063E9">
        <w:rPr>
          <w:rFonts w:ascii="Courier" w:hAnsi="Courier"/>
          <w:sz w:val="20"/>
          <w:szCs w:val="20"/>
        </w:rPr>
        <w:t xml:space="preserve"> </w:t>
      </w:r>
      <w:r w:rsidR="008A0767">
        <w:rPr>
          <w:rFonts w:ascii="Courier" w:hAnsi="Courier"/>
          <w:sz w:val="20"/>
          <w:szCs w:val="20"/>
        </w:rPr>
        <w:t xml:space="preserve">  </w:t>
      </w:r>
      <w:r w:rsidR="00E11343" w:rsidRPr="004D5BD3">
        <w:rPr>
          <w:rFonts w:ascii="Courier" w:hAnsi="Courier"/>
          <w:sz w:val="20"/>
          <w:szCs w:val="20"/>
        </w:rPr>
        <w:t>T</w:t>
      </w:r>
      <w:r w:rsidR="00865B67" w:rsidRPr="00FD3A00">
        <w:rPr>
          <w:rFonts w:ascii="Courier" w:hAnsi="Courier"/>
          <w:sz w:val="20"/>
          <w:szCs w:val="20"/>
        </w:rPr>
        <w:t>:</w:t>
      </w:r>
      <w:r w:rsidR="00865B67" w:rsidRPr="001063E9">
        <w:rPr>
          <w:rFonts w:ascii="Courier" w:hAnsi="Courier"/>
          <w:sz w:val="20"/>
          <w:szCs w:val="20"/>
        </w:rPr>
        <w:t xml:space="preserve"> </w:t>
      </w:r>
      <w:r w:rsidR="00865B67">
        <w:rPr>
          <w:rFonts w:ascii="Courier" w:hAnsi="Courier"/>
          <w:sz w:val="20"/>
          <w:szCs w:val="20"/>
        </w:rPr>
        <w:t xml:space="preserve">   </w:t>
      </w:r>
      <w:r w:rsidR="00865B67" w:rsidRPr="001063E9">
        <w:rPr>
          <w:rFonts w:ascii="Courier" w:hAnsi="Courier"/>
          <w:sz w:val="20"/>
          <w:szCs w:val="20"/>
        </w:rPr>
        <w:t>Scintillation and TEC files</w:t>
      </w:r>
      <w:r w:rsidR="00865B67">
        <w:rPr>
          <w:rFonts w:ascii="Courier" w:hAnsi="Courier"/>
          <w:sz w:val="20"/>
          <w:szCs w:val="20"/>
        </w:rPr>
        <w:t xml:space="preserve"> </w:t>
      </w:r>
    </w:p>
    <w:p w:rsidR="0059190C" w:rsidRPr="001063E9" w:rsidRDefault="001063E9" w:rsidP="00444C7D">
      <w:pPr>
        <w:rPr>
          <w:rFonts w:ascii="Courier" w:hAnsi="Courier"/>
          <w:sz w:val="20"/>
          <w:szCs w:val="20"/>
        </w:rPr>
      </w:pPr>
      <w:r>
        <w:rPr>
          <w:rFonts w:ascii="Courier" w:hAnsi="Courier"/>
          <w:sz w:val="20"/>
          <w:szCs w:val="20"/>
        </w:rPr>
        <w:t>|   |  | |</w:t>
      </w:r>
      <w:r>
        <w:rPr>
          <w:rFonts w:ascii="Courier" w:hAnsi="Courier"/>
          <w:sz w:val="20"/>
          <w:szCs w:val="20"/>
        </w:rPr>
        <w:tab/>
      </w:r>
      <w:r>
        <w:rPr>
          <w:rFonts w:ascii="Courier" w:hAnsi="Courier"/>
          <w:sz w:val="20"/>
          <w:szCs w:val="20"/>
        </w:rPr>
        <w:tab/>
      </w:r>
      <w:r>
        <w:rPr>
          <w:rFonts w:ascii="Courier" w:hAnsi="Courier"/>
          <w:sz w:val="20"/>
          <w:szCs w:val="20"/>
        </w:rPr>
        <w:tab/>
      </w:r>
    </w:p>
    <w:p w:rsidR="008E364C" w:rsidRPr="001063E9" w:rsidRDefault="008E364C" w:rsidP="00444C7D">
      <w:pPr>
        <w:rPr>
          <w:rFonts w:ascii="Courier" w:hAnsi="Courier"/>
          <w:sz w:val="20"/>
          <w:szCs w:val="20"/>
        </w:rPr>
      </w:pPr>
      <w:r w:rsidRPr="001063E9">
        <w:rPr>
          <w:rFonts w:ascii="Courier" w:hAnsi="Courier"/>
          <w:sz w:val="20"/>
          <w:szCs w:val="20"/>
        </w:rPr>
        <w:t xml:space="preserve">|   |  | +---- </w:t>
      </w:r>
      <w:r w:rsidR="008A0767">
        <w:rPr>
          <w:rFonts w:ascii="Courier" w:hAnsi="Courier"/>
          <w:sz w:val="20"/>
          <w:szCs w:val="20"/>
        </w:rPr>
        <w:t xml:space="preserve">  </w:t>
      </w:r>
      <w:r w:rsidRPr="001063E9">
        <w:rPr>
          <w:rFonts w:ascii="Courier" w:hAnsi="Courier"/>
          <w:sz w:val="20"/>
          <w:szCs w:val="20"/>
        </w:rPr>
        <w:t>yy:</w:t>
      </w:r>
      <w:r w:rsidRPr="001063E9">
        <w:rPr>
          <w:rFonts w:ascii="Courier" w:hAnsi="Courier"/>
          <w:sz w:val="20"/>
          <w:szCs w:val="20"/>
        </w:rPr>
        <w:tab/>
        <w:t>two-digit year</w:t>
      </w:r>
    </w:p>
    <w:p w:rsidR="008E364C" w:rsidRDefault="001063E9" w:rsidP="00444C7D">
      <w:pPr>
        <w:rPr>
          <w:rFonts w:ascii="Courier" w:hAnsi="Courier"/>
          <w:sz w:val="20"/>
          <w:szCs w:val="20"/>
        </w:rPr>
      </w:pPr>
      <w:r>
        <w:rPr>
          <w:rFonts w:ascii="Courier" w:hAnsi="Courier"/>
          <w:sz w:val="20"/>
          <w:szCs w:val="20"/>
        </w:rPr>
        <w:t xml:space="preserve">|   |  +------  </w:t>
      </w:r>
      <w:r w:rsidR="008A0767">
        <w:rPr>
          <w:rFonts w:ascii="Courier" w:hAnsi="Courier"/>
          <w:sz w:val="20"/>
          <w:szCs w:val="20"/>
        </w:rPr>
        <w:t xml:space="preserve">  </w:t>
      </w:r>
      <w:r>
        <w:rPr>
          <w:rFonts w:ascii="Courier" w:hAnsi="Courier"/>
          <w:sz w:val="20"/>
          <w:szCs w:val="20"/>
        </w:rPr>
        <w:t>f:</w:t>
      </w:r>
      <w:r>
        <w:rPr>
          <w:rFonts w:ascii="Courier" w:hAnsi="Courier"/>
          <w:sz w:val="20"/>
          <w:szCs w:val="20"/>
        </w:rPr>
        <w:tab/>
      </w:r>
      <w:r w:rsidRPr="001063E9">
        <w:rPr>
          <w:rFonts w:ascii="Courier" w:hAnsi="Courier"/>
          <w:sz w:val="20"/>
          <w:szCs w:val="20"/>
        </w:rPr>
        <w:t>file sequence number/character within day.</w:t>
      </w:r>
    </w:p>
    <w:p w:rsidR="001063E9" w:rsidRDefault="001063E9" w:rsidP="00444C7D">
      <w:pPr>
        <w:rPr>
          <w:rFonts w:ascii="Courier" w:hAnsi="Courier"/>
          <w:sz w:val="20"/>
          <w:szCs w:val="20"/>
        </w:rPr>
      </w:pPr>
      <w:r>
        <w:rPr>
          <w:rFonts w:ascii="Courier" w:hAnsi="Courier"/>
          <w:sz w:val="20"/>
          <w:szCs w:val="20"/>
        </w:rPr>
        <w:t>|   |</w:t>
      </w:r>
      <w:r>
        <w:rPr>
          <w:rFonts w:ascii="Courier" w:hAnsi="Courier"/>
          <w:sz w:val="20"/>
          <w:szCs w:val="20"/>
        </w:rPr>
        <w:tab/>
      </w:r>
      <w:r>
        <w:rPr>
          <w:rFonts w:ascii="Courier" w:hAnsi="Courier"/>
          <w:sz w:val="20"/>
          <w:szCs w:val="20"/>
        </w:rPr>
        <w:tab/>
      </w:r>
      <w:r>
        <w:rPr>
          <w:rFonts w:ascii="Courier" w:hAnsi="Courier"/>
          <w:sz w:val="20"/>
          <w:szCs w:val="20"/>
        </w:rPr>
        <w:tab/>
      </w:r>
      <w:r>
        <w:rPr>
          <w:rFonts w:ascii="Courier" w:hAnsi="Courier"/>
          <w:sz w:val="20"/>
          <w:szCs w:val="20"/>
        </w:rPr>
        <w:tab/>
        <w:t xml:space="preserve">daily file: f = </w:t>
      </w:r>
      <w:r w:rsidRPr="00FD3A00">
        <w:rPr>
          <w:rFonts w:ascii="Courier" w:hAnsi="Courier"/>
          <w:b/>
          <w:sz w:val="20"/>
          <w:szCs w:val="20"/>
        </w:rPr>
        <w:t>0</w:t>
      </w:r>
      <w:r>
        <w:rPr>
          <w:rFonts w:ascii="Courier" w:hAnsi="Courier"/>
          <w:sz w:val="20"/>
          <w:szCs w:val="20"/>
        </w:rPr>
        <w:t xml:space="preserve"> (zero)</w:t>
      </w:r>
    </w:p>
    <w:p w:rsidR="001063E9" w:rsidRDefault="001063E9" w:rsidP="00444C7D">
      <w:pPr>
        <w:rPr>
          <w:rFonts w:ascii="Courier" w:hAnsi="Courier"/>
          <w:sz w:val="20"/>
          <w:szCs w:val="20"/>
        </w:rPr>
      </w:pPr>
      <w:r>
        <w:rPr>
          <w:rFonts w:ascii="Courier" w:hAnsi="Courier"/>
          <w:sz w:val="20"/>
          <w:szCs w:val="20"/>
        </w:rPr>
        <w:t>|   |</w:t>
      </w:r>
      <w:r>
        <w:rPr>
          <w:rFonts w:ascii="Courier" w:hAnsi="Courier"/>
          <w:sz w:val="20"/>
          <w:szCs w:val="20"/>
        </w:rPr>
        <w:tab/>
      </w:r>
      <w:r>
        <w:rPr>
          <w:rFonts w:ascii="Courier" w:hAnsi="Courier"/>
          <w:sz w:val="20"/>
          <w:szCs w:val="20"/>
        </w:rPr>
        <w:tab/>
      </w:r>
      <w:r>
        <w:rPr>
          <w:rFonts w:ascii="Courier" w:hAnsi="Courier"/>
          <w:sz w:val="20"/>
          <w:szCs w:val="20"/>
        </w:rPr>
        <w:tab/>
      </w:r>
      <w:r>
        <w:rPr>
          <w:rFonts w:ascii="Courier" w:hAnsi="Courier"/>
          <w:sz w:val="20"/>
          <w:szCs w:val="20"/>
        </w:rPr>
        <w:tab/>
        <w:t>hourly files:</w:t>
      </w:r>
    </w:p>
    <w:p w:rsidR="001063E9" w:rsidRDefault="001063E9" w:rsidP="00444C7D">
      <w:pPr>
        <w:rPr>
          <w:rFonts w:ascii="Courier" w:hAnsi="Courier"/>
          <w:sz w:val="20"/>
          <w:szCs w:val="20"/>
        </w:rPr>
      </w:pPr>
      <w:r>
        <w:rPr>
          <w:rFonts w:ascii="Courier" w:hAnsi="Courier"/>
          <w:sz w:val="20"/>
          <w:szCs w:val="20"/>
        </w:rPr>
        <w:t>|   |</w:t>
      </w:r>
      <w:r>
        <w:rPr>
          <w:rFonts w:ascii="Courier" w:hAnsi="Courier"/>
          <w:sz w:val="20"/>
          <w:szCs w:val="20"/>
        </w:rPr>
        <w:tab/>
      </w:r>
      <w:r>
        <w:rPr>
          <w:rFonts w:ascii="Courier" w:hAnsi="Courier"/>
          <w:sz w:val="20"/>
          <w:szCs w:val="20"/>
        </w:rPr>
        <w:tab/>
      </w:r>
      <w:r>
        <w:rPr>
          <w:rFonts w:ascii="Courier" w:hAnsi="Courier"/>
          <w:sz w:val="20"/>
          <w:szCs w:val="20"/>
        </w:rPr>
        <w:tab/>
      </w:r>
      <w:r>
        <w:rPr>
          <w:rFonts w:ascii="Courier" w:hAnsi="Courier"/>
          <w:sz w:val="20"/>
          <w:szCs w:val="20"/>
        </w:rPr>
        <w:tab/>
      </w:r>
      <w:r w:rsidRPr="00FD3A00">
        <w:rPr>
          <w:rFonts w:ascii="Courier" w:hAnsi="Courier"/>
          <w:b/>
          <w:sz w:val="20"/>
          <w:szCs w:val="20"/>
        </w:rPr>
        <w:t>a</w:t>
      </w:r>
      <w:r>
        <w:rPr>
          <w:rFonts w:ascii="Courier" w:hAnsi="Courier"/>
          <w:sz w:val="20"/>
          <w:szCs w:val="20"/>
        </w:rPr>
        <w:t xml:space="preserve"> = </w:t>
      </w:r>
      <w:r w:rsidR="008A0767">
        <w:rPr>
          <w:rFonts w:ascii="Courier" w:hAnsi="Courier"/>
          <w:sz w:val="20"/>
          <w:szCs w:val="20"/>
        </w:rPr>
        <w:t>1</w:t>
      </w:r>
      <w:r w:rsidR="008A0767" w:rsidRPr="008A0767">
        <w:rPr>
          <w:rFonts w:ascii="Courier" w:hAnsi="Courier"/>
          <w:sz w:val="20"/>
          <w:szCs w:val="20"/>
        </w:rPr>
        <w:t>st</w:t>
      </w:r>
      <w:r w:rsidR="008A0767">
        <w:rPr>
          <w:rFonts w:ascii="Courier" w:hAnsi="Courier"/>
          <w:sz w:val="20"/>
          <w:szCs w:val="20"/>
        </w:rPr>
        <w:t xml:space="preserve"> hour: 00h-01h; </w:t>
      </w:r>
      <w:r w:rsidRPr="00FD3A00">
        <w:rPr>
          <w:rFonts w:ascii="Courier" w:hAnsi="Courier"/>
          <w:b/>
          <w:sz w:val="20"/>
          <w:szCs w:val="20"/>
        </w:rPr>
        <w:t>b</w:t>
      </w:r>
      <w:r>
        <w:rPr>
          <w:rFonts w:ascii="Courier" w:hAnsi="Courier"/>
          <w:sz w:val="20"/>
          <w:szCs w:val="20"/>
        </w:rPr>
        <w:t xml:space="preserve"> = </w:t>
      </w:r>
      <w:r w:rsidR="008A0767">
        <w:rPr>
          <w:rFonts w:ascii="Courier" w:hAnsi="Courier"/>
          <w:sz w:val="20"/>
          <w:szCs w:val="20"/>
        </w:rPr>
        <w:t>2</w:t>
      </w:r>
      <w:r w:rsidR="008A0767" w:rsidRPr="008A0767">
        <w:rPr>
          <w:rFonts w:ascii="Courier" w:hAnsi="Courier"/>
          <w:sz w:val="20"/>
          <w:szCs w:val="20"/>
        </w:rPr>
        <w:t>nd</w:t>
      </w:r>
      <w:r w:rsidR="008A0767">
        <w:rPr>
          <w:rFonts w:ascii="Courier" w:hAnsi="Courier"/>
          <w:sz w:val="20"/>
          <w:szCs w:val="20"/>
        </w:rPr>
        <w:t xml:space="preserve"> hour: 01h-02h;</w:t>
      </w:r>
    </w:p>
    <w:p w:rsidR="008A0767" w:rsidRDefault="008A0767" w:rsidP="00444C7D">
      <w:pPr>
        <w:rPr>
          <w:rFonts w:ascii="Courier" w:hAnsi="Courier"/>
          <w:sz w:val="20"/>
          <w:szCs w:val="20"/>
        </w:rPr>
      </w:pPr>
      <w:r>
        <w:rPr>
          <w:rFonts w:ascii="Courier" w:hAnsi="Courier"/>
          <w:sz w:val="20"/>
          <w:szCs w:val="20"/>
        </w:rPr>
        <w:t>|   |</w:t>
      </w:r>
      <w:r>
        <w:rPr>
          <w:rFonts w:ascii="Courier" w:hAnsi="Courier"/>
          <w:sz w:val="20"/>
          <w:szCs w:val="20"/>
        </w:rPr>
        <w:tab/>
      </w:r>
      <w:r>
        <w:rPr>
          <w:rFonts w:ascii="Courier" w:hAnsi="Courier"/>
          <w:sz w:val="20"/>
          <w:szCs w:val="20"/>
        </w:rPr>
        <w:tab/>
      </w:r>
      <w:r>
        <w:rPr>
          <w:rFonts w:ascii="Courier" w:hAnsi="Courier"/>
          <w:sz w:val="20"/>
          <w:szCs w:val="20"/>
        </w:rPr>
        <w:tab/>
      </w:r>
      <w:r>
        <w:rPr>
          <w:rFonts w:ascii="Courier" w:hAnsi="Courier"/>
          <w:sz w:val="20"/>
          <w:szCs w:val="20"/>
        </w:rPr>
        <w:tab/>
      </w:r>
      <w:r>
        <w:rPr>
          <w:rFonts w:ascii="Courier" w:hAnsi="Courier"/>
          <w:sz w:val="20"/>
          <w:szCs w:val="20"/>
        </w:rPr>
        <w:tab/>
        <w:t>. . .</w:t>
      </w:r>
      <w:r>
        <w:rPr>
          <w:rFonts w:ascii="Courier" w:hAnsi="Courier"/>
          <w:sz w:val="20"/>
          <w:szCs w:val="20"/>
        </w:rPr>
        <w:tab/>
      </w:r>
      <w:r>
        <w:rPr>
          <w:rFonts w:ascii="Courier" w:hAnsi="Courier"/>
          <w:sz w:val="20"/>
          <w:szCs w:val="20"/>
        </w:rPr>
        <w:tab/>
      </w:r>
      <w:r w:rsidRPr="00FD3A00">
        <w:rPr>
          <w:rFonts w:ascii="Courier" w:hAnsi="Courier"/>
          <w:b/>
          <w:sz w:val="20"/>
          <w:szCs w:val="20"/>
        </w:rPr>
        <w:t>x</w:t>
      </w:r>
      <w:r>
        <w:rPr>
          <w:rFonts w:ascii="Courier" w:hAnsi="Courier"/>
          <w:sz w:val="20"/>
          <w:szCs w:val="20"/>
        </w:rPr>
        <w:t xml:space="preserve"> = 24</w:t>
      </w:r>
      <w:r w:rsidRPr="008A0767">
        <w:rPr>
          <w:rFonts w:ascii="Courier" w:hAnsi="Courier"/>
          <w:sz w:val="20"/>
          <w:szCs w:val="20"/>
        </w:rPr>
        <w:t>th</w:t>
      </w:r>
      <w:r>
        <w:rPr>
          <w:rFonts w:ascii="Courier" w:hAnsi="Courier"/>
          <w:sz w:val="20"/>
          <w:szCs w:val="20"/>
        </w:rPr>
        <w:t xml:space="preserve"> hour: 23h-24h</w:t>
      </w:r>
    </w:p>
    <w:p w:rsidR="008A0767" w:rsidRDefault="008A0767" w:rsidP="00444C7D">
      <w:pPr>
        <w:rPr>
          <w:rFonts w:ascii="Courier" w:hAnsi="Courier"/>
          <w:sz w:val="20"/>
          <w:szCs w:val="20"/>
        </w:rPr>
      </w:pPr>
      <w:r>
        <w:rPr>
          <w:rFonts w:ascii="Courier" w:hAnsi="Courier"/>
          <w:sz w:val="20"/>
          <w:szCs w:val="20"/>
        </w:rPr>
        <w:t>|   +---------  ddd:</w:t>
      </w:r>
      <w:r>
        <w:rPr>
          <w:rFonts w:ascii="Courier" w:hAnsi="Courier"/>
          <w:sz w:val="20"/>
          <w:szCs w:val="20"/>
        </w:rPr>
        <w:tab/>
        <w:t>day of the year of first record</w:t>
      </w:r>
    </w:p>
    <w:p w:rsidR="008A0767" w:rsidRPr="001063E9" w:rsidRDefault="008A0767" w:rsidP="00444C7D">
      <w:pPr>
        <w:rPr>
          <w:rFonts w:ascii="Courier" w:hAnsi="Courier"/>
          <w:sz w:val="20"/>
          <w:szCs w:val="20"/>
        </w:rPr>
      </w:pPr>
      <w:r>
        <w:rPr>
          <w:rFonts w:ascii="Courier" w:hAnsi="Courier"/>
          <w:sz w:val="20"/>
          <w:szCs w:val="20"/>
        </w:rPr>
        <w:t>+------------- ssss:</w:t>
      </w:r>
      <w:r>
        <w:rPr>
          <w:rFonts w:ascii="Courier" w:hAnsi="Courier"/>
          <w:sz w:val="20"/>
          <w:szCs w:val="20"/>
        </w:rPr>
        <w:tab/>
        <w:t>4-charcter station name designator</w:t>
      </w:r>
    </w:p>
    <w:p w:rsidR="0059190C" w:rsidRPr="001063E9" w:rsidRDefault="0059190C" w:rsidP="00444C7D">
      <w:pPr>
        <w:rPr>
          <w:sz w:val="20"/>
          <w:szCs w:val="20"/>
        </w:rPr>
      </w:pPr>
    </w:p>
    <w:p w:rsidR="0059190C" w:rsidRDefault="00FE61DE" w:rsidP="00444C7D">
      <w:pPr>
        <w:rPr>
          <w:sz w:val="20"/>
          <w:szCs w:val="20"/>
        </w:rPr>
      </w:pPr>
      <w:r>
        <w:rPr>
          <w:sz w:val="20"/>
          <w:szCs w:val="20"/>
        </w:rPr>
        <w:t xml:space="preserve">For 15-minutes high-rate data (mostly TEC) the following name </w:t>
      </w:r>
      <w:r w:rsidR="00616DBF">
        <w:rPr>
          <w:sz w:val="20"/>
          <w:szCs w:val="20"/>
        </w:rPr>
        <w:t>convention</w:t>
      </w:r>
      <w:r>
        <w:rPr>
          <w:sz w:val="20"/>
          <w:szCs w:val="20"/>
        </w:rPr>
        <w:t xml:space="preserve"> could be used:</w:t>
      </w:r>
    </w:p>
    <w:p w:rsidR="00FE61DE" w:rsidRPr="001063E9" w:rsidRDefault="00FE61DE" w:rsidP="00444C7D">
      <w:pPr>
        <w:rPr>
          <w:sz w:val="20"/>
          <w:szCs w:val="20"/>
        </w:rPr>
      </w:pPr>
    </w:p>
    <w:p w:rsidR="0059190C" w:rsidRDefault="00D42F4C" w:rsidP="0059190C">
      <w:pPr>
        <w:widowControl w:val="0"/>
        <w:autoSpaceDE w:val="0"/>
        <w:autoSpaceDN w:val="0"/>
        <w:adjustRightInd w:val="0"/>
        <w:rPr>
          <w:rFonts w:ascii="Courier" w:hAnsi="Courier" w:cs="Courier"/>
          <w:b/>
          <w:bCs/>
          <w:sz w:val="20"/>
          <w:szCs w:val="20"/>
        </w:rPr>
      </w:pPr>
      <w:r>
        <w:rPr>
          <w:rFonts w:ascii="Courier" w:hAnsi="Courier" w:cs="Courier"/>
          <w:b/>
          <w:bCs/>
          <w:sz w:val="20"/>
          <w:szCs w:val="20"/>
        </w:rPr>
        <w:t>ssssdddhmm.yy</w:t>
      </w:r>
      <w:r w:rsidR="002308AC">
        <w:rPr>
          <w:rFonts w:ascii="Courier" w:hAnsi="Courier" w:cs="Courier"/>
          <w:b/>
          <w:bCs/>
          <w:sz w:val="20"/>
          <w:szCs w:val="20"/>
        </w:rPr>
        <w:t>T</w:t>
      </w:r>
    </w:p>
    <w:p w:rsidR="00FE61DE" w:rsidRPr="001063E9" w:rsidRDefault="00FE61DE" w:rsidP="00FE61DE">
      <w:pPr>
        <w:rPr>
          <w:rFonts w:ascii="Courier" w:hAnsi="Courier"/>
          <w:sz w:val="20"/>
          <w:szCs w:val="20"/>
        </w:rPr>
      </w:pPr>
      <w:r w:rsidRPr="001063E9">
        <w:rPr>
          <w:rFonts w:ascii="Courier" w:hAnsi="Courier"/>
          <w:sz w:val="20"/>
          <w:szCs w:val="20"/>
        </w:rPr>
        <w:t>|   |  |</w:t>
      </w:r>
      <w:r>
        <w:rPr>
          <w:rFonts w:ascii="Courier" w:hAnsi="Courier"/>
          <w:sz w:val="20"/>
          <w:szCs w:val="20"/>
        </w:rPr>
        <w:t>|</w:t>
      </w:r>
      <w:r w:rsidR="00E5074A">
        <w:rPr>
          <w:rFonts w:ascii="Courier" w:hAnsi="Courier" w:hint="eastAsia"/>
          <w:sz w:val="20"/>
          <w:szCs w:val="20"/>
          <w:lang w:eastAsia="ja-JP"/>
        </w:rPr>
        <w:t xml:space="preserve">  </w:t>
      </w:r>
      <w:r w:rsidRPr="001063E9">
        <w:rPr>
          <w:rFonts w:ascii="Courier" w:hAnsi="Courier"/>
          <w:sz w:val="20"/>
          <w:szCs w:val="20"/>
        </w:rPr>
        <w:t>| |</w:t>
      </w:r>
    </w:p>
    <w:p w:rsidR="00FE61DE" w:rsidRPr="001063E9" w:rsidRDefault="00FE61DE" w:rsidP="00FE61DE">
      <w:pPr>
        <w:rPr>
          <w:rFonts w:ascii="Courier" w:hAnsi="Courier"/>
          <w:sz w:val="20"/>
          <w:szCs w:val="20"/>
        </w:rPr>
      </w:pPr>
      <w:r w:rsidRPr="001063E9">
        <w:rPr>
          <w:rFonts w:ascii="Courier" w:hAnsi="Courier"/>
          <w:sz w:val="20"/>
          <w:szCs w:val="20"/>
        </w:rPr>
        <w:t>|   |  |</w:t>
      </w:r>
      <w:r>
        <w:rPr>
          <w:rFonts w:ascii="Courier" w:hAnsi="Courier"/>
          <w:sz w:val="20"/>
          <w:szCs w:val="20"/>
        </w:rPr>
        <w:t>|</w:t>
      </w:r>
      <w:r w:rsidR="00E5074A">
        <w:rPr>
          <w:rFonts w:ascii="Courier" w:hAnsi="Courier" w:hint="eastAsia"/>
          <w:sz w:val="20"/>
          <w:szCs w:val="20"/>
          <w:lang w:eastAsia="ja-JP"/>
        </w:rPr>
        <w:t xml:space="preserve">  </w:t>
      </w:r>
      <w:r w:rsidRPr="001063E9">
        <w:rPr>
          <w:rFonts w:ascii="Courier" w:hAnsi="Courier"/>
          <w:sz w:val="20"/>
          <w:szCs w:val="20"/>
        </w:rPr>
        <w:t>| +--</w:t>
      </w:r>
      <w:r w:rsidR="00D42F4C">
        <w:rPr>
          <w:rFonts w:ascii="Courier" w:hAnsi="Courier"/>
          <w:sz w:val="20"/>
          <w:szCs w:val="20"/>
        </w:rPr>
        <w:t xml:space="preserve">  </w:t>
      </w:r>
      <w:r w:rsidR="002308AC">
        <w:rPr>
          <w:rFonts w:ascii="Courier" w:hAnsi="Courier"/>
          <w:sz w:val="20"/>
          <w:szCs w:val="20"/>
        </w:rPr>
        <w:t>T</w:t>
      </w:r>
      <w:r>
        <w:rPr>
          <w:rFonts w:ascii="Courier" w:hAnsi="Courier"/>
          <w:sz w:val="20"/>
          <w:szCs w:val="20"/>
        </w:rPr>
        <w:t>:</w:t>
      </w:r>
      <w:r>
        <w:rPr>
          <w:rFonts w:ascii="Courier" w:hAnsi="Courier"/>
          <w:sz w:val="20"/>
          <w:szCs w:val="20"/>
        </w:rPr>
        <w:tab/>
      </w:r>
      <w:r w:rsidRPr="001063E9">
        <w:rPr>
          <w:rFonts w:ascii="Courier" w:hAnsi="Courier"/>
          <w:sz w:val="20"/>
          <w:szCs w:val="20"/>
        </w:rPr>
        <w:t>Scintillation and TEC files</w:t>
      </w:r>
    </w:p>
    <w:p w:rsidR="00FE61DE" w:rsidRPr="001063E9" w:rsidRDefault="00FE61DE" w:rsidP="00FE61DE">
      <w:pPr>
        <w:rPr>
          <w:rFonts w:ascii="Courier" w:hAnsi="Courier"/>
          <w:sz w:val="20"/>
          <w:szCs w:val="20"/>
        </w:rPr>
      </w:pPr>
      <w:r w:rsidRPr="001063E9">
        <w:rPr>
          <w:rFonts w:ascii="Courier" w:hAnsi="Courier"/>
          <w:sz w:val="20"/>
          <w:szCs w:val="20"/>
        </w:rPr>
        <w:t>|   |  |</w:t>
      </w:r>
      <w:r>
        <w:rPr>
          <w:rFonts w:ascii="Courier" w:hAnsi="Courier"/>
          <w:sz w:val="20"/>
          <w:szCs w:val="20"/>
        </w:rPr>
        <w:t>|</w:t>
      </w:r>
      <w:r w:rsidR="00E5074A">
        <w:rPr>
          <w:rFonts w:ascii="Courier" w:hAnsi="Courier" w:hint="eastAsia"/>
          <w:sz w:val="20"/>
          <w:szCs w:val="20"/>
          <w:lang w:eastAsia="ja-JP"/>
        </w:rPr>
        <w:t xml:space="preserve">  </w:t>
      </w:r>
      <w:r w:rsidRPr="001063E9">
        <w:rPr>
          <w:rFonts w:ascii="Courier" w:hAnsi="Courier"/>
          <w:sz w:val="20"/>
          <w:szCs w:val="20"/>
        </w:rPr>
        <w:t>+---- yy:</w:t>
      </w:r>
      <w:r w:rsidRPr="001063E9">
        <w:rPr>
          <w:rFonts w:ascii="Courier" w:hAnsi="Courier"/>
          <w:sz w:val="20"/>
          <w:szCs w:val="20"/>
        </w:rPr>
        <w:tab/>
        <w:t>two-digit year</w:t>
      </w:r>
    </w:p>
    <w:p w:rsidR="00FE61DE" w:rsidRDefault="00FE61DE" w:rsidP="00FE61DE">
      <w:pPr>
        <w:rPr>
          <w:rFonts w:ascii="Courier" w:hAnsi="Courier"/>
          <w:sz w:val="20"/>
          <w:szCs w:val="20"/>
        </w:rPr>
      </w:pPr>
      <w:r>
        <w:rPr>
          <w:rFonts w:ascii="Courier" w:hAnsi="Courier"/>
          <w:sz w:val="20"/>
          <w:szCs w:val="20"/>
        </w:rPr>
        <w:t>|   |  |+-----   mm:</w:t>
      </w:r>
      <w:r>
        <w:rPr>
          <w:rFonts w:ascii="Courier" w:hAnsi="Courier"/>
          <w:sz w:val="20"/>
          <w:szCs w:val="20"/>
        </w:rPr>
        <w:tab/>
        <w:t>starting minute within the hour (</w:t>
      </w:r>
      <w:r w:rsidRPr="00993A3E">
        <w:rPr>
          <w:rFonts w:ascii="Courier" w:hAnsi="Courier"/>
          <w:b/>
          <w:sz w:val="20"/>
          <w:szCs w:val="20"/>
        </w:rPr>
        <w:t>00</w:t>
      </w:r>
      <w:r>
        <w:rPr>
          <w:rFonts w:ascii="Courier" w:hAnsi="Courier"/>
          <w:sz w:val="20"/>
          <w:szCs w:val="20"/>
        </w:rPr>
        <w:t>,</w:t>
      </w:r>
      <w:r w:rsidRPr="00993A3E">
        <w:rPr>
          <w:rFonts w:ascii="Courier" w:hAnsi="Courier"/>
          <w:b/>
          <w:sz w:val="20"/>
          <w:szCs w:val="20"/>
        </w:rPr>
        <w:t>15</w:t>
      </w:r>
      <w:r>
        <w:rPr>
          <w:rFonts w:ascii="Courier" w:hAnsi="Courier"/>
          <w:sz w:val="20"/>
          <w:szCs w:val="20"/>
        </w:rPr>
        <w:t>,</w:t>
      </w:r>
      <w:r w:rsidRPr="00993A3E">
        <w:rPr>
          <w:rFonts w:ascii="Courier" w:hAnsi="Courier"/>
          <w:b/>
          <w:sz w:val="20"/>
          <w:szCs w:val="20"/>
        </w:rPr>
        <w:t>30</w:t>
      </w:r>
      <w:r>
        <w:rPr>
          <w:rFonts w:ascii="Courier" w:hAnsi="Courier"/>
          <w:sz w:val="20"/>
          <w:szCs w:val="20"/>
        </w:rPr>
        <w:t>,</w:t>
      </w:r>
      <w:r w:rsidRPr="00993A3E">
        <w:rPr>
          <w:rFonts w:ascii="Courier" w:hAnsi="Courier"/>
          <w:b/>
          <w:sz w:val="20"/>
          <w:szCs w:val="20"/>
        </w:rPr>
        <w:t>45</w:t>
      </w:r>
      <w:r>
        <w:rPr>
          <w:rFonts w:ascii="Courier" w:hAnsi="Courier"/>
          <w:sz w:val="20"/>
          <w:szCs w:val="20"/>
        </w:rPr>
        <w:t>)</w:t>
      </w:r>
    </w:p>
    <w:p w:rsidR="00FE61DE" w:rsidRDefault="00FE61DE" w:rsidP="00FE61DE">
      <w:pPr>
        <w:rPr>
          <w:rFonts w:ascii="Courier" w:hAnsi="Courier"/>
          <w:sz w:val="20"/>
          <w:szCs w:val="20"/>
        </w:rPr>
      </w:pPr>
      <w:r>
        <w:rPr>
          <w:rFonts w:ascii="Courier" w:hAnsi="Courier"/>
          <w:sz w:val="20"/>
          <w:szCs w:val="20"/>
        </w:rPr>
        <w:t>|   |  +------    h:</w:t>
      </w:r>
      <w:r>
        <w:rPr>
          <w:rFonts w:ascii="Courier" w:hAnsi="Courier"/>
          <w:sz w:val="20"/>
          <w:szCs w:val="20"/>
        </w:rPr>
        <w:tab/>
      </w:r>
      <w:r w:rsidR="00E5074A">
        <w:rPr>
          <w:rFonts w:ascii="Courier" w:hAnsi="Courier" w:hint="eastAsia"/>
          <w:sz w:val="20"/>
          <w:szCs w:val="20"/>
          <w:lang w:eastAsia="ja-JP"/>
        </w:rPr>
        <w:t>character for the n-th hour in the</w:t>
      </w:r>
      <w:r w:rsidRPr="001063E9">
        <w:rPr>
          <w:rFonts w:ascii="Courier" w:hAnsi="Courier"/>
          <w:sz w:val="20"/>
          <w:szCs w:val="20"/>
        </w:rPr>
        <w:t xml:space="preserve"> day.</w:t>
      </w:r>
    </w:p>
    <w:p w:rsidR="00E11343" w:rsidRDefault="00FE61DE" w:rsidP="00E11343">
      <w:pPr>
        <w:rPr>
          <w:rFonts w:ascii="Courier" w:hAnsi="Courier"/>
          <w:sz w:val="20"/>
          <w:szCs w:val="20"/>
        </w:rPr>
      </w:pPr>
      <w:r>
        <w:rPr>
          <w:rFonts w:ascii="Courier" w:hAnsi="Courier"/>
          <w:sz w:val="20"/>
          <w:szCs w:val="20"/>
        </w:rPr>
        <w:t>|   |</w:t>
      </w:r>
      <w:r>
        <w:rPr>
          <w:rFonts w:ascii="Courier" w:hAnsi="Courier"/>
          <w:sz w:val="20"/>
          <w:szCs w:val="20"/>
        </w:rPr>
        <w:tab/>
      </w:r>
      <w:r>
        <w:rPr>
          <w:rFonts w:ascii="Courier" w:hAnsi="Courier"/>
          <w:sz w:val="20"/>
          <w:szCs w:val="20"/>
        </w:rPr>
        <w:tab/>
      </w:r>
      <w:r>
        <w:rPr>
          <w:rFonts w:ascii="Courier" w:hAnsi="Courier"/>
          <w:sz w:val="20"/>
          <w:szCs w:val="20"/>
        </w:rPr>
        <w:tab/>
      </w:r>
      <w:r>
        <w:rPr>
          <w:rFonts w:ascii="Courier" w:hAnsi="Courier"/>
          <w:sz w:val="20"/>
          <w:szCs w:val="20"/>
        </w:rPr>
        <w:tab/>
      </w:r>
    </w:p>
    <w:p w:rsidR="00FE61DE" w:rsidRDefault="00E11343" w:rsidP="00E11343">
      <w:pPr>
        <w:rPr>
          <w:rFonts w:ascii="Courier" w:hAnsi="Courier"/>
          <w:sz w:val="20"/>
          <w:szCs w:val="20"/>
        </w:rPr>
      </w:pPr>
      <w:r>
        <w:rPr>
          <w:rFonts w:ascii="Courier" w:hAnsi="Courier"/>
          <w:sz w:val="20"/>
          <w:szCs w:val="20"/>
        </w:rPr>
        <w:t xml:space="preserve">|   |                   </w:t>
      </w:r>
      <w:r w:rsidR="00FE61DE" w:rsidRPr="00993A3E">
        <w:rPr>
          <w:rFonts w:ascii="Courier" w:hAnsi="Courier"/>
          <w:b/>
          <w:sz w:val="20"/>
          <w:szCs w:val="20"/>
        </w:rPr>
        <w:t>a</w:t>
      </w:r>
      <w:r w:rsidR="00FE61DE">
        <w:rPr>
          <w:rFonts w:ascii="Courier" w:hAnsi="Courier"/>
          <w:sz w:val="20"/>
          <w:szCs w:val="20"/>
        </w:rPr>
        <w:t xml:space="preserve"> = 1</w:t>
      </w:r>
      <w:r w:rsidR="00FE61DE" w:rsidRPr="008A0767">
        <w:rPr>
          <w:rFonts w:ascii="Courier" w:hAnsi="Courier"/>
          <w:sz w:val="20"/>
          <w:szCs w:val="20"/>
        </w:rPr>
        <w:t>st</w:t>
      </w:r>
      <w:r w:rsidR="00FE61DE">
        <w:rPr>
          <w:rFonts w:ascii="Courier" w:hAnsi="Courier"/>
          <w:sz w:val="20"/>
          <w:szCs w:val="20"/>
        </w:rPr>
        <w:t xml:space="preserve"> hour: 00h-01h; </w:t>
      </w:r>
      <w:r w:rsidR="00FE61DE" w:rsidRPr="00993A3E">
        <w:rPr>
          <w:rFonts w:ascii="Courier" w:hAnsi="Courier"/>
          <w:b/>
          <w:sz w:val="20"/>
          <w:szCs w:val="20"/>
        </w:rPr>
        <w:t>b</w:t>
      </w:r>
      <w:r w:rsidR="00FE61DE">
        <w:rPr>
          <w:rFonts w:ascii="Courier" w:hAnsi="Courier"/>
          <w:sz w:val="20"/>
          <w:szCs w:val="20"/>
        </w:rPr>
        <w:t xml:space="preserve"> = 2</w:t>
      </w:r>
      <w:r w:rsidR="00FE61DE" w:rsidRPr="008A0767">
        <w:rPr>
          <w:rFonts w:ascii="Courier" w:hAnsi="Courier"/>
          <w:sz w:val="20"/>
          <w:szCs w:val="20"/>
        </w:rPr>
        <w:t>nd</w:t>
      </w:r>
      <w:r w:rsidR="00FE61DE">
        <w:rPr>
          <w:rFonts w:ascii="Courier" w:hAnsi="Courier"/>
          <w:sz w:val="20"/>
          <w:szCs w:val="20"/>
        </w:rPr>
        <w:t xml:space="preserve"> hour: 01h-02h;</w:t>
      </w:r>
    </w:p>
    <w:p w:rsidR="00FE61DE" w:rsidRDefault="00FE61DE" w:rsidP="00FE61DE">
      <w:pPr>
        <w:rPr>
          <w:rFonts w:ascii="Courier" w:hAnsi="Courier"/>
          <w:sz w:val="20"/>
          <w:szCs w:val="20"/>
        </w:rPr>
      </w:pPr>
      <w:r>
        <w:rPr>
          <w:rFonts w:ascii="Courier" w:hAnsi="Courier"/>
          <w:sz w:val="20"/>
          <w:szCs w:val="20"/>
        </w:rPr>
        <w:t>|   |</w:t>
      </w:r>
      <w:r>
        <w:rPr>
          <w:rFonts w:ascii="Courier" w:hAnsi="Courier"/>
          <w:sz w:val="20"/>
          <w:szCs w:val="20"/>
        </w:rPr>
        <w:tab/>
      </w:r>
      <w:r>
        <w:rPr>
          <w:rFonts w:ascii="Courier" w:hAnsi="Courier"/>
          <w:sz w:val="20"/>
          <w:szCs w:val="20"/>
        </w:rPr>
        <w:tab/>
      </w:r>
      <w:r>
        <w:rPr>
          <w:rFonts w:ascii="Courier" w:hAnsi="Courier"/>
          <w:sz w:val="20"/>
          <w:szCs w:val="20"/>
        </w:rPr>
        <w:tab/>
      </w:r>
      <w:r>
        <w:rPr>
          <w:rFonts w:ascii="Courier" w:hAnsi="Courier"/>
          <w:sz w:val="20"/>
          <w:szCs w:val="20"/>
        </w:rPr>
        <w:tab/>
      </w:r>
      <w:r>
        <w:rPr>
          <w:rFonts w:ascii="Courier" w:hAnsi="Courier"/>
          <w:sz w:val="20"/>
          <w:szCs w:val="20"/>
        </w:rPr>
        <w:tab/>
        <w:t>. . .</w:t>
      </w:r>
      <w:r>
        <w:rPr>
          <w:rFonts w:ascii="Courier" w:hAnsi="Courier"/>
          <w:sz w:val="20"/>
          <w:szCs w:val="20"/>
        </w:rPr>
        <w:tab/>
      </w:r>
      <w:r>
        <w:rPr>
          <w:rFonts w:ascii="Courier" w:hAnsi="Courier"/>
          <w:sz w:val="20"/>
          <w:szCs w:val="20"/>
        </w:rPr>
        <w:tab/>
      </w:r>
      <w:r w:rsidRPr="00993A3E">
        <w:rPr>
          <w:rFonts w:ascii="Courier" w:hAnsi="Courier"/>
          <w:b/>
          <w:sz w:val="20"/>
          <w:szCs w:val="20"/>
        </w:rPr>
        <w:t>x</w:t>
      </w:r>
      <w:r>
        <w:rPr>
          <w:rFonts w:ascii="Courier" w:hAnsi="Courier"/>
          <w:sz w:val="20"/>
          <w:szCs w:val="20"/>
        </w:rPr>
        <w:t xml:space="preserve"> = 24</w:t>
      </w:r>
      <w:r w:rsidRPr="008A0767">
        <w:rPr>
          <w:rFonts w:ascii="Courier" w:hAnsi="Courier"/>
          <w:sz w:val="20"/>
          <w:szCs w:val="20"/>
        </w:rPr>
        <w:t>th</w:t>
      </w:r>
      <w:r>
        <w:rPr>
          <w:rFonts w:ascii="Courier" w:hAnsi="Courier"/>
          <w:sz w:val="20"/>
          <w:szCs w:val="20"/>
        </w:rPr>
        <w:t xml:space="preserve"> hour: 23h-24h</w:t>
      </w:r>
    </w:p>
    <w:p w:rsidR="00FE61DE" w:rsidRDefault="00FE61DE" w:rsidP="00FE61DE">
      <w:pPr>
        <w:rPr>
          <w:rFonts w:ascii="Courier" w:hAnsi="Courier"/>
          <w:sz w:val="20"/>
          <w:szCs w:val="20"/>
        </w:rPr>
      </w:pPr>
      <w:r>
        <w:rPr>
          <w:rFonts w:ascii="Courier" w:hAnsi="Courier"/>
          <w:sz w:val="20"/>
          <w:szCs w:val="20"/>
        </w:rPr>
        <w:t>|   +---------  ddd:</w:t>
      </w:r>
      <w:r>
        <w:rPr>
          <w:rFonts w:ascii="Courier" w:hAnsi="Courier"/>
          <w:sz w:val="20"/>
          <w:szCs w:val="20"/>
        </w:rPr>
        <w:tab/>
        <w:t>day of the year of first record</w:t>
      </w:r>
    </w:p>
    <w:p w:rsidR="00FE61DE" w:rsidRPr="001063E9" w:rsidRDefault="00FE61DE" w:rsidP="00FE61DE">
      <w:pPr>
        <w:widowControl w:val="0"/>
        <w:autoSpaceDE w:val="0"/>
        <w:autoSpaceDN w:val="0"/>
        <w:adjustRightInd w:val="0"/>
        <w:rPr>
          <w:rFonts w:ascii="Courier" w:hAnsi="Courier" w:cs="Courier"/>
          <w:b/>
          <w:bCs/>
          <w:sz w:val="20"/>
          <w:szCs w:val="20"/>
        </w:rPr>
      </w:pPr>
      <w:r>
        <w:rPr>
          <w:rFonts w:ascii="Courier" w:hAnsi="Courier"/>
          <w:sz w:val="20"/>
          <w:szCs w:val="20"/>
        </w:rPr>
        <w:t>+------------- ssss:</w:t>
      </w:r>
      <w:r>
        <w:rPr>
          <w:rFonts w:ascii="Courier" w:hAnsi="Courier"/>
          <w:sz w:val="20"/>
          <w:szCs w:val="20"/>
        </w:rPr>
        <w:tab/>
        <w:t>4-charcter station name designator</w:t>
      </w:r>
    </w:p>
    <w:p w:rsidR="0059190C" w:rsidRPr="001063E9" w:rsidRDefault="0059190C" w:rsidP="00444C7D">
      <w:pPr>
        <w:rPr>
          <w:sz w:val="20"/>
          <w:szCs w:val="20"/>
        </w:rPr>
      </w:pPr>
    </w:p>
    <w:p w:rsidR="00CD61DB" w:rsidRPr="009E648E" w:rsidRDefault="009E648E" w:rsidP="009E648E">
      <w:pPr>
        <w:pStyle w:val="Heading1"/>
        <w:rPr>
          <w:color w:val="auto"/>
          <w:sz w:val="24"/>
          <w:szCs w:val="24"/>
        </w:rPr>
      </w:pPr>
      <w:bookmarkStart w:id="11" w:name="_Toc259093937"/>
      <w:bookmarkStart w:id="12" w:name="_Toc261593804"/>
      <w:r w:rsidRPr="009E648E">
        <w:rPr>
          <w:color w:val="auto"/>
          <w:sz w:val="24"/>
          <w:szCs w:val="24"/>
        </w:rPr>
        <w:t>SCINTEX VERSION FEATURES</w:t>
      </w:r>
      <w:bookmarkEnd w:id="11"/>
      <w:bookmarkEnd w:id="12"/>
    </w:p>
    <w:p w:rsidR="00CD61DB" w:rsidRDefault="00CD61DB" w:rsidP="00444C7D">
      <w:pPr>
        <w:rPr>
          <w:sz w:val="20"/>
          <w:szCs w:val="20"/>
        </w:rPr>
      </w:pPr>
    </w:p>
    <w:p w:rsidR="00AE3637" w:rsidRDefault="00993A3E" w:rsidP="008023EC">
      <w:pPr>
        <w:jc w:val="both"/>
        <w:rPr>
          <w:sz w:val="20"/>
          <w:szCs w:val="20"/>
          <w:lang w:eastAsia="ja-JP"/>
        </w:rPr>
      </w:pPr>
      <w:r>
        <w:rPr>
          <w:sz w:val="20"/>
          <w:szCs w:val="20"/>
        </w:rPr>
        <w:t>The data for the scintillation parameters will follow the RINEX v3.01 channel allocation,</w:t>
      </w:r>
      <w:r w:rsidR="001B76B3">
        <w:rPr>
          <w:sz w:val="20"/>
          <w:szCs w:val="20"/>
        </w:rPr>
        <w:t xml:space="preserve"> but tailored to the needs of the ionospheric community.</w:t>
      </w:r>
      <w:r>
        <w:rPr>
          <w:sz w:val="20"/>
          <w:szCs w:val="20"/>
        </w:rPr>
        <w:t xml:space="preserve"> </w:t>
      </w:r>
    </w:p>
    <w:p w:rsidR="00AE3637" w:rsidRDefault="00AE3637" w:rsidP="008023EC">
      <w:pPr>
        <w:jc w:val="both"/>
        <w:rPr>
          <w:sz w:val="20"/>
          <w:szCs w:val="20"/>
          <w:lang w:eastAsia="ja-JP"/>
        </w:rPr>
      </w:pPr>
    </w:p>
    <w:p w:rsidR="00BD6C52" w:rsidRPr="00067672" w:rsidRDefault="00BD6C52" w:rsidP="00067672">
      <w:pPr>
        <w:pStyle w:val="Heading2"/>
        <w:rPr>
          <w:color w:val="auto"/>
          <w:sz w:val="20"/>
          <w:szCs w:val="20"/>
        </w:rPr>
      </w:pPr>
      <w:bookmarkStart w:id="13" w:name="_Toc261593805"/>
      <w:r w:rsidRPr="00067672">
        <w:rPr>
          <w:rFonts w:hint="eastAsia"/>
          <w:color w:val="auto"/>
          <w:sz w:val="20"/>
          <w:szCs w:val="20"/>
          <w:lang w:eastAsia="ja-JP"/>
        </w:rPr>
        <w:t>Main observables</w:t>
      </w:r>
      <w:bookmarkEnd w:id="13"/>
    </w:p>
    <w:p w:rsidR="00993A3E" w:rsidRPr="00993A3E" w:rsidRDefault="001B76B3" w:rsidP="00993A3E">
      <w:pPr>
        <w:rPr>
          <w:sz w:val="20"/>
          <w:szCs w:val="20"/>
        </w:rPr>
      </w:pPr>
      <w:r>
        <w:rPr>
          <w:sz w:val="20"/>
          <w:szCs w:val="20"/>
        </w:rPr>
        <w:t>T</w:t>
      </w:r>
      <w:r w:rsidR="00993A3E">
        <w:rPr>
          <w:sz w:val="20"/>
          <w:szCs w:val="20"/>
        </w:rPr>
        <w:t xml:space="preserve">he </w:t>
      </w:r>
      <w:r w:rsidR="00BD6C52">
        <w:rPr>
          <w:rFonts w:hint="eastAsia"/>
          <w:sz w:val="20"/>
          <w:szCs w:val="20"/>
          <w:lang w:eastAsia="ja-JP"/>
        </w:rPr>
        <w:t xml:space="preserve">main </w:t>
      </w:r>
      <w:r w:rsidR="00993A3E">
        <w:rPr>
          <w:sz w:val="20"/>
          <w:szCs w:val="20"/>
        </w:rPr>
        <w:t xml:space="preserve">observable </w:t>
      </w:r>
      <w:r>
        <w:rPr>
          <w:sz w:val="20"/>
          <w:szCs w:val="20"/>
        </w:rPr>
        <w:t xml:space="preserve">will be </w:t>
      </w:r>
      <w:r w:rsidR="00993A3E">
        <w:rPr>
          <w:sz w:val="20"/>
          <w:szCs w:val="20"/>
        </w:rPr>
        <w:t>on the form of</w:t>
      </w:r>
      <w:r w:rsidR="00E11343">
        <w:rPr>
          <w:sz w:val="20"/>
          <w:szCs w:val="20"/>
        </w:rPr>
        <w:t xml:space="preserve"> t</w:t>
      </w:r>
      <w:r w:rsidR="00993A3E" w:rsidRPr="00993A3E">
        <w:rPr>
          <w:sz w:val="20"/>
          <w:szCs w:val="20"/>
        </w:rPr>
        <w:t xml:space="preserve">he observation code </w:t>
      </w:r>
      <w:r w:rsidR="00993A3E" w:rsidRPr="00993A3E">
        <w:rPr>
          <w:b/>
          <w:sz w:val="20"/>
          <w:szCs w:val="20"/>
        </w:rPr>
        <w:t>tna</w:t>
      </w:r>
      <w:r w:rsidR="00993A3E" w:rsidRPr="00993A3E">
        <w:rPr>
          <w:sz w:val="20"/>
          <w:szCs w:val="20"/>
        </w:rPr>
        <w:t xml:space="preserve"> consists of three parts:</w:t>
      </w:r>
    </w:p>
    <w:p w:rsidR="004C58BD" w:rsidRDefault="00993A3E" w:rsidP="00E11343">
      <w:pPr>
        <w:ind w:firstLine="720"/>
        <w:rPr>
          <w:sz w:val="20"/>
          <w:szCs w:val="20"/>
          <w:lang w:eastAsia="ja-JP"/>
        </w:rPr>
      </w:pPr>
      <w:r w:rsidRPr="00993A3E">
        <w:rPr>
          <w:sz w:val="20"/>
          <w:szCs w:val="20"/>
        </w:rPr>
        <w:t xml:space="preserve">- </w:t>
      </w:r>
      <w:r w:rsidRPr="00993A3E">
        <w:rPr>
          <w:b/>
          <w:sz w:val="20"/>
          <w:szCs w:val="20"/>
        </w:rPr>
        <w:t>t</w:t>
      </w:r>
      <w:r w:rsidRPr="00993A3E">
        <w:rPr>
          <w:sz w:val="20"/>
          <w:szCs w:val="20"/>
        </w:rPr>
        <w:t xml:space="preserve"> : observation type:</w:t>
      </w:r>
      <w:r w:rsidR="008B04A3">
        <w:rPr>
          <w:sz w:val="20"/>
          <w:szCs w:val="20"/>
          <w:lang w:eastAsia="ja-JP"/>
        </w:rPr>
        <w:tab/>
      </w:r>
      <w:r w:rsidR="004C58BD" w:rsidRPr="00D73D4E">
        <w:rPr>
          <w:b/>
          <w:sz w:val="20"/>
          <w:szCs w:val="20"/>
        </w:rPr>
        <w:t>W</w:t>
      </w:r>
      <w:r w:rsidR="004C58BD" w:rsidRPr="00993A3E">
        <w:rPr>
          <w:sz w:val="20"/>
          <w:szCs w:val="20"/>
        </w:rPr>
        <w:t xml:space="preserve"> = </w:t>
      </w:r>
      <w:r w:rsidR="004C58BD">
        <w:rPr>
          <w:sz w:val="20"/>
          <w:szCs w:val="20"/>
        </w:rPr>
        <w:t>S4</w:t>
      </w:r>
      <w:r w:rsidR="004C58BD" w:rsidRPr="00993A3E">
        <w:rPr>
          <w:sz w:val="20"/>
          <w:szCs w:val="20"/>
        </w:rPr>
        <w:t>,</w:t>
      </w:r>
      <w:r w:rsidR="004C58BD">
        <w:rPr>
          <w:sz w:val="20"/>
          <w:szCs w:val="20"/>
        </w:rPr>
        <w:t xml:space="preserve"> </w:t>
      </w:r>
    </w:p>
    <w:p w:rsidR="004C58BD" w:rsidRDefault="004C58BD" w:rsidP="008B04A3">
      <w:pPr>
        <w:ind w:left="2160" w:firstLine="720"/>
        <w:rPr>
          <w:sz w:val="20"/>
          <w:szCs w:val="20"/>
        </w:rPr>
      </w:pPr>
      <w:r>
        <w:rPr>
          <w:b/>
          <w:sz w:val="20"/>
          <w:szCs w:val="20"/>
        </w:rPr>
        <w:t>Y</w:t>
      </w:r>
      <w:r>
        <w:rPr>
          <w:sz w:val="20"/>
          <w:szCs w:val="20"/>
        </w:rPr>
        <w:t xml:space="preserve"> = Sigma phase index, </w:t>
      </w:r>
    </w:p>
    <w:p w:rsidR="004C58BD" w:rsidRDefault="004C58BD" w:rsidP="00E11343">
      <w:pPr>
        <w:ind w:left="2160" w:firstLine="720"/>
        <w:rPr>
          <w:sz w:val="20"/>
          <w:szCs w:val="20"/>
        </w:rPr>
      </w:pPr>
      <w:r w:rsidRPr="00870A4E">
        <w:rPr>
          <w:b/>
          <w:sz w:val="20"/>
          <w:szCs w:val="20"/>
        </w:rPr>
        <w:t>S</w:t>
      </w:r>
      <w:r>
        <w:rPr>
          <w:sz w:val="20"/>
          <w:szCs w:val="20"/>
        </w:rPr>
        <w:t xml:space="preserve"> = Signal strength,</w:t>
      </w:r>
    </w:p>
    <w:p w:rsidR="004C58BD" w:rsidRDefault="004C58BD" w:rsidP="004C58BD">
      <w:pPr>
        <w:rPr>
          <w:sz w:val="20"/>
          <w:szCs w:val="20"/>
        </w:rPr>
      </w:pPr>
      <w:r>
        <w:rPr>
          <w:rFonts w:hint="eastAsia"/>
          <w:sz w:val="20"/>
          <w:szCs w:val="20"/>
          <w:lang w:eastAsia="ja-JP"/>
        </w:rPr>
        <w:tab/>
      </w:r>
      <w:r>
        <w:rPr>
          <w:rFonts w:hint="eastAsia"/>
          <w:sz w:val="20"/>
          <w:szCs w:val="20"/>
          <w:lang w:eastAsia="ja-JP"/>
        </w:rPr>
        <w:tab/>
      </w:r>
      <w:r>
        <w:rPr>
          <w:rFonts w:hint="eastAsia"/>
          <w:sz w:val="20"/>
          <w:szCs w:val="20"/>
          <w:lang w:eastAsia="ja-JP"/>
        </w:rPr>
        <w:tab/>
      </w:r>
      <w:r>
        <w:rPr>
          <w:sz w:val="20"/>
          <w:szCs w:val="20"/>
        </w:rPr>
        <w:tab/>
      </w:r>
      <w:r>
        <w:rPr>
          <w:b/>
          <w:sz w:val="20"/>
          <w:szCs w:val="20"/>
        </w:rPr>
        <w:t>V</w:t>
      </w:r>
      <w:r>
        <w:rPr>
          <w:sz w:val="20"/>
          <w:szCs w:val="20"/>
        </w:rPr>
        <w:t xml:space="preserve"> = S4 correction, </w:t>
      </w:r>
    </w:p>
    <w:p w:rsidR="004C58BD" w:rsidRDefault="004C58BD" w:rsidP="004C58BD">
      <w:pPr>
        <w:rPr>
          <w:sz w:val="20"/>
          <w:szCs w:val="20"/>
        </w:rPr>
      </w:pPr>
      <w:r>
        <w:rPr>
          <w:rFonts w:hint="eastAsia"/>
          <w:sz w:val="20"/>
          <w:szCs w:val="20"/>
          <w:lang w:eastAsia="ja-JP"/>
        </w:rPr>
        <w:tab/>
      </w:r>
      <w:r>
        <w:rPr>
          <w:rFonts w:hint="eastAsia"/>
          <w:sz w:val="20"/>
          <w:szCs w:val="20"/>
          <w:lang w:eastAsia="ja-JP"/>
        </w:rPr>
        <w:tab/>
      </w:r>
      <w:r>
        <w:rPr>
          <w:rFonts w:hint="eastAsia"/>
          <w:sz w:val="20"/>
          <w:szCs w:val="20"/>
          <w:lang w:eastAsia="ja-JP"/>
        </w:rPr>
        <w:tab/>
      </w:r>
      <w:r>
        <w:rPr>
          <w:sz w:val="20"/>
          <w:szCs w:val="20"/>
        </w:rPr>
        <w:tab/>
      </w:r>
      <w:r w:rsidRPr="00D73D4E">
        <w:rPr>
          <w:b/>
          <w:sz w:val="20"/>
          <w:szCs w:val="20"/>
        </w:rPr>
        <w:t>T</w:t>
      </w:r>
      <w:r>
        <w:rPr>
          <w:sz w:val="20"/>
          <w:szCs w:val="20"/>
        </w:rPr>
        <w:t xml:space="preserve"> = Lock Time,</w:t>
      </w:r>
    </w:p>
    <w:p w:rsidR="004C58BD" w:rsidRDefault="004C58BD" w:rsidP="004C58BD">
      <w:pPr>
        <w:rPr>
          <w:sz w:val="20"/>
          <w:szCs w:val="20"/>
        </w:rPr>
      </w:pPr>
      <w:r>
        <w:rPr>
          <w:rFonts w:hint="eastAsia"/>
          <w:sz w:val="20"/>
          <w:szCs w:val="20"/>
          <w:lang w:eastAsia="ja-JP"/>
        </w:rPr>
        <w:tab/>
      </w:r>
      <w:r>
        <w:rPr>
          <w:rFonts w:hint="eastAsia"/>
          <w:sz w:val="20"/>
          <w:szCs w:val="20"/>
          <w:lang w:eastAsia="ja-JP"/>
        </w:rPr>
        <w:tab/>
      </w:r>
      <w:r>
        <w:rPr>
          <w:rFonts w:hint="eastAsia"/>
          <w:sz w:val="20"/>
          <w:szCs w:val="20"/>
          <w:lang w:eastAsia="ja-JP"/>
        </w:rPr>
        <w:tab/>
      </w:r>
      <w:r>
        <w:rPr>
          <w:sz w:val="20"/>
          <w:szCs w:val="20"/>
        </w:rPr>
        <w:tab/>
      </w:r>
      <w:r w:rsidRPr="00D73D4E">
        <w:rPr>
          <w:b/>
          <w:sz w:val="20"/>
          <w:szCs w:val="20"/>
        </w:rPr>
        <w:t>M</w:t>
      </w:r>
      <w:r>
        <w:rPr>
          <w:sz w:val="20"/>
          <w:szCs w:val="20"/>
        </w:rPr>
        <w:t xml:space="preserve"> = Code Carrier Divergence (in meters * 10),</w:t>
      </w:r>
    </w:p>
    <w:p w:rsidR="00E11343" w:rsidRDefault="004C58BD" w:rsidP="00067672">
      <w:pPr>
        <w:ind w:left="2160" w:firstLine="720"/>
        <w:rPr>
          <w:b/>
          <w:i/>
          <w:color w:val="7F7F7F" w:themeColor="text1" w:themeTint="80"/>
          <w:sz w:val="20"/>
          <w:szCs w:val="20"/>
        </w:rPr>
      </w:pPr>
      <w:r w:rsidRPr="00D73D4E">
        <w:rPr>
          <w:b/>
          <w:sz w:val="20"/>
          <w:szCs w:val="20"/>
        </w:rPr>
        <w:t>N</w:t>
      </w:r>
      <w:r>
        <w:rPr>
          <w:sz w:val="20"/>
          <w:szCs w:val="20"/>
        </w:rPr>
        <w:t xml:space="preserve"> = Sigma Code Carrier Divergence (in meters * 1</w:t>
      </w:r>
      <w:r w:rsidR="003378FE">
        <w:rPr>
          <w:sz w:val="20"/>
          <w:szCs w:val="20"/>
        </w:rPr>
        <w:t>0)</w:t>
      </w:r>
      <w:r w:rsidR="00E11343">
        <w:rPr>
          <w:b/>
          <w:i/>
          <w:color w:val="7F7F7F" w:themeColor="text1" w:themeTint="80"/>
          <w:sz w:val="20"/>
          <w:szCs w:val="20"/>
        </w:rPr>
        <w:t>,</w:t>
      </w:r>
    </w:p>
    <w:p w:rsidR="002308AC" w:rsidRDefault="002308AC" w:rsidP="00067672">
      <w:pPr>
        <w:ind w:left="2160" w:firstLine="720"/>
        <w:rPr>
          <w:b/>
          <w:i/>
          <w:color w:val="7F7F7F" w:themeColor="text1" w:themeTint="80"/>
          <w:sz w:val="20"/>
          <w:szCs w:val="20"/>
        </w:rPr>
      </w:pPr>
      <w:r>
        <w:rPr>
          <w:b/>
          <w:sz w:val="20"/>
          <w:szCs w:val="20"/>
        </w:rPr>
        <w:t xml:space="preserve">R </w:t>
      </w:r>
      <w:r w:rsidRPr="00C023B0">
        <w:rPr>
          <w:sz w:val="20"/>
          <w:szCs w:val="20"/>
        </w:rPr>
        <w:t xml:space="preserve">= </w:t>
      </w:r>
      <w:r w:rsidR="00A04AA6" w:rsidRPr="00C023B0">
        <w:rPr>
          <w:sz w:val="20"/>
          <w:szCs w:val="20"/>
        </w:rPr>
        <w:t xml:space="preserve">Standard deviation of Rate </w:t>
      </w:r>
      <w:r w:rsidR="0007166A" w:rsidRPr="00C023B0">
        <w:rPr>
          <w:sz w:val="20"/>
          <w:szCs w:val="20"/>
        </w:rPr>
        <w:t xml:space="preserve">change </w:t>
      </w:r>
      <w:r w:rsidR="00A04AA6" w:rsidRPr="00C023B0">
        <w:rPr>
          <w:sz w:val="20"/>
          <w:szCs w:val="20"/>
        </w:rPr>
        <w:t>o</w:t>
      </w:r>
      <w:r w:rsidRPr="00C023B0">
        <w:rPr>
          <w:sz w:val="20"/>
          <w:szCs w:val="20"/>
        </w:rPr>
        <w:t xml:space="preserve">f </w:t>
      </w:r>
      <w:r w:rsidR="00A04AA6" w:rsidRPr="00C023B0">
        <w:rPr>
          <w:sz w:val="20"/>
          <w:szCs w:val="20"/>
        </w:rPr>
        <w:t>TEC (ROTI)</w:t>
      </w:r>
      <w:r>
        <w:rPr>
          <w:b/>
          <w:sz w:val="20"/>
          <w:szCs w:val="20"/>
        </w:rPr>
        <w:t xml:space="preserve">  </w:t>
      </w:r>
    </w:p>
    <w:p w:rsidR="004C58BD" w:rsidRPr="001E475A" w:rsidRDefault="00E11343" w:rsidP="00067672">
      <w:pPr>
        <w:rPr>
          <w:i/>
          <w:color w:val="7F7F7F" w:themeColor="text1" w:themeTint="80"/>
          <w:sz w:val="20"/>
          <w:szCs w:val="20"/>
        </w:rPr>
      </w:pPr>
      <w:r>
        <w:rPr>
          <w:sz w:val="20"/>
          <w:szCs w:val="20"/>
        </w:rPr>
        <w:tab/>
      </w:r>
      <w:r>
        <w:rPr>
          <w:sz w:val="20"/>
          <w:szCs w:val="20"/>
        </w:rPr>
        <w:tab/>
      </w:r>
      <w:r>
        <w:rPr>
          <w:sz w:val="20"/>
          <w:szCs w:val="20"/>
        </w:rPr>
        <w:tab/>
      </w:r>
      <w:r>
        <w:rPr>
          <w:sz w:val="20"/>
          <w:szCs w:val="20"/>
        </w:rPr>
        <w:tab/>
      </w:r>
      <w:r w:rsidR="004C58BD" w:rsidRPr="00DE3745">
        <w:rPr>
          <w:b/>
          <w:i/>
          <w:color w:val="7F7F7F" w:themeColor="text1" w:themeTint="80"/>
          <w:sz w:val="20"/>
          <w:szCs w:val="20"/>
        </w:rPr>
        <w:t>A</w:t>
      </w:r>
      <w:r w:rsidR="004C58BD" w:rsidRPr="00DE3745">
        <w:rPr>
          <w:i/>
          <w:color w:val="7F7F7F" w:themeColor="text1" w:themeTint="80"/>
          <w:sz w:val="20"/>
          <w:szCs w:val="20"/>
        </w:rPr>
        <w:t xml:space="preserve"> = Ambiguity of the phase observable </w:t>
      </w:r>
    </w:p>
    <w:p w:rsidR="00993A3E" w:rsidRPr="00993A3E" w:rsidRDefault="00993A3E" w:rsidP="00993A3E">
      <w:pPr>
        <w:ind w:firstLine="720"/>
        <w:rPr>
          <w:sz w:val="20"/>
          <w:szCs w:val="20"/>
        </w:rPr>
      </w:pPr>
      <w:r w:rsidRPr="00993A3E">
        <w:rPr>
          <w:sz w:val="20"/>
          <w:szCs w:val="20"/>
        </w:rPr>
        <w:t>-</w:t>
      </w:r>
      <w:r>
        <w:rPr>
          <w:sz w:val="20"/>
          <w:szCs w:val="20"/>
        </w:rPr>
        <w:t xml:space="preserve"> </w:t>
      </w:r>
      <w:r w:rsidRPr="00993A3E">
        <w:rPr>
          <w:b/>
          <w:sz w:val="20"/>
          <w:szCs w:val="20"/>
        </w:rPr>
        <w:t>n</w:t>
      </w:r>
      <w:r w:rsidRPr="00993A3E">
        <w:rPr>
          <w:sz w:val="20"/>
          <w:szCs w:val="20"/>
        </w:rPr>
        <w:t xml:space="preserve"> : band / frequency:</w:t>
      </w:r>
    </w:p>
    <w:p w:rsidR="00993A3E" w:rsidRPr="00993A3E" w:rsidRDefault="00993A3E" w:rsidP="00993A3E">
      <w:pPr>
        <w:ind w:firstLine="720"/>
        <w:rPr>
          <w:sz w:val="20"/>
          <w:szCs w:val="20"/>
        </w:rPr>
      </w:pPr>
      <w:r w:rsidRPr="00993A3E">
        <w:rPr>
          <w:sz w:val="20"/>
          <w:szCs w:val="20"/>
        </w:rPr>
        <w:t xml:space="preserve">- </w:t>
      </w:r>
      <w:r w:rsidRPr="00993A3E">
        <w:rPr>
          <w:b/>
          <w:sz w:val="20"/>
          <w:szCs w:val="20"/>
        </w:rPr>
        <w:t>a</w:t>
      </w:r>
      <w:r w:rsidRPr="00993A3E">
        <w:rPr>
          <w:sz w:val="20"/>
          <w:szCs w:val="20"/>
        </w:rPr>
        <w:t xml:space="preserve"> : attribute:</w:t>
      </w:r>
    </w:p>
    <w:p w:rsidR="00FA2E61" w:rsidRPr="00FA2E61" w:rsidRDefault="00FA2E61" w:rsidP="00BB74F4">
      <w:pPr>
        <w:rPr>
          <w:sz w:val="20"/>
          <w:szCs w:val="20"/>
        </w:rPr>
      </w:pPr>
    </w:p>
    <w:p w:rsidR="00BB74F4" w:rsidRPr="00067672" w:rsidRDefault="00E424BE" w:rsidP="00067672">
      <w:pPr>
        <w:pStyle w:val="Heading2"/>
        <w:rPr>
          <w:color w:val="auto"/>
          <w:sz w:val="20"/>
          <w:szCs w:val="20"/>
          <w:lang w:eastAsia="ja-JP"/>
        </w:rPr>
      </w:pPr>
      <w:r w:rsidRPr="00067672">
        <w:rPr>
          <w:color w:val="auto"/>
          <w:sz w:val="20"/>
          <w:szCs w:val="20"/>
          <w:lang w:eastAsia="ja-JP"/>
        </w:rPr>
        <w:t xml:space="preserve"> </w:t>
      </w:r>
      <w:bookmarkStart w:id="14" w:name="_Toc261593806"/>
      <w:r w:rsidR="00BB74F4" w:rsidRPr="00067672">
        <w:rPr>
          <w:color w:val="auto"/>
          <w:sz w:val="20"/>
          <w:szCs w:val="20"/>
          <w:lang w:eastAsia="ja-JP"/>
        </w:rPr>
        <w:t>Ionosphere delay observables</w:t>
      </w:r>
      <w:bookmarkEnd w:id="14"/>
    </w:p>
    <w:p w:rsidR="00BB74F4" w:rsidRDefault="00DD0FC7" w:rsidP="00A053F3">
      <w:pPr>
        <w:jc w:val="both"/>
        <w:rPr>
          <w:sz w:val="20"/>
          <w:szCs w:val="20"/>
        </w:rPr>
      </w:pPr>
      <w:r>
        <w:rPr>
          <w:sz w:val="20"/>
          <w:szCs w:val="20"/>
        </w:rPr>
        <w:t>In addition</w:t>
      </w:r>
      <w:r w:rsidR="00BB74F4">
        <w:rPr>
          <w:sz w:val="20"/>
          <w:szCs w:val="20"/>
        </w:rPr>
        <w:t xml:space="preserve"> to the </w:t>
      </w:r>
      <w:r w:rsidR="00BB74F4" w:rsidRPr="005D776C">
        <w:rPr>
          <w:rFonts w:ascii="Courier" w:hAnsi="Courier"/>
          <w:b/>
          <w:sz w:val="20"/>
          <w:szCs w:val="20"/>
        </w:rPr>
        <w:t>TEC</w:t>
      </w:r>
      <w:r w:rsidR="00BB74F4">
        <w:rPr>
          <w:sz w:val="20"/>
          <w:szCs w:val="20"/>
        </w:rPr>
        <w:t xml:space="preserve"> observable</w:t>
      </w:r>
      <w:r w:rsidR="00F512EB">
        <w:rPr>
          <w:sz w:val="20"/>
          <w:szCs w:val="20"/>
        </w:rPr>
        <w:t xml:space="preserve"> (see Non-frequency dependent data</w:t>
      </w:r>
      <w:r w:rsidR="00EA3FAD">
        <w:rPr>
          <w:sz w:val="20"/>
          <w:szCs w:val="20"/>
        </w:rPr>
        <w:t xml:space="preserve"> below</w:t>
      </w:r>
      <w:r w:rsidR="00F512EB">
        <w:rPr>
          <w:sz w:val="20"/>
          <w:szCs w:val="20"/>
        </w:rPr>
        <w:t>)</w:t>
      </w:r>
      <w:r w:rsidR="00BB74F4">
        <w:rPr>
          <w:sz w:val="20"/>
          <w:szCs w:val="20"/>
        </w:rPr>
        <w:t xml:space="preserve"> the SCINTEX </w:t>
      </w:r>
      <w:r>
        <w:rPr>
          <w:sz w:val="20"/>
          <w:szCs w:val="20"/>
        </w:rPr>
        <w:t>con</w:t>
      </w:r>
      <w:r w:rsidR="00BB74F4">
        <w:rPr>
          <w:sz w:val="20"/>
          <w:szCs w:val="20"/>
        </w:rPr>
        <w:t>tains the ionospheric delay as in the RINEX</w:t>
      </w:r>
      <w:r w:rsidR="00567995">
        <w:rPr>
          <w:sz w:val="20"/>
          <w:szCs w:val="20"/>
        </w:rPr>
        <w:t xml:space="preserve"> v3</w:t>
      </w:r>
      <w:r w:rsidR="00BB74F4">
        <w:rPr>
          <w:sz w:val="20"/>
          <w:szCs w:val="20"/>
        </w:rPr>
        <w:t>. T</w:t>
      </w:r>
      <w:r w:rsidR="00BB74F4" w:rsidRPr="008F1B45">
        <w:rPr>
          <w:sz w:val="20"/>
          <w:szCs w:val="20"/>
        </w:rPr>
        <w:t>he ionospher</w:t>
      </w:r>
      <w:r>
        <w:rPr>
          <w:sz w:val="20"/>
          <w:szCs w:val="20"/>
        </w:rPr>
        <w:t>ic</w:t>
      </w:r>
      <w:r w:rsidR="00BB74F4" w:rsidRPr="008F1B45">
        <w:rPr>
          <w:sz w:val="20"/>
          <w:szCs w:val="20"/>
        </w:rPr>
        <w:t xml:space="preserve"> phase delay </w:t>
      </w:r>
      <w:r>
        <w:rPr>
          <w:sz w:val="20"/>
          <w:szCs w:val="20"/>
        </w:rPr>
        <w:t xml:space="preserve">observable </w:t>
      </w:r>
      <w:r w:rsidR="00BB74F4">
        <w:rPr>
          <w:sz w:val="20"/>
          <w:szCs w:val="20"/>
        </w:rPr>
        <w:t xml:space="preserve">is </w:t>
      </w:r>
      <w:r w:rsidR="00BB74F4" w:rsidRPr="008F1B45">
        <w:rPr>
          <w:sz w:val="20"/>
          <w:szCs w:val="20"/>
        </w:rPr>
        <w:t xml:space="preserve">expressed in full </w:t>
      </w:r>
      <w:r w:rsidR="00BB74F4" w:rsidRPr="008F1B45">
        <w:rPr>
          <w:sz w:val="20"/>
          <w:szCs w:val="20"/>
        </w:rPr>
        <w:lastRenderedPageBreak/>
        <w:t>cycles of the respective satellite system-dependent wavelength as observable.</w:t>
      </w:r>
      <w:r w:rsidR="005F2484">
        <w:rPr>
          <w:sz w:val="20"/>
          <w:szCs w:val="20"/>
        </w:rPr>
        <w:t xml:space="preserve"> A</w:t>
      </w:r>
      <w:r w:rsidR="00765A27">
        <w:rPr>
          <w:sz w:val="20"/>
          <w:szCs w:val="20"/>
        </w:rPr>
        <w:t>dditionally the Satellite and Receiver Code Biases can be included</w:t>
      </w:r>
      <w:r w:rsidR="00B659DD">
        <w:rPr>
          <w:sz w:val="20"/>
          <w:szCs w:val="20"/>
        </w:rPr>
        <w:t xml:space="preserve"> (for instance, the Raw Ionospheric delay could be recovered)</w:t>
      </w:r>
      <w:r w:rsidR="00765A27">
        <w:rPr>
          <w:sz w:val="20"/>
          <w:szCs w:val="20"/>
        </w:rPr>
        <w:t>.</w:t>
      </w:r>
    </w:p>
    <w:p w:rsidR="00B6540E" w:rsidRDefault="00B6540E" w:rsidP="00A053F3">
      <w:pPr>
        <w:jc w:val="both"/>
        <w:rPr>
          <w:sz w:val="20"/>
          <w:szCs w:val="20"/>
        </w:rPr>
      </w:pPr>
    </w:p>
    <w:p w:rsidR="00E80964" w:rsidRPr="008F1B45" w:rsidRDefault="00E80964" w:rsidP="00A053F3">
      <w:pPr>
        <w:jc w:val="both"/>
        <w:rPr>
          <w:sz w:val="20"/>
          <w:szCs w:val="20"/>
        </w:rPr>
      </w:pPr>
      <w:r>
        <w:rPr>
          <w:sz w:val="20"/>
          <w:szCs w:val="20"/>
        </w:rPr>
        <w:t>It is recommended to use this observable for high accuracy and high frequency ionosphere data. If the receiver</w:t>
      </w:r>
      <w:r w:rsidR="000C2D0D">
        <w:rPr>
          <w:sz w:val="20"/>
          <w:szCs w:val="20"/>
        </w:rPr>
        <w:t>’s</w:t>
      </w:r>
      <w:r w:rsidR="00177394">
        <w:rPr>
          <w:sz w:val="20"/>
          <w:szCs w:val="20"/>
        </w:rPr>
        <w:t xml:space="preserve"> raw</w:t>
      </w:r>
      <w:r>
        <w:rPr>
          <w:sz w:val="20"/>
          <w:szCs w:val="20"/>
        </w:rPr>
        <w:t xml:space="preserve"> ionospher</w:t>
      </w:r>
      <w:r w:rsidR="000C2D0D">
        <w:rPr>
          <w:sz w:val="20"/>
          <w:szCs w:val="20"/>
        </w:rPr>
        <w:t>ic</w:t>
      </w:r>
      <w:r>
        <w:rPr>
          <w:sz w:val="20"/>
          <w:szCs w:val="20"/>
        </w:rPr>
        <w:t xml:space="preserve"> data is used, then the </w:t>
      </w:r>
      <w:r w:rsidRPr="005D776C">
        <w:rPr>
          <w:rFonts w:ascii="Courier" w:hAnsi="Courier"/>
          <w:b/>
          <w:sz w:val="20"/>
          <w:szCs w:val="20"/>
        </w:rPr>
        <w:t>TEC</w:t>
      </w:r>
      <w:r>
        <w:rPr>
          <w:sz w:val="20"/>
          <w:szCs w:val="20"/>
        </w:rPr>
        <w:t xml:space="preserve"> </w:t>
      </w:r>
      <w:r w:rsidR="005D776C">
        <w:rPr>
          <w:sz w:val="20"/>
          <w:szCs w:val="20"/>
        </w:rPr>
        <w:t xml:space="preserve">observable (see Non-frequency dependent data below) </w:t>
      </w:r>
      <w:r>
        <w:rPr>
          <w:sz w:val="20"/>
          <w:szCs w:val="20"/>
        </w:rPr>
        <w:t>should be used instead.</w:t>
      </w:r>
    </w:p>
    <w:p w:rsidR="00BB74F4" w:rsidRDefault="00BB74F4" w:rsidP="00BB74F4">
      <w:pPr>
        <w:rPr>
          <w:sz w:val="20"/>
          <w:szCs w:val="20"/>
        </w:rPr>
      </w:pPr>
      <w:r w:rsidRPr="008F1B45">
        <w:rPr>
          <w:sz w:val="20"/>
          <w:szCs w:val="20"/>
        </w:rPr>
        <w:tab/>
      </w:r>
      <w:r w:rsidRPr="008F1B45">
        <w:rPr>
          <w:sz w:val="20"/>
          <w:szCs w:val="20"/>
        </w:rPr>
        <w:tab/>
      </w:r>
    </w:p>
    <w:p w:rsidR="00BB74F4" w:rsidRDefault="00BB74F4" w:rsidP="00BB74F4">
      <w:pPr>
        <w:ind w:firstLine="720"/>
        <w:rPr>
          <w:sz w:val="20"/>
          <w:szCs w:val="20"/>
        </w:rPr>
      </w:pPr>
      <w:r w:rsidRPr="008F1B45">
        <w:rPr>
          <w:sz w:val="20"/>
          <w:szCs w:val="20"/>
        </w:rPr>
        <w:t>-  </w:t>
      </w:r>
      <w:r w:rsidRPr="00BB74F4">
        <w:rPr>
          <w:b/>
          <w:sz w:val="20"/>
          <w:szCs w:val="20"/>
        </w:rPr>
        <w:t>t</w:t>
      </w:r>
      <w:r w:rsidRPr="008F1B45">
        <w:rPr>
          <w:sz w:val="20"/>
          <w:szCs w:val="20"/>
        </w:rPr>
        <w:t xml:space="preserve"> : observation type: </w:t>
      </w:r>
      <w:r>
        <w:rPr>
          <w:sz w:val="20"/>
          <w:szCs w:val="20"/>
        </w:rPr>
        <w:t xml:space="preserve"> </w:t>
      </w:r>
      <w:r>
        <w:rPr>
          <w:sz w:val="20"/>
          <w:szCs w:val="20"/>
        </w:rPr>
        <w:tab/>
      </w:r>
      <w:r w:rsidR="00240570" w:rsidRPr="00240570">
        <w:rPr>
          <w:b/>
          <w:sz w:val="20"/>
          <w:szCs w:val="20"/>
        </w:rPr>
        <w:t>I</w:t>
      </w:r>
      <w:r w:rsidR="00240570">
        <w:rPr>
          <w:sz w:val="20"/>
          <w:szCs w:val="20"/>
        </w:rPr>
        <w:t xml:space="preserve"> = Ionosphere phase delay </w:t>
      </w:r>
    </w:p>
    <w:p w:rsidR="00F8284F" w:rsidRDefault="00240570" w:rsidP="00BB74F4">
      <w:pPr>
        <w:ind w:firstLine="720"/>
        <w:rPr>
          <w:sz w:val="20"/>
          <w:szCs w:val="20"/>
        </w:rPr>
      </w:pPr>
      <w:r>
        <w:rPr>
          <w:sz w:val="20"/>
          <w:szCs w:val="20"/>
        </w:rPr>
        <w:tab/>
      </w:r>
      <w:r>
        <w:rPr>
          <w:sz w:val="20"/>
          <w:szCs w:val="20"/>
        </w:rPr>
        <w:tab/>
      </w:r>
      <w:r>
        <w:rPr>
          <w:sz w:val="20"/>
          <w:szCs w:val="20"/>
        </w:rPr>
        <w:tab/>
      </w:r>
      <w:r w:rsidR="00F8284F" w:rsidRPr="00F32377">
        <w:rPr>
          <w:b/>
          <w:sz w:val="20"/>
          <w:szCs w:val="20"/>
        </w:rPr>
        <w:t xml:space="preserve">J </w:t>
      </w:r>
      <w:r w:rsidR="00F8284F">
        <w:rPr>
          <w:sz w:val="20"/>
          <w:szCs w:val="20"/>
        </w:rPr>
        <w:t>= Satellite Delay Code Biases</w:t>
      </w:r>
    </w:p>
    <w:p w:rsidR="00240570" w:rsidRPr="008F1B45" w:rsidRDefault="00F8284F" w:rsidP="00F8284F">
      <w:pPr>
        <w:ind w:left="2160" w:firstLine="720"/>
        <w:rPr>
          <w:sz w:val="20"/>
          <w:szCs w:val="20"/>
        </w:rPr>
      </w:pPr>
      <w:r w:rsidRPr="00F32377">
        <w:rPr>
          <w:b/>
          <w:sz w:val="20"/>
          <w:szCs w:val="20"/>
        </w:rPr>
        <w:t>K</w:t>
      </w:r>
      <w:r>
        <w:rPr>
          <w:sz w:val="20"/>
          <w:szCs w:val="20"/>
        </w:rPr>
        <w:t xml:space="preserve"> = Receiver Delay Code Biases</w:t>
      </w:r>
    </w:p>
    <w:p w:rsidR="00BB74F4" w:rsidRPr="008F1B45" w:rsidRDefault="00BB74F4" w:rsidP="00BB74F4">
      <w:pPr>
        <w:ind w:firstLine="720"/>
        <w:rPr>
          <w:sz w:val="20"/>
          <w:szCs w:val="20"/>
        </w:rPr>
      </w:pPr>
      <w:r w:rsidRPr="008F1B45">
        <w:rPr>
          <w:sz w:val="20"/>
          <w:szCs w:val="20"/>
        </w:rPr>
        <w:t>-  </w:t>
      </w:r>
      <w:r w:rsidRPr="00BB74F4">
        <w:rPr>
          <w:b/>
          <w:sz w:val="20"/>
          <w:szCs w:val="20"/>
        </w:rPr>
        <w:t>n</w:t>
      </w:r>
      <w:r w:rsidRPr="008F1B45">
        <w:rPr>
          <w:sz w:val="20"/>
          <w:szCs w:val="20"/>
        </w:rPr>
        <w:t xml:space="preserve"> : band / frequency: </w:t>
      </w:r>
      <w:r>
        <w:rPr>
          <w:sz w:val="20"/>
          <w:szCs w:val="20"/>
        </w:rPr>
        <w:t xml:space="preserve"> </w:t>
      </w:r>
      <w:r>
        <w:rPr>
          <w:sz w:val="20"/>
          <w:szCs w:val="20"/>
        </w:rPr>
        <w:tab/>
      </w:r>
      <w:r w:rsidRPr="008F1B45">
        <w:rPr>
          <w:sz w:val="20"/>
          <w:szCs w:val="20"/>
        </w:rPr>
        <w:t>1, 2,...,8</w:t>
      </w:r>
    </w:p>
    <w:p w:rsidR="00BB74F4" w:rsidRPr="00BB74F4" w:rsidRDefault="00BB74F4" w:rsidP="00BB74F4">
      <w:pPr>
        <w:ind w:firstLine="720"/>
        <w:rPr>
          <w:sz w:val="20"/>
          <w:szCs w:val="20"/>
        </w:rPr>
      </w:pPr>
      <w:r w:rsidRPr="008F1B45">
        <w:rPr>
          <w:sz w:val="20"/>
          <w:szCs w:val="20"/>
        </w:rPr>
        <w:t>-  </w:t>
      </w:r>
      <w:r w:rsidRPr="00BB74F4">
        <w:rPr>
          <w:b/>
          <w:sz w:val="20"/>
          <w:szCs w:val="20"/>
        </w:rPr>
        <w:t>a</w:t>
      </w:r>
      <w:r w:rsidRPr="008F1B45">
        <w:rPr>
          <w:sz w:val="20"/>
          <w:szCs w:val="20"/>
        </w:rPr>
        <w:t xml:space="preserve"> : attribute: </w:t>
      </w:r>
      <w:r>
        <w:rPr>
          <w:sz w:val="20"/>
          <w:szCs w:val="20"/>
        </w:rPr>
        <w:tab/>
      </w:r>
      <w:r>
        <w:rPr>
          <w:sz w:val="20"/>
          <w:szCs w:val="20"/>
        </w:rPr>
        <w:tab/>
      </w:r>
      <w:r w:rsidRPr="008F1B45">
        <w:rPr>
          <w:sz w:val="20"/>
          <w:szCs w:val="20"/>
        </w:rPr>
        <w:t>blank</w:t>
      </w:r>
    </w:p>
    <w:p w:rsidR="00BB74F4" w:rsidRDefault="00BB74F4" w:rsidP="00BB74F4">
      <w:pPr>
        <w:rPr>
          <w:sz w:val="20"/>
          <w:szCs w:val="20"/>
        </w:rPr>
      </w:pPr>
    </w:p>
    <w:p w:rsidR="00BB74F4" w:rsidRDefault="00BB74F4" w:rsidP="00BB74F4">
      <w:pPr>
        <w:rPr>
          <w:sz w:val="20"/>
          <w:szCs w:val="20"/>
        </w:rPr>
      </w:pPr>
    </w:p>
    <w:p w:rsidR="00B805D9" w:rsidRDefault="00B805D9" w:rsidP="001905AB">
      <w:pPr>
        <w:jc w:val="both"/>
        <w:rPr>
          <w:sz w:val="20"/>
          <w:szCs w:val="20"/>
        </w:rPr>
      </w:pPr>
      <w:r>
        <w:rPr>
          <w:sz w:val="20"/>
          <w:szCs w:val="20"/>
        </w:rPr>
        <w:t>The Satellite and Receiver Delay Code biases are included fo</w:t>
      </w:r>
      <w:r w:rsidR="00564AE9">
        <w:rPr>
          <w:sz w:val="20"/>
          <w:szCs w:val="20"/>
        </w:rPr>
        <w:t>r high precision applications</w:t>
      </w:r>
      <w:r w:rsidR="002308AC">
        <w:rPr>
          <w:sz w:val="20"/>
          <w:szCs w:val="20"/>
        </w:rPr>
        <w:t>. I</w:t>
      </w:r>
      <w:r w:rsidR="00564AE9">
        <w:rPr>
          <w:sz w:val="20"/>
          <w:szCs w:val="20"/>
        </w:rPr>
        <w:t xml:space="preserve">t is allowed high sampling of the </w:t>
      </w:r>
      <w:r w:rsidR="001905AB">
        <w:rPr>
          <w:sz w:val="20"/>
          <w:szCs w:val="20"/>
        </w:rPr>
        <w:t>Satellite and Receiver Delay Code biases that are provided by a model.</w:t>
      </w:r>
      <w:r w:rsidR="00E424BE">
        <w:rPr>
          <w:sz w:val="20"/>
          <w:szCs w:val="20"/>
        </w:rPr>
        <w:t xml:space="preserve"> Since the Code biases are dependent on 2 frequencies this has to be indicated in the header under the </w:t>
      </w:r>
      <w:r w:rsidR="00E11343" w:rsidRPr="00067672">
        <w:rPr>
          <w:rFonts w:ascii="Courier" w:hAnsi="Courier"/>
          <w:b/>
          <w:sz w:val="18"/>
          <w:szCs w:val="18"/>
        </w:rPr>
        <w:t>SYS / DCBS COMB</w:t>
      </w:r>
    </w:p>
    <w:p w:rsidR="00903EEF" w:rsidRDefault="00903EEF" w:rsidP="001905AB">
      <w:pPr>
        <w:jc w:val="both"/>
        <w:rPr>
          <w:sz w:val="20"/>
          <w:szCs w:val="20"/>
        </w:rPr>
      </w:pPr>
    </w:p>
    <w:p w:rsidR="00BB74F4" w:rsidRPr="008F1B45" w:rsidRDefault="005F2484" w:rsidP="00A053F3">
      <w:pPr>
        <w:jc w:val="both"/>
        <w:rPr>
          <w:sz w:val="20"/>
          <w:szCs w:val="20"/>
        </w:rPr>
      </w:pPr>
      <w:r>
        <w:rPr>
          <w:sz w:val="20"/>
          <w:szCs w:val="20"/>
        </w:rPr>
        <w:t>T</w:t>
      </w:r>
      <w:r w:rsidR="00BB74F4" w:rsidRPr="008F1B45">
        <w:rPr>
          <w:sz w:val="20"/>
          <w:szCs w:val="20"/>
        </w:rPr>
        <w:t xml:space="preserve">he ionosphere </w:t>
      </w:r>
      <w:r w:rsidR="00AE3637">
        <w:rPr>
          <w:rFonts w:hint="eastAsia"/>
          <w:sz w:val="20"/>
          <w:szCs w:val="20"/>
          <w:lang w:eastAsia="ja-JP"/>
        </w:rPr>
        <w:t xml:space="preserve">delay </w:t>
      </w:r>
      <w:r w:rsidR="00BB74F4" w:rsidRPr="008F1B45">
        <w:rPr>
          <w:sz w:val="20"/>
          <w:szCs w:val="20"/>
        </w:rPr>
        <w:t>observable has to be included into the list of observables of the r</w:t>
      </w:r>
      <w:r w:rsidR="00CF3BDA">
        <w:rPr>
          <w:sz w:val="20"/>
          <w:szCs w:val="20"/>
        </w:rPr>
        <w:t>espective satellite system. It is recommended</w:t>
      </w:r>
      <w:r w:rsidR="00BB74F4" w:rsidRPr="008F1B45">
        <w:rPr>
          <w:sz w:val="20"/>
          <w:szCs w:val="20"/>
        </w:rPr>
        <w:t xml:space="preserve"> one ion</w:t>
      </w:r>
      <w:r w:rsidR="00CF3BDA">
        <w:rPr>
          <w:sz w:val="20"/>
          <w:szCs w:val="20"/>
        </w:rPr>
        <w:t xml:space="preserve">osphere </w:t>
      </w:r>
      <w:r w:rsidR="00AE3637">
        <w:rPr>
          <w:rFonts w:hint="eastAsia"/>
          <w:sz w:val="20"/>
          <w:szCs w:val="20"/>
          <w:lang w:eastAsia="ja-JP"/>
        </w:rPr>
        <w:t xml:space="preserve">delay </w:t>
      </w:r>
      <w:r w:rsidR="00CF3BDA">
        <w:rPr>
          <w:sz w:val="20"/>
          <w:szCs w:val="20"/>
        </w:rPr>
        <w:t>observable per satellite</w:t>
      </w:r>
      <w:r w:rsidR="00BB74F4" w:rsidRPr="008F1B45">
        <w:rPr>
          <w:sz w:val="20"/>
          <w:szCs w:val="20"/>
        </w:rPr>
        <w:t>.</w:t>
      </w:r>
    </w:p>
    <w:p w:rsidR="00E424BE" w:rsidRDefault="00E424BE" w:rsidP="00A053F3">
      <w:pPr>
        <w:jc w:val="both"/>
        <w:rPr>
          <w:sz w:val="20"/>
          <w:szCs w:val="20"/>
        </w:rPr>
      </w:pPr>
    </w:p>
    <w:p w:rsidR="00BB74F4" w:rsidRPr="008F1B45" w:rsidRDefault="00BB74F4" w:rsidP="00A053F3">
      <w:pPr>
        <w:ind w:left="720" w:firstLine="720"/>
        <w:rPr>
          <w:sz w:val="20"/>
          <w:szCs w:val="20"/>
        </w:rPr>
      </w:pPr>
      <w:r w:rsidRPr="008F1B45">
        <w:rPr>
          <w:sz w:val="20"/>
          <w:szCs w:val="20"/>
        </w:rPr>
        <w:t xml:space="preserve">d_ion(f </w:t>
      </w:r>
      <w:r w:rsidR="00DE7102">
        <w:rPr>
          <w:sz w:val="20"/>
          <w:szCs w:val="20"/>
        </w:rPr>
        <w:t>j</w:t>
      </w:r>
      <w:r w:rsidRPr="008F1B45">
        <w:rPr>
          <w:sz w:val="20"/>
          <w:szCs w:val="20"/>
        </w:rPr>
        <w:t>) = d_ion(f</w:t>
      </w:r>
      <w:r w:rsidR="00DE7102">
        <w:rPr>
          <w:sz w:val="20"/>
          <w:szCs w:val="20"/>
        </w:rPr>
        <w:t>i</w:t>
      </w:r>
      <w:r w:rsidRPr="008F1B45">
        <w:rPr>
          <w:sz w:val="20"/>
          <w:szCs w:val="20"/>
        </w:rPr>
        <w:t xml:space="preserve"> ) ⋅</w:t>
      </w:r>
      <w:r w:rsidRPr="008F1B45">
        <w:rPr>
          <w:rFonts w:hint="eastAsia"/>
          <w:sz w:val="20"/>
          <w:szCs w:val="20"/>
        </w:rPr>
        <w:t xml:space="preserve"> </w:t>
      </w:r>
      <w:r w:rsidRPr="008F1B45">
        <w:rPr>
          <w:sz w:val="20"/>
          <w:szCs w:val="20"/>
        </w:rPr>
        <w:t xml:space="preserve">(f </w:t>
      </w:r>
      <w:r w:rsidR="00DE7102">
        <w:rPr>
          <w:sz w:val="20"/>
          <w:szCs w:val="20"/>
        </w:rPr>
        <w:t>i</w:t>
      </w:r>
      <w:r w:rsidRPr="008F1B45">
        <w:rPr>
          <w:sz w:val="20"/>
          <w:szCs w:val="20"/>
        </w:rPr>
        <w:t>/f</w:t>
      </w:r>
      <w:r w:rsidR="00DE7102">
        <w:rPr>
          <w:sz w:val="20"/>
          <w:szCs w:val="20"/>
        </w:rPr>
        <w:t>j</w:t>
      </w:r>
      <w:r w:rsidRPr="008F1B45">
        <w:rPr>
          <w:sz w:val="20"/>
          <w:szCs w:val="20"/>
        </w:rPr>
        <w:t xml:space="preserve"> )</w:t>
      </w:r>
      <w:r w:rsidR="00DE7102">
        <w:rPr>
          <w:sz w:val="20"/>
          <w:szCs w:val="20"/>
        </w:rPr>
        <w:t>^</w:t>
      </w:r>
      <w:r w:rsidRPr="008F1B45">
        <w:rPr>
          <w:sz w:val="20"/>
          <w:szCs w:val="20"/>
        </w:rPr>
        <w:t xml:space="preserve">2 (accounting for 1st order effects only) </w:t>
      </w:r>
    </w:p>
    <w:p w:rsidR="00BB74F4" w:rsidRPr="008F1B45" w:rsidRDefault="00BB74F4" w:rsidP="00A053F3">
      <w:pPr>
        <w:ind w:left="720" w:firstLine="720"/>
        <w:rPr>
          <w:sz w:val="20"/>
          <w:szCs w:val="20"/>
        </w:rPr>
      </w:pPr>
      <w:r w:rsidRPr="008F1B45">
        <w:rPr>
          <w:sz w:val="20"/>
          <w:szCs w:val="20"/>
        </w:rPr>
        <w:t>d_ion(fi): Given ionospheric phase correction for frequency fi</w:t>
      </w:r>
    </w:p>
    <w:p w:rsidR="00BB74F4" w:rsidRDefault="00BB74F4" w:rsidP="00993A3E">
      <w:pPr>
        <w:rPr>
          <w:sz w:val="20"/>
          <w:szCs w:val="20"/>
        </w:rPr>
      </w:pPr>
    </w:p>
    <w:p w:rsidR="000D6C59" w:rsidRDefault="005F2484" w:rsidP="00993A3E">
      <w:pPr>
        <w:rPr>
          <w:sz w:val="20"/>
          <w:szCs w:val="20"/>
        </w:rPr>
      </w:pPr>
      <w:r>
        <w:rPr>
          <w:sz w:val="20"/>
          <w:szCs w:val="20"/>
        </w:rPr>
        <w:t>If Delay Code biases are included they should be treated as follows:</w:t>
      </w:r>
    </w:p>
    <w:p w:rsidR="005F2484" w:rsidRDefault="005F2484" w:rsidP="00993A3E">
      <w:pPr>
        <w:rPr>
          <w:sz w:val="20"/>
          <w:szCs w:val="20"/>
        </w:rPr>
      </w:pPr>
    </w:p>
    <w:p w:rsidR="00441B1D" w:rsidRDefault="00441B1D" w:rsidP="00993A3E">
      <w:pPr>
        <w:rPr>
          <w:sz w:val="20"/>
          <w:szCs w:val="20"/>
        </w:rPr>
      </w:pPr>
      <w:r>
        <w:rPr>
          <w:sz w:val="20"/>
          <w:szCs w:val="20"/>
        </w:rPr>
        <w:tab/>
      </w:r>
      <w:r>
        <w:rPr>
          <w:sz w:val="20"/>
          <w:szCs w:val="20"/>
        </w:rPr>
        <w:tab/>
        <w:t xml:space="preserve">d_ion_raw(fi)=d_ion(fi)+dcb_sat(fi)+dcb_rec(fi) </w:t>
      </w:r>
      <w:r w:rsidR="00776B82">
        <w:rPr>
          <w:sz w:val="20"/>
          <w:szCs w:val="20"/>
        </w:rPr>
        <w:t>;</w:t>
      </w:r>
    </w:p>
    <w:p w:rsidR="009F7A07" w:rsidRDefault="009F7A07" w:rsidP="00993A3E">
      <w:pPr>
        <w:rPr>
          <w:sz w:val="20"/>
          <w:szCs w:val="20"/>
        </w:rPr>
      </w:pPr>
      <w:r>
        <w:rPr>
          <w:sz w:val="20"/>
          <w:szCs w:val="20"/>
        </w:rPr>
        <w:t>with,</w:t>
      </w:r>
    </w:p>
    <w:p w:rsidR="009F7A07" w:rsidRDefault="009F7A07" w:rsidP="00993A3E">
      <w:pPr>
        <w:rPr>
          <w:sz w:val="20"/>
          <w:szCs w:val="20"/>
        </w:rPr>
      </w:pPr>
      <w:r>
        <w:rPr>
          <w:sz w:val="20"/>
          <w:szCs w:val="20"/>
        </w:rPr>
        <w:t xml:space="preserve">  </w:t>
      </w:r>
      <w:r>
        <w:rPr>
          <w:sz w:val="20"/>
          <w:szCs w:val="20"/>
        </w:rPr>
        <w:tab/>
      </w:r>
      <w:r>
        <w:rPr>
          <w:sz w:val="20"/>
          <w:szCs w:val="20"/>
        </w:rPr>
        <w:tab/>
        <w:t>dcb_xxx(fj)=dcb_xxx(fi)</w:t>
      </w:r>
      <w:r w:rsidRPr="009F7A07">
        <w:rPr>
          <w:sz w:val="20"/>
          <w:szCs w:val="20"/>
        </w:rPr>
        <w:t xml:space="preserve"> </w:t>
      </w:r>
      <w:r w:rsidRPr="008F1B45">
        <w:rPr>
          <w:sz w:val="20"/>
          <w:szCs w:val="20"/>
        </w:rPr>
        <w:t>⋅</w:t>
      </w:r>
      <w:r w:rsidRPr="008F1B45">
        <w:rPr>
          <w:rFonts w:hint="eastAsia"/>
          <w:sz w:val="20"/>
          <w:szCs w:val="20"/>
        </w:rPr>
        <w:t xml:space="preserve"> </w:t>
      </w:r>
      <w:r w:rsidRPr="008F1B45">
        <w:rPr>
          <w:sz w:val="20"/>
          <w:szCs w:val="20"/>
        </w:rPr>
        <w:t xml:space="preserve">(f </w:t>
      </w:r>
      <w:r>
        <w:rPr>
          <w:sz w:val="20"/>
          <w:szCs w:val="20"/>
        </w:rPr>
        <w:t>i</w:t>
      </w:r>
      <w:r w:rsidRPr="008F1B45">
        <w:rPr>
          <w:sz w:val="20"/>
          <w:szCs w:val="20"/>
        </w:rPr>
        <w:t>/f</w:t>
      </w:r>
      <w:r>
        <w:rPr>
          <w:sz w:val="20"/>
          <w:szCs w:val="20"/>
        </w:rPr>
        <w:t>j</w:t>
      </w:r>
      <w:r w:rsidRPr="008F1B45">
        <w:rPr>
          <w:sz w:val="20"/>
          <w:szCs w:val="20"/>
        </w:rPr>
        <w:t xml:space="preserve"> )</w:t>
      </w:r>
      <w:r>
        <w:rPr>
          <w:sz w:val="20"/>
          <w:szCs w:val="20"/>
        </w:rPr>
        <w:t>^</w:t>
      </w:r>
      <w:r w:rsidRPr="008F1B45">
        <w:rPr>
          <w:sz w:val="20"/>
          <w:szCs w:val="20"/>
        </w:rPr>
        <w:t>2</w:t>
      </w:r>
    </w:p>
    <w:p w:rsidR="009F7A07" w:rsidRDefault="009F7A07" w:rsidP="00993A3E">
      <w:pPr>
        <w:rPr>
          <w:sz w:val="20"/>
          <w:szCs w:val="20"/>
        </w:rPr>
      </w:pPr>
    </w:p>
    <w:p w:rsidR="00776B82" w:rsidRDefault="006F4E0E" w:rsidP="00993A3E">
      <w:pPr>
        <w:rPr>
          <w:sz w:val="20"/>
          <w:szCs w:val="20"/>
        </w:rPr>
      </w:pPr>
      <w:r>
        <w:rPr>
          <w:sz w:val="20"/>
          <w:szCs w:val="20"/>
        </w:rPr>
        <w:t xml:space="preserve">Thus, the relation with the 2 fi and fj observables are </w:t>
      </w:r>
      <w:r w:rsidR="00776B82">
        <w:rPr>
          <w:sz w:val="20"/>
          <w:szCs w:val="20"/>
        </w:rPr>
        <w:t>derived from</w:t>
      </w:r>
      <w:r w:rsidR="00E44F67">
        <w:rPr>
          <w:sz w:val="20"/>
          <w:szCs w:val="20"/>
        </w:rPr>
        <w:t xml:space="preserve"> (see</w:t>
      </w:r>
      <w:r w:rsidR="00976540">
        <w:rPr>
          <w:sz w:val="20"/>
          <w:szCs w:val="20"/>
        </w:rPr>
        <w:t xml:space="preserve"> dual frequency observations</w:t>
      </w:r>
      <w:r w:rsidR="00E44F67">
        <w:rPr>
          <w:sz w:val="20"/>
          <w:szCs w:val="20"/>
        </w:rPr>
        <w:t xml:space="preserve"> </w:t>
      </w:r>
      <w:r w:rsidR="00E44F67" w:rsidRPr="00E44F67">
        <w:rPr>
          <w:rFonts w:ascii="Courier" w:hAnsi="Courier"/>
          <w:b/>
          <w:sz w:val="20"/>
          <w:szCs w:val="20"/>
        </w:rPr>
        <w:t>SYS / DCBS COMB</w:t>
      </w:r>
      <w:r w:rsidR="00E44F67">
        <w:rPr>
          <w:sz w:val="20"/>
          <w:szCs w:val="20"/>
        </w:rPr>
        <w:t>)</w:t>
      </w:r>
      <w:r w:rsidR="00776B82">
        <w:rPr>
          <w:sz w:val="20"/>
          <w:szCs w:val="20"/>
        </w:rPr>
        <w:t>:</w:t>
      </w:r>
    </w:p>
    <w:p w:rsidR="00E44F67" w:rsidRDefault="00E44F67" w:rsidP="00993A3E">
      <w:pPr>
        <w:rPr>
          <w:sz w:val="20"/>
          <w:szCs w:val="20"/>
        </w:rPr>
      </w:pPr>
    </w:p>
    <w:p w:rsidR="00A94B83" w:rsidRDefault="00A94B83" w:rsidP="00993A3E">
      <w:pPr>
        <w:rPr>
          <w:sz w:val="20"/>
          <w:szCs w:val="20"/>
        </w:rPr>
      </w:pPr>
      <w:r>
        <w:rPr>
          <w:sz w:val="20"/>
          <w:szCs w:val="20"/>
        </w:rPr>
        <w:tab/>
      </w:r>
      <w:r>
        <w:rPr>
          <w:sz w:val="20"/>
          <w:szCs w:val="20"/>
        </w:rPr>
        <w:tab/>
        <w:t>dcb_sat(fi)=</w:t>
      </w:r>
      <w:r w:rsidR="00776B82">
        <w:rPr>
          <w:sz w:val="20"/>
          <w:szCs w:val="20"/>
        </w:rPr>
        <w:t xml:space="preserve"> (TR_sat(fi) – TR_sat(fj))/(1-(fi/fj)^2)</w:t>
      </w:r>
    </w:p>
    <w:p w:rsidR="00A94B83" w:rsidRPr="009F2F3B" w:rsidRDefault="00A94B83" w:rsidP="00993A3E">
      <w:pPr>
        <w:rPr>
          <w:sz w:val="20"/>
          <w:szCs w:val="20"/>
          <w:lang w:val="fr-CH"/>
        </w:rPr>
      </w:pPr>
      <w:r>
        <w:rPr>
          <w:sz w:val="20"/>
          <w:szCs w:val="20"/>
        </w:rPr>
        <w:tab/>
      </w:r>
      <w:r>
        <w:rPr>
          <w:sz w:val="20"/>
          <w:szCs w:val="20"/>
        </w:rPr>
        <w:tab/>
      </w:r>
      <w:r w:rsidRPr="009F2F3B">
        <w:rPr>
          <w:sz w:val="20"/>
          <w:szCs w:val="20"/>
          <w:lang w:val="fr-CH"/>
        </w:rPr>
        <w:t>dcb_rec(fi)=</w:t>
      </w:r>
      <w:r w:rsidR="00776B82" w:rsidRPr="009F2F3B">
        <w:rPr>
          <w:sz w:val="20"/>
          <w:szCs w:val="20"/>
          <w:lang w:val="fr-CH"/>
        </w:rPr>
        <w:t xml:space="preserve"> (TR_rec(fi) – TR_rec(fj))/(1-(fi/fj)^2)</w:t>
      </w:r>
    </w:p>
    <w:p w:rsidR="002C4B02" w:rsidRDefault="0099560C" w:rsidP="00993A3E">
      <w:pPr>
        <w:rPr>
          <w:sz w:val="20"/>
          <w:szCs w:val="20"/>
        </w:rPr>
      </w:pPr>
      <w:r w:rsidRPr="009F2F3B">
        <w:rPr>
          <w:sz w:val="20"/>
          <w:szCs w:val="20"/>
          <w:lang w:val="fr-CH"/>
        </w:rPr>
        <w:tab/>
      </w:r>
      <w:r>
        <w:rPr>
          <w:sz w:val="20"/>
          <w:szCs w:val="20"/>
        </w:rPr>
        <w:t xml:space="preserve">where </w:t>
      </w:r>
      <w:r w:rsidR="00067672">
        <w:rPr>
          <w:sz w:val="20"/>
          <w:szCs w:val="20"/>
        </w:rPr>
        <w:tab/>
      </w:r>
      <w:r>
        <w:rPr>
          <w:sz w:val="20"/>
          <w:szCs w:val="20"/>
        </w:rPr>
        <w:t>TR_xxx(fi) are the group delays on frequency fi</w:t>
      </w:r>
    </w:p>
    <w:p w:rsidR="0099560C" w:rsidRDefault="0099560C" w:rsidP="00993A3E">
      <w:pPr>
        <w:rPr>
          <w:sz w:val="20"/>
          <w:szCs w:val="20"/>
        </w:rPr>
      </w:pPr>
    </w:p>
    <w:p w:rsidR="002C4B02" w:rsidRDefault="002C4B02" w:rsidP="00993A3E">
      <w:pPr>
        <w:rPr>
          <w:sz w:val="20"/>
          <w:szCs w:val="20"/>
        </w:rPr>
      </w:pPr>
      <w:r>
        <w:rPr>
          <w:sz w:val="20"/>
          <w:szCs w:val="20"/>
        </w:rPr>
        <w:t>It could also imply that:</w:t>
      </w:r>
    </w:p>
    <w:p w:rsidR="002C4B02" w:rsidRDefault="002C4B02" w:rsidP="00993A3E">
      <w:pPr>
        <w:rPr>
          <w:sz w:val="20"/>
          <w:szCs w:val="20"/>
        </w:rPr>
      </w:pPr>
    </w:p>
    <w:p w:rsidR="002C4B02" w:rsidRPr="009F2F3B" w:rsidRDefault="002C4B02" w:rsidP="00993A3E">
      <w:pPr>
        <w:rPr>
          <w:sz w:val="20"/>
          <w:szCs w:val="20"/>
          <w:lang w:val="fr-CH"/>
        </w:rPr>
      </w:pPr>
      <w:r>
        <w:rPr>
          <w:sz w:val="20"/>
          <w:szCs w:val="20"/>
        </w:rPr>
        <w:tab/>
      </w:r>
      <w:r>
        <w:rPr>
          <w:sz w:val="20"/>
          <w:szCs w:val="20"/>
        </w:rPr>
        <w:tab/>
      </w:r>
      <w:r w:rsidRPr="009F2F3B">
        <w:rPr>
          <w:sz w:val="20"/>
          <w:szCs w:val="20"/>
          <w:lang w:val="fr-CH"/>
        </w:rPr>
        <w:t>d_ion(fi)=d_ion(fi,fj)*1/((fi/fj)^2-1)</w:t>
      </w:r>
      <w:r w:rsidR="00254632" w:rsidRPr="009F2F3B">
        <w:rPr>
          <w:sz w:val="20"/>
          <w:szCs w:val="20"/>
          <w:lang w:val="fr-CH"/>
        </w:rPr>
        <w:t>;</w:t>
      </w:r>
    </w:p>
    <w:p w:rsidR="00254632" w:rsidRDefault="0099560C" w:rsidP="00993A3E">
      <w:pPr>
        <w:rPr>
          <w:sz w:val="20"/>
          <w:szCs w:val="20"/>
        </w:rPr>
      </w:pPr>
      <w:r w:rsidRPr="009F2F3B">
        <w:rPr>
          <w:sz w:val="20"/>
          <w:szCs w:val="20"/>
          <w:lang w:val="fr-CH"/>
        </w:rPr>
        <w:tab/>
      </w:r>
      <w:r w:rsidR="00254632">
        <w:rPr>
          <w:sz w:val="20"/>
          <w:szCs w:val="20"/>
        </w:rPr>
        <w:t xml:space="preserve">where </w:t>
      </w:r>
      <w:r w:rsidR="008B04A3">
        <w:rPr>
          <w:sz w:val="20"/>
          <w:szCs w:val="20"/>
        </w:rPr>
        <w:tab/>
      </w:r>
      <w:r w:rsidR="00254632">
        <w:rPr>
          <w:sz w:val="20"/>
          <w:szCs w:val="20"/>
        </w:rPr>
        <w:t>d_ion(fi,fj) := P(fj)-P(fi)</w:t>
      </w:r>
    </w:p>
    <w:p w:rsidR="00135578" w:rsidRDefault="00135578" w:rsidP="00993A3E">
      <w:pPr>
        <w:rPr>
          <w:sz w:val="20"/>
          <w:szCs w:val="20"/>
        </w:rPr>
      </w:pPr>
    </w:p>
    <w:p w:rsidR="00FA2E61" w:rsidRPr="00FA2E61" w:rsidRDefault="00B33136" w:rsidP="00FA2E61">
      <w:pPr>
        <w:jc w:val="both"/>
        <w:rPr>
          <w:sz w:val="20"/>
          <w:szCs w:val="20"/>
        </w:rPr>
      </w:pPr>
      <w:r>
        <w:rPr>
          <w:sz w:val="20"/>
          <w:szCs w:val="20"/>
        </w:rPr>
        <w:t>In general</w:t>
      </w:r>
      <w:r w:rsidR="00EC5012">
        <w:rPr>
          <w:sz w:val="20"/>
          <w:szCs w:val="20"/>
        </w:rPr>
        <w:t>,</w:t>
      </w:r>
      <w:r>
        <w:rPr>
          <w:sz w:val="20"/>
          <w:szCs w:val="20"/>
        </w:rPr>
        <w:t xml:space="preserve"> </w:t>
      </w:r>
      <w:r w:rsidR="00BD6C52">
        <w:rPr>
          <w:sz w:val="20"/>
          <w:szCs w:val="20"/>
        </w:rPr>
        <w:t>RINEX v3 should be used</w:t>
      </w:r>
      <w:r w:rsidR="00BD6C52">
        <w:rPr>
          <w:rFonts w:hint="eastAsia"/>
          <w:sz w:val="20"/>
          <w:szCs w:val="20"/>
          <w:lang w:eastAsia="ja-JP"/>
        </w:rPr>
        <w:t xml:space="preserve"> </w:t>
      </w:r>
      <w:r>
        <w:rPr>
          <w:sz w:val="20"/>
          <w:szCs w:val="20"/>
        </w:rPr>
        <w:t xml:space="preserve">to exchange GNSS </w:t>
      </w:r>
      <w:r w:rsidR="00FA2E61">
        <w:rPr>
          <w:sz w:val="20"/>
          <w:szCs w:val="20"/>
        </w:rPr>
        <w:t>observables</w:t>
      </w:r>
      <w:r w:rsidR="00BD6C52">
        <w:rPr>
          <w:rFonts w:hint="eastAsia"/>
          <w:sz w:val="20"/>
          <w:szCs w:val="20"/>
          <w:lang w:eastAsia="ja-JP"/>
        </w:rPr>
        <w:t>.</w:t>
      </w:r>
      <w:r w:rsidR="00FC69B6">
        <w:rPr>
          <w:sz w:val="20"/>
          <w:szCs w:val="20"/>
          <w:lang w:eastAsia="ja-JP"/>
        </w:rPr>
        <w:t xml:space="preserve"> </w:t>
      </w:r>
      <w:r w:rsidR="002308AC">
        <w:rPr>
          <w:sz w:val="20"/>
          <w:szCs w:val="20"/>
        </w:rPr>
        <w:t xml:space="preserve">However, </w:t>
      </w:r>
      <w:r w:rsidR="00FA2E61">
        <w:rPr>
          <w:sz w:val="20"/>
          <w:szCs w:val="20"/>
        </w:rPr>
        <w:t>SCINTEX allows including the RINEX observables (</w:t>
      </w:r>
      <w:r w:rsidR="00FA2E61" w:rsidRPr="00C8789F">
        <w:rPr>
          <w:rFonts w:ascii="Courier" w:hAnsi="Courier"/>
          <w:sz w:val="20"/>
          <w:szCs w:val="20"/>
        </w:rPr>
        <w:t>P</w:t>
      </w:r>
      <w:r w:rsidR="00FA2E61">
        <w:rPr>
          <w:sz w:val="20"/>
          <w:szCs w:val="20"/>
        </w:rPr>
        <w:t xml:space="preserve"> and </w:t>
      </w:r>
      <w:r w:rsidR="00FA2E61" w:rsidRPr="00C8789F">
        <w:rPr>
          <w:rFonts w:ascii="Courier" w:hAnsi="Courier"/>
          <w:sz w:val="20"/>
          <w:szCs w:val="20"/>
        </w:rPr>
        <w:t>L</w:t>
      </w:r>
      <w:r w:rsidR="00F56509">
        <w:rPr>
          <w:sz w:val="20"/>
          <w:szCs w:val="20"/>
        </w:rPr>
        <w:t xml:space="preserve"> as </w:t>
      </w:r>
      <w:r w:rsidR="00C8789F">
        <w:rPr>
          <w:sz w:val="20"/>
          <w:szCs w:val="20"/>
        </w:rPr>
        <w:t xml:space="preserve">observable </w:t>
      </w:r>
      <w:r w:rsidR="00F56509">
        <w:rPr>
          <w:sz w:val="20"/>
          <w:szCs w:val="20"/>
        </w:rPr>
        <w:t>type</w:t>
      </w:r>
      <w:r w:rsidR="00FA2E61">
        <w:rPr>
          <w:sz w:val="20"/>
          <w:szCs w:val="20"/>
        </w:rPr>
        <w:t>)</w:t>
      </w:r>
      <w:r w:rsidR="007C65F5">
        <w:rPr>
          <w:sz w:val="20"/>
          <w:szCs w:val="20"/>
        </w:rPr>
        <w:t xml:space="preserve"> when high rate Ionospheric data is delivered</w:t>
      </w:r>
      <w:r w:rsidR="00FA2E61">
        <w:rPr>
          <w:sz w:val="20"/>
          <w:szCs w:val="20"/>
        </w:rPr>
        <w:t xml:space="preserve">. It is recommended that </w:t>
      </w:r>
      <w:r w:rsidR="00AE2927">
        <w:rPr>
          <w:sz w:val="20"/>
          <w:szCs w:val="20"/>
        </w:rPr>
        <w:t>when</w:t>
      </w:r>
      <w:r w:rsidR="00FA2E61">
        <w:rPr>
          <w:sz w:val="20"/>
          <w:szCs w:val="20"/>
        </w:rPr>
        <w:t xml:space="preserve"> the</w:t>
      </w:r>
      <w:r w:rsidR="00AE2927">
        <w:rPr>
          <w:sz w:val="20"/>
          <w:szCs w:val="20"/>
        </w:rPr>
        <w:t>se</w:t>
      </w:r>
      <w:r w:rsidR="00FA2E61">
        <w:rPr>
          <w:sz w:val="20"/>
          <w:szCs w:val="20"/>
        </w:rPr>
        <w:t xml:space="preserve"> observables are included they should be checked and filter</w:t>
      </w:r>
      <w:r w:rsidR="00F56509">
        <w:rPr>
          <w:sz w:val="20"/>
          <w:szCs w:val="20"/>
        </w:rPr>
        <w:t>ed, and if possible</w:t>
      </w:r>
      <w:r w:rsidR="00FA2E61">
        <w:rPr>
          <w:sz w:val="20"/>
          <w:szCs w:val="20"/>
        </w:rPr>
        <w:t xml:space="preserve"> cycle slips </w:t>
      </w:r>
      <w:r w:rsidR="00F56509">
        <w:rPr>
          <w:sz w:val="20"/>
          <w:szCs w:val="20"/>
        </w:rPr>
        <w:t>should be removed</w:t>
      </w:r>
      <w:r w:rsidR="00FA2E61">
        <w:rPr>
          <w:sz w:val="20"/>
          <w:szCs w:val="20"/>
        </w:rPr>
        <w:t>.</w:t>
      </w:r>
    </w:p>
    <w:p w:rsidR="00FA2E61" w:rsidRDefault="00FA2E61" w:rsidP="00993A3E">
      <w:pPr>
        <w:rPr>
          <w:sz w:val="20"/>
          <w:szCs w:val="20"/>
        </w:rPr>
      </w:pPr>
    </w:p>
    <w:p w:rsidR="00FD11B1" w:rsidRDefault="00FD11B1" w:rsidP="00FD11B1">
      <w:pPr>
        <w:rPr>
          <w:sz w:val="20"/>
          <w:szCs w:val="20"/>
        </w:rPr>
      </w:pPr>
      <w:r>
        <w:rPr>
          <w:sz w:val="20"/>
          <w:szCs w:val="20"/>
        </w:rPr>
        <w:t>Examples:</w:t>
      </w:r>
    </w:p>
    <w:p w:rsidR="00FD11B1" w:rsidRDefault="00FD11B1" w:rsidP="00FD11B1">
      <w:pPr>
        <w:rPr>
          <w:sz w:val="20"/>
          <w:szCs w:val="20"/>
        </w:rPr>
      </w:pPr>
    </w:p>
    <w:p w:rsidR="00FD11B1" w:rsidRPr="00B52065" w:rsidRDefault="00FD11B1" w:rsidP="00FD11B1">
      <w:pPr>
        <w:pStyle w:val="ListParagraph"/>
        <w:numPr>
          <w:ilvl w:val="0"/>
          <w:numId w:val="3"/>
        </w:numPr>
        <w:rPr>
          <w:sz w:val="20"/>
          <w:szCs w:val="20"/>
        </w:rPr>
      </w:pPr>
      <w:r w:rsidRPr="00B52065">
        <w:rPr>
          <w:sz w:val="20"/>
          <w:szCs w:val="20"/>
        </w:rPr>
        <w:t>W1C:</w:t>
      </w:r>
      <w:r>
        <w:rPr>
          <w:sz w:val="20"/>
          <w:szCs w:val="20"/>
        </w:rPr>
        <w:tab/>
      </w:r>
      <w:r w:rsidRPr="00B52065">
        <w:rPr>
          <w:sz w:val="20"/>
          <w:szCs w:val="20"/>
        </w:rPr>
        <w:t xml:space="preserve"> C/A channel S4 derived index</w:t>
      </w:r>
    </w:p>
    <w:p w:rsidR="00FD11B1" w:rsidRDefault="00FD11B1" w:rsidP="00FD11B1">
      <w:pPr>
        <w:pStyle w:val="ListParagraph"/>
        <w:numPr>
          <w:ilvl w:val="0"/>
          <w:numId w:val="3"/>
        </w:numPr>
        <w:rPr>
          <w:sz w:val="20"/>
          <w:szCs w:val="20"/>
        </w:rPr>
      </w:pPr>
      <w:r>
        <w:rPr>
          <w:sz w:val="20"/>
          <w:szCs w:val="20"/>
        </w:rPr>
        <w:t>W5Q:</w:t>
      </w:r>
      <w:r>
        <w:rPr>
          <w:sz w:val="20"/>
          <w:szCs w:val="20"/>
        </w:rPr>
        <w:tab/>
        <w:t>Pilot channel S4 derived index</w:t>
      </w:r>
    </w:p>
    <w:p w:rsidR="00FD11B1" w:rsidRDefault="00981BC8" w:rsidP="00FD11B1">
      <w:pPr>
        <w:pStyle w:val="ListParagraph"/>
        <w:numPr>
          <w:ilvl w:val="0"/>
          <w:numId w:val="3"/>
        </w:numPr>
        <w:rPr>
          <w:sz w:val="20"/>
          <w:szCs w:val="20"/>
        </w:rPr>
      </w:pPr>
      <w:r>
        <w:rPr>
          <w:sz w:val="20"/>
          <w:szCs w:val="20"/>
        </w:rPr>
        <w:t>Y</w:t>
      </w:r>
      <w:r w:rsidR="00FD11B1">
        <w:rPr>
          <w:sz w:val="20"/>
          <w:szCs w:val="20"/>
        </w:rPr>
        <w:t>1P:</w:t>
      </w:r>
      <w:r w:rsidR="00FD11B1">
        <w:rPr>
          <w:sz w:val="20"/>
          <w:szCs w:val="20"/>
        </w:rPr>
        <w:tab/>
        <w:t>P channel Sigma Phase derived index</w:t>
      </w:r>
    </w:p>
    <w:p w:rsidR="00FD11B1" w:rsidRDefault="00FD11B1" w:rsidP="00993A3E">
      <w:pPr>
        <w:rPr>
          <w:sz w:val="20"/>
          <w:szCs w:val="20"/>
        </w:rPr>
      </w:pPr>
    </w:p>
    <w:p w:rsidR="00D63F26" w:rsidRDefault="00D63F26" w:rsidP="000D6C59">
      <w:pPr>
        <w:rPr>
          <w:b/>
          <w:i/>
          <w:sz w:val="20"/>
          <w:szCs w:val="20"/>
        </w:rPr>
      </w:pPr>
    </w:p>
    <w:p w:rsidR="003206B2" w:rsidRDefault="003206B2" w:rsidP="000D6C59">
      <w:pPr>
        <w:rPr>
          <w:b/>
          <w:i/>
          <w:sz w:val="20"/>
          <w:szCs w:val="20"/>
        </w:rPr>
      </w:pPr>
    </w:p>
    <w:p w:rsidR="003206B2" w:rsidRDefault="003206B2" w:rsidP="000D6C59">
      <w:pPr>
        <w:rPr>
          <w:b/>
          <w:i/>
          <w:sz w:val="20"/>
          <w:szCs w:val="20"/>
        </w:rPr>
      </w:pPr>
    </w:p>
    <w:p w:rsidR="00CD4E29" w:rsidRPr="00067672" w:rsidRDefault="000D6C59" w:rsidP="00067672">
      <w:pPr>
        <w:pStyle w:val="Heading2"/>
        <w:rPr>
          <w:color w:val="auto"/>
          <w:sz w:val="20"/>
          <w:szCs w:val="20"/>
          <w:lang w:eastAsia="ja-JP"/>
        </w:rPr>
      </w:pPr>
      <w:bookmarkStart w:id="15" w:name="_Toc261593807"/>
      <w:r w:rsidRPr="00067672">
        <w:rPr>
          <w:color w:val="auto"/>
          <w:sz w:val="20"/>
          <w:szCs w:val="20"/>
          <w:lang w:eastAsia="ja-JP"/>
        </w:rPr>
        <w:lastRenderedPageBreak/>
        <w:t>Non-</w:t>
      </w:r>
      <w:r w:rsidR="00CD4E29" w:rsidRPr="00067672">
        <w:rPr>
          <w:color w:val="auto"/>
          <w:sz w:val="20"/>
          <w:szCs w:val="20"/>
          <w:lang w:eastAsia="ja-JP"/>
        </w:rPr>
        <w:t xml:space="preserve">frequency </w:t>
      </w:r>
      <w:r w:rsidRPr="00067672">
        <w:rPr>
          <w:color w:val="auto"/>
          <w:sz w:val="20"/>
          <w:szCs w:val="20"/>
          <w:lang w:eastAsia="ja-JP"/>
        </w:rPr>
        <w:t>dependent</w:t>
      </w:r>
      <w:r w:rsidR="00F512EB" w:rsidRPr="00067672">
        <w:rPr>
          <w:color w:val="auto"/>
          <w:sz w:val="20"/>
          <w:szCs w:val="20"/>
          <w:lang w:eastAsia="ja-JP"/>
        </w:rPr>
        <w:t xml:space="preserve"> data</w:t>
      </w:r>
      <w:bookmarkEnd w:id="15"/>
    </w:p>
    <w:p w:rsidR="000D6C59" w:rsidRDefault="000D6C59" w:rsidP="00EF0190">
      <w:pPr>
        <w:rPr>
          <w:sz w:val="20"/>
          <w:szCs w:val="20"/>
        </w:rPr>
      </w:pPr>
    </w:p>
    <w:p w:rsidR="00EF0190" w:rsidRDefault="00CF1838" w:rsidP="00177394">
      <w:pPr>
        <w:jc w:val="both"/>
        <w:rPr>
          <w:sz w:val="20"/>
          <w:szCs w:val="20"/>
        </w:rPr>
      </w:pPr>
      <w:r>
        <w:rPr>
          <w:sz w:val="20"/>
          <w:szCs w:val="20"/>
          <w:lang w:eastAsia="ja-JP"/>
        </w:rPr>
        <w:t>M</w:t>
      </w:r>
      <w:r w:rsidR="00945144">
        <w:rPr>
          <w:rFonts w:hint="eastAsia"/>
          <w:sz w:val="20"/>
          <w:szCs w:val="20"/>
          <w:lang w:eastAsia="ja-JP"/>
        </w:rPr>
        <w:t>ost s</w:t>
      </w:r>
      <w:r w:rsidR="00EF0190">
        <w:rPr>
          <w:sz w:val="20"/>
          <w:szCs w:val="20"/>
        </w:rPr>
        <w:t xml:space="preserve">cintillation receivers </w:t>
      </w:r>
      <w:r w:rsidR="00945144">
        <w:rPr>
          <w:rFonts w:hint="eastAsia"/>
          <w:sz w:val="20"/>
          <w:szCs w:val="20"/>
          <w:lang w:eastAsia="ja-JP"/>
        </w:rPr>
        <w:t xml:space="preserve">could provide </w:t>
      </w:r>
      <w:r w:rsidR="00EF0190">
        <w:rPr>
          <w:sz w:val="20"/>
          <w:szCs w:val="20"/>
        </w:rPr>
        <w:t xml:space="preserve">the </w:t>
      </w:r>
      <w:r w:rsidR="0008406E">
        <w:rPr>
          <w:rFonts w:hint="eastAsia"/>
          <w:sz w:val="20"/>
          <w:szCs w:val="20"/>
          <w:lang w:eastAsia="ja-JP"/>
        </w:rPr>
        <w:t>slant TEC (</w:t>
      </w:r>
      <w:r w:rsidR="00EF0190">
        <w:rPr>
          <w:sz w:val="20"/>
          <w:szCs w:val="20"/>
        </w:rPr>
        <w:t>sTEC</w:t>
      </w:r>
      <w:r w:rsidR="0008406E">
        <w:rPr>
          <w:rFonts w:hint="eastAsia"/>
          <w:sz w:val="20"/>
          <w:szCs w:val="20"/>
          <w:lang w:eastAsia="ja-JP"/>
        </w:rPr>
        <w:t>)</w:t>
      </w:r>
      <w:r w:rsidR="00EF0190">
        <w:rPr>
          <w:sz w:val="20"/>
          <w:szCs w:val="20"/>
        </w:rPr>
        <w:t xml:space="preserve"> </w:t>
      </w:r>
      <w:r w:rsidR="00945144">
        <w:rPr>
          <w:rFonts w:hint="eastAsia"/>
          <w:sz w:val="20"/>
          <w:szCs w:val="20"/>
          <w:lang w:eastAsia="ja-JP"/>
        </w:rPr>
        <w:t xml:space="preserve"> as </w:t>
      </w:r>
      <w:r w:rsidR="00EF0190">
        <w:rPr>
          <w:sz w:val="20"/>
          <w:szCs w:val="20"/>
        </w:rPr>
        <w:t xml:space="preserve">an </w:t>
      </w:r>
      <w:r w:rsidR="00177394">
        <w:rPr>
          <w:sz w:val="20"/>
          <w:szCs w:val="20"/>
        </w:rPr>
        <w:t xml:space="preserve">important </w:t>
      </w:r>
      <w:r w:rsidR="00EF0190">
        <w:rPr>
          <w:sz w:val="20"/>
          <w:szCs w:val="20"/>
        </w:rPr>
        <w:t>output</w:t>
      </w:r>
      <w:r>
        <w:rPr>
          <w:sz w:val="20"/>
          <w:szCs w:val="20"/>
        </w:rPr>
        <w:t>.</w:t>
      </w:r>
      <w:r w:rsidR="00EF0190">
        <w:rPr>
          <w:sz w:val="20"/>
          <w:szCs w:val="20"/>
        </w:rPr>
        <w:t xml:space="preserve"> </w:t>
      </w:r>
      <w:r w:rsidR="0008406E">
        <w:rPr>
          <w:rFonts w:hint="eastAsia"/>
          <w:sz w:val="20"/>
          <w:szCs w:val="20"/>
          <w:lang w:eastAsia="ja-JP"/>
        </w:rPr>
        <w:t>T</w:t>
      </w:r>
      <w:r w:rsidR="00EF0190">
        <w:rPr>
          <w:sz w:val="20"/>
          <w:szCs w:val="20"/>
        </w:rPr>
        <w:t xml:space="preserve">his TEC is </w:t>
      </w:r>
      <w:r w:rsidR="00BF00BC">
        <w:rPr>
          <w:sz w:val="20"/>
          <w:szCs w:val="20"/>
        </w:rPr>
        <w:t>expected</w:t>
      </w:r>
      <w:r w:rsidR="00EF0190">
        <w:rPr>
          <w:sz w:val="20"/>
          <w:szCs w:val="20"/>
        </w:rPr>
        <w:t xml:space="preserve"> to be less accurate than post</w:t>
      </w:r>
      <w:r w:rsidR="00177394">
        <w:rPr>
          <w:sz w:val="20"/>
          <w:szCs w:val="20"/>
        </w:rPr>
        <w:t>-</w:t>
      </w:r>
      <w:r w:rsidR="00EF0190">
        <w:rPr>
          <w:sz w:val="20"/>
          <w:szCs w:val="20"/>
        </w:rPr>
        <w:t>process on</w:t>
      </w:r>
      <w:r w:rsidR="00177394">
        <w:rPr>
          <w:sz w:val="20"/>
          <w:szCs w:val="20"/>
        </w:rPr>
        <w:t>e</w:t>
      </w:r>
      <w:r>
        <w:rPr>
          <w:sz w:val="20"/>
          <w:szCs w:val="20"/>
          <w:lang w:eastAsia="ja-JP"/>
        </w:rPr>
        <w:t>,</w:t>
      </w:r>
      <w:r w:rsidR="00177394">
        <w:rPr>
          <w:sz w:val="20"/>
          <w:szCs w:val="20"/>
        </w:rPr>
        <w:t xml:space="preserve"> but it can give information about</w:t>
      </w:r>
      <w:r w:rsidR="00EF0190">
        <w:rPr>
          <w:sz w:val="20"/>
          <w:szCs w:val="20"/>
        </w:rPr>
        <w:t xml:space="preserve"> the ionosphere directly from the receiver output.</w:t>
      </w:r>
    </w:p>
    <w:p w:rsidR="00EF0190" w:rsidRPr="00EF0190" w:rsidRDefault="00EF0190" w:rsidP="00EF0190">
      <w:pPr>
        <w:rPr>
          <w:sz w:val="20"/>
          <w:szCs w:val="20"/>
        </w:rPr>
      </w:pPr>
    </w:p>
    <w:p w:rsidR="00CD4E29" w:rsidRDefault="00CD4E29" w:rsidP="00993A3E">
      <w:pPr>
        <w:rPr>
          <w:sz w:val="20"/>
          <w:szCs w:val="20"/>
        </w:rPr>
      </w:pPr>
      <w:r>
        <w:rPr>
          <w:sz w:val="20"/>
          <w:szCs w:val="20"/>
        </w:rPr>
        <w:tab/>
      </w:r>
      <w:r w:rsidRPr="00D73D4E">
        <w:rPr>
          <w:b/>
          <w:sz w:val="20"/>
          <w:szCs w:val="20"/>
        </w:rPr>
        <w:t>TEC</w:t>
      </w:r>
      <w:r>
        <w:rPr>
          <w:sz w:val="20"/>
          <w:szCs w:val="20"/>
        </w:rPr>
        <w:t xml:space="preserve"> = </w:t>
      </w:r>
      <w:r w:rsidR="00B02E85">
        <w:rPr>
          <w:sz w:val="20"/>
          <w:szCs w:val="20"/>
        </w:rPr>
        <w:t>Slant Total Electron Content (</w:t>
      </w:r>
      <w:r>
        <w:rPr>
          <w:sz w:val="20"/>
          <w:szCs w:val="20"/>
        </w:rPr>
        <w:t>sTEC</w:t>
      </w:r>
      <w:r w:rsidR="00B02E85">
        <w:rPr>
          <w:sz w:val="20"/>
          <w:szCs w:val="20"/>
        </w:rPr>
        <w:t>)</w:t>
      </w:r>
      <w:r>
        <w:rPr>
          <w:sz w:val="20"/>
          <w:szCs w:val="20"/>
        </w:rPr>
        <w:t xml:space="preserve"> from the receiver (could be either Raw or Calibrated</w:t>
      </w:r>
      <w:r w:rsidR="00956060">
        <w:rPr>
          <w:sz w:val="20"/>
          <w:szCs w:val="20"/>
        </w:rPr>
        <w:t>; should be specified in the header</w:t>
      </w:r>
      <w:r>
        <w:rPr>
          <w:sz w:val="20"/>
          <w:szCs w:val="20"/>
        </w:rPr>
        <w:t>)</w:t>
      </w:r>
      <w:r w:rsidR="008F1B45">
        <w:rPr>
          <w:sz w:val="20"/>
          <w:szCs w:val="20"/>
        </w:rPr>
        <w:t xml:space="preserve"> </w:t>
      </w:r>
      <w:r w:rsidR="008F1B45" w:rsidRPr="00177394">
        <w:rPr>
          <w:b/>
          <w:sz w:val="20"/>
          <w:szCs w:val="20"/>
        </w:rPr>
        <w:t>in TEC</w:t>
      </w:r>
      <w:r w:rsidR="008C500E" w:rsidRPr="00177394">
        <w:rPr>
          <w:b/>
          <w:sz w:val="20"/>
          <w:szCs w:val="20"/>
        </w:rPr>
        <w:t xml:space="preserve"> </w:t>
      </w:r>
      <w:r w:rsidR="008F1B45" w:rsidRPr="00177394">
        <w:rPr>
          <w:b/>
          <w:sz w:val="20"/>
          <w:szCs w:val="20"/>
        </w:rPr>
        <w:t>U</w:t>
      </w:r>
      <w:r w:rsidR="008C500E" w:rsidRPr="00177394">
        <w:rPr>
          <w:b/>
          <w:sz w:val="20"/>
          <w:szCs w:val="20"/>
        </w:rPr>
        <w:t>nits</w:t>
      </w:r>
      <w:r w:rsidR="00A47A65" w:rsidRPr="00177394">
        <w:rPr>
          <w:b/>
          <w:sz w:val="20"/>
          <w:szCs w:val="20"/>
        </w:rPr>
        <w:t xml:space="preserve"> * 1e3</w:t>
      </w:r>
    </w:p>
    <w:p w:rsidR="00AC15CA" w:rsidRPr="009F2F3B" w:rsidRDefault="004342A0" w:rsidP="00993A3E">
      <w:pPr>
        <w:rPr>
          <w:i/>
          <w:sz w:val="20"/>
          <w:szCs w:val="20"/>
          <w:lang w:val="fr-CH"/>
        </w:rPr>
      </w:pPr>
      <w:r w:rsidRPr="009F2F3B">
        <w:rPr>
          <w:i/>
          <w:sz w:val="20"/>
          <w:szCs w:val="20"/>
          <w:lang w:val="fr-CH"/>
        </w:rPr>
        <w:t>( 1 TEC Unit = 1TECU = 10</w:t>
      </w:r>
      <w:r w:rsidRPr="009F2F3B">
        <w:rPr>
          <w:i/>
          <w:sz w:val="20"/>
          <w:szCs w:val="20"/>
          <w:vertAlign w:val="superscript"/>
          <w:lang w:val="fr-CH"/>
        </w:rPr>
        <w:t>16</w:t>
      </w:r>
      <w:r w:rsidRPr="009F2F3B">
        <w:rPr>
          <w:i/>
          <w:sz w:val="20"/>
          <w:szCs w:val="20"/>
          <w:lang w:val="fr-CH"/>
        </w:rPr>
        <w:t xml:space="preserve"> e</w:t>
      </w:r>
      <w:r w:rsidRPr="009F2F3B">
        <w:rPr>
          <w:i/>
          <w:sz w:val="20"/>
          <w:szCs w:val="20"/>
          <w:vertAlign w:val="superscript"/>
          <w:lang w:val="fr-CH"/>
        </w:rPr>
        <w:t>-</w:t>
      </w:r>
      <w:r w:rsidRPr="009F2F3B">
        <w:rPr>
          <w:i/>
          <w:sz w:val="20"/>
          <w:szCs w:val="20"/>
          <w:lang w:val="fr-CH"/>
        </w:rPr>
        <w:t xml:space="preserve"> m</w:t>
      </w:r>
      <w:r w:rsidRPr="009F2F3B">
        <w:rPr>
          <w:i/>
          <w:sz w:val="20"/>
          <w:szCs w:val="20"/>
          <w:vertAlign w:val="superscript"/>
          <w:lang w:val="fr-CH"/>
        </w:rPr>
        <w:t>-2</w:t>
      </w:r>
      <w:r w:rsidRPr="009F2F3B">
        <w:rPr>
          <w:i/>
          <w:sz w:val="20"/>
          <w:szCs w:val="20"/>
          <w:lang w:val="fr-CH"/>
        </w:rPr>
        <w:t>)</w:t>
      </w:r>
    </w:p>
    <w:p w:rsidR="00312287" w:rsidRPr="009F2F3B" w:rsidRDefault="00312287" w:rsidP="00993A3E">
      <w:pPr>
        <w:rPr>
          <w:i/>
          <w:sz w:val="20"/>
          <w:szCs w:val="20"/>
          <w:lang w:val="fr-CH"/>
        </w:rPr>
      </w:pPr>
    </w:p>
    <w:p w:rsidR="00AC15CA" w:rsidRDefault="00AC15CA" w:rsidP="00993A3E">
      <w:pPr>
        <w:rPr>
          <w:sz w:val="20"/>
          <w:szCs w:val="20"/>
        </w:rPr>
      </w:pPr>
      <w:r w:rsidRPr="009F2F3B">
        <w:rPr>
          <w:sz w:val="20"/>
          <w:szCs w:val="20"/>
          <w:lang w:val="fr-CH"/>
        </w:rPr>
        <w:tab/>
      </w:r>
      <w:r w:rsidRPr="009F2F3B">
        <w:rPr>
          <w:sz w:val="20"/>
          <w:szCs w:val="20"/>
          <w:lang w:val="fr-CH"/>
        </w:rPr>
        <w:tab/>
      </w:r>
      <w:r>
        <w:rPr>
          <w:sz w:val="20"/>
          <w:szCs w:val="20"/>
        </w:rPr>
        <w:t>d_ion(fi) = 40.3/fi^2 * TEC *1e16</w:t>
      </w:r>
      <w:r w:rsidR="00D73D4E">
        <w:rPr>
          <w:sz w:val="20"/>
          <w:szCs w:val="20"/>
        </w:rPr>
        <w:t xml:space="preserve"> </w:t>
      </w:r>
      <w:r w:rsidR="00FD11B1">
        <w:rPr>
          <w:sz w:val="20"/>
          <w:szCs w:val="20"/>
        </w:rPr>
        <w:t xml:space="preserve">*1e-3 </w:t>
      </w:r>
      <w:r w:rsidR="00D73D4E">
        <w:rPr>
          <w:sz w:val="20"/>
          <w:szCs w:val="20"/>
        </w:rPr>
        <w:t>(in meters of signal in fi)</w:t>
      </w:r>
    </w:p>
    <w:p w:rsidR="00EF0190" w:rsidRDefault="00EF0190" w:rsidP="00993A3E">
      <w:pPr>
        <w:rPr>
          <w:sz w:val="20"/>
          <w:szCs w:val="20"/>
        </w:rPr>
      </w:pPr>
    </w:p>
    <w:p w:rsidR="00CD4E29" w:rsidRDefault="00CD4E29" w:rsidP="00993A3E">
      <w:pPr>
        <w:rPr>
          <w:sz w:val="20"/>
          <w:szCs w:val="20"/>
        </w:rPr>
      </w:pPr>
      <w:r>
        <w:rPr>
          <w:sz w:val="20"/>
          <w:szCs w:val="20"/>
        </w:rPr>
        <w:tab/>
      </w:r>
      <w:r w:rsidRPr="00D73D4E">
        <w:rPr>
          <w:b/>
          <w:sz w:val="20"/>
          <w:szCs w:val="20"/>
        </w:rPr>
        <w:t>DEC</w:t>
      </w:r>
      <w:r>
        <w:rPr>
          <w:sz w:val="20"/>
          <w:szCs w:val="20"/>
        </w:rPr>
        <w:t xml:space="preserve"> = d</w:t>
      </w:r>
      <w:r w:rsidR="001E6FE4">
        <w:rPr>
          <w:sz w:val="20"/>
          <w:szCs w:val="20"/>
        </w:rPr>
        <w:t>ifference</w:t>
      </w:r>
      <w:r>
        <w:rPr>
          <w:sz w:val="20"/>
          <w:szCs w:val="20"/>
        </w:rPr>
        <w:t xml:space="preserve"> </w:t>
      </w:r>
      <w:r w:rsidR="001E6FE4">
        <w:rPr>
          <w:sz w:val="20"/>
          <w:szCs w:val="20"/>
        </w:rPr>
        <w:t xml:space="preserve">of </w:t>
      </w:r>
      <w:r>
        <w:rPr>
          <w:sz w:val="20"/>
          <w:szCs w:val="20"/>
        </w:rPr>
        <w:t>sTEC</w:t>
      </w:r>
      <w:r w:rsidR="008C500E">
        <w:rPr>
          <w:sz w:val="20"/>
          <w:szCs w:val="20"/>
        </w:rPr>
        <w:t xml:space="preserve"> </w:t>
      </w:r>
      <w:r w:rsidR="001E6FE4">
        <w:rPr>
          <w:sz w:val="20"/>
          <w:szCs w:val="20"/>
        </w:rPr>
        <w:t>from last epoch</w:t>
      </w:r>
      <w:r w:rsidR="00C16AFE">
        <w:rPr>
          <w:sz w:val="20"/>
          <w:szCs w:val="20"/>
        </w:rPr>
        <w:t xml:space="preserve"> (t – INTERVAL)</w:t>
      </w:r>
      <w:r w:rsidR="00A47A65">
        <w:rPr>
          <w:sz w:val="20"/>
          <w:szCs w:val="20"/>
        </w:rPr>
        <w:t xml:space="preserve"> </w:t>
      </w:r>
      <w:r w:rsidR="00A47A65" w:rsidRPr="00177394">
        <w:rPr>
          <w:b/>
          <w:sz w:val="20"/>
          <w:szCs w:val="20"/>
        </w:rPr>
        <w:t>in TEC Units * 1e3</w:t>
      </w:r>
    </w:p>
    <w:p w:rsidR="00CD4E29" w:rsidRDefault="00CD4E29" w:rsidP="00993A3E">
      <w:pPr>
        <w:rPr>
          <w:sz w:val="20"/>
          <w:szCs w:val="20"/>
        </w:rPr>
      </w:pPr>
      <w:r>
        <w:rPr>
          <w:sz w:val="20"/>
          <w:szCs w:val="20"/>
        </w:rPr>
        <w:tab/>
      </w:r>
      <w:r w:rsidRPr="00D73D4E">
        <w:rPr>
          <w:b/>
          <w:sz w:val="20"/>
          <w:szCs w:val="20"/>
        </w:rPr>
        <w:t>ELE</w:t>
      </w:r>
      <w:r>
        <w:rPr>
          <w:sz w:val="20"/>
          <w:szCs w:val="20"/>
        </w:rPr>
        <w:t xml:space="preserve"> = Elevation of the satellite in view</w:t>
      </w:r>
      <w:r w:rsidR="00A47A65">
        <w:rPr>
          <w:sz w:val="20"/>
          <w:szCs w:val="20"/>
        </w:rPr>
        <w:t xml:space="preserve"> </w:t>
      </w:r>
      <w:r w:rsidR="00A47A65" w:rsidRPr="00177394">
        <w:rPr>
          <w:b/>
          <w:sz w:val="20"/>
          <w:szCs w:val="20"/>
        </w:rPr>
        <w:t>in degrees * 1e6</w:t>
      </w:r>
    </w:p>
    <w:p w:rsidR="00CD4E29" w:rsidRDefault="00CD4E29" w:rsidP="00993A3E">
      <w:pPr>
        <w:rPr>
          <w:b/>
          <w:sz w:val="20"/>
          <w:szCs w:val="20"/>
        </w:rPr>
      </w:pPr>
      <w:r>
        <w:rPr>
          <w:sz w:val="20"/>
          <w:szCs w:val="20"/>
        </w:rPr>
        <w:tab/>
      </w:r>
      <w:r w:rsidRPr="00D73D4E">
        <w:rPr>
          <w:b/>
          <w:sz w:val="20"/>
          <w:szCs w:val="20"/>
        </w:rPr>
        <w:t>AZI</w:t>
      </w:r>
      <w:r>
        <w:rPr>
          <w:sz w:val="20"/>
          <w:szCs w:val="20"/>
        </w:rPr>
        <w:t xml:space="preserve"> = Azimuth of satellite in view</w:t>
      </w:r>
      <w:r w:rsidR="00A47A65">
        <w:rPr>
          <w:sz w:val="20"/>
          <w:szCs w:val="20"/>
        </w:rPr>
        <w:t xml:space="preserve"> </w:t>
      </w:r>
      <w:r w:rsidR="00A47A65" w:rsidRPr="00177394">
        <w:rPr>
          <w:b/>
          <w:sz w:val="20"/>
          <w:szCs w:val="20"/>
        </w:rPr>
        <w:t>in degrees * 1e6</w:t>
      </w:r>
    </w:p>
    <w:p w:rsidR="001E475A" w:rsidRPr="001E475A" w:rsidRDefault="001E475A" w:rsidP="00993A3E">
      <w:pPr>
        <w:rPr>
          <w:sz w:val="20"/>
          <w:szCs w:val="20"/>
        </w:rPr>
      </w:pPr>
      <w:r>
        <w:rPr>
          <w:b/>
          <w:sz w:val="20"/>
          <w:szCs w:val="20"/>
        </w:rPr>
        <w:tab/>
        <w:t>HTR</w:t>
      </w:r>
      <w:r>
        <w:rPr>
          <w:sz w:val="20"/>
          <w:szCs w:val="20"/>
        </w:rPr>
        <w:t xml:space="preserve"> = Slant Hydrostatic tropospheric delay </w:t>
      </w:r>
      <w:r w:rsidRPr="001E475A">
        <w:rPr>
          <w:b/>
          <w:sz w:val="20"/>
          <w:szCs w:val="20"/>
        </w:rPr>
        <w:t>in mm</w:t>
      </w:r>
      <w:r>
        <w:rPr>
          <w:sz w:val="20"/>
          <w:szCs w:val="20"/>
        </w:rPr>
        <w:t xml:space="preserve"> </w:t>
      </w:r>
    </w:p>
    <w:p w:rsidR="001E475A" w:rsidRDefault="001E475A" w:rsidP="00993A3E">
      <w:pPr>
        <w:rPr>
          <w:sz w:val="20"/>
          <w:szCs w:val="20"/>
        </w:rPr>
      </w:pPr>
      <w:r>
        <w:rPr>
          <w:b/>
          <w:sz w:val="20"/>
          <w:szCs w:val="20"/>
        </w:rPr>
        <w:tab/>
        <w:t xml:space="preserve">WTR  </w:t>
      </w:r>
      <w:r w:rsidRPr="001E475A">
        <w:rPr>
          <w:sz w:val="20"/>
          <w:szCs w:val="20"/>
        </w:rPr>
        <w:t>=</w:t>
      </w:r>
      <w:r>
        <w:rPr>
          <w:sz w:val="20"/>
          <w:szCs w:val="20"/>
        </w:rPr>
        <w:t xml:space="preserve"> Slant Non-Hydrostatic tropospheric delay </w:t>
      </w:r>
      <w:r w:rsidRPr="001E475A">
        <w:rPr>
          <w:b/>
          <w:sz w:val="20"/>
          <w:szCs w:val="20"/>
        </w:rPr>
        <w:t>in mm</w:t>
      </w:r>
    </w:p>
    <w:p w:rsidR="00A47A65" w:rsidRPr="001E475A" w:rsidRDefault="001E475A" w:rsidP="00993A3E">
      <w:pPr>
        <w:rPr>
          <w:b/>
          <w:sz w:val="20"/>
          <w:szCs w:val="20"/>
        </w:rPr>
      </w:pPr>
      <w:r>
        <w:rPr>
          <w:sz w:val="20"/>
          <w:szCs w:val="20"/>
        </w:rPr>
        <w:tab/>
      </w:r>
      <w:r w:rsidRPr="001E475A">
        <w:rPr>
          <w:b/>
          <w:sz w:val="20"/>
          <w:szCs w:val="20"/>
        </w:rPr>
        <w:t>TTR</w:t>
      </w:r>
      <w:r>
        <w:rPr>
          <w:b/>
          <w:sz w:val="20"/>
          <w:szCs w:val="20"/>
        </w:rPr>
        <w:t xml:space="preserve"> </w:t>
      </w:r>
      <w:r w:rsidRPr="001E475A">
        <w:rPr>
          <w:sz w:val="20"/>
          <w:szCs w:val="20"/>
        </w:rPr>
        <w:t>=</w:t>
      </w:r>
      <w:r>
        <w:rPr>
          <w:sz w:val="20"/>
          <w:szCs w:val="20"/>
        </w:rPr>
        <w:t xml:space="preserve"> Slant Total tropospheric delay </w:t>
      </w:r>
      <w:r w:rsidRPr="001E475A">
        <w:rPr>
          <w:b/>
          <w:sz w:val="20"/>
          <w:szCs w:val="20"/>
        </w:rPr>
        <w:t>in mm</w:t>
      </w:r>
    </w:p>
    <w:p w:rsidR="001E475A" w:rsidRDefault="001E475A" w:rsidP="00993A3E">
      <w:pPr>
        <w:rPr>
          <w:sz w:val="20"/>
          <w:szCs w:val="20"/>
        </w:rPr>
      </w:pPr>
    </w:p>
    <w:p w:rsidR="00A47A65" w:rsidRDefault="00A47A65" w:rsidP="00993A3E">
      <w:pPr>
        <w:rPr>
          <w:i/>
          <w:sz w:val="20"/>
          <w:szCs w:val="20"/>
        </w:rPr>
      </w:pPr>
      <w:r w:rsidRPr="00A47A65">
        <w:rPr>
          <w:i/>
          <w:sz w:val="20"/>
          <w:szCs w:val="20"/>
        </w:rPr>
        <w:t xml:space="preserve">The values are scaled </w:t>
      </w:r>
      <w:r w:rsidR="006D44D8">
        <w:rPr>
          <w:i/>
          <w:sz w:val="20"/>
          <w:szCs w:val="20"/>
        </w:rPr>
        <w:t>to fully represent the accuracy if necessary.</w:t>
      </w:r>
    </w:p>
    <w:p w:rsidR="003206B2" w:rsidRDefault="003206B2" w:rsidP="00993A3E">
      <w:pPr>
        <w:rPr>
          <w:i/>
          <w:sz w:val="20"/>
          <w:szCs w:val="20"/>
        </w:rPr>
      </w:pPr>
    </w:p>
    <w:p w:rsidR="0058518C" w:rsidRPr="00067672" w:rsidRDefault="0058518C" w:rsidP="00067672">
      <w:pPr>
        <w:pStyle w:val="Heading2"/>
        <w:rPr>
          <w:color w:val="auto"/>
          <w:sz w:val="20"/>
          <w:szCs w:val="20"/>
          <w:lang w:eastAsia="ja-JP"/>
        </w:rPr>
      </w:pPr>
      <w:bookmarkStart w:id="16" w:name="_Toc261593808"/>
      <w:r w:rsidRPr="00067672">
        <w:rPr>
          <w:color w:val="auto"/>
          <w:sz w:val="20"/>
          <w:szCs w:val="20"/>
          <w:lang w:eastAsia="ja-JP"/>
        </w:rPr>
        <w:t>Band and channel description</w:t>
      </w:r>
      <w:bookmarkEnd w:id="16"/>
      <w:r w:rsidRPr="00067672">
        <w:rPr>
          <w:color w:val="auto"/>
          <w:sz w:val="20"/>
          <w:szCs w:val="20"/>
          <w:lang w:eastAsia="ja-JP"/>
        </w:rPr>
        <w:t xml:space="preserve"> </w:t>
      </w:r>
    </w:p>
    <w:p w:rsidR="003050AD" w:rsidRPr="001063E9" w:rsidRDefault="003050AD" w:rsidP="00444C7D">
      <w:pPr>
        <w:rPr>
          <w:sz w:val="20"/>
          <w:szCs w:val="20"/>
        </w:rPr>
      </w:pPr>
    </w:p>
    <w:tbl>
      <w:tblPr>
        <w:tblStyle w:val="TableGrid"/>
        <w:tblW w:w="0" w:type="auto"/>
        <w:tblLook w:val="04A0" w:firstRow="1" w:lastRow="0" w:firstColumn="1" w:lastColumn="0" w:noHBand="0" w:noVBand="1"/>
      </w:tblPr>
      <w:tblGrid>
        <w:gridCol w:w="1703"/>
        <w:gridCol w:w="1703"/>
        <w:gridCol w:w="1703"/>
        <w:gridCol w:w="1703"/>
        <w:gridCol w:w="1704"/>
      </w:tblGrid>
      <w:tr w:rsidR="00E659BE" w:rsidRPr="001063E9" w:rsidTr="00EC61FD">
        <w:tc>
          <w:tcPr>
            <w:tcW w:w="1703" w:type="dxa"/>
            <w:vAlign w:val="center"/>
          </w:tcPr>
          <w:p w:rsidR="00E659BE" w:rsidRPr="001063E9" w:rsidRDefault="006D5CBD" w:rsidP="00EC61FD">
            <w:pPr>
              <w:jc w:val="center"/>
              <w:rPr>
                <w:sz w:val="20"/>
                <w:szCs w:val="20"/>
              </w:rPr>
            </w:pPr>
            <w:r w:rsidRPr="001063E9">
              <w:rPr>
                <w:sz w:val="20"/>
                <w:szCs w:val="20"/>
              </w:rPr>
              <w:t>System</w:t>
            </w:r>
          </w:p>
        </w:tc>
        <w:tc>
          <w:tcPr>
            <w:tcW w:w="1703" w:type="dxa"/>
            <w:vAlign w:val="center"/>
          </w:tcPr>
          <w:p w:rsidR="00E659BE" w:rsidRPr="001063E9" w:rsidRDefault="006D5CBD" w:rsidP="00EC61FD">
            <w:pPr>
              <w:jc w:val="center"/>
              <w:rPr>
                <w:sz w:val="20"/>
                <w:szCs w:val="20"/>
              </w:rPr>
            </w:pPr>
            <w:r w:rsidRPr="001063E9">
              <w:rPr>
                <w:sz w:val="20"/>
                <w:szCs w:val="20"/>
              </w:rPr>
              <w:t>Freq. Band</w:t>
            </w:r>
          </w:p>
        </w:tc>
        <w:tc>
          <w:tcPr>
            <w:tcW w:w="1703" w:type="dxa"/>
            <w:vAlign w:val="center"/>
          </w:tcPr>
          <w:p w:rsidR="00E659BE" w:rsidRPr="001063E9" w:rsidRDefault="006D5CBD" w:rsidP="00EC61FD">
            <w:pPr>
              <w:jc w:val="center"/>
              <w:rPr>
                <w:sz w:val="20"/>
                <w:szCs w:val="20"/>
              </w:rPr>
            </w:pPr>
            <w:r w:rsidRPr="001063E9">
              <w:rPr>
                <w:sz w:val="20"/>
                <w:szCs w:val="20"/>
              </w:rPr>
              <w:t>Frequency</w:t>
            </w:r>
          </w:p>
        </w:tc>
        <w:tc>
          <w:tcPr>
            <w:tcW w:w="1703" w:type="dxa"/>
            <w:vAlign w:val="center"/>
          </w:tcPr>
          <w:p w:rsidR="00E659BE" w:rsidRPr="001063E9" w:rsidRDefault="006D5CBD" w:rsidP="00EC61FD">
            <w:pPr>
              <w:jc w:val="center"/>
              <w:rPr>
                <w:sz w:val="20"/>
                <w:szCs w:val="20"/>
              </w:rPr>
            </w:pPr>
            <w:r w:rsidRPr="001063E9">
              <w:rPr>
                <w:sz w:val="20"/>
                <w:szCs w:val="20"/>
              </w:rPr>
              <w:t>Channel or Code</w:t>
            </w:r>
          </w:p>
        </w:tc>
        <w:tc>
          <w:tcPr>
            <w:tcW w:w="1704" w:type="dxa"/>
            <w:vAlign w:val="center"/>
          </w:tcPr>
          <w:p w:rsidR="00E659BE" w:rsidRPr="001063E9" w:rsidRDefault="006D5CBD" w:rsidP="00EC61FD">
            <w:pPr>
              <w:jc w:val="center"/>
              <w:rPr>
                <w:sz w:val="20"/>
                <w:szCs w:val="20"/>
              </w:rPr>
            </w:pPr>
            <w:r w:rsidRPr="001063E9">
              <w:rPr>
                <w:sz w:val="20"/>
                <w:szCs w:val="20"/>
              </w:rPr>
              <w:t>Channel ID</w:t>
            </w:r>
          </w:p>
        </w:tc>
      </w:tr>
      <w:tr w:rsidR="007845CF" w:rsidRPr="001063E9" w:rsidTr="004A2AE7">
        <w:tc>
          <w:tcPr>
            <w:tcW w:w="1703" w:type="dxa"/>
            <w:vMerge w:val="restart"/>
            <w:vAlign w:val="center"/>
          </w:tcPr>
          <w:p w:rsidR="007845CF" w:rsidRPr="001063E9" w:rsidRDefault="007845CF" w:rsidP="007845CF">
            <w:pPr>
              <w:jc w:val="center"/>
              <w:rPr>
                <w:b/>
                <w:sz w:val="20"/>
                <w:szCs w:val="20"/>
              </w:rPr>
            </w:pPr>
            <w:r w:rsidRPr="001063E9">
              <w:rPr>
                <w:b/>
                <w:sz w:val="20"/>
                <w:szCs w:val="20"/>
              </w:rPr>
              <w:t>GPS</w:t>
            </w:r>
          </w:p>
        </w:tc>
        <w:tc>
          <w:tcPr>
            <w:tcW w:w="1703" w:type="dxa"/>
            <w:vMerge w:val="restart"/>
            <w:vAlign w:val="center"/>
          </w:tcPr>
          <w:p w:rsidR="007845CF" w:rsidRPr="001063E9" w:rsidRDefault="007845CF" w:rsidP="007845CF">
            <w:pPr>
              <w:jc w:val="center"/>
              <w:rPr>
                <w:sz w:val="20"/>
                <w:szCs w:val="20"/>
              </w:rPr>
            </w:pPr>
            <w:r w:rsidRPr="001063E9">
              <w:rPr>
                <w:sz w:val="20"/>
                <w:szCs w:val="20"/>
              </w:rPr>
              <w:t>L1</w:t>
            </w:r>
          </w:p>
        </w:tc>
        <w:tc>
          <w:tcPr>
            <w:tcW w:w="1703" w:type="dxa"/>
            <w:vMerge w:val="restart"/>
            <w:vAlign w:val="center"/>
          </w:tcPr>
          <w:p w:rsidR="007845CF" w:rsidRPr="001063E9" w:rsidRDefault="007845CF" w:rsidP="007845CF">
            <w:pPr>
              <w:jc w:val="center"/>
              <w:rPr>
                <w:sz w:val="20"/>
                <w:szCs w:val="20"/>
              </w:rPr>
            </w:pPr>
            <w:r w:rsidRPr="001063E9">
              <w:rPr>
                <w:sz w:val="20"/>
                <w:szCs w:val="20"/>
              </w:rPr>
              <w:t>1575.42</w:t>
            </w:r>
          </w:p>
        </w:tc>
        <w:tc>
          <w:tcPr>
            <w:tcW w:w="1703" w:type="dxa"/>
          </w:tcPr>
          <w:p w:rsidR="007845CF" w:rsidRPr="001063E9" w:rsidRDefault="007845CF" w:rsidP="00444C7D">
            <w:pPr>
              <w:rPr>
                <w:sz w:val="20"/>
                <w:szCs w:val="20"/>
              </w:rPr>
            </w:pPr>
            <w:r w:rsidRPr="001063E9">
              <w:rPr>
                <w:sz w:val="20"/>
                <w:szCs w:val="20"/>
              </w:rPr>
              <w:t>C/A</w:t>
            </w:r>
          </w:p>
        </w:tc>
        <w:tc>
          <w:tcPr>
            <w:tcW w:w="1704" w:type="dxa"/>
            <w:vAlign w:val="center"/>
          </w:tcPr>
          <w:p w:rsidR="007845CF" w:rsidRPr="001063E9" w:rsidRDefault="007845CF" w:rsidP="004A2AE7">
            <w:pPr>
              <w:jc w:val="center"/>
              <w:rPr>
                <w:sz w:val="20"/>
                <w:szCs w:val="20"/>
              </w:rPr>
            </w:pPr>
            <w:r w:rsidRPr="001063E9">
              <w:rPr>
                <w:sz w:val="20"/>
                <w:szCs w:val="20"/>
              </w:rPr>
              <w:t>1C</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L1C(M)</w:t>
            </w:r>
          </w:p>
        </w:tc>
        <w:tc>
          <w:tcPr>
            <w:tcW w:w="1704" w:type="dxa"/>
            <w:vAlign w:val="center"/>
          </w:tcPr>
          <w:p w:rsidR="007845CF" w:rsidRPr="001063E9" w:rsidRDefault="007845CF" w:rsidP="004A2AE7">
            <w:pPr>
              <w:jc w:val="center"/>
              <w:rPr>
                <w:sz w:val="20"/>
                <w:szCs w:val="20"/>
              </w:rPr>
            </w:pPr>
            <w:r w:rsidRPr="001063E9">
              <w:rPr>
                <w:sz w:val="20"/>
                <w:szCs w:val="20"/>
              </w:rPr>
              <w:t>1S</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L1C(L)</w:t>
            </w:r>
          </w:p>
        </w:tc>
        <w:tc>
          <w:tcPr>
            <w:tcW w:w="1704" w:type="dxa"/>
            <w:vAlign w:val="center"/>
          </w:tcPr>
          <w:p w:rsidR="007845CF" w:rsidRPr="001063E9" w:rsidRDefault="007845CF" w:rsidP="004A2AE7">
            <w:pPr>
              <w:jc w:val="center"/>
              <w:rPr>
                <w:sz w:val="20"/>
                <w:szCs w:val="20"/>
              </w:rPr>
            </w:pPr>
            <w:r w:rsidRPr="001063E9">
              <w:rPr>
                <w:sz w:val="20"/>
                <w:szCs w:val="20"/>
              </w:rPr>
              <w:t>1L</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L1C(M+L)</w:t>
            </w:r>
          </w:p>
        </w:tc>
        <w:tc>
          <w:tcPr>
            <w:tcW w:w="1704" w:type="dxa"/>
            <w:vAlign w:val="center"/>
          </w:tcPr>
          <w:p w:rsidR="007845CF" w:rsidRPr="001063E9" w:rsidRDefault="007845CF" w:rsidP="004A2AE7">
            <w:pPr>
              <w:jc w:val="center"/>
              <w:rPr>
                <w:sz w:val="20"/>
                <w:szCs w:val="20"/>
              </w:rPr>
            </w:pPr>
            <w:r w:rsidRPr="001063E9">
              <w:rPr>
                <w:sz w:val="20"/>
                <w:szCs w:val="20"/>
              </w:rPr>
              <w:t>1X</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P</w:t>
            </w:r>
          </w:p>
        </w:tc>
        <w:tc>
          <w:tcPr>
            <w:tcW w:w="1704" w:type="dxa"/>
            <w:vAlign w:val="center"/>
          </w:tcPr>
          <w:p w:rsidR="007845CF" w:rsidRPr="001063E9" w:rsidRDefault="007845CF" w:rsidP="004A2AE7">
            <w:pPr>
              <w:jc w:val="center"/>
              <w:rPr>
                <w:sz w:val="20"/>
                <w:szCs w:val="20"/>
              </w:rPr>
            </w:pPr>
            <w:r w:rsidRPr="001063E9">
              <w:rPr>
                <w:sz w:val="20"/>
                <w:szCs w:val="20"/>
              </w:rPr>
              <w:t>1P</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Z-Tracking and similar (AS on)</w:t>
            </w:r>
          </w:p>
        </w:tc>
        <w:tc>
          <w:tcPr>
            <w:tcW w:w="1704" w:type="dxa"/>
            <w:vAlign w:val="center"/>
          </w:tcPr>
          <w:p w:rsidR="007845CF" w:rsidRPr="001063E9" w:rsidRDefault="007845CF" w:rsidP="004A2AE7">
            <w:pPr>
              <w:jc w:val="center"/>
              <w:rPr>
                <w:sz w:val="20"/>
                <w:szCs w:val="20"/>
              </w:rPr>
            </w:pPr>
            <w:r w:rsidRPr="001063E9">
              <w:rPr>
                <w:sz w:val="20"/>
                <w:szCs w:val="20"/>
              </w:rPr>
              <w:t>1W</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Y</w:t>
            </w:r>
          </w:p>
        </w:tc>
        <w:tc>
          <w:tcPr>
            <w:tcW w:w="1704" w:type="dxa"/>
            <w:vAlign w:val="center"/>
          </w:tcPr>
          <w:p w:rsidR="007845CF" w:rsidRPr="001063E9" w:rsidRDefault="007845CF" w:rsidP="004A2AE7">
            <w:pPr>
              <w:jc w:val="center"/>
              <w:rPr>
                <w:sz w:val="20"/>
                <w:szCs w:val="20"/>
              </w:rPr>
            </w:pPr>
            <w:r w:rsidRPr="001063E9">
              <w:rPr>
                <w:sz w:val="20"/>
                <w:szCs w:val="20"/>
              </w:rPr>
              <w:t>1Y</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M</w:t>
            </w:r>
          </w:p>
        </w:tc>
        <w:tc>
          <w:tcPr>
            <w:tcW w:w="1704" w:type="dxa"/>
            <w:vAlign w:val="center"/>
          </w:tcPr>
          <w:p w:rsidR="007845CF" w:rsidRPr="001063E9" w:rsidRDefault="007845CF" w:rsidP="004A2AE7">
            <w:pPr>
              <w:jc w:val="center"/>
              <w:rPr>
                <w:sz w:val="20"/>
                <w:szCs w:val="20"/>
              </w:rPr>
            </w:pPr>
            <w:r w:rsidRPr="001063E9">
              <w:rPr>
                <w:sz w:val="20"/>
                <w:szCs w:val="20"/>
              </w:rPr>
              <w:t>1M</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codeless</w:t>
            </w:r>
          </w:p>
        </w:tc>
        <w:tc>
          <w:tcPr>
            <w:tcW w:w="1704" w:type="dxa"/>
            <w:vAlign w:val="center"/>
          </w:tcPr>
          <w:p w:rsidR="007845CF" w:rsidRPr="001063E9" w:rsidRDefault="007845CF" w:rsidP="004A2AE7">
            <w:pPr>
              <w:jc w:val="center"/>
              <w:rPr>
                <w:sz w:val="20"/>
                <w:szCs w:val="20"/>
              </w:rPr>
            </w:pPr>
            <w:r w:rsidRPr="001063E9">
              <w:rPr>
                <w:sz w:val="20"/>
                <w:szCs w:val="20"/>
              </w:rPr>
              <w:t>1N</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restart"/>
            <w:vAlign w:val="center"/>
          </w:tcPr>
          <w:p w:rsidR="007845CF" w:rsidRPr="001063E9" w:rsidRDefault="007845CF" w:rsidP="007845CF">
            <w:pPr>
              <w:jc w:val="center"/>
              <w:rPr>
                <w:sz w:val="20"/>
                <w:szCs w:val="20"/>
              </w:rPr>
            </w:pPr>
            <w:r w:rsidRPr="001063E9">
              <w:rPr>
                <w:sz w:val="20"/>
                <w:szCs w:val="20"/>
              </w:rPr>
              <w:t>L2</w:t>
            </w:r>
          </w:p>
        </w:tc>
        <w:tc>
          <w:tcPr>
            <w:tcW w:w="1703" w:type="dxa"/>
            <w:vMerge w:val="restart"/>
            <w:vAlign w:val="center"/>
          </w:tcPr>
          <w:p w:rsidR="007845CF" w:rsidRPr="001063E9" w:rsidRDefault="007845CF" w:rsidP="007845CF">
            <w:pPr>
              <w:jc w:val="center"/>
              <w:rPr>
                <w:sz w:val="20"/>
                <w:szCs w:val="20"/>
              </w:rPr>
            </w:pPr>
            <w:r w:rsidRPr="001063E9">
              <w:rPr>
                <w:sz w:val="20"/>
                <w:szCs w:val="20"/>
              </w:rPr>
              <w:t>1227.60</w:t>
            </w:r>
          </w:p>
        </w:tc>
        <w:tc>
          <w:tcPr>
            <w:tcW w:w="1703" w:type="dxa"/>
          </w:tcPr>
          <w:p w:rsidR="007845CF" w:rsidRPr="001063E9" w:rsidRDefault="007845CF" w:rsidP="00444C7D">
            <w:pPr>
              <w:rPr>
                <w:sz w:val="20"/>
                <w:szCs w:val="20"/>
              </w:rPr>
            </w:pPr>
            <w:r w:rsidRPr="001063E9">
              <w:rPr>
                <w:sz w:val="20"/>
                <w:szCs w:val="20"/>
              </w:rPr>
              <w:t>C/A</w:t>
            </w:r>
          </w:p>
        </w:tc>
        <w:tc>
          <w:tcPr>
            <w:tcW w:w="1704" w:type="dxa"/>
            <w:vAlign w:val="center"/>
          </w:tcPr>
          <w:p w:rsidR="007845CF" w:rsidRPr="001063E9" w:rsidRDefault="007845CF" w:rsidP="004A2AE7">
            <w:pPr>
              <w:jc w:val="center"/>
              <w:rPr>
                <w:sz w:val="20"/>
                <w:szCs w:val="20"/>
              </w:rPr>
            </w:pPr>
            <w:r w:rsidRPr="001063E9">
              <w:rPr>
                <w:sz w:val="20"/>
                <w:szCs w:val="20"/>
              </w:rPr>
              <w:t>2C</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L1(C/A)+(P2-P1) (semi-codeless)</w:t>
            </w:r>
          </w:p>
        </w:tc>
        <w:tc>
          <w:tcPr>
            <w:tcW w:w="1704" w:type="dxa"/>
            <w:vAlign w:val="center"/>
          </w:tcPr>
          <w:p w:rsidR="007845CF" w:rsidRPr="001063E9" w:rsidRDefault="007845CF" w:rsidP="004A2AE7">
            <w:pPr>
              <w:jc w:val="center"/>
              <w:rPr>
                <w:sz w:val="20"/>
                <w:szCs w:val="20"/>
              </w:rPr>
            </w:pPr>
            <w:r w:rsidRPr="001063E9">
              <w:rPr>
                <w:sz w:val="20"/>
                <w:szCs w:val="20"/>
              </w:rPr>
              <w:t>2D</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L2C (M)</w:t>
            </w:r>
          </w:p>
        </w:tc>
        <w:tc>
          <w:tcPr>
            <w:tcW w:w="1704" w:type="dxa"/>
            <w:vAlign w:val="center"/>
          </w:tcPr>
          <w:p w:rsidR="007845CF" w:rsidRPr="001063E9" w:rsidRDefault="007845CF" w:rsidP="004A2AE7">
            <w:pPr>
              <w:jc w:val="center"/>
              <w:rPr>
                <w:sz w:val="20"/>
                <w:szCs w:val="20"/>
              </w:rPr>
            </w:pPr>
            <w:r w:rsidRPr="001063E9">
              <w:rPr>
                <w:sz w:val="20"/>
                <w:szCs w:val="20"/>
              </w:rPr>
              <w:t>2S</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L2C (L)</w:t>
            </w:r>
          </w:p>
        </w:tc>
        <w:tc>
          <w:tcPr>
            <w:tcW w:w="1704" w:type="dxa"/>
            <w:vAlign w:val="center"/>
          </w:tcPr>
          <w:p w:rsidR="007845CF" w:rsidRPr="001063E9" w:rsidRDefault="007845CF" w:rsidP="004A2AE7">
            <w:pPr>
              <w:jc w:val="center"/>
              <w:rPr>
                <w:sz w:val="20"/>
                <w:szCs w:val="20"/>
              </w:rPr>
            </w:pPr>
            <w:r w:rsidRPr="001063E9">
              <w:rPr>
                <w:sz w:val="20"/>
                <w:szCs w:val="20"/>
              </w:rPr>
              <w:t>2L</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L2C (M+L)</w:t>
            </w:r>
          </w:p>
        </w:tc>
        <w:tc>
          <w:tcPr>
            <w:tcW w:w="1704" w:type="dxa"/>
            <w:vAlign w:val="center"/>
          </w:tcPr>
          <w:p w:rsidR="007845CF" w:rsidRPr="001063E9" w:rsidRDefault="007845CF" w:rsidP="004A2AE7">
            <w:pPr>
              <w:jc w:val="center"/>
              <w:rPr>
                <w:sz w:val="20"/>
                <w:szCs w:val="20"/>
              </w:rPr>
            </w:pPr>
            <w:r w:rsidRPr="001063E9">
              <w:rPr>
                <w:sz w:val="20"/>
                <w:szCs w:val="20"/>
              </w:rPr>
              <w:t>2X</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P</w:t>
            </w:r>
          </w:p>
        </w:tc>
        <w:tc>
          <w:tcPr>
            <w:tcW w:w="1704" w:type="dxa"/>
            <w:vAlign w:val="center"/>
          </w:tcPr>
          <w:p w:rsidR="007845CF" w:rsidRPr="001063E9" w:rsidRDefault="007845CF" w:rsidP="004A2AE7">
            <w:pPr>
              <w:jc w:val="center"/>
              <w:rPr>
                <w:sz w:val="20"/>
                <w:szCs w:val="20"/>
              </w:rPr>
            </w:pPr>
            <w:r w:rsidRPr="001063E9">
              <w:rPr>
                <w:sz w:val="20"/>
                <w:szCs w:val="20"/>
              </w:rPr>
              <w:t>2P</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Z-Tracking and similar (AS on)</w:t>
            </w:r>
          </w:p>
        </w:tc>
        <w:tc>
          <w:tcPr>
            <w:tcW w:w="1704" w:type="dxa"/>
            <w:vAlign w:val="center"/>
          </w:tcPr>
          <w:p w:rsidR="007845CF" w:rsidRPr="001063E9" w:rsidRDefault="007845CF" w:rsidP="004A2AE7">
            <w:pPr>
              <w:jc w:val="center"/>
              <w:rPr>
                <w:sz w:val="20"/>
                <w:szCs w:val="20"/>
              </w:rPr>
            </w:pPr>
            <w:r w:rsidRPr="001063E9">
              <w:rPr>
                <w:sz w:val="20"/>
                <w:szCs w:val="20"/>
              </w:rPr>
              <w:t>2W</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Y</w:t>
            </w:r>
          </w:p>
        </w:tc>
        <w:tc>
          <w:tcPr>
            <w:tcW w:w="1704" w:type="dxa"/>
            <w:vAlign w:val="center"/>
          </w:tcPr>
          <w:p w:rsidR="007845CF" w:rsidRPr="001063E9" w:rsidRDefault="007845CF" w:rsidP="004A2AE7">
            <w:pPr>
              <w:jc w:val="center"/>
              <w:rPr>
                <w:sz w:val="20"/>
                <w:szCs w:val="20"/>
              </w:rPr>
            </w:pPr>
            <w:r w:rsidRPr="001063E9">
              <w:rPr>
                <w:sz w:val="20"/>
                <w:szCs w:val="20"/>
              </w:rPr>
              <w:t>2Y</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M</w:t>
            </w:r>
          </w:p>
        </w:tc>
        <w:tc>
          <w:tcPr>
            <w:tcW w:w="1704" w:type="dxa"/>
            <w:vAlign w:val="center"/>
          </w:tcPr>
          <w:p w:rsidR="007845CF" w:rsidRPr="001063E9" w:rsidRDefault="007845CF" w:rsidP="004A2AE7">
            <w:pPr>
              <w:jc w:val="center"/>
              <w:rPr>
                <w:sz w:val="20"/>
                <w:szCs w:val="20"/>
              </w:rPr>
            </w:pPr>
            <w:r w:rsidRPr="001063E9">
              <w:rPr>
                <w:sz w:val="20"/>
                <w:szCs w:val="20"/>
              </w:rPr>
              <w:t>2M</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vMerge/>
            <w:vAlign w:val="center"/>
          </w:tcPr>
          <w:p w:rsidR="007845CF" w:rsidRPr="001063E9" w:rsidRDefault="007845CF" w:rsidP="007845CF">
            <w:pPr>
              <w:jc w:val="center"/>
              <w:rPr>
                <w:sz w:val="20"/>
                <w:szCs w:val="20"/>
              </w:rPr>
            </w:pPr>
          </w:p>
        </w:tc>
        <w:tc>
          <w:tcPr>
            <w:tcW w:w="1703" w:type="dxa"/>
          </w:tcPr>
          <w:p w:rsidR="007845CF" w:rsidRPr="001063E9" w:rsidRDefault="007845CF" w:rsidP="00444C7D">
            <w:pPr>
              <w:rPr>
                <w:sz w:val="20"/>
                <w:szCs w:val="20"/>
              </w:rPr>
            </w:pPr>
            <w:r w:rsidRPr="001063E9">
              <w:rPr>
                <w:sz w:val="20"/>
                <w:szCs w:val="20"/>
              </w:rPr>
              <w:t>codeless</w:t>
            </w:r>
          </w:p>
        </w:tc>
        <w:tc>
          <w:tcPr>
            <w:tcW w:w="1704" w:type="dxa"/>
            <w:vAlign w:val="center"/>
          </w:tcPr>
          <w:p w:rsidR="007845CF" w:rsidRPr="001063E9" w:rsidRDefault="007845CF" w:rsidP="004A2AE7">
            <w:pPr>
              <w:jc w:val="center"/>
              <w:rPr>
                <w:sz w:val="20"/>
                <w:szCs w:val="20"/>
              </w:rPr>
            </w:pPr>
            <w:r w:rsidRPr="001063E9">
              <w:rPr>
                <w:sz w:val="20"/>
                <w:szCs w:val="20"/>
              </w:rPr>
              <w:t>2N</w:t>
            </w:r>
          </w:p>
        </w:tc>
      </w:tr>
      <w:tr w:rsidR="007845CF" w:rsidRPr="001063E9" w:rsidTr="004A2AE7">
        <w:tc>
          <w:tcPr>
            <w:tcW w:w="1703" w:type="dxa"/>
            <w:vMerge/>
          </w:tcPr>
          <w:p w:rsidR="007845CF" w:rsidRPr="001063E9" w:rsidRDefault="007845CF" w:rsidP="00444C7D">
            <w:pPr>
              <w:rPr>
                <w:sz w:val="20"/>
                <w:szCs w:val="20"/>
              </w:rPr>
            </w:pPr>
          </w:p>
        </w:tc>
        <w:tc>
          <w:tcPr>
            <w:tcW w:w="1703" w:type="dxa"/>
            <w:vMerge w:val="restart"/>
            <w:vAlign w:val="center"/>
          </w:tcPr>
          <w:p w:rsidR="007845CF" w:rsidRPr="001063E9" w:rsidRDefault="007845CF" w:rsidP="007845CF">
            <w:pPr>
              <w:jc w:val="center"/>
              <w:rPr>
                <w:sz w:val="20"/>
                <w:szCs w:val="20"/>
              </w:rPr>
            </w:pPr>
            <w:r w:rsidRPr="001063E9">
              <w:rPr>
                <w:sz w:val="20"/>
                <w:szCs w:val="20"/>
              </w:rPr>
              <w:t>L5</w:t>
            </w:r>
          </w:p>
        </w:tc>
        <w:tc>
          <w:tcPr>
            <w:tcW w:w="1703" w:type="dxa"/>
            <w:vMerge w:val="restart"/>
            <w:vAlign w:val="center"/>
          </w:tcPr>
          <w:p w:rsidR="007845CF" w:rsidRPr="001063E9" w:rsidRDefault="007845CF" w:rsidP="007845CF">
            <w:pPr>
              <w:jc w:val="center"/>
              <w:rPr>
                <w:sz w:val="20"/>
                <w:szCs w:val="20"/>
              </w:rPr>
            </w:pPr>
            <w:r w:rsidRPr="001063E9">
              <w:rPr>
                <w:sz w:val="20"/>
                <w:szCs w:val="20"/>
              </w:rPr>
              <w:t>1176.45</w:t>
            </w:r>
          </w:p>
        </w:tc>
        <w:tc>
          <w:tcPr>
            <w:tcW w:w="1703" w:type="dxa"/>
          </w:tcPr>
          <w:p w:rsidR="007845CF" w:rsidRPr="001063E9" w:rsidRDefault="007845CF" w:rsidP="00444C7D">
            <w:pPr>
              <w:rPr>
                <w:sz w:val="20"/>
                <w:szCs w:val="20"/>
              </w:rPr>
            </w:pPr>
            <w:r w:rsidRPr="001063E9">
              <w:rPr>
                <w:sz w:val="20"/>
                <w:szCs w:val="20"/>
              </w:rPr>
              <w:t>I</w:t>
            </w:r>
          </w:p>
        </w:tc>
        <w:tc>
          <w:tcPr>
            <w:tcW w:w="1704" w:type="dxa"/>
            <w:vAlign w:val="center"/>
          </w:tcPr>
          <w:p w:rsidR="007845CF" w:rsidRPr="001063E9" w:rsidRDefault="007845CF" w:rsidP="004A2AE7">
            <w:pPr>
              <w:jc w:val="center"/>
              <w:rPr>
                <w:sz w:val="20"/>
                <w:szCs w:val="20"/>
              </w:rPr>
            </w:pPr>
            <w:r w:rsidRPr="001063E9">
              <w:rPr>
                <w:sz w:val="20"/>
                <w:szCs w:val="20"/>
              </w:rPr>
              <w:t>5I</w:t>
            </w:r>
          </w:p>
        </w:tc>
      </w:tr>
      <w:tr w:rsidR="007845CF" w:rsidRPr="001063E9" w:rsidTr="004A2AE7">
        <w:tc>
          <w:tcPr>
            <w:tcW w:w="1703" w:type="dxa"/>
            <w:vMerge/>
          </w:tcPr>
          <w:p w:rsidR="007845CF" w:rsidRPr="001063E9" w:rsidRDefault="007845CF" w:rsidP="00444C7D">
            <w:pPr>
              <w:rPr>
                <w:sz w:val="20"/>
                <w:szCs w:val="20"/>
              </w:rPr>
            </w:pPr>
          </w:p>
        </w:tc>
        <w:tc>
          <w:tcPr>
            <w:tcW w:w="1703" w:type="dxa"/>
            <w:vMerge/>
          </w:tcPr>
          <w:p w:rsidR="007845CF" w:rsidRPr="001063E9" w:rsidRDefault="007845CF" w:rsidP="00444C7D">
            <w:pPr>
              <w:rPr>
                <w:sz w:val="20"/>
                <w:szCs w:val="20"/>
              </w:rPr>
            </w:pPr>
          </w:p>
        </w:tc>
        <w:tc>
          <w:tcPr>
            <w:tcW w:w="1703" w:type="dxa"/>
            <w:vMerge/>
          </w:tcPr>
          <w:p w:rsidR="007845CF" w:rsidRPr="001063E9" w:rsidRDefault="007845CF" w:rsidP="00444C7D">
            <w:pPr>
              <w:rPr>
                <w:sz w:val="20"/>
                <w:szCs w:val="20"/>
              </w:rPr>
            </w:pPr>
          </w:p>
        </w:tc>
        <w:tc>
          <w:tcPr>
            <w:tcW w:w="1703" w:type="dxa"/>
          </w:tcPr>
          <w:p w:rsidR="007845CF" w:rsidRPr="001063E9" w:rsidRDefault="007845CF" w:rsidP="00444C7D">
            <w:pPr>
              <w:rPr>
                <w:sz w:val="20"/>
                <w:szCs w:val="20"/>
              </w:rPr>
            </w:pPr>
            <w:r w:rsidRPr="001063E9">
              <w:rPr>
                <w:sz w:val="20"/>
                <w:szCs w:val="20"/>
              </w:rPr>
              <w:t>Q</w:t>
            </w:r>
          </w:p>
        </w:tc>
        <w:tc>
          <w:tcPr>
            <w:tcW w:w="1704" w:type="dxa"/>
            <w:vAlign w:val="center"/>
          </w:tcPr>
          <w:p w:rsidR="007845CF" w:rsidRPr="001063E9" w:rsidRDefault="007845CF" w:rsidP="004A2AE7">
            <w:pPr>
              <w:jc w:val="center"/>
              <w:rPr>
                <w:sz w:val="20"/>
                <w:szCs w:val="20"/>
              </w:rPr>
            </w:pPr>
            <w:r w:rsidRPr="001063E9">
              <w:rPr>
                <w:sz w:val="20"/>
                <w:szCs w:val="20"/>
              </w:rPr>
              <w:t>5Q</w:t>
            </w:r>
          </w:p>
        </w:tc>
      </w:tr>
      <w:tr w:rsidR="007845CF" w:rsidRPr="001063E9" w:rsidTr="004A2AE7">
        <w:tc>
          <w:tcPr>
            <w:tcW w:w="1703" w:type="dxa"/>
            <w:vMerge/>
          </w:tcPr>
          <w:p w:rsidR="007845CF" w:rsidRPr="001063E9" w:rsidRDefault="007845CF" w:rsidP="00444C7D">
            <w:pPr>
              <w:rPr>
                <w:sz w:val="20"/>
                <w:szCs w:val="20"/>
              </w:rPr>
            </w:pPr>
          </w:p>
        </w:tc>
        <w:tc>
          <w:tcPr>
            <w:tcW w:w="1703" w:type="dxa"/>
            <w:vMerge/>
          </w:tcPr>
          <w:p w:rsidR="007845CF" w:rsidRPr="001063E9" w:rsidRDefault="007845CF" w:rsidP="00444C7D">
            <w:pPr>
              <w:rPr>
                <w:sz w:val="20"/>
                <w:szCs w:val="20"/>
              </w:rPr>
            </w:pPr>
          </w:p>
        </w:tc>
        <w:tc>
          <w:tcPr>
            <w:tcW w:w="1703" w:type="dxa"/>
            <w:vMerge/>
          </w:tcPr>
          <w:p w:rsidR="007845CF" w:rsidRPr="001063E9" w:rsidRDefault="007845CF" w:rsidP="00444C7D">
            <w:pPr>
              <w:rPr>
                <w:sz w:val="20"/>
                <w:szCs w:val="20"/>
              </w:rPr>
            </w:pPr>
          </w:p>
        </w:tc>
        <w:tc>
          <w:tcPr>
            <w:tcW w:w="1703" w:type="dxa"/>
          </w:tcPr>
          <w:p w:rsidR="007845CF" w:rsidRPr="001063E9" w:rsidRDefault="007845CF" w:rsidP="00444C7D">
            <w:pPr>
              <w:rPr>
                <w:sz w:val="20"/>
                <w:szCs w:val="20"/>
              </w:rPr>
            </w:pPr>
            <w:r w:rsidRPr="001063E9">
              <w:rPr>
                <w:sz w:val="20"/>
                <w:szCs w:val="20"/>
              </w:rPr>
              <w:t>I+Q</w:t>
            </w:r>
          </w:p>
        </w:tc>
        <w:tc>
          <w:tcPr>
            <w:tcW w:w="1704" w:type="dxa"/>
            <w:vAlign w:val="center"/>
          </w:tcPr>
          <w:p w:rsidR="007845CF" w:rsidRPr="001063E9" w:rsidRDefault="007845CF" w:rsidP="004A2AE7">
            <w:pPr>
              <w:jc w:val="center"/>
              <w:rPr>
                <w:sz w:val="20"/>
                <w:szCs w:val="20"/>
              </w:rPr>
            </w:pPr>
            <w:r w:rsidRPr="001063E9">
              <w:rPr>
                <w:sz w:val="20"/>
                <w:szCs w:val="20"/>
              </w:rPr>
              <w:t>5X</w:t>
            </w:r>
          </w:p>
        </w:tc>
      </w:tr>
      <w:tr w:rsidR="00C644CD" w:rsidRPr="001063E9" w:rsidTr="00AD7519">
        <w:tc>
          <w:tcPr>
            <w:tcW w:w="1703" w:type="dxa"/>
            <w:vMerge w:val="restart"/>
            <w:vAlign w:val="center"/>
          </w:tcPr>
          <w:p w:rsidR="00C644CD" w:rsidRPr="001063E9" w:rsidRDefault="00C644CD" w:rsidP="00AD7519">
            <w:pPr>
              <w:jc w:val="center"/>
              <w:rPr>
                <w:b/>
                <w:sz w:val="20"/>
                <w:szCs w:val="20"/>
              </w:rPr>
            </w:pPr>
            <w:r w:rsidRPr="001063E9">
              <w:rPr>
                <w:b/>
                <w:sz w:val="20"/>
                <w:szCs w:val="20"/>
              </w:rPr>
              <w:t>GLONASS</w:t>
            </w:r>
          </w:p>
        </w:tc>
        <w:tc>
          <w:tcPr>
            <w:tcW w:w="1703" w:type="dxa"/>
            <w:vMerge w:val="restart"/>
            <w:vAlign w:val="center"/>
          </w:tcPr>
          <w:p w:rsidR="00C644CD" w:rsidRPr="001063E9" w:rsidRDefault="00C644CD" w:rsidP="00AD7519">
            <w:pPr>
              <w:jc w:val="center"/>
              <w:rPr>
                <w:sz w:val="20"/>
                <w:szCs w:val="20"/>
              </w:rPr>
            </w:pPr>
            <w:r w:rsidRPr="001063E9">
              <w:rPr>
                <w:sz w:val="20"/>
                <w:szCs w:val="20"/>
              </w:rPr>
              <w:t>G1</w:t>
            </w:r>
          </w:p>
        </w:tc>
        <w:tc>
          <w:tcPr>
            <w:tcW w:w="1703" w:type="dxa"/>
            <w:vMerge w:val="restart"/>
            <w:vAlign w:val="center"/>
          </w:tcPr>
          <w:p w:rsidR="00C644CD" w:rsidRPr="001063E9" w:rsidRDefault="00C644CD" w:rsidP="00AD7519">
            <w:pPr>
              <w:jc w:val="center"/>
              <w:rPr>
                <w:sz w:val="20"/>
                <w:szCs w:val="20"/>
              </w:rPr>
            </w:pPr>
            <w:r w:rsidRPr="001063E9">
              <w:rPr>
                <w:sz w:val="20"/>
                <w:szCs w:val="20"/>
              </w:rPr>
              <w:t>1602+k*9/16 k=-7...+12</w:t>
            </w:r>
          </w:p>
        </w:tc>
        <w:tc>
          <w:tcPr>
            <w:tcW w:w="1703" w:type="dxa"/>
          </w:tcPr>
          <w:p w:rsidR="00C644CD" w:rsidRPr="001063E9" w:rsidRDefault="00C644CD" w:rsidP="00444C7D">
            <w:pPr>
              <w:rPr>
                <w:sz w:val="20"/>
                <w:szCs w:val="20"/>
              </w:rPr>
            </w:pPr>
            <w:r w:rsidRPr="001063E9">
              <w:rPr>
                <w:sz w:val="20"/>
                <w:szCs w:val="20"/>
              </w:rPr>
              <w:t>C/A (GLONASS M)</w:t>
            </w:r>
          </w:p>
        </w:tc>
        <w:tc>
          <w:tcPr>
            <w:tcW w:w="1704" w:type="dxa"/>
            <w:vAlign w:val="center"/>
          </w:tcPr>
          <w:p w:rsidR="00C644CD" w:rsidRPr="001063E9" w:rsidRDefault="00C644CD" w:rsidP="004A2AE7">
            <w:pPr>
              <w:jc w:val="center"/>
              <w:rPr>
                <w:sz w:val="20"/>
                <w:szCs w:val="20"/>
              </w:rPr>
            </w:pPr>
            <w:r w:rsidRPr="001063E9">
              <w:rPr>
                <w:sz w:val="20"/>
                <w:szCs w:val="20"/>
              </w:rPr>
              <w:t>1C</w:t>
            </w:r>
          </w:p>
        </w:tc>
      </w:tr>
      <w:tr w:rsidR="00C644CD" w:rsidRPr="001063E9" w:rsidTr="00C96EB9">
        <w:tc>
          <w:tcPr>
            <w:tcW w:w="1703" w:type="dxa"/>
            <w:vMerge/>
          </w:tcPr>
          <w:p w:rsidR="00C644CD" w:rsidRPr="001063E9" w:rsidRDefault="00C644CD" w:rsidP="00444C7D">
            <w:pPr>
              <w:rPr>
                <w:sz w:val="20"/>
                <w:szCs w:val="20"/>
              </w:rPr>
            </w:pPr>
          </w:p>
        </w:tc>
        <w:tc>
          <w:tcPr>
            <w:tcW w:w="1703" w:type="dxa"/>
            <w:vMerge/>
          </w:tcPr>
          <w:p w:rsidR="00C644CD" w:rsidRPr="001063E9" w:rsidRDefault="00C644CD" w:rsidP="00444C7D">
            <w:pPr>
              <w:rPr>
                <w:sz w:val="20"/>
                <w:szCs w:val="20"/>
              </w:rPr>
            </w:pPr>
          </w:p>
        </w:tc>
        <w:tc>
          <w:tcPr>
            <w:tcW w:w="1703" w:type="dxa"/>
            <w:vMerge/>
          </w:tcPr>
          <w:p w:rsidR="00C644CD" w:rsidRPr="001063E9" w:rsidRDefault="00C644CD" w:rsidP="00444C7D">
            <w:pPr>
              <w:rPr>
                <w:sz w:val="20"/>
                <w:szCs w:val="20"/>
              </w:rPr>
            </w:pPr>
          </w:p>
        </w:tc>
        <w:tc>
          <w:tcPr>
            <w:tcW w:w="1703" w:type="dxa"/>
          </w:tcPr>
          <w:p w:rsidR="00C644CD" w:rsidRPr="001063E9" w:rsidRDefault="00C644CD" w:rsidP="00444C7D">
            <w:pPr>
              <w:rPr>
                <w:sz w:val="20"/>
                <w:szCs w:val="20"/>
              </w:rPr>
            </w:pPr>
            <w:r w:rsidRPr="001063E9">
              <w:rPr>
                <w:sz w:val="20"/>
                <w:szCs w:val="20"/>
              </w:rPr>
              <w:t>P</w:t>
            </w:r>
          </w:p>
        </w:tc>
        <w:tc>
          <w:tcPr>
            <w:tcW w:w="1704" w:type="dxa"/>
            <w:vAlign w:val="center"/>
          </w:tcPr>
          <w:p w:rsidR="00C644CD" w:rsidRPr="001063E9" w:rsidRDefault="00C644CD" w:rsidP="00C96EB9">
            <w:pPr>
              <w:jc w:val="center"/>
              <w:rPr>
                <w:sz w:val="20"/>
                <w:szCs w:val="20"/>
              </w:rPr>
            </w:pPr>
            <w:r w:rsidRPr="001063E9">
              <w:rPr>
                <w:sz w:val="20"/>
                <w:szCs w:val="20"/>
              </w:rPr>
              <w:t>1P</w:t>
            </w:r>
          </w:p>
        </w:tc>
      </w:tr>
      <w:tr w:rsidR="00C644CD" w:rsidRPr="001063E9" w:rsidTr="00C96EB9">
        <w:tc>
          <w:tcPr>
            <w:tcW w:w="1703" w:type="dxa"/>
            <w:vMerge/>
          </w:tcPr>
          <w:p w:rsidR="00C644CD" w:rsidRPr="001063E9" w:rsidRDefault="00C644CD" w:rsidP="00444C7D">
            <w:pPr>
              <w:rPr>
                <w:sz w:val="20"/>
                <w:szCs w:val="20"/>
              </w:rPr>
            </w:pPr>
          </w:p>
        </w:tc>
        <w:tc>
          <w:tcPr>
            <w:tcW w:w="1703" w:type="dxa"/>
            <w:vMerge w:val="restart"/>
            <w:vAlign w:val="center"/>
          </w:tcPr>
          <w:p w:rsidR="00C644CD" w:rsidRPr="001063E9" w:rsidRDefault="00C644CD" w:rsidP="00AD7519">
            <w:pPr>
              <w:jc w:val="center"/>
              <w:rPr>
                <w:sz w:val="20"/>
                <w:szCs w:val="20"/>
              </w:rPr>
            </w:pPr>
            <w:r w:rsidRPr="001063E9">
              <w:rPr>
                <w:sz w:val="20"/>
                <w:szCs w:val="20"/>
              </w:rPr>
              <w:t>G2</w:t>
            </w:r>
          </w:p>
        </w:tc>
        <w:tc>
          <w:tcPr>
            <w:tcW w:w="1703" w:type="dxa"/>
            <w:vMerge w:val="restart"/>
            <w:vAlign w:val="center"/>
          </w:tcPr>
          <w:p w:rsidR="00C644CD" w:rsidRPr="001063E9" w:rsidRDefault="00C644CD" w:rsidP="00AD7519">
            <w:pPr>
              <w:jc w:val="center"/>
              <w:rPr>
                <w:sz w:val="20"/>
                <w:szCs w:val="20"/>
              </w:rPr>
            </w:pPr>
            <w:r w:rsidRPr="001063E9">
              <w:rPr>
                <w:sz w:val="20"/>
                <w:szCs w:val="20"/>
              </w:rPr>
              <w:t>1246+k*7/16</w:t>
            </w:r>
          </w:p>
        </w:tc>
        <w:tc>
          <w:tcPr>
            <w:tcW w:w="1703" w:type="dxa"/>
          </w:tcPr>
          <w:p w:rsidR="00C644CD" w:rsidRPr="001063E9" w:rsidRDefault="00C644CD" w:rsidP="00444C7D">
            <w:pPr>
              <w:rPr>
                <w:sz w:val="20"/>
                <w:szCs w:val="20"/>
              </w:rPr>
            </w:pPr>
            <w:r w:rsidRPr="001063E9">
              <w:rPr>
                <w:sz w:val="20"/>
                <w:szCs w:val="20"/>
              </w:rPr>
              <w:t>C/A (GLONASS M)</w:t>
            </w:r>
          </w:p>
        </w:tc>
        <w:tc>
          <w:tcPr>
            <w:tcW w:w="1704" w:type="dxa"/>
            <w:vAlign w:val="center"/>
          </w:tcPr>
          <w:p w:rsidR="00C644CD" w:rsidRPr="001063E9" w:rsidRDefault="00C644CD" w:rsidP="00C96EB9">
            <w:pPr>
              <w:jc w:val="center"/>
              <w:rPr>
                <w:sz w:val="20"/>
                <w:szCs w:val="20"/>
              </w:rPr>
            </w:pPr>
            <w:r w:rsidRPr="001063E9">
              <w:rPr>
                <w:sz w:val="20"/>
                <w:szCs w:val="20"/>
              </w:rPr>
              <w:t>2C</w:t>
            </w:r>
          </w:p>
        </w:tc>
      </w:tr>
      <w:tr w:rsidR="00C644CD" w:rsidRPr="001063E9" w:rsidTr="00C96EB9">
        <w:tc>
          <w:tcPr>
            <w:tcW w:w="1703" w:type="dxa"/>
            <w:vMerge/>
          </w:tcPr>
          <w:p w:rsidR="00C644CD" w:rsidRPr="001063E9" w:rsidRDefault="00C644CD" w:rsidP="00444C7D">
            <w:pPr>
              <w:rPr>
                <w:sz w:val="20"/>
                <w:szCs w:val="20"/>
              </w:rPr>
            </w:pPr>
          </w:p>
        </w:tc>
        <w:tc>
          <w:tcPr>
            <w:tcW w:w="1703" w:type="dxa"/>
            <w:vMerge/>
          </w:tcPr>
          <w:p w:rsidR="00C644CD" w:rsidRPr="001063E9" w:rsidRDefault="00C644CD" w:rsidP="00444C7D">
            <w:pPr>
              <w:rPr>
                <w:sz w:val="20"/>
                <w:szCs w:val="20"/>
              </w:rPr>
            </w:pPr>
          </w:p>
        </w:tc>
        <w:tc>
          <w:tcPr>
            <w:tcW w:w="1703" w:type="dxa"/>
            <w:vMerge/>
          </w:tcPr>
          <w:p w:rsidR="00C644CD" w:rsidRPr="001063E9" w:rsidRDefault="00C644CD" w:rsidP="00444C7D">
            <w:pPr>
              <w:rPr>
                <w:sz w:val="20"/>
                <w:szCs w:val="20"/>
              </w:rPr>
            </w:pPr>
          </w:p>
        </w:tc>
        <w:tc>
          <w:tcPr>
            <w:tcW w:w="1703" w:type="dxa"/>
          </w:tcPr>
          <w:p w:rsidR="00C644CD" w:rsidRPr="001063E9" w:rsidRDefault="00C644CD" w:rsidP="00444C7D">
            <w:pPr>
              <w:rPr>
                <w:sz w:val="20"/>
                <w:szCs w:val="20"/>
              </w:rPr>
            </w:pPr>
            <w:r w:rsidRPr="001063E9">
              <w:rPr>
                <w:sz w:val="20"/>
                <w:szCs w:val="20"/>
              </w:rPr>
              <w:t>P</w:t>
            </w:r>
          </w:p>
        </w:tc>
        <w:tc>
          <w:tcPr>
            <w:tcW w:w="1704" w:type="dxa"/>
            <w:vAlign w:val="center"/>
          </w:tcPr>
          <w:p w:rsidR="00C644CD" w:rsidRPr="001063E9" w:rsidRDefault="00C644CD" w:rsidP="00C96EB9">
            <w:pPr>
              <w:jc w:val="center"/>
              <w:rPr>
                <w:sz w:val="20"/>
                <w:szCs w:val="20"/>
              </w:rPr>
            </w:pPr>
            <w:r w:rsidRPr="001063E9">
              <w:rPr>
                <w:sz w:val="20"/>
                <w:szCs w:val="20"/>
              </w:rPr>
              <w:t>2P</w:t>
            </w:r>
          </w:p>
        </w:tc>
      </w:tr>
      <w:tr w:rsidR="006B298A" w:rsidRPr="001063E9" w:rsidTr="006B298A">
        <w:tc>
          <w:tcPr>
            <w:tcW w:w="1703" w:type="dxa"/>
            <w:vMerge/>
          </w:tcPr>
          <w:p w:rsidR="006B298A" w:rsidRPr="001063E9" w:rsidRDefault="006B298A" w:rsidP="00444C7D">
            <w:pPr>
              <w:rPr>
                <w:sz w:val="20"/>
                <w:szCs w:val="20"/>
              </w:rPr>
            </w:pPr>
          </w:p>
        </w:tc>
        <w:tc>
          <w:tcPr>
            <w:tcW w:w="1703" w:type="dxa"/>
            <w:vMerge w:val="restart"/>
            <w:vAlign w:val="center"/>
          </w:tcPr>
          <w:p w:rsidR="006B298A" w:rsidRPr="001063E9" w:rsidRDefault="006B298A" w:rsidP="006B298A">
            <w:pPr>
              <w:jc w:val="center"/>
              <w:rPr>
                <w:sz w:val="20"/>
                <w:szCs w:val="20"/>
              </w:rPr>
            </w:pPr>
            <w:r>
              <w:rPr>
                <w:sz w:val="20"/>
                <w:szCs w:val="20"/>
              </w:rPr>
              <w:t>G3</w:t>
            </w:r>
          </w:p>
        </w:tc>
        <w:tc>
          <w:tcPr>
            <w:tcW w:w="1703" w:type="dxa"/>
            <w:vMerge w:val="restart"/>
            <w:vAlign w:val="center"/>
          </w:tcPr>
          <w:p w:rsidR="006B298A" w:rsidRPr="001063E9" w:rsidRDefault="006B298A" w:rsidP="006B298A">
            <w:pPr>
              <w:jc w:val="center"/>
              <w:rPr>
                <w:sz w:val="20"/>
                <w:szCs w:val="20"/>
              </w:rPr>
            </w:pPr>
            <w:r>
              <w:rPr>
                <w:sz w:val="20"/>
                <w:szCs w:val="20"/>
              </w:rPr>
              <w:t>1202.025</w:t>
            </w:r>
          </w:p>
        </w:tc>
        <w:tc>
          <w:tcPr>
            <w:tcW w:w="1703" w:type="dxa"/>
          </w:tcPr>
          <w:p w:rsidR="006B298A" w:rsidRPr="001063E9" w:rsidRDefault="006B298A" w:rsidP="00444C7D">
            <w:pPr>
              <w:rPr>
                <w:sz w:val="20"/>
                <w:szCs w:val="20"/>
              </w:rPr>
            </w:pPr>
            <w:r>
              <w:rPr>
                <w:sz w:val="20"/>
                <w:szCs w:val="20"/>
              </w:rPr>
              <w:t>I</w:t>
            </w:r>
          </w:p>
        </w:tc>
        <w:tc>
          <w:tcPr>
            <w:tcW w:w="1704" w:type="dxa"/>
            <w:vAlign w:val="center"/>
          </w:tcPr>
          <w:p w:rsidR="006B298A" w:rsidRPr="001063E9" w:rsidRDefault="006B298A" w:rsidP="00C96EB9">
            <w:pPr>
              <w:jc w:val="center"/>
              <w:rPr>
                <w:sz w:val="20"/>
                <w:szCs w:val="20"/>
              </w:rPr>
            </w:pPr>
            <w:r>
              <w:rPr>
                <w:sz w:val="20"/>
                <w:szCs w:val="20"/>
              </w:rPr>
              <w:t>3I</w:t>
            </w:r>
          </w:p>
        </w:tc>
      </w:tr>
      <w:tr w:rsidR="006B298A" w:rsidRPr="001063E9" w:rsidTr="00C96EB9">
        <w:tc>
          <w:tcPr>
            <w:tcW w:w="1703" w:type="dxa"/>
            <w:vMerge/>
          </w:tcPr>
          <w:p w:rsidR="006B298A" w:rsidRPr="001063E9" w:rsidRDefault="006B298A" w:rsidP="00444C7D">
            <w:pPr>
              <w:rPr>
                <w:sz w:val="20"/>
                <w:szCs w:val="20"/>
              </w:rPr>
            </w:pPr>
          </w:p>
        </w:tc>
        <w:tc>
          <w:tcPr>
            <w:tcW w:w="1703" w:type="dxa"/>
            <w:vMerge/>
          </w:tcPr>
          <w:p w:rsidR="006B298A" w:rsidRDefault="006B298A" w:rsidP="00444C7D">
            <w:pPr>
              <w:rPr>
                <w:sz w:val="20"/>
                <w:szCs w:val="20"/>
              </w:rPr>
            </w:pPr>
          </w:p>
        </w:tc>
        <w:tc>
          <w:tcPr>
            <w:tcW w:w="1703" w:type="dxa"/>
            <w:vMerge/>
          </w:tcPr>
          <w:p w:rsidR="006B298A" w:rsidRDefault="006B298A" w:rsidP="00444C7D">
            <w:pPr>
              <w:rPr>
                <w:sz w:val="20"/>
                <w:szCs w:val="20"/>
              </w:rPr>
            </w:pPr>
          </w:p>
        </w:tc>
        <w:tc>
          <w:tcPr>
            <w:tcW w:w="1703" w:type="dxa"/>
          </w:tcPr>
          <w:p w:rsidR="006B298A" w:rsidRPr="001063E9" w:rsidRDefault="006B298A" w:rsidP="00444C7D">
            <w:pPr>
              <w:rPr>
                <w:sz w:val="20"/>
                <w:szCs w:val="20"/>
              </w:rPr>
            </w:pPr>
            <w:r>
              <w:rPr>
                <w:sz w:val="20"/>
                <w:szCs w:val="20"/>
              </w:rPr>
              <w:t>Q</w:t>
            </w:r>
          </w:p>
        </w:tc>
        <w:tc>
          <w:tcPr>
            <w:tcW w:w="1704" w:type="dxa"/>
            <w:vAlign w:val="center"/>
          </w:tcPr>
          <w:p w:rsidR="006B298A" w:rsidRPr="001063E9" w:rsidRDefault="006B298A" w:rsidP="00C96EB9">
            <w:pPr>
              <w:jc w:val="center"/>
              <w:rPr>
                <w:sz w:val="20"/>
                <w:szCs w:val="20"/>
              </w:rPr>
            </w:pPr>
            <w:r>
              <w:rPr>
                <w:sz w:val="20"/>
                <w:szCs w:val="20"/>
              </w:rPr>
              <w:t>3Q</w:t>
            </w:r>
          </w:p>
        </w:tc>
      </w:tr>
      <w:tr w:rsidR="006B298A" w:rsidRPr="001063E9" w:rsidTr="00C96EB9">
        <w:tc>
          <w:tcPr>
            <w:tcW w:w="1703" w:type="dxa"/>
            <w:vMerge/>
          </w:tcPr>
          <w:p w:rsidR="006B298A" w:rsidRPr="001063E9" w:rsidRDefault="006B298A" w:rsidP="00444C7D">
            <w:pPr>
              <w:rPr>
                <w:sz w:val="20"/>
                <w:szCs w:val="20"/>
              </w:rPr>
            </w:pPr>
          </w:p>
        </w:tc>
        <w:tc>
          <w:tcPr>
            <w:tcW w:w="1703" w:type="dxa"/>
            <w:vMerge/>
          </w:tcPr>
          <w:p w:rsidR="006B298A" w:rsidRDefault="006B298A" w:rsidP="00444C7D">
            <w:pPr>
              <w:rPr>
                <w:sz w:val="20"/>
                <w:szCs w:val="20"/>
              </w:rPr>
            </w:pPr>
          </w:p>
        </w:tc>
        <w:tc>
          <w:tcPr>
            <w:tcW w:w="1703" w:type="dxa"/>
            <w:vMerge/>
          </w:tcPr>
          <w:p w:rsidR="006B298A" w:rsidRDefault="006B298A" w:rsidP="00444C7D">
            <w:pPr>
              <w:rPr>
                <w:sz w:val="20"/>
                <w:szCs w:val="20"/>
              </w:rPr>
            </w:pPr>
          </w:p>
        </w:tc>
        <w:tc>
          <w:tcPr>
            <w:tcW w:w="1703" w:type="dxa"/>
          </w:tcPr>
          <w:p w:rsidR="006B298A" w:rsidRPr="001063E9" w:rsidRDefault="006B298A" w:rsidP="00444C7D">
            <w:pPr>
              <w:rPr>
                <w:sz w:val="20"/>
                <w:szCs w:val="20"/>
              </w:rPr>
            </w:pPr>
            <w:r>
              <w:rPr>
                <w:sz w:val="20"/>
                <w:szCs w:val="20"/>
              </w:rPr>
              <w:t>I+Q</w:t>
            </w:r>
          </w:p>
        </w:tc>
        <w:tc>
          <w:tcPr>
            <w:tcW w:w="1704" w:type="dxa"/>
            <w:vAlign w:val="center"/>
          </w:tcPr>
          <w:p w:rsidR="006B298A" w:rsidRPr="001063E9" w:rsidRDefault="006B298A" w:rsidP="00C96EB9">
            <w:pPr>
              <w:jc w:val="center"/>
              <w:rPr>
                <w:sz w:val="20"/>
                <w:szCs w:val="20"/>
              </w:rPr>
            </w:pPr>
            <w:r>
              <w:rPr>
                <w:sz w:val="20"/>
                <w:szCs w:val="20"/>
              </w:rPr>
              <w:t>3X</w:t>
            </w:r>
          </w:p>
        </w:tc>
      </w:tr>
      <w:tr w:rsidR="00C96EB9" w:rsidRPr="001063E9" w:rsidTr="00C96EB9">
        <w:tc>
          <w:tcPr>
            <w:tcW w:w="1703" w:type="dxa"/>
            <w:vMerge w:val="restart"/>
            <w:vAlign w:val="center"/>
          </w:tcPr>
          <w:p w:rsidR="00C96EB9" w:rsidRPr="001063E9" w:rsidRDefault="00C96EB9" w:rsidP="00C96EB9">
            <w:pPr>
              <w:jc w:val="center"/>
              <w:rPr>
                <w:b/>
                <w:sz w:val="20"/>
                <w:szCs w:val="20"/>
              </w:rPr>
            </w:pPr>
            <w:bookmarkStart w:id="17" w:name="OLE_LINK1"/>
            <w:bookmarkStart w:id="18" w:name="OLE_LINK2"/>
            <w:r w:rsidRPr="001063E9">
              <w:rPr>
                <w:b/>
                <w:sz w:val="20"/>
                <w:szCs w:val="20"/>
              </w:rPr>
              <w:t>Galileo</w:t>
            </w:r>
            <w:bookmarkEnd w:id="17"/>
            <w:bookmarkEnd w:id="18"/>
          </w:p>
        </w:tc>
        <w:tc>
          <w:tcPr>
            <w:tcW w:w="1703" w:type="dxa"/>
            <w:vMerge w:val="restart"/>
            <w:vAlign w:val="center"/>
          </w:tcPr>
          <w:p w:rsidR="00C96EB9" w:rsidRPr="001063E9" w:rsidRDefault="00C96EB9" w:rsidP="00C96EB9">
            <w:pPr>
              <w:jc w:val="center"/>
              <w:rPr>
                <w:sz w:val="20"/>
                <w:szCs w:val="20"/>
              </w:rPr>
            </w:pPr>
            <w:r w:rsidRPr="001063E9">
              <w:rPr>
                <w:sz w:val="20"/>
                <w:szCs w:val="20"/>
              </w:rPr>
              <w:t>E1</w:t>
            </w:r>
          </w:p>
        </w:tc>
        <w:tc>
          <w:tcPr>
            <w:tcW w:w="1703" w:type="dxa"/>
            <w:vMerge w:val="restart"/>
            <w:vAlign w:val="center"/>
          </w:tcPr>
          <w:p w:rsidR="00C96EB9" w:rsidRPr="001063E9" w:rsidRDefault="00C96EB9" w:rsidP="00C96EB9">
            <w:pPr>
              <w:jc w:val="center"/>
              <w:rPr>
                <w:sz w:val="20"/>
                <w:szCs w:val="20"/>
              </w:rPr>
            </w:pPr>
            <w:r w:rsidRPr="001063E9">
              <w:rPr>
                <w:sz w:val="20"/>
                <w:szCs w:val="20"/>
              </w:rPr>
              <w:t>1575.42</w:t>
            </w:r>
          </w:p>
        </w:tc>
        <w:tc>
          <w:tcPr>
            <w:tcW w:w="1703" w:type="dxa"/>
          </w:tcPr>
          <w:p w:rsidR="00C96EB9" w:rsidRPr="001063E9" w:rsidRDefault="00C96EB9" w:rsidP="00444C7D">
            <w:pPr>
              <w:rPr>
                <w:sz w:val="20"/>
                <w:szCs w:val="20"/>
              </w:rPr>
            </w:pPr>
            <w:r w:rsidRPr="001063E9">
              <w:rPr>
                <w:sz w:val="20"/>
                <w:szCs w:val="20"/>
              </w:rPr>
              <w:t>A            PRS</w:t>
            </w:r>
          </w:p>
        </w:tc>
        <w:tc>
          <w:tcPr>
            <w:tcW w:w="1704" w:type="dxa"/>
            <w:vAlign w:val="center"/>
          </w:tcPr>
          <w:p w:rsidR="00C96EB9" w:rsidRPr="001063E9" w:rsidRDefault="00C96EB9" w:rsidP="00C96EB9">
            <w:pPr>
              <w:jc w:val="center"/>
              <w:rPr>
                <w:sz w:val="20"/>
                <w:szCs w:val="20"/>
              </w:rPr>
            </w:pPr>
            <w:r w:rsidRPr="001063E9">
              <w:rPr>
                <w:sz w:val="20"/>
                <w:szCs w:val="20"/>
              </w:rPr>
              <w:t>1A</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B I/NAV OS/CS/SoL</w:t>
            </w:r>
          </w:p>
        </w:tc>
        <w:tc>
          <w:tcPr>
            <w:tcW w:w="1704" w:type="dxa"/>
            <w:vAlign w:val="center"/>
          </w:tcPr>
          <w:p w:rsidR="00C96EB9" w:rsidRPr="001063E9" w:rsidRDefault="00C96EB9" w:rsidP="00C96EB9">
            <w:pPr>
              <w:jc w:val="center"/>
              <w:rPr>
                <w:sz w:val="20"/>
                <w:szCs w:val="20"/>
              </w:rPr>
            </w:pPr>
            <w:r w:rsidRPr="001063E9">
              <w:rPr>
                <w:sz w:val="20"/>
                <w:szCs w:val="20"/>
              </w:rPr>
              <w:t>1B</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C       no data</w:t>
            </w:r>
          </w:p>
        </w:tc>
        <w:tc>
          <w:tcPr>
            <w:tcW w:w="1704" w:type="dxa"/>
            <w:vAlign w:val="center"/>
          </w:tcPr>
          <w:p w:rsidR="00C96EB9" w:rsidRPr="001063E9" w:rsidRDefault="00C96EB9" w:rsidP="00C96EB9">
            <w:pPr>
              <w:jc w:val="center"/>
              <w:rPr>
                <w:sz w:val="20"/>
                <w:szCs w:val="20"/>
              </w:rPr>
            </w:pPr>
            <w:r w:rsidRPr="001063E9">
              <w:rPr>
                <w:sz w:val="20"/>
                <w:szCs w:val="20"/>
              </w:rPr>
              <w:t>1C</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B+C</w:t>
            </w:r>
          </w:p>
        </w:tc>
        <w:tc>
          <w:tcPr>
            <w:tcW w:w="1704" w:type="dxa"/>
            <w:vAlign w:val="center"/>
          </w:tcPr>
          <w:p w:rsidR="00C96EB9" w:rsidRPr="001063E9" w:rsidRDefault="00C96EB9" w:rsidP="00C96EB9">
            <w:pPr>
              <w:jc w:val="center"/>
              <w:rPr>
                <w:sz w:val="20"/>
                <w:szCs w:val="20"/>
              </w:rPr>
            </w:pPr>
            <w:r w:rsidRPr="001063E9">
              <w:rPr>
                <w:sz w:val="20"/>
                <w:szCs w:val="20"/>
              </w:rPr>
              <w:t>1X</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A+B+C</w:t>
            </w:r>
          </w:p>
        </w:tc>
        <w:tc>
          <w:tcPr>
            <w:tcW w:w="1704" w:type="dxa"/>
            <w:vAlign w:val="center"/>
          </w:tcPr>
          <w:p w:rsidR="00C96EB9" w:rsidRPr="001063E9" w:rsidRDefault="00C96EB9" w:rsidP="00C96EB9">
            <w:pPr>
              <w:jc w:val="center"/>
              <w:rPr>
                <w:sz w:val="20"/>
                <w:szCs w:val="20"/>
              </w:rPr>
            </w:pPr>
            <w:r w:rsidRPr="001063E9">
              <w:rPr>
                <w:sz w:val="20"/>
                <w:szCs w:val="20"/>
              </w:rPr>
              <w:t>1Z</w:t>
            </w:r>
          </w:p>
        </w:tc>
      </w:tr>
      <w:tr w:rsidR="00C96EB9" w:rsidRPr="001063E9" w:rsidTr="00C96EB9">
        <w:tc>
          <w:tcPr>
            <w:tcW w:w="1703" w:type="dxa"/>
            <w:vMerge/>
          </w:tcPr>
          <w:p w:rsidR="00C96EB9" w:rsidRPr="001063E9" w:rsidRDefault="00C96EB9" w:rsidP="00444C7D">
            <w:pPr>
              <w:rPr>
                <w:sz w:val="20"/>
                <w:szCs w:val="20"/>
              </w:rPr>
            </w:pPr>
          </w:p>
        </w:tc>
        <w:tc>
          <w:tcPr>
            <w:tcW w:w="1703" w:type="dxa"/>
            <w:vMerge w:val="restart"/>
            <w:vAlign w:val="center"/>
          </w:tcPr>
          <w:p w:rsidR="00C96EB9" w:rsidRPr="001063E9" w:rsidRDefault="00C96EB9" w:rsidP="00C96EB9">
            <w:pPr>
              <w:jc w:val="center"/>
              <w:rPr>
                <w:sz w:val="20"/>
                <w:szCs w:val="20"/>
              </w:rPr>
            </w:pPr>
            <w:r w:rsidRPr="001063E9">
              <w:rPr>
                <w:sz w:val="20"/>
                <w:szCs w:val="20"/>
              </w:rPr>
              <w:t>E5a</w:t>
            </w:r>
          </w:p>
        </w:tc>
        <w:tc>
          <w:tcPr>
            <w:tcW w:w="1703" w:type="dxa"/>
            <w:vMerge w:val="restart"/>
            <w:vAlign w:val="center"/>
          </w:tcPr>
          <w:p w:rsidR="00C96EB9" w:rsidRPr="001063E9" w:rsidRDefault="00C96EB9" w:rsidP="00C96EB9">
            <w:pPr>
              <w:jc w:val="center"/>
              <w:rPr>
                <w:sz w:val="20"/>
                <w:szCs w:val="20"/>
              </w:rPr>
            </w:pPr>
            <w:r w:rsidRPr="001063E9">
              <w:rPr>
                <w:sz w:val="20"/>
                <w:szCs w:val="20"/>
              </w:rPr>
              <w:t>1176.45</w:t>
            </w:r>
          </w:p>
        </w:tc>
        <w:tc>
          <w:tcPr>
            <w:tcW w:w="1703" w:type="dxa"/>
          </w:tcPr>
          <w:p w:rsidR="00C96EB9" w:rsidRPr="001063E9" w:rsidRDefault="00C96EB9" w:rsidP="00444C7D">
            <w:pPr>
              <w:rPr>
                <w:sz w:val="20"/>
                <w:szCs w:val="20"/>
              </w:rPr>
            </w:pPr>
            <w:r w:rsidRPr="001063E9">
              <w:rPr>
                <w:sz w:val="20"/>
                <w:szCs w:val="20"/>
              </w:rPr>
              <w:t>I       F/NAV OS</w:t>
            </w:r>
          </w:p>
        </w:tc>
        <w:tc>
          <w:tcPr>
            <w:tcW w:w="1704" w:type="dxa"/>
            <w:vAlign w:val="center"/>
          </w:tcPr>
          <w:p w:rsidR="00C96EB9" w:rsidRPr="001063E9" w:rsidRDefault="00C96EB9" w:rsidP="00C96EB9">
            <w:pPr>
              <w:jc w:val="center"/>
              <w:rPr>
                <w:sz w:val="20"/>
                <w:szCs w:val="20"/>
              </w:rPr>
            </w:pPr>
            <w:r w:rsidRPr="001063E9">
              <w:rPr>
                <w:sz w:val="20"/>
                <w:szCs w:val="20"/>
              </w:rPr>
              <w:t>5I</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Q       no data</w:t>
            </w:r>
          </w:p>
        </w:tc>
        <w:tc>
          <w:tcPr>
            <w:tcW w:w="1704" w:type="dxa"/>
            <w:vAlign w:val="center"/>
          </w:tcPr>
          <w:p w:rsidR="00C96EB9" w:rsidRPr="001063E9" w:rsidRDefault="00C96EB9" w:rsidP="00C96EB9">
            <w:pPr>
              <w:jc w:val="center"/>
              <w:rPr>
                <w:sz w:val="20"/>
                <w:szCs w:val="20"/>
              </w:rPr>
            </w:pPr>
            <w:r w:rsidRPr="001063E9">
              <w:rPr>
                <w:sz w:val="20"/>
                <w:szCs w:val="20"/>
              </w:rPr>
              <w:t>5Q</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I+Q</w:t>
            </w:r>
          </w:p>
        </w:tc>
        <w:tc>
          <w:tcPr>
            <w:tcW w:w="1704" w:type="dxa"/>
            <w:vAlign w:val="center"/>
          </w:tcPr>
          <w:p w:rsidR="00C96EB9" w:rsidRPr="001063E9" w:rsidRDefault="00C96EB9" w:rsidP="00C96EB9">
            <w:pPr>
              <w:jc w:val="center"/>
              <w:rPr>
                <w:sz w:val="20"/>
                <w:szCs w:val="20"/>
              </w:rPr>
            </w:pPr>
            <w:r w:rsidRPr="001063E9">
              <w:rPr>
                <w:sz w:val="20"/>
                <w:szCs w:val="20"/>
              </w:rPr>
              <w:t>5X</w:t>
            </w:r>
          </w:p>
        </w:tc>
      </w:tr>
      <w:tr w:rsidR="00C96EB9" w:rsidRPr="001063E9" w:rsidTr="00C96EB9">
        <w:tc>
          <w:tcPr>
            <w:tcW w:w="1703" w:type="dxa"/>
            <w:vMerge/>
          </w:tcPr>
          <w:p w:rsidR="00C96EB9" w:rsidRPr="001063E9" w:rsidRDefault="00C96EB9" w:rsidP="00444C7D">
            <w:pPr>
              <w:rPr>
                <w:sz w:val="20"/>
                <w:szCs w:val="20"/>
              </w:rPr>
            </w:pPr>
          </w:p>
        </w:tc>
        <w:tc>
          <w:tcPr>
            <w:tcW w:w="1703" w:type="dxa"/>
            <w:vMerge w:val="restart"/>
            <w:vAlign w:val="center"/>
          </w:tcPr>
          <w:p w:rsidR="00C96EB9" w:rsidRPr="001063E9" w:rsidRDefault="00C96EB9" w:rsidP="00C96EB9">
            <w:pPr>
              <w:jc w:val="center"/>
              <w:rPr>
                <w:sz w:val="20"/>
                <w:szCs w:val="20"/>
              </w:rPr>
            </w:pPr>
            <w:r w:rsidRPr="001063E9">
              <w:rPr>
                <w:sz w:val="20"/>
                <w:szCs w:val="20"/>
              </w:rPr>
              <w:t>E5b</w:t>
            </w:r>
          </w:p>
        </w:tc>
        <w:tc>
          <w:tcPr>
            <w:tcW w:w="1703" w:type="dxa"/>
            <w:vMerge w:val="restart"/>
            <w:vAlign w:val="center"/>
          </w:tcPr>
          <w:p w:rsidR="00C96EB9" w:rsidRPr="001063E9" w:rsidRDefault="00C96EB9" w:rsidP="00C96EB9">
            <w:pPr>
              <w:jc w:val="center"/>
              <w:rPr>
                <w:sz w:val="20"/>
                <w:szCs w:val="20"/>
              </w:rPr>
            </w:pPr>
            <w:r w:rsidRPr="001063E9">
              <w:rPr>
                <w:sz w:val="20"/>
                <w:szCs w:val="20"/>
              </w:rPr>
              <w:t>1207.140</w:t>
            </w:r>
          </w:p>
        </w:tc>
        <w:tc>
          <w:tcPr>
            <w:tcW w:w="1703" w:type="dxa"/>
          </w:tcPr>
          <w:p w:rsidR="00C96EB9" w:rsidRPr="001063E9" w:rsidRDefault="00C96EB9" w:rsidP="00444C7D">
            <w:pPr>
              <w:rPr>
                <w:sz w:val="20"/>
                <w:szCs w:val="20"/>
              </w:rPr>
            </w:pPr>
            <w:r w:rsidRPr="001063E9">
              <w:rPr>
                <w:sz w:val="20"/>
                <w:szCs w:val="20"/>
              </w:rPr>
              <w:t>I       F/NAV OS</w:t>
            </w:r>
          </w:p>
        </w:tc>
        <w:tc>
          <w:tcPr>
            <w:tcW w:w="1704" w:type="dxa"/>
            <w:vAlign w:val="center"/>
          </w:tcPr>
          <w:p w:rsidR="00C96EB9" w:rsidRPr="001063E9" w:rsidRDefault="00C96EB9" w:rsidP="00C96EB9">
            <w:pPr>
              <w:jc w:val="center"/>
              <w:rPr>
                <w:sz w:val="20"/>
                <w:szCs w:val="20"/>
              </w:rPr>
            </w:pPr>
            <w:r w:rsidRPr="001063E9">
              <w:rPr>
                <w:sz w:val="20"/>
                <w:szCs w:val="20"/>
              </w:rPr>
              <w:t>7I</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Q       no data</w:t>
            </w:r>
          </w:p>
        </w:tc>
        <w:tc>
          <w:tcPr>
            <w:tcW w:w="1704" w:type="dxa"/>
            <w:vAlign w:val="center"/>
          </w:tcPr>
          <w:p w:rsidR="00C96EB9" w:rsidRPr="001063E9" w:rsidRDefault="00C96EB9" w:rsidP="00C96EB9">
            <w:pPr>
              <w:jc w:val="center"/>
              <w:rPr>
                <w:sz w:val="20"/>
                <w:szCs w:val="20"/>
              </w:rPr>
            </w:pPr>
            <w:r w:rsidRPr="001063E9">
              <w:rPr>
                <w:sz w:val="20"/>
                <w:szCs w:val="20"/>
              </w:rPr>
              <w:t>7Q</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I+Q</w:t>
            </w:r>
          </w:p>
        </w:tc>
        <w:tc>
          <w:tcPr>
            <w:tcW w:w="1704" w:type="dxa"/>
            <w:vAlign w:val="center"/>
          </w:tcPr>
          <w:p w:rsidR="00C96EB9" w:rsidRPr="001063E9" w:rsidRDefault="00C96EB9" w:rsidP="00C96EB9">
            <w:pPr>
              <w:jc w:val="center"/>
              <w:rPr>
                <w:sz w:val="20"/>
                <w:szCs w:val="20"/>
              </w:rPr>
            </w:pPr>
            <w:r w:rsidRPr="001063E9">
              <w:rPr>
                <w:sz w:val="20"/>
                <w:szCs w:val="20"/>
              </w:rPr>
              <w:t>7X</w:t>
            </w:r>
          </w:p>
        </w:tc>
      </w:tr>
      <w:tr w:rsidR="00C96EB9" w:rsidRPr="001063E9" w:rsidTr="00C96EB9">
        <w:tc>
          <w:tcPr>
            <w:tcW w:w="1703" w:type="dxa"/>
            <w:vMerge/>
          </w:tcPr>
          <w:p w:rsidR="00C96EB9" w:rsidRPr="001063E9" w:rsidRDefault="00C96EB9" w:rsidP="00444C7D">
            <w:pPr>
              <w:rPr>
                <w:sz w:val="20"/>
                <w:szCs w:val="20"/>
              </w:rPr>
            </w:pPr>
          </w:p>
        </w:tc>
        <w:tc>
          <w:tcPr>
            <w:tcW w:w="1703" w:type="dxa"/>
            <w:vMerge w:val="restart"/>
            <w:vAlign w:val="center"/>
          </w:tcPr>
          <w:p w:rsidR="00C96EB9" w:rsidRPr="001063E9" w:rsidRDefault="00C96EB9" w:rsidP="00C96EB9">
            <w:pPr>
              <w:jc w:val="center"/>
              <w:rPr>
                <w:sz w:val="20"/>
                <w:szCs w:val="20"/>
              </w:rPr>
            </w:pPr>
            <w:r w:rsidRPr="001063E9">
              <w:rPr>
                <w:sz w:val="20"/>
                <w:szCs w:val="20"/>
              </w:rPr>
              <w:t>E5</w:t>
            </w:r>
          </w:p>
          <w:p w:rsidR="00C96EB9" w:rsidRPr="001063E9" w:rsidRDefault="00C96EB9" w:rsidP="00C96EB9">
            <w:pPr>
              <w:jc w:val="center"/>
              <w:rPr>
                <w:sz w:val="20"/>
                <w:szCs w:val="20"/>
              </w:rPr>
            </w:pPr>
            <w:r w:rsidRPr="001063E9">
              <w:rPr>
                <w:sz w:val="20"/>
                <w:szCs w:val="20"/>
              </w:rPr>
              <w:t>(E5a + E5b)</w:t>
            </w:r>
          </w:p>
        </w:tc>
        <w:tc>
          <w:tcPr>
            <w:tcW w:w="1703" w:type="dxa"/>
            <w:vMerge w:val="restart"/>
            <w:vAlign w:val="center"/>
          </w:tcPr>
          <w:p w:rsidR="00C96EB9" w:rsidRPr="001063E9" w:rsidRDefault="00C96EB9" w:rsidP="00C96EB9">
            <w:pPr>
              <w:jc w:val="center"/>
              <w:rPr>
                <w:sz w:val="20"/>
                <w:szCs w:val="20"/>
              </w:rPr>
            </w:pPr>
            <w:r w:rsidRPr="001063E9">
              <w:rPr>
                <w:sz w:val="20"/>
                <w:szCs w:val="20"/>
              </w:rPr>
              <w:t>1191.795</w:t>
            </w:r>
          </w:p>
        </w:tc>
        <w:tc>
          <w:tcPr>
            <w:tcW w:w="1703" w:type="dxa"/>
          </w:tcPr>
          <w:p w:rsidR="00C96EB9" w:rsidRPr="001063E9" w:rsidRDefault="00C96EB9" w:rsidP="00444C7D">
            <w:pPr>
              <w:rPr>
                <w:sz w:val="20"/>
                <w:szCs w:val="20"/>
              </w:rPr>
            </w:pPr>
            <w:r w:rsidRPr="001063E9">
              <w:rPr>
                <w:sz w:val="20"/>
                <w:szCs w:val="20"/>
              </w:rPr>
              <w:t>I</w:t>
            </w:r>
          </w:p>
        </w:tc>
        <w:tc>
          <w:tcPr>
            <w:tcW w:w="1704" w:type="dxa"/>
            <w:vAlign w:val="center"/>
          </w:tcPr>
          <w:p w:rsidR="00C96EB9" w:rsidRPr="001063E9" w:rsidRDefault="00C96EB9" w:rsidP="00C96EB9">
            <w:pPr>
              <w:jc w:val="center"/>
              <w:rPr>
                <w:sz w:val="20"/>
                <w:szCs w:val="20"/>
              </w:rPr>
            </w:pPr>
            <w:r w:rsidRPr="001063E9">
              <w:rPr>
                <w:sz w:val="20"/>
                <w:szCs w:val="20"/>
              </w:rPr>
              <w:t>8I</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Q</w:t>
            </w:r>
          </w:p>
        </w:tc>
        <w:tc>
          <w:tcPr>
            <w:tcW w:w="1704" w:type="dxa"/>
            <w:vAlign w:val="center"/>
          </w:tcPr>
          <w:p w:rsidR="00C96EB9" w:rsidRPr="001063E9" w:rsidRDefault="00C96EB9" w:rsidP="00C96EB9">
            <w:pPr>
              <w:jc w:val="center"/>
              <w:rPr>
                <w:sz w:val="20"/>
                <w:szCs w:val="20"/>
              </w:rPr>
            </w:pPr>
            <w:r w:rsidRPr="001063E9">
              <w:rPr>
                <w:sz w:val="20"/>
                <w:szCs w:val="20"/>
              </w:rPr>
              <w:t>8Q</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I+Q</w:t>
            </w:r>
          </w:p>
        </w:tc>
        <w:tc>
          <w:tcPr>
            <w:tcW w:w="1704" w:type="dxa"/>
            <w:vAlign w:val="center"/>
          </w:tcPr>
          <w:p w:rsidR="00C96EB9" w:rsidRPr="001063E9" w:rsidRDefault="00C96EB9" w:rsidP="00C96EB9">
            <w:pPr>
              <w:jc w:val="center"/>
              <w:rPr>
                <w:sz w:val="20"/>
                <w:szCs w:val="20"/>
              </w:rPr>
            </w:pPr>
            <w:r w:rsidRPr="001063E9">
              <w:rPr>
                <w:sz w:val="20"/>
                <w:szCs w:val="20"/>
              </w:rPr>
              <w:t>8X</w:t>
            </w:r>
          </w:p>
        </w:tc>
      </w:tr>
      <w:tr w:rsidR="00C96EB9" w:rsidRPr="001063E9" w:rsidTr="00C96EB9">
        <w:tc>
          <w:tcPr>
            <w:tcW w:w="1703" w:type="dxa"/>
            <w:vMerge/>
          </w:tcPr>
          <w:p w:rsidR="00C96EB9" w:rsidRPr="001063E9" w:rsidRDefault="00C96EB9" w:rsidP="00444C7D">
            <w:pPr>
              <w:rPr>
                <w:sz w:val="20"/>
                <w:szCs w:val="20"/>
              </w:rPr>
            </w:pPr>
          </w:p>
        </w:tc>
        <w:tc>
          <w:tcPr>
            <w:tcW w:w="1703" w:type="dxa"/>
            <w:vMerge w:val="restart"/>
            <w:vAlign w:val="center"/>
          </w:tcPr>
          <w:p w:rsidR="00C96EB9" w:rsidRPr="001063E9" w:rsidRDefault="00C96EB9" w:rsidP="00C96EB9">
            <w:pPr>
              <w:jc w:val="center"/>
              <w:rPr>
                <w:sz w:val="20"/>
                <w:szCs w:val="20"/>
              </w:rPr>
            </w:pPr>
            <w:r w:rsidRPr="001063E9">
              <w:rPr>
                <w:sz w:val="20"/>
                <w:szCs w:val="20"/>
              </w:rPr>
              <w:t>E6</w:t>
            </w:r>
          </w:p>
        </w:tc>
        <w:tc>
          <w:tcPr>
            <w:tcW w:w="1703" w:type="dxa"/>
            <w:vMerge w:val="restart"/>
            <w:vAlign w:val="center"/>
          </w:tcPr>
          <w:p w:rsidR="00C96EB9" w:rsidRPr="001063E9" w:rsidRDefault="00C96EB9" w:rsidP="00C96EB9">
            <w:pPr>
              <w:jc w:val="center"/>
              <w:rPr>
                <w:sz w:val="20"/>
                <w:szCs w:val="20"/>
              </w:rPr>
            </w:pPr>
            <w:r w:rsidRPr="001063E9">
              <w:rPr>
                <w:sz w:val="20"/>
                <w:szCs w:val="20"/>
              </w:rPr>
              <w:t>1278.75</w:t>
            </w:r>
          </w:p>
        </w:tc>
        <w:tc>
          <w:tcPr>
            <w:tcW w:w="1703" w:type="dxa"/>
          </w:tcPr>
          <w:p w:rsidR="00C96EB9" w:rsidRPr="001063E9" w:rsidRDefault="00C96EB9" w:rsidP="00444C7D">
            <w:pPr>
              <w:rPr>
                <w:sz w:val="20"/>
                <w:szCs w:val="20"/>
              </w:rPr>
            </w:pPr>
            <w:r w:rsidRPr="001063E9">
              <w:rPr>
                <w:sz w:val="20"/>
                <w:szCs w:val="20"/>
              </w:rPr>
              <w:t>A       PRS</w:t>
            </w:r>
          </w:p>
        </w:tc>
        <w:tc>
          <w:tcPr>
            <w:tcW w:w="1704" w:type="dxa"/>
            <w:vAlign w:val="center"/>
          </w:tcPr>
          <w:p w:rsidR="00C96EB9" w:rsidRPr="001063E9" w:rsidRDefault="00C96EB9" w:rsidP="00C96EB9">
            <w:pPr>
              <w:jc w:val="center"/>
              <w:rPr>
                <w:sz w:val="20"/>
                <w:szCs w:val="20"/>
              </w:rPr>
            </w:pPr>
            <w:r w:rsidRPr="001063E9">
              <w:rPr>
                <w:sz w:val="20"/>
                <w:szCs w:val="20"/>
              </w:rPr>
              <w:t>6A</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B   C/NAV CS</w:t>
            </w:r>
          </w:p>
        </w:tc>
        <w:tc>
          <w:tcPr>
            <w:tcW w:w="1704" w:type="dxa"/>
            <w:vAlign w:val="center"/>
          </w:tcPr>
          <w:p w:rsidR="00C96EB9" w:rsidRPr="001063E9" w:rsidRDefault="00C96EB9" w:rsidP="00C96EB9">
            <w:pPr>
              <w:jc w:val="center"/>
              <w:rPr>
                <w:sz w:val="20"/>
                <w:szCs w:val="20"/>
              </w:rPr>
            </w:pPr>
            <w:r w:rsidRPr="001063E9">
              <w:rPr>
                <w:sz w:val="20"/>
                <w:szCs w:val="20"/>
              </w:rPr>
              <w:t>6B</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C      no data</w:t>
            </w:r>
          </w:p>
        </w:tc>
        <w:tc>
          <w:tcPr>
            <w:tcW w:w="1704" w:type="dxa"/>
            <w:vAlign w:val="center"/>
          </w:tcPr>
          <w:p w:rsidR="00C96EB9" w:rsidRPr="001063E9" w:rsidRDefault="00C96EB9" w:rsidP="00C96EB9">
            <w:pPr>
              <w:jc w:val="center"/>
              <w:rPr>
                <w:sz w:val="20"/>
                <w:szCs w:val="20"/>
              </w:rPr>
            </w:pPr>
            <w:r w:rsidRPr="001063E9">
              <w:rPr>
                <w:sz w:val="20"/>
                <w:szCs w:val="20"/>
              </w:rPr>
              <w:t>6C</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B+C</w:t>
            </w:r>
          </w:p>
        </w:tc>
        <w:tc>
          <w:tcPr>
            <w:tcW w:w="1704" w:type="dxa"/>
            <w:vAlign w:val="center"/>
          </w:tcPr>
          <w:p w:rsidR="00C96EB9" w:rsidRPr="001063E9" w:rsidRDefault="00C96EB9" w:rsidP="00C96EB9">
            <w:pPr>
              <w:jc w:val="center"/>
              <w:rPr>
                <w:sz w:val="20"/>
                <w:szCs w:val="20"/>
              </w:rPr>
            </w:pPr>
            <w:r w:rsidRPr="001063E9">
              <w:rPr>
                <w:sz w:val="20"/>
                <w:szCs w:val="20"/>
              </w:rPr>
              <w:t>6X</w:t>
            </w:r>
          </w:p>
        </w:tc>
      </w:tr>
      <w:tr w:rsidR="00C96EB9" w:rsidRPr="001063E9" w:rsidTr="00C96EB9">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vMerge/>
          </w:tcPr>
          <w:p w:rsidR="00C96EB9" w:rsidRPr="001063E9" w:rsidRDefault="00C96EB9" w:rsidP="00444C7D">
            <w:pPr>
              <w:rPr>
                <w:sz w:val="20"/>
                <w:szCs w:val="20"/>
              </w:rPr>
            </w:pPr>
          </w:p>
        </w:tc>
        <w:tc>
          <w:tcPr>
            <w:tcW w:w="1703" w:type="dxa"/>
          </w:tcPr>
          <w:p w:rsidR="00C96EB9" w:rsidRPr="001063E9" w:rsidRDefault="00C96EB9" w:rsidP="00444C7D">
            <w:pPr>
              <w:rPr>
                <w:sz w:val="20"/>
                <w:szCs w:val="20"/>
              </w:rPr>
            </w:pPr>
            <w:r w:rsidRPr="001063E9">
              <w:rPr>
                <w:sz w:val="20"/>
                <w:szCs w:val="20"/>
              </w:rPr>
              <w:t>A+B+C</w:t>
            </w:r>
          </w:p>
        </w:tc>
        <w:tc>
          <w:tcPr>
            <w:tcW w:w="1704" w:type="dxa"/>
            <w:vAlign w:val="center"/>
          </w:tcPr>
          <w:p w:rsidR="00C96EB9" w:rsidRPr="001063E9" w:rsidRDefault="00C96EB9" w:rsidP="00C96EB9">
            <w:pPr>
              <w:jc w:val="center"/>
              <w:rPr>
                <w:sz w:val="20"/>
                <w:szCs w:val="20"/>
              </w:rPr>
            </w:pPr>
            <w:r w:rsidRPr="001063E9">
              <w:rPr>
                <w:sz w:val="20"/>
                <w:szCs w:val="20"/>
              </w:rPr>
              <w:t>6Z</w:t>
            </w:r>
          </w:p>
        </w:tc>
      </w:tr>
      <w:tr w:rsidR="00606AA7" w:rsidRPr="001063E9" w:rsidTr="00606AA7">
        <w:tc>
          <w:tcPr>
            <w:tcW w:w="1703" w:type="dxa"/>
            <w:vMerge w:val="restart"/>
            <w:vAlign w:val="center"/>
          </w:tcPr>
          <w:p w:rsidR="00606AA7" w:rsidRPr="001063E9" w:rsidRDefault="00606AA7" w:rsidP="00606AA7">
            <w:pPr>
              <w:jc w:val="center"/>
              <w:rPr>
                <w:b/>
                <w:sz w:val="20"/>
                <w:szCs w:val="20"/>
              </w:rPr>
            </w:pPr>
            <w:r w:rsidRPr="001063E9">
              <w:rPr>
                <w:b/>
                <w:sz w:val="20"/>
                <w:szCs w:val="20"/>
              </w:rPr>
              <w:t>SBAS</w:t>
            </w:r>
          </w:p>
        </w:tc>
        <w:tc>
          <w:tcPr>
            <w:tcW w:w="1703" w:type="dxa"/>
            <w:vAlign w:val="center"/>
          </w:tcPr>
          <w:p w:rsidR="00606AA7" w:rsidRPr="001063E9" w:rsidRDefault="00606AA7" w:rsidP="00606AA7">
            <w:pPr>
              <w:jc w:val="center"/>
              <w:rPr>
                <w:sz w:val="20"/>
                <w:szCs w:val="20"/>
              </w:rPr>
            </w:pPr>
            <w:r w:rsidRPr="001063E9">
              <w:rPr>
                <w:sz w:val="20"/>
                <w:szCs w:val="20"/>
              </w:rPr>
              <w:t>L1</w:t>
            </w:r>
          </w:p>
        </w:tc>
        <w:tc>
          <w:tcPr>
            <w:tcW w:w="1703" w:type="dxa"/>
            <w:vAlign w:val="center"/>
          </w:tcPr>
          <w:p w:rsidR="00606AA7" w:rsidRPr="001063E9" w:rsidRDefault="00606AA7" w:rsidP="00606AA7">
            <w:pPr>
              <w:jc w:val="center"/>
              <w:rPr>
                <w:sz w:val="20"/>
                <w:szCs w:val="20"/>
              </w:rPr>
            </w:pPr>
            <w:r w:rsidRPr="001063E9">
              <w:rPr>
                <w:sz w:val="20"/>
                <w:szCs w:val="20"/>
              </w:rPr>
              <w:t>1575.42</w:t>
            </w:r>
          </w:p>
        </w:tc>
        <w:tc>
          <w:tcPr>
            <w:tcW w:w="1703" w:type="dxa"/>
          </w:tcPr>
          <w:p w:rsidR="00606AA7" w:rsidRPr="001063E9" w:rsidRDefault="00606AA7" w:rsidP="00444C7D">
            <w:pPr>
              <w:rPr>
                <w:sz w:val="20"/>
                <w:szCs w:val="20"/>
              </w:rPr>
            </w:pPr>
            <w:r w:rsidRPr="001063E9">
              <w:rPr>
                <w:sz w:val="20"/>
                <w:szCs w:val="20"/>
              </w:rPr>
              <w:t>C/A</w:t>
            </w:r>
          </w:p>
        </w:tc>
        <w:tc>
          <w:tcPr>
            <w:tcW w:w="1704" w:type="dxa"/>
            <w:vAlign w:val="center"/>
          </w:tcPr>
          <w:p w:rsidR="00606AA7" w:rsidRPr="001063E9" w:rsidRDefault="00606AA7" w:rsidP="00C96EB9">
            <w:pPr>
              <w:jc w:val="center"/>
              <w:rPr>
                <w:sz w:val="20"/>
                <w:szCs w:val="20"/>
              </w:rPr>
            </w:pPr>
            <w:r w:rsidRPr="001063E9">
              <w:rPr>
                <w:sz w:val="20"/>
                <w:szCs w:val="20"/>
              </w:rPr>
              <w:t>1C</w:t>
            </w:r>
          </w:p>
        </w:tc>
      </w:tr>
      <w:tr w:rsidR="00606AA7" w:rsidRPr="001063E9" w:rsidTr="00C96EB9">
        <w:tc>
          <w:tcPr>
            <w:tcW w:w="1703" w:type="dxa"/>
            <w:vMerge/>
          </w:tcPr>
          <w:p w:rsidR="00606AA7" w:rsidRPr="001063E9" w:rsidRDefault="00606AA7" w:rsidP="00444C7D">
            <w:pPr>
              <w:rPr>
                <w:b/>
                <w:sz w:val="20"/>
                <w:szCs w:val="20"/>
              </w:rPr>
            </w:pPr>
          </w:p>
        </w:tc>
        <w:tc>
          <w:tcPr>
            <w:tcW w:w="1703" w:type="dxa"/>
            <w:vMerge w:val="restart"/>
            <w:vAlign w:val="center"/>
          </w:tcPr>
          <w:p w:rsidR="00606AA7" w:rsidRPr="001063E9" w:rsidRDefault="00606AA7" w:rsidP="00C96EB9">
            <w:pPr>
              <w:jc w:val="center"/>
              <w:rPr>
                <w:sz w:val="20"/>
                <w:szCs w:val="20"/>
              </w:rPr>
            </w:pPr>
            <w:r w:rsidRPr="001063E9">
              <w:rPr>
                <w:sz w:val="20"/>
                <w:szCs w:val="20"/>
              </w:rPr>
              <w:t>L5</w:t>
            </w:r>
          </w:p>
        </w:tc>
        <w:tc>
          <w:tcPr>
            <w:tcW w:w="1703" w:type="dxa"/>
            <w:vMerge w:val="restart"/>
            <w:vAlign w:val="center"/>
          </w:tcPr>
          <w:p w:rsidR="00606AA7" w:rsidRPr="001063E9" w:rsidRDefault="00606AA7" w:rsidP="00C96EB9">
            <w:pPr>
              <w:jc w:val="center"/>
              <w:rPr>
                <w:sz w:val="20"/>
                <w:szCs w:val="20"/>
              </w:rPr>
            </w:pPr>
            <w:r w:rsidRPr="001063E9">
              <w:rPr>
                <w:sz w:val="20"/>
                <w:szCs w:val="20"/>
              </w:rPr>
              <w:t>1176.45</w:t>
            </w:r>
          </w:p>
        </w:tc>
        <w:tc>
          <w:tcPr>
            <w:tcW w:w="1703" w:type="dxa"/>
          </w:tcPr>
          <w:p w:rsidR="00606AA7" w:rsidRPr="001063E9" w:rsidRDefault="00606AA7" w:rsidP="00444C7D">
            <w:pPr>
              <w:rPr>
                <w:sz w:val="20"/>
                <w:szCs w:val="20"/>
              </w:rPr>
            </w:pPr>
            <w:r w:rsidRPr="001063E9">
              <w:rPr>
                <w:sz w:val="20"/>
                <w:szCs w:val="20"/>
              </w:rPr>
              <w:t>I</w:t>
            </w:r>
          </w:p>
        </w:tc>
        <w:tc>
          <w:tcPr>
            <w:tcW w:w="1704" w:type="dxa"/>
            <w:vAlign w:val="center"/>
          </w:tcPr>
          <w:p w:rsidR="00606AA7" w:rsidRPr="001063E9" w:rsidRDefault="00606AA7" w:rsidP="00C96EB9">
            <w:pPr>
              <w:jc w:val="center"/>
              <w:rPr>
                <w:sz w:val="20"/>
                <w:szCs w:val="20"/>
              </w:rPr>
            </w:pPr>
            <w:r w:rsidRPr="001063E9">
              <w:rPr>
                <w:sz w:val="20"/>
                <w:szCs w:val="20"/>
              </w:rPr>
              <w:t>5I</w:t>
            </w:r>
          </w:p>
        </w:tc>
      </w:tr>
      <w:tr w:rsidR="00606AA7" w:rsidRPr="001063E9" w:rsidTr="00C96EB9">
        <w:tc>
          <w:tcPr>
            <w:tcW w:w="1703" w:type="dxa"/>
            <w:vMerge/>
          </w:tcPr>
          <w:p w:rsidR="00606AA7" w:rsidRPr="001063E9" w:rsidRDefault="00606AA7" w:rsidP="00444C7D">
            <w:pPr>
              <w:rPr>
                <w:b/>
                <w:sz w:val="20"/>
                <w:szCs w:val="20"/>
              </w:rPr>
            </w:pPr>
          </w:p>
        </w:tc>
        <w:tc>
          <w:tcPr>
            <w:tcW w:w="1703" w:type="dxa"/>
            <w:vMerge/>
          </w:tcPr>
          <w:p w:rsidR="00606AA7" w:rsidRPr="001063E9" w:rsidRDefault="00606AA7" w:rsidP="00444C7D">
            <w:pPr>
              <w:rPr>
                <w:sz w:val="20"/>
                <w:szCs w:val="20"/>
              </w:rPr>
            </w:pPr>
          </w:p>
        </w:tc>
        <w:tc>
          <w:tcPr>
            <w:tcW w:w="1703" w:type="dxa"/>
            <w:vMerge/>
          </w:tcPr>
          <w:p w:rsidR="00606AA7" w:rsidRPr="001063E9" w:rsidRDefault="00606AA7" w:rsidP="00444C7D">
            <w:pPr>
              <w:rPr>
                <w:sz w:val="20"/>
                <w:szCs w:val="20"/>
              </w:rPr>
            </w:pPr>
          </w:p>
        </w:tc>
        <w:tc>
          <w:tcPr>
            <w:tcW w:w="1703" w:type="dxa"/>
          </w:tcPr>
          <w:p w:rsidR="00606AA7" w:rsidRPr="001063E9" w:rsidRDefault="00606AA7" w:rsidP="00444C7D">
            <w:pPr>
              <w:rPr>
                <w:sz w:val="20"/>
                <w:szCs w:val="20"/>
              </w:rPr>
            </w:pPr>
            <w:r w:rsidRPr="001063E9">
              <w:rPr>
                <w:sz w:val="20"/>
                <w:szCs w:val="20"/>
              </w:rPr>
              <w:t>Q</w:t>
            </w:r>
          </w:p>
        </w:tc>
        <w:tc>
          <w:tcPr>
            <w:tcW w:w="1704" w:type="dxa"/>
            <w:vAlign w:val="center"/>
          </w:tcPr>
          <w:p w:rsidR="00606AA7" w:rsidRPr="001063E9" w:rsidRDefault="00606AA7" w:rsidP="00C96EB9">
            <w:pPr>
              <w:jc w:val="center"/>
              <w:rPr>
                <w:sz w:val="20"/>
                <w:szCs w:val="20"/>
              </w:rPr>
            </w:pPr>
            <w:r w:rsidRPr="001063E9">
              <w:rPr>
                <w:sz w:val="20"/>
                <w:szCs w:val="20"/>
              </w:rPr>
              <w:t>5Q</w:t>
            </w:r>
          </w:p>
        </w:tc>
      </w:tr>
      <w:tr w:rsidR="00606AA7" w:rsidRPr="001063E9" w:rsidTr="00C96EB9">
        <w:tc>
          <w:tcPr>
            <w:tcW w:w="1703" w:type="dxa"/>
            <w:vMerge/>
          </w:tcPr>
          <w:p w:rsidR="00606AA7" w:rsidRPr="001063E9" w:rsidRDefault="00606AA7" w:rsidP="00444C7D">
            <w:pPr>
              <w:rPr>
                <w:b/>
                <w:sz w:val="20"/>
                <w:szCs w:val="20"/>
              </w:rPr>
            </w:pPr>
          </w:p>
        </w:tc>
        <w:tc>
          <w:tcPr>
            <w:tcW w:w="1703" w:type="dxa"/>
            <w:vMerge/>
          </w:tcPr>
          <w:p w:rsidR="00606AA7" w:rsidRPr="001063E9" w:rsidRDefault="00606AA7" w:rsidP="00444C7D">
            <w:pPr>
              <w:rPr>
                <w:sz w:val="20"/>
                <w:szCs w:val="20"/>
              </w:rPr>
            </w:pPr>
          </w:p>
        </w:tc>
        <w:tc>
          <w:tcPr>
            <w:tcW w:w="1703" w:type="dxa"/>
            <w:vMerge/>
          </w:tcPr>
          <w:p w:rsidR="00606AA7" w:rsidRPr="001063E9" w:rsidRDefault="00606AA7" w:rsidP="00444C7D">
            <w:pPr>
              <w:rPr>
                <w:sz w:val="20"/>
                <w:szCs w:val="20"/>
              </w:rPr>
            </w:pPr>
          </w:p>
        </w:tc>
        <w:tc>
          <w:tcPr>
            <w:tcW w:w="1703" w:type="dxa"/>
          </w:tcPr>
          <w:p w:rsidR="00606AA7" w:rsidRPr="001063E9" w:rsidRDefault="00606AA7" w:rsidP="00444C7D">
            <w:pPr>
              <w:rPr>
                <w:sz w:val="20"/>
                <w:szCs w:val="20"/>
              </w:rPr>
            </w:pPr>
            <w:r w:rsidRPr="001063E9">
              <w:rPr>
                <w:sz w:val="20"/>
                <w:szCs w:val="20"/>
              </w:rPr>
              <w:t>I+Q</w:t>
            </w:r>
          </w:p>
        </w:tc>
        <w:tc>
          <w:tcPr>
            <w:tcW w:w="1704" w:type="dxa"/>
            <w:vAlign w:val="center"/>
          </w:tcPr>
          <w:p w:rsidR="00606AA7" w:rsidRPr="001063E9" w:rsidRDefault="00606AA7" w:rsidP="00C96EB9">
            <w:pPr>
              <w:jc w:val="center"/>
              <w:rPr>
                <w:sz w:val="20"/>
                <w:szCs w:val="20"/>
              </w:rPr>
            </w:pPr>
            <w:r w:rsidRPr="001063E9">
              <w:rPr>
                <w:sz w:val="20"/>
                <w:szCs w:val="20"/>
              </w:rPr>
              <w:t>5X</w:t>
            </w:r>
          </w:p>
        </w:tc>
      </w:tr>
      <w:tr w:rsidR="008B3EEF" w:rsidRPr="001063E9" w:rsidTr="008B3EEF">
        <w:tc>
          <w:tcPr>
            <w:tcW w:w="1703" w:type="dxa"/>
            <w:vMerge w:val="restart"/>
            <w:vAlign w:val="center"/>
          </w:tcPr>
          <w:p w:rsidR="008B3EEF" w:rsidRPr="008B3EEF" w:rsidRDefault="008B3EEF" w:rsidP="008B3EEF">
            <w:pPr>
              <w:jc w:val="center"/>
              <w:rPr>
                <w:b/>
                <w:sz w:val="20"/>
                <w:szCs w:val="20"/>
              </w:rPr>
            </w:pPr>
            <w:r w:rsidRPr="008B3EEF">
              <w:rPr>
                <w:b/>
                <w:sz w:val="20"/>
                <w:szCs w:val="20"/>
              </w:rPr>
              <w:t>BDS</w:t>
            </w:r>
          </w:p>
        </w:tc>
        <w:tc>
          <w:tcPr>
            <w:tcW w:w="1703" w:type="dxa"/>
            <w:vMerge w:val="restart"/>
            <w:vAlign w:val="center"/>
          </w:tcPr>
          <w:p w:rsidR="008B3EEF" w:rsidRPr="001063E9" w:rsidRDefault="008B3EEF" w:rsidP="00606AA7">
            <w:pPr>
              <w:jc w:val="center"/>
              <w:rPr>
                <w:sz w:val="20"/>
                <w:szCs w:val="20"/>
              </w:rPr>
            </w:pPr>
            <w:r>
              <w:rPr>
                <w:sz w:val="20"/>
                <w:szCs w:val="20"/>
              </w:rPr>
              <w:t>B1</w:t>
            </w:r>
          </w:p>
        </w:tc>
        <w:tc>
          <w:tcPr>
            <w:tcW w:w="1703" w:type="dxa"/>
            <w:vMerge w:val="restart"/>
            <w:vAlign w:val="center"/>
          </w:tcPr>
          <w:p w:rsidR="008B3EEF" w:rsidRPr="001063E9" w:rsidRDefault="008B3EEF" w:rsidP="007917CF">
            <w:pPr>
              <w:jc w:val="center"/>
              <w:rPr>
                <w:sz w:val="20"/>
                <w:szCs w:val="20"/>
              </w:rPr>
            </w:pPr>
            <w:r w:rsidRPr="001063E9">
              <w:rPr>
                <w:sz w:val="20"/>
                <w:szCs w:val="20"/>
              </w:rPr>
              <w:t>1561.098</w:t>
            </w:r>
          </w:p>
        </w:tc>
        <w:tc>
          <w:tcPr>
            <w:tcW w:w="1703" w:type="dxa"/>
          </w:tcPr>
          <w:p w:rsidR="008B3EEF" w:rsidRPr="001063E9" w:rsidRDefault="008B3EEF" w:rsidP="00444C7D">
            <w:pPr>
              <w:rPr>
                <w:sz w:val="20"/>
                <w:szCs w:val="20"/>
              </w:rPr>
            </w:pPr>
            <w:r w:rsidRPr="001063E9">
              <w:rPr>
                <w:sz w:val="20"/>
                <w:szCs w:val="20"/>
              </w:rPr>
              <w:t>I</w:t>
            </w:r>
          </w:p>
        </w:tc>
        <w:tc>
          <w:tcPr>
            <w:tcW w:w="1704" w:type="dxa"/>
            <w:vAlign w:val="center"/>
          </w:tcPr>
          <w:p w:rsidR="008B3EEF" w:rsidRPr="001063E9" w:rsidRDefault="008B3EEF" w:rsidP="00C96EB9">
            <w:pPr>
              <w:jc w:val="center"/>
              <w:rPr>
                <w:sz w:val="20"/>
                <w:szCs w:val="20"/>
              </w:rPr>
            </w:pPr>
            <w:r>
              <w:rPr>
                <w:sz w:val="20"/>
                <w:szCs w:val="20"/>
              </w:rPr>
              <w:t>1</w:t>
            </w:r>
            <w:r w:rsidRPr="001063E9">
              <w:rPr>
                <w:sz w:val="20"/>
                <w:szCs w:val="20"/>
              </w:rPr>
              <w:t>I</w:t>
            </w:r>
          </w:p>
        </w:tc>
      </w:tr>
      <w:tr w:rsidR="008B3EEF" w:rsidRPr="001063E9" w:rsidTr="007917CF">
        <w:tc>
          <w:tcPr>
            <w:tcW w:w="1703" w:type="dxa"/>
            <w:vMerge/>
          </w:tcPr>
          <w:p w:rsidR="008B3EEF" w:rsidRPr="001063E9" w:rsidRDefault="008B3EEF" w:rsidP="00444C7D">
            <w:pPr>
              <w:rPr>
                <w:sz w:val="20"/>
                <w:szCs w:val="20"/>
              </w:rPr>
            </w:pPr>
          </w:p>
        </w:tc>
        <w:tc>
          <w:tcPr>
            <w:tcW w:w="1703" w:type="dxa"/>
            <w:vMerge/>
          </w:tcPr>
          <w:p w:rsidR="008B3EEF" w:rsidRPr="001063E9" w:rsidRDefault="008B3EEF" w:rsidP="00606AA7">
            <w:pPr>
              <w:jc w:val="center"/>
              <w:rPr>
                <w:sz w:val="20"/>
                <w:szCs w:val="20"/>
              </w:rPr>
            </w:pPr>
          </w:p>
        </w:tc>
        <w:tc>
          <w:tcPr>
            <w:tcW w:w="1703" w:type="dxa"/>
            <w:vMerge/>
          </w:tcPr>
          <w:p w:rsidR="008B3EEF" w:rsidRPr="001063E9" w:rsidRDefault="008B3EEF" w:rsidP="00606AA7">
            <w:pPr>
              <w:jc w:val="center"/>
              <w:rPr>
                <w:sz w:val="20"/>
                <w:szCs w:val="20"/>
              </w:rPr>
            </w:pPr>
          </w:p>
        </w:tc>
        <w:tc>
          <w:tcPr>
            <w:tcW w:w="1703" w:type="dxa"/>
          </w:tcPr>
          <w:p w:rsidR="008B3EEF" w:rsidRPr="001063E9" w:rsidRDefault="008B3EEF" w:rsidP="00444C7D">
            <w:pPr>
              <w:rPr>
                <w:sz w:val="20"/>
                <w:szCs w:val="20"/>
              </w:rPr>
            </w:pPr>
            <w:r w:rsidRPr="001063E9">
              <w:rPr>
                <w:sz w:val="20"/>
                <w:szCs w:val="20"/>
              </w:rPr>
              <w:t>Q</w:t>
            </w:r>
          </w:p>
        </w:tc>
        <w:tc>
          <w:tcPr>
            <w:tcW w:w="1704" w:type="dxa"/>
            <w:vAlign w:val="center"/>
          </w:tcPr>
          <w:p w:rsidR="008B3EEF" w:rsidRPr="001063E9" w:rsidRDefault="008B3EEF" w:rsidP="00C96EB9">
            <w:pPr>
              <w:jc w:val="center"/>
              <w:rPr>
                <w:sz w:val="20"/>
                <w:szCs w:val="20"/>
              </w:rPr>
            </w:pPr>
            <w:r>
              <w:rPr>
                <w:sz w:val="20"/>
                <w:szCs w:val="20"/>
              </w:rPr>
              <w:t>1</w:t>
            </w:r>
            <w:r w:rsidRPr="001063E9">
              <w:rPr>
                <w:sz w:val="20"/>
                <w:szCs w:val="20"/>
              </w:rPr>
              <w:t>Q</w:t>
            </w:r>
          </w:p>
        </w:tc>
      </w:tr>
      <w:tr w:rsidR="008B3EEF" w:rsidRPr="001063E9" w:rsidTr="00C96EB9">
        <w:tc>
          <w:tcPr>
            <w:tcW w:w="1703" w:type="dxa"/>
            <w:vMerge/>
          </w:tcPr>
          <w:p w:rsidR="008B3EEF" w:rsidRPr="001063E9" w:rsidRDefault="008B3EEF" w:rsidP="00444C7D">
            <w:pPr>
              <w:rPr>
                <w:sz w:val="20"/>
                <w:szCs w:val="20"/>
              </w:rPr>
            </w:pPr>
          </w:p>
        </w:tc>
        <w:tc>
          <w:tcPr>
            <w:tcW w:w="1703" w:type="dxa"/>
            <w:vMerge/>
          </w:tcPr>
          <w:p w:rsidR="008B3EEF" w:rsidRPr="001063E9" w:rsidRDefault="008B3EEF" w:rsidP="00606AA7">
            <w:pPr>
              <w:jc w:val="center"/>
              <w:rPr>
                <w:sz w:val="20"/>
                <w:szCs w:val="20"/>
              </w:rPr>
            </w:pPr>
          </w:p>
        </w:tc>
        <w:tc>
          <w:tcPr>
            <w:tcW w:w="1703" w:type="dxa"/>
            <w:vMerge/>
          </w:tcPr>
          <w:p w:rsidR="008B3EEF" w:rsidRPr="001063E9" w:rsidRDefault="008B3EEF" w:rsidP="00606AA7">
            <w:pPr>
              <w:jc w:val="center"/>
              <w:rPr>
                <w:sz w:val="20"/>
                <w:szCs w:val="20"/>
              </w:rPr>
            </w:pPr>
          </w:p>
        </w:tc>
        <w:tc>
          <w:tcPr>
            <w:tcW w:w="1703" w:type="dxa"/>
          </w:tcPr>
          <w:p w:rsidR="008B3EEF" w:rsidRPr="001063E9" w:rsidRDefault="008B3EEF" w:rsidP="00444C7D">
            <w:pPr>
              <w:rPr>
                <w:sz w:val="20"/>
                <w:szCs w:val="20"/>
              </w:rPr>
            </w:pPr>
            <w:r w:rsidRPr="001063E9">
              <w:rPr>
                <w:sz w:val="20"/>
                <w:szCs w:val="20"/>
              </w:rPr>
              <w:t>I+Q</w:t>
            </w:r>
          </w:p>
        </w:tc>
        <w:tc>
          <w:tcPr>
            <w:tcW w:w="1704" w:type="dxa"/>
            <w:vAlign w:val="center"/>
          </w:tcPr>
          <w:p w:rsidR="008B3EEF" w:rsidRPr="001063E9" w:rsidRDefault="008B3EEF" w:rsidP="00C96EB9">
            <w:pPr>
              <w:jc w:val="center"/>
              <w:rPr>
                <w:sz w:val="20"/>
                <w:szCs w:val="20"/>
              </w:rPr>
            </w:pPr>
            <w:r>
              <w:rPr>
                <w:sz w:val="20"/>
                <w:szCs w:val="20"/>
              </w:rPr>
              <w:t>1</w:t>
            </w:r>
            <w:r w:rsidRPr="001063E9">
              <w:rPr>
                <w:sz w:val="20"/>
                <w:szCs w:val="20"/>
              </w:rPr>
              <w:t>X</w:t>
            </w:r>
          </w:p>
        </w:tc>
      </w:tr>
      <w:tr w:rsidR="008B3EEF" w:rsidRPr="001063E9" w:rsidTr="007917CF">
        <w:tc>
          <w:tcPr>
            <w:tcW w:w="1703" w:type="dxa"/>
            <w:vMerge/>
          </w:tcPr>
          <w:p w:rsidR="008B3EEF" w:rsidRPr="001063E9" w:rsidRDefault="008B3EEF" w:rsidP="00444C7D">
            <w:pPr>
              <w:rPr>
                <w:sz w:val="20"/>
                <w:szCs w:val="20"/>
              </w:rPr>
            </w:pPr>
          </w:p>
        </w:tc>
        <w:tc>
          <w:tcPr>
            <w:tcW w:w="1703" w:type="dxa"/>
            <w:vMerge w:val="restart"/>
            <w:vAlign w:val="center"/>
          </w:tcPr>
          <w:p w:rsidR="008B3EEF" w:rsidRPr="001063E9" w:rsidRDefault="008B3EEF" w:rsidP="00606AA7">
            <w:pPr>
              <w:jc w:val="center"/>
              <w:rPr>
                <w:sz w:val="20"/>
                <w:szCs w:val="20"/>
              </w:rPr>
            </w:pPr>
            <w:r>
              <w:rPr>
                <w:sz w:val="20"/>
                <w:szCs w:val="20"/>
              </w:rPr>
              <w:t>B2</w:t>
            </w:r>
          </w:p>
        </w:tc>
        <w:tc>
          <w:tcPr>
            <w:tcW w:w="1703" w:type="dxa"/>
            <w:vMerge w:val="restart"/>
            <w:vAlign w:val="center"/>
          </w:tcPr>
          <w:p w:rsidR="008B3EEF" w:rsidRPr="001063E9" w:rsidRDefault="008B3EEF" w:rsidP="007917CF">
            <w:pPr>
              <w:jc w:val="center"/>
              <w:rPr>
                <w:sz w:val="20"/>
                <w:szCs w:val="20"/>
              </w:rPr>
            </w:pPr>
            <w:r w:rsidRPr="001063E9">
              <w:rPr>
                <w:sz w:val="20"/>
                <w:szCs w:val="20"/>
              </w:rPr>
              <w:t>1207.14</w:t>
            </w:r>
          </w:p>
        </w:tc>
        <w:tc>
          <w:tcPr>
            <w:tcW w:w="1703" w:type="dxa"/>
          </w:tcPr>
          <w:p w:rsidR="008B3EEF" w:rsidRPr="001063E9" w:rsidRDefault="008B3EEF" w:rsidP="00444C7D">
            <w:pPr>
              <w:rPr>
                <w:sz w:val="20"/>
                <w:szCs w:val="20"/>
              </w:rPr>
            </w:pPr>
            <w:r w:rsidRPr="001063E9">
              <w:rPr>
                <w:sz w:val="20"/>
                <w:szCs w:val="20"/>
              </w:rPr>
              <w:t>I</w:t>
            </w:r>
          </w:p>
        </w:tc>
        <w:tc>
          <w:tcPr>
            <w:tcW w:w="1704" w:type="dxa"/>
            <w:vAlign w:val="center"/>
          </w:tcPr>
          <w:p w:rsidR="008B3EEF" w:rsidRPr="001063E9" w:rsidRDefault="008B3EEF" w:rsidP="00C96EB9">
            <w:pPr>
              <w:jc w:val="center"/>
              <w:rPr>
                <w:sz w:val="20"/>
                <w:szCs w:val="20"/>
              </w:rPr>
            </w:pPr>
            <w:r w:rsidRPr="001063E9">
              <w:rPr>
                <w:sz w:val="20"/>
                <w:szCs w:val="20"/>
              </w:rPr>
              <w:t>7I</w:t>
            </w:r>
          </w:p>
        </w:tc>
      </w:tr>
      <w:tr w:rsidR="008B3EEF" w:rsidRPr="001063E9" w:rsidTr="007917CF">
        <w:tc>
          <w:tcPr>
            <w:tcW w:w="1703" w:type="dxa"/>
            <w:vMerge/>
          </w:tcPr>
          <w:p w:rsidR="008B3EEF" w:rsidRPr="001063E9" w:rsidRDefault="008B3EEF" w:rsidP="00444C7D">
            <w:pPr>
              <w:rPr>
                <w:sz w:val="20"/>
                <w:szCs w:val="20"/>
              </w:rPr>
            </w:pPr>
          </w:p>
        </w:tc>
        <w:tc>
          <w:tcPr>
            <w:tcW w:w="1703" w:type="dxa"/>
            <w:vMerge/>
          </w:tcPr>
          <w:p w:rsidR="008B3EEF" w:rsidRPr="001063E9" w:rsidRDefault="008B3EEF" w:rsidP="00606AA7">
            <w:pPr>
              <w:jc w:val="center"/>
              <w:rPr>
                <w:sz w:val="20"/>
                <w:szCs w:val="20"/>
              </w:rPr>
            </w:pPr>
          </w:p>
        </w:tc>
        <w:tc>
          <w:tcPr>
            <w:tcW w:w="1703" w:type="dxa"/>
            <w:vMerge/>
          </w:tcPr>
          <w:p w:rsidR="008B3EEF" w:rsidRPr="001063E9" w:rsidRDefault="008B3EEF" w:rsidP="00606AA7">
            <w:pPr>
              <w:jc w:val="center"/>
              <w:rPr>
                <w:sz w:val="20"/>
                <w:szCs w:val="20"/>
              </w:rPr>
            </w:pPr>
          </w:p>
        </w:tc>
        <w:tc>
          <w:tcPr>
            <w:tcW w:w="1703" w:type="dxa"/>
          </w:tcPr>
          <w:p w:rsidR="008B3EEF" w:rsidRPr="001063E9" w:rsidRDefault="008B3EEF" w:rsidP="00444C7D">
            <w:pPr>
              <w:rPr>
                <w:sz w:val="20"/>
                <w:szCs w:val="20"/>
              </w:rPr>
            </w:pPr>
            <w:r w:rsidRPr="001063E9">
              <w:rPr>
                <w:sz w:val="20"/>
                <w:szCs w:val="20"/>
              </w:rPr>
              <w:t>Q</w:t>
            </w:r>
          </w:p>
        </w:tc>
        <w:tc>
          <w:tcPr>
            <w:tcW w:w="1704" w:type="dxa"/>
            <w:vAlign w:val="center"/>
          </w:tcPr>
          <w:p w:rsidR="008B3EEF" w:rsidRPr="001063E9" w:rsidRDefault="008B3EEF" w:rsidP="00C96EB9">
            <w:pPr>
              <w:jc w:val="center"/>
              <w:rPr>
                <w:sz w:val="20"/>
                <w:szCs w:val="20"/>
              </w:rPr>
            </w:pPr>
            <w:r w:rsidRPr="001063E9">
              <w:rPr>
                <w:sz w:val="20"/>
                <w:szCs w:val="20"/>
              </w:rPr>
              <w:t>7Q</w:t>
            </w:r>
          </w:p>
        </w:tc>
      </w:tr>
      <w:tr w:rsidR="008B3EEF" w:rsidRPr="001063E9" w:rsidTr="00C96EB9">
        <w:tc>
          <w:tcPr>
            <w:tcW w:w="1703" w:type="dxa"/>
            <w:vMerge/>
          </w:tcPr>
          <w:p w:rsidR="008B3EEF" w:rsidRPr="001063E9" w:rsidRDefault="008B3EEF" w:rsidP="00444C7D">
            <w:pPr>
              <w:rPr>
                <w:sz w:val="20"/>
                <w:szCs w:val="20"/>
              </w:rPr>
            </w:pPr>
          </w:p>
        </w:tc>
        <w:tc>
          <w:tcPr>
            <w:tcW w:w="1703" w:type="dxa"/>
            <w:vMerge/>
          </w:tcPr>
          <w:p w:rsidR="008B3EEF" w:rsidRPr="001063E9" w:rsidRDefault="008B3EEF" w:rsidP="00606AA7">
            <w:pPr>
              <w:jc w:val="center"/>
              <w:rPr>
                <w:sz w:val="20"/>
                <w:szCs w:val="20"/>
              </w:rPr>
            </w:pPr>
          </w:p>
        </w:tc>
        <w:tc>
          <w:tcPr>
            <w:tcW w:w="1703" w:type="dxa"/>
            <w:vMerge/>
          </w:tcPr>
          <w:p w:rsidR="008B3EEF" w:rsidRPr="001063E9" w:rsidRDefault="008B3EEF" w:rsidP="00606AA7">
            <w:pPr>
              <w:jc w:val="center"/>
              <w:rPr>
                <w:sz w:val="20"/>
                <w:szCs w:val="20"/>
              </w:rPr>
            </w:pPr>
          </w:p>
        </w:tc>
        <w:tc>
          <w:tcPr>
            <w:tcW w:w="1703" w:type="dxa"/>
          </w:tcPr>
          <w:p w:rsidR="008B3EEF" w:rsidRPr="001063E9" w:rsidRDefault="008B3EEF" w:rsidP="00444C7D">
            <w:pPr>
              <w:rPr>
                <w:sz w:val="20"/>
                <w:szCs w:val="20"/>
              </w:rPr>
            </w:pPr>
            <w:r w:rsidRPr="001063E9">
              <w:rPr>
                <w:sz w:val="20"/>
                <w:szCs w:val="20"/>
              </w:rPr>
              <w:t>I+Q</w:t>
            </w:r>
          </w:p>
        </w:tc>
        <w:tc>
          <w:tcPr>
            <w:tcW w:w="1704" w:type="dxa"/>
            <w:vAlign w:val="center"/>
          </w:tcPr>
          <w:p w:rsidR="008B3EEF" w:rsidRPr="001063E9" w:rsidRDefault="008B3EEF" w:rsidP="00C96EB9">
            <w:pPr>
              <w:jc w:val="center"/>
              <w:rPr>
                <w:sz w:val="20"/>
                <w:szCs w:val="20"/>
              </w:rPr>
            </w:pPr>
            <w:r w:rsidRPr="001063E9">
              <w:rPr>
                <w:sz w:val="20"/>
                <w:szCs w:val="20"/>
              </w:rPr>
              <w:t>7X</w:t>
            </w:r>
          </w:p>
        </w:tc>
      </w:tr>
      <w:tr w:rsidR="008B3EEF" w:rsidRPr="001063E9" w:rsidTr="007917CF">
        <w:tc>
          <w:tcPr>
            <w:tcW w:w="1703" w:type="dxa"/>
            <w:vMerge/>
          </w:tcPr>
          <w:p w:rsidR="008B3EEF" w:rsidRPr="001063E9" w:rsidRDefault="008B3EEF" w:rsidP="00444C7D">
            <w:pPr>
              <w:rPr>
                <w:sz w:val="20"/>
                <w:szCs w:val="20"/>
              </w:rPr>
            </w:pPr>
          </w:p>
        </w:tc>
        <w:tc>
          <w:tcPr>
            <w:tcW w:w="1703" w:type="dxa"/>
            <w:vMerge w:val="restart"/>
            <w:vAlign w:val="center"/>
          </w:tcPr>
          <w:p w:rsidR="008B3EEF" w:rsidRPr="001063E9" w:rsidRDefault="008B3EEF" w:rsidP="00606AA7">
            <w:pPr>
              <w:jc w:val="center"/>
              <w:rPr>
                <w:sz w:val="20"/>
                <w:szCs w:val="20"/>
              </w:rPr>
            </w:pPr>
            <w:r>
              <w:rPr>
                <w:sz w:val="20"/>
                <w:szCs w:val="20"/>
              </w:rPr>
              <w:t>B3</w:t>
            </w:r>
          </w:p>
        </w:tc>
        <w:tc>
          <w:tcPr>
            <w:tcW w:w="1703" w:type="dxa"/>
            <w:vMerge w:val="restart"/>
            <w:vAlign w:val="center"/>
          </w:tcPr>
          <w:p w:rsidR="008B3EEF" w:rsidRPr="001063E9" w:rsidRDefault="008B3EEF" w:rsidP="00606AA7">
            <w:pPr>
              <w:jc w:val="center"/>
              <w:rPr>
                <w:sz w:val="20"/>
                <w:szCs w:val="20"/>
              </w:rPr>
            </w:pPr>
            <w:r w:rsidRPr="001063E9">
              <w:rPr>
                <w:sz w:val="20"/>
                <w:szCs w:val="20"/>
              </w:rPr>
              <w:t>1268.52</w:t>
            </w:r>
          </w:p>
        </w:tc>
        <w:tc>
          <w:tcPr>
            <w:tcW w:w="1703" w:type="dxa"/>
          </w:tcPr>
          <w:p w:rsidR="008B3EEF" w:rsidRPr="001063E9" w:rsidRDefault="008B3EEF" w:rsidP="00444C7D">
            <w:pPr>
              <w:rPr>
                <w:sz w:val="20"/>
                <w:szCs w:val="20"/>
              </w:rPr>
            </w:pPr>
            <w:r w:rsidRPr="001063E9">
              <w:rPr>
                <w:sz w:val="20"/>
                <w:szCs w:val="20"/>
              </w:rPr>
              <w:t>I</w:t>
            </w:r>
          </w:p>
        </w:tc>
        <w:tc>
          <w:tcPr>
            <w:tcW w:w="1704" w:type="dxa"/>
            <w:vAlign w:val="center"/>
          </w:tcPr>
          <w:p w:rsidR="008B3EEF" w:rsidRPr="001063E9" w:rsidRDefault="008B3EEF" w:rsidP="00C96EB9">
            <w:pPr>
              <w:jc w:val="center"/>
              <w:rPr>
                <w:sz w:val="20"/>
                <w:szCs w:val="20"/>
              </w:rPr>
            </w:pPr>
            <w:r w:rsidRPr="001063E9">
              <w:rPr>
                <w:sz w:val="20"/>
                <w:szCs w:val="20"/>
              </w:rPr>
              <w:t>6I</w:t>
            </w:r>
          </w:p>
        </w:tc>
      </w:tr>
      <w:tr w:rsidR="008B3EEF" w:rsidRPr="001063E9" w:rsidTr="007917CF">
        <w:tc>
          <w:tcPr>
            <w:tcW w:w="1703" w:type="dxa"/>
            <w:vMerge/>
          </w:tcPr>
          <w:p w:rsidR="008B3EEF" w:rsidRPr="001063E9" w:rsidRDefault="008B3EEF" w:rsidP="00444C7D">
            <w:pPr>
              <w:rPr>
                <w:sz w:val="20"/>
                <w:szCs w:val="20"/>
              </w:rPr>
            </w:pPr>
          </w:p>
        </w:tc>
        <w:tc>
          <w:tcPr>
            <w:tcW w:w="1703" w:type="dxa"/>
            <w:vMerge/>
          </w:tcPr>
          <w:p w:rsidR="008B3EEF" w:rsidRPr="001063E9" w:rsidRDefault="008B3EEF" w:rsidP="00606AA7">
            <w:pPr>
              <w:jc w:val="center"/>
              <w:rPr>
                <w:sz w:val="20"/>
                <w:szCs w:val="20"/>
              </w:rPr>
            </w:pPr>
          </w:p>
        </w:tc>
        <w:tc>
          <w:tcPr>
            <w:tcW w:w="1703" w:type="dxa"/>
            <w:vMerge/>
          </w:tcPr>
          <w:p w:rsidR="008B3EEF" w:rsidRPr="001063E9" w:rsidRDefault="008B3EEF" w:rsidP="00606AA7">
            <w:pPr>
              <w:jc w:val="center"/>
              <w:rPr>
                <w:sz w:val="20"/>
                <w:szCs w:val="20"/>
              </w:rPr>
            </w:pPr>
          </w:p>
        </w:tc>
        <w:tc>
          <w:tcPr>
            <w:tcW w:w="1703" w:type="dxa"/>
          </w:tcPr>
          <w:p w:rsidR="008B3EEF" w:rsidRPr="001063E9" w:rsidRDefault="008B3EEF" w:rsidP="00444C7D">
            <w:pPr>
              <w:rPr>
                <w:sz w:val="20"/>
                <w:szCs w:val="20"/>
              </w:rPr>
            </w:pPr>
            <w:r w:rsidRPr="001063E9">
              <w:rPr>
                <w:sz w:val="20"/>
                <w:szCs w:val="20"/>
              </w:rPr>
              <w:t>Q</w:t>
            </w:r>
          </w:p>
        </w:tc>
        <w:tc>
          <w:tcPr>
            <w:tcW w:w="1704" w:type="dxa"/>
            <w:vAlign w:val="center"/>
          </w:tcPr>
          <w:p w:rsidR="008B3EEF" w:rsidRPr="001063E9" w:rsidRDefault="008B3EEF" w:rsidP="00C96EB9">
            <w:pPr>
              <w:jc w:val="center"/>
              <w:rPr>
                <w:sz w:val="20"/>
                <w:szCs w:val="20"/>
              </w:rPr>
            </w:pPr>
            <w:r w:rsidRPr="001063E9">
              <w:rPr>
                <w:sz w:val="20"/>
                <w:szCs w:val="20"/>
              </w:rPr>
              <w:t>6Q</w:t>
            </w:r>
          </w:p>
        </w:tc>
      </w:tr>
      <w:tr w:rsidR="008B3EEF" w:rsidRPr="001063E9" w:rsidTr="00C96EB9">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tcPr>
          <w:p w:rsidR="008B3EEF" w:rsidRPr="001063E9" w:rsidRDefault="008B3EEF" w:rsidP="00444C7D">
            <w:pPr>
              <w:rPr>
                <w:sz w:val="20"/>
                <w:szCs w:val="20"/>
              </w:rPr>
            </w:pPr>
            <w:r w:rsidRPr="001063E9">
              <w:rPr>
                <w:sz w:val="20"/>
                <w:szCs w:val="20"/>
              </w:rPr>
              <w:t>I+Q</w:t>
            </w:r>
          </w:p>
        </w:tc>
        <w:tc>
          <w:tcPr>
            <w:tcW w:w="1704" w:type="dxa"/>
            <w:vAlign w:val="center"/>
          </w:tcPr>
          <w:p w:rsidR="008B3EEF" w:rsidRPr="001063E9" w:rsidRDefault="008B3EEF" w:rsidP="00C96EB9">
            <w:pPr>
              <w:jc w:val="center"/>
              <w:rPr>
                <w:sz w:val="20"/>
                <w:szCs w:val="20"/>
              </w:rPr>
            </w:pPr>
            <w:r w:rsidRPr="001063E9">
              <w:rPr>
                <w:sz w:val="20"/>
                <w:szCs w:val="20"/>
              </w:rPr>
              <w:t>6X</w:t>
            </w:r>
          </w:p>
        </w:tc>
      </w:tr>
      <w:tr w:rsidR="008B3EEF" w:rsidRPr="001063E9" w:rsidTr="008B3EEF">
        <w:tc>
          <w:tcPr>
            <w:tcW w:w="1703" w:type="dxa"/>
            <w:vMerge w:val="restart"/>
            <w:vAlign w:val="center"/>
          </w:tcPr>
          <w:p w:rsidR="008B3EEF" w:rsidRPr="001063E9" w:rsidRDefault="008B3EEF" w:rsidP="008B3EEF">
            <w:pPr>
              <w:jc w:val="center"/>
              <w:rPr>
                <w:sz w:val="20"/>
                <w:szCs w:val="20"/>
              </w:rPr>
            </w:pPr>
            <w:r w:rsidRPr="007917CF">
              <w:rPr>
                <w:b/>
                <w:sz w:val="20"/>
                <w:szCs w:val="20"/>
              </w:rPr>
              <w:t>QZSS</w:t>
            </w:r>
          </w:p>
        </w:tc>
        <w:tc>
          <w:tcPr>
            <w:tcW w:w="1703" w:type="dxa"/>
            <w:vMerge w:val="restart"/>
            <w:vAlign w:val="center"/>
          </w:tcPr>
          <w:p w:rsidR="008B3EEF" w:rsidRPr="001063E9" w:rsidRDefault="008B3EEF" w:rsidP="008B3EEF">
            <w:pPr>
              <w:jc w:val="center"/>
              <w:rPr>
                <w:sz w:val="20"/>
                <w:szCs w:val="20"/>
              </w:rPr>
            </w:pPr>
            <w:r>
              <w:rPr>
                <w:sz w:val="20"/>
                <w:szCs w:val="20"/>
              </w:rPr>
              <w:t>L1</w:t>
            </w:r>
          </w:p>
        </w:tc>
        <w:tc>
          <w:tcPr>
            <w:tcW w:w="1703" w:type="dxa"/>
            <w:vMerge w:val="restart"/>
            <w:vAlign w:val="center"/>
          </w:tcPr>
          <w:p w:rsidR="008B3EEF" w:rsidRPr="001063E9" w:rsidRDefault="008B3EEF" w:rsidP="008B3EEF">
            <w:pPr>
              <w:jc w:val="center"/>
              <w:rPr>
                <w:sz w:val="20"/>
                <w:szCs w:val="20"/>
              </w:rPr>
            </w:pPr>
            <w:r>
              <w:rPr>
                <w:sz w:val="20"/>
                <w:szCs w:val="20"/>
              </w:rPr>
              <w:t>1575.45</w:t>
            </w:r>
          </w:p>
        </w:tc>
        <w:tc>
          <w:tcPr>
            <w:tcW w:w="1703" w:type="dxa"/>
          </w:tcPr>
          <w:p w:rsidR="008B3EEF" w:rsidRPr="001063E9" w:rsidRDefault="008B3EEF" w:rsidP="00444C7D">
            <w:pPr>
              <w:rPr>
                <w:sz w:val="20"/>
                <w:szCs w:val="20"/>
              </w:rPr>
            </w:pPr>
            <w:r>
              <w:rPr>
                <w:sz w:val="20"/>
                <w:szCs w:val="20"/>
              </w:rPr>
              <w:t>C/A</w:t>
            </w:r>
          </w:p>
        </w:tc>
        <w:tc>
          <w:tcPr>
            <w:tcW w:w="1704" w:type="dxa"/>
            <w:vAlign w:val="center"/>
          </w:tcPr>
          <w:p w:rsidR="008B3EEF" w:rsidRPr="001063E9" w:rsidRDefault="008B3EEF" w:rsidP="00C96EB9">
            <w:pPr>
              <w:jc w:val="center"/>
              <w:rPr>
                <w:sz w:val="20"/>
                <w:szCs w:val="20"/>
              </w:rPr>
            </w:pPr>
            <w:r>
              <w:rPr>
                <w:sz w:val="20"/>
                <w:szCs w:val="20"/>
              </w:rPr>
              <w:t>1C</w:t>
            </w:r>
          </w:p>
        </w:tc>
      </w:tr>
      <w:tr w:rsidR="008B3EEF" w:rsidRPr="001063E9" w:rsidTr="007917CF">
        <w:tc>
          <w:tcPr>
            <w:tcW w:w="1703" w:type="dxa"/>
            <w:vMerge/>
          </w:tcPr>
          <w:p w:rsidR="008B3EEF" w:rsidRPr="007917CF" w:rsidRDefault="008B3EEF" w:rsidP="007917CF">
            <w:pPr>
              <w:jc w:val="center"/>
              <w:rPr>
                <w:b/>
                <w:sz w:val="20"/>
                <w:szCs w:val="20"/>
              </w:rPr>
            </w:pPr>
          </w:p>
        </w:tc>
        <w:tc>
          <w:tcPr>
            <w:tcW w:w="1703" w:type="dxa"/>
            <w:vMerge/>
          </w:tcPr>
          <w:p w:rsidR="008B3EEF" w:rsidRPr="001063E9" w:rsidRDefault="008B3EEF" w:rsidP="0062010D">
            <w:pPr>
              <w:jc w:val="center"/>
              <w:rPr>
                <w:sz w:val="20"/>
                <w:szCs w:val="20"/>
              </w:rPr>
            </w:pPr>
          </w:p>
        </w:tc>
        <w:tc>
          <w:tcPr>
            <w:tcW w:w="1703" w:type="dxa"/>
            <w:vMerge/>
          </w:tcPr>
          <w:p w:rsidR="008B3EEF" w:rsidRPr="001063E9" w:rsidRDefault="008B3EEF" w:rsidP="0062010D">
            <w:pPr>
              <w:jc w:val="center"/>
              <w:rPr>
                <w:sz w:val="20"/>
                <w:szCs w:val="20"/>
              </w:rPr>
            </w:pPr>
          </w:p>
        </w:tc>
        <w:tc>
          <w:tcPr>
            <w:tcW w:w="1703" w:type="dxa"/>
          </w:tcPr>
          <w:p w:rsidR="008B3EEF" w:rsidRPr="001063E9" w:rsidRDefault="008B3EEF" w:rsidP="00444C7D">
            <w:pPr>
              <w:rPr>
                <w:sz w:val="20"/>
                <w:szCs w:val="20"/>
              </w:rPr>
            </w:pPr>
            <w:r>
              <w:rPr>
                <w:sz w:val="20"/>
                <w:szCs w:val="20"/>
              </w:rPr>
              <w:t>L1C (D)</w:t>
            </w:r>
          </w:p>
        </w:tc>
        <w:tc>
          <w:tcPr>
            <w:tcW w:w="1704" w:type="dxa"/>
            <w:vAlign w:val="center"/>
          </w:tcPr>
          <w:p w:rsidR="008B3EEF" w:rsidRPr="001063E9" w:rsidRDefault="008B3EEF" w:rsidP="0062010D">
            <w:pPr>
              <w:jc w:val="center"/>
              <w:rPr>
                <w:sz w:val="20"/>
                <w:szCs w:val="20"/>
              </w:rPr>
            </w:pPr>
            <w:r>
              <w:rPr>
                <w:sz w:val="20"/>
                <w:szCs w:val="20"/>
              </w:rPr>
              <w:t>1S</w:t>
            </w:r>
          </w:p>
        </w:tc>
      </w:tr>
      <w:tr w:rsidR="008B3EEF" w:rsidRPr="001063E9" w:rsidTr="0062010D">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tcPr>
          <w:p w:rsidR="008B3EEF" w:rsidRPr="001063E9" w:rsidRDefault="008B3EEF" w:rsidP="00444C7D">
            <w:pPr>
              <w:rPr>
                <w:sz w:val="20"/>
                <w:szCs w:val="20"/>
              </w:rPr>
            </w:pPr>
            <w:r>
              <w:rPr>
                <w:sz w:val="20"/>
                <w:szCs w:val="20"/>
              </w:rPr>
              <w:t>L1C (P)</w:t>
            </w:r>
          </w:p>
        </w:tc>
        <w:tc>
          <w:tcPr>
            <w:tcW w:w="1704" w:type="dxa"/>
            <w:vAlign w:val="center"/>
          </w:tcPr>
          <w:p w:rsidR="008B3EEF" w:rsidRPr="001063E9" w:rsidRDefault="008B3EEF" w:rsidP="0062010D">
            <w:pPr>
              <w:jc w:val="center"/>
              <w:rPr>
                <w:sz w:val="20"/>
                <w:szCs w:val="20"/>
              </w:rPr>
            </w:pPr>
            <w:r>
              <w:rPr>
                <w:sz w:val="20"/>
                <w:szCs w:val="20"/>
              </w:rPr>
              <w:t>1L</w:t>
            </w:r>
          </w:p>
        </w:tc>
      </w:tr>
      <w:tr w:rsidR="008B3EEF" w:rsidRPr="001063E9" w:rsidTr="0062010D">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tcPr>
          <w:p w:rsidR="008B3EEF" w:rsidRPr="001063E9" w:rsidRDefault="008B3EEF" w:rsidP="00444C7D">
            <w:pPr>
              <w:rPr>
                <w:sz w:val="20"/>
                <w:szCs w:val="20"/>
              </w:rPr>
            </w:pPr>
            <w:r>
              <w:rPr>
                <w:sz w:val="20"/>
                <w:szCs w:val="20"/>
              </w:rPr>
              <w:t>L1C (D+P)</w:t>
            </w:r>
          </w:p>
        </w:tc>
        <w:tc>
          <w:tcPr>
            <w:tcW w:w="1704" w:type="dxa"/>
            <w:vAlign w:val="center"/>
          </w:tcPr>
          <w:p w:rsidR="008B3EEF" w:rsidRPr="001063E9" w:rsidRDefault="008B3EEF" w:rsidP="0062010D">
            <w:pPr>
              <w:jc w:val="center"/>
              <w:rPr>
                <w:sz w:val="20"/>
                <w:szCs w:val="20"/>
              </w:rPr>
            </w:pPr>
            <w:r>
              <w:rPr>
                <w:sz w:val="20"/>
                <w:szCs w:val="20"/>
              </w:rPr>
              <w:t>1X</w:t>
            </w:r>
          </w:p>
        </w:tc>
      </w:tr>
      <w:tr w:rsidR="008B3EEF" w:rsidRPr="001063E9" w:rsidTr="0062010D">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tcPr>
          <w:p w:rsidR="008B3EEF" w:rsidRPr="001063E9" w:rsidRDefault="008B3EEF" w:rsidP="00444C7D">
            <w:pPr>
              <w:rPr>
                <w:sz w:val="20"/>
                <w:szCs w:val="20"/>
              </w:rPr>
            </w:pPr>
            <w:r>
              <w:rPr>
                <w:sz w:val="20"/>
                <w:szCs w:val="20"/>
              </w:rPr>
              <w:t>L1-SAIF</w:t>
            </w:r>
          </w:p>
        </w:tc>
        <w:tc>
          <w:tcPr>
            <w:tcW w:w="1704" w:type="dxa"/>
            <w:vAlign w:val="center"/>
          </w:tcPr>
          <w:p w:rsidR="008B3EEF" w:rsidRPr="001063E9" w:rsidRDefault="008B3EEF" w:rsidP="0062010D">
            <w:pPr>
              <w:jc w:val="center"/>
              <w:rPr>
                <w:sz w:val="20"/>
                <w:szCs w:val="20"/>
              </w:rPr>
            </w:pPr>
            <w:r>
              <w:rPr>
                <w:sz w:val="20"/>
                <w:szCs w:val="20"/>
              </w:rPr>
              <w:t>1Z</w:t>
            </w:r>
          </w:p>
        </w:tc>
      </w:tr>
      <w:tr w:rsidR="008B3EEF" w:rsidRPr="001063E9" w:rsidTr="008B3EEF">
        <w:tc>
          <w:tcPr>
            <w:tcW w:w="1703" w:type="dxa"/>
            <w:vMerge/>
          </w:tcPr>
          <w:p w:rsidR="008B3EEF" w:rsidRPr="001063E9" w:rsidRDefault="008B3EEF" w:rsidP="00444C7D">
            <w:pPr>
              <w:rPr>
                <w:sz w:val="20"/>
                <w:szCs w:val="20"/>
              </w:rPr>
            </w:pPr>
          </w:p>
        </w:tc>
        <w:tc>
          <w:tcPr>
            <w:tcW w:w="1703" w:type="dxa"/>
            <w:vMerge w:val="restart"/>
            <w:vAlign w:val="center"/>
          </w:tcPr>
          <w:p w:rsidR="008B3EEF" w:rsidRPr="001063E9" w:rsidRDefault="008B3EEF" w:rsidP="008B3EEF">
            <w:pPr>
              <w:jc w:val="center"/>
              <w:rPr>
                <w:sz w:val="20"/>
                <w:szCs w:val="20"/>
              </w:rPr>
            </w:pPr>
            <w:r>
              <w:rPr>
                <w:sz w:val="20"/>
                <w:szCs w:val="20"/>
              </w:rPr>
              <w:t>L2</w:t>
            </w:r>
          </w:p>
        </w:tc>
        <w:tc>
          <w:tcPr>
            <w:tcW w:w="1703" w:type="dxa"/>
            <w:vMerge w:val="restart"/>
            <w:vAlign w:val="center"/>
          </w:tcPr>
          <w:p w:rsidR="008B3EEF" w:rsidRPr="001063E9" w:rsidRDefault="008B3EEF" w:rsidP="008B3EEF">
            <w:pPr>
              <w:jc w:val="center"/>
              <w:rPr>
                <w:sz w:val="20"/>
                <w:szCs w:val="20"/>
              </w:rPr>
            </w:pPr>
            <w:r>
              <w:rPr>
                <w:sz w:val="20"/>
                <w:szCs w:val="20"/>
              </w:rPr>
              <w:t>1227.60</w:t>
            </w:r>
          </w:p>
        </w:tc>
        <w:tc>
          <w:tcPr>
            <w:tcW w:w="1703" w:type="dxa"/>
          </w:tcPr>
          <w:p w:rsidR="008B3EEF" w:rsidRPr="001063E9" w:rsidRDefault="008B3EEF" w:rsidP="00444C7D">
            <w:pPr>
              <w:rPr>
                <w:sz w:val="20"/>
                <w:szCs w:val="20"/>
              </w:rPr>
            </w:pPr>
            <w:r>
              <w:rPr>
                <w:sz w:val="20"/>
                <w:szCs w:val="20"/>
              </w:rPr>
              <w:t>L2C (M)</w:t>
            </w:r>
          </w:p>
        </w:tc>
        <w:tc>
          <w:tcPr>
            <w:tcW w:w="1704" w:type="dxa"/>
            <w:vAlign w:val="center"/>
          </w:tcPr>
          <w:p w:rsidR="008B3EEF" w:rsidRPr="001063E9" w:rsidRDefault="008B3EEF" w:rsidP="0062010D">
            <w:pPr>
              <w:jc w:val="center"/>
              <w:rPr>
                <w:sz w:val="20"/>
                <w:szCs w:val="20"/>
              </w:rPr>
            </w:pPr>
            <w:r>
              <w:rPr>
                <w:sz w:val="20"/>
                <w:szCs w:val="20"/>
              </w:rPr>
              <w:t>2S</w:t>
            </w:r>
          </w:p>
        </w:tc>
      </w:tr>
      <w:tr w:rsidR="008B3EEF" w:rsidRPr="001063E9" w:rsidTr="007917CF">
        <w:tc>
          <w:tcPr>
            <w:tcW w:w="1703" w:type="dxa"/>
            <w:vMerge/>
          </w:tcPr>
          <w:p w:rsidR="008B3EEF" w:rsidRPr="001063E9" w:rsidRDefault="008B3EEF" w:rsidP="00444C7D">
            <w:pPr>
              <w:rPr>
                <w:sz w:val="20"/>
                <w:szCs w:val="20"/>
              </w:rPr>
            </w:pPr>
          </w:p>
        </w:tc>
        <w:tc>
          <w:tcPr>
            <w:tcW w:w="1703" w:type="dxa"/>
            <w:vMerge/>
          </w:tcPr>
          <w:p w:rsidR="008B3EEF" w:rsidRPr="001063E9" w:rsidRDefault="008B3EEF" w:rsidP="0062010D">
            <w:pPr>
              <w:jc w:val="center"/>
              <w:rPr>
                <w:sz w:val="20"/>
                <w:szCs w:val="20"/>
              </w:rPr>
            </w:pPr>
          </w:p>
        </w:tc>
        <w:tc>
          <w:tcPr>
            <w:tcW w:w="1703" w:type="dxa"/>
            <w:vMerge/>
          </w:tcPr>
          <w:p w:rsidR="008B3EEF" w:rsidRPr="001063E9" w:rsidRDefault="008B3EEF" w:rsidP="0062010D">
            <w:pPr>
              <w:jc w:val="center"/>
              <w:rPr>
                <w:sz w:val="20"/>
                <w:szCs w:val="20"/>
              </w:rPr>
            </w:pPr>
          </w:p>
        </w:tc>
        <w:tc>
          <w:tcPr>
            <w:tcW w:w="1703" w:type="dxa"/>
          </w:tcPr>
          <w:p w:rsidR="008B3EEF" w:rsidRPr="001063E9" w:rsidRDefault="008B3EEF" w:rsidP="00444C7D">
            <w:pPr>
              <w:rPr>
                <w:sz w:val="20"/>
                <w:szCs w:val="20"/>
              </w:rPr>
            </w:pPr>
            <w:r>
              <w:rPr>
                <w:sz w:val="20"/>
                <w:szCs w:val="20"/>
              </w:rPr>
              <w:t>L2C (L)</w:t>
            </w:r>
          </w:p>
        </w:tc>
        <w:tc>
          <w:tcPr>
            <w:tcW w:w="1704" w:type="dxa"/>
            <w:vAlign w:val="center"/>
          </w:tcPr>
          <w:p w:rsidR="008B3EEF" w:rsidRPr="001063E9" w:rsidRDefault="008B3EEF" w:rsidP="0062010D">
            <w:pPr>
              <w:jc w:val="center"/>
              <w:rPr>
                <w:sz w:val="20"/>
                <w:szCs w:val="20"/>
              </w:rPr>
            </w:pPr>
            <w:r>
              <w:rPr>
                <w:sz w:val="20"/>
                <w:szCs w:val="20"/>
              </w:rPr>
              <w:t>2L</w:t>
            </w:r>
          </w:p>
        </w:tc>
      </w:tr>
      <w:tr w:rsidR="008B3EEF" w:rsidRPr="001063E9" w:rsidTr="0062010D">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tcPr>
          <w:p w:rsidR="008B3EEF" w:rsidRPr="001063E9" w:rsidRDefault="008B3EEF" w:rsidP="00444C7D">
            <w:pPr>
              <w:rPr>
                <w:sz w:val="20"/>
                <w:szCs w:val="20"/>
              </w:rPr>
            </w:pPr>
            <w:r>
              <w:rPr>
                <w:sz w:val="20"/>
                <w:szCs w:val="20"/>
              </w:rPr>
              <w:t>L2C (M+L)</w:t>
            </w:r>
          </w:p>
        </w:tc>
        <w:tc>
          <w:tcPr>
            <w:tcW w:w="1704" w:type="dxa"/>
            <w:vAlign w:val="center"/>
          </w:tcPr>
          <w:p w:rsidR="008B3EEF" w:rsidRPr="001063E9" w:rsidRDefault="008B3EEF" w:rsidP="0062010D">
            <w:pPr>
              <w:jc w:val="center"/>
              <w:rPr>
                <w:sz w:val="20"/>
                <w:szCs w:val="20"/>
              </w:rPr>
            </w:pPr>
            <w:r>
              <w:rPr>
                <w:sz w:val="20"/>
                <w:szCs w:val="20"/>
              </w:rPr>
              <w:t>2X</w:t>
            </w:r>
          </w:p>
        </w:tc>
      </w:tr>
      <w:tr w:rsidR="008B3EEF" w:rsidRPr="001063E9" w:rsidTr="008B3EEF">
        <w:tc>
          <w:tcPr>
            <w:tcW w:w="1703" w:type="dxa"/>
            <w:vMerge/>
          </w:tcPr>
          <w:p w:rsidR="008B3EEF" w:rsidRPr="001063E9" w:rsidRDefault="008B3EEF" w:rsidP="00444C7D">
            <w:pPr>
              <w:rPr>
                <w:sz w:val="20"/>
                <w:szCs w:val="20"/>
              </w:rPr>
            </w:pPr>
          </w:p>
        </w:tc>
        <w:tc>
          <w:tcPr>
            <w:tcW w:w="1703" w:type="dxa"/>
            <w:vMerge w:val="restart"/>
            <w:vAlign w:val="center"/>
          </w:tcPr>
          <w:p w:rsidR="008B3EEF" w:rsidRPr="001063E9" w:rsidRDefault="008B3EEF" w:rsidP="008B3EEF">
            <w:pPr>
              <w:jc w:val="center"/>
              <w:rPr>
                <w:sz w:val="20"/>
                <w:szCs w:val="20"/>
              </w:rPr>
            </w:pPr>
            <w:r>
              <w:rPr>
                <w:sz w:val="20"/>
                <w:szCs w:val="20"/>
              </w:rPr>
              <w:t>L5</w:t>
            </w:r>
          </w:p>
        </w:tc>
        <w:tc>
          <w:tcPr>
            <w:tcW w:w="1703" w:type="dxa"/>
            <w:vMerge w:val="restart"/>
            <w:vAlign w:val="center"/>
          </w:tcPr>
          <w:p w:rsidR="008B3EEF" w:rsidRPr="001063E9" w:rsidRDefault="008B3EEF" w:rsidP="008B3EEF">
            <w:pPr>
              <w:jc w:val="center"/>
              <w:rPr>
                <w:sz w:val="20"/>
                <w:szCs w:val="20"/>
              </w:rPr>
            </w:pPr>
            <w:r>
              <w:rPr>
                <w:sz w:val="20"/>
                <w:szCs w:val="20"/>
              </w:rPr>
              <w:t>1176.45</w:t>
            </w:r>
          </w:p>
        </w:tc>
        <w:tc>
          <w:tcPr>
            <w:tcW w:w="1703" w:type="dxa"/>
          </w:tcPr>
          <w:p w:rsidR="008B3EEF" w:rsidRPr="001063E9" w:rsidRDefault="008B3EEF" w:rsidP="00444C7D">
            <w:pPr>
              <w:rPr>
                <w:sz w:val="20"/>
                <w:szCs w:val="20"/>
              </w:rPr>
            </w:pPr>
            <w:r>
              <w:rPr>
                <w:sz w:val="20"/>
                <w:szCs w:val="20"/>
              </w:rPr>
              <w:t>I</w:t>
            </w:r>
          </w:p>
        </w:tc>
        <w:tc>
          <w:tcPr>
            <w:tcW w:w="1704" w:type="dxa"/>
            <w:vAlign w:val="center"/>
          </w:tcPr>
          <w:p w:rsidR="008B3EEF" w:rsidRPr="001063E9" w:rsidRDefault="008B3EEF" w:rsidP="0062010D">
            <w:pPr>
              <w:jc w:val="center"/>
              <w:rPr>
                <w:sz w:val="20"/>
                <w:szCs w:val="20"/>
              </w:rPr>
            </w:pPr>
            <w:r>
              <w:rPr>
                <w:sz w:val="20"/>
                <w:szCs w:val="20"/>
              </w:rPr>
              <w:t>5I</w:t>
            </w:r>
          </w:p>
        </w:tc>
      </w:tr>
      <w:tr w:rsidR="008B3EEF" w:rsidRPr="001063E9" w:rsidTr="008B3EEF">
        <w:tc>
          <w:tcPr>
            <w:tcW w:w="1703" w:type="dxa"/>
            <w:vMerge/>
          </w:tcPr>
          <w:p w:rsidR="008B3EEF" w:rsidRPr="001063E9" w:rsidRDefault="008B3EEF" w:rsidP="00444C7D">
            <w:pPr>
              <w:rPr>
                <w:sz w:val="20"/>
                <w:szCs w:val="20"/>
              </w:rPr>
            </w:pPr>
          </w:p>
        </w:tc>
        <w:tc>
          <w:tcPr>
            <w:tcW w:w="1703" w:type="dxa"/>
            <w:vMerge/>
          </w:tcPr>
          <w:p w:rsidR="008B3EEF" w:rsidRPr="001063E9" w:rsidRDefault="008B3EEF" w:rsidP="0062010D">
            <w:pPr>
              <w:jc w:val="center"/>
              <w:rPr>
                <w:sz w:val="20"/>
                <w:szCs w:val="20"/>
              </w:rPr>
            </w:pPr>
          </w:p>
        </w:tc>
        <w:tc>
          <w:tcPr>
            <w:tcW w:w="1703" w:type="dxa"/>
            <w:vMerge/>
            <w:vAlign w:val="center"/>
          </w:tcPr>
          <w:p w:rsidR="008B3EEF" w:rsidRPr="001063E9" w:rsidRDefault="008B3EEF" w:rsidP="008B3EEF">
            <w:pPr>
              <w:jc w:val="center"/>
              <w:rPr>
                <w:sz w:val="20"/>
                <w:szCs w:val="20"/>
              </w:rPr>
            </w:pPr>
          </w:p>
        </w:tc>
        <w:tc>
          <w:tcPr>
            <w:tcW w:w="1703" w:type="dxa"/>
          </w:tcPr>
          <w:p w:rsidR="008B3EEF" w:rsidRPr="001063E9" w:rsidRDefault="008B3EEF" w:rsidP="00444C7D">
            <w:pPr>
              <w:rPr>
                <w:sz w:val="20"/>
                <w:szCs w:val="20"/>
              </w:rPr>
            </w:pPr>
            <w:r>
              <w:rPr>
                <w:sz w:val="20"/>
                <w:szCs w:val="20"/>
              </w:rPr>
              <w:t>Q</w:t>
            </w:r>
          </w:p>
        </w:tc>
        <w:tc>
          <w:tcPr>
            <w:tcW w:w="1704" w:type="dxa"/>
            <w:vAlign w:val="center"/>
          </w:tcPr>
          <w:p w:rsidR="008B3EEF" w:rsidRPr="001063E9" w:rsidRDefault="008B3EEF" w:rsidP="0062010D">
            <w:pPr>
              <w:jc w:val="center"/>
              <w:rPr>
                <w:sz w:val="20"/>
                <w:szCs w:val="20"/>
              </w:rPr>
            </w:pPr>
            <w:r>
              <w:rPr>
                <w:sz w:val="20"/>
                <w:szCs w:val="20"/>
              </w:rPr>
              <w:t>5Q</w:t>
            </w:r>
          </w:p>
        </w:tc>
      </w:tr>
      <w:tr w:rsidR="008B3EEF" w:rsidRPr="001063E9" w:rsidTr="008B3EEF">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vMerge/>
            <w:vAlign w:val="center"/>
          </w:tcPr>
          <w:p w:rsidR="008B3EEF" w:rsidRPr="001063E9" w:rsidRDefault="008B3EEF" w:rsidP="008B3EEF">
            <w:pPr>
              <w:jc w:val="center"/>
              <w:rPr>
                <w:sz w:val="20"/>
                <w:szCs w:val="20"/>
              </w:rPr>
            </w:pPr>
          </w:p>
        </w:tc>
        <w:tc>
          <w:tcPr>
            <w:tcW w:w="1703" w:type="dxa"/>
          </w:tcPr>
          <w:p w:rsidR="008B3EEF" w:rsidRPr="001063E9" w:rsidRDefault="008B3EEF" w:rsidP="00444C7D">
            <w:pPr>
              <w:rPr>
                <w:sz w:val="20"/>
                <w:szCs w:val="20"/>
              </w:rPr>
            </w:pPr>
            <w:r>
              <w:rPr>
                <w:sz w:val="20"/>
                <w:szCs w:val="20"/>
              </w:rPr>
              <w:t>I+Q</w:t>
            </w:r>
          </w:p>
        </w:tc>
        <w:tc>
          <w:tcPr>
            <w:tcW w:w="1704" w:type="dxa"/>
            <w:vAlign w:val="center"/>
          </w:tcPr>
          <w:p w:rsidR="008B3EEF" w:rsidRPr="001063E9" w:rsidRDefault="008B3EEF" w:rsidP="0062010D">
            <w:pPr>
              <w:jc w:val="center"/>
              <w:rPr>
                <w:sz w:val="20"/>
                <w:szCs w:val="20"/>
              </w:rPr>
            </w:pPr>
            <w:r>
              <w:rPr>
                <w:sz w:val="20"/>
                <w:szCs w:val="20"/>
              </w:rPr>
              <w:t>5X</w:t>
            </w:r>
          </w:p>
        </w:tc>
      </w:tr>
      <w:tr w:rsidR="008B3EEF" w:rsidRPr="001063E9" w:rsidTr="008B3EEF">
        <w:tc>
          <w:tcPr>
            <w:tcW w:w="1703" w:type="dxa"/>
            <w:vMerge/>
          </w:tcPr>
          <w:p w:rsidR="008B3EEF" w:rsidRPr="001063E9" w:rsidRDefault="008B3EEF" w:rsidP="00444C7D">
            <w:pPr>
              <w:rPr>
                <w:sz w:val="20"/>
                <w:szCs w:val="20"/>
              </w:rPr>
            </w:pPr>
          </w:p>
        </w:tc>
        <w:tc>
          <w:tcPr>
            <w:tcW w:w="1703" w:type="dxa"/>
            <w:vMerge w:val="restart"/>
            <w:vAlign w:val="center"/>
          </w:tcPr>
          <w:p w:rsidR="008B3EEF" w:rsidRPr="001063E9" w:rsidRDefault="008B3EEF" w:rsidP="008B3EEF">
            <w:pPr>
              <w:jc w:val="center"/>
              <w:rPr>
                <w:sz w:val="20"/>
                <w:szCs w:val="20"/>
              </w:rPr>
            </w:pPr>
            <w:r>
              <w:rPr>
                <w:sz w:val="20"/>
                <w:szCs w:val="20"/>
              </w:rPr>
              <w:t>LEX(6)</w:t>
            </w:r>
          </w:p>
        </w:tc>
        <w:tc>
          <w:tcPr>
            <w:tcW w:w="1703" w:type="dxa"/>
            <w:vMerge w:val="restart"/>
            <w:vAlign w:val="center"/>
          </w:tcPr>
          <w:p w:rsidR="008B3EEF" w:rsidRPr="001063E9" w:rsidRDefault="008B3EEF" w:rsidP="008B3EEF">
            <w:pPr>
              <w:jc w:val="center"/>
              <w:rPr>
                <w:sz w:val="20"/>
                <w:szCs w:val="20"/>
              </w:rPr>
            </w:pPr>
            <w:r>
              <w:rPr>
                <w:sz w:val="20"/>
                <w:szCs w:val="20"/>
              </w:rPr>
              <w:t>1278.75</w:t>
            </w:r>
          </w:p>
        </w:tc>
        <w:tc>
          <w:tcPr>
            <w:tcW w:w="1703" w:type="dxa"/>
          </w:tcPr>
          <w:p w:rsidR="008B3EEF" w:rsidRPr="001063E9" w:rsidRDefault="008B3EEF" w:rsidP="00444C7D">
            <w:pPr>
              <w:rPr>
                <w:sz w:val="20"/>
                <w:szCs w:val="20"/>
              </w:rPr>
            </w:pPr>
            <w:r>
              <w:rPr>
                <w:sz w:val="20"/>
                <w:szCs w:val="20"/>
              </w:rPr>
              <w:t>S</w:t>
            </w:r>
          </w:p>
        </w:tc>
        <w:tc>
          <w:tcPr>
            <w:tcW w:w="1704" w:type="dxa"/>
            <w:vAlign w:val="center"/>
          </w:tcPr>
          <w:p w:rsidR="008B3EEF" w:rsidRPr="001063E9" w:rsidRDefault="008B3EEF" w:rsidP="0062010D">
            <w:pPr>
              <w:jc w:val="center"/>
              <w:rPr>
                <w:sz w:val="20"/>
                <w:szCs w:val="20"/>
              </w:rPr>
            </w:pPr>
            <w:r>
              <w:rPr>
                <w:sz w:val="20"/>
                <w:szCs w:val="20"/>
              </w:rPr>
              <w:t>6S</w:t>
            </w:r>
          </w:p>
        </w:tc>
      </w:tr>
      <w:tr w:rsidR="008B3EEF" w:rsidRPr="001063E9" w:rsidTr="008B3EEF">
        <w:tc>
          <w:tcPr>
            <w:tcW w:w="1703" w:type="dxa"/>
            <w:vMerge/>
          </w:tcPr>
          <w:p w:rsidR="008B3EEF" w:rsidRPr="001063E9" w:rsidRDefault="008B3EEF" w:rsidP="00444C7D">
            <w:pPr>
              <w:rPr>
                <w:sz w:val="20"/>
                <w:szCs w:val="20"/>
              </w:rPr>
            </w:pPr>
          </w:p>
        </w:tc>
        <w:tc>
          <w:tcPr>
            <w:tcW w:w="1703" w:type="dxa"/>
            <w:vMerge/>
          </w:tcPr>
          <w:p w:rsidR="008B3EEF" w:rsidRPr="001063E9" w:rsidRDefault="008B3EEF" w:rsidP="009676FE">
            <w:pPr>
              <w:jc w:val="center"/>
              <w:rPr>
                <w:sz w:val="20"/>
                <w:szCs w:val="20"/>
              </w:rPr>
            </w:pPr>
          </w:p>
        </w:tc>
        <w:tc>
          <w:tcPr>
            <w:tcW w:w="1703" w:type="dxa"/>
            <w:vMerge/>
            <w:vAlign w:val="center"/>
          </w:tcPr>
          <w:p w:rsidR="008B3EEF" w:rsidRPr="001063E9" w:rsidRDefault="008B3EEF" w:rsidP="008B3EEF">
            <w:pPr>
              <w:jc w:val="center"/>
              <w:rPr>
                <w:sz w:val="20"/>
                <w:szCs w:val="20"/>
              </w:rPr>
            </w:pPr>
          </w:p>
        </w:tc>
        <w:tc>
          <w:tcPr>
            <w:tcW w:w="1703" w:type="dxa"/>
          </w:tcPr>
          <w:p w:rsidR="008B3EEF" w:rsidRPr="001063E9" w:rsidRDefault="008B3EEF" w:rsidP="00444C7D">
            <w:pPr>
              <w:rPr>
                <w:sz w:val="20"/>
                <w:szCs w:val="20"/>
              </w:rPr>
            </w:pPr>
            <w:r>
              <w:rPr>
                <w:sz w:val="20"/>
                <w:szCs w:val="20"/>
              </w:rPr>
              <w:t>L</w:t>
            </w:r>
          </w:p>
        </w:tc>
        <w:tc>
          <w:tcPr>
            <w:tcW w:w="1704" w:type="dxa"/>
            <w:vAlign w:val="center"/>
          </w:tcPr>
          <w:p w:rsidR="008B3EEF" w:rsidRPr="001063E9" w:rsidRDefault="008B3EEF" w:rsidP="009676FE">
            <w:pPr>
              <w:jc w:val="center"/>
              <w:rPr>
                <w:sz w:val="20"/>
                <w:szCs w:val="20"/>
              </w:rPr>
            </w:pPr>
            <w:r>
              <w:rPr>
                <w:sz w:val="20"/>
                <w:szCs w:val="20"/>
              </w:rPr>
              <w:t>6L</w:t>
            </w:r>
          </w:p>
        </w:tc>
      </w:tr>
      <w:tr w:rsidR="008B3EEF" w:rsidRPr="001063E9" w:rsidTr="008B3EEF">
        <w:tc>
          <w:tcPr>
            <w:tcW w:w="1703" w:type="dxa"/>
            <w:vMerge/>
          </w:tcPr>
          <w:p w:rsidR="008B3EEF" w:rsidRPr="001063E9" w:rsidRDefault="008B3EEF" w:rsidP="00444C7D">
            <w:pPr>
              <w:rPr>
                <w:sz w:val="20"/>
                <w:szCs w:val="20"/>
              </w:rPr>
            </w:pPr>
          </w:p>
        </w:tc>
        <w:tc>
          <w:tcPr>
            <w:tcW w:w="1703" w:type="dxa"/>
            <w:vMerge/>
          </w:tcPr>
          <w:p w:rsidR="008B3EEF" w:rsidRPr="001063E9" w:rsidRDefault="008B3EEF" w:rsidP="00444C7D">
            <w:pPr>
              <w:rPr>
                <w:sz w:val="20"/>
                <w:szCs w:val="20"/>
              </w:rPr>
            </w:pPr>
          </w:p>
        </w:tc>
        <w:tc>
          <w:tcPr>
            <w:tcW w:w="1703" w:type="dxa"/>
            <w:vMerge/>
            <w:vAlign w:val="center"/>
          </w:tcPr>
          <w:p w:rsidR="008B3EEF" w:rsidRPr="001063E9" w:rsidRDefault="008B3EEF" w:rsidP="008B3EEF">
            <w:pPr>
              <w:jc w:val="center"/>
              <w:rPr>
                <w:sz w:val="20"/>
                <w:szCs w:val="20"/>
              </w:rPr>
            </w:pPr>
          </w:p>
        </w:tc>
        <w:tc>
          <w:tcPr>
            <w:tcW w:w="1703" w:type="dxa"/>
          </w:tcPr>
          <w:p w:rsidR="008B3EEF" w:rsidRPr="001063E9" w:rsidRDefault="008B3EEF" w:rsidP="00444C7D">
            <w:pPr>
              <w:rPr>
                <w:sz w:val="20"/>
                <w:szCs w:val="20"/>
              </w:rPr>
            </w:pPr>
            <w:r>
              <w:rPr>
                <w:sz w:val="20"/>
                <w:szCs w:val="20"/>
              </w:rPr>
              <w:t>S+L</w:t>
            </w:r>
          </w:p>
        </w:tc>
        <w:tc>
          <w:tcPr>
            <w:tcW w:w="1704" w:type="dxa"/>
            <w:vAlign w:val="center"/>
          </w:tcPr>
          <w:p w:rsidR="008B3EEF" w:rsidRPr="001063E9" w:rsidRDefault="008B3EEF" w:rsidP="009676FE">
            <w:pPr>
              <w:jc w:val="center"/>
              <w:rPr>
                <w:sz w:val="20"/>
                <w:szCs w:val="20"/>
              </w:rPr>
            </w:pPr>
            <w:r>
              <w:rPr>
                <w:sz w:val="20"/>
                <w:szCs w:val="20"/>
              </w:rPr>
              <w:t>6X</w:t>
            </w:r>
          </w:p>
        </w:tc>
      </w:tr>
      <w:tr w:rsidR="008B3EEF" w:rsidRPr="001063E9" w:rsidTr="00E659BE">
        <w:tc>
          <w:tcPr>
            <w:tcW w:w="1703" w:type="dxa"/>
          </w:tcPr>
          <w:p w:rsidR="008B3EEF" w:rsidRPr="00EA3369" w:rsidRDefault="00742564" w:rsidP="00EA3369">
            <w:pPr>
              <w:jc w:val="center"/>
              <w:rPr>
                <w:b/>
                <w:sz w:val="20"/>
                <w:szCs w:val="20"/>
              </w:rPr>
            </w:pPr>
            <w:r w:rsidRPr="00EA3369">
              <w:rPr>
                <w:b/>
                <w:sz w:val="20"/>
                <w:szCs w:val="20"/>
              </w:rPr>
              <w:t>IRNSS</w:t>
            </w:r>
          </w:p>
        </w:tc>
        <w:tc>
          <w:tcPr>
            <w:tcW w:w="1703" w:type="dxa"/>
          </w:tcPr>
          <w:p w:rsidR="008B3EEF" w:rsidRPr="001063E9" w:rsidRDefault="005606ED" w:rsidP="00EA3369">
            <w:pPr>
              <w:jc w:val="center"/>
              <w:rPr>
                <w:sz w:val="20"/>
                <w:szCs w:val="20"/>
              </w:rPr>
            </w:pPr>
            <w:r>
              <w:rPr>
                <w:sz w:val="20"/>
                <w:szCs w:val="20"/>
              </w:rPr>
              <w:t>L5</w:t>
            </w:r>
          </w:p>
        </w:tc>
        <w:tc>
          <w:tcPr>
            <w:tcW w:w="1703" w:type="dxa"/>
          </w:tcPr>
          <w:p w:rsidR="008B3EEF" w:rsidRPr="001063E9" w:rsidRDefault="005606ED" w:rsidP="00EA3369">
            <w:pPr>
              <w:jc w:val="center"/>
              <w:rPr>
                <w:rFonts w:asciiTheme="majorHAnsi" w:eastAsiaTheme="majorEastAsia" w:hAnsiTheme="majorHAnsi" w:cstheme="majorBidi"/>
                <w:b/>
                <w:bCs/>
                <w:color w:val="4F81BD" w:themeColor="accent1"/>
                <w:sz w:val="20"/>
                <w:szCs w:val="20"/>
              </w:rPr>
            </w:pPr>
            <w:r>
              <w:rPr>
                <w:sz w:val="20"/>
                <w:szCs w:val="20"/>
              </w:rPr>
              <w:t>1176.45</w:t>
            </w:r>
          </w:p>
        </w:tc>
        <w:tc>
          <w:tcPr>
            <w:tcW w:w="1703" w:type="dxa"/>
          </w:tcPr>
          <w:p w:rsidR="008B3EEF" w:rsidRPr="001063E9" w:rsidRDefault="00441820" w:rsidP="00444C7D">
            <w:pPr>
              <w:rPr>
                <w:sz w:val="20"/>
                <w:szCs w:val="20"/>
              </w:rPr>
            </w:pPr>
            <w:r>
              <w:rPr>
                <w:sz w:val="20"/>
                <w:szCs w:val="20"/>
              </w:rPr>
              <w:t>Unknown</w:t>
            </w:r>
          </w:p>
        </w:tc>
        <w:tc>
          <w:tcPr>
            <w:tcW w:w="1704" w:type="dxa"/>
          </w:tcPr>
          <w:p w:rsidR="008B3EEF" w:rsidRPr="001063E9" w:rsidRDefault="005606ED" w:rsidP="00EA3369">
            <w:pPr>
              <w:jc w:val="center"/>
              <w:rPr>
                <w:rFonts w:asciiTheme="majorHAnsi" w:eastAsiaTheme="majorEastAsia" w:hAnsiTheme="majorHAnsi" w:cstheme="majorBidi"/>
                <w:b/>
                <w:bCs/>
                <w:color w:val="4F81BD" w:themeColor="accent1"/>
                <w:sz w:val="20"/>
                <w:szCs w:val="20"/>
              </w:rPr>
            </w:pPr>
            <w:r>
              <w:rPr>
                <w:sz w:val="20"/>
                <w:szCs w:val="20"/>
              </w:rPr>
              <w:t>5</w:t>
            </w:r>
          </w:p>
        </w:tc>
      </w:tr>
      <w:tr w:rsidR="00742564" w:rsidRPr="001063E9" w:rsidTr="00E659BE">
        <w:tc>
          <w:tcPr>
            <w:tcW w:w="1703" w:type="dxa"/>
          </w:tcPr>
          <w:p w:rsidR="00742564" w:rsidRPr="001063E9" w:rsidRDefault="00742564" w:rsidP="00444C7D">
            <w:pPr>
              <w:rPr>
                <w:sz w:val="20"/>
                <w:szCs w:val="20"/>
              </w:rPr>
            </w:pPr>
          </w:p>
        </w:tc>
        <w:tc>
          <w:tcPr>
            <w:tcW w:w="1703" w:type="dxa"/>
          </w:tcPr>
          <w:p w:rsidR="00742564" w:rsidRPr="001063E9" w:rsidRDefault="005606ED" w:rsidP="00EA3369">
            <w:pPr>
              <w:jc w:val="center"/>
              <w:rPr>
                <w:rFonts w:asciiTheme="majorHAnsi" w:eastAsiaTheme="majorEastAsia" w:hAnsiTheme="majorHAnsi" w:cstheme="majorBidi"/>
                <w:b/>
                <w:bCs/>
                <w:color w:val="4F81BD" w:themeColor="accent1"/>
                <w:sz w:val="20"/>
                <w:szCs w:val="20"/>
              </w:rPr>
            </w:pPr>
            <w:r>
              <w:rPr>
                <w:sz w:val="20"/>
                <w:szCs w:val="20"/>
              </w:rPr>
              <w:t>S</w:t>
            </w:r>
          </w:p>
        </w:tc>
        <w:tc>
          <w:tcPr>
            <w:tcW w:w="1703" w:type="dxa"/>
          </w:tcPr>
          <w:p w:rsidR="00742564" w:rsidRPr="001063E9" w:rsidRDefault="005606ED" w:rsidP="00EA3369">
            <w:pPr>
              <w:jc w:val="center"/>
              <w:rPr>
                <w:rFonts w:asciiTheme="majorHAnsi" w:eastAsiaTheme="majorEastAsia" w:hAnsiTheme="majorHAnsi" w:cstheme="majorBidi"/>
                <w:b/>
                <w:bCs/>
                <w:color w:val="4F81BD" w:themeColor="accent1"/>
                <w:sz w:val="20"/>
                <w:szCs w:val="20"/>
              </w:rPr>
            </w:pPr>
            <w:r>
              <w:rPr>
                <w:sz w:val="20"/>
                <w:szCs w:val="20"/>
              </w:rPr>
              <w:t>2492.028</w:t>
            </w:r>
          </w:p>
        </w:tc>
        <w:tc>
          <w:tcPr>
            <w:tcW w:w="1703" w:type="dxa"/>
          </w:tcPr>
          <w:p w:rsidR="00742564" w:rsidRPr="001063E9" w:rsidRDefault="00441820" w:rsidP="00444C7D">
            <w:pPr>
              <w:rPr>
                <w:sz w:val="20"/>
                <w:szCs w:val="20"/>
              </w:rPr>
            </w:pPr>
            <w:r>
              <w:rPr>
                <w:sz w:val="20"/>
                <w:szCs w:val="20"/>
              </w:rPr>
              <w:t>Unknown</w:t>
            </w:r>
          </w:p>
        </w:tc>
        <w:tc>
          <w:tcPr>
            <w:tcW w:w="1704" w:type="dxa"/>
          </w:tcPr>
          <w:p w:rsidR="00742564" w:rsidRPr="001063E9" w:rsidRDefault="005606ED" w:rsidP="00EA3369">
            <w:pPr>
              <w:jc w:val="center"/>
              <w:rPr>
                <w:rFonts w:asciiTheme="majorHAnsi" w:eastAsiaTheme="majorEastAsia" w:hAnsiTheme="majorHAnsi" w:cstheme="majorBidi"/>
                <w:b/>
                <w:bCs/>
                <w:color w:val="4F81BD" w:themeColor="accent1"/>
                <w:sz w:val="20"/>
                <w:szCs w:val="20"/>
              </w:rPr>
            </w:pPr>
            <w:r>
              <w:rPr>
                <w:sz w:val="20"/>
                <w:szCs w:val="20"/>
              </w:rPr>
              <w:t>9</w:t>
            </w:r>
          </w:p>
        </w:tc>
      </w:tr>
    </w:tbl>
    <w:p w:rsidR="00E659BE" w:rsidRPr="001063E9" w:rsidRDefault="00E659BE" w:rsidP="00444C7D">
      <w:pPr>
        <w:rPr>
          <w:sz w:val="20"/>
          <w:szCs w:val="20"/>
        </w:rPr>
      </w:pPr>
    </w:p>
    <w:p w:rsidR="00A61804" w:rsidRPr="001063E9" w:rsidRDefault="00A61804" w:rsidP="00EC5012">
      <w:pPr>
        <w:widowControl w:val="0"/>
        <w:autoSpaceDE w:val="0"/>
        <w:autoSpaceDN w:val="0"/>
        <w:adjustRightInd w:val="0"/>
        <w:spacing w:after="240"/>
        <w:jc w:val="both"/>
        <w:rPr>
          <w:rFonts w:ascii="Times" w:hAnsi="Times" w:cs="Times"/>
          <w:sz w:val="20"/>
          <w:szCs w:val="20"/>
        </w:rPr>
      </w:pPr>
      <w:r w:rsidRPr="001063E9">
        <w:rPr>
          <w:b/>
          <w:sz w:val="20"/>
          <w:szCs w:val="20"/>
        </w:rPr>
        <w:t>Unknown tracking mode</w:t>
      </w:r>
      <w:r w:rsidRPr="001063E9">
        <w:rPr>
          <w:sz w:val="20"/>
          <w:szCs w:val="20"/>
        </w:rPr>
        <w:t xml:space="preserve">: In case of unknown tracking mode or channel the attribute </w:t>
      </w:r>
      <w:r w:rsidRPr="001063E9">
        <w:rPr>
          <w:b/>
          <w:sz w:val="20"/>
          <w:szCs w:val="20"/>
        </w:rPr>
        <w:t>a</w:t>
      </w:r>
      <w:r w:rsidRPr="001063E9">
        <w:rPr>
          <w:sz w:val="20"/>
          <w:szCs w:val="20"/>
        </w:rPr>
        <w:t xml:space="preserve"> can be left blank. However, a mixture of blank and non-blank attributes within the same ob</w:t>
      </w:r>
      <w:r w:rsidR="00006FF2" w:rsidRPr="001063E9">
        <w:rPr>
          <w:sz w:val="20"/>
          <w:szCs w:val="20"/>
        </w:rPr>
        <w:t>servation type of the same fre</w:t>
      </w:r>
      <w:r w:rsidRPr="001063E9">
        <w:rPr>
          <w:sz w:val="20"/>
          <w:szCs w:val="20"/>
        </w:rPr>
        <w:t>quency band and of the same satellite system has to be avoided</w:t>
      </w:r>
      <w:r w:rsidR="00006FF2" w:rsidRPr="001063E9">
        <w:rPr>
          <w:sz w:val="20"/>
          <w:szCs w:val="20"/>
        </w:rPr>
        <w:t>.</w:t>
      </w:r>
    </w:p>
    <w:p w:rsidR="006B3A65" w:rsidRPr="00067672" w:rsidRDefault="006B3A65" w:rsidP="00067672">
      <w:pPr>
        <w:pStyle w:val="Heading2"/>
        <w:rPr>
          <w:color w:val="auto"/>
          <w:sz w:val="20"/>
          <w:szCs w:val="20"/>
          <w:lang w:eastAsia="ja-JP"/>
        </w:rPr>
      </w:pPr>
      <w:bookmarkStart w:id="19" w:name="_Toc261593809"/>
      <w:r w:rsidRPr="00067672">
        <w:rPr>
          <w:color w:val="auto"/>
          <w:sz w:val="20"/>
          <w:szCs w:val="20"/>
          <w:lang w:eastAsia="ja-JP"/>
        </w:rPr>
        <w:lastRenderedPageBreak/>
        <w:t>Satellite system-dependent list of observables</w:t>
      </w:r>
      <w:bookmarkEnd w:id="19"/>
    </w:p>
    <w:p w:rsidR="006B3A65" w:rsidRPr="006B3A65" w:rsidRDefault="006B3A65" w:rsidP="008023EC">
      <w:pPr>
        <w:jc w:val="both"/>
        <w:rPr>
          <w:sz w:val="20"/>
          <w:szCs w:val="20"/>
        </w:rPr>
      </w:pPr>
      <w:r w:rsidRPr="006B3A65">
        <w:rPr>
          <w:sz w:val="20"/>
          <w:szCs w:val="20"/>
        </w:rPr>
        <w:t xml:space="preserve">The order of the observations stored per epoch and satellite in the observation records is given by a list of observation codes in a header record. As the types of the observations actually generated by a receiver may heavily depend on the satellite system </w:t>
      </w:r>
      <w:r w:rsidR="00FE799B">
        <w:rPr>
          <w:sz w:val="20"/>
          <w:szCs w:val="20"/>
        </w:rPr>
        <w:t>SCINTEX uses the same solution as in RINEX v3</w:t>
      </w:r>
      <w:r w:rsidR="00D47028">
        <w:rPr>
          <w:sz w:val="20"/>
          <w:szCs w:val="20"/>
        </w:rPr>
        <w:t>. It specifies</w:t>
      </w:r>
      <w:r w:rsidR="00FE799B">
        <w:rPr>
          <w:sz w:val="20"/>
          <w:szCs w:val="20"/>
        </w:rPr>
        <w:t xml:space="preserve"> a</w:t>
      </w:r>
      <w:r w:rsidRPr="006B3A65">
        <w:rPr>
          <w:sz w:val="20"/>
          <w:szCs w:val="20"/>
        </w:rPr>
        <w:t xml:space="preserve"> system-dependent observation code list (header record type </w:t>
      </w:r>
      <w:r w:rsidRPr="006B3A65">
        <w:rPr>
          <w:rFonts w:ascii="Courier" w:hAnsi="Courier"/>
          <w:b/>
          <w:sz w:val="20"/>
          <w:szCs w:val="20"/>
        </w:rPr>
        <w:t>SYS / # / OBS TYPES</w:t>
      </w:r>
      <w:r w:rsidRPr="006B3A65">
        <w:rPr>
          <w:sz w:val="20"/>
          <w:szCs w:val="20"/>
        </w:rPr>
        <w:t>)</w:t>
      </w:r>
      <w:r w:rsidR="00D47028">
        <w:rPr>
          <w:sz w:val="20"/>
          <w:szCs w:val="20"/>
        </w:rPr>
        <w:t xml:space="preserve"> with all recorded observation types stored in the file</w:t>
      </w:r>
      <w:r w:rsidRPr="006B3A65">
        <w:rPr>
          <w:sz w:val="20"/>
          <w:szCs w:val="20"/>
        </w:rPr>
        <w:t>.</w:t>
      </w:r>
    </w:p>
    <w:p w:rsidR="008023EC" w:rsidRPr="00067672" w:rsidRDefault="006B3A65" w:rsidP="00067672">
      <w:pPr>
        <w:pStyle w:val="Heading2"/>
        <w:rPr>
          <w:color w:val="auto"/>
          <w:sz w:val="20"/>
          <w:szCs w:val="20"/>
          <w:lang w:eastAsia="ja-JP"/>
        </w:rPr>
      </w:pPr>
      <w:bookmarkStart w:id="20" w:name="_Toc261593810"/>
      <w:r w:rsidRPr="00067672">
        <w:rPr>
          <w:color w:val="auto"/>
          <w:sz w:val="20"/>
          <w:szCs w:val="20"/>
          <w:lang w:eastAsia="ja-JP"/>
        </w:rPr>
        <w:t>Signal strengths</w:t>
      </w:r>
      <w:bookmarkEnd w:id="20"/>
    </w:p>
    <w:p w:rsidR="006B3A65" w:rsidRPr="008023EC" w:rsidRDefault="006B3A65" w:rsidP="008023EC">
      <w:pPr>
        <w:jc w:val="both"/>
        <w:rPr>
          <w:sz w:val="20"/>
          <w:szCs w:val="20"/>
        </w:rPr>
      </w:pPr>
      <w:r w:rsidRPr="008023EC">
        <w:rPr>
          <w:sz w:val="20"/>
          <w:szCs w:val="20"/>
        </w:rPr>
        <w:t xml:space="preserve">The raw signal strengths optionally stored as </w:t>
      </w:r>
      <w:r w:rsidRPr="005F2484">
        <w:rPr>
          <w:b/>
          <w:sz w:val="20"/>
          <w:szCs w:val="20"/>
        </w:rPr>
        <w:t>Sna</w:t>
      </w:r>
      <w:r w:rsidRPr="008023EC">
        <w:rPr>
          <w:sz w:val="20"/>
          <w:szCs w:val="20"/>
        </w:rPr>
        <w:t xml:space="preserve"> observations in the data records should be stored in dbHz if possible. The new SIGNAL STRENGTH UNIT header record can be used to indicate the units of these observations. (This is the preferred option)</w:t>
      </w:r>
    </w:p>
    <w:p w:rsidR="008023EC" w:rsidRDefault="008023EC" w:rsidP="008023EC">
      <w:pPr>
        <w:jc w:val="both"/>
        <w:rPr>
          <w:sz w:val="20"/>
          <w:szCs w:val="20"/>
        </w:rPr>
      </w:pPr>
    </w:p>
    <w:p w:rsidR="006B3A65" w:rsidRPr="00067672" w:rsidRDefault="006B3A65" w:rsidP="00067672">
      <w:pPr>
        <w:pStyle w:val="Heading2"/>
        <w:rPr>
          <w:color w:val="auto"/>
          <w:sz w:val="20"/>
          <w:szCs w:val="20"/>
          <w:lang w:eastAsia="ja-JP"/>
        </w:rPr>
      </w:pPr>
      <w:bookmarkStart w:id="21" w:name="_Toc261593811"/>
      <w:r w:rsidRPr="00067672">
        <w:rPr>
          <w:color w:val="auto"/>
          <w:sz w:val="20"/>
          <w:szCs w:val="20"/>
          <w:lang w:eastAsia="ja-JP"/>
        </w:rPr>
        <w:t>Observation data records</w:t>
      </w:r>
      <w:bookmarkEnd w:id="21"/>
    </w:p>
    <w:p w:rsidR="006B3A65" w:rsidRPr="006B3A65" w:rsidRDefault="006B3A65" w:rsidP="008023EC">
      <w:pPr>
        <w:jc w:val="both"/>
        <w:rPr>
          <w:sz w:val="20"/>
          <w:szCs w:val="20"/>
        </w:rPr>
      </w:pPr>
      <w:r w:rsidRPr="006B3A65">
        <w:rPr>
          <w:sz w:val="20"/>
          <w:szCs w:val="20"/>
        </w:rPr>
        <w:t>As the types of the observations and their</w:t>
      </w:r>
      <w:r w:rsidR="006C51C0">
        <w:rPr>
          <w:sz w:val="20"/>
          <w:szCs w:val="20"/>
        </w:rPr>
        <w:t xml:space="preserve"> order within a data record de</w:t>
      </w:r>
      <w:r w:rsidRPr="006B3A65">
        <w:rPr>
          <w:sz w:val="20"/>
          <w:szCs w:val="20"/>
        </w:rPr>
        <w:t xml:space="preserve">pend on the satellite system, the new format should make it easier for programs as well as human beings to read the data records. Each observation record begins with the satellite number snn, the epoch record starts with special character &gt;. </w:t>
      </w:r>
      <w:r w:rsidR="007C59A6">
        <w:rPr>
          <w:sz w:val="20"/>
          <w:szCs w:val="20"/>
        </w:rPr>
        <w:t>This eases</w:t>
      </w:r>
      <w:r w:rsidRPr="006B3A65">
        <w:rPr>
          <w:sz w:val="20"/>
          <w:szCs w:val="20"/>
        </w:rPr>
        <w:t xml:space="preserve"> synchroniz</w:t>
      </w:r>
      <w:r w:rsidR="007C59A6">
        <w:rPr>
          <w:sz w:val="20"/>
          <w:szCs w:val="20"/>
        </w:rPr>
        <w:t xml:space="preserve">ation of parsers to </w:t>
      </w:r>
      <w:r w:rsidRPr="006B3A65">
        <w:rPr>
          <w:sz w:val="20"/>
          <w:szCs w:val="20"/>
        </w:rPr>
        <w:t xml:space="preserve">the next epoch record in case of a corrupted data file or </w:t>
      </w:r>
      <w:r w:rsidR="007C59A6">
        <w:rPr>
          <w:sz w:val="20"/>
          <w:szCs w:val="20"/>
        </w:rPr>
        <w:t xml:space="preserve">corrupted </w:t>
      </w:r>
      <w:r w:rsidR="006C51C0">
        <w:rPr>
          <w:sz w:val="20"/>
          <w:szCs w:val="20"/>
        </w:rPr>
        <w:t>stream</w:t>
      </w:r>
      <w:r w:rsidR="007C59A6">
        <w:rPr>
          <w:sz w:val="20"/>
          <w:szCs w:val="20"/>
        </w:rPr>
        <w:t>ed</w:t>
      </w:r>
      <w:r w:rsidR="006C51C0">
        <w:rPr>
          <w:sz w:val="20"/>
          <w:szCs w:val="20"/>
        </w:rPr>
        <w:t xml:space="preserve"> observation data. </w:t>
      </w:r>
      <w:r w:rsidR="005F2484">
        <w:rPr>
          <w:sz w:val="20"/>
          <w:szCs w:val="20"/>
        </w:rPr>
        <w:t>There is no re</w:t>
      </w:r>
      <w:r w:rsidRPr="006B3A65">
        <w:rPr>
          <w:sz w:val="20"/>
          <w:szCs w:val="20"/>
        </w:rPr>
        <w:t>cord length limitation.</w:t>
      </w:r>
    </w:p>
    <w:p w:rsidR="006C280D" w:rsidRDefault="006C280D" w:rsidP="008023EC">
      <w:pPr>
        <w:jc w:val="both"/>
        <w:rPr>
          <w:sz w:val="20"/>
          <w:szCs w:val="20"/>
        </w:rPr>
      </w:pPr>
    </w:p>
    <w:p w:rsidR="006B3A65" w:rsidRDefault="006B3A65" w:rsidP="008023EC">
      <w:pPr>
        <w:jc w:val="both"/>
        <w:rPr>
          <w:sz w:val="20"/>
          <w:szCs w:val="20"/>
        </w:rPr>
      </w:pPr>
      <w:r w:rsidRPr="006B3A65">
        <w:rPr>
          <w:sz w:val="20"/>
          <w:szCs w:val="20"/>
        </w:rPr>
        <w:t>For the following list o</w:t>
      </w:r>
      <w:r w:rsidR="006C280D">
        <w:rPr>
          <w:sz w:val="20"/>
          <w:szCs w:val="20"/>
        </w:rPr>
        <w:t>f observation types for the six</w:t>
      </w:r>
      <w:r w:rsidRPr="006B3A65">
        <w:rPr>
          <w:sz w:val="20"/>
          <w:szCs w:val="20"/>
        </w:rPr>
        <w:t xml:space="preserve"> satellite systems G,S,E,R</w:t>
      </w:r>
      <w:r w:rsidR="006C280D">
        <w:rPr>
          <w:sz w:val="20"/>
          <w:szCs w:val="20"/>
        </w:rPr>
        <w:t>,B,J</w:t>
      </w:r>
    </w:p>
    <w:p w:rsidR="00312287" w:rsidRDefault="00312287" w:rsidP="00312287">
      <w:pPr>
        <w:rPr>
          <w:rFonts w:ascii="Courier" w:hAnsi="Courier"/>
          <w:sz w:val="16"/>
          <w:szCs w:val="16"/>
        </w:rPr>
      </w:pPr>
    </w:p>
    <w:p w:rsidR="00312287" w:rsidRPr="009F2F3B" w:rsidRDefault="00312287" w:rsidP="00312287">
      <w:pPr>
        <w:rPr>
          <w:rFonts w:ascii="Courier" w:hAnsi="Courier"/>
          <w:sz w:val="14"/>
          <w:szCs w:val="14"/>
          <w:lang w:val="fr-CH"/>
        </w:rPr>
      </w:pPr>
      <w:r w:rsidRPr="009F2F3B">
        <w:rPr>
          <w:rFonts w:ascii="Courier" w:hAnsi="Courier"/>
          <w:sz w:val="14"/>
          <w:szCs w:val="14"/>
          <w:lang w:val="fr-CH"/>
        </w:rPr>
        <w:t>G   7 W1C Y1C S1C T1C TEC AZI ELE                           SYS / # / OBS TYPES</w:t>
      </w:r>
    </w:p>
    <w:p w:rsidR="00312287" w:rsidRPr="009F2F3B" w:rsidRDefault="00312287" w:rsidP="00312287">
      <w:pPr>
        <w:rPr>
          <w:rFonts w:ascii="Courier" w:hAnsi="Courier"/>
          <w:sz w:val="14"/>
          <w:szCs w:val="14"/>
          <w:lang w:val="fr-CH"/>
        </w:rPr>
      </w:pPr>
      <w:r w:rsidRPr="009F2F3B">
        <w:rPr>
          <w:rFonts w:ascii="Courier" w:hAnsi="Courier"/>
          <w:sz w:val="14"/>
          <w:szCs w:val="14"/>
          <w:lang w:val="fr-CH"/>
        </w:rPr>
        <w:t>S   7 W1C Y1C S1C T1C TEC AZI ELE                           SYS / # / OBS TYPES</w:t>
      </w:r>
    </w:p>
    <w:p w:rsidR="00312287" w:rsidRPr="009F2F3B" w:rsidRDefault="00312287" w:rsidP="00312287">
      <w:pPr>
        <w:rPr>
          <w:rFonts w:ascii="Courier" w:hAnsi="Courier"/>
          <w:sz w:val="14"/>
          <w:szCs w:val="14"/>
          <w:lang w:val="fr-CH"/>
        </w:rPr>
      </w:pPr>
      <w:r w:rsidRPr="009F2F3B">
        <w:rPr>
          <w:rFonts w:ascii="Courier" w:hAnsi="Courier"/>
          <w:sz w:val="14"/>
          <w:szCs w:val="14"/>
          <w:lang w:val="fr-CH"/>
        </w:rPr>
        <w:t>E   7 W1C Y1C S1C T1C TEC AZI ELE                           SYS / # / OBS TYPES</w:t>
      </w:r>
    </w:p>
    <w:p w:rsidR="00312287" w:rsidRPr="009F2F3B" w:rsidRDefault="00312287" w:rsidP="00312287">
      <w:pPr>
        <w:rPr>
          <w:rFonts w:ascii="Courier" w:hAnsi="Courier"/>
          <w:sz w:val="14"/>
          <w:szCs w:val="14"/>
          <w:lang w:val="fr-CH"/>
        </w:rPr>
      </w:pPr>
      <w:r w:rsidRPr="009F2F3B">
        <w:rPr>
          <w:rFonts w:ascii="Courier" w:hAnsi="Courier"/>
          <w:sz w:val="14"/>
          <w:szCs w:val="14"/>
          <w:lang w:val="fr-CH"/>
        </w:rPr>
        <w:t>R   7 W1C Y1C S1C T1C TEC AZI ELE                           SYS / # / OBS TYPES</w:t>
      </w:r>
    </w:p>
    <w:p w:rsidR="00312287" w:rsidRPr="00067672" w:rsidRDefault="00312287" w:rsidP="00312287">
      <w:pPr>
        <w:rPr>
          <w:rFonts w:ascii="Courier" w:hAnsi="Courier"/>
          <w:sz w:val="14"/>
          <w:szCs w:val="14"/>
        </w:rPr>
      </w:pPr>
      <w:r w:rsidRPr="00067672">
        <w:rPr>
          <w:rFonts w:ascii="Courier" w:hAnsi="Courier"/>
          <w:sz w:val="14"/>
          <w:szCs w:val="14"/>
        </w:rPr>
        <w:t>B   7</w:t>
      </w:r>
      <w:r w:rsidR="0027090F" w:rsidRPr="00067672">
        <w:rPr>
          <w:rFonts w:ascii="Courier" w:hAnsi="Courier"/>
          <w:sz w:val="14"/>
          <w:szCs w:val="14"/>
        </w:rPr>
        <w:t xml:space="preserve"> W1I Y1I S1I T1I</w:t>
      </w:r>
      <w:r w:rsidRPr="00067672">
        <w:rPr>
          <w:rFonts w:ascii="Courier" w:hAnsi="Courier"/>
          <w:sz w:val="14"/>
          <w:szCs w:val="14"/>
        </w:rPr>
        <w:t xml:space="preserve"> TEC AZI ELE                           SYS / # / OBS TYPES</w:t>
      </w:r>
    </w:p>
    <w:p w:rsidR="00312287" w:rsidRPr="009F2F3B" w:rsidRDefault="00312287" w:rsidP="00312287">
      <w:pPr>
        <w:rPr>
          <w:rFonts w:ascii="Courier" w:hAnsi="Courier"/>
          <w:sz w:val="14"/>
          <w:szCs w:val="14"/>
          <w:lang w:val="fr-CH"/>
        </w:rPr>
      </w:pPr>
      <w:r w:rsidRPr="009F2F3B">
        <w:rPr>
          <w:rFonts w:ascii="Courier" w:hAnsi="Courier"/>
          <w:sz w:val="14"/>
          <w:szCs w:val="14"/>
          <w:lang w:val="fr-CH"/>
        </w:rPr>
        <w:t>J   7 W1C Y1C S1C T1C TEC AZI ELE                           SYS / # / OBS TYPES</w:t>
      </w:r>
    </w:p>
    <w:p w:rsidR="00441820" w:rsidRDefault="00441820" w:rsidP="00441820">
      <w:pPr>
        <w:rPr>
          <w:rFonts w:ascii="Courier" w:hAnsi="Courier"/>
          <w:sz w:val="14"/>
          <w:szCs w:val="14"/>
        </w:rPr>
      </w:pPr>
      <w:r>
        <w:rPr>
          <w:rFonts w:ascii="Courier" w:hAnsi="Courier"/>
          <w:sz w:val="14"/>
          <w:szCs w:val="14"/>
        </w:rPr>
        <w:t xml:space="preserve">I   7 W5  Y5  S5  T5 </w:t>
      </w:r>
      <w:r w:rsidRPr="00067672">
        <w:rPr>
          <w:rFonts w:ascii="Courier" w:hAnsi="Courier"/>
          <w:sz w:val="14"/>
          <w:szCs w:val="14"/>
        </w:rPr>
        <w:t xml:space="preserve"> TEC AZI ELE                           SYS / # / OBS TYPES</w:t>
      </w:r>
    </w:p>
    <w:p w:rsidR="00441820" w:rsidRPr="00067672" w:rsidRDefault="00441820" w:rsidP="00312287">
      <w:pPr>
        <w:rPr>
          <w:rFonts w:ascii="Courier" w:hAnsi="Courier"/>
          <w:sz w:val="14"/>
          <w:szCs w:val="14"/>
        </w:rPr>
      </w:pPr>
    </w:p>
    <w:p w:rsidR="008F1B45" w:rsidRDefault="008F1B45" w:rsidP="008023EC">
      <w:pPr>
        <w:jc w:val="both"/>
        <w:rPr>
          <w:sz w:val="20"/>
          <w:szCs w:val="20"/>
        </w:rPr>
      </w:pPr>
    </w:p>
    <w:p w:rsidR="008F1B45" w:rsidRDefault="008F1B45" w:rsidP="006B3A65">
      <w:pPr>
        <w:rPr>
          <w:sz w:val="20"/>
          <w:szCs w:val="20"/>
        </w:rPr>
      </w:pPr>
      <w:r w:rsidRPr="008F1B45">
        <w:rPr>
          <w:sz w:val="20"/>
          <w:szCs w:val="20"/>
        </w:rPr>
        <w:t>the epoch and observation records look as follows</w:t>
      </w:r>
      <w:r w:rsidR="00DC24E6">
        <w:rPr>
          <w:sz w:val="20"/>
          <w:szCs w:val="20"/>
        </w:rPr>
        <w:t xml:space="preserve"> </w:t>
      </w:r>
      <w:r w:rsidR="00DC24E6" w:rsidRPr="00067672">
        <w:rPr>
          <w:i/>
          <w:sz w:val="20"/>
          <w:szCs w:val="20"/>
        </w:rPr>
        <w:t>(not real data example)</w:t>
      </w:r>
      <w:r w:rsidRPr="008F1B45">
        <w:rPr>
          <w:sz w:val="20"/>
          <w:szCs w:val="20"/>
        </w:rPr>
        <w:t>:</w:t>
      </w:r>
    </w:p>
    <w:p w:rsidR="008F1B45" w:rsidRDefault="008F1B45" w:rsidP="006B3A65">
      <w:pPr>
        <w:rPr>
          <w:sz w:val="20"/>
          <w:szCs w:val="20"/>
        </w:rPr>
      </w:pPr>
    </w:p>
    <w:p w:rsidR="0027090F" w:rsidRPr="00067672" w:rsidRDefault="0027090F" w:rsidP="0027090F">
      <w:pPr>
        <w:rPr>
          <w:rFonts w:ascii="Courier" w:hAnsi="Courier"/>
          <w:sz w:val="14"/>
          <w:szCs w:val="14"/>
        </w:rPr>
      </w:pPr>
      <w:r w:rsidRPr="00067672">
        <w:rPr>
          <w:rFonts w:ascii="Courier" w:hAnsi="Courier"/>
          <w:sz w:val="14"/>
          <w:szCs w:val="14"/>
        </w:rPr>
        <w:t>&gt; 2011 08 28 21 06  0.0000000  0 0</w:t>
      </w:r>
      <w:r w:rsidR="00CF15CE">
        <w:rPr>
          <w:rFonts w:ascii="Courier" w:hAnsi="Courier"/>
          <w:sz w:val="14"/>
          <w:szCs w:val="14"/>
        </w:rPr>
        <w:t>9</w:t>
      </w:r>
    </w:p>
    <w:p w:rsidR="0027090F" w:rsidRPr="00067672" w:rsidRDefault="0027090F" w:rsidP="0027090F">
      <w:pPr>
        <w:rPr>
          <w:rFonts w:ascii="Courier" w:hAnsi="Courier"/>
          <w:sz w:val="14"/>
          <w:szCs w:val="14"/>
        </w:rPr>
      </w:pPr>
      <w:r w:rsidRPr="00067672">
        <w:rPr>
          <w:rFonts w:ascii="Courier" w:hAnsi="Courier"/>
          <w:sz w:val="14"/>
          <w:szCs w:val="14"/>
        </w:rPr>
        <w:t>G0</w:t>
      </w:r>
      <w:r w:rsidR="00B54B96" w:rsidRPr="00067672">
        <w:rPr>
          <w:rFonts w:ascii="Courier" w:hAnsi="Courier"/>
          <w:sz w:val="14"/>
          <w:szCs w:val="14"/>
        </w:rPr>
        <w:t>9         0.1</w:t>
      </w:r>
      <w:r w:rsidRPr="00067672">
        <w:rPr>
          <w:rFonts w:ascii="Courier" w:hAnsi="Courier"/>
          <w:sz w:val="14"/>
          <w:szCs w:val="14"/>
        </w:rPr>
        <w:t xml:space="preserve">41         0.036        </w:t>
      </w:r>
      <w:r w:rsidR="00B54B96" w:rsidRPr="00067672">
        <w:rPr>
          <w:rFonts w:ascii="Courier" w:hAnsi="Courier"/>
          <w:sz w:val="14"/>
          <w:szCs w:val="14"/>
        </w:rPr>
        <w:t>50.0</w:t>
      </w:r>
      <w:r w:rsidR="00C22547" w:rsidRPr="00067672">
        <w:rPr>
          <w:rFonts w:ascii="Courier" w:hAnsi="Courier"/>
          <w:sz w:val="14"/>
          <w:szCs w:val="14"/>
        </w:rPr>
        <w:t>00       2</w:t>
      </w:r>
      <w:r w:rsidR="00726544" w:rsidRPr="00067672">
        <w:rPr>
          <w:rFonts w:ascii="Courier" w:hAnsi="Courier"/>
          <w:sz w:val="14"/>
          <w:szCs w:val="14"/>
        </w:rPr>
        <w:t>11.000         3</w:t>
      </w:r>
      <w:r w:rsidR="00C22547" w:rsidRPr="00067672">
        <w:rPr>
          <w:rFonts w:ascii="Courier" w:hAnsi="Courier"/>
          <w:sz w:val="14"/>
          <w:szCs w:val="14"/>
        </w:rPr>
        <w:t>.5</w:t>
      </w:r>
      <w:r w:rsidRPr="00067672">
        <w:rPr>
          <w:rFonts w:ascii="Courier" w:hAnsi="Courier"/>
          <w:sz w:val="14"/>
          <w:szCs w:val="14"/>
        </w:rPr>
        <w:t xml:space="preserve">00 </w:t>
      </w:r>
      <w:r w:rsidR="00726544" w:rsidRPr="00067672">
        <w:rPr>
          <w:rFonts w:ascii="Courier" w:hAnsi="Courier"/>
          <w:sz w:val="14"/>
          <w:szCs w:val="14"/>
        </w:rPr>
        <w:t xml:space="preserve">  92</w:t>
      </w:r>
      <w:r w:rsidRPr="00067672">
        <w:rPr>
          <w:rFonts w:ascii="Courier" w:hAnsi="Courier"/>
          <w:sz w:val="14"/>
          <w:szCs w:val="14"/>
        </w:rPr>
        <w:t xml:space="preserve">00000.000  </w:t>
      </w:r>
      <w:r w:rsidR="00726544" w:rsidRPr="00067672">
        <w:rPr>
          <w:rFonts w:ascii="Courier" w:hAnsi="Courier"/>
          <w:sz w:val="14"/>
          <w:szCs w:val="14"/>
        </w:rPr>
        <w:t>7</w:t>
      </w:r>
      <w:r w:rsidRPr="00067672">
        <w:rPr>
          <w:rFonts w:ascii="Courier" w:hAnsi="Courier"/>
          <w:sz w:val="14"/>
          <w:szCs w:val="14"/>
        </w:rPr>
        <w:t>5000000.000</w:t>
      </w:r>
    </w:p>
    <w:p w:rsidR="0027090F" w:rsidRPr="00067672" w:rsidRDefault="0027090F" w:rsidP="006B3A65">
      <w:pPr>
        <w:rPr>
          <w:rFonts w:ascii="Courier" w:hAnsi="Courier"/>
          <w:sz w:val="14"/>
          <w:szCs w:val="14"/>
        </w:rPr>
      </w:pPr>
      <w:r w:rsidRPr="00067672">
        <w:rPr>
          <w:rFonts w:ascii="Courier" w:hAnsi="Courier"/>
          <w:sz w:val="14"/>
          <w:szCs w:val="14"/>
        </w:rPr>
        <w:t>G25</w:t>
      </w:r>
      <w:r w:rsidR="00B54B96" w:rsidRPr="00067672">
        <w:rPr>
          <w:rFonts w:ascii="Courier" w:hAnsi="Courier"/>
          <w:sz w:val="14"/>
          <w:szCs w:val="14"/>
        </w:rPr>
        <w:t xml:space="preserve">         0.12</w:t>
      </w:r>
      <w:r w:rsidRPr="00067672">
        <w:rPr>
          <w:rFonts w:ascii="Courier" w:hAnsi="Courier"/>
          <w:sz w:val="14"/>
          <w:szCs w:val="14"/>
        </w:rPr>
        <w:t xml:space="preserve">1    </w:t>
      </w:r>
      <w:r w:rsidR="00B54B96" w:rsidRPr="00067672">
        <w:rPr>
          <w:rFonts w:ascii="Courier" w:hAnsi="Courier"/>
          <w:sz w:val="14"/>
          <w:szCs w:val="14"/>
        </w:rPr>
        <w:t xml:space="preserve">     0.05</w:t>
      </w:r>
      <w:r w:rsidRPr="00067672">
        <w:rPr>
          <w:rFonts w:ascii="Courier" w:hAnsi="Courier"/>
          <w:sz w:val="14"/>
          <w:szCs w:val="14"/>
        </w:rPr>
        <w:t xml:space="preserve">6        </w:t>
      </w:r>
      <w:r w:rsidR="00B54B96" w:rsidRPr="00067672">
        <w:rPr>
          <w:rFonts w:ascii="Courier" w:hAnsi="Courier"/>
          <w:sz w:val="14"/>
          <w:szCs w:val="14"/>
        </w:rPr>
        <w:t>43</w:t>
      </w:r>
      <w:r w:rsidR="00C22547" w:rsidRPr="00067672">
        <w:rPr>
          <w:rFonts w:ascii="Courier" w:hAnsi="Courier"/>
          <w:sz w:val="14"/>
          <w:szCs w:val="14"/>
        </w:rPr>
        <w:t>.900       2</w:t>
      </w:r>
      <w:r w:rsidRPr="00067672">
        <w:rPr>
          <w:rFonts w:ascii="Courier" w:hAnsi="Courier"/>
          <w:sz w:val="14"/>
          <w:szCs w:val="14"/>
        </w:rPr>
        <w:t xml:space="preserve">11.000         </w:t>
      </w:r>
      <w:r w:rsidR="00726544" w:rsidRPr="00067672">
        <w:rPr>
          <w:rFonts w:ascii="Courier" w:hAnsi="Courier"/>
          <w:sz w:val="14"/>
          <w:szCs w:val="14"/>
        </w:rPr>
        <w:t>6</w:t>
      </w:r>
      <w:r w:rsidR="00C22547" w:rsidRPr="00067672">
        <w:rPr>
          <w:rFonts w:ascii="Courier" w:hAnsi="Courier"/>
          <w:sz w:val="14"/>
          <w:szCs w:val="14"/>
        </w:rPr>
        <w:t>.1</w:t>
      </w:r>
      <w:r w:rsidR="00726544" w:rsidRPr="00067672">
        <w:rPr>
          <w:rFonts w:ascii="Courier" w:hAnsi="Courier"/>
          <w:sz w:val="14"/>
          <w:szCs w:val="14"/>
        </w:rPr>
        <w:t>00  551</w:t>
      </w:r>
      <w:r w:rsidRPr="00067672">
        <w:rPr>
          <w:rFonts w:ascii="Courier" w:hAnsi="Courier"/>
          <w:sz w:val="14"/>
          <w:szCs w:val="14"/>
        </w:rPr>
        <w:t>00000.000  45000000.000</w:t>
      </w:r>
    </w:p>
    <w:p w:rsidR="0027090F" w:rsidRPr="00067672" w:rsidRDefault="0027090F" w:rsidP="006B3A65">
      <w:pPr>
        <w:rPr>
          <w:rFonts w:ascii="Courier" w:hAnsi="Courier"/>
          <w:sz w:val="14"/>
          <w:szCs w:val="14"/>
        </w:rPr>
      </w:pPr>
      <w:r w:rsidRPr="00067672">
        <w:rPr>
          <w:rFonts w:ascii="Courier" w:hAnsi="Courier"/>
          <w:sz w:val="14"/>
          <w:szCs w:val="14"/>
        </w:rPr>
        <w:t>S20</w:t>
      </w:r>
      <w:r w:rsidR="00B54B96" w:rsidRPr="00067672">
        <w:rPr>
          <w:rFonts w:ascii="Courier" w:hAnsi="Courier"/>
          <w:sz w:val="14"/>
          <w:szCs w:val="14"/>
        </w:rPr>
        <w:t xml:space="preserve">         0.06</w:t>
      </w:r>
      <w:r w:rsidRPr="00067672">
        <w:rPr>
          <w:rFonts w:ascii="Courier" w:hAnsi="Courier"/>
          <w:sz w:val="14"/>
          <w:szCs w:val="14"/>
        </w:rPr>
        <w:t xml:space="preserve">1    </w:t>
      </w:r>
      <w:r w:rsidR="00B54B96" w:rsidRPr="00067672">
        <w:rPr>
          <w:rFonts w:ascii="Courier" w:hAnsi="Courier"/>
          <w:sz w:val="14"/>
          <w:szCs w:val="14"/>
        </w:rPr>
        <w:t xml:space="preserve">     0.0</w:t>
      </w:r>
      <w:r w:rsidRPr="00067672">
        <w:rPr>
          <w:rFonts w:ascii="Courier" w:hAnsi="Courier"/>
          <w:sz w:val="14"/>
          <w:szCs w:val="14"/>
        </w:rPr>
        <w:t>6</w:t>
      </w:r>
      <w:r w:rsidR="00B54B96" w:rsidRPr="00067672">
        <w:rPr>
          <w:rFonts w:ascii="Courier" w:hAnsi="Courier"/>
          <w:sz w:val="14"/>
          <w:szCs w:val="14"/>
        </w:rPr>
        <w:t>6</w:t>
      </w:r>
      <w:r w:rsidRPr="00067672">
        <w:rPr>
          <w:rFonts w:ascii="Courier" w:hAnsi="Courier"/>
          <w:sz w:val="14"/>
          <w:szCs w:val="14"/>
        </w:rPr>
        <w:t xml:space="preserve">        </w:t>
      </w:r>
      <w:r w:rsidR="00B54B96" w:rsidRPr="00067672">
        <w:rPr>
          <w:rFonts w:ascii="Courier" w:hAnsi="Courier"/>
          <w:sz w:val="14"/>
          <w:szCs w:val="14"/>
        </w:rPr>
        <w:t>45</w:t>
      </w:r>
      <w:r w:rsidR="00C22547" w:rsidRPr="00067672">
        <w:rPr>
          <w:rFonts w:ascii="Courier" w:hAnsi="Courier"/>
          <w:sz w:val="14"/>
          <w:szCs w:val="14"/>
        </w:rPr>
        <w:t>.900       32</w:t>
      </w:r>
      <w:r w:rsidRPr="00067672">
        <w:rPr>
          <w:rFonts w:ascii="Courier" w:hAnsi="Courier"/>
          <w:sz w:val="14"/>
          <w:szCs w:val="14"/>
        </w:rPr>
        <w:t xml:space="preserve">1.000        </w:t>
      </w:r>
      <w:r w:rsidR="00C22547" w:rsidRPr="00067672">
        <w:rPr>
          <w:rFonts w:ascii="Courier" w:hAnsi="Courier"/>
          <w:sz w:val="14"/>
          <w:szCs w:val="14"/>
        </w:rPr>
        <w:t xml:space="preserve"> </w:t>
      </w:r>
      <w:r w:rsidR="00726544" w:rsidRPr="00067672">
        <w:rPr>
          <w:rFonts w:ascii="Courier" w:hAnsi="Courier"/>
          <w:sz w:val="14"/>
          <w:szCs w:val="14"/>
        </w:rPr>
        <w:t>4.000  252</w:t>
      </w:r>
      <w:r w:rsidRPr="00067672">
        <w:rPr>
          <w:rFonts w:ascii="Courier" w:hAnsi="Courier"/>
          <w:sz w:val="14"/>
          <w:szCs w:val="14"/>
        </w:rPr>
        <w:t xml:space="preserve">00000.000  </w:t>
      </w:r>
      <w:r w:rsidR="00726544" w:rsidRPr="00067672">
        <w:rPr>
          <w:rFonts w:ascii="Courier" w:hAnsi="Courier"/>
          <w:sz w:val="14"/>
          <w:szCs w:val="14"/>
        </w:rPr>
        <w:t>5</w:t>
      </w:r>
      <w:r w:rsidRPr="00067672">
        <w:rPr>
          <w:rFonts w:ascii="Courier" w:hAnsi="Courier"/>
          <w:sz w:val="14"/>
          <w:szCs w:val="14"/>
        </w:rPr>
        <w:t>5000000.000</w:t>
      </w:r>
    </w:p>
    <w:p w:rsidR="0027090F" w:rsidRPr="00067672" w:rsidRDefault="00B54B96" w:rsidP="006B3A65">
      <w:pPr>
        <w:rPr>
          <w:rFonts w:ascii="Courier" w:hAnsi="Courier"/>
          <w:sz w:val="14"/>
          <w:szCs w:val="14"/>
        </w:rPr>
      </w:pPr>
      <w:r w:rsidRPr="00067672">
        <w:rPr>
          <w:rFonts w:ascii="Courier" w:hAnsi="Courier"/>
          <w:sz w:val="14"/>
          <w:szCs w:val="14"/>
        </w:rPr>
        <w:t>E19         0.</w:t>
      </w:r>
      <w:r w:rsidR="0027090F" w:rsidRPr="00067672">
        <w:rPr>
          <w:rFonts w:ascii="Courier" w:hAnsi="Courier"/>
          <w:sz w:val="14"/>
          <w:szCs w:val="14"/>
        </w:rPr>
        <w:t>1</w:t>
      </w:r>
      <w:r w:rsidRPr="00067672">
        <w:rPr>
          <w:rFonts w:ascii="Courier" w:hAnsi="Courier"/>
          <w:sz w:val="14"/>
          <w:szCs w:val="14"/>
        </w:rPr>
        <w:t>00</w:t>
      </w:r>
      <w:r w:rsidR="0027090F" w:rsidRPr="00067672">
        <w:rPr>
          <w:rFonts w:ascii="Courier" w:hAnsi="Courier"/>
          <w:sz w:val="14"/>
          <w:szCs w:val="14"/>
        </w:rPr>
        <w:t xml:space="preserve">    </w:t>
      </w:r>
      <w:r w:rsidRPr="00067672">
        <w:rPr>
          <w:rFonts w:ascii="Courier" w:hAnsi="Courier"/>
          <w:sz w:val="14"/>
          <w:szCs w:val="14"/>
        </w:rPr>
        <w:t xml:space="preserve">     0.07</w:t>
      </w:r>
      <w:r w:rsidR="0027090F" w:rsidRPr="00067672">
        <w:rPr>
          <w:rFonts w:ascii="Courier" w:hAnsi="Courier"/>
          <w:sz w:val="14"/>
          <w:szCs w:val="14"/>
        </w:rPr>
        <w:t xml:space="preserve">6        </w:t>
      </w:r>
      <w:r w:rsidRPr="00067672">
        <w:rPr>
          <w:rFonts w:ascii="Courier" w:hAnsi="Courier"/>
          <w:sz w:val="14"/>
          <w:szCs w:val="14"/>
        </w:rPr>
        <w:t>48.00</w:t>
      </w:r>
      <w:r w:rsidR="00C22547" w:rsidRPr="00067672">
        <w:rPr>
          <w:rFonts w:ascii="Courier" w:hAnsi="Courier"/>
          <w:sz w:val="14"/>
          <w:szCs w:val="14"/>
        </w:rPr>
        <w:t>0       2</w:t>
      </w:r>
      <w:r w:rsidR="0027090F" w:rsidRPr="00067672">
        <w:rPr>
          <w:rFonts w:ascii="Courier" w:hAnsi="Courier"/>
          <w:sz w:val="14"/>
          <w:szCs w:val="14"/>
        </w:rPr>
        <w:t xml:space="preserve">11.000        </w:t>
      </w:r>
      <w:r w:rsidR="00C22547" w:rsidRPr="00067672">
        <w:rPr>
          <w:rFonts w:ascii="Courier" w:hAnsi="Courier"/>
          <w:sz w:val="14"/>
          <w:szCs w:val="14"/>
        </w:rPr>
        <w:t>11.2</w:t>
      </w:r>
      <w:r w:rsidR="0027090F" w:rsidRPr="00067672">
        <w:rPr>
          <w:rFonts w:ascii="Courier" w:hAnsi="Courier"/>
          <w:sz w:val="14"/>
          <w:szCs w:val="14"/>
        </w:rPr>
        <w:t xml:space="preserve">00 </w:t>
      </w:r>
      <w:r w:rsidR="00726544" w:rsidRPr="00067672">
        <w:rPr>
          <w:rFonts w:ascii="Courier" w:hAnsi="Courier"/>
          <w:sz w:val="14"/>
          <w:szCs w:val="14"/>
        </w:rPr>
        <w:t xml:space="preserve">  53</w:t>
      </w:r>
      <w:r w:rsidR="0027090F" w:rsidRPr="00067672">
        <w:rPr>
          <w:rFonts w:ascii="Courier" w:hAnsi="Courier"/>
          <w:sz w:val="14"/>
          <w:szCs w:val="14"/>
        </w:rPr>
        <w:t xml:space="preserve">00000.000  </w:t>
      </w:r>
      <w:r w:rsidR="00726544" w:rsidRPr="00067672">
        <w:rPr>
          <w:rFonts w:ascii="Courier" w:hAnsi="Courier"/>
          <w:sz w:val="14"/>
          <w:szCs w:val="14"/>
        </w:rPr>
        <w:t>2</w:t>
      </w:r>
      <w:r w:rsidR="0027090F" w:rsidRPr="00067672">
        <w:rPr>
          <w:rFonts w:ascii="Courier" w:hAnsi="Courier"/>
          <w:sz w:val="14"/>
          <w:szCs w:val="14"/>
        </w:rPr>
        <w:t>5000000.000</w:t>
      </w:r>
    </w:p>
    <w:p w:rsidR="0027090F" w:rsidRPr="00067672" w:rsidRDefault="0027090F" w:rsidP="006B3A65">
      <w:pPr>
        <w:rPr>
          <w:rFonts w:ascii="Courier" w:hAnsi="Courier"/>
          <w:sz w:val="14"/>
          <w:szCs w:val="14"/>
        </w:rPr>
      </w:pPr>
      <w:r w:rsidRPr="00067672">
        <w:rPr>
          <w:rFonts w:ascii="Courier" w:hAnsi="Courier"/>
          <w:sz w:val="14"/>
          <w:szCs w:val="14"/>
        </w:rPr>
        <w:t>E20</w:t>
      </w:r>
      <w:r w:rsidR="00B54B96" w:rsidRPr="00067672">
        <w:rPr>
          <w:rFonts w:ascii="Courier" w:hAnsi="Courier"/>
          <w:sz w:val="14"/>
          <w:szCs w:val="14"/>
        </w:rPr>
        <w:t xml:space="preserve">         0.5</w:t>
      </w:r>
      <w:r w:rsidRPr="00067672">
        <w:rPr>
          <w:rFonts w:ascii="Courier" w:hAnsi="Courier"/>
          <w:sz w:val="14"/>
          <w:szCs w:val="14"/>
        </w:rPr>
        <w:t xml:space="preserve">41    </w:t>
      </w:r>
      <w:r w:rsidR="00B54B96" w:rsidRPr="00067672">
        <w:rPr>
          <w:rFonts w:ascii="Courier" w:hAnsi="Courier"/>
          <w:sz w:val="14"/>
          <w:szCs w:val="14"/>
        </w:rPr>
        <w:t xml:space="preserve">     0.08</w:t>
      </w:r>
      <w:r w:rsidRPr="00067672">
        <w:rPr>
          <w:rFonts w:ascii="Courier" w:hAnsi="Courier"/>
          <w:sz w:val="14"/>
          <w:szCs w:val="14"/>
        </w:rPr>
        <w:t xml:space="preserve">6        </w:t>
      </w:r>
      <w:r w:rsidR="00B54B96" w:rsidRPr="00067672">
        <w:rPr>
          <w:rFonts w:ascii="Courier" w:hAnsi="Courier"/>
          <w:sz w:val="14"/>
          <w:szCs w:val="14"/>
        </w:rPr>
        <w:t>43.4</w:t>
      </w:r>
      <w:r w:rsidR="00C22547" w:rsidRPr="00067672">
        <w:rPr>
          <w:rFonts w:ascii="Courier" w:hAnsi="Courier"/>
          <w:sz w:val="14"/>
          <w:szCs w:val="14"/>
        </w:rPr>
        <w:t>00       2</w:t>
      </w:r>
      <w:r w:rsidRPr="00067672">
        <w:rPr>
          <w:rFonts w:ascii="Courier" w:hAnsi="Courier"/>
          <w:sz w:val="14"/>
          <w:szCs w:val="14"/>
        </w:rPr>
        <w:t xml:space="preserve">11.000         </w:t>
      </w:r>
      <w:r w:rsidR="00C22547" w:rsidRPr="00067672">
        <w:rPr>
          <w:rFonts w:ascii="Courier" w:hAnsi="Courier"/>
          <w:sz w:val="14"/>
          <w:szCs w:val="14"/>
        </w:rPr>
        <w:t>8.6</w:t>
      </w:r>
      <w:r w:rsidR="00726544" w:rsidRPr="00067672">
        <w:rPr>
          <w:rFonts w:ascii="Courier" w:hAnsi="Courier"/>
          <w:sz w:val="14"/>
          <w:szCs w:val="14"/>
        </w:rPr>
        <w:t>00 2454</w:t>
      </w:r>
      <w:r w:rsidRPr="00067672">
        <w:rPr>
          <w:rFonts w:ascii="Courier" w:hAnsi="Courier"/>
          <w:sz w:val="14"/>
          <w:szCs w:val="14"/>
        </w:rPr>
        <w:t xml:space="preserve">00000.000  </w:t>
      </w:r>
      <w:r w:rsidR="00726544" w:rsidRPr="00067672">
        <w:rPr>
          <w:rFonts w:ascii="Courier" w:hAnsi="Courier"/>
          <w:sz w:val="14"/>
          <w:szCs w:val="14"/>
        </w:rPr>
        <w:t>351</w:t>
      </w:r>
      <w:r w:rsidRPr="00067672">
        <w:rPr>
          <w:rFonts w:ascii="Courier" w:hAnsi="Courier"/>
          <w:sz w:val="14"/>
          <w:szCs w:val="14"/>
        </w:rPr>
        <w:t>00000.000</w:t>
      </w:r>
    </w:p>
    <w:p w:rsidR="0027090F" w:rsidRPr="00067672" w:rsidRDefault="0027090F" w:rsidP="006B3A65">
      <w:pPr>
        <w:rPr>
          <w:rFonts w:ascii="Courier" w:hAnsi="Courier"/>
          <w:sz w:val="14"/>
          <w:szCs w:val="14"/>
        </w:rPr>
      </w:pPr>
      <w:r w:rsidRPr="00067672">
        <w:rPr>
          <w:rFonts w:ascii="Courier" w:hAnsi="Courier"/>
          <w:sz w:val="14"/>
          <w:szCs w:val="14"/>
        </w:rPr>
        <w:t>R03</w:t>
      </w:r>
      <w:r w:rsidR="00B54B96" w:rsidRPr="00067672">
        <w:rPr>
          <w:rFonts w:ascii="Courier" w:hAnsi="Courier"/>
          <w:sz w:val="14"/>
          <w:szCs w:val="14"/>
        </w:rPr>
        <w:t xml:space="preserve">         0.1</w:t>
      </w:r>
      <w:r w:rsidRPr="00067672">
        <w:rPr>
          <w:rFonts w:ascii="Courier" w:hAnsi="Courier"/>
          <w:sz w:val="14"/>
          <w:szCs w:val="14"/>
        </w:rPr>
        <w:t xml:space="preserve">41    </w:t>
      </w:r>
      <w:r w:rsidR="00B54B96" w:rsidRPr="00067672">
        <w:rPr>
          <w:rFonts w:ascii="Courier" w:hAnsi="Courier"/>
          <w:sz w:val="14"/>
          <w:szCs w:val="14"/>
        </w:rPr>
        <w:t xml:space="preserve">     0.022</w:t>
      </w:r>
      <w:r w:rsidRPr="00067672">
        <w:rPr>
          <w:rFonts w:ascii="Courier" w:hAnsi="Courier"/>
          <w:sz w:val="14"/>
          <w:szCs w:val="14"/>
        </w:rPr>
        <w:t xml:space="preserve">        </w:t>
      </w:r>
      <w:r w:rsidR="00B54B96" w:rsidRPr="00067672">
        <w:rPr>
          <w:rFonts w:ascii="Courier" w:hAnsi="Courier"/>
          <w:sz w:val="14"/>
          <w:szCs w:val="14"/>
        </w:rPr>
        <w:t>42.3</w:t>
      </w:r>
      <w:r w:rsidR="00C22547" w:rsidRPr="00067672">
        <w:rPr>
          <w:rFonts w:ascii="Courier" w:hAnsi="Courier"/>
          <w:sz w:val="14"/>
          <w:szCs w:val="14"/>
        </w:rPr>
        <w:t>00       213</w:t>
      </w:r>
      <w:r w:rsidRPr="00067672">
        <w:rPr>
          <w:rFonts w:ascii="Courier" w:hAnsi="Courier"/>
          <w:sz w:val="14"/>
          <w:szCs w:val="14"/>
        </w:rPr>
        <w:t xml:space="preserve">.000        </w:t>
      </w:r>
      <w:r w:rsidR="00C22547" w:rsidRPr="00067672">
        <w:rPr>
          <w:rFonts w:ascii="Courier" w:hAnsi="Courier"/>
          <w:sz w:val="14"/>
          <w:szCs w:val="14"/>
        </w:rPr>
        <w:t>1</w:t>
      </w:r>
      <w:r w:rsidRPr="00067672">
        <w:rPr>
          <w:rFonts w:ascii="Courier" w:hAnsi="Courier"/>
          <w:sz w:val="14"/>
          <w:szCs w:val="14"/>
        </w:rPr>
        <w:t>2</w:t>
      </w:r>
      <w:r w:rsidR="00C22547" w:rsidRPr="00067672">
        <w:rPr>
          <w:rFonts w:ascii="Courier" w:hAnsi="Courier"/>
          <w:sz w:val="14"/>
          <w:szCs w:val="14"/>
        </w:rPr>
        <w:t>.7</w:t>
      </w:r>
      <w:r w:rsidRPr="00067672">
        <w:rPr>
          <w:rFonts w:ascii="Courier" w:hAnsi="Courier"/>
          <w:sz w:val="14"/>
          <w:szCs w:val="14"/>
        </w:rPr>
        <w:t>00 1</w:t>
      </w:r>
      <w:r w:rsidR="00726544" w:rsidRPr="00067672">
        <w:rPr>
          <w:rFonts w:ascii="Courier" w:hAnsi="Courier"/>
          <w:sz w:val="14"/>
          <w:szCs w:val="14"/>
        </w:rPr>
        <w:t>357</w:t>
      </w:r>
      <w:r w:rsidRPr="00067672">
        <w:rPr>
          <w:rFonts w:ascii="Courier" w:hAnsi="Courier"/>
          <w:sz w:val="14"/>
          <w:szCs w:val="14"/>
        </w:rPr>
        <w:t xml:space="preserve">00000.000  </w:t>
      </w:r>
      <w:r w:rsidR="00726544" w:rsidRPr="00067672">
        <w:rPr>
          <w:rFonts w:ascii="Courier" w:hAnsi="Courier"/>
          <w:sz w:val="14"/>
          <w:szCs w:val="14"/>
        </w:rPr>
        <w:t>259</w:t>
      </w:r>
      <w:r w:rsidRPr="00067672">
        <w:rPr>
          <w:rFonts w:ascii="Courier" w:hAnsi="Courier"/>
          <w:sz w:val="14"/>
          <w:szCs w:val="14"/>
        </w:rPr>
        <w:t xml:space="preserve">00000.000 </w:t>
      </w:r>
    </w:p>
    <w:p w:rsidR="0027090F" w:rsidRPr="00067672" w:rsidRDefault="0027090F" w:rsidP="006B3A65">
      <w:pPr>
        <w:rPr>
          <w:rFonts w:ascii="Courier" w:hAnsi="Courier"/>
          <w:sz w:val="14"/>
          <w:szCs w:val="14"/>
        </w:rPr>
      </w:pPr>
      <w:r w:rsidRPr="00067672">
        <w:rPr>
          <w:rFonts w:ascii="Courier" w:hAnsi="Courier"/>
          <w:sz w:val="14"/>
          <w:szCs w:val="14"/>
        </w:rPr>
        <w:t>B01</w:t>
      </w:r>
      <w:r w:rsidR="00B54B96" w:rsidRPr="00067672">
        <w:rPr>
          <w:rFonts w:ascii="Courier" w:hAnsi="Courier"/>
          <w:sz w:val="14"/>
          <w:szCs w:val="14"/>
        </w:rPr>
        <w:t xml:space="preserve">         0.3</w:t>
      </w:r>
      <w:r w:rsidRPr="00067672">
        <w:rPr>
          <w:rFonts w:ascii="Courier" w:hAnsi="Courier"/>
          <w:sz w:val="14"/>
          <w:szCs w:val="14"/>
        </w:rPr>
        <w:t xml:space="preserve">41         0.036        </w:t>
      </w:r>
      <w:r w:rsidR="00B54B96" w:rsidRPr="00067672">
        <w:rPr>
          <w:rFonts w:ascii="Courier" w:hAnsi="Courier"/>
          <w:sz w:val="14"/>
          <w:szCs w:val="14"/>
        </w:rPr>
        <w:t>42.70</w:t>
      </w:r>
      <w:r w:rsidR="00C22547" w:rsidRPr="00067672">
        <w:rPr>
          <w:rFonts w:ascii="Courier" w:hAnsi="Courier"/>
          <w:sz w:val="14"/>
          <w:szCs w:val="14"/>
        </w:rPr>
        <w:t>0       213</w:t>
      </w:r>
      <w:r w:rsidRPr="00067672">
        <w:rPr>
          <w:rFonts w:ascii="Courier" w:hAnsi="Courier"/>
          <w:sz w:val="14"/>
          <w:szCs w:val="14"/>
        </w:rPr>
        <w:t xml:space="preserve">.000        </w:t>
      </w:r>
      <w:r w:rsidR="00C22547" w:rsidRPr="00067672">
        <w:rPr>
          <w:rFonts w:ascii="Courier" w:hAnsi="Courier"/>
          <w:sz w:val="14"/>
          <w:szCs w:val="14"/>
        </w:rPr>
        <w:t>12.2</w:t>
      </w:r>
      <w:r w:rsidRPr="00067672">
        <w:rPr>
          <w:rFonts w:ascii="Courier" w:hAnsi="Courier"/>
          <w:sz w:val="14"/>
          <w:szCs w:val="14"/>
        </w:rPr>
        <w:t>00 1</w:t>
      </w:r>
      <w:r w:rsidR="00726544" w:rsidRPr="00067672">
        <w:rPr>
          <w:rFonts w:ascii="Courier" w:hAnsi="Courier"/>
          <w:sz w:val="14"/>
          <w:szCs w:val="14"/>
        </w:rPr>
        <w:t>455</w:t>
      </w:r>
      <w:r w:rsidRPr="00067672">
        <w:rPr>
          <w:rFonts w:ascii="Courier" w:hAnsi="Courier"/>
          <w:sz w:val="14"/>
          <w:szCs w:val="14"/>
        </w:rPr>
        <w:t xml:space="preserve">00000.000  </w:t>
      </w:r>
      <w:r w:rsidR="00726544" w:rsidRPr="00067672">
        <w:rPr>
          <w:rFonts w:ascii="Courier" w:hAnsi="Courier"/>
          <w:sz w:val="14"/>
          <w:szCs w:val="14"/>
        </w:rPr>
        <w:t>267</w:t>
      </w:r>
      <w:r w:rsidRPr="00067672">
        <w:rPr>
          <w:rFonts w:ascii="Courier" w:hAnsi="Courier"/>
          <w:sz w:val="14"/>
          <w:szCs w:val="14"/>
        </w:rPr>
        <w:t>00000.000</w:t>
      </w:r>
    </w:p>
    <w:p w:rsidR="0027090F" w:rsidRPr="00067672" w:rsidRDefault="0027090F" w:rsidP="006B3A65">
      <w:pPr>
        <w:rPr>
          <w:rFonts w:ascii="Courier" w:hAnsi="Courier"/>
          <w:sz w:val="14"/>
          <w:szCs w:val="14"/>
        </w:rPr>
      </w:pPr>
      <w:r w:rsidRPr="00067672">
        <w:rPr>
          <w:rFonts w:ascii="Courier" w:hAnsi="Courier"/>
          <w:sz w:val="14"/>
          <w:szCs w:val="14"/>
        </w:rPr>
        <w:t>J01</w:t>
      </w:r>
      <w:r w:rsidR="00B54B96" w:rsidRPr="00067672">
        <w:rPr>
          <w:rFonts w:ascii="Courier" w:hAnsi="Courier"/>
          <w:sz w:val="14"/>
          <w:szCs w:val="14"/>
        </w:rPr>
        <w:t xml:space="preserve">         0.1</w:t>
      </w:r>
      <w:r w:rsidRPr="00067672">
        <w:rPr>
          <w:rFonts w:ascii="Courier" w:hAnsi="Courier"/>
          <w:sz w:val="14"/>
          <w:szCs w:val="14"/>
        </w:rPr>
        <w:t xml:space="preserve">41    </w:t>
      </w:r>
      <w:r w:rsidR="00B54B96" w:rsidRPr="00067672">
        <w:rPr>
          <w:rFonts w:ascii="Courier" w:hAnsi="Courier"/>
          <w:sz w:val="14"/>
          <w:szCs w:val="14"/>
        </w:rPr>
        <w:t xml:space="preserve">     0.01</w:t>
      </w:r>
      <w:r w:rsidRPr="00067672">
        <w:rPr>
          <w:rFonts w:ascii="Courier" w:hAnsi="Courier"/>
          <w:sz w:val="14"/>
          <w:szCs w:val="14"/>
        </w:rPr>
        <w:t xml:space="preserve">6        </w:t>
      </w:r>
      <w:r w:rsidR="00B54B96" w:rsidRPr="00067672">
        <w:rPr>
          <w:rFonts w:ascii="Courier" w:hAnsi="Courier"/>
          <w:sz w:val="14"/>
          <w:szCs w:val="14"/>
        </w:rPr>
        <w:t>41.3</w:t>
      </w:r>
      <w:r w:rsidR="00C22547" w:rsidRPr="00067672">
        <w:rPr>
          <w:rFonts w:ascii="Courier" w:hAnsi="Courier"/>
          <w:sz w:val="14"/>
          <w:szCs w:val="14"/>
        </w:rPr>
        <w:t>00       2</w:t>
      </w:r>
      <w:r w:rsidRPr="00067672">
        <w:rPr>
          <w:rFonts w:ascii="Courier" w:hAnsi="Courier"/>
          <w:sz w:val="14"/>
          <w:szCs w:val="14"/>
        </w:rPr>
        <w:t xml:space="preserve">11.000        </w:t>
      </w:r>
      <w:r w:rsidR="00C22547" w:rsidRPr="00067672">
        <w:rPr>
          <w:rFonts w:ascii="Courier" w:hAnsi="Courier"/>
          <w:sz w:val="14"/>
          <w:szCs w:val="14"/>
        </w:rPr>
        <w:t>2</w:t>
      </w:r>
      <w:r w:rsidRPr="00067672">
        <w:rPr>
          <w:rFonts w:ascii="Courier" w:hAnsi="Courier"/>
          <w:sz w:val="14"/>
          <w:szCs w:val="14"/>
        </w:rPr>
        <w:t>2</w:t>
      </w:r>
      <w:r w:rsidR="00C22547" w:rsidRPr="00067672">
        <w:rPr>
          <w:rFonts w:ascii="Courier" w:hAnsi="Courier"/>
          <w:sz w:val="14"/>
          <w:szCs w:val="14"/>
        </w:rPr>
        <w:t>.8</w:t>
      </w:r>
      <w:r w:rsidR="00726544" w:rsidRPr="00067672">
        <w:rPr>
          <w:rFonts w:ascii="Courier" w:hAnsi="Courier"/>
          <w:sz w:val="14"/>
          <w:szCs w:val="14"/>
        </w:rPr>
        <w:t>00  452</w:t>
      </w:r>
      <w:r w:rsidRPr="00067672">
        <w:rPr>
          <w:rFonts w:ascii="Courier" w:hAnsi="Courier"/>
          <w:sz w:val="14"/>
          <w:szCs w:val="14"/>
        </w:rPr>
        <w:t xml:space="preserve">00000.000  </w:t>
      </w:r>
      <w:r w:rsidR="00726544" w:rsidRPr="00067672">
        <w:rPr>
          <w:rFonts w:ascii="Courier" w:hAnsi="Courier"/>
          <w:sz w:val="14"/>
          <w:szCs w:val="14"/>
        </w:rPr>
        <w:t>101</w:t>
      </w:r>
      <w:r w:rsidRPr="00067672">
        <w:rPr>
          <w:rFonts w:ascii="Courier" w:hAnsi="Courier"/>
          <w:sz w:val="14"/>
          <w:szCs w:val="14"/>
        </w:rPr>
        <w:t>00000.000</w:t>
      </w:r>
    </w:p>
    <w:p w:rsidR="00441820" w:rsidRPr="00067672" w:rsidRDefault="00441820" w:rsidP="00441820">
      <w:pPr>
        <w:rPr>
          <w:rFonts w:ascii="Courier" w:hAnsi="Courier"/>
          <w:sz w:val="14"/>
          <w:szCs w:val="14"/>
        </w:rPr>
      </w:pPr>
      <w:r>
        <w:rPr>
          <w:rFonts w:ascii="Courier" w:hAnsi="Courier"/>
          <w:sz w:val="14"/>
          <w:szCs w:val="14"/>
        </w:rPr>
        <w:t>I</w:t>
      </w:r>
      <w:r w:rsidRPr="00067672">
        <w:rPr>
          <w:rFonts w:ascii="Courier" w:hAnsi="Courier"/>
          <w:sz w:val="14"/>
          <w:szCs w:val="14"/>
        </w:rPr>
        <w:t xml:space="preserve">01         0.141         0.016        </w:t>
      </w:r>
      <w:r>
        <w:rPr>
          <w:rFonts w:ascii="Courier" w:hAnsi="Courier"/>
          <w:sz w:val="14"/>
          <w:szCs w:val="14"/>
        </w:rPr>
        <w:t>41.32</w:t>
      </w:r>
      <w:r w:rsidRPr="00067672">
        <w:rPr>
          <w:rFonts w:ascii="Courier" w:hAnsi="Courier"/>
          <w:sz w:val="14"/>
          <w:szCs w:val="14"/>
        </w:rPr>
        <w:t>0       211.000        2</w:t>
      </w:r>
      <w:r w:rsidR="0054702B">
        <w:rPr>
          <w:rFonts w:ascii="Courier" w:hAnsi="Courier"/>
          <w:sz w:val="14"/>
          <w:szCs w:val="14"/>
        </w:rPr>
        <w:t>5</w:t>
      </w:r>
      <w:r w:rsidRPr="00067672">
        <w:rPr>
          <w:rFonts w:ascii="Courier" w:hAnsi="Courier"/>
          <w:sz w:val="14"/>
          <w:szCs w:val="14"/>
        </w:rPr>
        <w:t>.8</w:t>
      </w:r>
      <w:r>
        <w:rPr>
          <w:rFonts w:ascii="Courier" w:hAnsi="Courier"/>
          <w:sz w:val="14"/>
          <w:szCs w:val="14"/>
        </w:rPr>
        <w:t xml:space="preserve">00   </w:t>
      </w:r>
      <w:r w:rsidRPr="00067672">
        <w:rPr>
          <w:rFonts w:ascii="Courier" w:hAnsi="Courier"/>
          <w:sz w:val="14"/>
          <w:szCs w:val="14"/>
        </w:rPr>
        <w:t xml:space="preserve">5200000.000  </w:t>
      </w:r>
      <w:r>
        <w:rPr>
          <w:rFonts w:ascii="Courier" w:hAnsi="Courier"/>
          <w:sz w:val="14"/>
          <w:szCs w:val="14"/>
        </w:rPr>
        <w:t>11</w:t>
      </w:r>
      <w:r w:rsidRPr="00067672">
        <w:rPr>
          <w:rFonts w:ascii="Courier" w:hAnsi="Courier"/>
          <w:sz w:val="14"/>
          <w:szCs w:val="14"/>
        </w:rPr>
        <w:t>100000.000</w:t>
      </w:r>
    </w:p>
    <w:p w:rsidR="0027090F" w:rsidRDefault="0027090F" w:rsidP="006B3A65">
      <w:pPr>
        <w:rPr>
          <w:sz w:val="20"/>
          <w:szCs w:val="20"/>
        </w:rPr>
      </w:pPr>
    </w:p>
    <w:p w:rsidR="00145334" w:rsidRPr="00067672" w:rsidRDefault="00145334" w:rsidP="00067672">
      <w:pPr>
        <w:pStyle w:val="Heading2"/>
        <w:rPr>
          <w:color w:val="auto"/>
          <w:sz w:val="20"/>
          <w:szCs w:val="20"/>
          <w:lang w:eastAsia="ja-JP"/>
        </w:rPr>
      </w:pPr>
      <w:bookmarkStart w:id="22" w:name="_Toc261593812"/>
      <w:r w:rsidRPr="00067672">
        <w:rPr>
          <w:color w:val="auto"/>
          <w:sz w:val="20"/>
          <w:szCs w:val="20"/>
          <w:lang w:eastAsia="ja-JP"/>
        </w:rPr>
        <w:t>Dual frequency observations</w:t>
      </w:r>
      <w:bookmarkEnd w:id="22"/>
    </w:p>
    <w:p w:rsidR="00145334" w:rsidRDefault="00145334" w:rsidP="00893D74">
      <w:pPr>
        <w:jc w:val="both"/>
        <w:rPr>
          <w:sz w:val="20"/>
          <w:szCs w:val="20"/>
        </w:rPr>
      </w:pPr>
      <w:r>
        <w:rPr>
          <w:sz w:val="20"/>
          <w:szCs w:val="20"/>
        </w:rPr>
        <w:t xml:space="preserve">In case that the SCINTEX is used to </w:t>
      </w:r>
      <w:r w:rsidR="00976540">
        <w:rPr>
          <w:sz w:val="20"/>
          <w:szCs w:val="20"/>
        </w:rPr>
        <w:t xml:space="preserve">exchange high accuracy </w:t>
      </w:r>
      <w:r w:rsidR="00893D74">
        <w:rPr>
          <w:sz w:val="20"/>
          <w:szCs w:val="20"/>
        </w:rPr>
        <w:t xml:space="preserve">TEC information, the </w:t>
      </w:r>
      <w:r w:rsidR="00893D74" w:rsidRPr="00893D74">
        <w:rPr>
          <w:rFonts w:ascii="Courier" w:hAnsi="Courier"/>
          <w:b/>
          <w:sz w:val="18"/>
          <w:szCs w:val="18"/>
        </w:rPr>
        <w:t>SYS / DCBS COMB</w:t>
      </w:r>
      <w:r w:rsidR="00893D74">
        <w:rPr>
          <w:rFonts w:ascii="Courier" w:hAnsi="Courier"/>
          <w:b/>
          <w:sz w:val="18"/>
          <w:szCs w:val="18"/>
        </w:rPr>
        <w:t xml:space="preserve"> </w:t>
      </w:r>
      <w:r w:rsidR="00893D74" w:rsidRPr="00893D74">
        <w:rPr>
          <w:sz w:val="20"/>
          <w:szCs w:val="20"/>
        </w:rPr>
        <w:t xml:space="preserve">gives valuable </w:t>
      </w:r>
      <w:r w:rsidR="00893D74">
        <w:rPr>
          <w:sz w:val="20"/>
          <w:szCs w:val="20"/>
        </w:rPr>
        <w:t xml:space="preserve">and necessary </w:t>
      </w:r>
      <w:r w:rsidR="00893D74" w:rsidRPr="00893D74">
        <w:rPr>
          <w:sz w:val="20"/>
          <w:szCs w:val="20"/>
        </w:rPr>
        <w:t>information</w:t>
      </w:r>
      <w:r w:rsidR="00893D74">
        <w:rPr>
          <w:sz w:val="20"/>
          <w:szCs w:val="20"/>
        </w:rPr>
        <w:t xml:space="preserve"> to know which </w:t>
      </w:r>
      <w:r w:rsidR="00976540">
        <w:rPr>
          <w:sz w:val="20"/>
          <w:szCs w:val="20"/>
        </w:rPr>
        <w:t>combination has been used to get</w:t>
      </w:r>
      <w:r w:rsidR="00893D74">
        <w:rPr>
          <w:sz w:val="20"/>
          <w:szCs w:val="20"/>
        </w:rPr>
        <w:t xml:space="preserve"> the ionosphere phase delay</w:t>
      </w:r>
      <w:r w:rsidR="00976540">
        <w:rPr>
          <w:sz w:val="20"/>
          <w:szCs w:val="20"/>
        </w:rPr>
        <w:t>.</w:t>
      </w:r>
    </w:p>
    <w:p w:rsidR="00976540" w:rsidRDefault="00976540" w:rsidP="00893D74">
      <w:pPr>
        <w:jc w:val="both"/>
        <w:rPr>
          <w:sz w:val="20"/>
          <w:szCs w:val="20"/>
        </w:rPr>
      </w:pPr>
      <w:r>
        <w:rPr>
          <w:sz w:val="20"/>
          <w:szCs w:val="20"/>
        </w:rPr>
        <w:t>The record allows knowing which observables have been used to compute the ionospher</w:t>
      </w:r>
      <w:r w:rsidR="00550267">
        <w:rPr>
          <w:sz w:val="20"/>
          <w:szCs w:val="20"/>
        </w:rPr>
        <w:t>ic</w:t>
      </w:r>
      <w:r>
        <w:rPr>
          <w:sz w:val="20"/>
          <w:szCs w:val="20"/>
        </w:rPr>
        <w:t xml:space="preserve"> phase delay. It also records which satellites are using that combination.</w:t>
      </w:r>
    </w:p>
    <w:p w:rsidR="00976540" w:rsidRDefault="00976540" w:rsidP="00893D74">
      <w:pPr>
        <w:jc w:val="both"/>
        <w:rPr>
          <w:sz w:val="20"/>
          <w:szCs w:val="20"/>
        </w:rPr>
      </w:pPr>
    </w:p>
    <w:p w:rsidR="00976540" w:rsidRDefault="00976540" w:rsidP="00893D74">
      <w:pPr>
        <w:jc w:val="both"/>
        <w:rPr>
          <w:sz w:val="20"/>
          <w:szCs w:val="20"/>
        </w:rPr>
      </w:pPr>
      <w:r>
        <w:rPr>
          <w:sz w:val="20"/>
          <w:szCs w:val="20"/>
        </w:rPr>
        <w:t>Examples:</w:t>
      </w:r>
    </w:p>
    <w:p w:rsidR="005D4CA9" w:rsidRDefault="005D4CA9" w:rsidP="00893D74">
      <w:pPr>
        <w:jc w:val="both"/>
        <w:rPr>
          <w:rFonts w:ascii="Courier" w:hAnsi="Courier"/>
          <w:sz w:val="14"/>
          <w:szCs w:val="14"/>
        </w:rPr>
      </w:pPr>
    </w:p>
    <w:p w:rsidR="00976540" w:rsidRPr="00067672" w:rsidRDefault="00D11CBE" w:rsidP="00893D74">
      <w:pPr>
        <w:jc w:val="both"/>
        <w:rPr>
          <w:rFonts w:ascii="Courier" w:hAnsi="Courier"/>
          <w:sz w:val="14"/>
          <w:szCs w:val="14"/>
        </w:rPr>
      </w:pPr>
      <w:r w:rsidRPr="00067672">
        <w:rPr>
          <w:rFonts w:ascii="Courier" w:hAnsi="Courier"/>
          <w:sz w:val="14"/>
          <w:szCs w:val="14"/>
        </w:rPr>
        <w:t>G I 1C2P 1P2P 0</w:t>
      </w:r>
      <w:r w:rsidR="00D872E9" w:rsidRPr="00067672">
        <w:rPr>
          <w:rFonts w:ascii="Courier" w:hAnsi="Courier"/>
          <w:sz w:val="14"/>
          <w:szCs w:val="14"/>
        </w:rPr>
        <w:t>9</w:t>
      </w:r>
      <w:r w:rsidR="007E3938" w:rsidRPr="00067672">
        <w:rPr>
          <w:rFonts w:ascii="Courier" w:hAnsi="Courier"/>
          <w:sz w:val="14"/>
          <w:szCs w:val="14"/>
        </w:rPr>
        <w:t xml:space="preserve"> G01 G02 G03</w:t>
      </w:r>
      <w:r w:rsidR="00D872E9" w:rsidRPr="00067672">
        <w:rPr>
          <w:rFonts w:ascii="Courier" w:hAnsi="Courier"/>
          <w:sz w:val="14"/>
          <w:szCs w:val="14"/>
        </w:rPr>
        <w:t xml:space="preserve"> G04 G05 G06 G07 G08 G09</w:t>
      </w:r>
    </w:p>
    <w:p w:rsidR="009F499D" w:rsidRDefault="009F499D" w:rsidP="00AE3A3F">
      <w:pPr>
        <w:rPr>
          <w:sz w:val="20"/>
          <w:szCs w:val="20"/>
        </w:rPr>
      </w:pPr>
    </w:p>
    <w:p w:rsidR="00145334" w:rsidRDefault="007E3938" w:rsidP="00AE3A3F">
      <w:pPr>
        <w:rPr>
          <w:sz w:val="20"/>
          <w:szCs w:val="20"/>
        </w:rPr>
      </w:pPr>
      <w:r>
        <w:rPr>
          <w:sz w:val="20"/>
          <w:szCs w:val="20"/>
        </w:rPr>
        <w:t>The observable I</w:t>
      </w:r>
      <w:r w:rsidR="00D872E9">
        <w:rPr>
          <w:sz w:val="20"/>
          <w:szCs w:val="20"/>
        </w:rPr>
        <w:t>1 for satellites from G01 to G09</w:t>
      </w:r>
      <w:r>
        <w:rPr>
          <w:sz w:val="20"/>
          <w:szCs w:val="20"/>
        </w:rPr>
        <w:t xml:space="preserve"> has been computed using:</w:t>
      </w:r>
    </w:p>
    <w:p w:rsidR="007E3938" w:rsidRDefault="007E3938" w:rsidP="007E3938">
      <w:pPr>
        <w:ind w:firstLine="720"/>
        <w:rPr>
          <w:sz w:val="20"/>
          <w:szCs w:val="20"/>
        </w:rPr>
      </w:pPr>
      <w:r>
        <w:rPr>
          <w:sz w:val="20"/>
          <w:szCs w:val="20"/>
        </w:rPr>
        <w:t>Code: P1C and P2P</w:t>
      </w:r>
    </w:p>
    <w:p w:rsidR="007E3938" w:rsidRDefault="007E3938" w:rsidP="007E3938">
      <w:pPr>
        <w:ind w:firstLine="720"/>
        <w:rPr>
          <w:sz w:val="20"/>
          <w:szCs w:val="20"/>
        </w:rPr>
      </w:pPr>
      <w:r>
        <w:rPr>
          <w:sz w:val="20"/>
          <w:szCs w:val="20"/>
        </w:rPr>
        <w:t>Phase: L1P and L2P</w:t>
      </w:r>
    </w:p>
    <w:p w:rsidR="00DA48D3" w:rsidRDefault="00DA48D3" w:rsidP="00DA48D3">
      <w:pPr>
        <w:rPr>
          <w:rFonts w:ascii="Courier" w:hAnsi="Courier"/>
          <w:sz w:val="20"/>
          <w:szCs w:val="20"/>
        </w:rPr>
      </w:pPr>
    </w:p>
    <w:p w:rsidR="00DA48D3" w:rsidRPr="00067672" w:rsidRDefault="00DA48D3" w:rsidP="00DA48D3">
      <w:pPr>
        <w:rPr>
          <w:rFonts w:ascii="Courier" w:hAnsi="Courier"/>
          <w:sz w:val="14"/>
          <w:szCs w:val="14"/>
        </w:rPr>
      </w:pPr>
      <w:r w:rsidRPr="00067672">
        <w:rPr>
          <w:rFonts w:ascii="Courier" w:hAnsi="Courier"/>
          <w:sz w:val="14"/>
          <w:szCs w:val="14"/>
        </w:rPr>
        <w:t>E I 1C5Q</w:t>
      </w:r>
      <w:r w:rsidR="0092429C">
        <w:rPr>
          <w:rFonts w:ascii="Courier" w:hAnsi="Courier"/>
          <w:sz w:val="14"/>
          <w:szCs w:val="14"/>
        </w:rPr>
        <w:t xml:space="preserve"> 1C5Q</w:t>
      </w:r>
    </w:p>
    <w:p w:rsidR="009F499D" w:rsidRDefault="009F499D" w:rsidP="00DA48D3">
      <w:pPr>
        <w:rPr>
          <w:sz w:val="20"/>
          <w:szCs w:val="20"/>
        </w:rPr>
      </w:pPr>
    </w:p>
    <w:p w:rsidR="00DA48D3" w:rsidRDefault="00DA48D3" w:rsidP="00DA48D3">
      <w:pPr>
        <w:rPr>
          <w:sz w:val="20"/>
          <w:szCs w:val="20"/>
        </w:rPr>
      </w:pPr>
      <w:r w:rsidRPr="00DA48D3">
        <w:rPr>
          <w:sz w:val="20"/>
          <w:szCs w:val="20"/>
        </w:rPr>
        <w:t>All Galileo satellites uses the same observations</w:t>
      </w:r>
      <w:r>
        <w:rPr>
          <w:sz w:val="20"/>
          <w:szCs w:val="20"/>
        </w:rPr>
        <w:t xml:space="preserve"> </w:t>
      </w:r>
      <w:r w:rsidR="002C685E">
        <w:rPr>
          <w:sz w:val="20"/>
          <w:szCs w:val="20"/>
        </w:rPr>
        <w:t xml:space="preserve">for code and phase </w:t>
      </w:r>
      <w:r>
        <w:rPr>
          <w:sz w:val="20"/>
          <w:szCs w:val="20"/>
        </w:rPr>
        <w:t>as follows:</w:t>
      </w:r>
    </w:p>
    <w:p w:rsidR="00DA48D3" w:rsidRDefault="00DA48D3" w:rsidP="00DA48D3">
      <w:pPr>
        <w:rPr>
          <w:sz w:val="20"/>
          <w:szCs w:val="20"/>
        </w:rPr>
      </w:pPr>
      <w:r>
        <w:rPr>
          <w:sz w:val="20"/>
          <w:szCs w:val="20"/>
        </w:rPr>
        <w:tab/>
        <w:t>Code: P1C and P5Q</w:t>
      </w:r>
    </w:p>
    <w:p w:rsidR="00DA48D3" w:rsidRPr="00DA48D3" w:rsidRDefault="00DA48D3" w:rsidP="00DA48D3">
      <w:pPr>
        <w:rPr>
          <w:sz w:val="20"/>
          <w:szCs w:val="20"/>
        </w:rPr>
      </w:pPr>
      <w:r>
        <w:rPr>
          <w:sz w:val="20"/>
          <w:szCs w:val="20"/>
        </w:rPr>
        <w:tab/>
        <w:t>Phase: L1C and L5Q</w:t>
      </w:r>
    </w:p>
    <w:p w:rsidR="007E3938" w:rsidRDefault="007E3938" w:rsidP="00AE3A3F">
      <w:pPr>
        <w:rPr>
          <w:sz w:val="20"/>
          <w:szCs w:val="20"/>
        </w:rPr>
      </w:pPr>
    </w:p>
    <w:p w:rsidR="00AE3A3F" w:rsidRPr="00067672" w:rsidRDefault="00AE3A3F" w:rsidP="00067672">
      <w:pPr>
        <w:pStyle w:val="Heading2"/>
        <w:rPr>
          <w:color w:val="auto"/>
          <w:sz w:val="20"/>
          <w:szCs w:val="20"/>
          <w:lang w:eastAsia="ja-JP"/>
        </w:rPr>
      </w:pPr>
      <w:bookmarkStart w:id="23" w:name="_Toc261593813"/>
      <w:r w:rsidRPr="00067672">
        <w:rPr>
          <w:color w:val="auto"/>
          <w:sz w:val="20"/>
          <w:szCs w:val="20"/>
          <w:lang w:eastAsia="ja-JP"/>
        </w:rPr>
        <w:lastRenderedPageBreak/>
        <w:t>Order of the header records, order of data records</w:t>
      </w:r>
      <w:bookmarkEnd w:id="23"/>
    </w:p>
    <w:p w:rsidR="00AE3A3F" w:rsidRPr="00AE3A3F" w:rsidRDefault="00AE3A3F" w:rsidP="008023EC">
      <w:pPr>
        <w:jc w:val="both"/>
        <w:rPr>
          <w:sz w:val="20"/>
          <w:szCs w:val="20"/>
        </w:rPr>
      </w:pPr>
      <w:r w:rsidRPr="00AE3A3F">
        <w:rPr>
          <w:sz w:val="20"/>
          <w:szCs w:val="20"/>
        </w:rPr>
        <w:t>As the record descriptors in columns 61-80 are mandatory, the programs reading a RINEX Version 3 header are able to decode the header records with formats according to the record descriptor, provided the records have been first read into an internal buffer.</w:t>
      </w:r>
    </w:p>
    <w:p w:rsidR="00AE3A3F" w:rsidRPr="00AE3A3F" w:rsidRDefault="00AE3A3F" w:rsidP="00AE3A3F">
      <w:pPr>
        <w:rPr>
          <w:sz w:val="20"/>
          <w:szCs w:val="20"/>
        </w:rPr>
      </w:pPr>
      <w:r w:rsidRPr="00AE3A3F">
        <w:rPr>
          <w:sz w:val="20"/>
          <w:szCs w:val="20"/>
        </w:rPr>
        <w:t>We therefore propose to allow free ordering of the header records, with the following exceptions:</w:t>
      </w:r>
    </w:p>
    <w:p w:rsidR="00AE3A3F" w:rsidRPr="00AE3A3F" w:rsidRDefault="00463697" w:rsidP="00D73D4E">
      <w:pPr>
        <w:ind w:firstLine="720"/>
        <w:jc w:val="both"/>
        <w:rPr>
          <w:sz w:val="20"/>
          <w:szCs w:val="20"/>
        </w:rPr>
      </w:pPr>
      <w:r>
        <w:rPr>
          <w:sz w:val="20"/>
          <w:szCs w:val="20"/>
        </w:rPr>
        <w:t xml:space="preserve">- </w:t>
      </w:r>
      <w:r w:rsidR="008D0EDB">
        <w:rPr>
          <w:sz w:val="20"/>
          <w:szCs w:val="20"/>
        </w:rPr>
        <w:t xml:space="preserve">The </w:t>
      </w:r>
      <w:r w:rsidR="008D0EDB" w:rsidRPr="00DA3A36">
        <w:rPr>
          <w:rFonts w:ascii="Courier" w:hAnsi="Courier"/>
          <w:b/>
          <w:sz w:val="20"/>
          <w:szCs w:val="20"/>
        </w:rPr>
        <w:t>SC</w:t>
      </w:r>
      <w:r w:rsidR="00AE3A3F" w:rsidRPr="00DA3A36">
        <w:rPr>
          <w:rFonts w:ascii="Courier" w:hAnsi="Courier"/>
          <w:b/>
          <w:sz w:val="20"/>
          <w:szCs w:val="20"/>
        </w:rPr>
        <w:t>IN</w:t>
      </w:r>
      <w:r w:rsidR="008D0EDB" w:rsidRPr="00DA3A36">
        <w:rPr>
          <w:rFonts w:ascii="Courier" w:hAnsi="Courier"/>
          <w:b/>
          <w:sz w:val="20"/>
          <w:szCs w:val="20"/>
        </w:rPr>
        <w:t>T</w:t>
      </w:r>
      <w:r w:rsidR="00AE3A3F" w:rsidRPr="00DA3A36">
        <w:rPr>
          <w:rFonts w:ascii="Courier" w:hAnsi="Courier"/>
          <w:b/>
          <w:sz w:val="20"/>
          <w:szCs w:val="20"/>
        </w:rPr>
        <w:t xml:space="preserve"> VERSION / TYPE</w:t>
      </w:r>
      <w:r w:rsidR="00AE3A3F" w:rsidRPr="00AE3A3F">
        <w:rPr>
          <w:sz w:val="20"/>
          <w:szCs w:val="20"/>
        </w:rPr>
        <w:t xml:space="preserve"> record must be the first record in a file</w:t>
      </w:r>
    </w:p>
    <w:p w:rsidR="00AE3A3F" w:rsidRPr="00AE3A3F" w:rsidRDefault="00463697" w:rsidP="00D73D4E">
      <w:pPr>
        <w:ind w:firstLine="720"/>
        <w:jc w:val="both"/>
        <w:rPr>
          <w:sz w:val="20"/>
          <w:szCs w:val="20"/>
        </w:rPr>
      </w:pPr>
      <w:r>
        <w:rPr>
          <w:sz w:val="20"/>
          <w:szCs w:val="20"/>
        </w:rPr>
        <w:t xml:space="preserve">- </w:t>
      </w:r>
      <w:r w:rsidR="00AE3A3F" w:rsidRPr="00AE3A3F">
        <w:rPr>
          <w:sz w:val="20"/>
          <w:szCs w:val="20"/>
        </w:rPr>
        <w:t xml:space="preserve">The </w:t>
      </w:r>
      <w:r w:rsidR="00AE3A3F" w:rsidRPr="00DA3A36">
        <w:rPr>
          <w:rFonts w:ascii="Courier" w:hAnsi="Courier"/>
          <w:b/>
          <w:sz w:val="20"/>
          <w:szCs w:val="20"/>
        </w:rPr>
        <w:t>SYS / # / OBS TYPES</w:t>
      </w:r>
      <w:r w:rsidR="00AE3A3F" w:rsidRPr="00AE3A3F">
        <w:rPr>
          <w:sz w:val="20"/>
          <w:szCs w:val="20"/>
        </w:rPr>
        <w:t xml:space="preserve"> record(s) should</w:t>
      </w:r>
      <w:r w:rsidR="00AE3A3F">
        <w:rPr>
          <w:sz w:val="20"/>
          <w:szCs w:val="20"/>
        </w:rPr>
        <w:t xml:space="preserve"> precede any </w:t>
      </w:r>
      <w:r w:rsidR="00AE3A3F" w:rsidRPr="00DA3A36">
        <w:rPr>
          <w:rFonts w:ascii="Courier" w:hAnsi="Courier"/>
          <w:b/>
          <w:sz w:val="20"/>
          <w:szCs w:val="20"/>
        </w:rPr>
        <w:t xml:space="preserve">SYS / DCBS </w:t>
      </w:r>
      <w:r w:rsidR="00DA3A36">
        <w:rPr>
          <w:rFonts w:ascii="Courier" w:hAnsi="Courier"/>
          <w:b/>
          <w:sz w:val="20"/>
          <w:szCs w:val="20"/>
        </w:rPr>
        <w:t>COMB</w:t>
      </w:r>
      <w:r w:rsidR="00AE3A3F">
        <w:rPr>
          <w:sz w:val="20"/>
          <w:szCs w:val="20"/>
        </w:rPr>
        <w:t>.</w:t>
      </w:r>
    </w:p>
    <w:p w:rsidR="00AE3A3F" w:rsidRPr="00AE3A3F" w:rsidRDefault="00463697" w:rsidP="00463697">
      <w:pPr>
        <w:jc w:val="both"/>
        <w:rPr>
          <w:sz w:val="20"/>
          <w:szCs w:val="20"/>
        </w:rPr>
      </w:pPr>
      <w:r>
        <w:rPr>
          <w:sz w:val="20"/>
          <w:szCs w:val="20"/>
        </w:rPr>
        <w:t xml:space="preserve"> </w:t>
      </w:r>
      <w:r>
        <w:rPr>
          <w:sz w:val="20"/>
          <w:szCs w:val="20"/>
        </w:rPr>
        <w:tab/>
        <w:t xml:space="preserve">- </w:t>
      </w:r>
      <w:r w:rsidR="00AE3A3F" w:rsidRPr="00AE3A3F">
        <w:rPr>
          <w:sz w:val="20"/>
          <w:szCs w:val="20"/>
        </w:rPr>
        <w:t xml:space="preserve">The </w:t>
      </w:r>
      <w:r w:rsidR="00AE3A3F" w:rsidRPr="00DA3A36">
        <w:rPr>
          <w:rFonts w:ascii="Courier" w:hAnsi="Courier"/>
          <w:b/>
          <w:sz w:val="20"/>
          <w:szCs w:val="20"/>
        </w:rPr>
        <w:t># OF SATELLITES</w:t>
      </w:r>
      <w:r w:rsidR="00AE3A3F" w:rsidRPr="00AE3A3F">
        <w:rPr>
          <w:sz w:val="20"/>
          <w:szCs w:val="20"/>
        </w:rPr>
        <w:t xml:space="preserve"> record (if present) should be immediat</w:t>
      </w:r>
      <w:r w:rsidR="00AE3A3F">
        <w:rPr>
          <w:sz w:val="20"/>
          <w:szCs w:val="20"/>
        </w:rPr>
        <w:t>ely followed by the correspond</w:t>
      </w:r>
      <w:r w:rsidR="00AE3A3F" w:rsidRPr="00AE3A3F">
        <w:rPr>
          <w:sz w:val="20"/>
          <w:szCs w:val="20"/>
        </w:rPr>
        <w:t xml:space="preserve">ing number of </w:t>
      </w:r>
      <w:r w:rsidR="00AE3A3F" w:rsidRPr="00DA3A36">
        <w:rPr>
          <w:rFonts w:ascii="Courier" w:hAnsi="Courier"/>
          <w:b/>
          <w:sz w:val="20"/>
          <w:szCs w:val="20"/>
        </w:rPr>
        <w:t>PRN / # OF OBS</w:t>
      </w:r>
      <w:r w:rsidR="00AE3A3F" w:rsidRPr="00AE3A3F">
        <w:rPr>
          <w:sz w:val="20"/>
          <w:szCs w:val="20"/>
        </w:rPr>
        <w:t xml:space="preserve"> records. (These records ma</w:t>
      </w:r>
      <w:r w:rsidR="00AE3A3F">
        <w:rPr>
          <w:sz w:val="20"/>
          <w:szCs w:val="20"/>
        </w:rPr>
        <w:t>y be handy for documentary pur</w:t>
      </w:r>
      <w:r w:rsidR="00DA3A36">
        <w:rPr>
          <w:sz w:val="20"/>
          <w:szCs w:val="20"/>
        </w:rPr>
        <w:t>poses, and it is up to the user to include them).</w:t>
      </w:r>
    </w:p>
    <w:p w:rsidR="00AE3A3F" w:rsidRDefault="00AE3A3F" w:rsidP="00D73D4E">
      <w:pPr>
        <w:ind w:firstLine="720"/>
        <w:jc w:val="both"/>
        <w:rPr>
          <w:sz w:val="20"/>
          <w:szCs w:val="20"/>
        </w:rPr>
      </w:pPr>
      <w:r w:rsidRPr="00AE3A3F">
        <w:rPr>
          <w:sz w:val="20"/>
          <w:szCs w:val="20"/>
        </w:rPr>
        <w:t xml:space="preserve">- The </w:t>
      </w:r>
      <w:r w:rsidRPr="00DA3A36">
        <w:rPr>
          <w:rFonts w:ascii="Courier" w:hAnsi="Courier"/>
          <w:b/>
          <w:sz w:val="20"/>
          <w:szCs w:val="20"/>
        </w:rPr>
        <w:t>END OF HEADER</w:t>
      </w:r>
      <w:r w:rsidRPr="00AE3A3F">
        <w:rPr>
          <w:sz w:val="20"/>
          <w:szCs w:val="20"/>
        </w:rPr>
        <w:t xml:space="preserve"> of course is the last header in the record</w:t>
      </w:r>
      <w:r>
        <w:rPr>
          <w:sz w:val="20"/>
          <w:szCs w:val="20"/>
        </w:rPr>
        <w:t xml:space="preserve"> </w:t>
      </w:r>
    </w:p>
    <w:p w:rsidR="00AE3A3F" w:rsidRDefault="00AE3A3F" w:rsidP="00D73D4E">
      <w:pPr>
        <w:jc w:val="both"/>
        <w:rPr>
          <w:sz w:val="20"/>
          <w:szCs w:val="20"/>
        </w:rPr>
      </w:pPr>
    </w:p>
    <w:p w:rsidR="00AE3A3F" w:rsidRDefault="00AE3A3F" w:rsidP="00D73D4E">
      <w:pPr>
        <w:jc w:val="both"/>
        <w:rPr>
          <w:sz w:val="20"/>
          <w:szCs w:val="20"/>
        </w:rPr>
      </w:pPr>
      <w:r w:rsidRPr="00AE3A3F">
        <w:rPr>
          <w:b/>
          <w:sz w:val="20"/>
          <w:szCs w:val="20"/>
        </w:rPr>
        <w:t>Data records</w:t>
      </w:r>
      <w:r w:rsidRPr="00AE3A3F">
        <w:rPr>
          <w:sz w:val="20"/>
          <w:szCs w:val="20"/>
        </w:rPr>
        <w:t>: We explicitly exclude multiple epoch data records with identical time tags (exception:</w:t>
      </w:r>
      <w:r>
        <w:rPr>
          <w:sz w:val="20"/>
          <w:szCs w:val="20"/>
        </w:rPr>
        <w:t xml:space="preserve"> </w:t>
      </w:r>
      <w:r w:rsidRPr="00AE3A3F">
        <w:rPr>
          <w:sz w:val="20"/>
          <w:szCs w:val="20"/>
        </w:rPr>
        <w:t>Event records). Epochs have to appear ordered in time.</w:t>
      </w:r>
    </w:p>
    <w:p w:rsidR="00664FA4" w:rsidRPr="00AE3A3F" w:rsidRDefault="00664FA4" w:rsidP="00D73D4E">
      <w:pPr>
        <w:jc w:val="both"/>
        <w:rPr>
          <w:sz w:val="20"/>
          <w:szCs w:val="20"/>
        </w:rPr>
      </w:pPr>
    </w:p>
    <w:p w:rsidR="00F30BAF" w:rsidRDefault="00F30BAF">
      <w:pPr>
        <w:rPr>
          <w:sz w:val="20"/>
          <w:szCs w:val="20"/>
        </w:rPr>
      </w:pPr>
      <w:r>
        <w:rPr>
          <w:sz w:val="20"/>
          <w:szCs w:val="20"/>
        </w:rPr>
        <w:br w:type="page"/>
      </w:r>
    </w:p>
    <w:p w:rsidR="00AE3A3F" w:rsidRPr="00996769" w:rsidRDefault="00F30BAF" w:rsidP="00996769">
      <w:pPr>
        <w:pStyle w:val="Heading1"/>
        <w:numPr>
          <w:ilvl w:val="0"/>
          <w:numId w:val="0"/>
        </w:numPr>
        <w:rPr>
          <w:color w:val="auto"/>
          <w:sz w:val="24"/>
          <w:szCs w:val="24"/>
        </w:rPr>
      </w:pPr>
      <w:bookmarkStart w:id="24" w:name="_Toc261593814"/>
      <w:r w:rsidRPr="00996769">
        <w:rPr>
          <w:color w:val="auto"/>
          <w:sz w:val="24"/>
          <w:szCs w:val="24"/>
        </w:rPr>
        <w:lastRenderedPageBreak/>
        <w:t>APPENDIX: SCINTEX FORMAT DEFINITIONS AND EXAMPLES</w:t>
      </w:r>
      <w:bookmarkEnd w:id="24"/>
    </w:p>
    <w:p w:rsidR="00726EE1" w:rsidRDefault="00F30BAF" w:rsidP="00F30BAF">
      <w:pPr>
        <w:jc w:val="both"/>
        <w:rPr>
          <w:rFonts w:ascii="Courier" w:hAnsi="Courier"/>
          <w:sz w:val="18"/>
          <w:szCs w:val="18"/>
        </w:rPr>
      </w:pPr>
      <w:r w:rsidRPr="00F30BAF">
        <w:rPr>
          <w:rFonts w:ascii="Courier" w:hAnsi="Courier"/>
          <w:sz w:val="18"/>
          <w:szCs w:val="18"/>
        </w:rPr>
        <w:t>+---------------------------------------------------------------------------</w:t>
      </w:r>
      <w:r>
        <w:rPr>
          <w:rFonts w:ascii="Courier" w:hAnsi="Courier"/>
          <w:sz w:val="18"/>
          <w:szCs w:val="18"/>
        </w:rPr>
        <w:t>-</w:t>
      </w:r>
      <w:r w:rsidR="00172915">
        <w:rPr>
          <w:rFonts w:ascii="Courier" w:hAnsi="Courier"/>
          <w:sz w:val="18"/>
          <w:szCs w:val="18"/>
        </w:rPr>
        <w:t>+</w:t>
      </w:r>
    </w:p>
    <w:p w:rsidR="00F30BAF" w:rsidRDefault="00172915" w:rsidP="00F30BAF">
      <w:pPr>
        <w:jc w:val="both"/>
        <w:rPr>
          <w:rFonts w:ascii="Courier" w:hAnsi="Courier"/>
          <w:sz w:val="18"/>
          <w:szCs w:val="18"/>
        </w:rPr>
      </w:pPr>
      <w:r>
        <w:rPr>
          <w:rFonts w:ascii="Courier" w:hAnsi="Courier"/>
          <w:sz w:val="18"/>
          <w:szCs w:val="18"/>
        </w:rPr>
        <w:t xml:space="preserve">|                                 TABLE A1                                   </w:t>
      </w:r>
      <w:r w:rsidR="00F30BAF" w:rsidRPr="00F30BAF">
        <w:rPr>
          <w:rFonts w:ascii="Courier" w:hAnsi="Courier"/>
          <w:sz w:val="18"/>
          <w:szCs w:val="18"/>
        </w:rPr>
        <w:t xml:space="preserve">| </w:t>
      </w:r>
    </w:p>
    <w:p w:rsidR="00F30BAF" w:rsidRDefault="00F30BAF" w:rsidP="00F30BAF">
      <w:pPr>
        <w:jc w:val="both"/>
        <w:rPr>
          <w:rFonts w:ascii="Courier" w:hAnsi="Courier"/>
          <w:sz w:val="18"/>
          <w:szCs w:val="18"/>
        </w:rPr>
      </w:pPr>
      <w:r w:rsidRPr="00F30BAF">
        <w:rPr>
          <w:rFonts w:ascii="Courier" w:hAnsi="Courier"/>
          <w:sz w:val="18"/>
          <w:szCs w:val="18"/>
        </w:rPr>
        <w:t xml:space="preserve">| </w:t>
      </w:r>
      <w:r w:rsidR="00172915">
        <w:rPr>
          <w:rFonts w:ascii="Courier" w:hAnsi="Courier"/>
          <w:sz w:val="18"/>
          <w:szCs w:val="18"/>
        </w:rPr>
        <w:t xml:space="preserve">        </w:t>
      </w:r>
      <w:r w:rsidRPr="00F30BAF">
        <w:rPr>
          <w:rFonts w:ascii="Courier" w:hAnsi="Courier"/>
          <w:sz w:val="18"/>
          <w:szCs w:val="18"/>
        </w:rPr>
        <w:t>GNSS OBSERVATION DATA FILE - HEADE</w:t>
      </w:r>
      <w:r w:rsidR="00A5377D">
        <w:rPr>
          <w:rFonts w:ascii="Courier" w:hAnsi="Courier"/>
          <w:sz w:val="18"/>
          <w:szCs w:val="18"/>
        </w:rPr>
        <w:t>R SECTION</w:t>
      </w:r>
      <w:r w:rsidR="00172915">
        <w:rPr>
          <w:rFonts w:ascii="Courier" w:hAnsi="Courier"/>
          <w:sz w:val="18"/>
          <w:szCs w:val="18"/>
        </w:rPr>
        <w:t xml:space="preserve"> DESCRIPTION            </w:t>
      </w:r>
      <w:r w:rsidRPr="00F30BAF">
        <w:rPr>
          <w:rFonts w:ascii="Courier" w:hAnsi="Courier"/>
          <w:sz w:val="18"/>
          <w:szCs w:val="18"/>
        </w:rPr>
        <w:t xml:space="preserve">| </w:t>
      </w:r>
    </w:p>
    <w:p w:rsidR="00726EE1" w:rsidRDefault="00F30BAF" w:rsidP="00F30BAF">
      <w:pPr>
        <w:jc w:val="both"/>
        <w:rPr>
          <w:rFonts w:ascii="Courier" w:hAnsi="Courier"/>
          <w:sz w:val="18"/>
          <w:szCs w:val="18"/>
        </w:rPr>
      </w:pPr>
      <w:r w:rsidRPr="00F30BAF">
        <w:rPr>
          <w:rFonts w:ascii="Courier" w:hAnsi="Courier"/>
          <w:sz w:val="18"/>
          <w:szCs w:val="18"/>
        </w:rPr>
        <w:t>+--------------------+------------------------------------------+------------+</w:t>
      </w:r>
      <w:r w:rsidR="00726EE1">
        <w:rPr>
          <w:rFonts w:ascii="Courier" w:hAnsi="Courier"/>
          <w:sz w:val="18"/>
          <w:szCs w:val="18"/>
        </w:rPr>
        <w:t xml:space="preserve"> </w:t>
      </w:r>
    </w:p>
    <w:p w:rsidR="00F30BAF" w:rsidRPr="00F30BAF" w:rsidRDefault="00F30BAF" w:rsidP="00F30BAF">
      <w:pPr>
        <w:jc w:val="both"/>
        <w:rPr>
          <w:rFonts w:ascii="Courier" w:hAnsi="Courier"/>
          <w:sz w:val="18"/>
          <w:szCs w:val="18"/>
        </w:rPr>
      </w:pPr>
      <w:r w:rsidRPr="00F30BAF">
        <w:rPr>
          <w:rFonts w:ascii="Courier" w:hAnsi="Courier"/>
          <w:sz w:val="18"/>
          <w:szCs w:val="18"/>
        </w:rPr>
        <w:t xml:space="preserve">| </w:t>
      </w:r>
      <w:r w:rsidR="00F13144">
        <w:rPr>
          <w:rFonts w:ascii="Courier" w:hAnsi="Courier"/>
          <w:sz w:val="18"/>
          <w:szCs w:val="18"/>
        </w:rPr>
        <w:t xml:space="preserve">  </w:t>
      </w:r>
      <w:r w:rsidRPr="00F30BAF">
        <w:rPr>
          <w:rFonts w:ascii="Courier" w:hAnsi="Courier"/>
          <w:sz w:val="18"/>
          <w:szCs w:val="18"/>
        </w:rPr>
        <w:t xml:space="preserve">HEADER LABEL </w:t>
      </w:r>
      <w:r w:rsidR="00A5377D">
        <w:rPr>
          <w:rFonts w:ascii="Courier" w:hAnsi="Courier"/>
          <w:sz w:val="18"/>
          <w:szCs w:val="18"/>
        </w:rPr>
        <w:t xml:space="preserve">    </w:t>
      </w:r>
      <w:r w:rsidRPr="00F30BAF">
        <w:rPr>
          <w:rFonts w:ascii="Courier" w:hAnsi="Courier"/>
          <w:sz w:val="18"/>
          <w:szCs w:val="18"/>
        </w:rPr>
        <w:t xml:space="preserve">| </w:t>
      </w:r>
      <w:r w:rsidR="00A5377D">
        <w:rPr>
          <w:rFonts w:ascii="Courier" w:hAnsi="Courier"/>
          <w:sz w:val="18"/>
          <w:szCs w:val="18"/>
        </w:rPr>
        <w:tab/>
      </w:r>
      <w:r w:rsidRPr="00F30BAF">
        <w:rPr>
          <w:rFonts w:ascii="Courier" w:hAnsi="Courier"/>
          <w:sz w:val="18"/>
          <w:szCs w:val="18"/>
        </w:rPr>
        <w:t>DESCRIPTION</w:t>
      </w:r>
      <w:r w:rsidR="00A5377D">
        <w:rPr>
          <w:rFonts w:ascii="Courier" w:hAnsi="Courier"/>
          <w:sz w:val="18"/>
          <w:szCs w:val="18"/>
        </w:rPr>
        <w:tab/>
      </w:r>
      <w:r w:rsidR="00A5377D">
        <w:rPr>
          <w:rFonts w:ascii="Courier" w:hAnsi="Courier"/>
          <w:sz w:val="18"/>
          <w:szCs w:val="18"/>
        </w:rPr>
        <w:tab/>
      </w:r>
      <w:r w:rsidR="00A5377D">
        <w:rPr>
          <w:rFonts w:ascii="Courier" w:hAnsi="Courier"/>
          <w:sz w:val="18"/>
          <w:szCs w:val="18"/>
        </w:rPr>
        <w:tab/>
        <w:t xml:space="preserve"> </w:t>
      </w:r>
      <w:r w:rsidR="00A5377D">
        <w:rPr>
          <w:rFonts w:ascii="Courier" w:hAnsi="Courier"/>
          <w:sz w:val="18"/>
          <w:szCs w:val="18"/>
        </w:rPr>
        <w:tab/>
        <w:t xml:space="preserve">    |  FORMAT    </w:t>
      </w:r>
      <w:r w:rsidRPr="00F30BAF">
        <w:rPr>
          <w:rFonts w:ascii="Courier" w:hAnsi="Courier"/>
          <w:sz w:val="18"/>
          <w:szCs w:val="18"/>
        </w:rPr>
        <w:t>|</w:t>
      </w:r>
    </w:p>
    <w:p w:rsidR="00A5377D" w:rsidRDefault="00A5377D" w:rsidP="00F30BAF">
      <w:pPr>
        <w:jc w:val="both"/>
        <w:rPr>
          <w:rFonts w:ascii="Courier" w:hAnsi="Courier"/>
          <w:sz w:val="18"/>
          <w:szCs w:val="18"/>
        </w:rPr>
      </w:pPr>
      <w:r>
        <w:rPr>
          <w:rFonts w:ascii="Courier" w:hAnsi="Courier"/>
          <w:sz w:val="18"/>
          <w:szCs w:val="18"/>
        </w:rPr>
        <w:t>|</w:t>
      </w:r>
      <w:r w:rsidR="00F13144">
        <w:rPr>
          <w:rFonts w:ascii="Courier" w:hAnsi="Courier"/>
          <w:sz w:val="18"/>
          <w:szCs w:val="18"/>
        </w:rPr>
        <w:t xml:space="preserve">  </w:t>
      </w:r>
      <w:r>
        <w:rPr>
          <w:rFonts w:ascii="Courier" w:hAnsi="Courier"/>
          <w:sz w:val="18"/>
          <w:szCs w:val="18"/>
        </w:rPr>
        <w:t xml:space="preserve">(Columns61-80)    </w:t>
      </w:r>
      <w:r w:rsidR="00F30BAF" w:rsidRPr="00F30BAF">
        <w:rPr>
          <w:rFonts w:ascii="Courier" w:hAnsi="Courier"/>
          <w:sz w:val="18"/>
          <w:szCs w:val="18"/>
        </w:rPr>
        <w:t xml:space="preserve">| </w:t>
      </w:r>
      <w:r>
        <w:rPr>
          <w:rFonts w:ascii="Courier" w:hAnsi="Courier"/>
          <w:sz w:val="18"/>
          <w:szCs w:val="18"/>
        </w:rPr>
        <w:t xml:space="preserve">                                         |            </w:t>
      </w:r>
      <w:r w:rsidR="00F30BAF" w:rsidRPr="00F30BAF">
        <w:rPr>
          <w:rFonts w:ascii="Courier" w:hAnsi="Courier"/>
          <w:sz w:val="18"/>
          <w:szCs w:val="18"/>
        </w:rPr>
        <w:t xml:space="preserve">| </w:t>
      </w:r>
    </w:p>
    <w:p w:rsidR="00F30BAF" w:rsidRPr="00F30BAF" w:rsidRDefault="00F30BAF" w:rsidP="00F30BAF">
      <w:pPr>
        <w:jc w:val="both"/>
        <w:rPr>
          <w:rFonts w:ascii="Courier" w:hAnsi="Courier"/>
          <w:sz w:val="18"/>
          <w:szCs w:val="18"/>
        </w:rPr>
      </w:pPr>
      <w:r w:rsidRPr="00F30BAF">
        <w:rPr>
          <w:rFonts w:ascii="Courier" w:hAnsi="Courier"/>
          <w:sz w:val="18"/>
          <w:szCs w:val="18"/>
        </w:rPr>
        <w:t>+--------------------+------------------------------------------+------------+</w:t>
      </w:r>
    </w:p>
    <w:p w:rsidR="00A5377D" w:rsidRPr="009F2F3B" w:rsidRDefault="00A5377D" w:rsidP="00F30BAF">
      <w:pPr>
        <w:jc w:val="both"/>
        <w:rPr>
          <w:rFonts w:ascii="Courier" w:hAnsi="Courier"/>
          <w:sz w:val="18"/>
          <w:szCs w:val="18"/>
          <w:lang w:val="fr-CH"/>
        </w:rPr>
      </w:pPr>
      <w:r w:rsidRPr="009F2F3B">
        <w:rPr>
          <w:rFonts w:ascii="Courier" w:hAnsi="Courier"/>
          <w:sz w:val="18"/>
          <w:szCs w:val="18"/>
          <w:lang w:val="fr-CH"/>
        </w:rPr>
        <w:t>|SCINT</w:t>
      </w:r>
      <w:r w:rsidR="00F30BAF" w:rsidRPr="009F2F3B">
        <w:rPr>
          <w:rFonts w:ascii="Courier" w:hAnsi="Courier"/>
          <w:sz w:val="18"/>
          <w:szCs w:val="18"/>
          <w:lang w:val="fr-CH"/>
        </w:rPr>
        <w:t xml:space="preserve"> VERSIO</w:t>
      </w:r>
      <w:r w:rsidRPr="009F2F3B">
        <w:rPr>
          <w:rFonts w:ascii="Courier" w:hAnsi="Courier"/>
          <w:sz w:val="18"/>
          <w:szCs w:val="18"/>
          <w:lang w:val="fr-CH"/>
        </w:rPr>
        <w:t>N / TYPE| - Format version : 0.</w:t>
      </w:r>
      <w:r w:rsidR="00F16BA2" w:rsidRPr="009F2F3B">
        <w:rPr>
          <w:rFonts w:ascii="Courier" w:hAnsi="Courier"/>
          <w:sz w:val="18"/>
          <w:szCs w:val="18"/>
          <w:lang w:val="fr-CH"/>
        </w:rPr>
        <w:t>31</w:t>
      </w:r>
      <w:r w:rsidRPr="009F2F3B">
        <w:rPr>
          <w:rFonts w:ascii="Courier" w:hAnsi="Courier"/>
          <w:sz w:val="18"/>
          <w:szCs w:val="18"/>
          <w:lang w:val="fr-CH"/>
        </w:rPr>
        <w:t xml:space="preserve">                  | F9.2,11X,  |</w:t>
      </w:r>
    </w:p>
    <w:p w:rsidR="00F30BAF" w:rsidRPr="00F30BAF" w:rsidRDefault="00F30BAF" w:rsidP="00F30BAF">
      <w:pPr>
        <w:jc w:val="both"/>
        <w:rPr>
          <w:rFonts w:ascii="Courier" w:hAnsi="Courier"/>
          <w:sz w:val="18"/>
          <w:szCs w:val="18"/>
        </w:rPr>
      </w:pPr>
      <w:r w:rsidRPr="00F30BAF">
        <w:rPr>
          <w:rFonts w:ascii="Courier" w:hAnsi="Courier"/>
          <w:sz w:val="18"/>
          <w:szCs w:val="18"/>
        </w:rPr>
        <w:t xml:space="preserve">| </w:t>
      </w:r>
      <w:r w:rsidR="00A5377D">
        <w:rPr>
          <w:rFonts w:ascii="Courier" w:hAnsi="Courier"/>
          <w:sz w:val="18"/>
          <w:szCs w:val="18"/>
        </w:rPr>
        <w:t xml:space="preserve">   </w:t>
      </w:r>
      <w:r w:rsidR="0073625B">
        <w:rPr>
          <w:rFonts w:ascii="Courier" w:hAnsi="Courier"/>
          <w:sz w:val="18"/>
          <w:szCs w:val="18"/>
        </w:rPr>
        <w:t xml:space="preserve">                | - File type:</w:t>
      </w:r>
      <w:r w:rsidRPr="00F30BAF">
        <w:rPr>
          <w:rFonts w:ascii="Courier" w:hAnsi="Courier"/>
          <w:sz w:val="18"/>
          <w:szCs w:val="18"/>
        </w:rPr>
        <w:t xml:space="preserve"> </w:t>
      </w:r>
      <w:r w:rsidR="00A5377D">
        <w:rPr>
          <w:rFonts w:ascii="Courier" w:hAnsi="Courier"/>
          <w:sz w:val="18"/>
          <w:szCs w:val="18"/>
        </w:rPr>
        <w:t>S</w:t>
      </w:r>
      <w:r w:rsidR="0073625B">
        <w:rPr>
          <w:rFonts w:ascii="Courier" w:hAnsi="Courier"/>
          <w:sz w:val="18"/>
          <w:szCs w:val="18"/>
        </w:rPr>
        <w:t>CINTILLATION</w:t>
      </w:r>
      <w:r w:rsidR="00D71207">
        <w:rPr>
          <w:rFonts w:ascii="Courier" w:hAnsi="Courier"/>
          <w:sz w:val="18"/>
          <w:szCs w:val="18"/>
        </w:rPr>
        <w:t>/TEC</w:t>
      </w:r>
      <w:r w:rsidR="0073625B">
        <w:rPr>
          <w:rFonts w:ascii="Courier" w:hAnsi="Courier"/>
          <w:sz w:val="18"/>
          <w:szCs w:val="18"/>
        </w:rPr>
        <w:t xml:space="preserve"> DATA</w:t>
      </w:r>
      <w:r w:rsidR="00D71207">
        <w:rPr>
          <w:rFonts w:ascii="Courier" w:hAnsi="Courier"/>
          <w:sz w:val="18"/>
          <w:szCs w:val="18"/>
        </w:rPr>
        <w:t xml:space="preserve">    </w:t>
      </w:r>
      <w:r w:rsidR="00A5377D">
        <w:rPr>
          <w:rFonts w:ascii="Courier" w:hAnsi="Courier"/>
          <w:sz w:val="18"/>
          <w:szCs w:val="18"/>
        </w:rPr>
        <w:t xml:space="preserve">  </w:t>
      </w:r>
      <w:r w:rsidR="00D71207">
        <w:rPr>
          <w:rFonts w:ascii="Courier" w:hAnsi="Courier"/>
          <w:sz w:val="18"/>
          <w:szCs w:val="18"/>
        </w:rPr>
        <w:t xml:space="preserve">|   A23,1X </w:t>
      </w:r>
      <w:r w:rsidR="00A5377D" w:rsidRPr="00F30BAF">
        <w:rPr>
          <w:rFonts w:ascii="Courier" w:hAnsi="Courier"/>
          <w:sz w:val="18"/>
          <w:szCs w:val="18"/>
        </w:rPr>
        <w:t xml:space="preserve">  |</w:t>
      </w:r>
    </w:p>
    <w:p w:rsidR="00F30BAF" w:rsidRPr="00F30BAF" w:rsidRDefault="00F30BAF" w:rsidP="00F30BAF">
      <w:pPr>
        <w:jc w:val="both"/>
        <w:rPr>
          <w:rFonts w:ascii="Courier" w:hAnsi="Courier"/>
          <w:sz w:val="18"/>
          <w:szCs w:val="18"/>
        </w:rPr>
      </w:pPr>
      <w:r w:rsidRPr="00F30BAF">
        <w:rPr>
          <w:rFonts w:ascii="Courier" w:hAnsi="Courier"/>
          <w:sz w:val="18"/>
          <w:szCs w:val="18"/>
        </w:rPr>
        <w:t xml:space="preserve">| </w:t>
      </w:r>
      <w:r w:rsidR="00A5377D">
        <w:rPr>
          <w:rFonts w:ascii="Courier" w:hAnsi="Courier"/>
          <w:sz w:val="18"/>
          <w:szCs w:val="18"/>
        </w:rPr>
        <w:t xml:space="preserve">                   </w:t>
      </w:r>
      <w:r w:rsidRPr="00F30BAF">
        <w:rPr>
          <w:rFonts w:ascii="Courier" w:hAnsi="Courier"/>
          <w:sz w:val="18"/>
          <w:szCs w:val="18"/>
        </w:rPr>
        <w:t xml:space="preserve">| - Satellite System: G: GPS </w:t>
      </w:r>
      <w:r w:rsidR="00A5377D">
        <w:rPr>
          <w:rFonts w:ascii="Courier" w:hAnsi="Courier"/>
          <w:sz w:val="18"/>
          <w:szCs w:val="18"/>
        </w:rPr>
        <w:t xml:space="preserve">              </w:t>
      </w:r>
      <w:r w:rsidRPr="00F30BAF">
        <w:rPr>
          <w:rFonts w:ascii="Courier" w:hAnsi="Courier"/>
          <w:sz w:val="18"/>
          <w:szCs w:val="18"/>
        </w:rPr>
        <w:t>|</w:t>
      </w:r>
      <w:r w:rsidR="00A5377D" w:rsidRPr="00A5377D">
        <w:rPr>
          <w:rFonts w:ascii="Courier" w:hAnsi="Courier"/>
          <w:sz w:val="18"/>
          <w:szCs w:val="18"/>
        </w:rPr>
        <w:t xml:space="preserve"> </w:t>
      </w:r>
      <w:r w:rsidR="00A5377D">
        <w:rPr>
          <w:rFonts w:ascii="Courier" w:hAnsi="Courier"/>
          <w:sz w:val="18"/>
          <w:szCs w:val="18"/>
        </w:rPr>
        <w:t xml:space="preserve">  </w:t>
      </w:r>
      <w:r w:rsidR="00A5377D" w:rsidRPr="00F30BAF">
        <w:rPr>
          <w:rFonts w:ascii="Courier" w:hAnsi="Courier"/>
          <w:sz w:val="18"/>
          <w:szCs w:val="18"/>
        </w:rPr>
        <w:t>A1,1X</w:t>
      </w:r>
      <w:r w:rsidR="008C7CC6">
        <w:rPr>
          <w:rFonts w:ascii="Courier" w:hAnsi="Courier"/>
          <w:sz w:val="18"/>
          <w:szCs w:val="18"/>
        </w:rPr>
        <w:t>,</w:t>
      </w:r>
      <w:r w:rsidR="00A5377D" w:rsidRPr="00F30BAF">
        <w:rPr>
          <w:rFonts w:ascii="Courier" w:hAnsi="Courier"/>
          <w:sz w:val="18"/>
          <w:szCs w:val="18"/>
        </w:rPr>
        <w:t xml:space="preserve">   |</w:t>
      </w:r>
    </w:p>
    <w:p w:rsidR="00F30BAF" w:rsidRPr="00F30BAF" w:rsidRDefault="00A5377D" w:rsidP="00F30BAF">
      <w:pPr>
        <w:jc w:val="both"/>
        <w:rPr>
          <w:rFonts w:ascii="Courier" w:hAnsi="Courier"/>
          <w:sz w:val="18"/>
          <w:szCs w:val="18"/>
        </w:rPr>
      </w:pPr>
      <w:r>
        <w:rPr>
          <w:rFonts w:ascii="Courier" w:hAnsi="Courier"/>
          <w:sz w:val="18"/>
          <w:szCs w:val="18"/>
        </w:rPr>
        <w:t xml:space="preserve">|                    |                     </w:t>
      </w:r>
      <w:r w:rsidRPr="00F30BAF">
        <w:rPr>
          <w:rFonts w:ascii="Courier" w:hAnsi="Courier"/>
          <w:sz w:val="18"/>
          <w:szCs w:val="18"/>
        </w:rPr>
        <w:t xml:space="preserve">R: GLONASS </w:t>
      </w:r>
      <w:r>
        <w:rPr>
          <w:rFonts w:ascii="Courier" w:hAnsi="Courier"/>
          <w:sz w:val="18"/>
          <w:szCs w:val="18"/>
        </w:rPr>
        <w:t xml:space="preserve">          </w:t>
      </w:r>
      <w:r w:rsidRPr="00F30BAF">
        <w:rPr>
          <w:rFonts w:ascii="Courier" w:hAnsi="Courier"/>
          <w:sz w:val="18"/>
          <w:szCs w:val="18"/>
        </w:rPr>
        <w:t xml:space="preserve">| </w:t>
      </w:r>
      <w:r w:rsidR="00F30BAF" w:rsidRPr="00F30BAF">
        <w:rPr>
          <w:rFonts w:ascii="Courier" w:hAnsi="Courier"/>
          <w:sz w:val="18"/>
          <w:szCs w:val="18"/>
        </w:rPr>
        <w:t xml:space="preserve">  </w:t>
      </w:r>
      <w:r w:rsidR="008C7CC6">
        <w:rPr>
          <w:rFonts w:ascii="Courier" w:hAnsi="Courier"/>
          <w:sz w:val="18"/>
          <w:szCs w:val="18"/>
        </w:rPr>
        <w:t xml:space="preserve">A14   </w:t>
      </w:r>
      <w:r w:rsidR="00F30BAF" w:rsidRPr="00F30BAF">
        <w:rPr>
          <w:rFonts w:ascii="Courier" w:hAnsi="Courier"/>
          <w:sz w:val="18"/>
          <w:szCs w:val="18"/>
        </w:rPr>
        <w:t xml:space="preserve">   </w:t>
      </w:r>
      <w:r>
        <w:rPr>
          <w:rFonts w:ascii="Courier" w:hAnsi="Courier"/>
          <w:sz w:val="18"/>
          <w:szCs w:val="18"/>
        </w:rPr>
        <w:t>|</w:t>
      </w:r>
      <w:r w:rsidR="00F30BAF" w:rsidRPr="00F30BAF">
        <w:rPr>
          <w:rFonts w:ascii="Courier" w:hAnsi="Courier"/>
          <w:sz w:val="18"/>
          <w:szCs w:val="18"/>
        </w:rPr>
        <w:t xml:space="preserve">                                                    </w:t>
      </w:r>
    </w:p>
    <w:p w:rsidR="00F30BAF" w:rsidRPr="00F30BAF" w:rsidRDefault="00A5377D" w:rsidP="00A5377D">
      <w:pPr>
        <w:jc w:val="both"/>
        <w:rPr>
          <w:rFonts w:ascii="Courier" w:hAnsi="Courier"/>
          <w:sz w:val="18"/>
          <w:szCs w:val="18"/>
        </w:rPr>
      </w:pPr>
      <w:r w:rsidRPr="00F30BAF">
        <w:rPr>
          <w:rFonts w:ascii="Courier" w:hAnsi="Courier"/>
          <w:sz w:val="18"/>
          <w:szCs w:val="18"/>
        </w:rPr>
        <w:t xml:space="preserve">| </w:t>
      </w:r>
      <w:r>
        <w:rPr>
          <w:rFonts w:ascii="Courier" w:hAnsi="Courier"/>
          <w:sz w:val="18"/>
          <w:szCs w:val="18"/>
        </w:rPr>
        <w:t xml:space="preserve">                   |                     </w:t>
      </w:r>
      <w:r w:rsidRPr="00F30BAF">
        <w:rPr>
          <w:rFonts w:ascii="Courier" w:hAnsi="Courier"/>
          <w:sz w:val="18"/>
          <w:szCs w:val="18"/>
        </w:rPr>
        <w:t xml:space="preserve">E: Galileo </w:t>
      </w:r>
      <w:r>
        <w:rPr>
          <w:rFonts w:ascii="Courier" w:hAnsi="Courier"/>
          <w:sz w:val="18"/>
          <w:szCs w:val="18"/>
        </w:rPr>
        <w:t xml:space="preserve">          </w:t>
      </w:r>
      <w:r w:rsidRPr="00F30BAF">
        <w:rPr>
          <w:rFonts w:ascii="Courier" w:hAnsi="Courier"/>
          <w:sz w:val="18"/>
          <w:szCs w:val="18"/>
        </w:rPr>
        <w:t xml:space="preserve">| </w:t>
      </w:r>
      <w:r w:rsidR="00F30BAF" w:rsidRPr="00F30BAF">
        <w:rPr>
          <w:rFonts w:ascii="Courier" w:hAnsi="Courier"/>
          <w:sz w:val="18"/>
          <w:szCs w:val="18"/>
        </w:rPr>
        <w:t xml:space="preserve">           </w:t>
      </w:r>
      <w:r>
        <w:rPr>
          <w:rFonts w:ascii="Courier" w:hAnsi="Courier"/>
          <w:sz w:val="18"/>
          <w:szCs w:val="18"/>
        </w:rPr>
        <w:t>|</w:t>
      </w:r>
      <w:r w:rsidR="00F30BAF" w:rsidRPr="00F30BAF">
        <w:rPr>
          <w:rFonts w:ascii="Courier" w:hAnsi="Courier"/>
          <w:sz w:val="18"/>
          <w:szCs w:val="18"/>
        </w:rPr>
        <w:t xml:space="preserve">                                                    </w:t>
      </w:r>
    </w:p>
    <w:p w:rsidR="008B3EEF" w:rsidRDefault="00A5377D" w:rsidP="00A5377D">
      <w:pPr>
        <w:jc w:val="both"/>
        <w:rPr>
          <w:rFonts w:ascii="Courier" w:hAnsi="Courier"/>
          <w:sz w:val="18"/>
          <w:szCs w:val="18"/>
        </w:rPr>
      </w:pPr>
      <w:r w:rsidRPr="00F30BAF">
        <w:rPr>
          <w:rFonts w:ascii="Courier" w:hAnsi="Courier"/>
          <w:sz w:val="18"/>
          <w:szCs w:val="18"/>
        </w:rPr>
        <w:t xml:space="preserve">| </w:t>
      </w:r>
      <w:r>
        <w:rPr>
          <w:rFonts w:ascii="Courier" w:hAnsi="Courier"/>
          <w:sz w:val="18"/>
          <w:szCs w:val="18"/>
        </w:rPr>
        <w:t xml:space="preserve">                   </w:t>
      </w:r>
      <w:r w:rsidRPr="00F30BAF">
        <w:rPr>
          <w:rFonts w:ascii="Courier" w:hAnsi="Courier"/>
          <w:sz w:val="18"/>
          <w:szCs w:val="18"/>
        </w:rPr>
        <w:t>|</w:t>
      </w:r>
      <w:r>
        <w:rPr>
          <w:rFonts w:ascii="Courier" w:hAnsi="Courier"/>
          <w:sz w:val="18"/>
          <w:szCs w:val="18"/>
        </w:rPr>
        <w:t xml:space="preserve">                     </w:t>
      </w:r>
      <w:r w:rsidRPr="00F30BAF">
        <w:rPr>
          <w:rFonts w:ascii="Courier" w:hAnsi="Courier"/>
          <w:sz w:val="18"/>
          <w:szCs w:val="18"/>
        </w:rPr>
        <w:t xml:space="preserve">S: SBAS payload </w:t>
      </w:r>
      <w:r>
        <w:rPr>
          <w:rFonts w:ascii="Courier" w:hAnsi="Courier"/>
          <w:sz w:val="18"/>
          <w:szCs w:val="18"/>
        </w:rPr>
        <w:t xml:space="preserve">     </w:t>
      </w:r>
      <w:r w:rsidRPr="00F30BAF">
        <w:rPr>
          <w:rFonts w:ascii="Courier" w:hAnsi="Courier"/>
          <w:sz w:val="18"/>
          <w:szCs w:val="18"/>
        </w:rPr>
        <w:t>|</w:t>
      </w:r>
      <w:r>
        <w:rPr>
          <w:rFonts w:ascii="Courier" w:hAnsi="Courier"/>
          <w:sz w:val="18"/>
          <w:szCs w:val="18"/>
        </w:rPr>
        <w:t xml:space="preserve"> </w:t>
      </w:r>
      <w:r w:rsidRPr="00F30BAF">
        <w:rPr>
          <w:rFonts w:ascii="Courier" w:hAnsi="Courier"/>
          <w:sz w:val="18"/>
          <w:szCs w:val="18"/>
        </w:rPr>
        <w:t xml:space="preserve"> </w:t>
      </w:r>
      <w:r w:rsidR="00F30BAF" w:rsidRPr="00F30BAF">
        <w:rPr>
          <w:rFonts w:ascii="Courier" w:hAnsi="Courier"/>
          <w:sz w:val="18"/>
          <w:szCs w:val="18"/>
        </w:rPr>
        <w:t xml:space="preserve">          </w:t>
      </w:r>
      <w:r>
        <w:rPr>
          <w:rFonts w:ascii="Courier" w:hAnsi="Courier"/>
          <w:sz w:val="18"/>
          <w:szCs w:val="18"/>
        </w:rPr>
        <w:t>|</w:t>
      </w:r>
    </w:p>
    <w:p w:rsidR="008B3EEF" w:rsidRDefault="008B3EEF" w:rsidP="00A5377D">
      <w:pPr>
        <w:jc w:val="both"/>
        <w:rPr>
          <w:rFonts w:ascii="Courier" w:hAnsi="Courier"/>
          <w:sz w:val="18"/>
          <w:szCs w:val="18"/>
        </w:rPr>
      </w:pPr>
      <w:r>
        <w:rPr>
          <w:rFonts w:ascii="Courier" w:hAnsi="Courier"/>
          <w:sz w:val="18"/>
          <w:szCs w:val="18"/>
        </w:rPr>
        <w:t>|                    |                     C: BeiDou            |            |</w:t>
      </w:r>
    </w:p>
    <w:p w:rsidR="005606ED" w:rsidRDefault="008B3EEF" w:rsidP="00A5377D">
      <w:pPr>
        <w:jc w:val="both"/>
        <w:rPr>
          <w:rFonts w:ascii="Courier" w:hAnsi="Courier"/>
          <w:sz w:val="18"/>
          <w:szCs w:val="18"/>
        </w:rPr>
      </w:pPr>
      <w:r>
        <w:rPr>
          <w:rFonts w:ascii="Courier" w:hAnsi="Courier"/>
          <w:sz w:val="18"/>
          <w:szCs w:val="18"/>
        </w:rPr>
        <w:t>|                    |                     J: QZSS              |            |</w:t>
      </w:r>
    </w:p>
    <w:p w:rsidR="00F30BAF" w:rsidRPr="00F30BAF" w:rsidRDefault="005606ED" w:rsidP="00A5377D">
      <w:pPr>
        <w:jc w:val="both"/>
        <w:rPr>
          <w:rFonts w:ascii="Courier" w:hAnsi="Courier"/>
          <w:sz w:val="18"/>
          <w:szCs w:val="18"/>
        </w:rPr>
      </w:pPr>
      <w:r>
        <w:rPr>
          <w:rFonts w:ascii="Courier" w:hAnsi="Courier"/>
          <w:sz w:val="18"/>
          <w:szCs w:val="18"/>
        </w:rPr>
        <w:t>|                    |                     I: IRNSS</w:t>
      </w:r>
      <w:r w:rsidR="00F30BAF" w:rsidRPr="00F30BAF">
        <w:rPr>
          <w:rFonts w:ascii="Courier" w:hAnsi="Courier"/>
          <w:sz w:val="18"/>
          <w:szCs w:val="18"/>
        </w:rPr>
        <w:t xml:space="preserve"> </w:t>
      </w:r>
      <w:r w:rsidR="00AE1E79">
        <w:rPr>
          <w:rFonts w:ascii="Courier" w:hAnsi="Courier"/>
          <w:sz w:val="18"/>
          <w:szCs w:val="18"/>
        </w:rPr>
        <w:t xml:space="preserve">            |            |</w:t>
      </w:r>
      <w:r w:rsidR="00F30BAF" w:rsidRPr="00F30BAF">
        <w:rPr>
          <w:rFonts w:ascii="Courier" w:hAnsi="Courier"/>
          <w:sz w:val="18"/>
          <w:szCs w:val="18"/>
        </w:rPr>
        <w:t xml:space="preserve">                                                       </w:t>
      </w:r>
    </w:p>
    <w:p w:rsidR="00A5377D" w:rsidRDefault="00A5377D" w:rsidP="00A5377D">
      <w:pPr>
        <w:jc w:val="both"/>
        <w:rPr>
          <w:rFonts w:ascii="Courier" w:hAnsi="Courier"/>
          <w:sz w:val="18"/>
          <w:szCs w:val="18"/>
        </w:rPr>
      </w:pPr>
      <w:r w:rsidRPr="00F30BAF">
        <w:rPr>
          <w:rFonts w:ascii="Courier" w:hAnsi="Courier"/>
          <w:sz w:val="18"/>
          <w:szCs w:val="18"/>
        </w:rPr>
        <w:t xml:space="preserve">| </w:t>
      </w:r>
      <w:r>
        <w:rPr>
          <w:rFonts w:ascii="Courier" w:hAnsi="Courier"/>
          <w:sz w:val="18"/>
          <w:szCs w:val="18"/>
        </w:rPr>
        <w:t xml:space="preserve">                   </w:t>
      </w:r>
      <w:r w:rsidRPr="00F30BAF">
        <w:rPr>
          <w:rFonts w:ascii="Courier" w:hAnsi="Courier"/>
          <w:sz w:val="18"/>
          <w:szCs w:val="18"/>
        </w:rPr>
        <w:t>|</w:t>
      </w:r>
      <w:r>
        <w:rPr>
          <w:rFonts w:ascii="Courier" w:hAnsi="Courier"/>
          <w:sz w:val="18"/>
          <w:szCs w:val="18"/>
        </w:rPr>
        <w:t xml:space="preserve">                     </w:t>
      </w:r>
      <w:r w:rsidRPr="00F30BAF">
        <w:rPr>
          <w:rFonts w:ascii="Courier" w:hAnsi="Courier"/>
          <w:sz w:val="18"/>
          <w:szCs w:val="18"/>
        </w:rPr>
        <w:t>M:</w:t>
      </w:r>
      <w:r w:rsidR="00EB328C">
        <w:rPr>
          <w:rFonts w:ascii="Courier" w:hAnsi="Courier"/>
          <w:sz w:val="18"/>
          <w:szCs w:val="18"/>
        </w:rPr>
        <w:t xml:space="preserve"> </w:t>
      </w:r>
      <w:r w:rsidRPr="00F30BAF">
        <w:rPr>
          <w:rFonts w:ascii="Courier" w:hAnsi="Courier"/>
          <w:sz w:val="18"/>
          <w:szCs w:val="18"/>
        </w:rPr>
        <w:t xml:space="preserve">Mixed </w:t>
      </w:r>
      <w:r w:rsidR="00EB328C">
        <w:rPr>
          <w:rFonts w:ascii="Courier" w:hAnsi="Courier"/>
          <w:sz w:val="18"/>
          <w:szCs w:val="18"/>
        </w:rPr>
        <w:t xml:space="preserve">            </w:t>
      </w:r>
      <w:r w:rsidRPr="00F30BAF">
        <w:rPr>
          <w:rFonts w:ascii="Courier" w:hAnsi="Courier"/>
          <w:sz w:val="18"/>
          <w:szCs w:val="18"/>
        </w:rPr>
        <w:t>|</w:t>
      </w:r>
      <w:r>
        <w:rPr>
          <w:rFonts w:ascii="Courier" w:hAnsi="Courier"/>
          <w:sz w:val="18"/>
          <w:szCs w:val="18"/>
        </w:rPr>
        <w:t xml:space="preserve">            |</w:t>
      </w:r>
    </w:p>
    <w:p w:rsidR="008C7CC6" w:rsidRDefault="008C7CC6" w:rsidP="00A5377D">
      <w:pPr>
        <w:jc w:val="both"/>
        <w:rPr>
          <w:rFonts w:ascii="Courier" w:hAnsi="Courier"/>
          <w:sz w:val="18"/>
          <w:szCs w:val="18"/>
        </w:rPr>
      </w:pPr>
      <w:r>
        <w:rPr>
          <w:rFonts w:ascii="Courier" w:hAnsi="Courier"/>
          <w:sz w:val="18"/>
          <w:szCs w:val="18"/>
        </w:rPr>
        <w:t>|                    | The Description of the Satellite System  |            |</w:t>
      </w:r>
    </w:p>
    <w:p w:rsidR="008C7CC6" w:rsidRPr="00F30BAF" w:rsidRDefault="008C7CC6" w:rsidP="00A5377D">
      <w:pPr>
        <w:jc w:val="both"/>
        <w:rPr>
          <w:rFonts w:ascii="Courier" w:hAnsi="Courier"/>
          <w:sz w:val="18"/>
          <w:szCs w:val="18"/>
        </w:rPr>
      </w:pPr>
      <w:r>
        <w:rPr>
          <w:rFonts w:ascii="Courier" w:hAnsi="Courier"/>
          <w:sz w:val="18"/>
          <w:szCs w:val="18"/>
        </w:rPr>
        <w:t xml:space="preserve">|                    | is optional, only the A1 is mandatory    |            | </w:t>
      </w:r>
    </w:p>
    <w:p w:rsidR="00F30BAF" w:rsidRPr="00F30BAF" w:rsidRDefault="00F30BAF" w:rsidP="00F30BAF">
      <w:pPr>
        <w:jc w:val="both"/>
        <w:rPr>
          <w:rFonts w:ascii="Courier" w:hAnsi="Courier"/>
          <w:sz w:val="18"/>
          <w:szCs w:val="18"/>
        </w:rPr>
      </w:pPr>
      <w:r w:rsidRPr="00F30BAF">
        <w:rPr>
          <w:rFonts w:ascii="Courier" w:hAnsi="Courier"/>
          <w:sz w:val="18"/>
          <w:szCs w:val="18"/>
        </w:rPr>
        <w:t>+--------------------+------------------------------------------+------------+</w:t>
      </w:r>
    </w:p>
    <w:p w:rsidR="00F30BAF" w:rsidRPr="00F30BAF" w:rsidRDefault="00F30BAF" w:rsidP="00F30BAF">
      <w:pPr>
        <w:jc w:val="both"/>
        <w:rPr>
          <w:rFonts w:ascii="Courier" w:hAnsi="Courier"/>
          <w:sz w:val="18"/>
          <w:szCs w:val="18"/>
        </w:rPr>
      </w:pPr>
      <w:r w:rsidRPr="00F30BAF">
        <w:rPr>
          <w:rFonts w:ascii="Courier" w:hAnsi="Courier"/>
          <w:sz w:val="18"/>
          <w:szCs w:val="18"/>
        </w:rPr>
        <w:t>|</w:t>
      </w:r>
      <w:r w:rsidR="00A5377D">
        <w:rPr>
          <w:rFonts w:ascii="Courier" w:hAnsi="Courier"/>
          <w:sz w:val="18"/>
          <w:szCs w:val="18"/>
        </w:rPr>
        <w:t xml:space="preserve">PGM/ RUN BY /DATE   | - Name of program creating current file </w:t>
      </w:r>
      <w:r w:rsidRPr="00F30BAF">
        <w:rPr>
          <w:rFonts w:ascii="Courier" w:hAnsi="Courier"/>
          <w:sz w:val="18"/>
          <w:szCs w:val="18"/>
        </w:rPr>
        <w:t xml:space="preserve"> |</w:t>
      </w:r>
      <w:r w:rsidR="00A5377D">
        <w:rPr>
          <w:rFonts w:ascii="Courier" w:hAnsi="Courier"/>
          <w:sz w:val="18"/>
          <w:szCs w:val="18"/>
        </w:rPr>
        <w:t xml:space="preserve">     </w:t>
      </w:r>
      <w:r w:rsidRPr="00F30BAF">
        <w:rPr>
          <w:rFonts w:ascii="Courier" w:hAnsi="Courier"/>
          <w:sz w:val="18"/>
          <w:szCs w:val="18"/>
        </w:rPr>
        <w:t>A20,   |</w:t>
      </w:r>
    </w:p>
    <w:p w:rsidR="00F30BAF" w:rsidRPr="00F30BAF" w:rsidRDefault="00A5377D" w:rsidP="00F30BAF">
      <w:pPr>
        <w:jc w:val="both"/>
        <w:rPr>
          <w:rFonts w:ascii="Courier" w:hAnsi="Courier"/>
          <w:sz w:val="18"/>
          <w:szCs w:val="18"/>
        </w:rPr>
      </w:pPr>
      <w:r>
        <w:rPr>
          <w:rFonts w:ascii="Courier" w:hAnsi="Courier"/>
          <w:sz w:val="18"/>
          <w:szCs w:val="18"/>
        </w:rPr>
        <w:t>|</w:t>
      </w:r>
      <w:r w:rsidR="00F30BAF" w:rsidRPr="00F30BAF">
        <w:rPr>
          <w:rFonts w:ascii="Courier" w:hAnsi="Courier"/>
          <w:sz w:val="18"/>
          <w:szCs w:val="18"/>
        </w:rPr>
        <w:t xml:space="preserve">  </w:t>
      </w:r>
      <w:r>
        <w:rPr>
          <w:rFonts w:ascii="Courier" w:hAnsi="Courier"/>
          <w:sz w:val="18"/>
          <w:szCs w:val="18"/>
        </w:rPr>
        <w:t xml:space="preserve">  </w:t>
      </w:r>
      <w:r w:rsidR="00F30BAF" w:rsidRPr="00F30BAF">
        <w:rPr>
          <w:rFonts w:ascii="Courier" w:hAnsi="Courier"/>
          <w:sz w:val="18"/>
          <w:szCs w:val="18"/>
        </w:rPr>
        <w:t xml:space="preserve">     </w:t>
      </w:r>
      <w:r>
        <w:rPr>
          <w:rFonts w:ascii="Courier" w:hAnsi="Courier"/>
          <w:sz w:val="18"/>
          <w:szCs w:val="18"/>
        </w:rPr>
        <w:t xml:space="preserve">           | - Name of agency creating current file   |     </w:t>
      </w:r>
      <w:r w:rsidR="00F30BAF" w:rsidRPr="00F30BAF">
        <w:rPr>
          <w:rFonts w:ascii="Courier" w:hAnsi="Courier"/>
          <w:sz w:val="18"/>
          <w:szCs w:val="18"/>
        </w:rPr>
        <w:t>A20,   |</w:t>
      </w:r>
    </w:p>
    <w:p w:rsidR="00F30BAF" w:rsidRDefault="00A5377D" w:rsidP="00F30BAF">
      <w:pPr>
        <w:jc w:val="both"/>
        <w:rPr>
          <w:rFonts w:ascii="Courier" w:hAnsi="Courier"/>
          <w:sz w:val="18"/>
          <w:szCs w:val="18"/>
        </w:rPr>
      </w:pPr>
      <w:r>
        <w:rPr>
          <w:rFonts w:ascii="Courier" w:hAnsi="Courier"/>
          <w:sz w:val="18"/>
          <w:szCs w:val="18"/>
        </w:rPr>
        <w:t>|                    | - Date and time of file creation         |            |</w:t>
      </w:r>
    </w:p>
    <w:p w:rsidR="00A5377D" w:rsidRDefault="00A5377D" w:rsidP="00F30BAF">
      <w:pPr>
        <w:jc w:val="both"/>
        <w:rPr>
          <w:rFonts w:ascii="Courier" w:hAnsi="Courier"/>
          <w:sz w:val="18"/>
          <w:szCs w:val="18"/>
        </w:rPr>
      </w:pPr>
      <w:r>
        <w:rPr>
          <w:rFonts w:ascii="Courier" w:hAnsi="Courier"/>
          <w:sz w:val="18"/>
          <w:szCs w:val="18"/>
        </w:rPr>
        <w:t>|                    |   Format: yyyymmdd hhmmss zone           |     A20    |</w:t>
      </w:r>
    </w:p>
    <w:p w:rsidR="00A5377D" w:rsidRPr="009F2F3B" w:rsidRDefault="00A5377D" w:rsidP="00F30BAF">
      <w:pPr>
        <w:jc w:val="both"/>
        <w:rPr>
          <w:rFonts w:ascii="Courier" w:hAnsi="Courier"/>
          <w:sz w:val="18"/>
          <w:szCs w:val="18"/>
          <w:lang w:val="fr-CH"/>
        </w:rPr>
      </w:pPr>
      <w:r w:rsidRPr="009F2F3B">
        <w:rPr>
          <w:rFonts w:ascii="Courier" w:hAnsi="Courier"/>
          <w:sz w:val="18"/>
          <w:szCs w:val="18"/>
          <w:lang w:val="fr-CH"/>
        </w:rPr>
        <w:t>|                    |     zone: 3-4 char. Code for time zone.  |            |</w:t>
      </w:r>
    </w:p>
    <w:p w:rsidR="00A5377D" w:rsidRPr="009F2F3B" w:rsidRDefault="00A5377D" w:rsidP="00F30BAF">
      <w:pPr>
        <w:jc w:val="both"/>
        <w:rPr>
          <w:rFonts w:ascii="Courier" w:hAnsi="Courier"/>
          <w:sz w:val="18"/>
          <w:szCs w:val="18"/>
          <w:lang w:val="fr-CH"/>
        </w:rPr>
      </w:pPr>
      <w:r w:rsidRPr="009F2F3B">
        <w:rPr>
          <w:rFonts w:ascii="Courier" w:hAnsi="Courier"/>
          <w:sz w:val="18"/>
          <w:szCs w:val="18"/>
          <w:lang w:val="fr-CH"/>
        </w:rPr>
        <w:t>|                    |</w:t>
      </w:r>
      <w:r w:rsidR="00EB328C" w:rsidRPr="009F2F3B">
        <w:rPr>
          <w:rFonts w:ascii="Courier" w:hAnsi="Courier"/>
          <w:sz w:val="18"/>
          <w:szCs w:val="18"/>
          <w:lang w:val="fr-CH"/>
        </w:rPr>
        <w:t xml:space="preserve">           UTC recommended                |            |</w:t>
      </w:r>
    </w:p>
    <w:p w:rsidR="000404E8" w:rsidRPr="009F2F3B" w:rsidRDefault="000404E8" w:rsidP="00F30BAF">
      <w:pPr>
        <w:jc w:val="both"/>
        <w:rPr>
          <w:rFonts w:ascii="Courier" w:hAnsi="Courier"/>
          <w:sz w:val="18"/>
          <w:szCs w:val="18"/>
          <w:lang w:val="fr-CH"/>
        </w:rPr>
      </w:pPr>
      <w:r w:rsidRPr="009F2F3B">
        <w:rPr>
          <w:rFonts w:ascii="Courier" w:hAnsi="Courier"/>
          <w:sz w:val="18"/>
          <w:szCs w:val="18"/>
          <w:lang w:val="fr-CH"/>
        </w:rPr>
        <w:t>|                    |        examples:                         |            |</w:t>
      </w:r>
    </w:p>
    <w:p w:rsidR="000404E8" w:rsidRPr="009F2F3B" w:rsidRDefault="000404E8" w:rsidP="00F30BAF">
      <w:pPr>
        <w:jc w:val="both"/>
        <w:rPr>
          <w:rFonts w:ascii="Courier" w:hAnsi="Courier"/>
          <w:sz w:val="18"/>
          <w:szCs w:val="18"/>
          <w:lang w:val="fr-CH"/>
        </w:rPr>
      </w:pPr>
      <w:r w:rsidRPr="009F2F3B">
        <w:rPr>
          <w:rFonts w:ascii="Courier" w:hAnsi="Courier"/>
          <w:sz w:val="18"/>
          <w:szCs w:val="18"/>
          <w:lang w:val="fr-CH"/>
        </w:rPr>
        <w:t>|                    |           CET Central European Time      |            |</w:t>
      </w:r>
    </w:p>
    <w:p w:rsidR="000404E8" w:rsidRPr="009F2F3B" w:rsidRDefault="000404E8" w:rsidP="00F30BAF">
      <w:pPr>
        <w:jc w:val="both"/>
        <w:rPr>
          <w:rFonts w:ascii="Courier" w:hAnsi="Courier"/>
          <w:sz w:val="18"/>
          <w:szCs w:val="18"/>
          <w:lang w:val="fr-CH"/>
        </w:rPr>
      </w:pPr>
      <w:r w:rsidRPr="009F2F3B">
        <w:rPr>
          <w:rFonts w:ascii="Courier" w:hAnsi="Courier"/>
          <w:sz w:val="18"/>
          <w:szCs w:val="18"/>
          <w:lang w:val="fr-CH"/>
        </w:rPr>
        <w:t>|                    |           IST Indian Standard Time       |            |</w:t>
      </w:r>
    </w:p>
    <w:p w:rsidR="000404E8" w:rsidRDefault="000404E8" w:rsidP="00F30BAF">
      <w:pPr>
        <w:jc w:val="both"/>
        <w:rPr>
          <w:rFonts w:ascii="Courier" w:hAnsi="Courier"/>
          <w:sz w:val="18"/>
          <w:szCs w:val="18"/>
        </w:rPr>
      </w:pPr>
      <w:r>
        <w:rPr>
          <w:rFonts w:ascii="Courier" w:hAnsi="Courier"/>
          <w:sz w:val="18"/>
          <w:szCs w:val="18"/>
        </w:rPr>
        <w:t>|                    |           JST Japan Standard Time        |            |</w:t>
      </w:r>
    </w:p>
    <w:p w:rsidR="000404E8" w:rsidRDefault="000404E8" w:rsidP="00F30BAF">
      <w:pPr>
        <w:jc w:val="both"/>
        <w:rPr>
          <w:rFonts w:ascii="Courier" w:hAnsi="Courier"/>
          <w:sz w:val="18"/>
          <w:szCs w:val="18"/>
        </w:rPr>
      </w:pPr>
      <w:r>
        <w:rPr>
          <w:rFonts w:ascii="Courier" w:hAnsi="Courier"/>
          <w:sz w:val="18"/>
          <w:szCs w:val="18"/>
        </w:rPr>
        <w:t xml:space="preserve">|                    |           PDT </w:t>
      </w:r>
      <w:r w:rsidRPr="000404E8">
        <w:rPr>
          <w:rFonts w:ascii="Courier" w:hAnsi="Courier"/>
          <w:sz w:val="18"/>
          <w:szCs w:val="18"/>
        </w:rPr>
        <w:t>Pacific Daylight Time</w:t>
      </w:r>
      <w:r>
        <w:rPr>
          <w:rFonts w:ascii="Courier" w:hAnsi="Courier"/>
          <w:sz w:val="18"/>
          <w:szCs w:val="18"/>
        </w:rPr>
        <w:t xml:space="preserve">      |            |</w:t>
      </w:r>
    </w:p>
    <w:p w:rsidR="000404E8" w:rsidRDefault="000404E8" w:rsidP="00F30BAF">
      <w:pPr>
        <w:jc w:val="both"/>
        <w:rPr>
          <w:rFonts w:ascii="Courier" w:hAnsi="Courier"/>
          <w:sz w:val="18"/>
          <w:szCs w:val="18"/>
        </w:rPr>
      </w:pPr>
      <w:r>
        <w:rPr>
          <w:rFonts w:ascii="Courier" w:hAnsi="Courier"/>
          <w:sz w:val="18"/>
          <w:szCs w:val="18"/>
        </w:rPr>
        <w:t>|                    |           ‘blank’ if not known           |            |</w:t>
      </w:r>
    </w:p>
    <w:p w:rsidR="00D20DF3" w:rsidRDefault="00D20DF3" w:rsidP="00F30BAF">
      <w:pPr>
        <w:jc w:val="both"/>
        <w:rPr>
          <w:rFonts w:ascii="Courier" w:hAnsi="Courier"/>
          <w:sz w:val="18"/>
          <w:szCs w:val="18"/>
        </w:rPr>
      </w:pPr>
      <w:r w:rsidRPr="00F30BAF">
        <w:rPr>
          <w:rFonts w:ascii="Courier" w:hAnsi="Courier"/>
          <w:sz w:val="18"/>
          <w:szCs w:val="18"/>
        </w:rPr>
        <w:t>+--------------------+------------------------------------------+------------+</w:t>
      </w:r>
    </w:p>
    <w:p w:rsidR="00D20DF3" w:rsidRDefault="00D20DF3" w:rsidP="00F30BAF">
      <w:pPr>
        <w:jc w:val="both"/>
        <w:rPr>
          <w:rFonts w:ascii="Courier" w:hAnsi="Courier"/>
          <w:sz w:val="18"/>
          <w:szCs w:val="18"/>
        </w:rPr>
      </w:pPr>
      <w:r>
        <w:rPr>
          <w:rFonts w:ascii="Courier" w:hAnsi="Courier"/>
          <w:sz w:val="18"/>
          <w:szCs w:val="18"/>
        </w:rPr>
        <w:t>|COMMENT             | Comment line(s)                          |     A60    |*</w:t>
      </w:r>
    </w:p>
    <w:p w:rsidR="00D20DF3" w:rsidRDefault="00D20DF3" w:rsidP="00F30BAF">
      <w:pPr>
        <w:jc w:val="both"/>
        <w:rPr>
          <w:rFonts w:ascii="Courier" w:hAnsi="Courier"/>
          <w:sz w:val="18"/>
          <w:szCs w:val="18"/>
        </w:rPr>
      </w:pPr>
      <w:r w:rsidRPr="00F30BAF">
        <w:rPr>
          <w:rFonts w:ascii="Courier" w:hAnsi="Courier"/>
          <w:sz w:val="18"/>
          <w:szCs w:val="18"/>
        </w:rPr>
        <w:t>+--------------------+------------------------------------------+------------+</w:t>
      </w:r>
      <w:r>
        <w:rPr>
          <w:rFonts w:ascii="Courier" w:hAnsi="Courier"/>
          <w:sz w:val="18"/>
          <w:szCs w:val="18"/>
        </w:rPr>
        <w:t xml:space="preserve"> </w:t>
      </w:r>
    </w:p>
    <w:p w:rsidR="00D20DF3" w:rsidRDefault="00D20DF3" w:rsidP="00F30BAF">
      <w:pPr>
        <w:jc w:val="both"/>
        <w:rPr>
          <w:rFonts w:ascii="Courier" w:hAnsi="Courier"/>
          <w:sz w:val="18"/>
          <w:szCs w:val="18"/>
        </w:rPr>
      </w:pPr>
      <w:r>
        <w:rPr>
          <w:rFonts w:ascii="Courier" w:hAnsi="Courier"/>
          <w:sz w:val="18"/>
          <w:szCs w:val="18"/>
        </w:rPr>
        <w:t>|MARKER NAME         | Na</w:t>
      </w:r>
      <w:r w:rsidR="00222BC1">
        <w:rPr>
          <w:rFonts w:ascii="Courier" w:hAnsi="Courier"/>
          <w:sz w:val="18"/>
          <w:szCs w:val="18"/>
        </w:rPr>
        <w:t xml:space="preserve">me </w:t>
      </w:r>
      <w:r w:rsidR="00401EED">
        <w:rPr>
          <w:rFonts w:ascii="Courier" w:hAnsi="Courier"/>
          <w:sz w:val="18"/>
          <w:szCs w:val="18"/>
        </w:rPr>
        <w:t>of antenna marker                   |     A60    |</w:t>
      </w:r>
    </w:p>
    <w:p w:rsidR="00401EED" w:rsidRDefault="00401EED" w:rsidP="00F30BAF">
      <w:pPr>
        <w:jc w:val="both"/>
        <w:rPr>
          <w:rFonts w:ascii="Courier" w:hAnsi="Courier"/>
          <w:sz w:val="18"/>
          <w:szCs w:val="18"/>
        </w:rPr>
      </w:pPr>
      <w:r w:rsidRPr="00F30BAF">
        <w:rPr>
          <w:rFonts w:ascii="Courier" w:hAnsi="Courier"/>
          <w:sz w:val="18"/>
          <w:szCs w:val="18"/>
        </w:rPr>
        <w:t>+--------------------+------------------------------------------+------------+</w:t>
      </w:r>
      <w:r>
        <w:rPr>
          <w:rFonts w:ascii="Courier" w:hAnsi="Courier"/>
          <w:sz w:val="18"/>
          <w:szCs w:val="18"/>
        </w:rPr>
        <w:t xml:space="preserve"> </w:t>
      </w:r>
    </w:p>
    <w:p w:rsidR="00401EED" w:rsidRDefault="00401EED" w:rsidP="00F30BAF">
      <w:pPr>
        <w:jc w:val="both"/>
        <w:rPr>
          <w:rFonts w:ascii="Courier" w:hAnsi="Courier"/>
          <w:sz w:val="18"/>
          <w:szCs w:val="18"/>
        </w:rPr>
      </w:pPr>
      <w:r>
        <w:rPr>
          <w:rFonts w:ascii="Courier" w:hAnsi="Courier"/>
          <w:sz w:val="18"/>
          <w:szCs w:val="18"/>
        </w:rPr>
        <w:t>|OBSERVER/AGENCY     | Name of the observer / agency            |   A20,A40  |</w:t>
      </w:r>
    </w:p>
    <w:p w:rsidR="00401EED" w:rsidRDefault="00401EED" w:rsidP="00F30BAF">
      <w:pPr>
        <w:jc w:val="both"/>
        <w:rPr>
          <w:rFonts w:ascii="Courier" w:hAnsi="Courier"/>
          <w:sz w:val="18"/>
          <w:szCs w:val="18"/>
        </w:rPr>
      </w:pPr>
      <w:r w:rsidRPr="00F30BAF">
        <w:rPr>
          <w:rFonts w:ascii="Courier" w:hAnsi="Courier"/>
          <w:sz w:val="18"/>
          <w:szCs w:val="18"/>
        </w:rPr>
        <w:t>+--------------------+------------------------------------------+------------+</w:t>
      </w:r>
      <w:r>
        <w:rPr>
          <w:rFonts w:ascii="Courier" w:hAnsi="Courier"/>
          <w:sz w:val="18"/>
          <w:szCs w:val="18"/>
        </w:rPr>
        <w:t xml:space="preserve"> </w:t>
      </w:r>
    </w:p>
    <w:p w:rsidR="00401EED" w:rsidRDefault="00401EED" w:rsidP="00F30BAF">
      <w:pPr>
        <w:jc w:val="both"/>
        <w:rPr>
          <w:rFonts w:ascii="Courier" w:hAnsi="Courier"/>
          <w:sz w:val="18"/>
          <w:szCs w:val="18"/>
        </w:rPr>
      </w:pPr>
      <w:r>
        <w:rPr>
          <w:rFonts w:ascii="Courier" w:hAnsi="Courier"/>
          <w:sz w:val="18"/>
          <w:szCs w:val="18"/>
        </w:rPr>
        <w:t>|REC</w:t>
      </w:r>
      <w:r w:rsidR="008A2562">
        <w:rPr>
          <w:rFonts w:ascii="Courier" w:hAnsi="Courier"/>
          <w:sz w:val="18"/>
          <w:szCs w:val="18"/>
        </w:rPr>
        <w:t xml:space="preserve"> </w:t>
      </w:r>
      <w:r>
        <w:rPr>
          <w:rFonts w:ascii="Courier" w:hAnsi="Courier"/>
          <w:sz w:val="18"/>
          <w:szCs w:val="18"/>
        </w:rPr>
        <w:t># /</w:t>
      </w:r>
      <w:r w:rsidR="008A2562">
        <w:rPr>
          <w:rFonts w:ascii="Courier" w:hAnsi="Courier"/>
          <w:sz w:val="18"/>
          <w:szCs w:val="18"/>
        </w:rPr>
        <w:t xml:space="preserve"> </w:t>
      </w:r>
      <w:r>
        <w:rPr>
          <w:rFonts w:ascii="Courier" w:hAnsi="Courier"/>
          <w:sz w:val="18"/>
          <w:szCs w:val="18"/>
        </w:rPr>
        <w:t>TYPE</w:t>
      </w:r>
      <w:r w:rsidR="008A2562">
        <w:rPr>
          <w:rFonts w:ascii="Courier" w:hAnsi="Courier"/>
          <w:sz w:val="18"/>
          <w:szCs w:val="18"/>
        </w:rPr>
        <w:t xml:space="preserve"> </w:t>
      </w:r>
      <w:r>
        <w:rPr>
          <w:rFonts w:ascii="Courier" w:hAnsi="Courier"/>
          <w:sz w:val="18"/>
          <w:szCs w:val="18"/>
        </w:rPr>
        <w:t>/ VERS | Receiver number, type, and version       |    3A20    |</w:t>
      </w:r>
    </w:p>
    <w:p w:rsidR="00401EED" w:rsidRDefault="00401EED" w:rsidP="00F30BAF">
      <w:pPr>
        <w:jc w:val="both"/>
        <w:rPr>
          <w:rFonts w:ascii="Courier" w:hAnsi="Courier"/>
          <w:sz w:val="18"/>
          <w:szCs w:val="18"/>
        </w:rPr>
      </w:pPr>
      <w:r w:rsidRPr="00F30BAF">
        <w:rPr>
          <w:rFonts w:ascii="Courier" w:hAnsi="Courier"/>
          <w:sz w:val="18"/>
          <w:szCs w:val="18"/>
        </w:rPr>
        <w:t>+--------------------+------------------------------------------+------------+</w:t>
      </w:r>
      <w:r>
        <w:rPr>
          <w:rFonts w:ascii="Courier" w:hAnsi="Courier"/>
          <w:sz w:val="18"/>
          <w:szCs w:val="18"/>
        </w:rPr>
        <w:t xml:space="preserve"> </w:t>
      </w:r>
    </w:p>
    <w:p w:rsidR="00401EED" w:rsidRDefault="008A2562" w:rsidP="00F30BAF">
      <w:pPr>
        <w:jc w:val="both"/>
        <w:rPr>
          <w:rFonts w:ascii="Courier" w:hAnsi="Courier"/>
          <w:sz w:val="18"/>
          <w:szCs w:val="18"/>
        </w:rPr>
      </w:pPr>
      <w:r>
        <w:rPr>
          <w:rFonts w:ascii="Courier" w:hAnsi="Courier"/>
          <w:sz w:val="18"/>
          <w:szCs w:val="18"/>
        </w:rPr>
        <w:t>|ANT # / TYPE / VERS | Antenna number</w:t>
      </w:r>
      <w:r w:rsidR="00684484">
        <w:rPr>
          <w:rFonts w:ascii="Courier" w:hAnsi="Courier"/>
          <w:sz w:val="18"/>
          <w:szCs w:val="18"/>
        </w:rPr>
        <w:t xml:space="preserve">, </w:t>
      </w:r>
      <w:r>
        <w:rPr>
          <w:rFonts w:ascii="Courier" w:hAnsi="Courier"/>
          <w:sz w:val="18"/>
          <w:szCs w:val="18"/>
        </w:rPr>
        <w:t>type</w:t>
      </w:r>
      <w:r w:rsidR="00684484">
        <w:rPr>
          <w:rFonts w:ascii="Courier" w:hAnsi="Courier"/>
          <w:sz w:val="18"/>
          <w:szCs w:val="18"/>
        </w:rPr>
        <w:t>, and version</w:t>
      </w:r>
      <w:r>
        <w:rPr>
          <w:rFonts w:ascii="Courier" w:hAnsi="Courier"/>
          <w:sz w:val="18"/>
          <w:szCs w:val="18"/>
        </w:rPr>
        <w:t xml:space="preserve">        |    3A20    |</w:t>
      </w:r>
    </w:p>
    <w:p w:rsidR="00D20DF3" w:rsidRDefault="008A2562" w:rsidP="00F30BAF">
      <w:pPr>
        <w:jc w:val="both"/>
        <w:rPr>
          <w:rFonts w:ascii="Courier" w:hAnsi="Courier"/>
          <w:sz w:val="18"/>
          <w:szCs w:val="18"/>
        </w:rPr>
      </w:pPr>
      <w:r w:rsidRPr="00F30BAF">
        <w:rPr>
          <w:rFonts w:ascii="Courier" w:hAnsi="Courier"/>
          <w:sz w:val="18"/>
          <w:szCs w:val="18"/>
        </w:rPr>
        <w:t>+--------------------+------------------------------------------+------------+</w:t>
      </w:r>
      <w:r>
        <w:rPr>
          <w:rFonts w:ascii="Courier" w:hAnsi="Courier"/>
          <w:sz w:val="18"/>
          <w:szCs w:val="18"/>
        </w:rPr>
        <w:t xml:space="preserve"> </w:t>
      </w:r>
    </w:p>
    <w:p w:rsidR="008A2562" w:rsidRDefault="004175C0" w:rsidP="00F30BAF">
      <w:pPr>
        <w:jc w:val="both"/>
        <w:rPr>
          <w:rFonts w:ascii="Courier" w:hAnsi="Courier"/>
          <w:sz w:val="18"/>
          <w:szCs w:val="18"/>
        </w:rPr>
      </w:pPr>
      <w:r>
        <w:rPr>
          <w:rFonts w:ascii="Courier" w:hAnsi="Courier"/>
          <w:sz w:val="18"/>
          <w:szCs w:val="18"/>
        </w:rPr>
        <w:t>|APPROX POSITION XYZ | Geocentric approximate marker position   |    3F14.4  |</w:t>
      </w:r>
    </w:p>
    <w:p w:rsidR="004175C0" w:rsidRDefault="004175C0" w:rsidP="00F30BAF">
      <w:pPr>
        <w:jc w:val="both"/>
        <w:rPr>
          <w:rFonts w:ascii="Courier" w:hAnsi="Courier"/>
          <w:sz w:val="18"/>
          <w:szCs w:val="18"/>
        </w:rPr>
      </w:pPr>
      <w:r>
        <w:rPr>
          <w:rFonts w:ascii="Courier" w:hAnsi="Courier"/>
          <w:sz w:val="18"/>
          <w:szCs w:val="18"/>
        </w:rPr>
        <w:t>|                    | (Units: Meters, System: ITRS recommended)|            |</w:t>
      </w:r>
    </w:p>
    <w:p w:rsidR="004175C0" w:rsidRDefault="004175C0" w:rsidP="00F30BAF">
      <w:pPr>
        <w:jc w:val="both"/>
        <w:rPr>
          <w:rFonts w:ascii="Courier" w:hAnsi="Courier"/>
          <w:sz w:val="18"/>
          <w:szCs w:val="18"/>
        </w:rPr>
      </w:pPr>
      <w:r w:rsidRPr="00F30BAF">
        <w:rPr>
          <w:rFonts w:ascii="Courier" w:hAnsi="Courier"/>
          <w:sz w:val="18"/>
          <w:szCs w:val="18"/>
        </w:rPr>
        <w:t>+--------------------+------------------------------------------+------------+</w:t>
      </w:r>
      <w:r w:rsidR="002D79D4">
        <w:rPr>
          <w:rFonts w:ascii="Courier" w:hAnsi="Courier"/>
          <w:sz w:val="18"/>
          <w:szCs w:val="18"/>
        </w:rPr>
        <w:t xml:space="preserve"> </w:t>
      </w:r>
    </w:p>
    <w:p w:rsidR="002D79D4" w:rsidRDefault="002D79D4" w:rsidP="00F30BAF">
      <w:pPr>
        <w:jc w:val="both"/>
        <w:rPr>
          <w:rFonts w:ascii="Courier" w:hAnsi="Courier"/>
          <w:sz w:val="18"/>
          <w:szCs w:val="18"/>
        </w:rPr>
      </w:pPr>
      <w:r>
        <w:rPr>
          <w:rFonts w:ascii="Courier" w:hAnsi="Courier"/>
          <w:sz w:val="18"/>
          <w:szCs w:val="18"/>
        </w:rPr>
        <w:t>|POSITION LON LAT ALT| Ellipsoidal app</w:t>
      </w:r>
      <w:r w:rsidR="00625A97">
        <w:rPr>
          <w:rFonts w:ascii="Courier" w:hAnsi="Courier"/>
          <w:sz w:val="18"/>
          <w:szCs w:val="18"/>
        </w:rPr>
        <w:t xml:space="preserve">roximate marker position  |  2F14.8,   </w:t>
      </w:r>
      <w:r>
        <w:rPr>
          <w:rFonts w:ascii="Courier" w:hAnsi="Courier"/>
          <w:sz w:val="18"/>
          <w:szCs w:val="18"/>
        </w:rPr>
        <w:t>|</w:t>
      </w:r>
    </w:p>
    <w:p w:rsidR="002D79D4" w:rsidRDefault="002D79D4" w:rsidP="00F30BAF">
      <w:pPr>
        <w:jc w:val="both"/>
        <w:rPr>
          <w:rFonts w:ascii="Courier" w:hAnsi="Courier"/>
          <w:sz w:val="18"/>
          <w:szCs w:val="18"/>
        </w:rPr>
      </w:pPr>
      <w:r>
        <w:rPr>
          <w:rFonts w:ascii="Courier" w:hAnsi="Courier"/>
          <w:sz w:val="18"/>
          <w:szCs w:val="18"/>
        </w:rPr>
        <w:t xml:space="preserve">|                    | (Units, degrees and meters, System:      | </w:t>
      </w:r>
      <w:r w:rsidR="00625A97">
        <w:rPr>
          <w:rFonts w:ascii="Courier" w:hAnsi="Courier"/>
          <w:sz w:val="18"/>
          <w:szCs w:val="18"/>
        </w:rPr>
        <w:t xml:space="preserve">  F14.4</w:t>
      </w:r>
      <w:r>
        <w:rPr>
          <w:rFonts w:ascii="Courier" w:hAnsi="Courier"/>
          <w:sz w:val="18"/>
          <w:szCs w:val="18"/>
        </w:rPr>
        <w:t xml:space="preserve">    |</w:t>
      </w:r>
    </w:p>
    <w:p w:rsidR="002D79D4" w:rsidRDefault="002D79D4" w:rsidP="00F30BAF">
      <w:pPr>
        <w:jc w:val="both"/>
        <w:rPr>
          <w:rFonts w:ascii="Courier" w:hAnsi="Courier"/>
          <w:sz w:val="18"/>
          <w:szCs w:val="18"/>
        </w:rPr>
      </w:pPr>
      <w:r>
        <w:rPr>
          <w:rFonts w:ascii="Courier" w:hAnsi="Courier"/>
          <w:sz w:val="18"/>
          <w:szCs w:val="18"/>
        </w:rPr>
        <w:t>|                    | WGS84 recommended)                       |            |</w:t>
      </w:r>
    </w:p>
    <w:p w:rsidR="002D79D4" w:rsidRDefault="002D79D4" w:rsidP="00F30BAF">
      <w:pPr>
        <w:jc w:val="both"/>
        <w:rPr>
          <w:rFonts w:ascii="Courier" w:hAnsi="Courier"/>
          <w:sz w:val="18"/>
          <w:szCs w:val="18"/>
        </w:rPr>
      </w:pPr>
      <w:r w:rsidRPr="00F30BAF">
        <w:rPr>
          <w:rFonts w:ascii="Courier" w:hAnsi="Courier"/>
          <w:sz w:val="18"/>
          <w:szCs w:val="18"/>
        </w:rPr>
        <w:t>+--------------------+------------------------------------------+------------+</w:t>
      </w:r>
      <w:r>
        <w:rPr>
          <w:rFonts w:ascii="Courier" w:hAnsi="Courier"/>
          <w:sz w:val="18"/>
          <w:szCs w:val="18"/>
        </w:rPr>
        <w:t xml:space="preserve"> </w:t>
      </w:r>
    </w:p>
    <w:p w:rsidR="00FB258A" w:rsidRPr="00FB258A" w:rsidRDefault="002D79D4" w:rsidP="00FB258A">
      <w:pPr>
        <w:jc w:val="both"/>
        <w:rPr>
          <w:rFonts w:ascii="Courier" w:hAnsi="Courier"/>
          <w:sz w:val="18"/>
          <w:szCs w:val="18"/>
        </w:rPr>
      </w:pPr>
      <w:r>
        <w:rPr>
          <w:rFonts w:ascii="Courier" w:hAnsi="Courier"/>
          <w:sz w:val="18"/>
          <w:szCs w:val="18"/>
        </w:rPr>
        <w:t xml:space="preserve">|SYS/ # / OBS TYPES  | </w:t>
      </w:r>
      <w:r w:rsidR="00FB258A" w:rsidRPr="00FB258A">
        <w:rPr>
          <w:rFonts w:ascii="Courier" w:hAnsi="Courier"/>
          <w:sz w:val="18"/>
          <w:szCs w:val="18"/>
        </w:rPr>
        <w:t>- Satellite system code (G/R/E/</w:t>
      </w:r>
      <w:r w:rsidR="00FB258A">
        <w:rPr>
          <w:rFonts w:ascii="Courier" w:hAnsi="Courier"/>
          <w:sz w:val="18"/>
          <w:szCs w:val="18"/>
        </w:rPr>
        <w:t>S/C/</w:t>
      </w:r>
      <w:r w:rsidR="00FB258A" w:rsidRPr="00FB258A">
        <w:rPr>
          <w:rFonts w:ascii="Courier" w:hAnsi="Courier"/>
          <w:sz w:val="18"/>
          <w:szCs w:val="18"/>
        </w:rPr>
        <w:t>J/M)</w:t>
      </w:r>
      <w:r w:rsidR="00FB258A">
        <w:rPr>
          <w:rFonts w:ascii="Courier" w:hAnsi="Courier"/>
          <w:sz w:val="18"/>
          <w:szCs w:val="18"/>
        </w:rPr>
        <w:t xml:space="preserve">  |     A1     |</w:t>
      </w:r>
    </w:p>
    <w:p w:rsidR="00FB258A" w:rsidRDefault="00FB258A" w:rsidP="00FB258A">
      <w:pPr>
        <w:jc w:val="both"/>
        <w:rPr>
          <w:rFonts w:ascii="Courier" w:hAnsi="Courier"/>
          <w:sz w:val="18"/>
          <w:szCs w:val="18"/>
        </w:rPr>
      </w:pPr>
      <w:r>
        <w:rPr>
          <w:rFonts w:ascii="Courier" w:hAnsi="Courier"/>
          <w:sz w:val="18"/>
          <w:szCs w:val="18"/>
        </w:rPr>
        <w:t xml:space="preserve">|                    | </w:t>
      </w:r>
      <w:r w:rsidRPr="00FB258A">
        <w:rPr>
          <w:rFonts w:ascii="Courier" w:hAnsi="Courier"/>
          <w:sz w:val="18"/>
          <w:szCs w:val="18"/>
        </w:rPr>
        <w:t xml:space="preserve">- Number of different observation types </w:t>
      </w:r>
      <w:r>
        <w:rPr>
          <w:rFonts w:ascii="Courier" w:hAnsi="Courier"/>
          <w:sz w:val="18"/>
          <w:szCs w:val="18"/>
        </w:rPr>
        <w:t xml:space="preserve"> |</w:t>
      </w:r>
      <w:r w:rsidR="007473FE">
        <w:rPr>
          <w:rFonts w:ascii="Courier" w:hAnsi="Courier"/>
          <w:sz w:val="18"/>
          <w:szCs w:val="18"/>
        </w:rPr>
        <w:t xml:space="preserve"> </w:t>
      </w:r>
      <w:r w:rsidR="00A866AF">
        <w:rPr>
          <w:rFonts w:ascii="Courier" w:hAnsi="Courier"/>
          <w:sz w:val="18"/>
          <w:szCs w:val="18"/>
        </w:rPr>
        <w:t xml:space="preserve">  </w:t>
      </w:r>
      <w:r w:rsidR="007473FE">
        <w:rPr>
          <w:rFonts w:ascii="Courier" w:hAnsi="Courier"/>
          <w:sz w:val="18"/>
          <w:szCs w:val="18"/>
        </w:rPr>
        <w:t xml:space="preserve"> </w:t>
      </w:r>
      <w:r w:rsidR="00A866AF">
        <w:rPr>
          <w:rFonts w:ascii="Courier" w:hAnsi="Courier"/>
          <w:sz w:val="18"/>
          <w:szCs w:val="18"/>
        </w:rPr>
        <w:t>2X,I3</w:t>
      </w:r>
      <w:r w:rsidR="007473FE">
        <w:rPr>
          <w:rFonts w:ascii="Courier" w:hAnsi="Courier"/>
          <w:sz w:val="18"/>
          <w:szCs w:val="18"/>
        </w:rPr>
        <w:t xml:space="preserve">   |</w:t>
      </w:r>
    </w:p>
    <w:p w:rsidR="00FB258A" w:rsidRPr="00FB258A" w:rsidRDefault="00FB258A" w:rsidP="00FB258A">
      <w:pPr>
        <w:jc w:val="both"/>
        <w:rPr>
          <w:rFonts w:ascii="Courier" w:hAnsi="Courier"/>
          <w:sz w:val="18"/>
          <w:szCs w:val="18"/>
        </w:rPr>
      </w:pPr>
      <w:r>
        <w:rPr>
          <w:rFonts w:ascii="Courier" w:hAnsi="Courier"/>
          <w:sz w:val="18"/>
          <w:szCs w:val="18"/>
        </w:rPr>
        <w:t xml:space="preserve">|                    | </w:t>
      </w:r>
      <w:r w:rsidRPr="00FB258A">
        <w:rPr>
          <w:rFonts w:ascii="Courier" w:hAnsi="Courier"/>
          <w:sz w:val="18"/>
          <w:szCs w:val="18"/>
        </w:rPr>
        <w:t>for the specified satellite system</w:t>
      </w:r>
      <w:r>
        <w:rPr>
          <w:rFonts w:ascii="Courier" w:hAnsi="Courier"/>
          <w:sz w:val="18"/>
          <w:szCs w:val="18"/>
        </w:rPr>
        <w:t xml:space="preserve">       |</w:t>
      </w:r>
      <w:r w:rsidR="007473FE">
        <w:rPr>
          <w:rFonts w:ascii="Courier" w:hAnsi="Courier"/>
          <w:sz w:val="18"/>
          <w:szCs w:val="18"/>
        </w:rPr>
        <w:t xml:space="preserve">            |</w:t>
      </w:r>
    </w:p>
    <w:p w:rsidR="00FB258A" w:rsidRDefault="00FB258A" w:rsidP="00FB258A">
      <w:pPr>
        <w:jc w:val="both"/>
        <w:rPr>
          <w:rFonts w:ascii="Courier" w:hAnsi="Courier"/>
          <w:sz w:val="18"/>
          <w:szCs w:val="18"/>
        </w:rPr>
      </w:pPr>
      <w:r>
        <w:rPr>
          <w:rFonts w:ascii="Courier" w:hAnsi="Courier"/>
          <w:sz w:val="18"/>
          <w:szCs w:val="18"/>
        </w:rPr>
        <w:t xml:space="preserve">|                    | </w:t>
      </w:r>
      <w:r w:rsidRPr="00FB258A">
        <w:rPr>
          <w:rFonts w:ascii="Courier" w:hAnsi="Courier"/>
          <w:sz w:val="18"/>
          <w:szCs w:val="18"/>
        </w:rPr>
        <w:t>- Observation descriptors:</w:t>
      </w:r>
      <w:r>
        <w:rPr>
          <w:rFonts w:ascii="Courier" w:hAnsi="Courier"/>
          <w:sz w:val="18"/>
          <w:szCs w:val="18"/>
        </w:rPr>
        <w:t xml:space="preserve">               |</w:t>
      </w:r>
      <w:r w:rsidR="007473FE">
        <w:rPr>
          <w:rFonts w:ascii="Courier" w:hAnsi="Courier"/>
          <w:sz w:val="18"/>
          <w:szCs w:val="18"/>
        </w:rPr>
        <w:t xml:space="preserve">  13(1X,A3) |</w:t>
      </w:r>
    </w:p>
    <w:p w:rsidR="001E0591" w:rsidRDefault="001E0591" w:rsidP="00FB258A">
      <w:pPr>
        <w:jc w:val="both"/>
        <w:rPr>
          <w:rFonts w:ascii="Courier" w:hAnsi="Courier"/>
          <w:sz w:val="18"/>
          <w:szCs w:val="18"/>
        </w:rPr>
      </w:pPr>
      <w:r>
        <w:rPr>
          <w:rFonts w:ascii="Courier" w:hAnsi="Courier"/>
          <w:sz w:val="18"/>
          <w:szCs w:val="18"/>
        </w:rPr>
        <w:t>|                    |  +Non-frequency dependent:               |            |</w:t>
      </w:r>
    </w:p>
    <w:p w:rsidR="001E0591" w:rsidRDefault="001E0591" w:rsidP="00FB258A">
      <w:pPr>
        <w:jc w:val="both"/>
        <w:rPr>
          <w:rFonts w:ascii="Courier" w:hAnsi="Courier"/>
          <w:sz w:val="18"/>
          <w:szCs w:val="18"/>
        </w:rPr>
      </w:pPr>
      <w:r>
        <w:rPr>
          <w:rFonts w:ascii="Courier" w:hAnsi="Courier"/>
          <w:sz w:val="18"/>
          <w:szCs w:val="18"/>
        </w:rPr>
        <w:t>|                    |o TEC, DEC, AZI, ELE, HTR, WTR, TTR       |            |</w:t>
      </w:r>
    </w:p>
    <w:p w:rsidR="001E0591" w:rsidRDefault="001E0591" w:rsidP="001E0591">
      <w:pPr>
        <w:jc w:val="both"/>
        <w:rPr>
          <w:rFonts w:ascii="Courier" w:hAnsi="Courier"/>
          <w:sz w:val="18"/>
          <w:szCs w:val="18"/>
        </w:rPr>
      </w:pPr>
      <w:r>
        <w:rPr>
          <w:rFonts w:ascii="Courier" w:hAnsi="Courier"/>
          <w:sz w:val="18"/>
          <w:szCs w:val="18"/>
        </w:rPr>
        <w:t>|                    |  +Frequency dependent:                   |            |</w:t>
      </w:r>
    </w:p>
    <w:p w:rsidR="001E0591" w:rsidRPr="00FB258A" w:rsidRDefault="00FB258A" w:rsidP="00FB258A">
      <w:pPr>
        <w:jc w:val="both"/>
        <w:rPr>
          <w:rFonts w:ascii="Courier" w:hAnsi="Courier"/>
          <w:sz w:val="18"/>
          <w:szCs w:val="18"/>
        </w:rPr>
      </w:pPr>
      <w:r>
        <w:rPr>
          <w:rFonts w:ascii="Courier" w:hAnsi="Courier"/>
          <w:sz w:val="18"/>
          <w:szCs w:val="18"/>
        </w:rPr>
        <w:t>|                    |</w:t>
      </w:r>
      <w:r w:rsidRPr="00FB258A">
        <w:rPr>
          <w:rFonts w:ascii="Courier" w:hAnsi="Courier"/>
          <w:sz w:val="18"/>
          <w:szCs w:val="18"/>
        </w:rPr>
        <w:t>o Type</w:t>
      </w:r>
      <w:r>
        <w:rPr>
          <w:rFonts w:ascii="Courier" w:hAnsi="Courier"/>
          <w:sz w:val="18"/>
          <w:szCs w:val="18"/>
        </w:rPr>
        <w:t xml:space="preserve">                                    |</w:t>
      </w:r>
      <w:r w:rsidR="007473FE">
        <w:rPr>
          <w:rFonts w:ascii="Courier" w:hAnsi="Courier"/>
          <w:sz w:val="18"/>
          <w:szCs w:val="18"/>
        </w:rPr>
        <w:t xml:space="preserve">            |</w:t>
      </w:r>
    </w:p>
    <w:p w:rsidR="00FB258A" w:rsidRPr="00FB258A" w:rsidRDefault="00FB258A" w:rsidP="00FB258A">
      <w:pPr>
        <w:jc w:val="both"/>
        <w:rPr>
          <w:rFonts w:ascii="Courier" w:hAnsi="Courier"/>
          <w:sz w:val="18"/>
          <w:szCs w:val="18"/>
        </w:rPr>
      </w:pPr>
      <w:r>
        <w:rPr>
          <w:rFonts w:ascii="Courier" w:hAnsi="Courier"/>
          <w:sz w:val="18"/>
          <w:szCs w:val="18"/>
        </w:rPr>
        <w:t>|                    |</w:t>
      </w:r>
      <w:r w:rsidRPr="00FB258A">
        <w:rPr>
          <w:rFonts w:ascii="Courier" w:hAnsi="Courier"/>
          <w:sz w:val="18"/>
          <w:szCs w:val="18"/>
        </w:rPr>
        <w:t>o Band</w:t>
      </w:r>
      <w:r>
        <w:rPr>
          <w:rFonts w:ascii="Courier" w:hAnsi="Courier"/>
          <w:sz w:val="18"/>
          <w:szCs w:val="18"/>
        </w:rPr>
        <w:t xml:space="preserve">                                    |</w:t>
      </w:r>
      <w:r w:rsidR="007473FE">
        <w:rPr>
          <w:rFonts w:ascii="Courier" w:hAnsi="Courier"/>
          <w:sz w:val="18"/>
          <w:szCs w:val="18"/>
        </w:rPr>
        <w:t xml:space="preserve">            |</w:t>
      </w:r>
    </w:p>
    <w:p w:rsidR="00FB258A" w:rsidRPr="00FB258A" w:rsidRDefault="00FB258A" w:rsidP="00FB258A">
      <w:pPr>
        <w:jc w:val="both"/>
        <w:rPr>
          <w:rFonts w:ascii="Courier" w:hAnsi="Courier"/>
          <w:sz w:val="18"/>
          <w:szCs w:val="18"/>
        </w:rPr>
      </w:pPr>
      <w:r>
        <w:rPr>
          <w:rFonts w:ascii="Courier" w:hAnsi="Courier"/>
          <w:sz w:val="18"/>
          <w:szCs w:val="18"/>
        </w:rPr>
        <w:t>|                    |</w:t>
      </w:r>
      <w:r w:rsidRPr="00FB258A">
        <w:rPr>
          <w:rFonts w:ascii="Courier" w:hAnsi="Courier"/>
          <w:sz w:val="18"/>
          <w:szCs w:val="18"/>
        </w:rPr>
        <w:t>o Attribute</w:t>
      </w:r>
      <w:r>
        <w:rPr>
          <w:rFonts w:ascii="Courier" w:hAnsi="Courier"/>
          <w:sz w:val="18"/>
          <w:szCs w:val="18"/>
        </w:rPr>
        <w:t xml:space="preserve">                               |</w:t>
      </w:r>
      <w:r w:rsidR="007473FE">
        <w:rPr>
          <w:rFonts w:ascii="Courier" w:hAnsi="Courier"/>
          <w:sz w:val="18"/>
          <w:szCs w:val="18"/>
        </w:rPr>
        <w:t xml:space="preserve">            |</w:t>
      </w:r>
    </w:p>
    <w:p w:rsidR="00FB258A" w:rsidRDefault="00FB258A" w:rsidP="00FB258A">
      <w:pPr>
        <w:jc w:val="both"/>
        <w:rPr>
          <w:rFonts w:ascii="Courier" w:hAnsi="Courier"/>
          <w:sz w:val="18"/>
          <w:szCs w:val="18"/>
        </w:rPr>
      </w:pPr>
      <w:r>
        <w:rPr>
          <w:rFonts w:ascii="Courier" w:hAnsi="Courier"/>
          <w:sz w:val="18"/>
          <w:szCs w:val="18"/>
        </w:rPr>
        <w:t xml:space="preserve">|                    </w:t>
      </w:r>
      <w:r w:rsidRPr="00FB258A">
        <w:rPr>
          <w:rFonts w:ascii="Courier" w:hAnsi="Courier"/>
          <w:sz w:val="18"/>
          <w:szCs w:val="18"/>
        </w:rPr>
        <w:t>|</w:t>
      </w:r>
      <w:r>
        <w:rPr>
          <w:rFonts w:ascii="Courier" w:hAnsi="Courier"/>
          <w:sz w:val="18"/>
          <w:szCs w:val="18"/>
        </w:rPr>
        <w:t xml:space="preserve"> </w:t>
      </w:r>
      <w:r w:rsidRPr="00FB258A">
        <w:rPr>
          <w:rFonts w:ascii="Courier" w:hAnsi="Courier"/>
          <w:sz w:val="18"/>
          <w:szCs w:val="18"/>
        </w:rPr>
        <w:t>Use continuation line(s) for more than 13</w:t>
      </w:r>
      <w:r>
        <w:rPr>
          <w:rFonts w:ascii="Courier" w:hAnsi="Courier"/>
          <w:sz w:val="18"/>
          <w:szCs w:val="18"/>
        </w:rPr>
        <w:t>|</w:t>
      </w:r>
      <w:r w:rsidRPr="00FB258A">
        <w:rPr>
          <w:rFonts w:ascii="Courier" w:hAnsi="Courier"/>
          <w:sz w:val="18"/>
          <w:szCs w:val="18"/>
        </w:rPr>
        <w:t xml:space="preserve"> </w:t>
      </w:r>
      <w:r w:rsidR="007473FE">
        <w:rPr>
          <w:rFonts w:ascii="Courier" w:hAnsi="Courier"/>
          <w:sz w:val="18"/>
          <w:szCs w:val="18"/>
        </w:rPr>
        <w:t xml:space="preserve">    6X     |</w:t>
      </w:r>
    </w:p>
    <w:p w:rsidR="00FB258A" w:rsidRPr="00FB258A" w:rsidRDefault="00FB258A" w:rsidP="00FB258A">
      <w:pPr>
        <w:jc w:val="both"/>
        <w:rPr>
          <w:rFonts w:ascii="Courier" w:hAnsi="Courier"/>
          <w:sz w:val="18"/>
          <w:szCs w:val="18"/>
        </w:rPr>
      </w:pPr>
      <w:r>
        <w:rPr>
          <w:rFonts w:ascii="Courier" w:hAnsi="Courier"/>
          <w:sz w:val="18"/>
          <w:szCs w:val="18"/>
        </w:rPr>
        <w:t xml:space="preserve">|                    | </w:t>
      </w:r>
      <w:r w:rsidRPr="00FB258A">
        <w:rPr>
          <w:rFonts w:ascii="Courier" w:hAnsi="Courier"/>
          <w:sz w:val="18"/>
          <w:szCs w:val="18"/>
        </w:rPr>
        <w:t>observation descriptors.</w:t>
      </w:r>
      <w:r>
        <w:rPr>
          <w:rFonts w:ascii="Courier" w:hAnsi="Courier"/>
          <w:sz w:val="18"/>
          <w:szCs w:val="18"/>
        </w:rPr>
        <w:t xml:space="preserve">                 |</w:t>
      </w:r>
      <w:r w:rsidR="00451505">
        <w:rPr>
          <w:rFonts w:ascii="Courier" w:hAnsi="Courier"/>
          <w:sz w:val="18"/>
          <w:szCs w:val="18"/>
        </w:rPr>
        <w:t xml:space="preserve">  13(1X,A3) |</w:t>
      </w:r>
    </w:p>
    <w:p w:rsidR="00FB258A" w:rsidRDefault="00FB258A" w:rsidP="00FB258A">
      <w:pPr>
        <w:jc w:val="both"/>
        <w:rPr>
          <w:rFonts w:ascii="Courier" w:hAnsi="Courier"/>
          <w:sz w:val="18"/>
          <w:szCs w:val="18"/>
        </w:rPr>
      </w:pPr>
      <w:r>
        <w:rPr>
          <w:rFonts w:ascii="Courier" w:hAnsi="Courier"/>
          <w:sz w:val="18"/>
          <w:szCs w:val="18"/>
        </w:rPr>
        <w:t xml:space="preserve">|                    | </w:t>
      </w:r>
      <w:r w:rsidRPr="00FB258A">
        <w:rPr>
          <w:rFonts w:ascii="Courier" w:hAnsi="Courier"/>
          <w:sz w:val="18"/>
          <w:szCs w:val="18"/>
        </w:rPr>
        <w:t>In mixed files: Repeat for each satellite</w:t>
      </w:r>
      <w:r w:rsidR="004C2FF8">
        <w:rPr>
          <w:rFonts w:ascii="Courier" w:hAnsi="Courier"/>
          <w:sz w:val="18"/>
          <w:szCs w:val="18"/>
        </w:rPr>
        <w:t>|            |</w:t>
      </w:r>
      <w:r w:rsidRPr="00FB258A">
        <w:rPr>
          <w:rFonts w:ascii="Courier" w:hAnsi="Courier"/>
          <w:sz w:val="18"/>
          <w:szCs w:val="18"/>
        </w:rPr>
        <w:t xml:space="preserve"> </w:t>
      </w:r>
    </w:p>
    <w:p w:rsidR="00FB258A" w:rsidRDefault="00FB258A" w:rsidP="00FB258A">
      <w:pPr>
        <w:jc w:val="both"/>
        <w:rPr>
          <w:rFonts w:ascii="Courier" w:hAnsi="Courier"/>
          <w:sz w:val="18"/>
          <w:szCs w:val="18"/>
        </w:rPr>
      </w:pPr>
      <w:r>
        <w:rPr>
          <w:rFonts w:ascii="Courier" w:hAnsi="Courier"/>
          <w:sz w:val="18"/>
          <w:szCs w:val="18"/>
        </w:rPr>
        <w:t xml:space="preserve">|                    | </w:t>
      </w:r>
      <w:r w:rsidRPr="00FB258A">
        <w:rPr>
          <w:rFonts w:ascii="Courier" w:hAnsi="Courier"/>
          <w:sz w:val="18"/>
          <w:szCs w:val="18"/>
        </w:rPr>
        <w:t xml:space="preserve">system. </w:t>
      </w:r>
      <w:r w:rsidR="00347506">
        <w:rPr>
          <w:rFonts w:ascii="Courier" w:hAnsi="Courier"/>
          <w:sz w:val="18"/>
          <w:szCs w:val="18"/>
        </w:rPr>
        <w:t xml:space="preserve">                                </w:t>
      </w:r>
      <w:r>
        <w:rPr>
          <w:rFonts w:ascii="Courier" w:hAnsi="Courier"/>
          <w:sz w:val="18"/>
          <w:szCs w:val="18"/>
        </w:rPr>
        <w:t xml:space="preserve"> </w:t>
      </w:r>
      <w:r w:rsidR="004C2FF8">
        <w:rPr>
          <w:rFonts w:ascii="Courier" w:hAnsi="Courier"/>
          <w:sz w:val="18"/>
          <w:szCs w:val="18"/>
        </w:rPr>
        <w:t>|            |</w:t>
      </w:r>
    </w:p>
    <w:p w:rsidR="00FB258A" w:rsidRDefault="00FB258A" w:rsidP="00FB258A">
      <w:pPr>
        <w:jc w:val="both"/>
        <w:rPr>
          <w:rFonts w:ascii="Courier" w:hAnsi="Courier"/>
          <w:sz w:val="18"/>
          <w:szCs w:val="18"/>
        </w:rPr>
      </w:pPr>
      <w:r>
        <w:rPr>
          <w:rFonts w:ascii="Courier" w:hAnsi="Courier"/>
          <w:sz w:val="18"/>
          <w:szCs w:val="18"/>
        </w:rPr>
        <w:t>|                    |</w:t>
      </w:r>
      <w:r w:rsidRPr="00FB258A">
        <w:rPr>
          <w:rFonts w:ascii="Courier" w:hAnsi="Courier"/>
          <w:sz w:val="18"/>
          <w:szCs w:val="18"/>
        </w:rPr>
        <w:t>The following observation descriptors</w:t>
      </w:r>
      <w:r>
        <w:rPr>
          <w:rFonts w:ascii="Courier" w:hAnsi="Courier"/>
          <w:sz w:val="18"/>
          <w:szCs w:val="18"/>
        </w:rPr>
        <w:t xml:space="preserve">     </w:t>
      </w:r>
      <w:r w:rsidR="004C2FF8">
        <w:rPr>
          <w:rFonts w:ascii="Courier" w:hAnsi="Courier"/>
          <w:sz w:val="18"/>
          <w:szCs w:val="18"/>
        </w:rPr>
        <w:t>|            |</w:t>
      </w:r>
    </w:p>
    <w:p w:rsidR="00FB258A" w:rsidRPr="00FB258A" w:rsidRDefault="00FB258A" w:rsidP="00FB258A">
      <w:pPr>
        <w:jc w:val="both"/>
        <w:rPr>
          <w:rFonts w:ascii="Courier" w:hAnsi="Courier"/>
          <w:sz w:val="18"/>
          <w:szCs w:val="18"/>
        </w:rPr>
      </w:pPr>
      <w:r>
        <w:rPr>
          <w:rFonts w:ascii="Courier" w:hAnsi="Courier"/>
          <w:sz w:val="18"/>
          <w:szCs w:val="18"/>
        </w:rPr>
        <w:t>|                    | are defined in SCINTEX Version 0</w:t>
      </w:r>
      <w:r w:rsidRPr="00FB258A">
        <w:rPr>
          <w:rFonts w:ascii="Courier" w:hAnsi="Courier"/>
          <w:sz w:val="18"/>
          <w:szCs w:val="18"/>
        </w:rPr>
        <w:t>.xx:</w:t>
      </w:r>
      <w:r>
        <w:rPr>
          <w:rFonts w:ascii="Courier" w:hAnsi="Courier"/>
          <w:sz w:val="18"/>
          <w:szCs w:val="18"/>
        </w:rPr>
        <w:t xml:space="preserve">     </w:t>
      </w:r>
      <w:r w:rsidR="004C2FF8">
        <w:rPr>
          <w:rFonts w:ascii="Courier" w:hAnsi="Courier"/>
          <w:sz w:val="18"/>
          <w:szCs w:val="18"/>
        </w:rPr>
        <w:t>|            |</w:t>
      </w:r>
    </w:p>
    <w:p w:rsidR="00FB258A" w:rsidRPr="00FB258A" w:rsidRDefault="00FB258A" w:rsidP="00FB258A">
      <w:pPr>
        <w:jc w:val="both"/>
        <w:rPr>
          <w:rFonts w:ascii="Courier" w:hAnsi="Courier"/>
          <w:sz w:val="18"/>
          <w:szCs w:val="18"/>
        </w:rPr>
      </w:pPr>
      <w:r>
        <w:rPr>
          <w:rFonts w:ascii="Courier" w:hAnsi="Courier"/>
          <w:sz w:val="18"/>
          <w:szCs w:val="18"/>
        </w:rPr>
        <w:t xml:space="preserve">|                    | </w:t>
      </w:r>
      <w:r w:rsidRPr="00A21249">
        <w:rPr>
          <w:rFonts w:ascii="Courier" w:hAnsi="Courier"/>
          <w:b/>
          <w:sz w:val="18"/>
          <w:szCs w:val="18"/>
        </w:rPr>
        <w:t>Type:</w:t>
      </w:r>
      <w:r>
        <w:rPr>
          <w:rFonts w:ascii="Courier" w:hAnsi="Courier"/>
          <w:sz w:val="18"/>
          <w:szCs w:val="18"/>
        </w:rPr>
        <w:t xml:space="preserve">                                    </w:t>
      </w:r>
      <w:r w:rsidR="004C2FF8">
        <w:rPr>
          <w:rFonts w:ascii="Courier" w:hAnsi="Courier"/>
          <w:sz w:val="18"/>
          <w:szCs w:val="18"/>
        </w:rPr>
        <w:t>|            |</w:t>
      </w:r>
    </w:p>
    <w:p w:rsidR="00B57BCE" w:rsidRDefault="00FB258A" w:rsidP="00FB258A">
      <w:pPr>
        <w:jc w:val="both"/>
        <w:rPr>
          <w:rFonts w:ascii="Courier" w:hAnsi="Courier"/>
          <w:sz w:val="18"/>
          <w:szCs w:val="18"/>
        </w:rPr>
      </w:pPr>
      <w:r>
        <w:rPr>
          <w:rFonts w:ascii="Courier" w:hAnsi="Courier"/>
          <w:sz w:val="18"/>
          <w:szCs w:val="18"/>
        </w:rPr>
        <w:lastRenderedPageBreak/>
        <w:t>|                    |</w:t>
      </w:r>
      <w:r w:rsidR="000B1C4D">
        <w:rPr>
          <w:rFonts w:ascii="Courier" w:hAnsi="Courier"/>
          <w:sz w:val="18"/>
          <w:szCs w:val="18"/>
        </w:rPr>
        <w:t>W</w:t>
      </w:r>
      <w:r w:rsidRPr="00FB258A">
        <w:rPr>
          <w:rFonts w:ascii="Courier" w:hAnsi="Courier"/>
          <w:sz w:val="18"/>
          <w:szCs w:val="18"/>
        </w:rPr>
        <w:t xml:space="preserve"> = </w:t>
      </w:r>
      <w:r w:rsidR="00B57BCE">
        <w:rPr>
          <w:rFonts w:ascii="Courier" w:hAnsi="Courier"/>
          <w:sz w:val="18"/>
          <w:szCs w:val="18"/>
        </w:rPr>
        <w:t>S4</w:t>
      </w:r>
      <w:r w:rsidR="00347506">
        <w:rPr>
          <w:rFonts w:ascii="Courier" w:hAnsi="Courier"/>
          <w:sz w:val="18"/>
          <w:szCs w:val="18"/>
        </w:rPr>
        <w:t xml:space="preserve">                                    </w:t>
      </w:r>
      <w:r w:rsidR="004C2FF8">
        <w:rPr>
          <w:rFonts w:ascii="Courier" w:hAnsi="Courier"/>
          <w:sz w:val="18"/>
          <w:szCs w:val="18"/>
        </w:rPr>
        <w:t>|            |</w:t>
      </w:r>
    </w:p>
    <w:p w:rsidR="00FB258A" w:rsidRDefault="00981BC8" w:rsidP="00FB258A">
      <w:pPr>
        <w:jc w:val="both"/>
        <w:rPr>
          <w:rFonts w:ascii="Courier" w:hAnsi="Courier"/>
          <w:sz w:val="18"/>
          <w:szCs w:val="18"/>
        </w:rPr>
      </w:pPr>
      <w:r>
        <w:rPr>
          <w:rFonts w:ascii="Courier" w:hAnsi="Courier"/>
          <w:sz w:val="18"/>
          <w:szCs w:val="18"/>
        </w:rPr>
        <w:t>|                    |Y</w:t>
      </w:r>
      <w:r w:rsidR="00B57BCE">
        <w:rPr>
          <w:rFonts w:ascii="Courier" w:hAnsi="Courier"/>
          <w:sz w:val="18"/>
          <w:szCs w:val="18"/>
        </w:rPr>
        <w:t xml:space="preserve"> = Sigma phase index</w:t>
      </w:r>
      <w:r w:rsidR="00347506">
        <w:rPr>
          <w:rFonts w:ascii="Courier" w:hAnsi="Courier"/>
          <w:sz w:val="18"/>
          <w:szCs w:val="18"/>
        </w:rPr>
        <w:t xml:space="preserve">                     </w:t>
      </w:r>
      <w:r w:rsidR="004C2FF8">
        <w:rPr>
          <w:rFonts w:ascii="Courier" w:hAnsi="Courier"/>
          <w:sz w:val="18"/>
          <w:szCs w:val="18"/>
        </w:rPr>
        <w:t>|            |</w:t>
      </w:r>
    </w:p>
    <w:p w:rsidR="00B57BCE" w:rsidRPr="00FB258A" w:rsidRDefault="00B57BCE" w:rsidP="00FB258A">
      <w:pPr>
        <w:jc w:val="both"/>
        <w:rPr>
          <w:rFonts w:ascii="Courier" w:hAnsi="Courier"/>
          <w:sz w:val="18"/>
          <w:szCs w:val="18"/>
        </w:rPr>
      </w:pPr>
      <w:r>
        <w:rPr>
          <w:rFonts w:ascii="Courier" w:hAnsi="Courier"/>
          <w:sz w:val="18"/>
          <w:szCs w:val="18"/>
        </w:rPr>
        <w:t xml:space="preserve">|                    |S = Raw signal </w:t>
      </w:r>
      <w:r w:rsidR="00347506">
        <w:rPr>
          <w:rFonts w:ascii="Courier" w:hAnsi="Courier"/>
          <w:sz w:val="18"/>
          <w:szCs w:val="18"/>
        </w:rPr>
        <w:t xml:space="preserve">strength                   </w:t>
      </w:r>
      <w:r w:rsidR="004C2FF8">
        <w:rPr>
          <w:rFonts w:ascii="Courier" w:hAnsi="Courier"/>
          <w:sz w:val="18"/>
          <w:szCs w:val="18"/>
        </w:rPr>
        <w:t>|            |</w:t>
      </w:r>
    </w:p>
    <w:p w:rsidR="00FB258A" w:rsidRPr="00FB258A" w:rsidRDefault="00FB258A" w:rsidP="00FB258A">
      <w:pPr>
        <w:jc w:val="both"/>
        <w:rPr>
          <w:rFonts w:ascii="Courier" w:hAnsi="Courier"/>
          <w:sz w:val="18"/>
          <w:szCs w:val="18"/>
        </w:rPr>
      </w:pPr>
      <w:r>
        <w:rPr>
          <w:rFonts w:ascii="Courier" w:hAnsi="Courier"/>
          <w:sz w:val="18"/>
          <w:szCs w:val="18"/>
        </w:rPr>
        <w:t>|                    |</w:t>
      </w:r>
      <w:r w:rsidR="00981BC8">
        <w:rPr>
          <w:rFonts w:ascii="Courier" w:hAnsi="Courier"/>
          <w:sz w:val="18"/>
          <w:szCs w:val="18"/>
        </w:rPr>
        <w:t>V</w:t>
      </w:r>
      <w:r w:rsidR="00B57BCE">
        <w:rPr>
          <w:rFonts w:ascii="Courier" w:hAnsi="Courier"/>
          <w:sz w:val="18"/>
          <w:szCs w:val="18"/>
        </w:rPr>
        <w:t xml:space="preserve"> = S4 correction</w:t>
      </w:r>
      <w:r w:rsidR="00347506">
        <w:rPr>
          <w:rFonts w:ascii="Courier" w:hAnsi="Courier"/>
          <w:sz w:val="18"/>
          <w:szCs w:val="18"/>
        </w:rPr>
        <w:t xml:space="preserve">                         </w:t>
      </w:r>
      <w:r w:rsidR="004C2FF8">
        <w:rPr>
          <w:rFonts w:ascii="Courier" w:hAnsi="Courier"/>
          <w:sz w:val="18"/>
          <w:szCs w:val="18"/>
        </w:rPr>
        <w:t>|            |</w:t>
      </w:r>
    </w:p>
    <w:p w:rsidR="00FB258A" w:rsidRPr="009F2F3B" w:rsidRDefault="00FB258A" w:rsidP="00FB258A">
      <w:pPr>
        <w:jc w:val="both"/>
        <w:rPr>
          <w:rFonts w:ascii="Courier" w:hAnsi="Courier"/>
          <w:sz w:val="18"/>
          <w:szCs w:val="18"/>
          <w:lang w:val="fr-CH"/>
        </w:rPr>
      </w:pPr>
      <w:r w:rsidRPr="009F2F3B">
        <w:rPr>
          <w:rFonts w:ascii="Courier" w:hAnsi="Courier"/>
          <w:sz w:val="18"/>
          <w:szCs w:val="18"/>
          <w:lang w:val="fr-CH"/>
        </w:rPr>
        <w:t>|                    |</w:t>
      </w:r>
      <w:r w:rsidR="000B1C4D" w:rsidRPr="009F2F3B">
        <w:rPr>
          <w:rFonts w:ascii="Courier" w:hAnsi="Courier"/>
          <w:sz w:val="18"/>
          <w:szCs w:val="18"/>
          <w:lang w:val="fr-CH"/>
        </w:rPr>
        <w:t>T</w:t>
      </w:r>
      <w:r w:rsidR="00B57BCE" w:rsidRPr="009F2F3B">
        <w:rPr>
          <w:rFonts w:ascii="Courier" w:hAnsi="Courier"/>
          <w:sz w:val="18"/>
          <w:szCs w:val="18"/>
          <w:lang w:val="fr-CH"/>
        </w:rPr>
        <w:t xml:space="preserve"> = Lock Time</w:t>
      </w:r>
      <w:r w:rsidR="00347506" w:rsidRPr="009F2F3B">
        <w:rPr>
          <w:rFonts w:ascii="Courier" w:hAnsi="Courier"/>
          <w:sz w:val="18"/>
          <w:szCs w:val="18"/>
          <w:lang w:val="fr-CH"/>
        </w:rPr>
        <w:t xml:space="preserve">                             </w:t>
      </w:r>
      <w:r w:rsidR="004C2FF8" w:rsidRPr="009F2F3B">
        <w:rPr>
          <w:rFonts w:ascii="Courier" w:hAnsi="Courier"/>
          <w:sz w:val="18"/>
          <w:szCs w:val="18"/>
          <w:lang w:val="fr-CH"/>
        </w:rPr>
        <w:t>|            |</w:t>
      </w:r>
    </w:p>
    <w:p w:rsidR="00FB258A" w:rsidRPr="009F2F3B" w:rsidRDefault="00FB258A" w:rsidP="00FB258A">
      <w:pPr>
        <w:jc w:val="both"/>
        <w:rPr>
          <w:rFonts w:ascii="Courier" w:hAnsi="Courier"/>
          <w:sz w:val="18"/>
          <w:szCs w:val="18"/>
          <w:lang w:val="fr-CH"/>
        </w:rPr>
      </w:pPr>
      <w:r w:rsidRPr="009F2F3B">
        <w:rPr>
          <w:rFonts w:ascii="Courier" w:hAnsi="Courier"/>
          <w:sz w:val="18"/>
          <w:szCs w:val="18"/>
          <w:lang w:val="fr-CH"/>
        </w:rPr>
        <w:t>|                    |</w:t>
      </w:r>
      <w:r w:rsidR="000B1C4D" w:rsidRPr="009F2F3B">
        <w:rPr>
          <w:rFonts w:ascii="Courier" w:hAnsi="Courier"/>
          <w:sz w:val="18"/>
          <w:szCs w:val="18"/>
          <w:lang w:val="fr-CH"/>
        </w:rPr>
        <w:t>M</w:t>
      </w:r>
      <w:r w:rsidRPr="009F2F3B">
        <w:rPr>
          <w:rFonts w:ascii="Courier" w:hAnsi="Courier"/>
          <w:sz w:val="18"/>
          <w:szCs w:val="18"/>
          <w:lang w:val="fr-CH"/>
        </w:rPr>
        <w:t xml:space="preserve"> = </w:t>
      </w:r>
      <w:r w:rsidR="00B57BCE" w:rsidRPr="009F2F3B">
        <w:rPr>
          <w:rFonts w:ascii="Courier" w:hAnsi="Courier"/>
          <w:sz w:val="18"/>
          <w:szCs w:val="18"/>
          <w:lang w:val="fr-CH"/>
        </w:rPr>
        <w:t>Code Carrier Divergence</w:t>
      </w:r>
      <w:r w:rsidR="00347506" w:rsidRPr="009F2F3B">
        <w:rPr>
          <w:rFonts w:ascii="Courier" w:hAnsi="Courier"/>
          <w:sz w:val="18"/>
          <w:szCs w:val="18"/>
          <w:lang w:val="fr-CH"/>
        </w:rPr>
        <w:t xml:space="preserve">               </w:t>
      </w:r>
      <w:r w:rsidR="004C2FF8" w:rsidRPr="009F2F3B">
        <w:rPr>
          <w:rFonts w:ascii="Courier" w:hAnsi="Courier"/>
          <w:sz w:val="18"/>
          <w:szCs w:val="18"/>
          <w:lang w:val="fr-CH"/>
        </w:rPr>
        <w:t>|            |</w:t>
      </w:r>
    </w:p>
    <w:p w:rsidR="00FB258A" w:rsidRPr="009F2F3B" w:rsidRDefault="00FB258A" w:rsidP="00FB258A">
      <w:pPr>
        <w:jc w:val="both"/>
        <w:rPr>
          <w:rFonts w:ascii="Courier" w:hAnsi="Courier"/>
          <w:sz w:val="18"/>
          <w:szCs w:val="18"/>
          <w:lang w:val="fr-CH"/>
        </w:rPr>
      </w:pPr>
      <w:r w:rsidRPr="009F2F3B">
        <w:rPr>
          <w:rFonts w:ascii="Courier" w:hAnsi="Courier"/>
          <w:sz w:val="18"/>
          <w:szCs w:val="18"/>
          <w:lang w:val="fr-CH"/>
        </w:rPr>
        <w:t>|                    |</w:t>
      </w:r>
      <w:r w:rsidR="000B1C4D" w:rsidRPr="009F2F3B">
        <w:rPr>
          <w:rFonts w:ascii="Courier" w:hAnsi="Courier"/>
          <w:sz w:val="18"/>
          <w:szCs w:val="18"/>
          <w:lang w:val="fr-CH"/>
        </w:rPr>
        <w:t>N</w:t>
      </w:r>
      <w:r w:rsidR="00B57BCE" w:rsidRPr="009F2F3B">
        <w:rPr>
          <w:rFonts w:ascii="Courier" w:hAnsi="Courier"/>
          <w:sz w:val="18"/>
          <w:szCs w:val="18"/>
          <w:lang w:val="fr-CH"/>
        </w:rPr>
        <w:t xml:space="preserve"> = </w:t>
      </w:r>
      <w:r w:rsidR="00D27263" w:rsidRPr="009F2F3B">
        <w:rPr>
          <w:rFonts w:ascii="Courier" w:hAnsi="Courier"/>
          <w:sz w:val="18"/>
          <w:szCs w:val="18"/>
          <w:lang w:val="fr-CH"/>
        </w:rPr>
        <w:t xml:space="preserve">Sigma </w:t>
      </w:r>
      <w:r w:rsidR="00B57BCE" w:rsidRPr="009F2F3B">
        <w:rPr>
          <w:rFonts w:ascii="Courier" w:hAnsi="Courier"/>
          <w:sz w:val="18"/>
          <w:szCs w:val="18"/>
          <w:lang w:val="fr-CH"/>
        </w:rPr>
        <w:t xml:space="preserve">Code Carrier </w:t>
      </w:r>
      <w:r w:rsidR="00D27263" w:rsidRPr="009F2F3B">
        <w:rPr>
          <w:rFonts w:ascii="Courier" w:hAnsi="Courier"/>
          <w:sz w:val="18"/>
          <w:szCs w:val="18"/>
          <w:lang w:val="fr-CH"/>
        </w:rPr>
        <w:t>Divergence</w:t>
      </w:r>
      <w:r w:rsidR="004C2FF8" w:rsidRPr="009F2F3B">
        <w:rPr>
          <w:rFonts w:ascii="Courier" w:hAnsi="Courier"/>
          <w:sz w:val="18"/>
          <w:szCs w:val="18"/>
          <w:lang w:val="fr-CH"/>
        </w:rPr>
        <w:t xml:space="preserve">         |</w:t>
      </w:r>
      <w:r w:rsidR="00D27263" w:rsidRPr="009F2F3B">
        <w:rPr>
          <w:rFonts w:ascii="Courier" w:hAnsi="Courier"/>
          <w:sz w:val="18"/>
          <w:szCs w:val="18"/>
          <w:lang w:val="fr-CH"/>
        </w:rPr>
        <w:t xml:space="preserve">            |</w:t>
      </w:r>
    </w:p>
    <w:p w:rsidR="00347506" w:rsidRPr="009F2F3B" w:rsidRDefault="00347506" w:rsidP="00FB258A">
      <w:pPr>
        <w:jc w:val="both"/>
        <w:rPr>
          <w:rFonts w:ascii="Courier" w:hAnsi="Courier"/>
          <w:sz w:val="18"/>
          <w:szCs w:val="18"/>
          <w:lang w:val="fr-CH"/>
        </w:rPr>
      </w:pPr>
      <w:r w:rsidRPr="009F2F3B">
        <w:rPr>
          <w:rFonts w:ascii="Courier" w:hAnsi="Courier"/>
          <w:sz w:val="18"/>
          <w:szCs w:val="18"/>
          <w:lang w:val="fr-CH"/>
        </w:rPr>
        <w:t xml:space="preserve">|                    |I = </w:t>
      </w:r>
      <w:r w:rsidR="006A72B3" w:rsidRPr="009F2F3B">
        <w:rPr>
          <w:rFonts w:ascii="Courier" w:hAnsi="Courier"/>
          <w:sz w:val="18"/>
          <w:szCs w:val="18"/>
          <w:lang w:val="fr-CH"/>
        </w:rPr>
        <w:t>Ionosphere</w:t>
      </w:r>
      <w:r w:rsidRPr="009F2F3B">
        <w:rPr>
          <w:rFonts w:ascii="Courier" w:hAnsi="Courier"/>
          <w:sz w:val="18"/>
          <w:szCs w:val="18"/>
          <w:lang w:val="fr-CH"/>
        </w:rPr>
        <w:t xml:space="preserve"> phase delay                </w:t>
      </w:r>
      <w:r w:rsidR="004C2FF8" w:rsidRPr="009F2F3B">
        <w:rPr>
          <w:rFonts w:ascii="Courier" w:hAnsi="Courier"/>
          <w:sz w:val="18"/>
          <w:szCs w:val="18"/>
          <w:lang w:val="fr-CH"/>
        </w:rPr>
        <w:t>|            |</w:t>
      </w:r>
    </w:p>
    <w:p w:rsidR="00347506" w:rsidRPr="009F2F3B" w:rsidRDefault="00347506" w:rsidP="00FB258A">
      <w:pPr>
        <w:jc w:val="both"/>
        <w:rPr>
          <w:rFonts w:ascii="Courier" w:hAnsi="Courier"/>
          <w:sz w:val="18"/>
          <w:szCs w:val="18"/>
          <w:lang w:val="fr-CH"/>
        </w:rPr>
      </w:pPr>
      <w:r w:rsidRPr="009F2F3B">
        <w:rPr>
          <w:rFonts w:ascii="Courier" w:hAnsi="Courier"/>
          <w:sz w:val="18"/>
          <w:szCs w:val="18"/>
          <w:lang w:val="fr-CH"/>
        </w:rPr>
        <w:t xml:space="preserve">|                    |J = Satellite Code biases                 </w:t>
      </w:r>
      <w:r w:rsidR="004C2FF8" w:rsidRPr="009F2F3B">
        <w:rPr>
          <w:rFonts w:ascii="Courier" w:hAnsi="Courier"/>
          <w:sz w:val="18"/>
          <w:szCs w:val="18"/>
          <w:lang w:val="fr-CH"/>
        </w:rPr>
        <w:t>|            |</w:t>
      </w:r>
    </w:p>
    <w:p w:rsidR="00347506" w:rsidRPr="009F2F3B" w:rsidRDefault="00347506" w:rsidP="00FB258A">
      <w:pPr>
        <w:jc w:val="both"/>
        <w:rPr>
          <w:rFonts w:ascii="Courier" w:hAnsi="Courier"/>
          <w:sz w:val="18"/>
          <w:szCs w:val="18"/>
          <w:lang w:val="fr-CH"/>
        </w:rPr>
      </w:pPr>
      <w:r w:rsidRPr="009F2F3B">
        <w:rPr>
          <w:rFonts w:ascii="Courier" w:hAnsi="Courier"/>
          <w:sz w:val="18"/>
          <w:szCs w:val="18"/>
          <w:lang w:val="fr-CH"/>
        </w:rPr>
        <w:t xml:space="preserve">|                    |K = Receiver Code biases                  </w:t>
      </w:r>
      <w:r w:rsidR="004C2FF8" w:rsidRPr="009F2F3B">
        <w:rPr>
          <w:rFonts w:ascii="Courier" w:hAnsi="Courier"/>
          <w:sz w:val="18"/>
          <w:szCs w:val="18"/>
          <w:lang w:val="fr-CH"/>
        </w:rPr>
        <w:t>|            |</w:t>
      </w:r>
    </w:p>
    <w:p w:rsidR="00FB258A" w:rsidRPr="009F2F3B" w:rsidRDefault="00FB258A" w:rsidP="00FB258A">
      <w:pPr>
        <w:jc w:val="both"/>
        <w:rPr>
          <w:rFonts w:ascii="Courier" w:hAnsi="Courier"/>
          <w:sz w:val="18"/>
          <w:szCs w:val="18"/>
          <w:lang w:val="fr-CH"/>
        </w:rPr>
      </w:pPr>
      <w:r w:rsidRPr="009F2F3B">
        <w:rPr>
          <w:rFonts w:ascii="Courier" w:hAnsi="Courier"/>
          <w:sz w:val="18"/>
          <w:szCs w:val="18"/>
          <w:lang w:val="fr-CH"/>
        </w:rPr>
        <w:t>|                    |</w:t>
      </w:r>
      <w:r w:rsidR="00A21249" w:rsidRPr="009F2F3B">
        <w:rPr>
          <w:rFonts w:ascii="Courier" w:hAnsi="Courier"/>
          <w:sz w:val="18"/>
          <w:szCs w:val="18"/>
          <w:lang w:val="fr-CH"/>
        </w:rPr>
        <w:t xml:space="preserve"> </w:t>
      </w:r>
      <w:r w:rsidRPr="009F2F3B">
        <w:rPr>
          <w:rFonts w:ascii="Courier" w:hAnsi="Courier"/>
          <w:b/>
          <w:sz w:val="18"/>
          <w:szCs w:val="18"/>
          <w:lang w:val="fr-CH"/>
        </w:rPr>
        <w:t>Band:</w:t>
      </w:r>
      <w:r w:rsidR="00A21249" w:rsidRPr="009F2F3B">
        <w:rPr>
          <w:rFonts w:ascii="Courier" w:hAnsi="Courier"/>
          <w:sz w:val="18"/>
          <w:szCs w:val="18"/>
          <w:lang w:val="fr-CH"/>
        </w:rPr>
        <w:t xml:space="preserve">                </w:t>
      </w:r>
      <w:r w:rsidR="00347506" w:rsidRPr="009F2F3B">
        <w:rPr>
          <w:rFonts w:ascii="Courier" w:hAnsi="Courier"/>
          <w:sz w:val="18"/>
          <w:szCs w:val="18"/>
          <w:lang w:val="fr-CH"/>
        </w:rPr>
        <w:t xml:space="preserve">                    </w:t>
      </w:r>
      <w:r w:rsidR="004C2FF8" w:rsidRPr="009F2F3B">
        <w:rPr>
          <w:rFonts w:ascii="Courier" w:hAnsi="Courier"/>
          <w:sz w:val="18"/>
          <w:szCs w:val="18"/>
          <w:lang w:val="fr-CH"/>
        </w:rPr>
        <w:t>|            |</w:t>
      </w:r>
    </w:p>
    <w:p w:rsidR="00FB258A" w:rsidRPr="009F2F3B" w:rsidRDefault="00FB258A" w:rsidP="00FB258A">
      <w:pPr>
        <w:jc w:val="both"/>
        <w:rPr>
          <w:rFonts w:ascii="Courier" w:hAnsi="Courier"/>
          <w:sz w:val="18"/>
          <w:szCs w:val="18"/>
          <w:lang w:val="fr-CH"/>
        </w:rPr>
      </w:pPr>
      <w:r w:rsidRPr="009F2F3B">
        <w:rPr>
          <w:rFonts w:ascii="Courier" w:hAnsi="Courier"/>
          <w:sz w:val="18"/>
          <w:szCs w:val="18"/>
          <w:lang w:val="fr-CH"/>
        </w:rPr>
        <w:t>|                    |1= L1</w:t>
      </w:r>
      <w:r w:rsidR="003049F7" w:rsidRPr="009F2F3B">
        <w:rPr>
          <w:rFonts w:ascii="Courier" w:hAnsi="Courier"/>
          <w:sz w:val="18"/>
          <w:szCs w:val="18"/>
          <w:lang w:val="fr-CH"/>
        </w:rPr>
        <w:t xml:space="preserve">       </w:t>
      </w:r>
      <w:r w:rsidR="00256138" w:rsidRPr="009F2F3B">
        <w:rPr>
          <w:rFonts w:ascii="Courier" w:hAnsi="Courier"/>
          <w:sz w:val="18"/>
          <w:szCs w:val="18"/>
          <w:lang w:val="fr-CH"/>
        </w:rPr>
        <w:t xml:space="preserve"> (GPS, QZSS, SBAS)            |            |</w:t>
      </w:r>
      <w:r w:rsidRPr="009F2F3B">
        <w:rPr>
          <w:rFonts w:ascii="Courier" w:hAnsi="Courier"/>
          <w:sz w:val="18"/>
          <w:szCs w:val="18"/>
          <w:lang w:val="fr-CH"/>
        </w:rPr>
        <w:t xml:space="preserve">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xml:space="preserve">|                    |   G1 </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(GLO)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xml:space="preserve">|                    |   E2-L1-E1 </w:t>
      </w:r>
      <w:r w:rsidR="00256138" w:rsidRPr="009F2F3B">
        <w:rPr>
          <w:rFonts w:ascii="Courier" w:hAnsi="Courier"/>
          <w:sz w:val="18"/>
          <w:szCs w:val="18"/>
          <w:lang w:val="es-ES_tradnl"/>
        </w:rPr>
        <w:t xml:space="preserve"> (GAL)                        |            |</w:t>
      </w:r>
      <w:r w:rsidRPr="009F2F3B">
        <w:rPr>
          <w:rFonts w:ascii="Courier" w:hAnsi="Courier"/>
          <w:sz w:val="18"/>
          <w:szCs w:val="18"/>
          <w:lang w:val="es-ES_tradnl"/>
        </w:rPr>
        <w:t xml:space="preserve">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   B1</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(BDS)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xml:space="preserve">|                    |2= L2 </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w:t>
      </w:r>
      <w:r w:rsidR="003049F7" w:rsidRPr="009F2F3B">
        <w:rPr>
          <w:rFonts w:ascii="Courier" w:hAnsi="Courier"/>
          <w:sz w:val="18"/>
          <w:szCs w:val="18"/>
          <w:lang w:val="es-ES_tradnl"/>
        </w:rPr>
        <w:t>(GPS</w:t>
      </w:r>
      <w:r w:rsidR="00256138" w:rsidRPr="009F2F3B">
        <w:rPr>
          <w:rFonts w:ascii="Courier" w:hAnsi="Courier"/>
          <w:sz w:val="18"/>
          <w:szCs w:val="18"/>
          <w:lang w:val="es-ES_tradnl"/>
        </w:rPr>
        <w:t>, QZSS)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   G2</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w:t>
      </w:r>
      <w:r w:rsidR="003049F7" w:rsidRPr="009F2F3B">
        <w:rPr>
          <w:rFonts w:ascii="Courier" w:hAnsi="Courier"/>
          <w:sz w:val="18"/>
          <w:szCs w:val="18"/>
          <w:lang w:val="es-ES_tradnl"/>
        </w:rPr>
        <w:t>(GLO</w:t>
      </w:r>
      <w:r w:rsidR="00256138" w:rsidRPr="009F2F3B">
        <w:rPr>
          <w:rFonts w:ascii="Courier" w:hAnsi="Courier"/>
          <w:sz w:val="18"/>
          <w:szCs w:val="18"/>
          <w:lang w:val="es-ES_tradnl"/>
        </w:rPr>
        <w:t>)                        |            |</w:t>
      </w:r>
    </w:p>
    <w:p w:rsidR="00256138"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|5= L5</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w:t>
      </w:r>
      <w:r w:rsidR="003049F7" w:rsidRPr="009F2F3B">
        <w:rPr>
          <w:rFonts w:ascii="Courier" w:hAnsi="Courier"/>
          <w:sz w:val="18"/>
          <w:szCs w:val="18"/>
          <w:lang w:val="es-ES_tradnl"/>
        </w:rPr>
        <w:t>(GPS,</w:t>
      </w:r>
      <w:r w:rsidR="00256138" w:rsidRPr="009F2F3B">
        <w:rPr>
          <w:rFonts w:ascii="Courier" w:hAnsi="Courier"/>
          <w:sz w:val="18"/>
          <w:szCs w:val="18"/>
          <w:lang w:val="es-ES_tradnl"/>
        </w:rPr>
        <w:t xml:space="preserve"> QZSS, SBAS</w:t>
      </w:r>
      <w:r w:rsidR="005606ED" w:rsidRPr="009F2F3B">
        <w:rPr>
          <w:rFonts w:ascii="Courier" w:hAnsi="Courier"/>
          <w:sz w:val="18"/>
          <w:szCs w:val="18"/>
          <w:lang w:val="es-ES_tradnl"/>
        </w:rPr>
        <w:t>, IRNSS</w:t>
      </w:r>
      <w:r w:rsidR="00256138" w:rsidRPr="009F2F3B">
        <w:rPr>
          <w:rFonts w:ascii="Courier" w:hAnsi="Courier"/>
          <w:sz w:val="18"/>
          <w:szCs w:val="18"/>
          <w:lang w:val="es-ES_tradnl"/>
        </w:rPr>
        <w:t>)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   E5a</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w:t>
      </w:r>
      <w:r w:rsidR="003049F7" w:rsidRPr="009F2F3B">
        <w:rPr>
          <w:rFonts w:ascii="Courier" w:hAnsi="Courier"/>
          <w:sz w:val="18"/>
          <w:szCs w:val="18"/>
          <w:lang w:val="es-ES_tradnl"/>
        </w:rPr>
        <w:t>(GAL</w:t>
      </w:r>
      <w:r w:rsidR="00256138" w:rsidRPr="009F2F3B">
        <w:rPr>
          <w:rFonts w:ascii="Courier" w:hAnsi="Courier"/>
          <w:sz w:val="18"/>
          <w:szCs w:val="18"/>
          <w:lang w:val="es-ES_tradnl"/>
        </w:rPr>
        <w:t>)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|6= E6</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(GAL)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   LEX</w:t>
      </w:r>
      <w:r w:rsidR="00256138" w:rsidRPr="009F2F3B">
        <w:rPr>
          <w:rFonts w:ascii="Courier" w:hAnsi="Courier"/>
          <w:sz w:val="18"/>
          <w:szCs w:val="18"/>
          <w:lang w:val="es-ES_tradnl"/>
        </w:rPr>
        <w:t xml:space="preserve">       (QZSS)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   B3</w:t>
      </w:r>
      <w:r w:rsidR="00256138" w:rsidRPr="009F2F3B">
        <w:rPr>
          <w:rFonts w:ascii="Courier" w:hAnsi="Courier"/>
          <w:sz w:val="18"/>
          <w:szCs w:val="18"/>
          <w:lang w:val="es-ES_tradnl"/>
        </w:rPr>
        <w:t xml:space="preserve">        (BDS)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|7= E5b</w:t>
      </w:r>
      <w:r w:rsidR="00256138" w:rsidRPr="009F2F3B">
        <w:rPr>
          <w:rFonts w:ascii="Courier" w:hAnsi="Courier"/>
          <w:sz w:val="18"/>
          <w:szCs w:val="18"/>
          <w:lang w:val="es-ES_tradnl"/>
        </w:rPr>
        <w:t xml:space="preserve">       (GAL)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   B2</w:t>
      </w:r>
      <w:r w:rsidR="00256138" w:rsidRPr="009F2F3B">
        <w:rPr>
          <w:rFonts w:ascii="Courier" w:hAnsi="Courier"/>
          <w:sz w:val="18"/>
          <w:szCs w:val="18"/>
          <w:lang w:val="es-ES_tradnl"/>
        </w:rPr>
        <w:t xml:space="preserve">      </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(BDS)                      </w:t>
      </w:r>
      <w:r w:rsidR="003049F7" w:rsidRPr="009F2F3B">
        <w:rPr>
          <w:rFonts w:ascii="Courier" w:hAnsi="Courier"/>
          <w:sz w:val="18"/>
          <w:szCs w:val="18"/>
          <w:lang w:val="es-ES_tradnl"/>
        </w:rPr>
        <w:t xml:space="preserve">  |            |</w:t>
      </w:r>
    </w:p>
    <w:p w:rsidR="00FB258A" w:rsidRPr="009F2F3B" w:rsidRDefault="00FB258A" w:rsidP="00FB258A">
      <w:pPr>
        <w:jc w:val="both"/>
        <w:rPr>
          <w:rFonts w:ascii="Courier" w:hAnsi="Courier"/>
          <w:sz w:val="18"/>
          <w:szCs w:val="18"/>
          <w:lang w:val="es-ES_tradnl"/>
        </w:rPr>
      </w:pPr>
      <w:r w:rsidRPr="009F2F3B">
        <w:rPr>
          <w:rFonts w:ascii="Courier" w:hAnsi="Courier"/>
          <w:sz w:val="18"/>
          <w:szCs w:val="18"/>
          <w:lang w:val="es-ES_tradnl"/>
        </w:rPr>
        <w:t>|                    |8= E5a+b</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(GAL)</w:t>
      </w:r>
      <w:r w:rsidR="003049F7" w:rsidRPr="009F2F3B">
        <w:rPr>
          <w:rFonts w:ascii="Courier" w:hAnsi="Courier"/>
          <w:sz w:val="18"/>
          <w:szCs w:val="18"/>
          <w:lang w:val="es-ES_tradnl"/>
        </w:rPr>
        <w:t xml:space="preserve"> </w:t>
      </w:r>
      <w:r w:rsidR="00256138" w:rsidRPr="009F2F3B">
        <w:rPr>
          <w:rFonts w:ascii="Courier" w:hAnsi="Courier"/>
          <w:sz w:val="18"/>
          <w:szCs w:val="18"/>
          <w:lang w:val="es-ES_tradnl"/>
        </w:rPr>
        <w:t xml:space="preserve">                      </w:t>
      </w:r>
      <w:r w:rsidR="003049F7" w:rsidRPr="009F2F3B">
        <w:rPr>
          <w:rFonts w:ascii="Courier" w:hAnsi="Courier"/>
          <w:sz w:val="18"/>
          <w:szCs w:val="18"/>
          <w:lang w:val="es-ES_tradnl"/>
        </w:rPr>
        <w:t xml:space="preserve"> |            |</w:t>
      </w:r>
    </w:p>
    <w:p w:rsidR="005606ED" w:rsidRPr="009F2F3B" w:rsidRDefault="005606ED" w:rsidP="00FB258A">
      <w:pPr>
        <w:jc w:val="both"/>
        <w:rPr>
          <w:rFonts w:ascii="Courier" w:hAnsi="Courier"/>
          <w:sz w:val="18"/>
          <w:szCs w:val="18"/>
          <w:lang w:val="es-ES_tradnl"/>
        </w:rPr>
      </w:pPr>
      <w:r w:rsidRPr="009F2F3B">
        <w:rPr>
          <w:rFonts w:ascii="Courier" w:hAnsi="Courier"/>
          <w:sz w:val="18"/>
          <w:szCs w:val="18"/>
          <w:lang w:val="es-ES_tradnl"/>
        </w:rPr>
        <w:t>|                    |9= S         (IRNSS)                      |            |</w:t>
      </w:r>
    </w:p>
    <w:p w:rsidR="00167CB3" w:rsidRPr="009F2F3B" w:rsidRDefault="00167CB3" w:rsidP="00FB258A">
      <w:pPr>
        <w:jc w:val="both"/>
        <w:rPr>
          <w:rFonts w:ascii="Courier" w:hAnsi="Courier"/>
          <w:sz w:val="18"/>
          <w:szCs w:val="18"/>
          <w:lang w:val="es-ES_tradnl"/>
        </w:rPr>
      </w:pPr>
      <w:r w:rsidRPr="009F2F3B">
        <w:rPr>
          <w:rFonts w:ascii="Courier" w:hAnsi="Courier"/>
          <w:sz w:val="18"/>
          <w:szCs w:val="18"/>
          <w:lang w:val="es-ES_tradnl"/>
        </w:rPr>
        <w:t>|                    |</w:t>
      </w:r>
      <w:r w:rsidR="00B53A97" w:rsidRPr="009F2F3B">
        <w:rPr>
          <w:rFonts w:ascii="Courier" w:hAnsi="Courier"/>
          <w:sz w:val="18"/>
          <w:szCs w:val="18"/>
          <w:lang w:val="es-ES_tradnl"/>
        </w:rPr>
        <w:t xml:space="preserve"> </w:t>
      </w:r>
      <w:r w:rsidRPr="009F2F3B">
        <w:rPr>
          <w:rFonts w:ascii="Courier" w:hAnsi="Courier"/>
          <w:b/>
          <w:sz w:val="18"/>
          <w:szCs w:val="18"/>
          <w:lang w:val="es-ES_tradnl"/>
        </w:rPr>
        <w:t>Attribute:</w:t>
      </w:r>
      <w:r w:rsidR="00EF0BB2" w:rsidRPr="009F2F3B">
        <w:rPr>
          <w:rFonts w:ascii="Courier" w:hAnsi="Courier"/>
          <w:b/>
          <w:sz w:val="18"/>
          <w:szCs w:val="18"/>
          <w:lang w:val="es-ES_tradnl"/>
        </w:rPr>
        <w:t xml:space="preserve">                               </w:t>
      </w:r>
      <w:r w:rsidR="00EF0BB2" w:rsidRPr="009F2F3B">
        <w:rPr>
          <w:rFonts w:ascii="Courier" w:hAnsi="Courier"/>
          <w:sz w:val="18"/>
          <w:szCs w:val="18"/>
          <w:lang w:val="es-ES_tradnl"/>
        </w:rPr>
        <w:t>|            |</w:t>
      </w:r>
    </w:p>
    <w:p w:rsidR="00B262EC" w:rsidRPr="009F2F3B" w:rsidRDefault="00EF0BB2" w:rsidP="00B262EC">
      <w:pPr>
        <w:jc w:val="both"/>
        <w:rPr>
          <w:rFonts w:ascii="Courier" w:hAnsi="Courier"/>
          <w:sz w:val="18"/>
          <w:szCs w:val="18"/>
          <w:lang w:val="es-ES_tradnl"/>
        </w:rPr>
      </w:pPr>
      <w:r w:rsidRPr="009F2F3B">
        <w:rPr>
          <w:rFonts w:ascii="Courier" w:hAnsi="Courier"/>
          <w:sz w:val="18"/>
          <w:szCs w:val="18"/>
          <w:lang w:val="es-ES_tradnl"/>
        </w:rPr>
        <w:t>|                    |</w:t>
      </w:r>
      <w:r w:rsidR="00B262EC" w:rsidRPr="009F2F3B">
        <w:rPr>
          <w:rFonts w:ascii="Courier" w:hAnsi="Courier"/>
          <w:sz w:val="18"/>
          <w:szCs w:val="18"/>
          <w:lang w:val="es-ES_tradnl"/>
        </w:rPr>
        <w:t xml:space="preserve">P = P code-based  </w:t>
      </w:r>
      <w:r w:rsidRPr="009F2F3B">
        <w:rPr>
          <w:rFonts w:ascii="Courier" w:hAnsi="Courier"/>
          <w:sz w:val="18"/>
          <w:szCs w:val="18"/>
          <w:lang w:val="es-ES_tradnl"/>
        </w:rPr>
        <w:t xml:space="preserve"> </w:t>
      </w:r>
      <w:r w:rsidR="00B262EC" w:rsidRPr="009F2F3B">
        <w:rPr>
          <w:rFonts w:ascii="Courier" w:hAnsi="Courier"/>
          <w:sz w:val="18"/>
          <w:szCs w:val="18"/>
          <w:lang w:val="es-ES_tradnl"/>
        </w:rPr>
        <w:t>(GPS,GLO)</w:t>
      </w:r>
      <w:r w:rsidRPr="009F2F3B">
        <w:rPr>
          <w:rFonts w:ascii="Courier" w:hAnsi="Courier"/>
          <w:sz w:val="18"/>
          <w:szCs w:val="18"/>
          <w:lang w:val="es-ES_tradnl"/>
        </w:rPr>
        <w:t xml:space="preserve">              |            |</w:t>
      </w:r>
    </w:p>
    <w:p w:rsidR="00B262EC" w:rsidRPr="009F2F3B" w:rsidRDefault="00B262EC" w:rsidP="00B262EC">
      <w:pPr>
        <w:jc w:val="both"/>
        <w:rPr>
          <w:rFonts w:ascii="Courier" w:hAnsi="Courier"/>
          <w:sz w:val="18"/>
          <w:szCs w:val="18"/>
          <w:lang w:val="es-ES_tradnl"/>
        </w:rPr>
      </w:pPr>
      <w:r w:rsidRPr="009F2F3B">
        <w:rPr>
          <w:rFonts w:ascii="Courier" w:hAnsi="Courier"/>
          <w:sz w:val="18"/>
          <w:szCs w:val="18"/>
          <w:lang w:val="es-ES_tradnl"/>
        </w:rPr>
        <w:t xml:space="preserve">|                    |C = C code-based  </w:t>
      </w:r>
      <w:r w:rsidR="00EF0BB2" w:rsidRPr="009F2F3B">
        <w:rPr>
          <w:rFonts w:ascii="Courier" w:hAnsi="Courier"/>
          <w:sz w:val="18"/>
          <w:szCs w:val="18"/>
          <w:lang w:val="es-ES_tradnl"/>
        </w:rPr>
        <w:t xml:space="preserve"> </w:t>
      </w:r>
      <w:r w:rsidRPr="009F2F3B">
        <w:rPr>
          <w:rFonts w:ascii="Courier" w:hAnsi="Courier"/>
          <w:sz w:val="18"/>
          <w:szCs w:val="18"/>
          <w:lang w:val="es-ES_tradnl"/>
        </w:rPr>
        <w:t>(SBAS,GPS,GLO, QZSS)</w:t>
      </w:r>
      <w:r w:rsidR="00EF0BB2" w:rsidRPr="009F2F3B">
        <w:rPr>
          <w:rFonts w:ascii="Courier" w:hAnsi="Courier"/>
          <w:sz w:val="18"/>
          <w:szCs w:val="18"/>
          <w:lang w:val="es-ES_tradnl"/>
        </w:rPr>
        <w:t xml:space="preserve">   |            |</w:t>
      </w:r>
    </w:p>
    <w:p w:rsidR="00B262EC" w:rsidRPr="009F2F3B" w:rsidRDefault="00EF0BB2" w:rsidP="00B262EC">
      <w:pPr>
        <w:jc w:val="both"/>
        <w:rPr>
          <w:rFonts w:ascii="Courier" w:hAnsi="Courier"/>
          <w:sz w:val="18"/>
          <w:szCs w:val="18"/>
          <w:lang w:val="es-ES_tradnl"/>
        </w:rPr>
      </w:pPr>
      <w:r w:rsidRPr="009F2F3B">
        <w:rPr>
          <w:rFonts w:ascii="Courier" w:hAnsi="Courier"/>
          <w:sz w:val="18"/>
          <w:szCs w:val="18"/>
          <w:lang w:val="es-ES_tradnl"/>
        </w:rPr>
        <w:t>|                    |</w:t>
      </w:r>
      <w:r w:rsidR="00B262EC" w:rsidRPr="009F2F3B">
        <w:rPr>
          <w:rFonts w:ascii="Courier" w:hAnsi="Courier"/>
          <w:sz w:val="18"/>
          <w:szCs w:val="18"/>
          <w:lang w:val="es-ES_tradnl"/>
        </w:rPr>
        <w:t xml:space="preserve">D = semi-codeless </w:t>
      </w:r>
      <w:r w:rsidRPr="009F2F3B">
        <w:rPr>
          <w:rFonts w:ascii="Courier" w:hAnsi="Courier"/>
          <w:sz w:val="18"/>
          <w:szCs w:val="18"/>
          <w:lang w:val="es-ES_tradnl"/>
        </w:rPr>
        <w:t xml:space="preserve"> </w:t>
      </w:r>
      <w:r w:rsidR="00B262EC" w:rsidRPr="009F2F3B">
        <w:rPr>
          <w:rFonts w:ascii="Courier" w:hAnsi="Courier"/>
          <w:sz w:val="18"/>
          <w:szCs w:val="18"/>
          <w:lang w:val="es-ES_tradnl"/>
        </w:rPr>
        <w:t>(GPS)</w:t>
      </w:r>
      <w:r w:rsidRPr="009F2F3B">
        <w:rPr>
          <w:rFonts w:ascii="Courier" w:hAnsi="Courier"/>
          <w:sz w:val="18"/>
          <w:szCs w:val="18"/>
          <w:lang w:val="es-ES_tradnl"/>
        </w:rPr>
        <w:t xml:space="preserve">                  |            |</w:t>
      </w:r>
    </w:p>
    <w:p w:rsidR="00B262EC" w:rsidRPr="009F2F3B" w:rsidRDefault="00EF0BB2" w:rsidP="00B262EC">
      <w:pPr>
        <w:jc w:val="both"/>
        <w:rPr>
          <w:rFonts w:ascii="Courier" w:hAnsi="Courier"/>
          <w:sz w:val="18"/>
          <w:szCs w:val="18"/>
          <w:lang w:val="es-ES_tradnl"/>
        </w:rPr>
      </w:pPr>
      <w:r w:rsidRPr="009F2F3B">
        <w:rPr>
          <w:rFonts w:ascii="Courier" w:hAnsi="Courier"/>
          <w:sz w:val="18"/>
          <w:szCs w:val="18"/>
          <w:lang w:val="es-ES_tradnl"/>
        </w:rPr>
        <w:t>|                    |</w:t>
      </w:r>
      <w:r w:rsidR="00B262EC" w:rsidRPr="009F2F3B">
        <w:rPr>
          <w:rFonts w:ascii="Courier" w:hAnsi="Courier"/>
          <w:sz w:val="18"/>
          <w:szCs w:val="18"/>
          <w:lang w:val="es-ES_tradnl"/>
        </w:rPr>
        <w:t xml:space="preserve">Y = Y code-based  </w:t>
      </w:r>
      <w:r w:rsidRPr="009F2F3B">
        <w:rPr>
          <w:rFonts w:ascii="Courier" w:hAnsi="Courier"/>
          <w:sz w:val="18"/>
          <w:szCs w:val="18"/>
          <w:lang w:val="es-ES_tradnl"/>
        </w:rPr>
        <w:t xml:space="preserve"> </w:t>
      </w:r>
      <w:r w:rsidR="00B262EC" w:rsidRPr="009F2F3B">
        <w:rPr>
          <w:rFonts w:ascii="Courier" w:hAnsi="Courier"/>
          <w:sz w:val="18"/>
          <w:szCs w:val="18"/>
          <w:lang w:val="es-ES_tradnl"/>
        </w:rPr>
        <w:t>(GPS)</w:t>
      </w:r>
      <w:r w:rsidRPr="009F2F3B">
        <w:rPr>
          <w:rFonts w:ascii="Courier" w:hAnsi="Courier"/>
          <w:sz w:val="18"/>
          <w:szCs w:val="18"/>
          <w:lang w:val="es-ES_tradnl"/>
        </w:rPr>
        <w:t xml:space="preserve">                  |            |</w:t>
      </w:r>
      <w:r w:rsidR="00B262EC" w:rsidRPr="009F2F3B">
        <w:rPr>
          <w:rFonts w:ascii="Courier" w:hAnsi="Courier"/>
          <w:sz w:val="18"/>
          <w:szCs w:val="18"/>
          <w:lang w:val="es-ES_tradnl"/>
        </w:rPr>
        <w:t xml:space="preserve">         </w:t>
      </w:r>
    </w:p>
    <w:p w:rsidR="00B262EC" w:rsidRPr="009F2F3B" w:rsidRDefault="00EF0BB2" w:rsidP="00B262EC">
      <w:pPr>
        <w:jc w:val="both"/>
        <w:rPr>
          <w:rFonts w:ascii="Courier" w:hAnsi="Courier"/>
          <w:sz w:val="18"/>
          <w:szCs w:val="18"/>
          <w:lang w:val="es-ES_tradnl"/>
        </w:rPr>
      </w:pPr>
      <w:r w:rsidRPr="009F2F3B">
        <w:rPr>
          <w:rFonts w:ascii="Courier" w:hAnsi="Courier"/>
          <w:sz w:val="18"/>
          <w:szCs w:val="18"/>
          <w:lang w:val="es-ES_tradnl"/>
        </w:rPr>
        <w:t>|                    |</w:t>
      </w:r>
      <w:r w:rsidR="00B262EC" w:rsidRPr="009F2F3B">
        <w:rPr>
          <w:rFonts w:ascii="Courier" w:hAnsi="Courier"/>
          <w:sz w:val="18"/>
          <w:szCs w:val="18"/>
          <w:lang w:val="es-ES_tradnl"/>
        </w:rPr>
        <w:t>M = M code-based</w:t>
      </w:r>
      <w:r w:rsidRPr="009F2F3B">
        <w:rPr>
          <w:rFonts w:ascii="Courier" w:hAnsi="Courier"/>
          <w:sz w:val="18"/>
          <w:szCs w:val="18"/>
          <w:lang w:val="es-ES_tradnl"/>
        </w:rPr>
        <w:t xml:space="preserve">   (GPS)</w:t>
      </w:r>
      <w:r w:rsidR="00B262EC" w:rsidRPr="009F2F3B">
        <w:rPr>
          <w:rFonts w:ascii="Courier" w:hAnsi="Courier"/>
          <w:sz w:val="18"/>
          <w:szCs w:val="18"/>
          <w:lang w:val="es-ES_tradnl"/>
        </w:rPr>
        <w:t xml:space="preserve"> </w:t>
      </w:r>
      <w:r w:rsidRPr="009F2F3B">
        <w:rPr>
          <w:rFonts w:ascii="Courier" w:hAnsi="Courier"/>
          <w:sz w:val="18"/>
          <w:szCs w:val="18"/>
          <w:lang w:val="es-ES_tradnl"/>
        </w:rPr>
        <w:t xml:space="preserve">                 |            |</w:t>
      </w:r>
    </w:p>
    <w:p w:rsidR="00EF0BB2" w:rsidRPr="00B262EC" w:rsidRDefault="00EF0BB2" w:rsidP="00EF0BB2">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N</w:t>
      </w:r>
      <w:r w:rsidR="00B262EC">
        <w:rPr>
          <w:rFonts w:ascii="Courier" w:hAnsi="Courier"/>
          <w:sz w:val="18"/>
          <w:szCs w:val="18"/>
        </w:rPr>
        <w:t xml:space="preserve"> </w:t>
      </w:r>
      <w:r w:rsidR="00B262EC" w:rsidRPr="00B262EC">
        <w:rPr>
          <w:rFonts w:ascii="Courier" w:hAnsi="Courier"/>
          <w:sz w:val="18"/>
          <w:szCs w:val="18"/>
        </w:rPr>
        <w:t>= codeless</w:t>
      </w:r>
      <w:r>
        <w:rPr>
          <w:rFonts w:ascii="Courier" w:hAnsi="Courier"/>
          <w:sz w:val="18"/>
          <w:szCs w:val="18"/>
        </w:rPr>
        <w:t xml:space="preserve">       (GPS</w:t>
      </w:r>
      <w:r w:rsidRPr="00B262EC">
        <w:rPr>
          <w:rFonts w:ascii="Courier" w:hAnsi="Courier"/>
          <w:sz w:val="18"/>
          <w:szCs w:val="18"/>
        </w:rPr>
        <w:t xml:space="preserve">) </w:t>
      </w:r>
      <w:r>
        <w:rPr>
          <w:rFonts w:ascii="Courier" w:hAnsi="Courier"/>
          <w:sz w:val="18"/>
          <w:szCs w:val="18"/>
        </w:rPr>
        <w:t xml:space="preserve">                 |            |</w:t>
      </w:r>
    </w:p>
    <w:p w:rsidR="00B262EC" w:rsidRPr="00B262EC" w:rsidRDefault="00EF0BB2" w:rsidP="00B262EC">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A</w:t>
      </w:r>
      <w:r w:rsidR="00B262EC">
        <w:rPr>
          <w:rFonts w:ascii="Courier" w:hAnsi="Courier"/>
          <w:sz w:val="18"/>
          <w:szCs w:val="18"/>
        </w:rPr>
        <w:t xml:space="preserve"> </w:t>
      </w:r>
      <w:r w:rsidR="00B262EC" w:rsidRPr="00B262EC">
        <w:rPr>
          <w:rFonts w:ascii="Courier" w:hAnsi="Courier"/>
          <w:sz w:val="18"/>
          <w:szCs w:val="18"/>
        </w:rPr>
        <w:t>= A channel</w:t>
      </w:r>
      <w:r>
        <w:rPr>
          <w:rFonts w:ascii="Courier" w:hAnsi="Courier"/>
          <w:sz w:val="18"/>
          <w:szCs w:val="18"/>
        </w:rPr>
        <w:t xml:space="preserve">      (GAL</w:t>
      </w:r>
      <w:r w:rsidRPr="00B262EC">
        <w:rPr>
          <w:rFonts w:ascii="Courier" w:hAnsi="Courier"/>
          <w:sz w:val="18"/>
          <w:szCs w:val="18"/>
        </w:rPr>
        <w:t xml:space="preserve">) </w:t>
      </w:r>
      <w:r>
        <w:rPr>
          <w:rFonts w:ascii="Courier" w:hAnsi="Courier"/>
          <w:sz w:val="18"/>
          <w:szCs w:val="18"/>
        </w:rPr>
        <w:t xml:space="preserve">                 |            |</w:t>
      </w:r>
    </w:p>
    <w:p w:rsidR="00EF0BB2" w:rsidRPr="00B262EC" w:rsidRDefault="00EF0BB2" w:rsidP="00EF0BB2">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B</w:t>
      </w:r>
      <w:r w:rsidR="00B262EC">
        <w:rPr>
          <w:rFonts w:ascii="Courier" w:hAnsi="Courier"/>
          <w:sz w:val="18"/>
          <w:szCs w:val="18"/>
        </w:rPr>
        <w:t xml:space="preserve"> </w:t>
      </w:r>
      <w:r w:rsidR="00B262EC" w:rsidRPr="00B262EC">
        <w:rPr>
          <w:rFonts w:ascii="Courier" w:hAnsi="Courier"/>
          <w:sz w:val="18"/>
          <w:szCs w:val="18"/>
        </w:rPr>
        <w:t>= B channel</w:t>
      </w:r>
      <w:r>
        <w:rPr>
          <w:rFonts w:ascii="Courier" w:hAnsi="Courier"/>
          <w:sz w:val="18"/>
          <w:szCs w:val="18"/>
        </w:rPr>
        <w:t xml:space="preserve">      (GAL</w:t>
      </w:r>
      <w:r w:rsidRPr="00B262EC">
        <w:rPr>
          <w:rFonts w:ascii="Courier" w:hAnsi="Courier"/>
          <w:sz w:val="18"/>
          <w:szCs w:val="18"/>
        </w:rPr>
        <w:t xml:space="preserve">) </w:t>
      </w:r>
      <w:r>
        <w:rPr>
          <w:rFonts w:ascii="Courier" w:hAnsi="Courier"/>
          <w:sz w:val="18"/>
          <w:szCs w:val="18"/>
        </w:rPr>
        <w:t xml:space="preserve">                 |            |</w:t>
      </w:r>
    </w:p>
    <w:p w:rsidR="00B262EC" w:rsidRDefault="00EF0BB2" w:rsidP="00B262EC">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C</w:t>
      </w:r>
      <w:r w:rsidR="00B262EC">
        <w:rPr>
          <w:rFonts w:ascii="Courier" w:hAnsi="Courier"/>
          <w:sz w:val="18"/>
          <w:szCs w:val="18"/>
        </w:rPr>
        <w:t xml:space="preserve"> </w:t>
      </w:r>
      <w:r w:rsidR="00B262EC" w:rsidRPr="00B262EC">
        <w:rPr>
          <w:rFonts w:ascii="Courier" w:hAnsi="Courier"/>
          <w:sz w:val="18"/>
          <w:szCs w:val="18"/>
        </w:rPr>
        <w:t>= C channel</w:t>
      </w:r>
      <w:r>
        <w:rPr>
          <w:rFonts w:ascii="Courier" w:hAnsi="Courier"/>
          <w:sz w:val="18"/>
          <w:szCs w:val="18"/>
        </w:rPr>
        <w:t xml:space="preserve">      (GAL</w:t>
      </w:r>
      <w:r w:rsidRPr="00B262EC">
        <w:rPr>
          <w:rFonts w:ascii="Courier" w:hAnsi="Courier"/>
          <w:sz w:val="18"/>
          <w:szCs w:val="18"/>
        </w:rPr>
        <w:t xml:space="preserve">) </w:t>
      </w:r>
      <w:r>
        <w:rPr>
          <w:rFonts w:ascii="Courier" w:hAnsi="Courier"/>
          <w:sz w:val="18"/>
          <w:szCs w:val="18"/>
        </w:rPr>
        <w:t xml:space="preserve">                 |            |</w:t>
      </w:r>
    </w:p>
    <w:p w:rsidR="00B262EC" w:rsidRDefault="00EF0BB2" w:rsidP="00B262EC">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I</w:t>
      </w:r>
      <w:r w:rsidR="00B262EC">
        <w:rPr>
          <w:rFonts w:ascii="Courier" w:hAnsi="Courier"/>
          <w:sz w:val="18"/>
          <w:szCs w:val="18"/>
        </w:rPr>
        <w:t xml:space="preserve"> </w:t>
      </w:r>
      <w:r w:rsidR="00B262EC" w:rsidRPr="00B262EC">
        <w:rPr>
          <w:rFonts w:ascii="Courier" w:hAnsi="Courier"/>
          <w:sz w:val="18"/>
          <w:szCs w:val="18"/>
        </w:rPr>
        <w:t>= I channel</w:t>
      </w:r>
      <w:r>
        <w:rPr>
          <w:rFonts w:ascii="Courier" w:hAnsi="Courier"/>
          <w:sz w:val="18"/>
          <w:szCs w:val="18"/>
        </w:rPr>
        <w:t xml:space="preserve">      </w:t>
      </w:r>
      <w:r w:rsidRPr="00B262EC">
        <w:rPr>
          <w:rFonts w:ascii="Courier" w:hAnsi="Courier"/>
          <w:sz w:val="18"/>
          <w:szCs w:val="18"/>
        </w:rPr>
        <w:t>(GPS,GAL, QZSS, BDS)</w:t>
      </w:r>
      <w:r>
        <w:rPr>
          <w:rFonts w:ascii="Courier" w:hAnsi="Courier"/>
          <w:sz w:val="18"/>
          <w:szCs w:val="18"/>
        </w:rPr>
        <w:t xml:space="preserve">   |            |</w:t>
      </w:r>
    </w:p>
    <w:p w:rsidR="00B262EC" w:rsidRDefault="00EF0BB2" w:rsidP="00B262EC">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Q</w:t>
      </w:r>
      <w:r w:rsidR="00B262EC">
        <w:rPr>
          <w:rFonts w:ascii="Courier" w:hAnsi="Courier"/>
          <w:sz w:val="18"/>
          <w:szCs w:val="18"/>
        </w:rPr>
        <w:t xml:space="preserve"> </w:t>
      </w:r>
      <w:r w:rsidR="00B262EC" w:rsidRPr="00B262EC">
        <w:rPr>
          <w:rFonts w:ascii="Courier" w:hAnsi="Courier"/>
          <w:sz w:val="18"/>
          <w:szCs w:val="18"/>
        </w:rPr>
        <w:t>= Q channel</w:t>
      </w:r>
      <w:r>
        <w:rPr>
          <w:rFonts w:ascii="Courier" w:hAnsi="Courier"/>
          <w:sz w:val="18"/>
          <w:szCs w:val="18"/>
        </w:rPr>
        <w:t xml:space="preserve">      </w:t>
      </w:r>
      <w:r w:rsidRPr="00B262EC">
        <w:rPr>
          <w:rFonts w:ascii="Courier" w:hAnsi="Courier"/>
          <w:sz w:val="18"/>
          <w:szCs w:val="18"/>
        </w:rPr>
        <w:t>(GPS,GAL, QZSS, BDS)</w:t>
      </w:r>
      <w:r>
        <w:rPr>
          <w:rFonts w:ascii="Courier" w:hAnsi="Courier"/>
          <w:sz w:val="18"/>
          <w:szCs w:val="18"/>
        </w:rPr>
        <w:t xml:space="preserve">   |            |</w:t>
      </w:r>
    </w:p>
    <w:p w:rsidR="00EF0BB2" w:rsidRPr="00B262EC" w:rsidRDefault="00EF0BB2" w:rsidP="00EF0BB2">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 xml:space="preserve">S = </w:t>
      </w:r>
      <w:r w:rsidRPr="00B262EC">
        <w:rPr>
          <w:rFonts w:ascii="Courier" w:hAnsi="Courier"/>
          <w:sz w:val="18"/>
          <w:szCs w:val="18"/>
        </w:rPr>
        <w:t>M channel</w:t>
      </w:r>
      <w:r>
        <w:rPr>
          <w:rFonts w:ascii="Courier" w:hAnsi="Courier"/>
          <w:sz w:val="18"/>
          <w:szCs w:val="18"/>
        </w:rPr>
        <w:t xml:space="preserve">      </w:t>
      </w:r>
      <w:r w:rsidRPr="00B262EC">
        <w:rPr>
          <w:rFonts w:ascii="Courier" w:hAnsi="Courier"/>
          <w:sz w:val="18"/>
          <w:szCs w:val="18"/>
        </w:rPr>
        <w:t>(L2C GPS, QZSS)</w:t>
      </w:r>
      <w:r>
        <w:rPr>
          <w:rFonts w:ascii="Courier" w:hAnsi="Courier"/>
          <w:sz w:val="18"/>
          <w:szCs w:val="18"/>
        </w:rPr>
        <w:t xml:space="preserve">        |            |</w:t>
      </w:r>
    </w:p>
    <w:p w:rsidR="00B262EC" w:rsidRDefault="00EF0BB2" w:rsidP="00B262EC">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L</w:t>
      </w:r>
      <w:r w:rsidR="00B262EC">
        <w:rPr>
          <w:rFonts w:ascii="Courier" w:hAnsi="Courier"/>
          <w:sz w:val="18"/>
          <w:szCs w:val="18"/>
        </w:rPr>
        <w:t xml:space="preserve"> </w:t>
      </w:r>
      <w:r w:rsidR="00B262EC" w:rsidRPr="00B262EC">
        <w:rPr>
          <w:rFonts w:ascii="Courier" w:hAnsi="Courier"/>
          <w:sz w:val="18"/>
          <w:szCs w:val="18"/>
        </w:rPr>
        <w:t xml:space="preserve">= </w:t>
      </w:r>
      <w:r w:rsidRPr="00B262EC">
        <w:rPr>
          <w:rFonts w:ascii="Courier" w:hAnsi="Courier"/>
          <w:sz w:val="18"/>
          <w:szCs w:val="18"/>
        </w:rPr>
        <w:t>L channel</w:t>
      </w:r>
      <w:r>
        <w:rPr>
          <w:rFonts w:ascii="Courier" w:hAnsi="Courier"/>
          <w:sz w:val="18"/>
          <w:szCs w:val="18"/>
        </w:rPr>
        <w:t xml:space="preserve">      </w:t>
      </w:r>
      <w:r w:rsidRPr="00B262EC">
        <w:rPr>
          <w:rFonts w:ascii="Courier" w:hAnsi="Courier"/>
          <w:sz w:val="18"/>
          <w:szCs w:val="18"/>
        </w:rPr>
        <w:t>(L2C GPS, QZSS)</w:t>
      </w:r>
      <w:r>
        <w:rPr>
          <w:rFonts w:ascii="Courier" w:hAnsi="Courier"/>
          <w:sz w:val="18"/>
          <w:szCs w:val="18"/>
        </w:rPr>
        <w:t xml:space="preserve">        |            |</w:t>
      </w:r>
    </w:p>
    <w:p w:rsidR="00B262EC" w:rsidRDefault="00EF0BB2" w:rsidP="00B262EC">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 xml:space="preserve">S = </w:t>
      </w:r>
      <w:r w:rsidRPr="00B262EC">
        <w:rPr>
          <w:rFonts w:ascii="Courier" w:hAnsi="Courier"/>
          <w:sz w:val="18"/>
          <w:szCs w:val="18"/>
        </w:rPr>
        <w:t>D channel</w:t>
      </w:r>
      <w:r>
        <w:rPr>
          <w:rFonts w:ascii="Courier" w:hAnsi="Courier"/>
          <w:sz w:val="18"/>
          <w:szCs w:val="18"/>
        </w:rPr>
        <w:t xml:space="preserve">      </w:t>
      </w:r>
      <w:r w:rsidRPr="00B262EC">
        <w:rPr>
          <w:rFonts w:ascii="Courier" w:hAnsi="Courier"/>
          <w:sz w:val="18"/>
          <w:szCs w:val="18"/>
        </w:rPr>
        <w:t>(GPS, QZSS)</w:t>
      </w:r>
      <w:r>
        <w:rPr>
          <w:rFonts w:ascii="Courier" w:hAnsi="Courier"/>
          <w:sz w:val="18"/>
          <w:szCs w:val="18"/>
        </w:rPr>
        <w:t xml:space="preserve">            |            |</w:t>
      </w:r>
    </w:p>
    <w:p w:rsidR="00EF0BB2" w:rsidRPr="00B262EC" w:rsidRDefault="00EF0BB2" w:rsidP="00EF0BB2">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L</w:t>
      </w:r>
      <w:r w:rsidR="00B262EC">
        <w:rPr>
          <w:rFonts w:ascii="Courier" w:hAnsi="Courier"/>
          <w:sz w:val="18"/>
          <w:szCs w:val="18"/>
        </w:rPr>
        <w:t xml:space="preserve"> </w:t>
      </w:r>
      <w:r w:rsidR="00B262EC" w:rsidRPr="00B262EC">
        <w:rPr>
          <w:rFonts w:ascii="Courier" w:hAnsi="Courier"/>
          <w:sz w:val="18"/>
          <w:szCs w:val="18"/>
        </w:rPr>
        <w:t>=</w:t>
      </w:r>
      <w:r>
        <w:rPr>
          <w:rFonts w:ascii="Courier" w:hAnsi="Courier"/>
          <w:sz w:val="18"/>
          <w:szCs w:val="18"/>
        </w:rPr>
        <w:t xml:space="preserve"> </w:t>
      </w:r>
      <w:r w:rsidRPr="00B262EC">
        <w:rPr>
          <w:rFonts w:ascii="Courier" w:hAnsi="Courier"/>
          <w:sz w:val="18"/>
          <w:szCs w:val="18"/>
        </w:rPr>
        <w:t>P channel</w:t>
      </w:r>
      <w:r>
        <w:rPr>
          <w:rFonts w:ascii="Courier" w:hAnsi="Courier"/>
          <w:sz w:val="18"/>
          <w:szCs w:val="18"/>
        </w:rPr>
        <w:t xml:space="preserve">      </w:t>
      </w:r>
      <w:r w:rsidRPr="00B262EC">
        <w:rPr>
          <w:rFonts w:ascii="Courier" w:hAnsi="Courier"/>
          <w:sz w:val="18"/>
          <w:szCs w:val="18"/>
        </w:rPr>
        <w:t>(GPS, QZSS)</w:t>
      </w:r>
      <w:r>
        <w:rPr>
          <w:rFonts w:ascii="Courier" w:hAnsi="Courier"/>
          <w:sz w:val="18"/>
          <w:szCs w:val="18"/>
        </w:rPr>
        <w:t xml:space="preserve">            |            |</w:t>
      </w:r>
    </w:p>
    <w:p w:rsidR="00EF0BB2" w:rsidRPr="009F2F3B" w:rsidRDefault="00EF0BB2" w:rsidP="00EF0BB2">
      <w:pPr>
        <w:jc w:val="both"/>
        <w:rPr>
          <w:rFonts w:ascii="Courier" w:hAnsi="Courier"/>
          <w:sz w:val="18"/>
          <w:szCs w:val="18"/>
          <w:lang w:val="fr-CH"/>
        </w:rPr>
      </w:pPr>
      <w:r w:rsidRPr="009F2F3B">
        <w:rPr>
          <w:rFonts w:ascii="Courier" w:hAnsi="Courier"/>
          <w:sz w:val="18"/>
          <w:szCs w:val="18"/>
          <w:lang w:val="fr-CH"/>
        </w:rPr>
        <w:t>|                    |</w:t>
      </w:r>
      <w:r w:rsidR="00B262EC" w:rsidRPr="009F2F3B">
        <w:rPr>
          <w:rFonts w:ascii="Courier" w:hAnsi="Courier"/>
          <w:sz w:val="18"/>
          <w:szCs w:val="18"/>
          <w:lang w:val="fr-CH"/>
        </w:rPr>
        <w:t>X =</w:t>
      </w:r>
      <w:r w:rsidRPr="009F2F3B">
        <w:rPr>
          <w:rFonts w:ascii="Courier" w:hAnsi="Courier"/>
          <w:sz w:val="18"/>
          <w:szCs w:val="18"/>
          <w:lang w:val="fr-CH"/>
        </w:rPr>
        <w:t xml:space="preserve"> B+C channels   (GAL)                  |            |</w:t>
      </w:r>
    </w:p>
    <w:p w:rsidR="00B262EC" w:rsidRDefault="00EF0BB2" w:rsidP="00B262EC">
      <w:pPr>
        <w:jc w:val="both"/>
        <w:rPr>
          <w:rFonts w:ascii="Courier" w:hAnsi="Courier"/>
          <w:sz w:val="18"/>
          <w:szCs w:val="18"/>
        </w:rPr>
      </w:pPr>
      <w:r>
        <w:rPr>
          <w:rFonts w:ascii="Courier" w:hAnsi="Courier"/>
          <w:sz w:val="18"/>
          <w:szCs w:val="18"/>
        </w:rPr>
        <w:t>|                    |</w:t>
      </w:r>
      <w:r w:rsidR="00BE5105">
        <w:rPr>
          <w:rFonts w:ascii="Courier" w:hAnsi="Courier"/>
          <w:sz w:val="18"/>
          <w:szCs w:val="18"/>
        </w:rPr>
        <w:t xml:space="preserve">X = </w:t>
      </w:r>
      <w:r w:rsidRPr="00B262EC">
        <w:rPr>
          <w:rFonts w:ascii="Courier" w:hAnsi="Courier"/>
          <w:sz w:val="18"/>
          <w:szCs w:val="18"/>
        </w:rPr>
        <w:t>I+Q channels</w:t>
      </w:r>
      <w:r w:rsidR="00BE5105">
        <w:rPr>
          <w:rFonts w:ascii="Courier" w:hAnsi="Courier"/>
          <w:sz w:val="18"/>
          <w:szCs w:val="18"/>
        </w:rPr>
        <w:t xml:space="preserve">   </w:t>
      </w:r>
      <w:r w:rsidRPr="00B262EC">
        <w:rPr>
          <w:rFonts w:ascii="Courier" w:hAnsi="Courier"/>
          <w:sz w:val="18"/>
          <w:szCs w:val="18"/>
        </w:rPr>
        <w:t>(GPS,GAL, QZSS,</w:t>
      </w:r>
      <w:r w:rsidRPr="00EF0BB2">
        <w:rPr>
          <w:rFonts w:ascii="Courier" w:hAnsi="Courier"/>
          <w:sz w:val="18"/>
          <w:szCs w:val="18"/>
        </w:rPr>
        <w:t xml:space="preserve"> </w:t>
      </w:r>
      <w:r w:rsidRPr="00B262EC">
        <w:rPr>
          <w:rFonts w:ascii="Courier" w:hAnsi="Courier"/>
          <w:sz w:val="18"/>
          <w:szCs w:val="18"/>
        </w:rPr>
        <w:t>BDS)</w:t>
      </w:r>
      <w:r>
        <w:rPr>
          <w:rFonts w:ascii="Courier" w:hAnsi="Courier"/>
          <w:sz w:val="18"/>
          <w:szCs w:val="18"/>
        </w:rPr>
        <w:t xml:space="preserve">   |            |</w:t>
      </w:r>
    </w:p>
    <w:p w:rsidR="00EF0BB2" w:rsidRPr="009F2F3B" w:rsidRDefault="00EF0BB2" w:rsidP="00EF0BB2">
      <w:pPr>
        <w:jc w:val="both"/>
        <w:rPr>
          <w:rFonts w:ascii="Courier" w:hAnsi="Courier"/>
          <w:sz w:val="18"/>
          <w:szCs w:val="18"/>
          <w:lang w:val="fr-CH"/>
        </w:rPr>
      </w:pPr>
      <w:r w:rsidRPr="009F2F3B">
        <w:rPr>
          <w:rFonts w:ascii="Courier" w:hAnsi="Courier"/>
          <w:sz w:val="18"/>
          <w:szCs w:val="18"/>
          <w:lang w:val="fr-CH"/>
        </w:rPr>
        <w:t>|                    |</w:t>
      </w:r>
      <w:r w:rsidR="00BE5105" w:rsidRPr="009F2F3B">
        <w:rPr>
          <w:rFonts w:ascii="Courier" w:hAnsi="Courier"/>
          <w:sz w:val="18"/>
          <w:szCs w:val="18"/>
          <w:lang w:val="fr-CH"/>
        </w:rPr>
        <w:t xml:space="preserve">X = </w:t>
      </w:r>
      <w:r w:rsidRPr="009F2F3B">
        <w:rPr>
          <w:rFonts w:ascii="Courier" w:hAnsi="Courier"/>
          <w:sz w:val="18"/>
          <w:szCs w:val="18"/>
          <w:lang w:val="fr-CH"/>
        </w:rPr>
        <w:t xml:space="preserve">M+L channels </w:t>
      </w:r>
      <w:r w:rsidR="00BE5105" w:rsidRPr="009F2F3B">
        <w:rPr>
          <w:rFonts w:ascii="Courier" w:hAnsi="Courier"/>
          <w:sz w:val="18"/>
          <w:szCs w:val="18"/>
          <w:lang w:val="fr-CH"/>
        </w:rPr>
        <w:t xml:space="preserve"> </w:t>
      </w:r>
      <w:r w:rsidRPr="009F2F3B">
        <w:rPr>
          <w:rFonts w:ascii="Courier" w:hAnsi="Courier"/>
          <w:sz w:val="18"/>
          <w:szCs w:val="18"/>
          <w:lang w:val="fr-CH"/>
        </w:rPr>
        <w:t xml:space="preserve"> (GPS, QZSS)            |            |</w:t>
      </w:r>
    </w:p>
    <w:p w:rsidR="00EF0BB2" w:rsidRPr="009F2F3B" w:rsidRDefault="00EF0BB2" w:rsidP="00EF0BB2">
      <w:pPr>
        <w:jc w:val="both"/>
        <w:rPr>
          <w:rFonts w:ascii="Courier" w:hAnsi="Courier"/>
          <w:sz w:val="18"/>
          <w:szCs w:val="18"/>
          <w:lang w:val="fr-CH"/>
        </w:rPr>
      </w:pPr>
      <w:r w:rsidRPr="009F2F3B">
        <w:rPr>
          <w:rFonts w:ascii="Courier" w:hAnsi="Courier"/>
          <w:sz w:val="18"/>
          <w:szCs w:val="18"/>
          <w:lang w:val="fr-CH"/>
        </w:rPr>
        <w:t>|                    |</w:t>
      </w:r>
      <w:r w:rsidR="00BE5105" w:rsidRPr="009F2F3B">
        <w:rPr>
          <w:rFonts w:ascii="Courier" w:hAnsi="Courier"/>
          <w:sz w:val="18"/>
          <w:szCs w:val="18"/>
          <w:lang w:val="fr-CH"/>
        </w:rPr>
        <w:t xml:space="preserve">X = </w:t>
      </w:r>
      <w:r w:rsidRPr="009F2F3B">
        <w:rPr>
          <w:rFonts w:ascii="Courier" w:hAnsi="Courier"/>
          <w:sz w:val="18"/>
          <w:szCs w:val="18"/>
          <w:lang w:val="fr-CH"/>
        </w:rPr>
        <w:t>D+P channels   (QZSS)</w:t>
      </w:r>
      <w:r w:rsidR="005015C2" w:rsidRPr="009F2F3B">
        <w:rPr>
          <w:rFonts w:ascii="Courier" w:hAnsi="Courier"/>
          <w:sz w:val="18"/>
          <w:szCs w:val="18"/>
          <w:lang w:val="fr-CH"/>
        </w:rPr>
        <w:t xml:space="preserve">     </w:t>
      </w:r>
      <w:r w:rsidRPr="009F2F3B">
        <w:rPr>
          <w:rFonts w:ascii="Courier" w:hAnsi="Courier"/>
          <w:sz w:val="18"/>
          <w:szCs w:val="18"/>
          <w:lang w:val="fr-CH"/>
        </w:rPr>
        <w:t xml:space="preserve">            |            |</w:t>
      </w:r>
    </w:p>
    <w:p w:rsidR="00EF0BB2" w:rsidRPr="00B262EC" w:rsidRDefault="00EF0BB2" w:rsidP="00EF0BB2">
      <w:pPr>
        <w:jc w:val="both"/>
        <w:rPr>
          <w:rFonts w:ascii="Courier" w:hAnsi="Courier"/>
          <w:sz w:val="18"/>
          <w:szCs w:val="18"/>
        </w:rPr>
      </w:pPr>
      <w:r>
        <w:rPr>
          <w:rFonts w:ascii="Courier" w:hAnsi="Courier"/>
          <w:sz w:val="18"/>
          <w:szCs w:val="18"/>
        </w:rPr>
        <w:t>|                    |</w:t>
      </w:r>
      <w:r w:rsidR="00B262EC" w:rsidRPr="00B262EC">
        <w:rPr>
          <w:rFonts w:ascii="Courier" w:hAnsi="Courier"/>
          <w:sz w:val="18"/>
          <w:szCs w:val="18"/>
        </w:rPr>
        <w:t>W =</w:t>
      </w:r>
      <w:r w:rsidRPr="00B262EC">
        <w:rPr>
          <w:rFonts w:ascii="Courier" w:hAnsi="Courier"/>
          <w:sz w:val="18"/>
          <w:szCs w:val="18"/>
        </w:rPr>
        <w:t xml:space="preserve"> Z-tracking </w:t>
      </w:r>
      <w:r>
        <w:rPr>
          <w:rFonts w:ascii="Courier" w:hAnsi="Courier"/>
          <w:sz w:val="18"/>
          <w:szCs w:val="18"/>
        </w:rPr>
        <w:t xml:space="preserve">    (GPS</w:t>
      </w:r>
      <w:r w:rsidRPr="00B262EC">
        <w:rPr>
          <w:rFonts w:ascii="Courier" w:hAnsi="Courier"/>
          <w:sz w:val="18"/>
          <w:szCs w:val="18"/>
        </w:rPr>
        <w:t xml:space="preserve">) </w:t>
      </w:r>
      <w:r>
        <w:rPr>
          <w:rFonts w:ascii="Courier" w:hAnsi="Courier"/>
          <w:sz w:val="18"/>
          <w:szCs w:val="18"/>
        </w:rPr>
        <w:t xml:space="preserve">                 |            |</w:t>
      </w:r>
    </w:p>
    <w:p w:rsidR="00EF0BB2" w:rsidRPr="00B262EC" w:rsidRDefault="00EF0BB2" w:rsidP="00EF0BB2">
      <w:pPr>
        <w:jc w:val="both"/>
        <w:rPr>
          <w:rFonts w:ascii="Courier" w:hAnsi="Courier"/>
          <w:sz w:val="18"/>
          <w:szCs w:val="18"/>
        </w:rPr>
      </w:pPr>
      <w:r>
        <w:rPr>
          <w:rFonts w:ascii="Courier" w:hAnsi="Courier"/>
          <w:sz w:val="18"/>
          <w:szCs w:val="18"/>
        </w:rPr>
        <w:t>|                    |</w:t>
      </w:r>
      <w:r w:rsidR="00B262EC">
        <w:rPr>
          <w:rFonts w:ascii="Courier" w:hAnsi="Courier"/>
          <w:sz w:val="18"/>
          <w:szCs w:val="18"/>
        </w:rPr>
        <w:t>Z =</w:t>
      </w:r>
      <w:r w:rsidRPr="00EF0BB2">
        <w:rPr>
          <w:rFonts w:ascii="Courier" w:hAnsi="Courier"/>
          <w:sz w:val="18"/>
          <w:szCs w:val="18"/>
        </w:rPr>
        <w:t xml:space="preserve"> </w:t>
      </w:r>
      <w:r>
        <w:rPr>
          <w:rFonts w:ascii="Courier" w:hAnsi="Courier"/>
          <w:sz w:val="18"/>
          <w:szCs w:val="18"/>
        </w:rPr>
        <w:t>A+B+C channels (GAL</w:t>
      </w:r>
      <w:r w:rsidRPr="00B262EC">
        <w:rPr>
          <w:rFonts w:ascii="Courier" w:hAnsi="Courier"/>
          <w:sz w:val="18"/>
          <w:szCs w:val="18"/>
        </w:rPr>
        <w:t xml:space="preserve">) </w:t>
      </w:r>
      <w:r>
        <w:rPr>
          <w:rFonts w:ascii="Courier" w:hAnsi="Courier"/>
          <w:sz w:val="18"/>
          <w:szCs w:val="18"/>
        </w:rPr>
        <w:t xml:space="preserve">                 |            |</w:t>
      </w:r>
    </w:p>
    <w:p w:rsidR="00EF0BB2" w:rsidRDefault="00EF0BB2" w:rsidP="00EF0BB2">
      <w:pPr>
        <w:jc w:val="both"/>
        <w:rPr>
          <w:rFonts w:ascii="Courier" w:hAnsi="Courier"/>
          <w:sz w:val="18"/>
          <w:szCs w:val="18"/>
        </w:rPr>
      </w:pPr>
      <w:r>
        <w:rPr>
          <w:rFonts w:ascii="Courier" w:hAnsi="Courier"/>
          <w:sz w:val="18"/>
          <w:szCs w:val="18"/>
        </w:rPr>
        <w:t>|                    |</w:t>
      </w:r>
      <w:r w:rsidRPr="00B262EC">
        <w:rPr>
          <w:rFonts w:ascii="Courier" w:hAnsi="Courier"/>
          <w:sz w:val="18"/>
          <w:szCs w:val="18"/>
        </w:rPr>
        <w:t>blank :</w:t>
      </w:r>
      <w:r w:rsidRPr="00EF0BB2">
        <w:rPr>
          <w:rFonts w:ascii="Courier" w:hAnsi="Courier"/>
          <w:sz w:val="18"/>
          <w:szCs w:val="18"/>
        </w:rPr>
        <w:t xml:space="preserve"> </w:t>
      </w:r>
      <w:r w:rsidRPr="00B262EC">
        <w:rPr>
          <w:rFonts w:ascii="Courier" w:hAnsi="Courier"/>
          <w:sz w:val="18"/>
          <w:szCs w:val="18"/>
        </w:rPr>
        <w:t>for</w:t>
      </w:r>
      <w:r>
        <w:rPr>
          <w:rFonts w:ascii="Courier" w:hAnsi="Courier"/>
          <w:sz w:val="18"/>
          <w:szCs w:val="18"/>
        </w:rPr>
        <w:t xml:space="preserve"> types I and X (all) or unknown|            |</w:t>
      </w:r>
    </w:p>
    <w:p w:rsidR="00B262EC" w:rsidRPr="00B262EC" w:rsidRDefault="00EF0BB2" w:rsidP="00B262EC">
      <w:pPr>
        <w:jc w:val="both"/>
        <w:rPr>
          <w:rFonts w:ascii="Courier" w:hAnsi="Courier"/>
          <w:sz w:val="18"/>
          <w:szCs w:val="18"/>
        </w:rPr>
      </w:pPr>
      <w:r>
        <w:rPr>
          <w:rFonts w:ascii="Courier" w:hAnsi="Courier"/>
          <w:sz w:val="18"/>
          <w:szCs w:val="18"/>
        </w:rPr>
        <w:t>|                    |</w:t>
      </w:r>
      <w:r w:rsidRPr="00B262EC">
        <w:rPr>
          <w:rFonts w:ascii="Courier" w:hAnsi="Courier"/>
          <w:sz w:val="18"/>
          <w:szCs w:val="18"/>
        </w:rPr>
        <w:t>tracking</w:t>
      </w:r>
      <w:r>
        <w:rPr>
          <w:rFonts w:ascii="Courier" w:hAnsi="Courier"/>
          <w:sz w:val="18"/>
          <w:szCs w:val="18"/>
        </w:rPr>
        <w:t xml:space="preserve"> mode                             |            |</w:t>
      </w:r>
    </w:p>
    <w:p w:rsidR="00EF0BB2" w:rsidRPr="00B262EC" w:rsidRDefault="00EF0BB2" w:rsidP="00EF0BB2">
      <w:pPr>
        <w:jc w:val="both"/>
        <w:rPr>
          <w:rFonts w:ascii="Courier" w:hAnsi="Courier"/>
          <w:sz w:val="18"/>
          <w:szCs w:val="18"/>
        </w:rPr>
      </w:pPr>
      <w:r>
        <w:rPr>
          <w:rFonts w:ascii="Courier" w:hAnsi="Courier"/>
          <w:sz w:val="18"/>
          <w:szCs w:val="18"/>
        </w:rPr>
        <w:t>|                    |</w:t>
      </w:r>
      <w:r w:rsidRPr="00B262EC">
        <w:rPr>
          <w:rFonts w:ascii="Courier" w:hAnsi="Courier"/>
          <w:sz w:val="18"/>
          <w:szCs w:val="18"/>
        </w:rPr>
        <w:t>All characters in uppercase only!</w:t>
      </w:r>
      <w:r>
        <w:rPr>
          <w:rFonts w:ascii="Courier" w:hAnsi="Courier"/>
          <w:sz w:val="18"/>
          <w:szCs w:val="18"/>
        </w:rPr>
        <w:t xml:space="preserve">         |            |</w:t>
      </w:r>
    </w:p>
    <w:p w:rsidR="00B262EC" w:rsidRPr="00B262EC" w:rsidRDefault="00524618" w:rsidP="00B262EC">
      <w:pPr>
        <w:jc w:val="both"/>
        <w:rPr>
          <w:rFonts w:ascii="Courier" w:hAnsi="Courier"/>
          <w:sz w:val="18"/>
          <w:szCs w:val="18"/>
        </w:rPr>
      </w:pPr>
      <w:r>
        <w:rPr>
          <w:rFonts w:ascii="Courier" w:hAnsi="Courier"/>
          <w:sz w:val="18"/>
          <w:szCs w:val="18"/>
        </w:rPr>
        <w:t>|                    |</w:t>
      </w:r>
      <w:r w:rsidR="00EF0BB2" w:rsidRPr="00B262EC">
        <w:rPr>
          <w:rFonts w:ascii="Courier" w:hAnsi="Courier"/>
          <w:sz w:val="18"/>
          <w:szCs w:val="18"/>
        </w:rPr>
        <w:t xml:space="preserve">  </w:t>
      </w:r>
      <w:r>
        <w:rPr>
          <w:rFonts w:ascii="Courier" w:hAnsi="Courier"/>
          <w:sz w:val="18"/>
          <w:szCs w:val="18"/>
        </w:rPr>
        <w:t xml:space="preserve">                                        |            |</w:t>
      </w:r>
    </w:p>
    <w:p w:rsidR="00B262EC" w:rsidRPr="00B262EC" w:rsidRDefault="00524618" w:rsidP="00B262EC">
      <w:pPr>
        <w:jc w:val="both"/>
        <w:rPr>
          <w:rFonts w:ascii="Courier" w:hAnsi="Courier"/>
          <w:sz w:val="18"/>
          <w:szCs w:val="18"/>
        </w:rPr>
      </w:pPr>
      <w:r>
        <w:rPr>
          <w:rFonts w:ascii="Courier" w:hAnsi="Courier"/>
          <w:sz w:val="18"/>
          <w:szCs w:val="18"/>
        </w:rPr>
        <w:t>|                    |Units</w:t>
      </w:r>
      <w:r w:rsidR="00B262EC" w:rsidRPr="00B262EC">
        <w:rPr>
          <w:rFonts w:ascii="Courier" w:hAnsi="Courier"/>
          <w:sz w:val="18"/>
          <w:szCs w:val="18"/>
        </w:rPr>
        <w:t>:</w:t>
      </w:r>
      <w:r w:rsidRPr="00524618">
        <w:rPr>
          <w:rFonts w:ascii="Courier" w:hAnsi="Courier"/>
          <w:sz w:val="18"/>
          <w:szCs w:val="18"/>
        </w:rPr>
        <w:t xml:space="preserve"> </w:t>
      </w:r>
      <w:r>
        <w:rPr>
          <w:rFonts w:ascii="Courier" w:hAnsi="Courier"/>
          <w:sz w:val="18"/>
          <w:szCs w:val="18"/>
        </w:rPr>
        <w:t xml:space="preserve">                                   |            |</w:t>
      </w:r>
    </w:p>
    <w:p w:rsidR="00B73F7C" w:rsidRDefault="00524618" w:rsidP="00B262EC">
      <w:pPr>
        <w:jc w:val="both"/>
        <w:rPr>
          <w:rFonts w:ascii="Courier" w:hAnsi="Courier"/>
          <w:sz w:val="18"/>
          <w:szCs w:val="18"/>
        </w:rPr>
      </w:pPr>
      <w:r>
        <w:rPr>
          <w:rFonts w:ascii="Courier" w:hAnsi="Courier"/>
          <w:sz w:val="18"/>
          <w:szCs w:val="18"/>
        </w:rPr>
        <w:t>|                    |</w:t>
      </w:r>
      <w:r w:rsidR="00B73F7C">
        <w:rPr>
          <w:rFonts w:ascii="Courier" w:hAnsi="Courier"/>
          <w:sz w:val="18"/>
          <w:szCs w:val="18"/>
        </w:rPr>
        <w:t>S4</w:t>
      </w:r>
      <w:r w:rsidR="00B262EC" w:rsidRPr="00B262EC">
        <w:rPr>
          <w:rFonts w:ascii="Courier" w:hAnsi="Courier"/>
          <w:sz w:val="18"/>
          <w:szCs w:val="18"/>
        </w:rPr>
        <w:t xml:space="preserve"> </w:t>
      </w:r>
      <w:r w:rsidR="00B73F7C">
        <w:rPr>
          <w:rFonts w:ascii="Courier" w:hAnsi="Courier"/>
          <w:sz w:val="18"/>
          <w:szCs w:val="18"/>
        </w:rPr>
        <w:t>and S4 correction</w:t>
      </w:r>
      <w:r w:rsidR="00B262EC" w:rsidRPr="00B262EC">
        <w:rPr>
          <w:rFonts w:ascii="Courier" w:hAnsi="Courier"/>
          <w:sz w:val="18"/>
          <w:szCs w:val="18"/>
        </w:rPr>
        <w:t>:</w:t>
      </w:r>
      <w:r w:rsidR="00B73F7C">
        <w:rPr>
          <w:rFonts w:ascii="Courier" w:hAnsi="Courier"/>
          <w:sz w:val="18"/>
          <w:szCs w:val="18"/>
        </w:rPr>
        <w:t xml:space="preserve"> </w:t>
      </w:r>
      <w:r>
        <w:rPr>
          <w:rFonts w:ascii="Courier" w:hAnsi="Courier"/>
          <w:sz w:val="18"/>
          <w:szCs w:val="18"/>
        </w:rPr>
        <w:t xml:space="preserve">  </w:t>
      </w:r>
      <w:r w:rsidR="00B73F7C">
        <w:rPr>
          <w:rFonts w:ascii="Courier" w:hAnsi="Courier"/>
          <w:sz w:val="18"/>
          <w:szCs w:val="18"/>
        </w:rPr>
        <w:t>dimensionless</w:t>
      </w:r>
      <w:r>
        <w:rPr>
          <w:rFonts w:ascii="Courier" w:hAnsi="Courier"/>
          <w:sz w:val="18"/>
          <w:szCs w:val="18"/>
        </w:rPr>
        <w:t xml:space="preserve">     |            |</w:t>
      </w:r>
    </w:p>
    <w:p w:rsidR="00524618" w:rsidRDefault="00524618" w:rsidP="00B262EC">
      <w:pPr>
        <w:jc w:val="both"/>
        <w:rPr>
          <w:rFonts w:ascii="Courier" w:hAnsi="Courier"/>
          <w:sz w:val="18"/>
          <w:szCs w:val="18"/>
        </w:rPr>
      </w:pPr>
      <w:r>
        <w:rPr>
          <w:rFonts w:ascii="Courier" w:hAnsi="Courier"/>
          <w:sz w:val="18"/>
          <w:szCs w:val="18"/>
        </w:rPr>
        <w:t xml:space="preserve">|                    |Sigma phase index:      </w:t>
      </w:r>
      <w:r w:rsidR="00D37851">
        <w:rPr>
          <w:rFonts w:ascii="Courier" w:hAnsi="Courier"/>
          <w:sz w:val="18"/>
          <w:szCs w:val="18"/>
        </w:rPr>
        <w:t>radians</w:t>
      </w:r>
      <w:r>
        <w:rPr>
          <w:rFonts w:ascii="Courier" w:hAnsi="Courier"/>
          <w:sz w:val="18"/>
          <w:szCs w:val="18"/>
        </w:rPr>
        <w:t xml:space="preserve">   </w:t>
      </w:r>
      <w:r w:rsidR="00D37851">
        <w:rPr>
          <w:rFonts w:ascii="Courier" w:hAnsi="Courier"/>
          <w:sz w:val="18"/>
          <w:szCs w:val="18"/>
        </w:rPr>
        <w:t xml:space="preserve"> </w:t>
      </w:r>
      <w:r>
        <w:rPr>
          <w:rFonts w:ascii="Courier" w:hAnsi="Courier"/>
          <w:sz w:val="18"/>
          <w:szCs w:val="18"/>
        </w:rPr>
        <w:t xml:space="preserve">       |            |</w:t>
      </w:r>
    </w:p>
    <w:p w:rsidR="00524618" w:rsidRDefault="00524618" w:rsidP="00B262EC">
      <w:pPr>
        <w:jc w:val="both"/>
        <w:rPr>
          <w:rFonts w:ascii="Courier" w:hAnsi="Courier"/>
          <w:sz w:val="18"/>
          <w:szCs w:val="18"/>
        </w:rPr>
      </w:pPr>
      <w:r>
        <w:rPr>
          <w:rFonts w:ascii="Courier" w:hAnsi="Courier"/>
          <w:sz w:val="18"/>
          <w:szCs w:val="18"/>
        </w:rPr>
        <w:t>|                    |Lock Time:              seconds           |            |</w:t>
      </w:r>
    </w:p>
    <w:p w:rsidR="00524618" w:rsidRDefault="00524618" w:rsidP="00B262EC">
      <w:pPr>
        <w:jc w:val="both"/>
        <w:rPr>
          <w:rFonts w:ascii="Courier" w:hAnsi="Courier"/>
          <w:sz w:val="18"/>
          <w:szCs w:val="18"/>
        </w:rPr>
      </w:pPr>
      <w:r>
        <w:rPr>
          <w:rFonts w:ascii="Courier" w:hAnsi="Courier"/>
          <w:sz w:val="18"/>
          <w:szCs w:val="18"/>
        </w:rPr>
        <w:t xml:space="preserve">|                    |CCD and Sigma CCD:      meters   </w:t>
      </w:r>
      <w:r w:rsidR="00545122">
        <w:rPr>
          <w:rFonts w:ascii="Courier" w:hAnsi="Courier"/>
          <w:sz w:val="18"/>
          <w:szCs w:val="18"/>
        </w:rPr>
        <w:t xml:space="preserve"> * 1e1</w:t>
      </w:r>
      <w:r>
        <w:rPr>
          <w:rFonts w:ascii="Courier" w:hAnsi="Courier"/>
          <w:sz w:val="18"/>
          <w:szCs w:val="18"/>
        </w:rPr>
        <w:t xml:space="preserve">   |            |</w:t>
      </w:r>
    </w:p>
    <w:p w:rsidR="00524618" w:rsidRDefault="00524618" w:rsidP="00B262EC">
      <w:pPr>
        <w:jc w:val="both"/>
        <w:rPr>
          <w:rFonts w:ascii="Courier" w:hAnsi="Courier"/>
          <w:sz w:val="18"/>
          <w:szCs w:val="18"/>
        </w:rPr>
      </w:pPr>
      <w:r>
        <w:rPr>
          <w:rFonts w:ascii="Courier" w:hAnsi="Courier"/>
          <w:sz w:val="18"/>
          <w:szCs w:val="18"/>
        </w:rPr>
        <w:t>|                    |SNR:                    receiver-dependent|            |</w:t>
      </w:r>
    </w:p>
    <w:p w:rsidR="00524618" w:rsidRDefault="00524618" w:rsidP="00B262EC">
      <w:pPr>
        <w:jc w:val="both"/>
        <w:rPr>
          <w:rFonts w:ascii="Courier" w:hAnsi="Courier"/>
          <w:sz w:val="18"/>
          <w:szCs w:val="18"/>
        </w:rPr>
      </w:pPr>
      <w:r>
        <w:rPr>
          <w:rFonts w:ascii="Courier" w:hAnsi="Courier"/>
          <w:sz w:val="18"/>
          <w:szCs w:val="18"/>
        </w:rPr>
        <w:t>|                    |Ionosphere:             full cycles       |            |</w:t>
      </w:r>
    </w:p>
    <w:p w:rsidR="00524618" w:rsidRDefault="00524618" w:rsidP="00B262EC">
      <w:pPr>
        <w:jc w:val="both"/>
        <w:rPr>
          <w:rFonts w:ascii="Courier" w:hAnsi="Courier"/>
          <w:sz w:val="18"/>
          <w:szCs w:val="18"/>
        </w:rPr>
      </w:pPr>
      <w:r>
        <w:rPr>
          <w:rFonts w:ascii="Courier" w:hAnsi="Courier"/>
          <w:sz w:val="18"/>
          <w:szCs w:val="18"/>
        </w:rPr>
        <w:t>|                    |DCB satellite/receiver: full cycles       |            |</w:t>
      </w:r>
    </w:p>
    <w:p w:rsidR="00524618" w:rsidRDefault="00524618" w:rsidP="00B262EC">
      <w:pPr>
        <w:jc w:val="both"/>
        <w:rPr>
          <w:rFonts w:ascii="Courier" w:hAnsi="Courier"/>
          <w:sz w:val="18"/>
          <w:szCs w:val="18"/>
        </w:rPr>
      </w:pPr>
      <w:r>
        <w:rPr>
          <w:rFonts w:ascii="Courier" w:hAnsi="Courier"/>
          <w:sz w:val="18"/>
          <w:szCs w:val="18"/>
        </w:rPr>
        <w:t xml:space="preserve">|                    |TEC and DEC:            TEC Units </w:t>
      </w:r>
      <w:r w:rsidR="008D1735">
        <w:rPr>
          <w:rFonts w:ascii="Courier" w:hAnsi="Courier"/>
          <w:sz w:val="18"/>
          <w:szCs w:val="18"/>
        </w:rPr>
        <w:t>*</w:t>
      </w:r>
      <w:r w:rsidR="00A47A65">
        <w:rPr>
          <w:rFonts w:ascii="Courier" w:hAnsi="Courier"/>
          <w:sz w:val="18"/>
          <w:szCs w:val="18"/>
        </w:rPr>
        <w:t xml:space="preserve"> 1e3</w:t>
      </w:r>
      <w:r>
        <w:rPr>
          <w:rFonts w:ascii="Courier" w:hAnsi="Courier"/>
          <w:sz w:val="18"/>
          <w:szCs w:val="18"/>
        </w:rPr>
        <w:t xml:space="preserve">   |            |</w:t>
      </w:r>
    </w:p>
    <w:p w:rsidR="00524618" w:rsidRDefault="00524618" w:rsidP="00B262EC">
      <w:pPr>
        <w:jc w:val="both"/>
        <w:rPr>
          <w:rFonts w:ascii="Courier" w:hAnsi="Courier"/>
          <w:sz w:val="18"/>
          <w:szCs w:val="18"/>
        </w:rPr>
      </w:pPr>
      <w:r>
        <w:rPr>
          <w:rFonts w:ascii="Courier" w:hAnsi="Courier"/>
          <w:sz w:val="18"/>
          <w:szCs w:val="18"/>
        </w:rPr>
        <w:t>|                    |AZI and ELE:            degrees</w:t>
      </w:r>
      <w:r w:rsidR="008D1735">
        <w:rPr>
          <w:rFonts w:ascii="Courier" w:hAnsi="Courier"/>
          <w:sz w:val="18"/>
          <w:szCs w:val="18"/>
        </w:rPr>
        <w:t xml:space="preserve"> </w:t>
      </w:r>
      <w:r w:rsidR="00A47A65">
        <w:rPr>
          <w:rFonts w:ascii="Courier" w:hAnsi="Courier"/>
          <w:sz w:val="18"/>
          <w:szCs w:val="18"/>
        </w:rPr>
        <w:t xml:space="preserve">  </w:t>
      </w:r>
      <w:r w:rsidR="008D1735">
        <w:rPr>
          <w:rFonts w:ascii="Courier" w:hAnsi="Courier"/>
          <w:sz w:val="18"/>
          <w:szCs w:val="18"/>
        </w:rPr>
        <w:t>* 1e6</w:t>
      </w:r>
      <w:r>
        <w:rPr>
          <w:rFonts w:ascii="Courier" w:hAnsi="Courier"/>
          <w:sz w:val="18"/>
          <w:szCs w:val="18"/>
        </w:rPr>
        <w:t xml:space="preserve">   |            |</w:t>
      </w:r>
    </w:p>
    <w:p w:rsidR="00F2771B" w:rsidRDefault="00780118" w:rsidP="00F2771B">
      <w:pPr>
        <w:rPr>
          <w:rFonts w:ascii="Courier" w:hAnsi="Courier"/>
          <w:sz w:val="18"/>
          <w:szCs w:val="18"/>
        </w:rPr>
      </w:pPr>
      <w:r>
        <w:rPr>
          <w:rFonts w:ascii="Courier" w:hAnsi="Courier"/>
          <w:sz w:val="18"/>
          <w:szCs w:val="18"/>
        </w:rPr>
        <w:t>|                    |0 &lt;= AZI*1e-6 &lt;</w:t>
      </w:r>
      <w:r w:rsidR="00632EF4">
        <w:rPr>
          <w:rFonts w:ascii="Courier" w:hAnsi="Courier"/>
          <w:sz w:val="18"/>
          <w:szCs w:val="18"/>
        </w:rPr>
        <w:t xml:space="preserve"> </w:t>
      </w:r>
      <w:r>
        <w:rPr>
          <w:rFonts w:ascii="Courier" w:hAnsi="Courier"/>
          <w:sz w:val="18"/>
          <w:szCs w:val="18"/>
        </w:rPr>
        <w:t>360</w:t>
      </w:r>
      <w:r w:rsidR="00F2771B">
        <w:rPr>
          <w:rFonts w:ascii="Courier" w:hAnsi="Courier"/>
          <w:sz w:val="18"/>
          <w:szCs w:val="18"/>
        </w:rPr>
        <w:t xml:space="preserve"> </w:t>
      </w:r>
      <w:r>
        <w:rPr>
          <w:rFonts w:ascii="Courier" w:hAnsi="Courier"/>
          <w:sz w:val="18"/>
          <w:szCs w:val="18"/>
        </w:rPr>
        <w:t xml:space="preserve">                      </w:t>
      </w:r>
      <w:r w:rsidR="00F2771B">
        <w:rPr>
          <w:rFonts w:ascii="Courier" w:hAnsi="Courier"/>
          <w:sz w:val="18"/>
          <w:szCs w:val="18"/>
        </w:rPr>
        <w:t>|            |</w:t>
      </w:r>
    </w:p>
    <w:p w:rsidR="00780118" w:rsidRDefault="00780118" w:rsidP="00780118">
      <w:pPr>
        <w:rPr>
          <w:rFonts w:ascii="Courier" w:hAnsi="Courier"/>
          <w:sz w:val="18"/>
          <w:szCs w:val="18"/>
        </w:rPr>
      </w:pPr>
      <w:r>
        <w:rPr>
          <w:rFonts w:ascii="Courier" w:hAnsi="Courier"/>
          <w:sz w:val="18"/>
          <w:szCs w:val="18"/>
        </w:rPr>
        <w:t>|                    |0 &lt;= ELE*1e-6 &lt;=</w:t>
      </w:r>
      <w:r w:rsidR="00632EF4">
        <w:rPr>
          <w:rFonts w:ascii="Courier" w:hAnsi="Courier"/>
          <w:sz w:val="18"/>
          <w:szCs w:val="18"/>
        </w:rPr>
        <w:t xml:space="preserve"> </w:t>
      </w:r>
      <w:r>
        <w:rPr>
          <w:rFonts w:ascii="Courier" w:hAnsi="Courier"/>
          <w:sz w:val="18"/>
          <w:szCs w:val="18"/>
        </w:rPr>
        <w:t>90                       |            |</w:t>
      </w:r>
    </w:p>
    <w:p w:rsidR="00780118" w:rsidRDefault="00780118" w:rsidP="00780118">
      <w:pPr>
        <w:rPr>
          <w:rFonts w:ascii="Courier" w:hAnsi="Courier"/>
          <w:sz w:val="18"/>
          <w:szCs w:val="18"/>
        </w:rPr>
      </w:pPr>
      <w:r>
        <w:rPr>
          <w:rFonts w:ascii="Courier" w:hAnsi="Courier"/>
          <w:sz w:val="18"/>
          <w:szCs w:val="18"/>
        </w:rPr>
        <w:t>|                    |                                          |            |</w:t>
      </w:r>
    </w:p>
    <w:p w:rsidR="00F2771B" w:rsidRDefault="00F2771B" w:rsidP="00F2771B">
      <w:pPr>
        <w:rPr>
          <w:rFonts w:ascii="Courier" w:hAnsi="Courier"/>
          <w:sz w:val="18"/>
          <w:szCs w:val="18"/>
        </w:rPr>
      </w:pPr>
      <w:r>
        <w:rPr>
          <w:rFonts w:ascii="Courier" w:hAnsi="Courier"/>
          <w:sz w:val="18"/>
          <w:szCs w:val="18"/>
        </w:rPr>
        <w:t xml:space="preserve">|                    | </w:t>
      </w:r>
      <w:r w:rsidRPr="00F2771B">
        <w:rPr>
          <w:rFonts w:ascii="Courier" w:hAnsi="Courier"/>
          <w:sz w:val="18"/>
          <w:szCs w:val="18"/>
        </w:rPr>
        <w:t xml:space="preserve">The sequence of the observations in the </w:t>
      </w:r>
      <w:r>
        <w:rPr>
          <w:rFonts w:ascii="Courier" w:hAnsi="Courier"/>
          <w:sz w:val="18"/>
          <w:szCs w:val="18"/>
        </w:rPr>
        <w:t xml:space="preserve"> |            |</w:t>
      </w:r>
    </w:p>
    <w:p w:rsidR="00F2771B" w:rsidRDefault="00F2771B" w:rsidP="00F2771B">
      <w:pPr>
        <w:rPr>
          <w:rFonts w:ascii="Courier" w:hAnsi="Courier"/>
          <w:sz w:val="18"/>
          <w:szCs w:val="18"/>
        </w:rPr>
      </w:pPr>
      <w:r>
        <w:rPr>
          <w:rFonts w:ascii="Courier" w:hAnsi="Courier"/>
          <w:sz w:val="18"/>
          <w:szCs w:val="18"/>
        </w:rPr>
        <w:t xml:space="preserve">|                    | </w:t>
      </w:r>
      <w:r w:rsidRPr="00F2771B">
        <w:rPr>
          <w:rFonts w:ascii="Courier" w:hAnsi="Courier"/>
          <w:sz w:val="18"/>
          <w:szCs w:val="18"/>
        </w:rPr>
        <w:t xml:space="preserve">observation records has to correspond to </w:t>
      </w:r>
      <w:r>
        <w:rPr>
          <w:rFonts w:ascii="Courier" w:hAnsi="Courier"/>
          <w:sz w:val="18"/>
          <w:szCs w:val="18"/>
        </w:rPr>
        <w:t>|            |</w:t>
      </w:r>
    </w:p>
    <w:p w:rsidR="00F2771B" w:rsidRDefault="00F2771B" w:rsidP="00F2771B">
      <w:pPr>
        <w:rPr>
          <w:rFonts w:ascii="Courier" w:hAnsi="Courier"/>
          <w:sz w:val="18"/>
          <w:szCs w:val="18"/>
        </w:rPr>
      </w:pPr>
      <w:r>
        <w:rPr>
          <w:rFonts w:ascii="Courier" w:hAnsi="Courier"/>
          <w:sz w:val="18"/>
          <w:szCs w:val="18"/>
        </w:rPr>
        <w:t xml:space="preserve">|                    | </w:t>
      </w:r>
      <w:r w:rsidRPr="00F2771B">
        <w:rPr>
          <w:rFonts w:ascii="Courier" w:hAnsi="Courier"/>
          <w:sz w:val="18"/>
          <w:szCs w:val="18"/>
        </w:rPr>
        <w:t xml:space="preserve">the sequence of the types in this record </w:t>
      </w:r>
      <w:r>
        <w:rPr>
          <w:rFonts w:ascii="Courier" w:hAnsi="Courier"/>
          <w:sz w:val="18"/>
          <w:szCs w:val="18"/>
        </w:rPr>
        <w:t>|            |</w:t>
      </w:r>
    </w:p>
    <w:p w:rsidR="00F2771B" w:rsidRPr="00F2771B" w:rsidRDefault="00F2771B" w:rsidP="00F2771B">
      <w:pPr>
        <w:rPr>
          <w:rFonts w:ascii="Courier" w:hAnsi="Courier"/>
          <w:sz w:val="18"/>
          <w:szCs w:val="18"/>
        </w:rPr>
      </w:pPr>
      <w:r>
        <w:rPr>
          <w:rFonts w:ascii="Courier" w:hAnsi="Courier"/>
          <w:sz w:val="18"/>
          <w:szCs w:val="18"/>
        </w:rPr>
        <w:lastRenderedPageBreak/>
        <w:t xml:space="preserve">|                    | </w:t>
      </w:r>
      <w:r w:rsidRPr="00F2771B">
        <w:rPr>
          <w:rFonts w:ascii="Courier" w:hAnsi="Courier"/>
          <w:sz w:val="18"/>
          <w:szCs w:val="18"/>
        </w:rPr>
        <w:t>of the respective satellite system.</w:t>
      </w:r>
      <w:r>
        <w:rPr>
          <w:rFonts w:ascii="Courier" w:hAnsi="Courier"/>
          <w:sz w:val="18"/>
          <w:szCs w:val="18"/>
        </w:rPr>
        <w:t xml:space="preserve">      |            |</w:t>
      </w:r>
    </w:p>
    <w:p w:rsidR="00FB258A" w:rsidRDefault="00202342" w:rsidP="00FB258A">
      <w:pPr>
        <w:jc w:val="both"/>
        <w:rPr>
          <w:rFonts w:ascii="Courier" w:hAnsi="Courier"/>
          <w:sz w:val="18"/>
          <w:szCs w:val="18"/>
        </w:rPr>
      </w:pPr>
      <w:r w:rsidRPr="00F30BAF">
        <w:rPr>
          <w:rFonts w:ascii="Courier" w:hAnsi="Courier"/>
          <w:sz w:val="18"/>
          <w:szCs w:val="18"/>
        </w:rPr>
        <w:t>+--------------------+------------------------------------------+------------+</w:t>
      </w:r>
      <w:r>
        <w:rPr>
          <w:rFonts w:ascii="Courier" w:hAnsi="Courier"/>
          <w:sz w:val="18"/>
          <w:szCs w:val="18"/>
        </w:rPr>
        <w:t xml:space="preserve"> </w:t>
      </w:r>
    </w:p>
    <w:p w:rsidR="00202342" w:rsidRDefault="00202342" w:rsidP="00FB258A">
      <w:pPr>
        <w:jc w:val="both"/>
        <w:rPr>
          <w:rFonts w:ascii="Courier" w:hAnsi="Courier"/>
          <w:sz w:val="18"/>
          <w:szCs w:val="18"/>
        </w:rPr>
      </w:pPr>
      <w:r>
        <w:rPr>
          <w:rFonts w:ascii="Courier" w:hAnsi="Courier"/>
          <w:sz w:val="18"/>
          <w:szCs w:val="18"/>
        </w:rPr>
        <w:t>|SIGNAL STRENGHT UNIT| Unit of the carrier to noise ratio       | A20,40X    |*</w:t>
      </w:r>
    </w:p>
    <w:p w:rsidR="00202342" w:rsidRDefault="00202342" w:rsidP="00FB258A">
      <w:pPr>
        <w:jc w:val="both"/>
        <w:rPr>
          <w:rFonts w:ascii="Courier" w:hAnsi="Courier"/>
          <w:sz w:val="18"/>
          <w:szCs w:val="18"/>
        </w:rPr>
      </w:pPr>
      <w:r>
        <w:rPr>
          <w:rFonts w:ascii="Courier" w:hAnsi="Courier"/>
          <w:sz w:val="18"/>
          <w:szCs w:val="18"/>
        </w:rPr>
        <w:t>|                    | observables Snn (if present)             |            |</w:t>
      </w:r>
    </w:p>
    <w:p w:rsidR="00202342" w:rsidRPr="00FB258A" w:rsidRDefault="00202342" w:rsidP="00FB258A">
      <w:pPr>
        <w:jc w:val="both"/>
        <w:rPr>
          <w:rFonts w:ascii="Courier" w:hAnsi="Courier"/>
          <w:sz w:val="18"/>
          <w:szCs w:val="18"/>
        </w:rPr>
      </w:pPr>
      <w:r>
        <w:rPr>
          <w:rFonts w:ascii="Courier" w:hAnsi="Courier"/>
          <w:sz w:val="18"/>
          <w:szCs w:val="18"/>
        </w:rPr>
        <w:t>|                    | DBHZ: s/N given in dbHz                  |            |</w:t>
      </w:r>
    </w:p>
    <w:p w:rsidR="00704EA9" w:rsidRDefault="00202342" w:rsidP="00FB258A">
      <w:pPr>
        <w:jc w:val="both"/>
        <w:rPr>
          <w:rFonts w:ascii="Courier" w:hAnsi="Courier"/>
          <w:sz w:val="18"/>
          <w:szCs w:val="18"/>
        </w:rPr>
      </w:pPr>
      <w:r w:rsidRPr="00F30BAF">
        <w:rPr>
          <w:rFonts w:ascii="Courier" w:hAnsi="Courier"/>
          <w:sz w:val="18"/>
          <w:szCs w:val="18"/>
        </w:rPr>
        <w:t>+--------------------+------------------------------------------+------------+</w:t>
      </w:r>
    </w:p>
    <w:p w:rsidR="00704EA9" w:rsidRDefault="00704EA9" w:rsidP="00FB258A">
      <w:pPr>
        <w:jc w:val="both"/>
        <w:rPr>
          <w:rFonts w:ascii="Courier" w:hAnsi="Courier"/>
          <w:sz w:val="18"/>
          <w:szCs w:val="18"/>
        </w:rPr>
      </w:pPr>
      <w:r>
        <w:rPr>
          <w:rFonts w:ascii="Courier" w:hAnsi="Courier"/>
          <w:sz w:val="18"/>
          <w:szCs w:val="18"/>
        </w:rPr>
        <w:t xml:space="preserve">|INTERVAL            | Observation interval in seconds          </w:t>
      </w:r>
      <w:r w:rsidR="00933820">
        <w:rPr>
          <w:rFonts w:ascii="Courier" w:hAnsi="Courier"/>
          <w:sz w:val="18"/>
          <w:szCs w:val="18"/>
        </w:rPr>
        <w:t>|   F10.3</w:t>
      </w:r>
      <w:r w:rsidR="00F95ECB">
        <w:rPr>
          <w:rFonts w:ascii="Courier" w:hAnsi="Courier"/>
          <w:sz w:val="18"/>
          <w:szCs w:val="18"/>
        </w:rPr>
        <w:t xml:space="preserve">    |</w:t>
      </w:r>
    </w:p>
    <w:p w:rsidR="00E424BE" w:rsidRDefault="00704EA9" w:rsidP="00FB258A">
      <w:pPr>
        <w:jc w:val="both"/>
        <w:rPr>
          <w:rFonts w:ascii="Courier" w:hAnsi="Courier"/>
          <w:sz w:val="18"/>
          <w:szCs w:val="18"/>
        </w:rPr>
      </w:pPr>
      <w:r w:rsidRPr="00F30BAF">
        <w:rPr>
          <w:rFonts w:ascii="Courier" w:hAnsi="Courier"/>
          <w:sz w:val="18"/>
          <w:szCs w:val="18"/>
        </w:rPr>
        <w:t>+--------------------+------------------------------------------+------------+</w:t>
      </w:r>
    </w:p>
    <w:p w:rsidR="002D79D4" w:rsidRDefault="00E424BE" w:rsidP="00FB258A">
      <w:pPr>
        <w:jc w:val="both"/>
        <w:rPr>
          <w:rFonts w:ascii="Courier" w:hAnsi="Courier"/>
          <w:sz w:val="18"/>
          <w:szCs w:val="18"/>
        </w:rPr>
      </w:pPr>
      <w:r>
        <w:rPr>
          <w:rFonts w:ascii="Courier" w:hAnsi="Courier"/>
          <w:sz w:val="18"/>
          <w:szCs w:val="18"/>
        </w:rPr>
        <w:t>|</w:t>
      </w:r>
      <w:r w:rsidR="00883FF1">
        <w:rPr>
          <w:rFonts w:ascii="Courier" w:hAnsi="Courier"/>
          <w:sz w:val="18"/>
          <w:szCs w:val="18"/>
        </w:rPr>
        <w:t>SYS / DCBS COMB     | Channels used to perform the ionospheric</w:t>
      </w:r>
      <w:r w:rsidR="00475A25">
        <w:rPr>
          <w:rFonts w:ascii="Courier" w:hAnsi="Courier"/>
          <w:sz w:val="18"/>
          <w:szCs w:val="18"/>
        </w:rPr>
        <w:t xml:space="preserve"> |            |*</w:t>
      </w:r>
    </w:p>
    <w:p w:rsidR="00883FF1" w:rsidRDefault="00883FF1" w:rsidP="00FB258A">
      <w:pPr>
        <w:jc w:val="both"/>
        <w:rPr>
          <w:rFonts w:ascii="Courier" w:hAnsi="Courier"/>
          <w:sz w:val="18"/>
          <w:szCs w:val="18"/>
        </w:rPr>
      </w:pPr>
      <w:r>
        <w:rPr>
          <w:rFonts w:ascii="Courier" w:hAnsi="Courier"/>
          <w:sz w:val="18"/>
          <w:szCs w:val="18"/>
        </w:rPr>
        <w:t>|                    | combination.</w:t>
      </w:r>
      <w:r w:rsidR="00475A25">
        <w:rPr>
          <w:rFonts w:ascii="Courier" w:hAnsi="Courier"/>
          <w:sz w:val="18"/>
          <w:szCs w:val="18"/>
        </w:rPr>
        <w:t xml:space="preserve">                             |            |</w:t>
      </w:r>
    </w:p>
    <w:p w:rsidR="00883FF1" w:rsidRDefault="00883FF1" w:rsidP="00FB258A">
      <w:pPr>
        <w:jc w:val="both"/>
        <w:rPr>
          <w:rFonts w:ascii="Courier" w:hAnsi="Courier"/>
          <w:sz w:val="18"/>
          <w:szCs w:val="18"/>
        </w:rPr>
      </w:pPr>
      <w:r>
        <w:rPr>
          <w:rFonts w:ascii="Courier" w:hAnsi="Courier"/>
          <w:sz w:val="18"/>
          <w:szCs w:val="18"/>
        </w:rPr>
        <w:t>|                    | - Satellite system (G/R/E/S/C/J)         |   A1,1X    |</w:t>
      </w:r>
    </w:p>
    <w:p w:rsidR="00883FF1" w:rsidRDefault="00883FF1" w:rsidP="00FB258A">
      <w:pPr>
        <w:jc w:val="both"/>
        <w:rPr>
          <w:rFonts w:ascii="Courier" w:hAnsi="Courier"/>
          <w:sz w:val="18"/>
          <w:szCs w:val="18"/>
        </w:rPr>
      </w:pPr>
      <w:r>
        <w:rPr>
          <w:rFonts w:ascii="Courier" w:hAnsi="Courier"/>
          <w:sz w:val="18"/>
          <w:szCs w:val="18"/>
        </w:rPr>
        <w:t>|                    | - Ionosphere phase delay (I)             |   A1,1X</w:t>
      </w:r>
      <w:r w:rsidR="00475A25">
        <w:rPr>
          <w:rFonts w:ascii="Courier" w:hAnsi="Courier"/>
          <w:sz w:val="18"/>
          <w:szCs w:val="18"/>
        </w:rPr>
        <w:t xml:space="preserve">    |</w:t>
      </w:r>
    </w:p>
    <w:p w:rsidR="00883FF1" w:rsidRDefault="00883FF1" w:rsidP="00FB258A">
      <w:pPr>
        <w:jc w:val="both"/>
        <w:rPr>
          <w:rFonts w:ascii="Courier" w:hAnsi="Courier"/>
          <w:sz w:val="18"/>
          <w:szCs w:val="18"/>
        </w:rPr>
      </w:pPr>
      <w:r>
        <w:rPr>
          <w:rFonts w:ascii="Courier" w:hAnsi="Courier"/>
          <w:sz w:val="18"/>
          <w:szCs w:val="18"/>
        </w:rPr>
        <w:t>|                    | - 1</w:t>
      </w:r>
      <w:r w:rsidRPr="00883FF1">
        <w:rPr>
          <w:rFonts w:ascii="Courier" w:hAnsi="Courier"/>
          <w:sz w:val="18"/>
          <w:szCs w:val="18"/>
        </w:rPr>
        <w:t>st</w:t>
      </w:r>
      <w:r>
        <w:rPr>
          <w:rFonts w:ascii="Courier" w:hAnsi="Courier"/>
          <w:sz w:val="18"/>
          <w:szCs w:val="18"/>
        </w:rPr>
        <w:t xml:space="preserve"> frequen</w:t>
      </w:r>
      <w:r w:rsidR="00A017EF">
        <w:rPr>
          <w:rFonts w:ascii="Courier" w:hAnsi="Courier"/>
          <w:sz w:val="18"/>
          <w:szCs w:val="18"/>
        </w:rPr>
        <w:t>cy observation              |   I1A1,</w:t>
      </w:r>
      <w:r w:rsidR="00475A25">
        <w:rPr>
          <w:rFonts w:ascii="Courier" w:hAnsi="Courier"/>
          <w:sz w:val="18"/>
          <w:szCs w:val="18"/>
        </w:rPr>
        <w:t xml:space="preserve"> </w:t>
      </w:r>
      <w:r w:rsidR="00A017EF">
        <w:rPr>
          <w:rFonts w:ascii="Courier" w:hAnsi="Courier"/>
          <w:sz w:val="18"/>
          <w:szCs w:val="18"/>
        </w:rPr>
        <w:t xml:space="preserve"> </w:t>
      </w:r>
      <w:r w:rsidR="00475A25">
        <w:rPr>
          <w:rFonts w:ascii="Courier" w:hAnsi="Courier"/>
          <w:sz w:val="18"/>
          <w:szCs w:val="18"/>
        </w:rPr>
        <w:t xml:space="preserve">  |</w:t>
      </w:r>
    </w:p>
    <w:p w:rsidR="00883FF1" w:rsidRDefault="00883FF1" w:rsidP="00FB258A">
      <w:pPr>
        <w:jc w:val="both"/>
        <w:rPr>
          <w:rFonts w:ascii="Courier" w:hAnsi="Courier"/>
          <w:sz w:val="18"/>
          <w:szCs w:val="18"/>
        </w:rPr>
      </w:pPr>
      <w:r>
        <w:rPr>
          <w:rFonts w:ascii="Courier" w:hAnsi="Courier"/>
          <w:sz w:val="18"/>
          <w:szCs w:val="18"/>
        </w:rPr>
        <w:t>|                    |   - Code Band</w:t>
      </w:r>
      <w:r w:rsidR="00A017EF">
        <w:rPr>
          <w:rFonts w:ascii="Courier" w:hAnsi="Courier"/>
          <w:sz w:val="18"/>
          <w:szCs w:val="18"/>
        </w:rPr>
        <w:t xml:space="preserve">        (1,2..8)</w:t>
      </w:r>
      <w:r w:rsidR="00475A25">
        <w:rPr>
          <w:rFonts w:ascii="Courier" w:hAnsi="Courier"/>
          <w:sz w:val="18"/>
          <w:szCs w:val="18"/>
        </w:rPr>
        <w:t xml:space="preserve"> </w:t>
      </w:r>
      <w:r w:rsidR="00A017EF">
        <w:rPr>
          <w:rFonts w:ascii="Courier" w:hAnsi="Courier"/>
          <w:sz w:val="18"/>
          <w:szCs w:val="18"/>
        </w:rPr>
        <w:t xml:space="preserve"> </w:t>
      </w:r>
      <w:r w:rsidR="00475A25">
        <w:rPr>
          <w:rFonts w:ascii="Courier" w:hAnsi="Courier"/>
          <w:sz w:val="18"/>
          <w:szCs w:val="18"/>
        </w:rPr>
        <w:t xml:space="preserve">          |            |</w:t>
      </w:r>
    </w:p>
    <w:p w:rsidR="00883FF1" w:rsidRPr="009F2F3B" w:rsidRDefault="00883FF1" w:rsidP="00FB258A">
      <w:pPr>
        <w:jc w:val="both"/>
        <w:rPr>
          <w:rFonts w:ascii="Courier" w:hAnsi="Courier"/>
          <w:sz w:val="18"/>
          <w:szCs w:val="18"/>
          <w:lang w:val="fr-CH"/>
        </w:rPr>
      </w:pPr>
      <w:r w:rsidRPr="009F2F3B">
        <w:rPr>
          <w:rFonts w:ascii="Courier" w:hAnsi="Courier"/>
          <w:sz w:val="18"/>
          <w:szCs w:val="18"/>
          <w:lang w:val="fr-CH"/>
        </w:rPr>
        <w:t>|                    |   - Code Attribute</w:t>
      </w:r>
      <w:r w:rsidR="00475A25" w:rsidRPr="009F2F3B">
        <w:rPr>
          <w:rFonts w:ascii="Courier" w:hAnsi="Courier"/>
          <w:sz w:val="18"/>
          <w:szCs w:val="18"/>
          <w:lang w:val="fr-CH"/>
        </w:rPr>
        <w:t xml:space="preserve">   </w:t>
      </w:r>
      <w:r w:rsidR="00A017EF" w:rsidRPr="009F2F3B">
        <w:rPr>
          <w:rFonts w:ascii="Courier" w:hAnsi="Courier"/>
          <w:sz w:val="18"/>
          <w:szCs w:val="18"/>
          <w:lang w:val="fr-CH"/>
        </w:rPr>
        <w:t>(P,A..X, blank)</w:t>
      </w:r>
      <w:r w:rsidR="00475A25" w:rsidRPr="009F2F3B">
        <w:rPr>
          <w:rFonts w:ascii="Courier" w:hAnsi="Courier"/>
          <w:sz w:val="18"/>
          <w:szCs w:val="18"/>
          <w:lang w:val="fr-CH"/>
        </w:rPr>
        <w:t xml:space="preserve">     |            |</w:t>
      </w:r>
    </w:p>
    <w:p w:rsidR="00883FF1" w:rsidRDefault="00883FF1" w:rsidP="00FB258A">
      <w:pPr>
        <w:jc w:val="both"/>
        <w:rPr>
          <w:rFonts w:ascii="Courier" w:hAnsi="Courier"/>
          <w:sz w:val="18"/>
          <w:szCs w:val="18"/>
        </w:rPr>
      </w:pPr>
      <w:r>
        <w:rPr>
          <w:rFonts w:ascii="Courier" w:hAnsi="Courier"/>
          <w:sz w:val="18"/>
          <w:szCs w:val="18"/>
        </w:rPr>
        <w:t>|                    | - 2nd frequency observation</w:t>
      </w:r>
      <w:r w:rsidR="00475A25">
        <w:rPr>
          <w:rFonts w:ascii="Courier" w:hAnsi="Courier"/>
          <w:sz w:val="18"/>
          <w:szCs w:val="18"/>
        </w:rPr>
        <w:t xml:space="preserve">              |   </w:t>
      </w:r>
      <w:r w:rsidR="00A017EF">
        <w:rPr>
          <w:rFonts w:ascii="Courier" w:hAnsi="Courier"/>
          <w:sz w:val="18"/>
          <w:szCs w:val="18"/>
        </w:rPr>
        <w:t>I1A1,</w:t>
      </w:r>
      <w:r w:rsidR="00475A25">
        <w:rPr>
          <w:rFonts w:ascii="Courier" w:hAnsi="Courier"/>
          <w:sz w:val="18"/>
          <w:szCs w:val="18"/>
        </w:rPr>
        <w:t xml:space="preserve"> </w:t>
      </w:r>
      <w:r w:rsidR="00A017EF">
        <w:rPr>
          <w:rFonts w:ascii="Courier" w:hAnsi="Courier"/>
          <w:sz w:val="18"/>
          <w:szCs w:val="18"/>
        </w:rPr>
        <w:t xml:space="preserve"> </w:t>
      </w:r>
      <w:r w:rsidR="00475A25">
        <w:rPr>
          <w:rFonts w:ascii="Courier" w:hAnsi="Courier"/>
          <w:sz w:val="18"/>
          <w:szCs w:val="18"/>
        </w:rPr>
        <w:t xml:space="preserve">  |</w:t>
      </w:r>
    </w:p>
    <w:p w:rsidR="00883FF1" w:rsidRDefault="00883FF1" w:rsidP="00FB258A">
      <w:pPr>
        <w:jc w:val="both"/>
        <w:rPr>
          <w:rFonts w:ascii="Courier" w:hAnsi="Courier"/>
          <w:sz w:val="18"/>
          <w:szCs w:val="18"/>
        </w:rPr>
      </w:pPr>
      <w:r>
        <w:rPr>
          <w:rFonts w:ascii="Courier" w:hAnsi="Courier"/>
          <w:sz w:val="18"/>
          <w:szCs w:val="18"/>
        </w:rPr>
        <w:t>|                    |   - Code Band</w:t>
      </w:r>
      <w:r w:rsidR="00475A25">
        <w:rPr>
          <w:rFonts w:ascii="Courier" w:hAnsi="Courier"/>
          <w:sz w:val="18"/>
          <w:szCs w:val="18"/>
        </w:rPr>
        <w:t xml:space="preserve">                            |            |</w:t>
      </w:r>
    </w:p>
    <w:p w:rsidR="00883FF1" w:rsidRDefault="00883FF1" w:rsidP="00FB258A">
      <w:pPr>
        <w:jc w:val="both"/>
        <w:rPr>
          <w:rFonts w:ascii="Courier" w:hAnsi="Courier"/>
          <w:sz w:val="18"/>
          <w:szCs w:val="18"/>
        </w:rPr>
      </w:pPr>
      <w:r>
        <w:rPr>
          <w:rFonts w:ascii="Courier" w:hAnsi="Courier"/>
          <w:sz w:val="18"/>
          <w:szCs w:val="18"/>
        </w:rPr>
        <w:t xml:space="preserve">|                    |   - Code Attribute </w:t>
      </w:r>
      <w:r w:rsidR="00475A25">
        <w:rPr>
          <w:rFonts w:ascii="Courier" w:hAnsi="Courier"/>
          <w:sz w:val="18"/>
          <w:szCs w:val="18"/>
        </w:rPr>
        <w:t xml:space="preserve">                      |            |</w:t>
      </w:r>
    </w:p>
    <w:p w:rsidR="00462709" w:rsidRDefault="00475A25" w:rsidP="00462709">
      <w:pPr>
        <w:jc w:val="both"/>
        <w:rPr>
          <w:rFonts w:ascii="Courier" w:hAnsi="Courier"/>
          <w:sz w:val="18"/>
          <w:szCs w:val="18"/>
        </w:rPr>
      </w:pPr>
      <w:r>
        <w:rPr>
          <w:rFonts w:ascii="Courier" w:hAnsi="Courier"/>
          <w:sz w:val="18"/>
          <w:szCs w:val="18"/>
        </w:rPr>
        <w:t xml:space="preserve">|                    | </w:t>
      </w:r>
      <w:r w:rsidR="00462709">
        <w:rPr>
          <w:rFonts w:ascii="Courier" w:hAnsi="Courier"/>
          <w:sz w:val="18"/>
          <w:szCs w:val="18"/>
        </w:rPr>
        <w:t>Phase observations must be specified even|            |</w:t>
      </w:r>
    </w:p>
    <w:p w:rsidR="00462709" w:rsidRDefault="00462709" w:rsidP="00462709">
      <w:pPr>
        <w:jc w:val="both"/>
        <w:rPr>
          <w:rFonts w:ascii="Courier" w:hAnsi="Courier"/>
          <w:sz w:val="18"/>
          <w:szCs w:val="18"/>
        </w:rPr>
      </w:pPr>
      <w:r>
        <w:rPr>
          <w:rFonts w:ascii="Courier" w:hAnsi="Courier"/>
          <w:sz w:val="18"/>
          <w:szCs w:val="18"/>
        </w:rPr>
        <w:t>|                    | if not used, they can also be different  |   1X,      |</w:t>
      </w:r>
    </w:p>
    <w:p w:rsidR="00475A25" w:rsidRDefault="00475A25" w:rsidP="00462709">
      <w:pPr>
        <w:jc w:val="both"/>
        <w:rPr>
          <w:rFonts w:ascii="Courier" w:hAnsi="Courier"/>
          <w:sz w:val="18"/>
          <w:szCs w:val="18"/>
        </w:rPr>
      </w:pPr>
      <w:r>
        <w:rPr>
          <w:rFonts w:ascii="Courier" w:hAnsi="Courier"/>
          <w:sz w:val="18"/>
          <w:szCs w:val="18"/>
        </w:rPr>
        <w:t>|                    | - 1</w:t>
      </w:r>
      <w:r w:rsidRPr="00883FF1">
        <w:rPr>
          <w:rFonts w:ascii="Courier" w:hAnsi="Courier"/>
          <w:sz w:val="18"/>
          <w:szCs w:val="18"/>
        </w:rPr>
        <w:t>st</w:t>
      </w:r>
      <w:r>
        <w:rPr>
          <w:rFonts w:ascii="Courier" w:hAnsi="Courier"/>
          <w:sz w:val="18"/>
          <w:szCs w:val="18"/>
        </w:rPr>
        <w:t xml:space="preserve"> frequenc</w:t>
      </w:r>
      <w:r w:rsidR="00BE300C">
        <w:rPr>
          <w:rFonts w:ascii="Courier" w:hAnsi="Courier"/>
          <w:sz w:val="18"/>
          <w:szCs w:val="18"/>
        </w:rPr>
        <w:t>y observation              |   I1A1</w:t>
      </w:r>
      <w:r>
        <w:rPr>
          <w:rFonts w:ascii="Courier" w:hAnsi="Courier"/>
          <w:sz w:val="18"/>
          <w:szCs w:val="18"/>
        </w:rPr>
        <w:t>,    |</w:t>
      </w:r>
    </w:p>
    <w:p w:rsidR="00475A25" w:rsidRDefault="00475A25" w:rsidP="00475A25">
      <w:pPr>
        <w:jc w:val="both"/>
        <w:rPr>
          <w:rFonts w:ascii="Courier" w:hAnsi="Courier"/>
          <w:sz w:val="18"/>
          <w:szCs w:val="18"/>
        </w:rPr>
      </w:pPr>
      <w:r>
        <w:rPr>
          <w:rFonts w:ascii="Courier" w:hAnsi="Courier"/>
          <w:sz w:val="18"/>
          <w:szCs w:val="18"/>
        </w:rPr>
        <w:t xml:space="preserve">|                    |   - Phase Band </w:t>
      </w:r>
      <w:r w:rsidR="00ED2779">
        <w:rPr>
          <w:rFonts w:ascii="Courier" w:hAnsi="Courier"/>
          <w:sz w:val="18"/>
          <w:szCs w:val="18"/>
        </w:rPr>
        <w:t xml:space="preserve">      (1,2..8)</w:t>
      </w:r>
      <w:r>
        <w:rPr>
          <w:rFonts w:ascii="Courier" w:hAnsi="Courier"/>
          <w:sz w:val="18"/>
          <w:szCs w:val="18"/>
        </w:rPr>
        <w:t xml:space="preserve">            |            |</w:t>
      </w:r>
    </w:p>
    <w:p w:rsidR="00475A25" w:rsidRDefault="00475A25" w:rsidP="00475A25">
      <w:pPr>
        <w:jc w:val="both"/>
        <w:rPr>
          <w:rFonts w:ascii="Courier" w:hAnsi="Courier"/>
          <w:sz w:val="18"/>
          <w:szCs w:val="18"/>
        </w:rPr>
      </w:pPr>
      <w:r>
        <w:rPr>
          <w:rFonts w:ascii="Courier" w:hAnsi="Courier"/>
          <w:sz w:val="18"/>
          <w:szCs w:val="18"/>
        </w:rPr>
        <w:t xml:space="preserve">|                    |   - Phase Attribute  </w:t>
      </w:r>
      <w:r w:rsidR="00ED2779">
        <w:rPr>
          <w:rFonts w:ascii="Courier" w:hAnsi="Courier"/>
          <w:sz w:val="18"/>
          <w:szCs w:val="18"/>
        </w:rPr>
        <w:t>(P,A..X, blank)</w:t>
      </w:r>
      <w:r>
        <w:rPr>
          <w:rFonts w:ascii="Courier" w:hAnsi="Courier"/>
          <w:sz w:val="18"/>
          <w:szCs w:val="18"/>
        </w:rPr>
        <w:t xml:space="preserve">     |            |</w:t>
      </w:r>
    </w:p>
    <w:p w:rsidR="00475A25" w:rsidRDefault="00475A25" w:rsidP="00475A25">
      <w:pPr>
        <w:jc w:val="both"/>
        <w:rPr>
          <w:rFonts w:ascii="Courier" w:hAnsi="Courier"/>
          <w:sz w:val="18"/>
          <w:szCs w:val="18"/>
        </w:rPr>
      </w:pPr>
      <w:r>
        <w:rPr>
          <w:rFonts w:ascii="Courier" w:hAnsi="Courier"/>
          <w:sz w:val="18"/>
          <w:szCs w:val="18"/>
        </w:rPr>
        <w:t>|                    | - 2nd frequency</w:t>
      </w:r>
      <w:r w:rsidR="00BE300C">
        <w:rPr>
          <w:rFonts w:ascii="Courier" w:hAnsi="Courier"/>
          <w:sz w:val="18"/>
          <w:szCs w:val="18"/>
        </w:rPr>
        <w:t xml:space="preserve"> observation              |   I1A1</w:t>
      </w:r>
      <w:r>
        <w:rPr>
          <w:rFonts w:ascii="Courier" w:hAnsi="Courier"/>
          <w:sz w:val="18"/>
          <w:szCs w:val="18"/>
        </w:rPr>
        <w:t>,</w:t>
      </w:r>
      <w:r w:rsidR="00345B66">
        <w:rPr>
          <w:rFonts w:ascii="Courier" w:hAnsi="Courier"/>
          <w:sz w:val="18"/>
          <w:szCs w:val="18"/>
        </w:rPr>
        <w:t>)</w:t>
      </w:r>
      <w:r>
        <w:rPr>
          <w:rFonts w:ascii="Courier" w:hAnsi="Courier"/>
          <w:sz w:val="18"/>
          <w:szCs w:val="18"/>
        </w:rPr>
        <w:t xml:space="preserve">   |</w:t>
      </w:r>
    </w:p>
    <w:p w:rsidR="00475A25" w:rsidRDefault="00475A25" w:rsidP="00475A25">
      <w:pPr>
        <w:jc w:val="both"/>
        <w:rPr>
          <w:rFonts w:ascii="Courier" w:hAnsi="Courier"/>
          <w:sz w:val="18"/>
          <w:szCs w:val="18"/>
        </w:rPr>
      </w:pPr>
      <w:r>
        <w:rPr>
          <w:rFonts w:ascii="Courier" w:hAnsi="Courier"/>
          <w:sz w:val="18"/>
          <w:szCs w:val="18"/>
        </w:rPr>
        <w:t>|                    |   - Phase Band                           |            |</w:t>
      </w:r>
    </w:p>
    <w:p w:rsidR="00475A25" w:rsidRDefault="00475A25" w:rsidP="00FB258A">
      <w:pPr>
        <w:jc w:val="both"/>
        <w:rPr>
          <w:rFonts w:ascii="Courier" w:hAnsi="Courier"/>
          <w:sz w:val="18"/>
          <w:szCs w:val="18"/>
        </w:rPr>
      </w:pPr>
      <w:r>
        <w:rPr>
          <w:rFonts w:ascii="Courier" w:hAnsi="Courier"/>
          <w:sz w:val="18"/>
          <w:szCs w:val="18"/>
        </w:rPr>
        <w:t>|                    |   - Phase Attribute                      |            |</w:t>
      </w:r>
    </w:p>
    <w:p w:rsidR="00167CB3" w:rsidRDefault="00167CB3" w:rsidP="00FB258A">
      <w:pPr>
        <w:jc w:val="both"/>
        <w:rPr>
          <w:rFonts w:ascii="Courier" w:hAnsi="Courier"/>
          <w:sz w:val="18"/>
          <w:szCs w:val="18"/>
        </w:rPr>
      </w:pPr>
      <w:r>
        <w:rPr>
          <w:rFonts w:ascii="Courier" w:hAnsi="Courier"/>
          <w:sz w:val="18"/>
          <w:szCs w:val="18"/>
        </w:rPr>
        <w:t xml:space="preserve">|                    | - Number of satellites involved 0        |   </w:t>
      </w:r>
      <w:r w:rsidR="00D22271">
        <w:rPr>
          <w:rFonts w:ascii="Courier" w:hAnsi="Courier"/>
          <w:sz w:val="18"/>
          <w:szCs w:val="18"/>
        </w:rPr>
        <w:t>1</w:t>
      </w:r>
      <w:r>
        <w:rPr>
          <w:rFonts w:ascii="Courier" w:hAnsi="Courier"/>
          <w:sz w:val="18"/>
          <w:szCs w:val="18"/>
        </w:rPr>
        <w:t>X,I2.2</w:t>
      </w:r>
      <w:r w:rsidR="00D22271">
        <w:rPr>
          <w:rFonts w:ascii="Courier" w:hAnsi="Courier"/>
          <w:sz w:val="18"/>
          <w:szCs w:val="18"/>
        </w:rPr>
        <w:t>,</w:t>
      </w:r>
      <w:r>
        <w:rPr>
          <w:rFonts w:ascii="Courier" w:hAnsi="Courier"/>
          <w:sz w:val="18"/>
          <w:szCs w:val="18"/>
        </w:rPr>
        <w:t xml:space="preserve"> | </w:t>
      </w:r>
    </w:p>
    <w:p w:rsidR="00167CB3" w:rsidRDefault="00167CB3" w:rsidP="00FB258A">
      <w:pPr>
        <w:jc w:val="both"/>
        <w:rPr>
          <w:rFonts w:ascii="Courier" w:hAnsi="Courier"/>
          <w:sz w:val="18"/>
          <w:szCs w:val="18"/>
        </w:rPr>
      </w:pPr>
      <w:r>
        <w:rPr>
          <w:rFonts w:ascii="Courier" w:hAnsi="Courier"/>
          <w:sz w:val="18"/>
          <w:szCs w:val="18"/>
        </w:rPr>
        <w:t>|                    | or blank: All                            |            |</w:t>
      </w:r>
    </w:p>
    <w:p w:rsidR="00D22271" w:rsidRDefault="00D22271" w:rsidP="00FB258A">
      <w:pPr>
        <w:jc w:val="both"/>
        <w:rPr>
          <w:rFonts w:ascii="Courier" w:hAnsi="Courier"/>
          <w:sz w:val="18"/>
          <w:szCs w:val="18"/>
        </w:rPr>
      </w:pPr>
      <w:r>
        <w:rPr>
          <w:rFonts w:ascii="Courier" w:hAnsi="Courier"/>
          <w:sz w:val="18"/>
          <w:szCs w:val="18"/>
        </w:rPr>
        <w:t xml:space="preserve">|                    |    - List of satellites                  </w:t>
      </w:r>
      <w:r w:rsidR="00441BD0">
        <w:rPr>
          <w:rFonts w:ascii="Courier" w:hAnsi="Courier"/>
          <w:sz w:val="18"/>
          <w:szCs w:val="18"/>
        </w:rPr>
        <w:t xml:space="preserve">| 11(1X,A3) </w:t>
      </w:r>
      <w:r>
        <w:rPr>
          <w:rFonts w:ascii="Courier" w:hAnsi="Courier"/>
          <w:sz w:val="18"/>
          <w:szCs w:val="18"/>
        </w:rPr>
        <w:t xml:space="preserve"> |</w:t>
      </w:r>
    </w:p>
    <w:p w:rsidR="00D22271" w:rsidRDefault="00D22271" w:rsidP="00FB258A">
      <w:pPr>
        <w:jc w:val="both"/>
        <w:rPr>
          <w:rFonts w:ascii="Courier" w:hAnsi="Courier"/>
          <w:sz w:val="18"/>
          <w:szCs w:val="18"/>
        </w:rPr>
      </w:pPr>
      <w:r>
        <w:rPr>
          <w:rFonts w:ascii="Courier" w:hAnsi="Courier"/>
          <w:sz w:val="18"/>
          <w:szCs w:val="18"/>
        </w:rPr>
        <w:t xml:space="preserve">|                    | Use continuation line(s) for more than 11| </w:t>
      </w:r>
      <w:r w:rsidR="00441BD0">
        <w:rPr>
          <w:rFonts w:ascii="Courier" w:hAnsi="Courier"/>
          <w:sz w:val="18"/>
          <w:szCs w:val="18"/>
        </w:rPr>
        <w:t>1</w:t>
      </w:r>
      <w:r w:rsidR="00D15398">
        <w:rPr>
          <w:rFonts w:ascii="Courier" w:hAnsi="Courier"/>
          <w:sz w:val="18"/>
          <w:szCs w:val="18"/>
        </w:rPr>
        <w:t>6</w:t>
      </w:r>
      <w:r w:rsidR="00441BD0">
        <w:rPr>
          <w:rFonts w:ascii="Courier" w:hAnsi="Courier"/>
          <w:sz w:val="18"/>
          <w:szCs w:val="18"/>
        </w:rPr>
        <w:t>X,       |</w:t>
      </w:r>
    </w:p>
    <w:p w:rsidR="00D22271" w:rsidRDefault="00D22271" w:rsidP="00FB258A">
      <w:pPr>
        <w:jc w:val="both"/>
        <w:rPr>
          <w:rFonts w:ascii="Courier" w:hAnsi="Courier"/>
          <w:sz w:val="18"/>
          <w:szCs w:val="18"/>
        </w:rPr>
      </w:pPr>
      <w:r>
        <w:rPr>
          <w:rFonts w:ascii="Courier" w:hAnsi="Courier"/>
          <w:sz w:val="18"/>
          <w:szCs w:val="18"/>
        </w:rPr>
        <w:t>|                    | satellites</w:t>
      </w:r>
      <w:r w:rsidR="00441BD0">
        <w:rPr>
          <w:rFonts w:ascii="Courier" w:hAnsi="Courier"/>
          <w:sz w:val="18"/>
          <w:szCs w:val="18"/>
        </w:rPr>
        <w:t xml:space="preserve">                               | 11(1X,A3)  |</w:t>
      </w:r>
    </w:p>
    <w:p w:rsidR="00475A25" w:rsidRDefault="00475A25" w:rsidP="00FB258A">
      <w:pPr>
        <w:jc w:val="both"/>
        <w:rPr>
          <w:rFonts w:ascii="Courier" w:hAnsi="Courier"/>
          <w:sz w:val="18"/>
          <w:szCs w:val="18"/>
        </w:rPr>
      </w:pPr>
      <w:r>
        <w:rPr>
          <w:rFonts w:ascii="Courier" w:hAnsi="Courier"/>
          <w:sz w:val="18"/>
          <w:szCs w:val="18"/>
        </w:rPr>
        <w:t xml:space="preserve">|                    | Repeat </w:t>
      </w:r>
      <w:r w:rsidR="00167CB3">
        <w:rPr>
          <w:rFonts w:ascii="Courier" w:hAnsi="Courier"/>
          <w:sz w:val="18"/>
          <w:szCs w:val="18"/>
        </w:rPr>
        <w:t xml:space="preserve">record for each Ionosphere phase  </w:t>
      </w:r>
      <w:r>
        <w:rPr>
          <w:rFonts w:ascii="Courier" w:hAnsi="Courier"/>
          <w:sz w:val="18"/>
          <w:szCs w:val="18"/>
        </w:rPr>
        <w:t>|            |</w:t>
      </w:r>
    </w:p>
    <w:p w:rsidR="00167CB3" w:rsidRDefault="00167CB3" w:rsidP="00FB258A">
      <w:pPr>
        <w:jc w:val="both"/>
        <w:rPr>
          <w:rFonts w:ascii="Courier" w:hAnsi="Courier"/>
          <w:sz w:val="18"/>
          <w:szCs w:val="18"/>
        </w:rPr>
      </w:pPr>
      <w:r>
        <w:rPr>
          <w:rFonts w:ascii="Courier" w:hAnsi="Courier"/>
          <w:sz w:val="18"/>
          <w:szCs w:val="18"/>
        </w:rPr>
        <w:t>|                    | delay</w:t>
      </w:r>
      <w:r w:rsidR="003B5213">
        <w:rPr>
          <w:rFonts w:ascii="Courier" w:hAnsi="Courier"/>
          <w:sz w:val="18"/>
          <w:szCs w:val="18"/>
        </w:rPr>
        <w:t xml:space="preserve">                                    |            |</w:t>
      </w:r>
    </w:p>
    <w:p w:rsidR="00E424BE" w:rsidRDefault="00E424BE" w:rsidP="00FB258A">
      <w:pPr>
        <w:jc w:val="both"/>
        <w:rPr>
          <w:rFonts w:ascii="Courier" w:hAnsi="Courier"/>
          <w:sz w:val="18"/>
          <w:szCs w:val="18"/>
        </w:rPr>
      </w:pPr>
      <w:r w:rsidRPr="00F30BAF">
        <w:rPr>
          <w:rFonts w:ascii="Courier" w:hAnsi="Courier"/>
          <w:sz w:val="18"/>
          <w:szCs w:val="18"/>
        </w:rPr>
        <w:t>+--------------------+------------------------------------------+------------+</w:t>
      </w:r>
    </w:p>
    <w:p w:rsidR="00605D08" w:rsidRDefault="00605D08" w:rsidP="00FB258A">
      <w:pPr>
        <w:jc w:val="both"/>
        <w:rPr>
          <w:rFonts w:ascii="Courier" w:hAnsi="Courier"/>
          <w:sz w:val="18"/>
          <w:szCs w:val="18"/>
        </w:rPr>
      </w:pPr>
      <w:r>
        <w:rPr>
          <w:rFonts w:ascii="Courier" w:hAnsi="Courier"/>
          <w:sz w:val="18"/>
          <w:szCs w:val="18"/>
        </w:rPr>
        <w:t>|# OF SATELLITES     | Number of satellites, for which          |    I6      |*</w:t>
      </w:r>
    </w:p>
    <w:p w:rsidR="00605D08" w:rsidRDefault="00605D08" w:rsidP="00FB258A">
      <w:pPr>
        <w:jc w:val="both"/>
        <w:rPr>
          <w:rFonts w:ascii="Courier" w:hAnsi="Courier"/>
          <w:sz w:val="18"/>
          <w:szCs w:val="18"/>
        </w:rPr>
      </w:pPr>
      <w:r>
        <w:rPr>
          <w:rFonts w:ascii="Courier" w:hAnsi="Courier"/>
          <w:sz w:val="18"/>
          <w:szCs w:val="18"/>
        </w:rPr>
        <w:t>|                    | observations are stored in the file      |            |</w:t>
      </w:r>
    </w:p>
    <w:p w:rsidR="00605D08" w:rsidRDefault="00605D08" w:rsidP="00605D08">
      <w:pPr>
        <w:jc w:val="both"/>
        <w:rPr>
          <w:rFonts w:ascii="Courier" w:hAnsi="Courier"/>
          <w:sz w:val="18"/>
          <w:szCs w:val="18"/>
        </w:rPr>
      </w:pPr>
      <w:r w:rsidRPr="00F30BAF">
        <w:rPr>
          <w:rFonts w:ascii="Courier" w:hAnsi="Courier"/>
          <w:sz w:val="18"/>
          <w:szCs w:val="18"/>
        </w:rPr>
        <w:t>+--------------------+------------------------------------------+------------+</w:t>
      </w:r>
    </w:p>
    <w:p w:rsidR="00605D08" w:rsidRDefault="00605D08" w:rsidP="00FB258A">
      <w:pPr>
        <w:jc w:val="both"/>
        <w:rPr>
          <w:rFonts w:ascii="Courier" w:hAnsi="Courier"/>
          <w:sz w:val="18"/>
          <w:szCs w:val="18"/>
        </w:rPr>
      </w:pPr>
      <w:r>
        <w:rPr>
          <w:rFonts w:ascii="Courier" w:hAnsi="Courier"/>
          <w:sz w:val="18"/>
          <w:szCs w:val="18"/>
        </w:rPr>
        <w:t>|PRN / # OF OBS      | Satellite numbers, number of observations|</w:t>
      </w:r>
      <w:r w:rsidR="00D2139A">
        <w:rPr>
          <w:rFonts w:ascii="Courier" w:hAnsi="Courier"/>
          <w:sz w:val="18"/>
          <w:szCs w:val="18"/>
        </w:rPr>
        <w:t xml:space="preserve">    3X      |</w:t>
      </w:r>
      <w:r w:rsidR="00C90949">
        <w:rPr>
          <w:rFonts w:ascii="Courier" w:hAnsi="Courier"/>
          <w:sz w:val="18"/>
          <w:szCs w:val="18"/>
        </w:rPr>
        <w:t>*</w:t>
      </w:r>
    </w:p>
    <w:p w:rsidR="00605D08" w:rsidRDefault="00605D08" w:rsidP="00FB258A">
      <w:pPr>
        <w:jc w:val="both"/>
        <w:rPr>
          <w:rFonts w:ascii="Courier" w:hAnsi="Courier"/>
          <w:sz w:val="18"/>
          <w:szCs w:val="18"/>
        </w:rPr>
      </w:pPr>
      <w:r>
        <w:rPr>
          <w:rFonts w:ascii="Courier" w:hAnsi="Courier"/>
          <w:sz w:val="18"/>
          <w:szCs w:val="18"/>
        </w:rPr>
        <w:t xml:space="preserve">|                    | </w:t>
      </w:r>
      <w:r w:rsidR="00D2139A">
        <w:rPr>
          <w:rFonts w:ascii="Courier" w:hAnsi="Courier"/>
          <w:sz w:val="18"/>
          <w:szCs w:val="18"/>
        </w:rPr>
        <w:t>for each observation type indicated      |  A1,I2.2   |</w:t>
      </w:r>
    </w:p>
    <w:p w:rsidR="00D2139A" w:rsidRDefault="00D2139A" w:rsidP="00FB258A">
      <w:pPr>
        <w:jc w:val="both"/>
        <w:rPr>
          <w:rFonts w:ascii="Courier" w:hAnsi="Courier"/>
          <w:sz w:val="18"/>
          <w:szCs w:val="18"/>
        </w:rPr>
      </w:pPr>
      <w:r>
        <w:rPr>
          <w:rFonts w:ascii="Courier" w:hAnsi="Courier"/>
          <w:sz w:val="18"/>
          <w:szCs w:val="18"/>
        </w:rPr>
        <w:t>|                    | in the SYS/ # / OBS TYPES record         |    9I6     |</w:t>
      </w:r>
    </w:p>
    <w:p w:rsidR="00D2139A" w:rsidRDefault="00D2139A" w:rsidP="00D2139A">
      <w:pPr>
        <w:jc w:val="both"/>
        <w:rPr>
          <w:rFonts w:ascii="Courier" w:hAnsi="Courier"/>
          <w:sz w:val="18"/>
          <w:szCs w:val="18"/>
        </w:rPr>
      </w:pPr>
      <w:r>
        <w:rPr>
          <w:rFonts w:ascii="Courier" w:hAnsi="Courier"/>
          <w:sz w:val="18"/>
          <w:szCs w:val="18"/>
        </w:rPr>
        <w:t>|                    |                                          |            |</w:t>
      </w:r>
    </w:p>
    <w:p w:rsidR="00D2139A" w:rsidRDefault="00D2139A" w:rsidP="00FB258A">
      <w:pPr>
        <w:jc w:val="both"/>
        <w:rPr>
          <w:rFonts w:ascii="Courier" w:hAnsi="Courier"/>
          <w:sz w:val="18"/>
          <w:szCs w:val="18"/>
        </w:rPr>
      </w:pPr>
      <w:r>
        <w:rPr>
          <w:rFonts w:ascii="Courier" w:hAnsi="Courier"/>
          <w:sz w:val="18"/>
          <w:szCs w:val="18"/>
        </w:rPr>
        <w:t>|                    | If more than 9 observations types:       |   6X,9I6   |</w:t>
      </w:r>
    </w:p>
    <w:p w:rsidR="00D2139A" w:rsidRDefault="00D2139A" w:rsidP="00D2139A">
      <w:pPr>
        <w:jc w:val="both"/>
        <w:rPr>
          <w:rFonts w:ascii="Courier" w:hAnsi="Courier"/>
          <w:sz w:val="18"/>
          <w:szCs w:val="18"/>
        </w:rPr>
      </w:pPr>
      <w:r>
        <w:rPr>
          <w:rFonts w:ascii="Courier" w:hAnsi="Courier"/>
          <w:sz w:val="18"/>
          <w:szCs w:val="18"/>
        </w:rPr>
        <w:t>|                    | Use continuation line(s)                 |            |</w:t>
      </w:r>
    </w:p>
    <w:p w:rsidR="00D2139A" w:rsidRDefault="00D2139A" w:rsidP="00D2139A">
      <w:pPr>
        <w:jc w:val="both"/>
        <w:rPr>
          <w:rFonts w:ascii="Courier" w:hAnsi="Courier"/>
          <w:sz w:val="18"/>
          <w:szCs w:val="18"/>
        </w:rPr>
      </w:pPr>
      <w:r>
        <w:rPr>
          <w:rFonts w:ascii="Courier" w:hAnsi="Courier"/>
          <w:sz w:val="18"/>
          <w:szCs w:val="18"/>
        </w:rPr>
        <w:t xml:space="preserve">|                    | </w:t>
      </w:r>
      <w:r w:rsidRPr="00D2139A">
        <w:rPr>
          <w:rFonts w:ascii="Courier" w:hAnsi="Courier"/>
          <w:sz w:val="18"/>
          <w:szCs w:val="18"/>
        </w:rPr>
        <w:t>In order to avoid format overflows, 99999</w:t>
      </w:r>
      <w:r>
        <w:rPr>
          <w:rFonts w:ascii="Courier" w:hAnsi="Courier"/>
          <w:sz w:val="18"/>
          <w:szCs w:val="18"/>
        </w:rPr>
        <w:t>|            |</w:t>
      </w:r>
    </w:p>
    <w:p w:rsidR="00D2139A" w:rsidRPr="00D2139A" w:rsidRDefault="00D2139A" w:rsidP="00D2139A">
      <w:pPr>
        <w:jc w:val="both"/>
        <w:rPr>
          <w:rFonts w:ascii="Courier" w:hAnsi="Courier"/>
          <w:sz w:val="18"/>
          <w:szCs w:val="18"/>
        </w:rPr>
      </w:pPr>
      <w:r>
        <w:rPr>
          <w:rFonts w:ascii="Courier" w:hAnsi="Courier"/>
          <w:sz w:val="18"/>
          <w:szCs w:val="18"/>
        </w:rPr>
        <w:t xml:space="preserve">|            </w:t>
      </w:r>
      <w:r w:rsidRPr="00D2139A">
        <w:rPr>
          <w:rFonts w:ascii="Courier" w:hAnsi="Courier"/>
          <w:sz w:val="18"/>
          <w:szCs w:val="18"/>
        </w:rPr>
        <w:t xml:space="preserve"> </w:t>
      </w:r>
      <w:r>
        <w:rPr>
          <w:rFonts w:ascii="Courier" w:hAnsi="Courier"/>
          <w:sz w:val="18"/>
          <w:szCs w:val="18"/>
        </w:rPr>
        <w:t xml:space="preserve">       | indicates &gt;= 99999 observations</w:t>
      </w:r>
      <w:r w:rsidRPr="00D2139A">
        <w:rPr>
          <w:rFonts w:ascii="Courier" w:hAnsi="Courier"/>
          <w:sz w:val="18"/>
          <w:szCs w:val="18"/>
        </w:rPr>
        <w:t>.</w:t>
      </w:r>
      <w:r>
        <w:rPr>
          <w:rFonts w:ascii="Courier" w:hAnsi="Courier"/>
          <w:sz w:val="18"/>
          <w:szCs w:val="18"/>
        </w:rPr>
        <w:t xml:space="preserve">         |            |</w:t>
      </w:r>
    </w:p>
    <w:p w:rsidR="00D2139A" w:rsidRDefault="00D2139A" w:rsidP="00D2139A">
      <w:pPr>
        <w:jc w:val="both"/>
        <w:rPr>
          <w:rFonts w:ascii="Courier" w:hAnsi="Courier"/>
          <w:sz w:val="18"/>
          <w:szCs w:val="18"/>
        </w:rPr>
      </w:pPr>
      <w:r>
        <w:rPr>
          <w:rFonts w:ascii="Courier" w:hAnsi="Courier"/>
          <w:sz w:val="18"/>
          <w:szCs w:val="18"/>
        </w:rPr>
        <w:t xml:space="preserve">|                    | </w:t>
      </w:r>
      <w:r w:rsidRPr="00D2139A">
        <w:rPr>
          <w:rFonts w:ascii="Courier" w:hAnsi="Courier"/>
          <w:sz w:val="18"/>
          <w:szCs w:val="18"/>
        </w:rPr>
        <w:t xml:space="preserve">This record is (these records are) </w:t>
      </w:r>
      <w:r>
        <w:rPr>
          <w:rFonts w:ascii="Courier" w:hAnsi="Courier"/>
          <w:sz w:val="18"/>
          <w:szCs w:val="18"/>
        </w:rPr>
        <w:t xml:space="preserve">      |            |</w:t>
      </w:r>
    </w:p>
    <w:p w:rsidR="00D2139A" w:rsidRDefault="00D2139A" w:rsidP="00D2139A">
      <w:pPr>
        <w:jc w:val="both"/>
        <w:rPr>
          <w:rFonts w:ascii="Courier" w:hAnsi="Courier"/>
          <w:sz w:val="18"/>
          <w:szCs w:val="18"/>
        </w:rPr>
      </w:pPr>
      <w:r>
        <w:rPr>
          <w:rFonts w:ascii="Courier" w:hAnsi="Courier"/>
          <w:sz w:val="18"/>
          <w:szCs w:val="18"/>
        </w:rPr>
        <w:t xml:space="preserve">|                    | </w:t>
      </w:r>
      <w:r w:rsidRPr="00D2139A">
        <w:rPr>
          <w:rFonts w:ascii="Courier" w:hAnsi="Courier"/>
          <w:sz w:val="18"/>
          <w:szCs w:val="18"/>
        </w:rPr>
        <w:t xml:space="preserve">repeated for each satellite present in </w:t>
      </w:r>
      <w:r>
        <w:rPr>
          <w:rFonts w:ascii="Courier" w:hAnsi="Courier"/>
          <w:sz w:val="18"/>
          <w:szCs w:val="18"/>
        </w:rPr>
        <w:t xml:space="preserve">  |            |</w:t>
      </w:r>
    </w:p>
    <w:p w:rsidR="00D2139A" w:rsidRDefault="00D2139A" w:rsidP="00D2139A">
      <w:pPr>
        <w:jc w:val="both"/>
        <w:rPr>
          <w:rFonts w:ascii="Courier" w:hAnsi="Courier"/>
          <w:sz w:val="18"/>
          <w:szCs w:val="18"/>
        </w:rPr>
      </w:pPr>
      <w:r>
        <w:rPr>
          <w:rFonts w:ascii="Courier" w:hAnsi="Courier"/>
          <w:sz w:val="18"/>
          <w:szCs w:val="18"/>
        </w:rPr>
        <w:t xml:space="preserve">|                    | </w:t>
      </w:r>
      <w:r w:rsidRPr="00D2139A">
        <w:rPr>
          <w:rFonts w:ascii="Courier" w:hAnsi="Courier"/>
          <w:sz w:val="18"/>
          <w:szCs w:val="18"/>
        </w:rPr>
        <w:t>the data file.</w:t>
      </w:r>
      <w:r>
        <w:rPr>
          <w:rFonts w:ascii="Courier" w:hAnsi="Courier"/>
          <w:sz w:val="18"/>
          <w:szCs w:val="18"/>
        </w:rPr>
        <w:t xml:space="preserve">                           |            |</w:t>
      </w:r>
    </w:p>
    <w:p w:rsidR="00D2139A" w:rsidRDefault="00D2139A" w:rsidP="00D2139A">
      <w:pPr>
        <w:jc w:val="both"/>
        <w:rPr>
          <w:rFonts w:ascii="Courier" w:hAnsi="Courier"/>
          <w:sz w:val="18"/>
          <w:szCs w:val="18"/>
        </w:rPr>
      </w:pPr>
      <w:r w:rsidRPr="00F30BAF">
        <w:rPr>
          <w:rFonts w:ascii="Courier" w:hAnsi="Courier"/>
          <w:sz w:val="18"/>
          <w:szCs w:val="18"/>
        </w:rPr>
        <w:t>+--------------------+------------------------------------------+------------+</w:t>
      </w:r>
    </w:p>
    <w:p w:rsidR="004F27F1" w:rsidRDefault="004F27F1" w:rsidP="004F27F1">
      <w:pPr>
        <w:jc w:val="both"/>
        <w:rPr>
          <w:rFonts w:ascii="Courier" w:hAnsi="Courier"/>
          <w:sz w:val="18"/>
          <w:szCs w:val="18"/>
        </w:rPr>
      </w:pPr>
      <w:r>
        <w:rPr>
          <w:rFonts w:ascii="Courier" w:hAnsi="Courier"/>
          <w:sz w:val="18"/>
          <w:szCs w:val="18"/>
        </w:rPr>
        <w:t xml:space="preserve">|TIME OF FIRST OBS   | </w:t>
      </w:r>
      <w:r w:rsidRPr="004F27F1">
        <w:rPr>
          <w:rFonts w:ascii="Courier" w:hAnsi="Courier"/>
          <w:sz w:val="18"/>
          <w:szCs w:val="18"/>
        </w:rPr>
        <w:t>- T</w:t>
      </w:r>
      <w:r>
        <w:rPr>
          <w:rFonts w:ascii="Courier" w:hAnsi="Courier"/>
          <w:sz w:val="18"/>
          <w:szCs w:val="18"/>
        </w:rPr>
        <w:t>ime of first observation record</w:t>
      </w:r>
      <w:r w:rsidRPr="00D2139A">
        <w:rPr>
          <w:rFonts w:ascii="Courier" w:hAnsi="Courier"/>
          <w:sz w:val="18"/>
          <w:szCs w:val="18"/>
        </w:rPr>
        <w:t xml:space="preserve"> </w:t>
      </w:r>
      <w:r>
        <w:rPr>
          <w:rFonts w:ascii="Courier" w:hAnsi="Courier"/>
          <w:sz w:val="18"/>
          <w:szCs w:val="18"/>
        </w:rPr>
        <w:t xml:space="preserve">      | 5I6,F13.7, |</w:t>
      </w:r>
    </w:p>
    <w:p w:rsid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(4-digit- year, month, day, hour, min</w:t>
      </w:r>
      <w:r>
        <w:rPr>
          <w:rFonts w:ascii="Courier" w:hAnsi="Courier"/>
          <w:sz w:val="18"/>
          <w:szCs w:val="18"/>
        </w:rPr>
        <w:t xml:space="preserve">   |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 xml:space="preserve">sec) </w:t>
      </w:r>
      <w:r>
        <w:rPr>
          <w:rFonts w:ascii="Courier" w:hAnsi="Courier"/>
          <w:sz w:val="18"/>
          <w:szCs w:val="18"/>
        </w:rPr>
        <w:t xml:space="preserve">                                  |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 xml:space="preserve">Time system: </w:t>
      </w:r>
      <w:r>
        <w:rPr>
          <w:rFonts w:ascii="Courier" w:hAnsi="Courier"/>
          <w:sz w:val="18"/>
          <w:szCs w:val="18"/>
        </w:rPr>
        <w:t xml:space="preserve">                           </w:t>
      </w:r>
      <w:r w:rsidR="00364F79">
        <w:rPr>
          <w:rFonts w:ascii="Courier" w:hAnsi="Courier"/>
          <w:sz w:val="18"/>
          <w:szCs w:val="18"/>
        </w:rPr>
        <w:t>|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 GPS (=GPS time system)</w:t>
      </w:r>
      <w:r w:rsidR="00364F79">
        <w:rPr>
          <w:rFonts w:ascii="Courier" w:hAnsi="Courier"/>
          <w:sz w:val="18"/>
          <w:szCs w:val="18"/>
        </w:rPr>
        <w:t xml:space="preserve">             |   5X,A3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00364F79">
        <w:rPr>
          <w:rFonts w:ascii="Courier" w:hAnsi="Courier"/>
          <w:sz w:val="18"/>
          <w:szCs w:val="18"/>
        </w:rPr>
        <w:t>- GLO (=UTC time system</w:t>
      </w:r>
      <w:r w:rsidR="00364F79" w:rsidRPr="004F27F1">
        <w:rPr>
          <w:rFonts w:ascii="Courier" w:hAnsi="Courier"/>
          <w:sz w:val="18"/>
          <w:szCs w:val="18"/>
        </w:rPr>
        <w:t>)</w:t>
      </w:r>
      <w:r w:rsidR="00364F79">
        <w:rPr>
          <w:rFonts w:ascii="Courier" w:hAnsi="Courier"/>
          <w:sz w:val="18"/>
          <w:szCs w:val="18"/>
        </w:rPr>
        <w:t xml:space="preserve">             |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 GAL (=Galileo System Time)</w:t>
      </w:r>
      <w:r w:rsidR="00364F79">
        <w:rPr>
          <w:rFonts w:ascii="Courier" w:hAnsi="Courier"/>
          <w:sz w:val="18"/>
          <w:szCs w:val="18"/>
        </w:rPr>
        <w:t xml:space="preserve">         |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 QZS (= QZSS time system)</w:t>
      </w:r>
      <w:r w:rsidR="00364F79">
        <w:rPr>
          <w:rFonts w:ascii="Courier" w:hAnsi="Courier"/>
          <w:sz w:val="18"/>
          <w:szCs w:val="18"/>
        </w:rPr>
        <w:t xml:space="preserve">           |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00364F79">
        <w:rPr>
          <w:rFonts w:ascii="Courier" w:hAnsi="Courier"/>
          <w:sz w:val="18"/>
          <w:szCs w:val="18"/>
        </w:rPr>
        <w:t>- BDT (=BDS Time system</w:t>
      </w:r>
      <w:r w:rsidR="00364F79" w:rsidRPr="004F27F1">
        <w:rPr>
          <w:rFonts w:ascii="Courier" w:hAnsi="Courier"/>
          <w:sz w:val="18"/>
          <w:szCs w:val="18"/>
        </w:rPr>
        <w:t>)</w:t>
      </w:r>
      <w:r w:rsidR="00364F79">
        <w:rPr>
          <w:rFonts w:ascii="Courier" w:hAnsi="Courier"/>
          <w:sz w:val="18"/>
          <w:szCs w:val="18"/>
        </w:rPr>
        <w:t xml:space="preserve">             |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Compulsory in mixed GNSS files Defaults:</w:t>
      </w:r>
      <w:r w:rsidR="00364F79">
        <w:rPr>
          <w:rFonts w:ascii="Courier" w:hAnsi="Courier"/>
          <w:sz w:val="18"/>
          <w:szCs w:val="18"/>
        </w:rPr>
        <w:t xml:space="preserve"> |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GPS for pure GPS files</w:t>
      </w:r>
      <w:r w:rsidR="00991F0A">
        <w:rPr>
          <w:rFonts w:ascii="Courier" w:hAnsi="Courier"/>
          <w:sz w:val="18"/>
          <w:szCs w:val="18"/>
        </w:rPr>
        <w:t xml:space="preserve">               |            |</w:t>
      </w:r>
    </w:p>
    <w:p w:rsid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GLO for pure GLONASS files</w:t>
      </w:r>
      <w:r w:rsidR="00991F0A">
        <w:rPr>
          <w:rFonts w:ascii="Courier" w:hAnsi="Courier"/>
          <w:sz w:val="18"/>
          <w:szCs w:val="18"/>
        </w:rPr>
        <w:t xml:space="preserve">           |            |</w:t>
      </w:r>
      <w:r w:rsidRPr="004F27F1">
        <w:rPr>
          <w:rFonts w:ascii="Courier" w:hAnsi="Courier"/>
          <w:sz w:val="18"/>
          <w:szCs w:val="18"/>
        </w:rPr>
        <w:t xml:space="preserve"> </w:t>
      </w:r>
    </w:p>
    <w:p w:rsidR="004F27F1" w:rsidRP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GAL for pure Galileo files</w:t>
      </w:r>
      <w:r w:rsidR="00991F0A">
        <w:rPr>
          <w:rFonts w:ascii="Courier" w:hAnsi="Courier"/>
          <w:sz w:val="18"/>
          <w:szCs w:val="18"/>
        </w:rPr>
        <w:t xml:space="preserve">           |            |</w:t>
      </w:r>
    </w:p>
    <w:p w:rsid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 xml:space="preserve">QZS for pure QZSS files </w:t>
      </w:r>
      <w:r w:rsidR="00991F0A">
        <w:rPr>
          <w:rFonts w:ascii="Courier" w:hAnsi="Courier"/>
          <w:sz w:val="18"/>
          <w:szCs w:val="18"/>
        </w:rPr>
        <w:t xml:space="preserve">             |            |</w:t>
      </w:r>
    </w:p>
    <w:p w:rsidR="004F27F1" w:rsidRDefault="004F27F1" w:rsidP="004F27F1">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BDT for pure BDS files</w:t>
      </w:r>
      <w:r w:rsidR="00991F0A">
        <w:rPr>
          <w:rFonts w:ascii="Courier" w:hAnsi="Courier"/>
          <w:sz w:val="18"/>
          <w:szCs w:val="18"/>
        </w:rPr>
        <w:t xml:space="preserve">               |            |</w:t>
      </w:r>
    </w:p>
    <w:p w:rsidR="00966C28" w:rsidRDefault="00966C28" w:rsidP="00966C28">
      <w:pPr>
        <w:jc w:val="both"/>
        <w:rPr>
          <w:rFonts w:ascii="Courier" w:hAnsi="Courier"/>
          <w:sz w:val="18"/>
          <w:szCs w:val="18"/>
        </w:rPr>
      </w:pPr>
      <w:r w:rsidRPr="00F30BAF">
        <w:rPr>
          <w:rFonts w:ascii="Courier" w:hAnsi="Courier"/>
          <w:sz w:val="18"/>
          <w:szCs w:val="18"/>
        </w:rPr>
        <w:t>+--------------------+------------------------------------------+------------+</w:t>
      </w:r>
    </w:p>
    <w:p w:rsidR="00966C28" w:rsidRDefault="00966C28" w:rsidP="00966C28">
      <w:pPr>
        <w:jc w:val="both"/>
        <w:rPr>
          <w:rFonts w:ascii="Courier" w:hAnsi="Courier"/>
          <w:sz w:val="18"/>
          <w:szCs w:val="18"/>
        </w:rPr>
      </w:pPr>
      <w:r>
        <w:rPr>
          <w:rFonts w:ascii="Courier" w:hAnsi="Courier"/>
          <w:sz w:val="18"/>
          <w:szCs w:val="18"/>
        </w:rPr>
        <w:t xml:space="preserve">|TIME OF LAST OBS    | </w:t>
      </w:r>
      <w:r w:rsidRPr="004F27F1">
        <w:rPr>
          <w:rFonts w:ascii="Courier" w:hAnsi="Courier"/>
          <w:sz w:val="18"/>
          <w:szCs w:val="18"/>
        </w:rPr>
        <w:t>- T</w:t>
      </w:r>
      <w:r>
        <w:rPr>
          <w:rFonts w:ascii="Courier" w:hAnsi="Courier"/>
          <w:sz w:val="18"/>
          <w:szCs w:val="18"/>
        </w:rPr>
        <w:t>ime of first observation record</w:t>
      </w:r>
      <w:r w:rsidRPr="00D2139A">
        <w:rPr>
          <w:rFonts w:ascii="Courier" w:hAnsi="Courier"/>
          <w:sz w:val="18"/>
          <w:szCs w:val="18"/>
        </w:rPr>
        <w:t xml:space="preserve"> </w:t>
      </w:r>
      <w:r>
        <w:rPr>
          <w:rFonts w:ascii="Courier" w:hAnsi="Courier"/>
          <w:sz w:val="18"/>
          <w:szCs w:val="18"/>
        </w:rPr>
        <w:t xml:space="preserve">      | 5I6,F13.7, |*</w:t>
      </w:r>
    </w:p>
    <w:p w:rsidR="00966C28" w:rsidRDefault="00966C28" w:rsidP="00966C28">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(4-digit- year, month, day, hour, min</w:t>
      </w:r>
      <w:r>
        <w:rPr>
          <w:rFonts w:ascii="Courier" w:hAnsi="Courier"/>
          <w:sz w:val="18"/>
          <w:szCs w:val="18"/>
        </w:rPr>
        <w:t xml:space="preserve">   |            |</w:t>
      </w:r>
    </w:p>
    <w:p w:rsidR="00966C28" w:rsidRDefault="00966C28" w:rsidP="00966C28">
      <w:pPr>
        <w:jc w:val="both"/>
        <w:rPr>
          <w:rFonts w:ascii="Courier" w:hAnsi="Courier"/>
          <w:sz w:val="18"/>
          <w:szCs w:val="18"/>
        </w:rPr>
      </w:pPr>
      <w:r>
        <w:rPr>
          <w:rFonts w:ascii="Courier" w:hAnsi="Courier"/>
          <w:sz w:val="18"/>
          <w:szCs w:val="18"/>
        </w:rPr>
        <w:t xml:space="preserve">|                    |   </w:t>
      </w:r>
      <w:r w:rsidRPr="004F27F1">
        <w:rPr>
          <w:rFonts w:ascii="Courier" w:hAnsi="Courier"/>
          <w:sz w:val="18"/>
          <w:szCs w:val="18"/>
        </w:rPr>
        <w:t xml:space="preserve">sec) </w:t>
      </w:r>
      <w:r>
        <w:rPr>
          <w:rFonts w:ascii="Courier" w:hAnsi="Courier"/>
          <w:sz w:val="18"/>
          <w:szCs w:val="18"/>
        </w:rPr>
        <w:t xml:space="preserve">  </w:t>
      </w:r>
      <w:r w:rsidR="004A0160">
        <w:rPr>
          <w:rFonts w:ascii="Courier" w:hAnsi="Courier"/>
          <w:sz w:val="18"/>
          <w:szCs w:val="18"/>
        </w:rPr>
        <w:t xml:space="preserve">                                |            |</w:t>
      </w:r>
    </w:p>
    <w:p w:rsidR="004A0160" w:rsidRDefault="004A0160" w:rsidP="00966C28">
      <w:pPr>
        <w:jc w:val="both"/>
        <w:rPr>
          <w:rFonts w:ascii="Courier" w:hAnsi="Courier"/>
          <w:sz w:val="18"/>
          <w:szCs w:val="18"/>
        </w:rPr>
      </w:pPr>
      <w:r>
        <w:rPr>
          <w:rFonts w:ascii="Courier" w:hAnsi="Courier"/>
          <w:sz w:val="18"/>
          <w:szCs w:val="18"/>
        </w:rPr>
        <w:lastRenderedPageBreak/>
        <w:t>|                    | -Time system: Same value as TIME OF      |   5X,A3    |</w:t>
      </w:r>
    </w:p>
    <w:p w:rsidR="00966C28" w:rsidRPr="004F27F1" w:rsidRDefault="004A0160" w:rsidP="00966C28">
      <w:pPr>
        <w:jc w:val="both"/>
        <w:rPr>
          <w:rFonts w:ascii="Courier" w:hAnsi="Courier"/>
          <w:sz w:val="18"/>
          <w:szCs w:val="18"/>
        </w:rPr>
      </w:pPr>
      <w:r>
        <w:rPr>
          <w:rFonts w:ascii="Courier" w:hAnsi="Courier"/>
          <w:sz w:val="18"/>
          <w:szCs w:val="18"/>
        </w:rPr>
        <w:t>|                    | FIRST OBS record</w:t>
      </w:r>
      <w:r w:rsidR="00966C28">
        <w:rPr>
          <w:rFonts w:ascii="Courier" w:hAnsi="Courier"/>
          <w:sz w:val="18"/>
          <w:szCs w:val="18"/>
        </w:rPr>
        <w:t xml:space="preserve">                         |            |</w:t>
      </w:r>
    </w:p>
    <w:p w:rsidR="00966C28" w:rsidRDefault="00966C28" w:rsidP="004F27F1">
      <w:pPr>
        <w:jc w:val="both"/>
        <w:rPr>
          <w:rFonts w:ascii="Courier" w:hAnsi="Courier"/>
          <w:sz w:val="18"/>
          <w:szCs w:val="18"/>
        </w:rPr>
      </w:pPr>
      <w:r w:rsidRPr="00F30BAF">
        <w:rPr>
          <w:rFonts w:ascii="Courier" w:hAnsi="Courier"/>
          <w:sz w:val="18"/>
          <w:szCs w:val="18"/>
        </w:rPr>
        <w:t>+--------------------+------------------------------------------+------------+</w:t>
      </w:r>
    </w:p>
    <w:p w:rsidR="00C4433E" w:rsidRDefault="00E424BE" w:rsidP="00FB258A">
      <w:pPr>
        <w:jc w:val="both"/>
        <w:rPr>
          <w:rFonts w:ascii="Courier" w:hAnsi="Courier"/>
          <w:sz w:val="18"/>
          <w:szCs w:val="18"/>
        </w:rPr>
      </w:pPr>
      <w:r>
        <w:rPr>
          <w:rFonts w:ascii="Courier" w:hAnsi="Courier"/>
          <w:sz w:val="18"/>
          <w:szCs w:val="18"/>
        </w:rPr>
        <w:t>|END OF HEADER       | Last record in the header section        |    60X     |</w:t>
      </w:r>
    </w:p>
    <w:p w:rsidR="00E424BE" w:rsidRDefault="00E424BE" w:rsidP="00FB258A">
      <w:pPr>
        <w:jc w:val="both"/>
        <w:rPr>
          <w:rFonts w:ascii="Courier" w:hAnsi="Courier"/>
          <w:sz w:val="18"/>
          <w:szCs w:val="18"/>
        </w:rPr>
      </w:pPr>
      <w:r w:rsidRPr="00F30BAF">
        <w:rPr>
          <w:rFonts w:ascii="Courier" w:hAnsi="Courier"/>
          <w:sz w:val="18"/>
          <w:szCs w:val="18"/>
        </w:rPr>
        <w:t>+--------------------+------------------------------------------+------------+</w:t>
      </w:r>
    </w:p>
    <w:p w:rsidR="00C4433E" w:rsidRDefault="004D3C5F">
      <w:pPr>
        <w:rPr>
          <w:rFonts w:ascii="Courier" w:hAnsi="Courier"/>
          <w:sz w:val="18"/>
          <w:szCs w:val="18"/>
        </w:rPr>
      </w:pPr>
      <w:r>
        <w:rPr>
          <w:rFonts w:ascii="Courier" w:hAnsi="Courier"/>
          <w:sz w:val="18"/>
          <w:szCs w:val="18"/>
        </w:rPr>
        <w:t xml:space="preserve">Records marked with </w:t>
      </w:r>
      <w:r w:rsidR="0016780E">
        <w:rPr>
          <w:rFonts w:ascii="Courier" w:hAnsi="Courier"/>
          <w:sz w:val="18"/>
          <w:szCs w:val="18"/>
        </w:rPr>
        <w:t>‘</w:t>
      </w:r>
      <w:r>
        <w:rPr>
          <w:rFonts w:ascii="Courier" w:hAnsi="Courier"/>
          <w:sz w:val="18"/>
          <w:szCs w:val="18"/>
        </w:rPr>
        <w:t>*</w:t>
      </w:r>
      <w:r w:rsidR="0016780E">
        <w:rPr>
          <w:rFonts w:ascii="Courier" w:hAnsi="Courier"/>
          <w:sz w:val="18"/>
          <w:szCs w:val="18"/>
        </w:rPr>
        <w:t>’</w:t>
      </w:r>
      <w:r>
        <w:rPr>
          <w:rFonts w:ascii="Courier" w:hAnsi="Courier"/>
          <w:sz w:val="18"/>
          <w:szCs w:val="18"/>
        </w:rPr>
        <w:t xml:space="preserve"> are optional</w:t>
      </w:r>
      <w:r w:rsidR="00C4433E">
        <w:rPr>
          <w:rFonts w:ascii="Courier" w:hAnsi="Courier"/>
          <w:sz w:val="18"/>
          <w:szCs w:val="18"/>
        </w:rPr>
        <w:br w:type="page"/>
      </w:r>
    </w:p>
    <w:p w:rsidR="00726EE1" w:rsidRDefault="00C4433E" w:rsidP="00C4433E">
      <w:pPr>
        <w:jc w:val="both"/>
        <w:rPr>
          <w:rFonts w:ascii="Courier" w:hAnsi="Courier"/>
          <w:sz w:val="18"/>
          <w:szCs w:val="18"/>
        </w:rPr>
      </w:pPr>
      <w:r w:rsidRPr="00F30BAF">
        <w:rPr>
          <w:rFonts w:ascii="Courier" w:hAnsi="Courier"/>
          <w:sz w:val="18"/>
          <w:szCs w:val="18"/>
        </w:rPr>
        <w:lastRenderedPageBreak/>
        <w:t>+---------------------------------------------------------------------------</w:t>
      </w:r>
      <w:r>
        <w:rPr>
          <w:rFonts w:ascii="Courier" w:hAnsi="Courier"/>
          <w:sz w:val="18"/>
          <w:szCs w:val="18"/>
        </w:rPr>
        <w:t>-+</w:t>
      </w:r>
      <w:r w:rsidR="00726EE1">
        <w:rPr>
          <w:rFonts w:ascii="Courier" w:hAnsi="Courier"/>
          <w:sz w:val="18"/>
          <w:szCs w:val="18"/>
        </w:rPr>
        <w:t xml:space="preserve"> </w:t>
      </w:r>
    </w:p>
    <w:p w:rsidR="00C4433E" w:rsidRDefault="00C4433E" w:rsidP="00C4433E">
      <w:pPr>
        <w:jc w:val="both"/>
        <w:rPr>
          <w:rFonts w:ascii="Courier" w:hAnsi="Courier"/>
          <w:sz w:val="18"/>
          <w:szCs w:val="18"/>
        </w:rPr>
      </w:pPr>
      <w:r>
        <w:rPr>
          <w:rFonts w:ascii="Courier" w:hAnsi="Courier"/>
          <w:sz w:val="18"/>
          <w:szCs w:val="18"/>
        </w:rPr>
        <w:t xml:space="preserve">|         </w:t>
      </w:r>
      <w:r w:rsidR="009614C8">
        <w:rPr>
          <w:rFonts w:ascii="Courier" w:hAnsi="Courier"/>
          <w:sz w:val="18"/>
          <w:szCs w:val="18"/>
        </w:rPr>
        <w:t xml:space="preserve">                        TABLE A2</w:t>
      </w:r>
      <w:r>
        <w:rPr>
          <w:rFonts w:ascii="Courier" w:hAnsi="Courier"/>
          <w:sz w:val="18"/>
          <w:szCs w:val="18"/>
        </w:rPr>
        <w:t xml:space="preserve">                                   </w:t>
      </w:r>
      <w:r w:rsidRPr="00F30BAF">
        <w:rPr>
          <w:rFonts w:ascii="Courier" w:hAnsi="Courier"/>
          <w:sz w:val="18"/>
          <w:szCs w:val="18"/>
        </w:rPr>
        <w:t xml:space="preserve">| </w:t>
      </w:r>
    </w:p>
    <w:p w:rsidR="00C4433E" w:rsidRDefault="00C4433E" w:rsidP="00C4433E">
      <w:pPr>
        <w:jc w:val="both"/>
        <w:rPr>
          <w:rFonts w:ascii="Courier" w:hAnsi="Courier"/>
          <w:sz w:val="18"/>
          <w:szCs w:val="18"/>
        </w:rPr>
      </w:pPr>
      <w:r w:rsidRPr="00F30BAF">
        <w:rPr>
          <w:rFonts w:ascii="Courier" w:hAnsi="Courier"/>
          <w:sz w:val="18"/>
          <w:szCs w:val="18"/>
        </w:rPr>
        <w:t xml:space="preserve">| </w:t>
      </w:r>
      <w:r>
        <w:rPr>
          <w:rFonts w:ascii="Courier" w:hAnsi="Courier"/>
          <w:sz w:val="18"/>
          <w:szCs w:val="18"/>
        </w:rPr>
        <w:t xml:space="preserve">        </w:t>
      </w:r>
      <w:r w:rsidRPr="00F30BAF">
        <w:rPr>
          <w:rFonts w:ascii="Courier" w:hAnsi="Courier"/>
          <w:sz w:val="18"/>
          <w:szCs w:val="18"/>
        </w:rPr>
        <w:t xml:space="preserve">GNSS OBSERVATION DATA FILE </w:t>
      </w:r>
      <w:r>
        <w:rPr>
          <w:rFonts w:ascii="Courier" w:hAnsi="Courier"/>
          <w:sz w:val="18"/>
          <w:szCs w:val="18"/>
        </w:rPr>
        <w:t>–</w:t>
      </w:r>
      <w:r w:rsidRPr="00F30BAF">
        <w:rPr>
          <w:rFonts w:ascii="Courier" w:hAnsi="Courier"/>
          <w:sz w:val="18"/>
          <w:szCs w:val="18"/>
        </w:rPr>
        <w:t xml:space="preserve"> </w:t>
      </w:r>
      <w:r>
        <w:rPr>
          <w:rFonts w:ascii="Courier" w:hAnsi="Courier"/>
          <w:sz w:val="18"/>
          <w:szCs w:val="18"/>
        </w:rPr>
        <w:t xml:space="preserve">DATA RECORD DESCRIPTION               </w:t>
      </w:r>
      <w:r w:rsidRPr="00F30BAF">
        <w:rPr>
          <w:rFonts w:ascii="Courier" w:hAnsi="Courier"/>
          <w:sz w:val="18"/>
          <w:szCs w:val="18"/>
        </w:rPr>
        <w:t>|</w:t>
      </w:r>
    </w:p>
    <w:p w:rsidR="00C4433E" w:rsidRDefault="00C4433E" w:rsidP="00FB258A">
      <w:pPr>
        <w:jc w:val="both"/>
        <w:rPr>
          <w:rFonts w:ascii="Courier" w:hAnsi="Courier"/>
          <w:sz w:val="18"/>
          <w:szCs w:val="18"/>
        </w:rPr>
      </w:pPr>
      <w:r>
        <w:rPr>
          <w:rFonts w:ascii="Courier" w:hAnsi="Courier"/>
          <w:sz w:val="18"/>
          <w:szCs w:val="18"/>
        </w:rPr>
        <w:t>+---------------------</w:t>
      </w:r>
      <w:r w:rsidRPr="00F30BAF">
        <w:rPr>
          <w:rFonts w:ascii="Courier" w:hAnsi="Courier"/>
          <w:sz w:val="18"/>
          <w:szCs w:val="18"/>
        </w:rPr>
        <w:t>------------------------------------------+------------+</w:t>
      </w:r>
      <w:r>
        <w:rPr>
          <w:rFonts w:ascii="Courier" w:hAnsi="Courier"/>
          <w:sz w:val="18"/>
          <w:szCs w:val="18"/>
        </w:rPr>
        <w:t xml:space="preserve"> </w:t>
      </w:r>
    </w:p>
    <w:p w:rsidR="00C4433E" w:rsidRDefault="00C4433E" w:rsidP="00FB258A">
      <w:pPr>
        <w:jc w:val="both"/>
        <w:rPr>
          <w:rFonts w:ascii="Courier" w:hAnsi="Courier"/>
          <w:sz w:val="18"/>
          <w:szCs w:val="18"/>
        </w:rPr>
      </w:pPr>
      <w:r>
        <w:rPr>
          <w:rFonts w:ascii="Courier" w:hAnsi="Courier"/>
          <w:sz w:val="18"/>
          <w:szCs w:val="18"/>
        </w:rPr>
        <w:t>|                      DESCRIPTION                              |  FORMAT    |</w:t>
      </w:r>
    </w:p>
    <w:p w:rsidR="00C4433E" w:rsidRDefault="00C4433E" w:rsidP="00FB258A">
      <w:pPr>
        <w:jc w:val="both"/>
        <w:rPr>
          <w:rFonts w:ascii="Courier" w:hAnsi="Courier"/>
          <w:sz w:val="18"/>
          <w:szCs w:val="18"/>
        </w:rPr>
      </w:pPr>
      <w:r>
        <w:rPr>
          <w:rFonts w:ascii="Courier" w:hAnsi="Courier"/>
          <w:sz w:val="18"/>
          <w:szCs w:val="18"/>
        </w:rPr>
        <w:t>+---------------------</w:t>
      </w:r>
      <w:r w:rsidRPr="00F30BAF">
        <w:rPr>
          <w:rFonts w:ascii="Courier" w:hAnsi="Courier"/>
          <w:sz w:val="18"/>
          <w:szCs w:val="18"/>
        </w:rPr>
        <w:t>------------------------------------------+------------+</w:t>
      </w:r>
      <w:r>
        <w:rPr>
          <w:rFonts w:ascii="Courier" w:hAnsi="Courier"/>
          <w:sz w:val="18"/>
          <w:szCs w:val="18"/>
        </w:rPr>
        <w:t xml:space="preserve"> </w:t>
      </w:r>
    </w:p>
    <w:p w:rsidR="00C4433E" w:rsidRP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 Record identifier : &gt;</w:t>
      </w:r>
      <w:r>
        <w:rPr>
          <w:rFonts w:ascii="Courier" w:hAnsi="Courier"/>
          <w:sz w:val="18"/>
          <w:szCs w:val="18"/>
        </w:rPr>
        <w:t xml:space="preserve">                                      |     A1     |</w:t>
      </w:r>
    </w:p>
    <w:p w:rsidR="00C4433E" w:rsidRP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 Epoch</w:t>
      </w:r>
      <w:r>
        <w:rPr>
          <w:rFonts w:ascii="Courier" w:hAnsi="Courier"/>
          <w:sz w:val="18"/>
          <w:szCs w:val="18"/>
        </w:rPr>
        <w:t xml:space="preserve">                                                      |            |</w:t>
      </w:r>
    </w:p>
    <w:p w:rsidR="00C4433E" w:rsidRP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 year (4 digits):</w:t>
      </w:r>
      <w:r>
        <w:rPr>
          <w:rFonts w:ascii="Courier" w:hAnsi="Courier"/>
          <w:sz w:val="18"/>
          <w:szCs w:val="18"/>
        </w:rPr>
        <w:t xml:space="preserve">                                           |   1X,I4    | </w:t>
      </w:r>
    </w:p>
    <w:p w:rsidR="00C4433E" w:rsidRP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 month, day, hour, min (two digits)</w:t>
      </w:r>
      <w:r>
        <w:rPr>
          <w:rFonts w:ascii="Courier" w:hAnsi="Courier"/>
          <w:sz w:val="18"/>
          <w:szCs w:val="18"/>
        </w:rPr>
        <w:t xml:space="preserve">                         | 4(1X,I2.2),|</w:t>
      </w:r>
    </w:p>
    <w:p w:rsidR="00C4433E" w:rsidRP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 sec</w:t>
      </w:r>
      <w:r>
        <w:rPr>
          <w:rFonts w:ascii="Courier" w:hAnsi="Courier"/>
          <w:sz w:val="18"/>
          <w:szCs w:val="18"/>
        </w:rPr>
        <w:t xml:space="preserve">                                                        |   F11.7,   |</w:t>
      </w:r>
    </w:p>
    <w:p w:rsidR="00C4433E" w:rsidRP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 Epoch flag</w:t>
      </w:r>
      <w:r>
        <w:rPr>
          <w:rFonts w:ascii="Courier" w:hAnsi="Courier"/>
          <w:sz w:val="18"/>
          <w:szCs w:val="18"/>
        </w:rPr>
        <w:t xml:space="preserve">                                                 |   2X,I1,   |</w:t>
      </w:r>
    </w:p>
    <w:p w:rsidR="00C4433E" w:rsidRP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0: OK</w:t>
      </w:r>
      <w:r>
        <w:rPr>
          <w:rFonts w:ascii="Courier" w:hAnsi="Courier"/>
          <w:sz w:val="18"/>
          <w:szCs w:val="18"/>
        </w:rPr>
        <w:t xml:space="preserve">                                                |            |</w:t>
      </w:r>
    </w:p>
    <w:p w:rsidR="00B62B9A" w:rsidRDefault="00B62B9A" w:rsidP="00C4433E">
      <w:pPr>
        <w:jc w:val="both"/>
        <w:rPr>
          <w:rFonts w:ascii="Courier" w:hAnsi="Courier"/>
          <w:sz w:val="18"/>
          <w:szCs w:val="18"/>
        </w:rPr>
      </w:pPr>
      <w:r>
        <w:rPr>
          <w:rFonts w:ascii="Courier" w:hAnsi="Courier"/>
          <w:sz w:val="18"/>
          <w:szCs w:val="18"/>
        </w:rPr>
        <w:t xml:space="preserve">|          </w:t>
      </w:r>
      <w:r w:rsidRPr="00B62B9A">
        <w:rPr>
          <w:rFonts w:ascii="Courier" w:hAnsi="Courier"/>
          <w:sz w:val="18"/>
          <w:szCs w:val="18"/>
        </w:rPr>
        <w:t>1: power failure between previous and current epoch</w:t>
      </w:r>
      <w:r>
        <w:rPr>
          <w:rFonts w:ascii="Courier" w:hAnsi="Courier"/>
          <w:sz w:val="18"/>
          <w:szCs w:val="18"/>
        </w:rPr>
        <w:t xml:space="preserve">  |            |</w:t>
      </w:r>
    </w:p>
    <w:p w:rsidR="00C4433E" w:rsidRPr="00C4433E" w:rsidRDefault="00B62B9A" w:rsidP="00C4433E">
      <w:pPr>
        <w:jc w:val="both"/>
        <w:rPr>
          <w:rFonts w:ascii="Courier" w:hAnsi="Courier"/>
          <w:sz w:val="18"/>
          <w:szCs w:val="18"/>
        </w:rPr>
      </w:pPr>
      <w:r>
        <w:rPr>
          <w:rFonts w:ascii="Courier" w:hAnsi="Courier"/>
          <w:sz w:val="18"/>
          <w:szCs w:val="18"/>
        </w:rPr>
        <w:t>|          &gt;1:</w:t>
      </w:r>
      <w:r w:rsidR="00C4433E" w:rsidRPr="00C4433E">
        <w:rPr>
          <w:rFonts w:ascii="Courier" w:hAnsi="Courier"/>
          <w:sz w:val="18"/>
          <w:szCs w:val="18"/>
        </w:rPr>
        <w:t xml:space="preserve"> Special event</w:t>
      </w:r>
      <w:r w:rsidR="00C4433E">
        <w:rPr>
          <w:rFonts w:ascii="Courier" w:hAnsi="Courier"/>
          <w:sz w:val="18"/>
          <w:szCs w:val="18"/>
        </w:rPr>
        <w:t xml:space="preserve">                                    |            |</w:t>
      </w:r>
    </w:p>
    <w:p w:rsidR="00C4433E" w:rsidRP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 Number of satellites observed in current epoch</w:t>
      </w:r>
      <w:r>
        <w:rPr>
          <w:rFonts w:ascii="Courier" w:hAnsi="Courier"/>
          <w:sz w:val="18"/>
          <w:szCs w:val="18"/>
        </w:rPr>
        <w:t xml:space="preserve">             |     I3</w:t>
      </w:r>
      <w:r w:rsidR="00DB6DF3">
        <w:rPr>
          <w:rFonts w:ascii="Courier" w:hAnsi="Courier"/>
          <w:sz w:val="18"/>
          <w:szCs w:val="18"/>
        </w:rPr>
        <w:t>,</w:t>
      </w:r>
      <w:r>
        <w:rPr>
          <w:rFonts w:ascii="Courier" w:hAnsi="Courier"/>
          <w:sz w:val="18"/>
          <w:szCs w:val="18"/>
        </w:rPr>
        <w:t xml:space="preserve">    |</w:t>
      </w:r>
    </w:p>
    <w:p w:rsidR="00C4433E" w:rsidRP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 (reserved)</w:t>
      </w:r>
      <w:r>
        <w:rPr>
          <w:rFonts w:ascii="Courier" w:hAnsi="Courier"/>
          <w:sz w:val="18"/>
          <w:szCs w:val="18"/>
        </w:rPr>
        <w:t xml:space="preserve">                                                 |     </w:t>
      </w:r>
      <w:r w:rsidR="00DB6DF3">
        <w:rPr>
          <w:rFonts w:ascii="Courier" w:hAnsi="Courier"/>
          <w:sz w:val="18"/>
          <w:szCs w:val="18"/>
        </w:rPr>
        <w:t>6X,    |</w:t>
      </w:r>
    </w:p>
    <w:p w:rsidR="00C4433E" w:rsidRDefault="00C4433E" w:rsidP="00C4433E">
      <w:pPr>
        <w:jc w:val="both"/>
        <w:rPr>
          <w:rFonts w:ascii="Courier" w:hAnsi="Courier"/>
          <w:sz w:val="18"/>
          <w:szCs w:val="18"/>
        </w:rPr>
      </w:pPr>
      <w:r>
        <w:rPr>
          <w:rFonts w:ascii="Courier" w:hAnsi="Courier"/>
          <w:sz w:val="18"/>
          <w:szCs w:val="18"/>
        </w:rPr>
        <w:t xml:space="preserve">|  </w:t>
      </w:r>
      <w:r w:rsidRPr="00C4433E">
        <w:rPr>
          <w:rFonts w:ascii="Courier" w:hAnsi="Courier"/>
          <w:sz w:val="18"/>
          <w:szCs w:val="18"/>
        </w:rPr>
        <w:t>- Receiver clock offset (seconds, optional)</w:t>
      </w:r>
      <w:r w:rsidR="00DB6DF3">
        <w:rPr>
          <w:rFonts w:ascii="Courier" w:hAnsi="Courier"/>
          <w:sz w:val="18"/>
          <w:szCs w:val="18"/>
        </w:rPr>
        <w:t xml:space="preserve">                  |   F15.</w:t>
      </w:r>
      <w:r w:rsidR="001B2222">
        <w:rPr>
          <w:rFonts w:ascii="Courier" w:hAnsi="Courier"/>
          <w:sz w:val="18"/>
          <w:szCs w:val="18"/>
        </w:rPr>
        <w:t>1</w:t>
      </w:r>
      <w:r w:rsidR="00DB6DF3">
        <w:rPr>
          <w:rFonts w:ascii="Courier" w:hAnsi="Courier"/>
          <w:sz w:val="18"/>
          <w:szCs w:val="18"/>
        </w:rPr>
        <w:t>2,  |</w:t>
      </w:r>
    </w:p>
    <w:p w:rsidR="00B62B9A" w:rsidRDefault="00B62B9A" w:rsidP="00C4433E">
      <w:pPr>
        <w:jc w:val="both"/>
        <w:rPr>
          <w:rFonts w:ascii="Courier" w:hAnsi="Courier"/>
          <w:sz w:val="18"/>
          <w:szCs w:val="18"/>
        </w:rPr>
      </w:pPr>
      <w:r>
        <w:rPr>
          <w:rFonts w:ascii="Courier" w:hAnsi="Courier"/>
          <w:sz w:val="18"/>
          <w:szCs w:val="18"/>
        </w:rPr>
        <w:t>+---------------------</w:t>
      </w:r>
      <w:r w:rsidRPr="00F30BAF">
        <w:rPr>
          <w:rFonts w:ascii="Courier" w:hAnsi="Courier"/>
          <w:sz w:val="18"/>
          <w:szCs w:val="18"/>
        </w:rPr>
        <w:t>------------------------------------------+------------+</w:t>
      </w:r>
      <w:r>
        <w:rPr>
          <w:rFonts w:ascii="Courier" w:hAnsi="Courier"/>
          <w:sz w:val="18"/>
          <w:szCs w:val="18"/>
        </w:rPr>
        <w:t xml:space="preserve"> </w:t>
      </w:r>
    </w:p>
    <w:p w:rsidR="00B62B9A" w:rsidRDefault="00B62B9A" w:rsidP="00C4433E">
      <w:pPr>
        <w:jc w:val="both"/>
        <w:rPr>
          <w:rFonts w:ascii="Courier" w:hAnsi="Courier"/>
          <w:sz w:val="18"/>
          <w:szCs w:val="18"/>
        </w:rPr>
      </w:pPr>
      <w:r>
        <w:rPr>
          <w:rFonts w:ascii="Courier" w:hAnsi="Courier"/>
          <w:sz w:val="18"/>
          <w:szCs w:val="18"/>
        </w:rPr>
        <w:t>|          Epoch flag = 0 or 1: OBSERVATION records follow      |            |</w:t>
      </w:r>
    </w:p>
    <w:p w:rsidR="00B62B9A" w:rsidRPr="00B62B9A" w:rsidRDefault="00B62B9A" w:rsidP="00B62B9A">
      <w:pPr>
        <w:jc w:val="both"/>
        <w:rPr>
          <w:rFonts w:ascii="Courier" w:hAnsi="Courier"/>
          <w:sz w:val="18"/>
          <w:szCs w:val="18"/>
        </w:rPr>
      </w:pPr>
      <w:r>
        <w:rPr>
          <w:rFonts w:ascii="Courier" w:hAnsi="Courier"/>
          <w:sz w:val="18"/>
          <w:szCs w:val="18"/>
        </w:rPr>
        <w:t xml:space="preserve">|  </w:t>
      </w:r>
      <w:r w:rsidRPr="00B62B9A">
        <w:rPr>
          <w:rFonts w:ascii="Courier" w:hAnsi="Courier"/>
          <w:sz w:val="18"/>
          <w:szCs w:val="18"/>
        </w:rPr>
        <w:t>- Satellite number</w:t>
      </w:r>
      <w:r>
        <w:rPr>
          <w:rFonts w:ascii="Courier" w:hAnsi="Courier"/>
          <w:sz w:val="18"/>
          <w:szCs w:val="18"/>
        </w:rPr>
        <w:t xml:space="preserve">                                           |  A1,I2.2,  |</w:t>
      </w:r>
    </w:p>
    <w:p w:rsidR="00B62B9A" w:rsidRDefault="00B62B9A" w:rsidP="00B62B9A">
      <w:pPr>
        <w:jc w:val="both"/>
        <w:rPr>
          <w:rFonts w:ascii="Courier" w:hAnsi="Courier"/>
          <w:sz w:val="18"/>
          <w:szCs w:val="18"/>
        </w:rPr>
      </w:pPr>
      <w:r>
        <w:rPr>
          <w:rFonts w:ascii="Courier" w:hAnsi="Courier"/>
          <w:sz w:val="18"/>
          <w:szCs w:val="18"/>
        </w:rPr>
        <w:t xml:space="preserve">|  </w:t>
      </w:r>
      <w:r w:rsidRPr="00B62B9A">
        <w:rPr>
          <w:rFonts w:ascii="Courier" w:hAnsi="Courier"/>
          <w:sz w:val="18"/>
          <w:szCs w:val="18"/>
        </w:rPr>
        <w:t>- Observation - repeat within record for each observation</w:t>
      </w:r>
      <w:r>
        <w:rPr>
          <w:rFonts w:ascii="Courier" w:hAnsi="Courier"/>
          <w:sz w:val="18"/>
          <w:szCs w:val="18"/>
        </w:rPr>
        <w:t xml:space="preserve">    |  m(F14.3)  |</w:t>
      </w:r>
    </w:p>
    <w:p w:rsidR="00B62B9A" w:rsidRDefault="00B62B9A" w:rsidP="00B62B9A">
      <w:pPr>
        <w:jc w:val="both"/>
        <w:rPr>
          <w:rFonts w:ascii="Courier" w:hAnsi="Courier"/>
          <w:sz w:val="18"/>
          <w:szCs w:val="18"/>
        </w:rPr>
      </w:pPr>
      <w:r>
        <w:rPr>
          <w:rFonts w:ascii="Courier" w:hAnsi="Courier"/>
          <w:sz w:val="18"/>
          <w:szCs w:val="18"/>
        </w:rPr>
        <w:t xml:space="preserve">|  </w:t>
      </w:r>
      <w:r w:rsidRPr="00B62B9A">
        <w:rPr>
          <w:rFonts w:ascii="Courier" w:hAnsi="Courier"/>
          <w:sz w:val="18"/>
          <w:szCs w:val="18"/>
        </w:rPr>
        <w:t xml:space="preserve">This record is repeated for each satellite having been </w:t>
      </w:r>
      <w:r>
        <w:rPr>
          <w:rFonts w:ascii="Courier" w:hAnsi="Courier"/>
          <w:sz w:val="18"/>
          <w:szCs w:val="18"/>
        </w:rPr>
        <w:t xml:space="preserve">      |            |</w:t>
      </w:r>
    </w:p>
    <w:p w:rsidR="00B62B9A" w:rsidRDefault="00B62B9A" w:rsidP="00B62B9A">
      <w:pPr>
        <w:jc w:val="both"/>
        <w:rPr>
          <w:rFonts w:ascii="Courier" w:hAnsi="Courier"/>
          <w:sz w:val="18"/>
          <w:szCs w:val="18"/>
        </w:rPr>
      </w:pPr>
      <w:r>
        <w:rPr>
          <w:rFonts w:ascii="Courier" w:hAnsi="Courier"/>
          <w:sz w:val="18"/>
          <w:szCs w:val="18"/>
        </w:rPr>
        <w:t xml:space="preserve">|  </w:t>
      </w:r>
      <w:r w:rsidRPr="00B62B9A">
        <w:rPr>
          <w:rFonts w:ascii="Courier" w:hAnsi="Courier"/>
          <w:sz w:val="18"/>
          <w:szCs w:val="18"/>
        </w:rPr>
        <w:t xml:space="preserve">observed in the current epoch. The record length is given </w:t>
      </w:r>
      <w:r>
        <w:rPr>
          <w:rFonts w:ascii="Courier" w:hAnsi="Courier"/>
          <w:sz w:val="18"/>
          <w:szCs w:val="18"/>
        </w:rPr>
        <w:t xml:space="preserve">   |            |</w:t>
      </w:r>
    </w:p>
    <w:p w:rsidR="00B62B9A" w:rsidRPr="00B62B9A" w:rsidRDefault="00B62B9A" w:rsidP="00B62B9A">
      <w:pPr>
        <w:jc w:val="both"/>
        <w:rPr>
          <w:rFonts w:ascii="Courier" w:hAnsi="Courier"/>
          <w:sz w:val="18"/>
          <w:szCs w:val="18"/>
        </w:rPr>
      </w:pPr>
      <w:r>
        <w:rPr>
          <w:rFonts w:ascii="Courier" w:hAnsi="Courier"/>
          <w:sz w:val="18"/>
          <w:szCs w:val="18"/>
        </w:rPr>
        <w:t xml:space="preserve">|  </w:t>
      </w:r>
      <w:r w:rsidRPr="00B62B9A">
        <w:rPr>
          <w:rFonts w:ascii="Courier" w:hAnsi="Courier"/>
          <w:sz w:val="18"/>
          <w:szCs w:val="18"/>
        </w:rPr>
        <w:t>by the number of observation types for this satellite.</w:t>
      </w:r>
      <w:r>
        <w:rPr>
          <w:rFonts w:ascii="Courier" w:hAnsi="Courier"/>
          <w:sz w:val="18"/>
          <w:szCs w:val="18"/>
        </w:rPr>
        <w:t xml:space="preserve">       |            |</w:t>
      </w:r>
    </w:p>
    <w:p w:rsidR="00B62B9A" w:rsidRPr="00B62B9A" w:rsidRDefault="00B62B9A" w:rsidP="00B62B9A">
      <w:pPr>
        <w:jc w:val="both"/>
        <w:rPr>
          <w:rFonts w:ascii="Courier" w:hAnsi="Courier"/>
          <w:sz w:val="18"/>
          <w:szCs w:val="18"/>
        </w:rPr>
      </w:pPr>
      <w:r>
        <w:rPr>
          <w:rFonts w:ascii="Courier" w:hAnsi="Courier"/>
          <w:sz w:val="18"/>
          <w:szCs w:val="18"/>
        </w:rPr>
        <w:t xml:space="preserve">|  </w:t>
      </w:r>
      <w:r w:rsidRPr="00B62B9A">
        <w:rPr>
          <w:rFonts w:ascii="Courier" w:hAnsi="Courier"/>
          <w:sz w:val="18"/>
          <w:szCs w:val="18"/>
        </w:rPr>
        <w:t>Observations: For definition see text.</w:t>
      </w:r>
      <w:r>
        <w:rPr>
          <w:rFonts w:ascii="Courier" w:hAnsi="Courier"/>
          <w:sz w:val="18"/>
          <w:szCs w:val="18"/>
        </w:rPr>
        <w:t xml:space="preserve">                       |            |</w:t>
      </w:r>
    </w:p>
    <w:p w:rsidR="00B62B9A" w:rsidRDefault="00B62B9A" w:rsidP="00B62B9A">
      <w:pPr>
        <w:jc w:val="both"/>
        <w:rPr>
          <w:rFonts w:ascii="Courier" w:hAnsi="Courier"/>
          <w:sz w:val="18"/>
          <w:szCs w:val="18"/>
        </w:rPr>
      </w:pPr>
      <w:r>
        <w:rPr>
          <w:rFonts w:ascii="Courier" w:hAnsi="Courier"/>
          <w:sz w:val="18"/>
          <w:szCs w:val="18"/>
        </w:rPr>
        <w:t xml:space="preserve">|  </w:t>
      </w:r>
      <w:r w:rsidRPr="00B62B9A">
        <w:rPr>
          <w:rFonts w:ascii="Courier" w:hAnsi="Courier"/>
          <w:sz w:val="18"/>
          <w:szCs w:val="18"/>
        </w:rPr>
        <w:t>Missing observations are written as 0.0 or blanks.</w:t>
      </w:r>
      <w:r>
        <w:rPr>
          <w:rFonts w:ascii="Courier" w:hAnsi="Courier"/>
          <w:sz w:val="18"/>
          <w:szCs w:val="18"/>
        </w:rPr>
        <w:t xml:space="preserve">           |            |</w:t>
      </w:r>
    </w:p>
    <w:p w:rsidR="00A449B7" w:rsidRDefault="00A449B7" w:rsidP="00B62B9A">
      <w:pPr>
        <w:jc w:val="both"/>
        <w:rPr>
          <w:rFonts w:ascii="Courier" w:hAnsi="Courier"/>
          <w:sz w:val="18"/>
          <w:szCs w:val="18"/>
        </w:rPr>
      </w:pPr>
      <w:r>
        <w:rPr>
          <w:rFonts w:ascii="Courier" w:hAnsi="Courier"/>
          <w:sz w:val="18"/>
          <w:szCs w:val="18"/>
        </w:rPr>
        <w:t>+---------------------</w:t>
      </w:r>
      <w:r w:rsidRPr="00F30BAF">
        <w:rPr>
          <w:rFonts w:ascii="Courier" w:hAnsi="Courier"/>
          <w:sz w:val="18"/>
          <w:szCs w:val="18"/>
        </w:rPr>
        <w:t>------------------------------------------+------------+</w:t>
      </w:r>
    </w:p>
    <w:p w:rsidR="00A449B7" w:rsidRDefault="00A449B7" w:rsidP="00B62B9A">
      <w:pPr>
        <w:jc w:val="both"/>
        <w:rPr>
          <w:rFonts w:ascii="Courier" w:hAnsi="Courier"/>
          <w:sz w:val="18"/>
          <w:szCs w:val="18"/>
        </w:rPr>
      </w:pPr>
      <w:r>
        <w:rPr>
          <w:rFonts w:ascii="Courier" w:hAnsi="Courier"/>
          <w:sz w:val="18"/>
          <w:szCs w:val="18"/>
        </w:rPr>
        <w:t xml:space="preserve">| --&gt; Special events are fully compatible with RINEX </w:t>
      </w:r>
      <w:r w:rsidR="00664FA4">
        <w:rPr>
          <w:rFonts w:ascii="Courier" w:hAnsi="Courier"/>
          <w:sz w:val="18"/>
          <w:szCs w:val="18"/>
        </w:rPr>
        <w:t>v</w:t>
      </w:r>
      <w:r>
        <w:rPr>
          <w:rFonts w:ascii="Courier" w:hAnsi="Courier"/>
          <w:sz w:val="18"/>
          <w:szCs w:val="18"/>
        </w:rPr>
        <w:t>3.0       |            |</w:t>
      </w:r>
    </w:p>
    <w:p w:rsidR="00A449B7" w:rsidRDefault="00A449B7" w:rsidP="00B62B9A">
      <w:pPr>
        <w:jc w:val="both"/>
        <w:rPr>
          <w:rFonts w:ascii="Courier" w:hAnsi="Courier"/>
          <w:sz w:val="18"/>
          <w:szCs w:val="18"/>
        </w:rPr>
      </w:pPr>
      <w:r>
        <w:rPr>
          <w:rFonts w:ascii="Courier" w:hAnsi="Courier"/>
          <w:sz w:val="18"/>
          <w:szCs w:val="18"/>
        </w:rPr>
        <w:t>|      Listed the most common ones in SCINTEX                   |            |</w:t>
      </w:r>
    </w:p>
    <w:p w:rsidR="00A449B7" w:rsidRPr="00A449B7" w:rsidRDefault="00A449B7" w:rsidP="00701F40">
      <w:pPr>
        <w:jc w:val="both"/>
        <w:rPr>
          <w:rFonts w:ascii="Courier" w:hAnsi="Courier"/>
          <w:sz w:val="18"/>
          <w:szCs w:val="18"/>
        </w:rPr>
      </w:pPr>
      <w:r>
        <w:rPr>
          <w:rFonts w:ascii="Courier" w:hAnsi="Courier"/>
          <w:sz w:val="18"/>
          <w:szCs w:val="18"/>
        </w:rPr>
        <w:t>|   - Epoch flag 2 - 5: EVENT: Special records may follow       |  [2X,I1]   |</w:t>
      </w:r>
    </w:p>
    <w:p w:rsidR="00A449B7" w:rsidRDefault="003C004C" w:rsidP="00A449B7">
      <w:pPr>
        <w:jc w:val="both"/>
        <w:rPr>
          <w:rFonts w:ascii="Courier" w:hAnsi="Courier"/>
          <w:sz w:val="18"/>
          <w:szCs w:val="18"/>
        </w:rPr>
      </w:pPr>
      <w:r>
        <w:rPr>
          <w:rFonts w:ascii="Courier" w:hAnsi="Courier"/>
          <w:sz w:val="18"/>
          <w:szCs w:val="18"/>
        </w:rPr>
        <w:t xml:space="preserve">|   </w:t>
      </w:r>
      <w:r w:rsidR="00A449B7" w:rsidRPr="00A449B7">
        <w:rPr>
          <w:rFonts w:ascii="Courier" w:hAnsi="Courier"/>
          <w:sz w:val="18"/>
          <w:szCs w:val="18"/>
        </w:rPr>
        <w:t>- 4: header information follows</w:t>
      </w:r>
      <w:r>
        <w:rPr>
          <w:rFonts w:ascii="Courier" w:hAnsi="Courier"/>
          <w:sz w:val="18"/>
          <w:szCs w:val="18"/>
        </w:rPr>
        <w:t xml:space="preserve">                             |            |</w:t>
      </w:r>
    </w:p>
    <w:p w:rsidR="003C004C" w:rsidRDefault="003C004C" w:rsidP="00A449B7">
      <w:pPr>
        <w:jc w:val="both"/>
        <w:rPr>
          <w:rFonts w:ascii="Courier" w:hAnsi="Courier"/>
          <w:sz w:val="18"/>
          <w:szCs w:val="18"/>
        </w:rPr>
      </w:pPr>
      <w:r>
        <w:rPr>
          <w:rFonts w:ascii="Courier" w:hAnsi="Courier"/>
          <w:sz w:val="18"/>
          <w:szCs w:val="18"/>
        </w:rPr>
        <w:t>|                                                               |            |</w:t>
      </w:r>
    </w:p>
    <w:p w:rsidR="003C004C" w:rsidRDefault="003C004C" w:rsidP="003C004C">
      <w:pPr>
        <w:jc w:val="both"/>
        <w:rPr>
          <w:rFonts w:ascii="Courier" w:hAnsi="Courier"/>
          <w:sz w:val="18"/>
          <w:szCs w:val="18"/>
        </w:rPr>
      </w:pPr>
      <w:r>
        <w:rPr>
          <w:rFonts w:ascii="Courier" w:hAnsi="Courier"/>
          <w:sz w:val="18"/>
          <w:szCs w:val="18"/>
        </w:rPr>
        <w:t xml:space="preserve">|   - </w:t>
      </w:r>
      <w:r w:rsidRPr="003C004C">
        <w:rPr>
          <w:rFonts w:ascii="Courier" w:hAnsi="Courier"/>
          <w:sz w:val="18"/>
          <w:szCs w:val="18"/>
        </w:rPr>
        <w:t xml:space="preserve">"Number of satellites" contains number of special records </w:t>
      </w:r>
      <w:r>
        <w:rPr>
          <w:rFonts w:ascii="Courier" w:hAnsi="Courier"/>
          <w:sz w:val="18"/>
          <w:szCs w:val="18"/>
        </w:rPr>
        <w:t xml:space="preserve">|   </w:t>
      </w:r>
      <w:r w:rsidR="002D51EE">
        <w:rPr>
          <w:rFonts w:ascii="Courier" w:hAnsi="Courier"/>
          <w:sz w:val="18"/>
          <w:szCs w:val="18"/>
        </w:rPr>
        <w:t xml:space="preserve"> </w:t>
      </w:r>
      <w:r>
        <w:rPr>
          <w:rFonts w:ascii="Courier" w:hAnsi="Courier"/>
          <w:sz w:val="18"/>
          <w:szCs w:val="18"/>
        </w:rPr>
        <w:t>[I3]</w:t>
      </w:r>
      <w:r w:rsidR="002D51EE">
        <w:rPr>
          <w:rFonts w:ascii="Courier" w:hAnsi="Courier"/>
          <w:sz w:val="18"/>
          <w:szCs w:val="18"/>
        </w:rPr>
        <w:t xml:space="preserve"> </w:t>
      </w:r>
      <w:r>
        <w:rPr>
          <w:rFonts w:ascii="Courier" w:hAnsi="Courier"/>
          <w:sz w:val="18"/>
          <w:szCs w:val="18"/>
        </w:rPr>
        <w:t xml:space="preserve">   |</w:t>
      </w:r>
    </w:p>
    <w:p w:rsidR="003C004C" w:rsidRPr="003C004C" w:rsidRDefault="003C004C" w:rsidP="003C004C">
      <w:pPr>
        <w:jc w:val="both"/>
        <w:rPr>
          <w:rFonts w:ascii="Courier" w:hAnsi="Courier"/>
          <w:sz w:val="18"/>
          <w:szCs w:val="18"/>
        </w:rPr>
      </w:pPr>
      <w:r>
        <w:rPr>
          <w:rFonts w:ascii="Courier" w:hAnsi="Courier"/>
          <w:sz w:val="18"/>
          <w:szCs w:val="18"/>
        </w:rPr>
        <w:t xml:space="preserve">|     </w:t>
      </w:r>
      <w:r w:rsidRPr="003C004C">
        <w:rPr>
          <w:rFonts w:ascii="Courier" w:hAnsi="Courier"/>
          <w:sz w:val="18"/>
          <w:szCs w:val="18"/>
        </w:rPr>
        <w:t>to follow. 0 if</w:t>
      </w:r>
      <w:r>
        <w:rPr>
          <w:rFonts w:ascii="Courier" w:hAnsi="Courier"/>
          <w:sz w:val="18"/>
          <w:szCs w:val="18"/>
        </w:rPr>
        <w:t xml:space="preserve"> </w:t>
      </w:r>
      <w:r w:rsidRPr="003C004C">
        <w:rPr>
          <w:rFonts w:ascii="Courier" w:hAnsi="Courier"/>
          <w:sz w:val="18"/>
          <w:szCs w:val="18"/>
        </w:rPr>
        <w:t>no special records follow.</w:t>
      </w:r>
      <w:r>
        <w:rPr>
          <w:rFonts w:ascii="Courier" w:hAnsi="Courier"/>
          <w:sz w:val="18"/>
          <w:szCs w:val="18"/>
        </w:rPr>
        <w:t xml:space="preserve">                |            |</w:t>
      </w:r>
    </w:p>
    <w:p w:rsidR="003C004C" w:rsidRDefault="003C004C" w:rsidP="003C004C">
      <w:pPr>
        <w:jc w:val="both"/>
        <w:rPr>
          <w:rFonts w:ascii="Courier" w:hAnsi="Courier"/>
          <w:sz w:val="18"/>
          <w:szCs w:val="18"/>
        </w:rPr>
      </w:pPr>
      <w:r>
        <w:rPr>
          <w:rFonts w:ascii="Courier" w:hAnsi="Courier"/>
          <w:sz w:val="18"/>
          <w:szCs w:val="18"/>
        </w:rPr>
        <w:t xml:space="preserve">|   </w:t>
      </w:r>
      <w:r w:rsidRPr="003C004C">
        <w:rPr>
          <w:rFonts w:ascii="Courier" w:hAnsi="Courier"/>
          <w:sz w:val="18"/>
          <w:szCs w:val="18"/>
        </w:rPr>
        <w:t>- Maximum number of records: 999</w:t>
      </w:r>
      <w:r>
        <w:rPr>
          <w:rFonts w:ascii="Courier" w:hAnsi="Courier"/>
          <w:sz w:val="18"/>
          <w:szCs w:val="18"/>
        </w:rPr>
        <w:t xml:space="preserve">                            |            |</w:t>
      </w:r>
    </w:p>
    <w:p w:rsidR="003C004C" w:rsidRDefault="003C004C" w:rsidP="003C004C">
      <w:pPr>
        <w:jc w:val="both"/>
        <w:rPr>
          <w:rFonts w:ascii="Courier" w:hAnsi="Courier"/>
          <w:sz w:val="18"/>
          <w:szCs w:val="18"/>
        </w:rPr>
      </w:pPr>
      <w:r>
        <w:rPr>
          <w:rFonts w:ascii="Courier" w:hAnsi="Courier"/>
          <w:sz w:val="18"/>
          <w:szCs w:val="18"/>
        </w:rPr>
        <w:t>|                                                               |            |</w:t>
      </w:r>
    </w:p>
    <w:p w:rsidR="003C004C" w:rsidRDefault="003C004C" w:rsidP="003C004C">
      <w:pPr>
        <w:jc w:val="both"/>
        <w:rPr>
          <w:rFonts w:ascii="Courier" w:hAnsi="Courier"/>
          <w:sz w:val="18"/>
          <w:szCs w:val="18"/>
        </w:rPr>
      </w:pPr>
      <w:r>
        <w:rPr>
          <w:rFonts w:ascii="Courier" w:hAnsi="Courier"/>
          <w:sz w:val="18"/>
          <w:szCs w:val="18"/>
        </w:rPr>
        <w:t xml:space="preserve">|  </w:t>
      </w:r>
      <w:r w:rsidRPr="003C004C">
        <w:rPr>
          <w:rFonts w:ascii="Courier" w:hAnsi="Courier"/>
          <w:sz w:val="18"/>
          <w:szCs w:val="18"/>
        </w:rPr>
        <w:t>For events without significant epoch the epoch fields in</w:t>
      </w:r>
      <w:r>
        <w:rPr>
          <w:rFonts w:ascii="Courier" w:hAnsi="Courier"/>
          <w:sz w:val="18"/>
          <w:szCs w:val="18"/>
        </w:rPr>
        <w:t xml:space="preserve">     |            |</w:t>
      </w:r>
    </w:p>
    <w:p w:rsidR="003C004C" w:rsidRDefault="003C004C" w:rsidP="003C004C">
      <w:pPr>
        <w:jc w:val="both"/>
        <w:rPr>
          <w:rFonts w:ascii="Courier" w:hAnsi="Courier"/>
          <w:sz w:val="18"/>
          <w:szCs w:val="18"/>
        </w:rPr>
      </w:pPr>
      <w:r>
        <w:rPr>
          <w:rFonts w:ascii="Courier" w:hAnsi="Courier"/>
          <w:sz w:val="18"/>
          <w:szCs w:val="18"/>
        </w:rPr>
        <w:t xml:space="preserve">| </w:t>
      </w:r>
      <w:r w:rsidRPr="003C004C">
        <w:rPr>
          <w:rFonts w:ascii="Courier" w:hAnsi="Courier"/>
          <w:sz w:val="18"/>
          <w:szCs w:val="18"/>
        </w:rPr>
        <w:t xml:space="preserve"> the EPOCH RECORD can be left blank</w:t>
      </w:r>
      <w:r>
        <w:rPr>
          <w:rFonts w:ascii="Courier" w:hAnsi="Courier"/>
          <w:sz w:val="18"/>
          <w:szCs w:val="18"/>
        </w:rPr>
        <w:t xml:space="preserve">                           |            |</w:t>
      </w:r>
    </w:p>
    <w:p w:rsidR="00B62B9A" w:rsidRDefault="00B62B9A" w:rsidP="00B62B9A">
      <w:pPr>
        <w:jc w:val="both"/>
        <w:rPr>
          <w:rFonts w:ascii="Courier" w:hAnsi="Courier"/>
          <w:sz w:val="18"/>
          <w:szCs w:val="18"/>
        </w:rPr>
      </w:pPr>
      <w:r>
        <w:rPr>
          <w:rFonts w:ascii="Courier" w:hAnsi="Courier"/>
          <w:sz w:val="18"/>
          <w:szCs w:val="18"/>
        </w:rPr>
        <w:t>+---------------------</w:t>
      </w:r>
      <w:r w:rsidRPr="00F30BAF">
        <w:rPr>
          <w:rFonts w:ascii="Courier" w:hAnsi="Courier"/>
          <w:sz w:val="18"/>
          <w:szCs w:val="18"/>
        </w:rPr>
        <w:t>------------------------------------------+------------+</w:t>
      </w:r>
      <w:r w:rsidR="00532AE9">
        <w:rPr>
          <w:rFonts w:ascii="Courier" w:hAnsi="Courier"/>
          <w:sz w:val="18"/>
          <w:szCs w:val="18"/>
        </w:rPr>
        <w:t xml:space="preserve"> </w:t>
      </w:r>
    </w:p>
    <w:p w:rsidR="00726EE1" w:rsidRDefault="00726EE1">
      <w:pPr>
        <w:rPr>
          <w:rFonts w:ascii="Courier" w:hAnsi="Courier"/>
          <w:sz w:val="18"/>
          <w:szCs w:val="18"/>
        </w:rPr>
      </w:pPr>
      <w:r>
        <w:rPr>
          <w:rFonts w:ascii="Courier" w:hAnsi="Courier"/>
          <w:sz w:val="18"/>
          <w:szCs w:val="18"/>
        </w:rPr>
        <w:br w:type="page"/>
      </w:r>
    </w:p>
    <w:p w:rsidR="00B355B8" w:rsidRPr="00996769" w:rsidRDefault="00B355B8" w:rsidP="00996769">
      <w:pPr>
        <w:pStyle w:val="Heading2"/>
        <w:numPr>
          <w:ilvl w:val="0"/>
          <w:numId w:val="0"/>
        </w:numPr>
        <w:ind w:left="720"/>
        <w:rPr>
          <w:color w:val="auto"/>
          <w:sz w:val="20"/>
          <w:szCs w:val="20"/>
        </w:rPr>
      </w:pPr>
      <w:bookmarkStart w:id="25" w:name="_Toc261593815"/>
      <w:r w:rsidRPr="00996769">
        <w:rPr>
          <w:color w:val="auto"/>
          <w:sz w:val="20"/>
          <w:szCs w:val="20"/>
        </w:rPr>
        <w:lastRenderedPageBreak/>
        <w:t xml:space="preserve">Example </w:t>
      </w:r>
      <w:r w:rsidR="00996769">
        <w:rPr>
          <w:color w:val="auto"/>
          <w:sz w:val="20"/>
          <w:szCs w:val="20"/>
        </w:rPr>
        <w:t xml:space="preserve">SCINTEX </w:t>
      </w:r>
      <w:r w:rsidRPr="00996769">
        <w:rPr>
          <w:color w:val="auto"/>
          <w:sz w:val="20"/>
          <w:szCs w:val="20"/>
        </w:rPr>
        <w:t xml:space="preserve">file for </w:t>
      </w:r>
      <w:r w:rsidR="00996769">
        <w:rPr>
          <w:color w:val="auto"/>
          <w:sz w:val="20"/>
          <w:szCs w:val="20"/>
        </w:rPr>
        <w:t xml:space="preserve">GPS and </w:t>
      </w:r>
      <w:r w:rsidRPr="00996769">
        <w:rPr>
          <w:color w:val="auto"/>
          <w:sz w:val="20"/>
          <w:szCs w:val="20"/>
        </w:rPr>
        <w:t>Galileo:</w:t>
      </w:r>
      <w:bookmarkEnd w:id="25"/>
    </w:p>
    <w:p w:rsidR="00B355B8" w:rsidRDefault="00B355B8" w:rsidP="00B355B8">
      <w:pPr>
        <w:rPr>
          <w:rFonts w:ascii="Courier" w:hAnsi="Courier"/>
          <w:sz w:val="16"/>
          <w:szCs w:val="16"/>
        </w:rPr>
      </w:pPr>
    </w:p>
    <w:p w:rsidR="00726EE1" w:rsidRPr="00B355B8" w:rsidRDefault="00726EE1" w:rsidP="00B355B8">
      <w:pPr>
        <w:rPr>
          <w:rFonts w:ascii="Courier" w:hAnsi="Courier"/>
          <w:sz w:val="16"/>
          <w:szCs w:val="16"/>
        </w:rPr>
      </w:pPr>
      <w:r w:rsidRPr="00B355B8">
        <w:rPr>
          <w:rFonts w:ascii="Courier" w:hAnsi="Courier"/>
          <w:sz w:val="16"/>
          <w:szCs w:val="16"/>
        </w:rPr>
        <w:t>----|---1|0---|---2|0---|---3|0---|---4|0---|---5|0---|---6|0---|---7|0---|---8|0-</w:t>
      </w:r>
    </w:p>
    <w:p w:rsidR="00726EE1" w:rsidRPr="00B355B8" w:rsidRDefault="00726EE1" w:rsidP="00726EE1">
      <w:pPr>
        <w:rPr>
          <w:rFonts w:ascii="Courier" w:hAnsi="Courier"/>
          <w:sz w:val="16"/>
          <w:szCs w:val="16"/>
        </w:rPr>
      </w:pPr>
      <w:r w:rsidRPr="00B355B8">
        <w:rPr>
          <w:rFonts w:ascii="Courier" w:hAnsi="Courier"/>
          <w:sz w:val="16"/>
          <w:szCs w:val="16"/>
        </w:rPr>
        <w:t xml:space="preserve">     0.</w:t>
      </w:r>
      <w:r w:rsidR="00D12233">
        <w:rPr>
          <w:rFonts w:ascii="Courier" w:hAnsi="Courier"/>
          <w:sz w:val="16"/>
          <w:szCs w:val="16"/>
        </w:rPr>
        <w:t>31</w:t>
      </w:r>
      <w:r w:rsidRPr="00B355B8">
        <w:rPr>
          <w:rFonts w:ascii="Courier" w:hAnsi="Courier"/>
          <w:sz w:val="16"/>
          <w:szCs w:val="16"/>
        </w:rPr>
        <w:t xml:space="preserve">  </w:t>
      </w:r>
      <w:r w:rsidR="00083EE1">
        <w:rPr>
          <w:rFonts w:ascii="Courier" w:hAnsi="Courier"/>
          <w:sz w:val="16"/>
          <w:szCs w:val="16"/>
        </w:rPr>
        <w:t xml:space="preserve">         SCINTILLATION</w:t>
      </w:r>
      <w:r w:rsidR="00C03DA1">
        <w:rPr>
          <w:rFonts w:ascii="Courier" w:hAnsi="Courier"/>
          <w:sz w:val="16"/>
          <w:szCs w:val="16"/>
        </w:rPr>
        <w:t>/TEC</w:t>
      </w:r>
      <w:r w:rsidR="00083EE1">
        <w:rPr>
          <w:rFonts w:ascii="Courier" w:hAnsi="Courier"/>
          <w:sz w:val="16"/>
          <w:szCs w:val="16"/>
        </w:rPr>
        <w:t xml:space="preserve"> DATA  M</w:t>
      </w:r>
      <w:r w:rsidR="00C03DA1">
        <w:rPr>
          <w:rFonts w:ascii="Courier" w:hAnsi="Courier"/>
          <w:sz w:val="16"/>
          <w:szCs w:val="16"/>
        </w:rPr>
        <w:t>: Mixed</w:t>
      </w:r>
      <w:r w:rsidRPr="00B355B8">
        <w:rPr>
          <w:rFonts w:ascii="Courier" w:hAnsi="Courier"/>
          <w:sz w:val="16"/>
          <w:szCs w:val="16"/>
        </w:rPr>
        <w:t xml:space="preserve">        SCINT VERSION / TYPE</w:t>
      </w:r>
    </w:p>
    <w:p w:rsidR="00726EE1" w:rsidRPr="009F2F3B" w:rsidRDefault="00726EE1" w:rsidP="00726EE1">
      <w:pPr>
        <w:rPr>
          <w:rFonts w:ascii="Courier" w:hAnsi="Courier"/>
          <w:sz w:val="16"/>
          <w:szCs w:val="16"/>
          <w:lang w:val="fr-CH"/>
        </w:rPr>
      </w:pPr>
      <w:r w:rsidRPr="009F2F3B">
        <w:rPr>
          <w:rFonts w:ascii="Courier" w:hAnsi="Courier"/>
          <w:sz w:val="16"/>
          <w:szCs w:val="16"/>
          <w:lang w:val="fr-CH"/>
        </w:rPr>
        <w:t xml:space="preserve">scintex_sept_v1     ESA                 </w:t>
      </w:r>
      <w:r w:rsidR="00824980" w:rsidRPr="009F2F3B">
        <w:rPr>
          <w:rFonts w:ascii="Courier" w:hAnsi="Courier"/>
          <w:sz w:val="16"/>
          <w:szCs w:val="16"/>
          <w:lang w:val="fr-CH"/>
        </w:rPr>
        <w:t>20140401 153912 CET</w:t>
      </w:r>
      <w:r w:rsidRPr="009F2F3B">
        <w:rPr>
          <w:rFonts w:ascii="Courier" w:hAnsi="Courier"/>
          <w:sz w:val="16"/>
          <w:szCs w:val="16"/>
          <w:lang w:val="fr-CH"/>
        </w:rPr>
        <w:t xml:space="preserve"> PGM / RUN BY / DATE</w:t>
      </w:r>
    </w:p>
    <w:p w:rsidR="00726EE1" w:rsidRPr="009F2F3B" w:rsidRDefault="00726EE1" w:rsidP="00726EE1">
      <w:pPr>
        <w:rPr>
          <w:rFonts w:ascii="Courier" w:hAnsi="Courier"/>
          <w:sz w:val="16"/>
          <w:szCs w:val="16"/>
          <w:lang w:val="fr-CH"/>
        </w:rPr>
      </w:pPr>
      <w:r w:rsidRPr="009F2F3B">
        <w:rPr>
          <w:rFonts w:ascii="Courier" w:hAnsi="Courier"/>
          <w:sz w:val="16"/>
          <w:szCs w:val="16"/>
          <w:lang w:val="fr-CH"/>
        </w:rPr>
        <w:t>scintex file containing scintillation information           COMMENT</w:t>
      </w:r>
    </w:p>
    <w:p w:rsidR="00726EE1" w:rsidRPr="00B355B8" w:rsidRDefault="00726EE1" w:rsidP="00726EE1">
      <w:pPr>
        <w:rPr>
          <w:rFonts w:ascii="Courier" w:hAnsi="Courier"/>
          <w:sz w:val="16"/>
          <w:szCs w:val="16"/>
        </w:rPr>
      </w:pPr>
      <w:r w:rsidRPr="00B355B8">
        <w:rPr>
          <w:rFonts w:ascii="Courier" w:hAnsi="Courier"/>
          <w:sz w:val="16"/>
          <w:szCs w:val="16"/>
        </w:rPr>
        <w:t>ESTE                                                        MARKER NAME</w:t>
      </w:r>
    </w:p>
    <w:p w:rsidR="00726EE1" w:rsidRPr="00B355B8" w:rsidRDefault="00726EE1" w:rsidP="00726EE1">
      <w:pPr>
        <w:rPr>
          <w:rFonts w:ascii="Courier" w:hAnsi="Courier"/>
          <w:sz w:val="16"/>
          <w:szCs w:val="16"/>
        </w:rPr>
      </w:pPr>
      <w:r w:rsidRPr="00B355B8">
        <w:rPr>
          <w:rFonts w:ascii="Courier" w:hAnsi="Courier"/>
          <w:sz w:val="16"/>
          <w:szCs w:val="16"/>
        </w:rPr>
        <w:t>Unknown                                                     MARKER NUMBER</w:t>
      </w:r>
    </w:p>
    <w:p w:rsidR="00726EE1" w:rsidRPr="00B355B8" w:rsidRDefault="00726EE1" w:rsidP="00726EE1">
      <w:pPr>
        <w:rPr>
          <w:rFonts w:ascii="Courier" w:hAnsi="Courier"/>
          <w:sz w:val="16"/>
          <w:szCs w:val="16"/>
        </w:rPr>
      </w:pPr>
      <w:r w:rsidRPr="00B355B8">
        <w:rPr>
          <w:rFonts w:ascii="Courier" w:hAnsi="Courier"/>
          <w:sz w:val="16"/>
          <w:szCs w:val="16"/>
        </w:rPr>
        <w:t>Unknown             Unknown                                 OBSERVER / AGENCY</w:t>
      </w:r>
    </w:p>
    <w:p w:rsidR="00726EE1" w:rsidRPr="00B355B8" w:rsidRDefault="00726EE1" w:rsidP="00726EE1">
      <w:pPr>
        <w:rPr>
          <w:rFonts w:ascii="Courier" w:hAnsi="Courier"/>
          <w:sz w:val="16"/>
          <w:szCs w:val="16"/>
        </w:rPr>
      </w:pPr>
      <w:r w:rsidRPr="00B355B8">
        <w:rPr>
          <w:rFonts w:ascii="Courier" w:hAnsi="Courier"/>
          <w:sz w:val="16"/>
          <w:szCs w:val="16"/>
        </w:rPr>
        <w:t>9999999             Septentrio PolaRxS  0.0.0               REC # / TYPE / VERS</w:t>
      </w:r>
    </w:p>
    <w:p w:rsidR="00726EE1" w:rsidRPr="00B355B8" w:rsidRDefault="00726EE1" w:rsidP="00726EE1">
      <w:pPr>
        <w:rPr>
          <w:rFonts w:ascii="Courier" w:hAnsi="Courier"/>
          <w:sz w:val="16"/>
          <w:szCs w:val="16"/>
        </w:rPr>
      </w:pPr>
      <w:r w:rsidRPr="00B355B8">
        <w:rPr>
          <w:rFonts w:ascii="Courier" w:hAnsi="Courier"/>
          <w:sz w:val="16"/>
          <w:szCs w:val="16"/>
        </w:rPr>
        <w:t xml:space="preserve">Unknown             Unknown             </w:t>
      </w:r>
      <w:r w:rsidR="00D12233">
        <w:rPr>
          <w:rFonts w:ascii="Courier" w:hAnsi="Courier"/>
          <w:sz w:val="16"/>
          <w:szCs w:val="16"/>
        </w:rPr>
        <w:t>0.0</w:t>
      </w:r>
      <w:r w:rsidR="00490B29">
        <w:rPr>
          <w:rFonts w:ascii="Courier" w:hAnsi="Courier"/>
          <w:sz w:val="16"/>
          <w:szCs w:val="16"/>
        </w:rPr>
        <w:t>.0</w:t>
      </w:r>
      <w:r w:rsidRPr="00B355B8">
        <w:rPr>
          <w:rFonts w:ascii="Courier" w:hAnsi="Courier"/>
          <w:sz w:val="16"/>
          <w:szCs w:val="16"/>
        </w:rPr>
        <w:t xml:space="preserve"> </w:t>
      </w:r>
      <w:r w:rsidR="00490B29">
        <w:rPr>
          <w:rFonts w:ascii="Courier" w:hAnsi="Courier"/>
          <w:sz w:val="16"/>
          <w:szCs w:val="16"/>
        </w:rPr>
        <w:t xml:space="preserve"> </w:t>
      </w:r>
      <w:r w:rsidRPr="00B355B8">
        <w:rPr>
          <w:rFonts w:ascii="Courier" w:hAnsi="Courier"/>
          <w:sz w:val="16"/>
          <w:szCs w:val="16"/>
        </w:rPr>
        <w:t xml:space="preserve">             ANT # / TYPE</w:t>
      </w:r>
      <w:r w:rsidR="00D12233">
        <w:rPr>
          <w:rFonts w:ascii="Courier" w:hAnsi="Courier"/>
          <w:sz w:val="16"/>
          <w:szCs w:val="16"/>
        </w:rPr>
        <w:t xml:space="preserve"> / VERS</w:t>
      </w:r>
    </w:p>
    <w:p w:rsidR="00726EE1" w:rsidRPr="00B355B8" w:rsidRDefault="00726EE1" w:rsidP="00726EE1">
      <w:pPr>
        <w:rPr>
          <w:rFonts w:ascii="Courier" w:hAnsi="Courier"/>
          <w:sz w:val="16"/>
          <w:szCs w:val="16"/>
        </w:rPr>
      </w:pPr>
      <w:r w:rsidRPr="00B355B8">
        <w:rPr>
          <w:rFonts w:ascii="Courier" w:hAnsi="Courier"/>
          <w:sz w:val="16"/>
          <w:szCs w:val="16"/>
        </w:rPr>
        <w:t xml:space="preserve">  5760940.0104 -1556238.7358  2276652.7023                  APPROX POSITION XYZ</w:t>
      </w:r>
    </w:p>
    <w:p w:rsidR="00726EE1" w:rsidRPr="00B355B8" w:rsidRDefault="00726EE1" w:rsidP="00726EE1">
      <w:pPr>
        <w:rPr>
          <w:rFonts w:ascii="Courier" w:hAnsi="Courier"/>
          <w:sz w:val="16"/>
          <w:szCs w:val="16"/>
        </w:rPr>
      </w:pPr>
      <w:r w:rsidRPr="00B355B8">
        <w:rPr>
          <w:rFonts w:ascii="Courier" w:hAnsi="Courier"/>
          <w:sz w:val="16"/>
          <w:szCs w:val="16"/>
        </w:rPr>
        <w:t xml:space="preserve">  344.88314896   21.01074126    11567.5697                  POSITION LON LAT ALT</w:t>
      </w:r>
    </w:p>
    <w:p w:rsidR="00726EE1" w:rsidRPr="00B355B8" w:rsidRDefault="00726EE1" w:rsidP="00726EE1">
      <w:pPr>
        <w:rPr>
          <w:rFonts w:ascii="Courier" w:hAnsi="Courier"/>
          <w:sz w:val="16"/>
          <w:szCs w:val="16"/>
        </w:rPr>
      </w:pPr>
      <w:r w:rsidRPr="00B355B8">
        <w:rPr>
          <w:rFonts w:ascii="Courier" w:hAnsi="Courier"/>
          <w:sz w:val="16"/>
          <w:szCs w:val="16"/>
        </w:rPr>
        <w:t>E  18 W1C V1C Y1C S1C T1C M1C N1C W7Q V7Q Y7Q S7Q T7Q M7Q</w:t>
      </w:r>
      <w:r w:rsidR="004F0580">
        <w:rPr>
          <w:rFonts w:ascii="Courier" w:hAnsi="Courier"/>
          <w:sz w:val="16"/>
          <w:szCs w:val="16"/>
        </w:rPr>
        <w:t xml:space="preserve"> </w:t>
      </w:r>
      <w:r w:rsidRPr="00B355B8">
        <w:rPr>
          <w:rFonts w:ascii="Courier" w:hAnsi="Courier"/>
          <w:sz w:val="16"/>
          <w:szCs w:val="16"/>
        </w:rPr>
        <w:t xml:space="preserve">  SYS / # / OBS TYPES</w:t>
      </w:r>
    </w:p>
    <w:p w:rsidR="00726EE1" w:rsidRPr="009F2F3B" w:rsidRDefault="00726EE1" w:rsidP="00726EE1">
      <w:pPr>
        <w:rPr>
          <w:rFonts w:ascii="Courier" w:hAnsi="Courier"/>
          <w:sz w:val="16"/>
          <w:szCs w:val="16"/>
          <w:lang w:val="fr-CH"/>
        </w:rPr>
      </w:pPr>
      <w:r w:rsidRPr="00B355B8">
        <w:rPr>
          <w:rFonts w:ascii="Courier" w:hAnsi="Courier"/>
          <w:sz w:val="16"/>
          <w:szCs w:val="16"/>
        </w:rPr>
        <w:t xml:space="preserve">   </w:t>
      </w:r>
      <w:r w:rsidR="004F0580">
        <w:rPr>
          <w:rFonts w:ascii="Courier" w:hAnsi="Courier"/>
          <w:sz w:val="16"/>
          <w:szCs w:val="16"/>
        </w:rPr>
        <w:t xml:space="preserve"> </w:t>
      </w:r>
      <w:r w:rsidRPr="00B355B8">
        <w:rPr>
          <w:rFonts w:ascii="Courier" w:hAnsi="Courier"/>
          <w:sz w:val="16"/>
          <w:szCs w:val="16"/>
        </w:rPr>
        <w:t xml:space="preserve">  </w:t>
      </w:r>
      <w:r w:rsidRPr="009F2F3B">
        <w:rPr>
          <w:rFonts w:ascii="Courier" w:hAnsi="Courier"/>
          <w:sz w:val="16"/>
          <w:szCs w:val="16"/>
          <w:lang w:val="fr-CH"/>
        </w:rPr>
        <w:t>N7Q TEC DEC ELE AZI                                   SYS / # / OBS TYPES</w:t>
      </w:r>
    </w:p>
    <w:p w:rsidR="00756E69" w:rsidRPr="009F2F3B" w:rsidRDefault="00756E69" w:rsidP="00756E69">
      <w:pPr>
        <w:rPr>
          <w:rFonts w:ascii="Courier" w:hAnsi="Courier"/>
          <w:sz w:val="16"/>
          <w:szCs w:val="16"/>
          <w:lang w:val="fr-CH"/>
        </w:rPr>
      </w:pPr>
      <w:r w:rsidRPr="009F2F3B">
        <w:rPr>
          <w:rFonts w:ascii="Courier" w:hAnsi="Courier"/>
          <w:sz w:val="16"/>
          <w:szCs w:val="16"/>
          <w:lang w:val="fr-CH"/>
        </w:rPr>
        <w:t>G   7 W1C Y1C S1C T1C TEC AZI ELE                           SYS / # / OBS TYPES</w:t>
      </w:r>
    </w:p>
    <w:p w:rsidR="00756E69" w:rsidRPr="009F2F3B" w:rsidRDefault="00756E69" w:rsidP="00756E69">
      <w:pPr>
        <w:rPr>
          <w:rFonts w:ascii="Courier" w:hAnsi="Courier"/>
          <w:sz w:val="16"/>
          <w:szCs w:val="16"/>
          <w:lang w:val="fr-CH"/>
        </w:rPr>
      </w:pPr>
      <w:r w:rsidRPr="009F2F3B">
        <w:rPr>
          <w:rFonts w:ascii="Courier" w:hAnsi="Courier"/>
          <w:sz w:val="16"/>
          <w:szCs w:val="16"/>
          <w:lang w:val="fr-CH"/>
        </w:rPr>
        <w:t>S   7 W1C Y1C S1C T1C TEC AZI ELE                           SYS / # / OBS TYPES</w:t>
      </w:r>
    </w:p>
    <w:p w:rsidR="00726EE1" w:rsidRPr="009F2F3B" w:rsidRDefault="00726EE1" w:rsidP="00726EE1">
      <w:pPr>
        <w:rPr>
          <w:rFonts w:ascii="Courier" w:hAnsi="Courier"/>
          <w:sz w:val="16"/>
          <w:szCs w:val="16"/>
          <w:lang w:val="es-ES_tradnl"/>
        </w:rPr>
      </w:pPr>
      <w:r w:rsidRPr="009F2F3B">
        <w:rPr>
          <w:rFonts w:ascii="Courier" w:hAnsi="Courier"/>
          <w:sz w:val="16"/>
          <w:szCs w:val="16"/>
          <w:lang w:val="es-ES_tradnl"/>
        </w:rPr>
        <w:t xml:space="preserve">E I 1C7Q </w:t>
      </w:r>
      <w:r w:rsidR="004A4F0B" w:rsidRPr="009F2F3B">
        <w:rPr>
          <w:rFonts w:ascii="Courier" w:hAnsi="Courier"/>
          <w:sz w:val="16"/>
          <w:szCs w:val="16"/>
          <w:lang w:val="es-ES_tradnl"/>
        </w:rPr>
        <w:t xml:space="preserve">1C7Q 02 E19 E20       </w:t>
      </w:r>
      <w:r w:rsidRPr="009F2F3B">
        <w:rPr>
          <w:rFonts w:ascii="Courier" w:hAnsi="Courier"/>
          <w:sz w:val="16"/>
          <w:szCs w:val="16"/>
          <w:lang w:val="es-ES_tradnl"/>
        </w:rPr>
        <w:t xml:space="preserve">                             SYS / DCBS COMB</w:t>
      </w:r>
    </w:p>
    <w:p w:rsidR="00726EE1" w:rsidRPr="009F2F3B" w:rsidRDefault="00726EE1" w:rsidP="00726EE1">
      <w:pPr>
        <w:rPr>
          <w:rFonts w:ascii="Courier" w:hAnsi="Courier"/>
          <w:sz w:val="16"/>
          <w:szCs w:val="16"/>
          <w:lang w:val="fr-CH"/>
        </w:rPr>
      </w:pPr>
      <w:r w:rsidRPr="009F2F3B">
        <w:rPr>
          <w:rFonts w:ascii="Courier" w:hAnsi="Courier"/>
          <w:sz w:val="16"/>
          <w:szCs w:val="16"/>
          <w:lang w:val="es-ES_tradnl"/>
        </w:rPr>
        <w:t xml:space="preserve">    </w:t>
      </w:r>
      <w:r w:rsidRPr="009F2F3B">
        <w:rPr>
          <w:rFonts w:ascii="Courier" w:hAnsi="Courier"/>
          <w:sz w:val="16"/>
          <w:szCs w:val="16"/>
          <w:lang w:val="fr-CH"/>
        </w:rPr>
        <w:t>60.000                                                  INTERVAL</w:t>
      </w:r>
    </w:p>
    <w:p w:rsidR="00726EE1" w:rsidRPr="00B355B8" w:rsidRDefault="00726EE1" w:rsidP="00726EE1">
      <w:pPr>
        <w:rPr>
          <w:rFonts w:ascii="Courier" w:hAnsi="Courier"/>
          <w:sz w:val="16"/>
          <w:szCs w:val="16"/>
        </w:rPr>
      </w:pPr>
      <w:r w:rsidRPr="009F2F3B">
        <w:rPr>
          <w:rFonts w:ascii="Courier" w:hAnsi="Courier"/>
          <w:sz w:val="16"/>
          <w:szCs w:val="16"/>
          <w:lang w:val="fr-CH"/>
        </w:rPr>
        <w:t xml:space="preserve">  </w:t>
      </w:r>
      <w:r w:rsidRPr="00B355B8">
        <w:rPr>
          <w:rFonts w:ascii="Courier" w:hAnsi="Courier"/>
          <w:sz w:val="16"/>
          <w:szCs w:val="16"/>
        </w:rPr>
        <w:t>2011     8    28    21    06    0.0000000     GPS         TIME OF FIRST OBS</w:t>
      </w:r>
    </w:p>
    <w:p w:rsidR="00726EE1" w:rsidRPr="00B355B8" w:rsidRDefault="00726EE1" w:rsidP="00726EE1">
      <w:pPr>
        <w:rPr>
          <w:rFonts w:ascii="Courier" w:hAnsi="Courier"/>
          <w:sz w:val="16"/>
          <w:szCs w:val="16"/>
        </w:rPr>
      </w:pPr>
      <w:r w:rsidRPr="00B355B8">
        <w:rPr>
          <w:rFonts w:ascii="Courier" w:hAnsi="Courier"/>
          <w:sz w:val="16"/>
          <w:szCs w:val="16"/>
        </w:rPr>
        <w:t xml:space="preserve">  2011     8    28    21    59   59.0000000     GPS         TIME OF LAST OBS</w:t>
      </w:r>
    </w:p>
    <w:p w:rsidR="00726EE1" w:rsidRPr="00B355B8" w:rsidRDefault="00726EE1" w:rsidP="00726EE1">
      <w:pPr>
        <w:rPr>
          <w:rFonts w:ascii="Courier" w:hAnsi="Courier"/>
          <w:sz w:val="16"/>
          <w:szCs w:val="16"/>
        </w:rPr>
      </w:pPr>
      <w:r w:rsidRPr="00B355B8">
        <w:rPr>
          <w:rFonts w:ascii="Courier" w:hAnsi="Courier"/>
          <w:sz w:val="16"/>
          <w:szCs w:val="16"/>
        </w:rPr>
        <w:t xml:space="preserve">    10                                                      # OF SATELLITES</w:t>
      </w:r>
    </w:p>
    <w:p w:rsidR="00726EE1" w:rsidRPr="00B355B8" w:rsidRDefault="00726EE1" w:rsidP="00726EE1">
      <w:pPr>
        <w:rPr>
          <w:rFonts w:ascii="Courier" w:hAnsi="Courier"/>
          <w:sz w:val="16"/>
          <w:szCs w:val="16"/>
        </w:rPr>
      </w:pPr>
      <w:r w:rsidRPr="00B355B8">
        <w:rPr>
          <w:rFonts w:ascii="Courier" w:hAnsi="Courier"/>
          <w:sz w:val="16"/>
          <w:szCs w:val="16"/>
        </w:rPr>
        <w:t xml:space="preserve">                                                            END OF HEADER</w:t>
      </w:r>
    </w:p>
    <w:p w:rsidR="00726EE1" w:rsidRPr="00B355B8" w:rsidRDefault="00726EE1" w:rsidP="00726EE1">
      <w:pPr>
        <w:rPr>
          <w:rFonts w:ascii="Courier" w:hAnsi="Courier"/>
          <w:sz w:val="16"/>
          <w:szCs w:val="16"/>
        </w:rPr>
      </w:pPr>
      <w:r w:rsidRPr="00B355B8">
        <w:rPr>
          <w:rFonts w:ascii="Courier" w:hAnsi="Courier"/>
          <w:sz w:val="16"/>
          <w:szCs w:val="16"/>
        </w:rPr>
        <w:t>&gt; 2011 08 28 21 06  0.0000000  0 01</w:t>
      </w:r>
    </w:p>
    <w:p w:rsidR="00726EE1" w:rsidRPr="00B355B8" w:rsidRDefault="00726EE1" w:rsidP="00726EE1">
      <w:pPr>
        <w:rPr>
          <w:rFonts w:ascii="Courier" w:hAnsi="Courier"/>
          <w:sz w:val="16"/>
          <w:szCs w:val="16"/>
        </w:rPr>
      </w:pPr>
      <w:r w:rsidRPr="00B355B8">
        <w:rPr>
          <w:rFonts w:ascii="Courier" w:hAnsi="Courier"/>
          <w:sz w:val="16"/>
          <w:szCs w:val="16"/>
        </w:rPr>
        <w:t>E19         0.041         0.036         0.000        48.900        11.000         0.000         0.000         0.037         0.038         0.000        48.500        11.000         0.019         0.019         0.000         0.000         0.000         0.000</w:t>
      </w:r>
    </w:p>
    <w:p w:rsidR="00726EE1" w:rsidRPr="00B355B8" w:rsidRDefault="00726EE1" w:rsidP="00726EE1">
      <w:pPr>
        <w:rPr>
          <w:rFonts w:ascii="Courier" w:hAnsi="Courier"/>
          <w:sz w:val="16"/>
          <w:szCs w:val="16"/>
        </w:rPr>
      </w:pPr>
      <w:r w:rsidRPr="00B355B8">
        <w:rPr>
          <w:rFonts w:ascii="Courier" w:hAnsi="Courier"/>
          <w:sz w:val="16"/>
          <w:szCs w:val="16"/>
        </w:rPr>
        <w:t>&gt; 2011 08 28 21 07  0.0000000  0 0</w:t>
      </w:r>
      <w:r w:rsidR="00756E69">
        <w:rPr>
          <w:rFonts w:ascii="Courier" w:hAnsi="Courier"/>
          <w:sz w:val="16"/>
          <w:szCs w:val="16"/>
        </w:rPr>
        <w:t>6</w:t>
      </w:r>
    </w:p>
    <w:p w:rsidR="00726EE1" w:rsidRPr="00B355B8" w:rsidRDefault="00726EE1" w:rsidP="00726EE1">
      <w:pPr>
        <w:rPr>
          <w:rFonts w:ascii="Courier" w:hAnsi="Courier"/>
          <w:sz w:val="16"/>
          <w:szCs w:val="16"/>
        </w:rPr>
      </w:pPr>
      <w:r w:rsidRPr="00B355B8">
        <w:rPr>
          <w:rFonts w:ascii="Courier" w:hAnsi="Courier"/>
          <w:sz w:val="16"/>
          <w:szCs w:val="16"/>
        </w:rPr>
        <w:t>E19         0.041         0.040         0.000        48.000        71.000      -307.520       409.090         0.037         0.039         0.000        48.300        71.000         0.018         0.129        -8.000    885261.000  13000000.000  57000000.000</w:t>
      </w:r>
    </w:p>
    <w:p w:rsidR="00726EE1" w:rsidRPr="00B355B8" w:rsidRDefault="00726EE1" w:rsidP="00726EE1">
      <w:pPr>
        <w:rPr>
          <w:rFonts w:ascii="Courier" w:hAnsi="Courier"/>
          <w:sz w:val="16"/>
          <w:szCs w:val="16"/>
        </w:rPr>
      </w:pPr>
      <w:r w:rsidRPr="00B355B8">
        <w:rPr>
          <w:rFonts w:ascii="Courier" w:hAnsi="Courier"/>
          <w:sz w:val="16"/>
          <w:szCs w:val="16"/>
        </w:rPr>
        <w:t>E11         0.045         0.036         0.000        48.800        17.000         1.520         0.730         0.033         0.035         0.000        49.200        17.000         0.016         0.040         0.000         0.000  60000000.000 291000000.000</w:t>
      </w:r>
    </w:p>
    <w:p w:rsidR="00726EE1" w:rsidRDefault="00726EE1" w:rsidP="00726EE1">
      <w:pPr>
        <w:rPr>
          <w:rFonts w:ascii="Courier" w:hAnsi="Courier"/>
          <w:sz w:val="16"/>
          <w:szCs w:val="16"/>
        </w:rPr>
      </w:pPr>
      <w:r w:rsidRPr="00B355B8">
        <w:rPr>
          <w:rFonts w:ascii="Courier" w:hAnsi="Courier"/>
          <w:sz w:val="16"/>
          <w:szCs w:val="16"/>
        </w:rPr>
        <w:t>E08         0.040         0.039         0.000        48.200        26.000        -0.020         0.330         0.035         0.038         0.000        48.500        26.000         0.006         0.024         0.000         0.000         0.000         0.000</w:t>
      </w:r>
    </w:p>
    <w:p w:rsidR="00756E69" w:rsidRPr="00756E69" w:rsidRDefault="00756E69" w:rsidP="00756E69">
      <w:pPr>
        <w:rPr>
          <w:rFonts w:ascii="Courier" w:hAnsi="Courier"/>
          <w:sz w:val="16"/>
          <w:szCs w:val="16"/>
        </w:rPr>
      </w:pPr>
      <w:r w:rsidRPr="00756E69">
        <w:rPr>
          <w:rFonts w:ascii="Courier" w:hAnsi="Courier"/>
          <w:sz w:val="16"/>
          <w:szCs w:val="16"/>
        </w:rPr>
        <w:t>G09         0.141         0.036        50.000       211.000         3.500   9200000.000  75000000.000</w:t>
      </w:r>
    </w:p>
    <w:p w:rsidR="00756E69" w:rsidRPr="00756E69" w:rsidRDefault="00756E69" w:rsidP="00756E69">
      <w:pPr>
        <w:rPr>
          <w:rFonts w:ascii="Courier" w:hAnsi="Courier"/>
          <w:sz w:val="16"/>
          <w:szCs w:val="16"/>
        </w:rPr>
      </w:pPr>
      <w:r w:rsidRPr="00756E69">
        <w:rPr>
          <w:rFonts w:ascii="Courier" w:hAnsi="Courier"/>
          <w:sz w:val="16"/>
          <w:szCs w:val="16"/>
        </w:rPr>
        <w:t>G25         0.121         0.056        43.900       211.000         6.100  55100000.000  45000000.000</w:t>
      </w:r>
    </w:p>
    <w:p w:rsidR="00756E69" w:rsidRDefault="00756E69" w:rsidP="00756E69">
      <w:pPr>
        <w:rPr>
          <w:rFonts w:ascii="Courier" w:hAnsi="Courier"/>
          <w:sz w:val="16"/>
          <w:szCs w:val="16"/>
        </w:rPr>
      </w:pPr>
      <w:r w:rsidRPr="00756E69">
        <w:rPr>
          <w:rFonts w:ascii="Courier" w:hAnsi="Courier"/>
          <w:sz w:val="16"/>
          <w:szCs w:val="16"/>
        </w:rPr>
        <w:t>S20         0.061         0.066        45.900       321.000         4.000  25200000.000  55000000.000</w:t>
      </w:r>
    </w:p>
    <w:p w:rsidR="00274C7B" w:rsidRDefault="00274C7B" w:rsidP="00756E69">
      <w:pPr>
        <w:rPr>
          <w:rFonts w:ascii="Courier" w:hAnsi="Courier"/>
          <w:sz w:val="16"/>
          <w:szCs w:val="16"/>
        </w:rPr>
      </w:pPr>
    </w:p>
    <w:p w:rsidR="00274C7B" w:rsidRPr="00996769" w:rsidRDefault="00274C7B" w:rsidP="00274C7B">
      <w:pPr>
        <w:pStyle w:val="Heading2"/>
        <w:numPr>
          <w:ilvl w:val="0"/>
          <w:numId w:val="0"/>
        </w:numPr>
        <w:ind w:left="720"/>
        <w:rPr>
          <w:color w:val="auto"/>
          <w:sz w:val="20"/>
          <w:szCs w:val="20"/>
        </w:rPr>
      </w:pPr>
      <w:r w:rsidRPr="00996769">
        <w:rPr>
          <w:color w:val="auto"/>
          <w:sz w:val="20"/>
          <w:szCs w:val="20"/>
        </w:rPr>
        <w:t xml:space="preserve">Example </w:t>
      </w:r>
      <w:r>
        <w:rPr>
          <w:color w:val="auto"/>
          <w:sz w:val="20"/>
          <w:szCs w:val="20"/>
        </w:rPr>
        <w:t xml:space="preserve">SCINTEX </w:t>
      </w:r>
      <w:r w:rsidRPr="00996769">
        <w:rPr>
          <w:color w:val="auto"/>
          <w:sz w:val="20"/>
          <w:szCs w:val="20"/>
        </w:rPr>
        <w:t xml:space="preserve">file for </w:t>
      </w:r>
      <w:r w:rsidR="00D15FC4">
        <w:rPr>
          <w:color w:val="auto"/>
          <w:sz w:val="20"/>
          <w:szCs w:val="20"/>
        </w:rPr>
        <w:t>GPS from real GSV4004B data</w:t>
      </w:r>
      <w:r w:rsidRPr="00996769">
        <w:rPr>
          <w:color w:val="auto"/>
          <w:sz w:val="20"/>
          <w:szCs w:val="20"/>
        </w:rPr>
        <w:t>:</w:t>
      </w:r>
    </w:p>
    <w:p w:rsidR="00274C7B" w:rsidRDefault="00274C7B" w:rsidP="00274C7B">
      <w:pPr>
        <w:rPr>
          <w:rFonts w:ascii="Courier" w:hAnsi="Courier"/>
          <w:sz w:val="16"/>
          <w:szCs w:val="16"/>
        </w:rPr>
      </w:pPr>
    </w:p>
    <w:p w:rsidR="00274C7B" w:rsidRPr="00B355B8" w:rsidRDefault="00274C7B" w:rsidP="00274C7B">
      <w:pPr>
        <w:rPr>
          <w:rFonts w:ascii="Courier" w:hAnsi="Courier"/>
          <w:sz w:val="16"/>
          <w:szCs w:val="16"/>
        </w:rPr>
      </w:pPr>
      <w:r w:rsidRPr="00B355B8">
        <w:rPr>
          <w:rFonts w:ascii="Courier" w:hAnsi="Courier"/>
          <w:sz w:val="16"/>
          <w:szCs w:val="16"/>
        </w:rPr>
        <w:t>----|---1|0---|---2|0---|---3|0---|---4|0---|---5|0---|---6|0---|---7|0---|---8|0-</w:t>
      </w:r>
    </w:p>
    <w:p w:rsidR="00274C7B" w:rsidRDefault="00274C7B" w:rsidP="00756E69">
      <w:pPr>
        <w:rPr>
          <w:rFonts w:ascii="Courier" w:hAnsi="Courier"/>
          <w:sz w:val="16"/>
          <w:szCs w:val="16"/>
        </w:rPr>
      </w:pPr>
      <w:r w:rsidRPr="00274C7B">
        <w:rPr>
          <w:rFonts w:ascii="Courier" w:hAnsi="Courier"/>
          <w:sz w:val="16"/>
          <w:szCs w:val="16"/>
        </w:rPr>
        <w:t xml:space="preserve">     0.31           SCINTILLATION/TEC DATA  M: Mixed        SCINT VERSION / TYPE</w:t>
      </w:r>
    </w:p>
    <w:p w:rsidR="00274C7B" w:rsidRPr="00274C7B" w:rsidRDefault="00274C7B" w:rsidP="00274C7B">
      <w:pPr>
        <w:rPr>
          <w:rFonts w:ascii="Courier" w:hAnsi="Courier"/>
          <w:sz w:val="16"/>
          <w:szCs w:val="16"/>
        </w:rPr>
      </w:pPr>
      <w:r w:rsidRPr="00274C7B">
        <w:rPr>
          <w:rFonts w:ascii="Courier" w:hAnsi="Courier"/>
          <w:sz w:val="16"/>
          <w:szCs w:val="16"/>
        </w:rPr>
        <w:t>ScintexConvertor    ESA                 20150617 103000     PGM / RUN BY / DATE</w:t>
      </w:r>
    </w:p>
    <w:p w:rsidR="00274C7B" w:rsidRPr="009F2F3B" w:rsidRDefault="00274C7B" w:rsidP="00274C7B">
      <w:pPr>
        <w:rPr>
          <w:rFonts w:ascii="Courier" w:hAnsi="Courier"/>
          <w:sz w:val="16"/>
          <w:szCs w:val="16"/>
          <w:lang w:val="fr-CH"/>
        </w:rPr>
      </w:pPr>
      <w:r w:rsidRPr="009F2F3B">
        <w:rPr>
          <w:rFonts w:ascii="Courier" w:hAnsi="Courier"/>
          <w:sz w:val="16"/>
          <w:szCs w:val="16"/>
          <w:lang w:val="fr-CH"/>
        </w:rPr>
        <w:t>scintex file containing scintillation information           COMMENT</w:t>
      </w:r>
    </w:p>
    <w:p w:rsidR="00274C7B" w:rsidRPr="00274C7B" w:rsidRDefault="00274C7B" w:rsidP="00274C7B">
      <w:pPr>
        <w:rPr>
          <w:rFonts w:ascii="Courier" w:hAnsi="Courier"/>
          <w:sz w:val="16"/>
          <w:szCs w:val="16"/>
        </w:rPr>
      </w:pPr>
      <w:r w:rsidRPr="00274C7B">
        <w:rPr>
          <w:rFonts w:ascii="Courier" w:hAnsi="Courier"/>
          <w:sz w:val="16"/>
          <w:szCs w:val="16"/>
        </w:rPr>
        <w:t>This is an example for Novatel Data                         COMMENT</w:t>
      </w:r>
    </w:p>
    <w:p w:rsidR="00274C7B" w:rsidRPr="00274C7B" w:rsidRDefault="00274C7B" w:rsidP="00274C7B">
      <w:pPr>
        <w:rPr>
          <w:rFonts w:ascii="Courier" w:hAnsi="Courier"/>
          <w:sz w:val="16"/>
          <w:szCs w:val="16"/>
        </w:rPr>
      </w:pPr>
      <w:r w:rsidRPr="00274C7B">
        <w:rPr>
          <w:rFonts w:ascii="Courier" w:hAnsi="Courier"/>
          <w:sz w:val="16"/>
          <w:szCs w:val="16"/>
        </w:rPr>
        <w:t xml:space="preserve">                                                            COMMENT</w:t>
      </w:r>
    </w:p>
    <w:p w:rsidR="00274C7B" w:rsidRPr="00274C7B" w:rsidRDefault="00274C7B" w:rsidP="00274C7B">
      <w:pPr>
        <w:rPr>
          <w:rFonts w:ascii="Courier" w:hAnsi="Courier"/>
          <w:sz w:val="16"/>
          <w:szCs w:val="16"/>
        </w:rPr>
      </w:pPr>
      <w:r w:rsidRPr="00274C7B">
        <w:rPr>
          <w:rFonts w:ascii="Courier" w:hAnsi="Courier"/>
          <w:sz w:val="16"/>
          <w:szCs w:val="16"/>
        </w:rPr>
        <w:t>kevo                                                        MARKER NAME</w:t>
      </w:r>
    </w:p>
    <w:p w:rsidR="00274C7B" w:rsidRPr="00274C7B" w:rsidRDefault="00274C7B" w:rsidP="00274C7B">
      <w:pPr>
        <w:rPr>
          <w:rFonts w:ascii="Courier" w:hAnsi="Courier"/>
          <w:sz w:val="16"/>
          <w:szCs w:val="16"/>
        </w:rPr>
      </w:pPr>
      <w:r w:rsidRPr="00274C7B">
        <w:rPr>
          <w:rFonts w:ascii="Courier" w:hAnsi="Courier"/>
          <w:sz w:val="16"/>
          <w:szCs w:val="16"/>
        </w:rPr>
        <w:t>1234567                                                     MARKER NUMBER</w:t>
      </w:r>
    </w:p>
    <w:p w:rsidR="00274C7B" w:rsidRPr="00274C7B" w:rsidRDefault="00274C7B" w:rsidP="00274C7B">
      <w:pPr>
        <w:rPr>
          <w:rFonts w:ascii="Courier" w:hAnsi="Courier"/>
          <w:sz w:val="16"/>
          <w:szCs w:val="16"/>
        </w:rPr>
      </w:pPr>
      <w:r w:rsidRPr="00274C7B">
        <w:rPr>
          <w:rFonts w:ascii="Courier" w:hAnsi="Courier"/>
          <w:sz w:val="16"/>
          <w:szCs w:val="16"/>
        </w:rPr>
        <w:t>ESA                 ESA                                     OBSERVER / AGENCY</w:t>
      </w:r>
    </w:p>
    <w:p w:rsidR="00274C7B" w:rsidRPr="00274C7B" w:rsidRDefault="00274C7B" w:rsidP="00274C7B">
      <w:pPr>
        <w:rPr>
          <w:rFonts w:ascii="Courier" w:hAnsi="Courier"/>
          <w:sz w:val="16"/>
          <w:szCs w:val="16"/>
        </w:rPr>
      </w:pPr>
      <w:r w:rsidRPr="00274C7B">
        <w:rPr>
          <w:rFonts w:ascii="Courier" w:hAnsi="Courier"/>
          <w:sz w:val="16"/>
          <w:szCs w:val="16"/>
        </w:rPr>
        <w:t>N/A                 Novatel GSV4004B    0.0.0               REC # / TYPE / VERS</w:t>
      </w:r>
    </w:p>
    <w:p w:rsidR="00274C7B" w:rsidRPr="00274C7B" w:rsidRDefault="00274C7B" w:rsidP="00274C7B">
      <w:pPr>
        <w:rPr>
          <w:rFonts w:ascii="Courier" w:hAnsi="Courier"/>
          <w:sz w:val="16"/>
          <w:szCs w:val="16"/>
        </w:rPr>
      </w:pPr>
      <w:r w:rsidRPr="00274C7B">
        <w:rPr>
          <w:rFonts w:ascii="Courier" w:hAnsi="Courier"/>
          <w:sz w:val="16"/>
          <w:szCs w:val="16"/>
        </w:rPr>
        <w:t>Unknown             Unknown             0.0.0               ANT # / TYPE / VERS</w:t>
      </w:r>
    </w:p>
    <w:p w:rsidR="00274C7B" w:rsidRPr="009F2F3B" w:rsidRDefault="00274C7B" w:rsidP="00274C7B">
      <w:pPr>
        <w:rPr>
          <w:rFonts w:ascii="Courier" w:hAnsi="Courier"/>
          <w:sz w:val="16"/>
          <w:szCs w:val="16"/>
          <w:lang w:val="fr-CH"/>
        </w:rPr>
      </w:pPr>
      <w:r w:rsidRPr="00274C7B">
        <w:rPr>
          <w:rFonts w:ascii="Courier" w:hAnsi="Courier"/>
          <w:sz w:val="16"/>
          <w:szCs w:val="16"/>
        </w:rPr>
        <w:t xml:space="preserve">  </w:t>
      </w:r>
      <w:r w:rsidRPr="009F2F3B">
        <w:rPr>
          <w:rFonts w:ascii="Courier" w:hAnsi="Courier"/>
          <w:sz w:val="16"/>
          <w:szCs w:val="16"/>
          <w:lang w:val="fr-CH"/>
        </w:rPr>
        <w:t>6378177.0000        0.0000        0.0000                  APPROX POSITION XYZ</w:t>
      </w:r>
    </w:p>
    <w:p w:rsidR="00274C7B" w:rsidRPr="009F2F3B" w:rsidRDefault="00274C7B" w:rsidP="00274C7B">
      <w:pPr>
        <w:rPr>
          <w:rFonts w:ascii="Courier" w:hAnsi="Courier"/>
          <w:sz w:val="16"/>
          <w:szCs w:val="16"/>
          <w:lang w:val="fr-CH"/>
        </w:rPr>
      </w:pPr>
      <w:r w:rsidRPr="009F2F3B">
        <w:rPr>
          <w:rFonts w:ascii="Courier" w:hAnsi="Courier"/>
          <w:sz w:val="16"/>
          <w:szCs w:val="16"/>
          <w:lang w:val="fr-CH"/>
        </w:rPr>
        <w:t xml:space="preserve">    0.00000000    0.00000000       40.0000                  POSITION LON LAT ALT</w:t>
      </w:r>
    </w:p>
    <w:p w:rsidR="00274C7B" w:rsidRPr="009F2F3B" w:rsidRDefault="00274C7B" w:rsidP="00274C7B">
      <w:pPr>
        <w:rPr>
          <w:rFonts w:ascii="Courier" w:hAnsi="Courier"/>
          <w:sz w:val="16"/>
          <w:szCs w:val="16"/>
          <w:lang w:val="fr-CH"/>
        </w:rPr>
      </w:pPr>
      <w:r w:rsidRPr="009F2F3B">
        <w:rPr>
          <w:rFonts w:ascii="Courier" w:hAnsi="Courier"/>
          <w:sz w:val="16"/>
          <w:szCs w:val="16"/>
          <w:lang w:val="fr-CH"/>
        </w:rPr>
        <w:t>G   18 TEC DEC ELE AZI W1C W2D Y1C Y2D S1C S2D V1C V2D T1C  SYS / # / OBS TYPES</w:t>
      </w:r>
    </w:p>
    <w:p w:rsidR="00274C7B" w:rsidRPr="009F2F3B" w:rsidRDefault="00274C7B" w:rsidP="00274C7B">
      <w:pPr>
        <w:rPr>
          <w:rFonts w:ascii="Courier" w:hAnsi="Courier"/>
          <w:sz w:val="16"/>
          <w:szCs w:val="16"/>
          <w:lang w:val="fr-CH"/>
        </w:rPr>
      </w:pPr>
      <w:r w:rsidRPr="009F2F3B">
        <w:rPr>
          <w:rFonts w:ascii="Courier" w:hAnsi="Courier"/>
          <w:sz w:val="16"/>
          <w:szCs w:val="16"/>
          <w:lang w:val="fr-CH"/>
        </w:rPr>
        <w:t xml:space="preserve">       T2D M1C M2D N1C N2D                                  SYS / # / OBS TYPES</w:t>
      </w:r>
    </w:p>
    <w:p w:rsidR="00274C7B" w:rsidRPr="00274C7B" w:rsidRDefault="00274C7B" w:rsidP="00274C7B">
      <w:pPr>
        <w:rPr>
          <w:rFonts w:ascii="Courier" w:hAnsi="Courier"/>
          <w:sz w:val="16"/>
          <w:szCs w:val="16"/>
        </w:rPr>
      </w:pPr>
      <w:r w:rsidRPr="00274C7B">
        <w:rPr>
          <w:rFonts w:ascii="Courier" w:hAnsi="Courier"/>
          <w:sz w:val="16"/>
          <w:szCs w:val="16"/>
        </w:rPr>
        <w:t>S   11 TEC DEC ELE AZI W1C Y1C S1C V1C T1C M1C N1C          SYS / # / OBS TYPES</w:t>
      </w:r>
    </w:p>
    <w:p w:rsidR="00274C7B" w:rsidRPr="00274C7B" w:rsidRDefault="00274C7B" w:rsidP="00274C7B">
      <w:pPr>
        <w:rPr>
          <w:rFonts w:ascii="Courier" w:hAnsi="Courier"/>
          <w:sz w:val="16"/>
          <w:szCs w:val="16"/>
        </w:rPr>
      </w:pPr>
      <w:r w:rsidRPr="00274C7B">
        <w:rPr>
          <w:rFonts w:ascii="Courier" w:hAnsi="Courier"/>
          <w:sz w:val="16"/>
          <w:szCs w:val="16"/>
        </w:rPr>
        <w:t xml:space="preserve">    60.000                                                  INTERVAL</w:t>
      </w:r>
    </w:p>
    <w:p w:rsidR="00274C7B" w:rsidRPr="00274C7B" w:rsidRDefault="00274C7B" w:rsidP="00274C7B">
      <w:pPr>
        <w:rPr>
          <w:rFonts w:ascii="Courier" w:hAnsi="Courier"/>
          <w:sz w:val="16"/>
          <w:szCs w:val="16"/>
        </w:rPr>
      </w:pPr>
      <w:r w:rsidRPr="00274C7B">
        <w:rPr>
          <w:rFonts w:ascii="Courier" w:hAnsi="Courier"/>
          <w:sz w:val="16"/>
          <w:szCs w:val="16"/>
        </w:rPr>
        <w:t xml:space="preserve">  2013    04    26    03    00    0.0000000     GPS         TIME OF FIRST OBS</w:t>
      </w:r>
    </w:p>
    <w:p w:rsidR="00274C7B" w:rsidRPr="00274C7B" w:rsidRDefault="00274C7B" w:rsidP="00274C7B">
      <w:pPr>
        <w:rPr>
          <w:rFonts w:ascii="Courier" w:hAnsi="Courier"/>
          <w:sz w:val="16"/>
          <w:szCs w:val="16"/>
        </w:rPr>
      </w:pPr>
      <w:r w:rsidRPr="00274C7B">
        <w:rPr>
          <w:rFonts w:ascii="Courier" w:hAnsi="Courier"/>
          <w:sz w:val="16"/>
          <w:szCs w:val="16"/>
        </w:rPr>
        <w:t xml:space="preserve">                                                            END OF HEADER</w:t>
      </w:r>
    </w:p>
    <w:p w:rsidR="00274C7B" w:rsidRPr="00274C7B" w:rsidRDefault="00274C7B" w:rsidP="00274C7B">
      <w:pPr>
        <w:rPr>
          <w:rFonts w:ascii="Courier" w:hAnsi="Courier"/>
          <w:sz w:val="16"/>
          <w:szCs w:val="16"/>
        </w:rPr>
      </w:pPr>
      <w:r w:rsidRPr="00274C7B">
        <w:rPr>
          <w:rFonts w:ascii="Courier" w:hAnsi="Courier"/>
          <w:sz w:val="16"/>
          <w:szCs w:val="16"/>
        </w:rPr>
        <w:t>&gt; 2013 04 26 03 00  0.0000000  0 10</w:t>
      </w:r>
    </w:p>
    <w:p w:rsidR="00274C7B" w:rsidRPr="00274C7B" w:rsidRDefault="00274C7B" w:rsidP="00274C7B">
      <w:pPr>
        <w:rPr>
          <w:rFonts w:ascii="Courier" w:hAnsi="Courier"/>
          <w:sz w:val="16"/>
          <w:szCs w:val="16"/>
        </w:rPr>
      </w:pPr>
      <w:r w:rsidRPr="00274C7B">
        <w:rPr>
          <w:rFonts w:ascii="Courier" w:hAnsi="Courier"/>
          <w:sz w:val="16"/>
          <w:szCs w:val="16"/>
        </w:rPr>
        <w:t>G18         0.000         0.000   8810000.000  76850000.000         0.152                       0.312                      39.750         8.550         0.103                   16931.340         0.540       -12.182                       0.037</w:t>
      </w:r>
    </w:p>
    <w:p w:rsidR="00274C7B" w:rsidRPr="00274C7B" w:rsidRDefault="00274C7B" w:rsidP="00274C7B">
      <w:pPr>
        <w:rPr>
          <w:rFonts w:ascii="Courier" w:hAnsi="Courier"/>
          <w:sz w:val="16"/>
          <w:szCs w:val="16"/>
        </w:rPr>
      </w:pPr>
      <w:r w:rsidRPr="00274C7B">
        <w:rPr>
          <w:rFonts w:ascii="Courier" w:hAnsi="Courier"/>
          <w:sz w:val="16"/>
          <w:szCs w:val="16"/>
        </w:rPr>
        <w:t>G01     -3895.328       111.014  52670000.000 264310000.000         0.030                       0.040                      52.280        34.350         0.024                    2287.942      2274.060        -2.594                       0.051</w:t>
      </w:r>
    </w:p>
    <w:p w:rsidR="00274C7B" w:rsidRPr="00274C7B" w:rsidRDefault="00274C7B" w:rsidP="00274C7B">
      <w:pPr>
        <w:rPr>
          <w:rFonts w:ascii="Courier" w:hAnsi="Courier"/>
          <w:sz w:val="16"/>
          <w:szCs w:val="16"/>
        </w:rPr>
      </w:pPr>
      <w:r w:rsidRPr="00274C7B">
        <w:rPr>
          <w:rFonts w:ascii="Courier" w:hAnsi="Courier"/>
          <w:sz w:val="16"/>
          <w:szCs w:val="16"/>
        </w:rPr>
        <w:t>G28      6708.581      -213.756  23280000.000 293770000.000         0.098                       0.093                      45.040        19.690         0.056                    5145.522       256.060        -7.217                       0.103</w:t>
      </w:r>
    </w:p>
    <w:p w:rsidR="00274C7B" w:rsidRPr="00274C7B" w:rsidRDefault="00274C7B" w:rsidP="00274C7B">
      <w:pPr>
        <w:rPr>
          <w:rFonts w:ascii="Courier" w:hAnsi="Courier"/>
          <w:sz w:val="16"/>
          <w:szCs w:val="16"/>
        </w:rPr>
      </w:pPr>
      <w:r w:rsidRPr="00274C7B">
        <w:rPr>
          <w:rFonts w:ascii="Courier" w:hAnsi="Courier"/>
          <w:sz w:val="16"/>
          <w:szCs w:val="16"/>
        </w:rPr>
        <w:lastRenderedPageBreak/>
        <w:t>G17         0.000 -97865359.375  14840000.000 328410000.000         0.250                       0.094                      41.560        25.040         0.084                     848.740         1.560        -5.127                       0.070</w:t>
      </w:r>
    </w:p>
    <w:p w:rsidR="00274C7B" w:rsidRPr="00274C7B" w:rsidRDefault="00274C7B" w:rsidP="00274C7B">
      <w:pPr>
        <w:rPr>
          <w:rFonts w:ascii="Courier" w:hAnsi="Courier"/>
          <w:sz w:val="16"/>
          <w:szCs w:val="16"/>
        </w:rPr>
      </w:pPr>
      <w:r w:rsidRPr="00274C7B">
        <w:rPr>
          <w:rFonts w:ascii="Courier" w:hAnsi="Courier"/>
          <w:sz w:val="16"/>
          <w:szCs w:val="16"/>
        </w:rPr>
        <w:t>G32     -2074.697       -59.006  31290000.000 227610000.000         0.056                       0.062                      47.030        25.810         0.045                    1354.420      1047.080        -1.452                       0.066</w:t>
      </w:r>
    </w:p>
    <w:p w:rsidR="00274C7B" w:rsidRPr="00274C7B" w:rsidRDefault="00274C7B" w:rsidP="00274C7B">
      <w:pPr>
        <w:rPr>
          <w:rFonts w:ascii="Courier" w:hAnsi="Courier"/>
          <w:sz w:val="16"/>
          <w:szCs w:val="16"/>
        </w:rPr>
      </w:pPr>
      <w:r w:rsidRPr="00274C7B">
        <w:rPr>
          <w:rFonts w:ascii="Courier" w:hAnsi="Courier"/>
          <w:sz w:val="16"/>
          <w:szCs w:val="16"/>
        </w:rPr>
        <w:t>G11     -3025.820      -397.196  57390000.000 225060000.000         0.033                       0.081                      53.480        32.400         0.021                    6288.128      6277.060       -10.743                       0.009</w:t>
      </w:r>
    </w:p>
    <w:p w:rsidR="00274C7B" w:rsidRPr="00274C7B" w:rsidRDefault="00274C7B" w:rsidP="00274C7B">
      <w:pPr>
        <w:rPr>
          <w:rFonts w:ascii="Courier" w:hAnsi="Courier"/>
          <w:sz w:val="16"/>
          <w:szCs w:val="16"/>
        </w:rPr>
      </w:pPr>
      <w:r w:rsidRPr="00274C7B">
        <w:rPr>
          <w:rFonts w:ascii="Courier" w:hAnsi="Courier"/>
          <w:sz w:val="16"/>
          <w:szCs w:val="16"/>
        </w:rPr>
        <w:t>G19     -2424.454       113.963  21080000.000 191300000.000         0.091                       0.153                      44.080        23.060         0.063                   13463.520        97.060       -16.216                       0.040</w:t>
      </w:r>
    </w:p>
    <w:p w:rsidR="00274C7B" w:rsidRPr="00274C7B" w:rsidRDefault="00274C7B" w:rsidP="00274C7B">
      <w:pPr>
        <w:rPr>
          <w:rFonts w:ascii="Courier" w:hAnsi="Courier"/>
          <w:sz w:val="16"/>
          <w:szCs w:val="16"/>
        </w:rPr>
      </w:pPr>
      <w:r w:rsidRPr="00274C7B">
        <w:rPr>
          <w:rFonts w:ascii="Courier" w:hAnsi="Courier"/>
          <w:sz w:val="16"/>
          <w:szCs w:val="16"/>
        </w:rPr>
        <w:t>G24     11133.545       276.009  25100000.000  26930000.000         0.077                       0.221                      45.240        22.450         0.055                    2061.316      2047.060        -2.588                       0.018</w:t>
      </w:r>
    </w:p>
    <w:p w:rsidR="00274C7B" w:rsidRPr="00274C7B" w:rsidRDefault="00274C7B" w:rsidP="00274C7B">
      <w:pPr>
        <w:rPr>
          <w:rFonts w:ascii="Courier" w:hAnsi="Courier"/>
          <w:sz w:val="16"/>
          <w:szCs w:val="16"/>
        </w:rPr>
      </w:pPr>
      <w:r w:rsidRPr="00274C7B">
        <w:rPr>
          <w:rFonts w:ascii="Courier" w:hAnsi="Courier"/>
          <w:sz w:val="16"/>
          <w:szCs w:val="16"/>
        </w:rPr>
        <w:t>G22     -3040.419       -93.106  37030000.000  90400000.000         0.055                       0.039                      50.540        27.570         0.030                    8470.572      8455.080        -8.715                       0.111</w:t>
      </w:r>
    </w:p>
    <w:p w:rsidR="00274C7B" w:rsidRPr="00274C7B" w:rsidRDefault="00274C7B" w:rsidP="00274C7B">
      <w:pPr>
        <w:rPr>
          <w:rFonts w:ascii="Courier" w:hAnsi="Courier"/>
          <w:sz w:val="16"/>
          <w:szCs w:val="16"/>
        </w:rPr>
      </w:pPr>
      <w:r w:rsidRPr="00274C7B">
        <w:rPr>
          <w:rFonts w:ascii="Courier" w:hAnsi="Courier"/>
          <w:sz w:val="16"/>
          <w:szCs w:val="16"/>
        </w:rPr>
        <w:t>G14       457.862       -91.526  48910000.000 116910000.000         0.047                       0.043                      52.050        30.010         0.025                    4687.518      4290.580       -11.156                       0.016</w:t>
      </w:r>
    </w:p>
    <w:p w:rsidR="00274C7B" w:rsidRPr="00756E69" w:rsidRDefault="00274C7B" w:rsidP="00756E69">
      <w:pPr>
        <w:rPr>
          <w:rFonts w:ascii="Courier" w:hAnsi="Courier"/>
          <w:sz w:val="16"/>
          <w:szCs w:val="16"/>
        </w:rPr>
      </w:pPr>
    </w:p>
    <w:p w:rsidR="00756E69" w:rsidRPr="00B355B8" w:rsidRDefault="00756E69" w:rsidP="00726EE1">
      <w:pPr>
        <w:rPr>
          <w:rFonts w:ascii="Courier" w:hAnsi="Courier"/>
          <w:sz w:val="16"/>
          <w:szCs w:val="16"/>
        </w:rPr>
      </w:pPr>
    </w:p>
    <w:p w:rsidR="00532AE9" w:rsidRPr="00F30BAF" w:rsidRDefault="00532AE9" w:rsidP="00532AE9">
      <w:pPr>
        <w:rPr>
          <w:rFonts w:ascii="Courier" w:hAnsi="Courier"/>
          <w:sz w:val="18"/>
          <w:szCs w:val="18"/>
        </w:rPr>
      </w:pPr>
      <w:bookmarkStart w:id="26" w:name="_GoBack"/>
      <w:bookmarkEnd w:id="26"/>
    </w:p>
    <w:sectPr w:rsidR="00532AE9" w:rsidRPr="00F30BAF" w:rsidSect="009F2F3B">
      <w:headerReference w:type="default" r:id="rId10"/>
      <w:pgSz w:w="11900" w:h="16840"/>
      <w:pgMar w:top="1440" w:right="1552"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3B" w:rsidRDefault="009F2F3B" w:rsidP="009F2F3B">
      <w:r>
        <w:separator/>
      </w:r>
    </w:p>
  </w:endnote>
  <w:endnote w:type="continuationSeparator" w:id="0">
    <w:p w:rsidR="009F2F3B" w:rsidRDefault="009F2F3B" w:rsidP="009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3B" w:rsidRDefault="009F2F3B" w:rsidP="009F2F3B">
      <w:r>
        <w:separator/>
      </w:r>
    </w:p>
  </w:footnote>
  <w:footnote w:type="continuationSeparator" w:id="0">
    <w:p w:rsidR="009F2F3B" w:rsidRDefault="009F2F3B" w:rsidP="009F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996598"/>
      <w:docPartObj>
        <w:docPartGallery w:val="Page Numbers (Top of Page)"/>
        <w:docPartUnique/>
      </w:docPartObj>
    </w:sdtPr>
    <w:sdtEndPr>
      <w:rPr>
        <w:noProof/>
        <w:sz w:val="18"/>
        <w:szCs w:val="18"/>
      </w:rPr>
    </w:sdtEndPr>
    <w:sdtContent>
      <w:p w:rsidR="009F2F3B" w:rsidRPr="009F2F3B" w:rsidRDefault="009F2F3B" w:rsidP="009F2F3B">
        <w:pPr>
          <w:pStyle w:val="Header"/>
          <w:jc w:val="center"/>
          <w:rPr>
            <w:sz w:val="18"/>
            <w:szCs w:val="18"/>
          </w:rPr>
        </w:pPr>
        <w:r w:rsidRPr="009F2F3B">
          <w:rPr>
            <w:rFonts w:asciiTheme="majorHAnsi" w:hAnsiTheme="majorHAnsi"/>
            <w:sz w:val="18"/>
            <w:szCs w:val="18"/>
          </w:rPr>
          <w:t xml:space="preserve">- </w:t>
        </w:r>
        <w:r w:rsidRPr="009F2F3B">
          <w:rPr>
            <w:rFonts w:asciiTheme="majorHAnsi" w:hAnsiTheme="majorHAnsi"/>
            <w:sz w:val="18"/>
            <w:szCs w:val="18"/>
          </w:rPr>
          <w:fldChar w:fldCharType="begin"/>
        </w:r>
        <w:r w:rsidRPr="009F2F3B">
          <w:rPr>
            <w:rFonts w:asciiTheme="majorHAnsi" w:hAnsiTheme="majorHAnsi"/>
            <w:sz w:val="18"/>
            <w:szCs w:val="18"/>
          </w:rPr>
          <w:instrText xml:space="preserve"> PAGE   \* MERGEFORMAT </w:instrText>
        </w:r>
        <w:r w:rsidRPr="009F2F3B">
          <w:rPr>
            <w:rFonts w:asciiTheme="majorHAnsi" w:hAnsiTheme="majorHAnsi"/>
            <w:sz w:val="18"/>
            <w:szCs w:val="18"/>
          </w:rPr>
          <w:fldChar w:fldCharType="separate"/>
        </w:r>
        <w:r>
          <w:rPr>
            <w:rFonts w:asciiTheme="majorHAnsi" w:hAnsiTheme="majorHAnsi"/>
            <w:noProof/>
            <w:sz w:val="18"/>
            <w:szCs w:val="18"/>
          </w:rPr>
          <w:t>16</w:t>
        </w:r>
        <w:r w:rsidRPr="009F2F3B">
          <w:rPr>
            <w:rFonts w:asciiTheme="majorHAnsi" w:hAnsiTheme="majorHAnsi"/>
            <w:noProof/>
            <w:sz w:val="18"/>
            <w:szCs w:val="18"/>
          </w:rPr>
          <w:fldChar w:fldCharType="end"/>
        </w:r>
        <w:r w:rsidRPr="009F2F3B">
          <w:rPr>
            <w:rFonts w:asciiTheme="majorHAnsi" w:hAnsiTheme="majorHAnsi"/>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651DD"/>
    <w:multiLevelType w:val="hybridMultilevel"/>
    <w:tmpl w:val="284A08D8"/>
    <w:lvl w:ilvl="0" w:tplc="134CA92A">
      <w:start w:val="126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14AD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7AE7598"/>
    <w:multiLevelType w:val="hybridMultilevel"/>
    <w:tmpl w:val="BE229F1E"/>
    <w:lvl w:ilvl="0" w:tplc="8DFC8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34FA9"/>
    <w:multiLevelType w:val="hybridMultilevel"/>
    <w:tmpl w:val="59EC25B8"/>
    <w:lvl w:ilvl="0" w:tplc="9E2C6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213F4"/>
    <w:multiLevelType w:val="hybridMultilevel"/>
    <w:tmpl w:val="6A5A7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31AC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53CC7D65"/>
    <w:multiLevelType w:val="hybridMultilevel"/>
    <w:tmpl w:val="B8E0E98A"/>
    <w:lvl w:ilvl="0" w:tplc="9E2C6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A0A3C"/>
    <w:multiLevelType w:val="multilevel"/>
    <w:tmpl w:val="2CD65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D86B89"/>
    <w:multiLevelType w:val="hybridMultilevel"/>
    <w:tmpl w:val="5AFCD7E2"/>
    <w:lvl w:ilvl="0" w:tplc="6EBC9B5A">
      <w:start w:val="126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C155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7DAC7116"/>
    <w:multiLevelType w:val="hybridMultilevel"/>
    <w:tmpl w:val="48D0E0CE"/>
    <w:lvl w:ilvl="0" w:tplc="2888732E">
      <w:start w:val="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num>
  <w:num w:numId="5">
    <w:abstractNumId w:val="3"/>
  </w:num>
  <w:num w:numId="6">
    <w:abstractNumId w:val="8"/>
  </w:num>
  <w:num w:numId="7">
    <w:abstractNumId w:val="4"/>
  </w:num>
  <w:num w:numId="8">
    <w:abstractNumId w:val="7"/>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1"/>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26"/>
    <w:rsid w:val="00005867"/>
    <w:rsid w:val="00006FF2"/>
    <w:rsid w:val="00012EFA"/>
    <w:rsid w:val="000159A8"/>
    <w:rsid w:val="000251DE"/>
    <w:rsid w:val="000404E8"/>
    <w:rsid w:val="00067672"/>
    <w:rsid w:val="0007166A"/>
    <w:rsid w:val="00083EE1"/>
    <w:rsid w:val="0008406E"/>
    <w:rsid w:val="000A1EA4"/>
    <w:rsid w:val="000B1C4D"/>
    <w:rsid w:val="000C2D0D"/>
    <w:rsid w:val="000D6C59"/>
    <w:rsid w:val="001044AF"/>
    <w:rsid w:val="001063E9"/>
    <w:rsid w:val="00111E03"/>
    <w:rsid w:val="001303BD"/>
    <w:rsid w:val="00135578"/>
    <w:rsid w:val="001359DE"/>
    <w:rsid w:val="00136E84"/>
    <w:rsid w:val="00145334"/>
    <w:rsid w:val="0016780E"/>
    <w:rsid w:val="00167CB3"/>
    <w:rsid w:val="00172915"/>
    <w:rsid w:val="00174F7C"/>
    <w:rsid w:val="00177394"/>
    <w:rsid w:val="001905AB"/>
    <w:rsid w:val="001A09C9"/>
    <w:rsid w:val="001A6C88"/>
    <w:rsid w:val="001B2222"/>
    <w:rsid w:val="001B76B3"/>
    <w:rsid w:val="001C4C6A"/>
    <w:rsid w:val="001E0591"/>
    <w:rsid w:val="001E475A"/>
    <w:rsid w:val="001E6FE4"/>
    <w:rsid w:val="00202342"/>
    <w:rsid w:val="002076C1"/>
    <w:rsid w:val="002138BA"/>
    <w:rsid w:val="00222BC1"/>
    <w:rsid w:val="002308AC"/>
    <w:rsid w:val="00237677"/>
    <w:rsid w:val="00240570"/>
    <w:rsid w:val="00254632"/>
    <w:rsid w:val="00256138"/>
    <w:rsid w:val="00262E4B"/>
    <w:rsid w:val="0027090F"/>
    <w:rsid w:val="002723D5"/>
    <w:rsid w:val="00274C7B"/>
    <w:rsid w:val="00287744"/>
    <w:rsid w:val="002B33B6"/>
    <w:rsid w:val="002C4B02"/>
    <w:rsid w:val="002C685E"/>
    <w:rsid w:val="002D3442"/>
    <w:rsid w:val="002D51EE"/>
    <w:rsid w:val="002D79D4"/>
    <w:rsid w:val="002E7775"/>
    <w:rsid w:val="002F64C9"/>
    <w:rsid w:val="003049F7"/>
    <w:rsid w:val="003050AD"/>
    <w:rsid w:val="00312287"/>
    <w:rsid w:val="003206B2"/>
    <w:rsid w:val="003378FE"/>
    <w:rsid w:val="00345B66"/>
    <w:rsid w:val="00347506"/>
    <w:rsid w:val="00351AC0"/>
    <w:rsid w:val="00364F79"/>
    <w:rsid w:val="003742E7"/>
    <w:rsid w:val="003816A4"/>
    <w:rsid w:val="003B5213"/>
    <w:rsid w:val="003C004C"/>
    <w:rsid w:val="003C38F6"/>
    <w:rsid w:val="003F6972"/>
    <w:rsid w:val="00400A2A"/>
    <w:rsid w:val="00401EED"/>
    <w:rsid w:val="004175C0"/>
    <w:rsid w:val="004342A0"/>
    <w:rsid w:val="00441820"/>
    <w:rsid w:val="00441B1D"/>
    <w:rsid w:val="00441BD0"/>
    <w:rsid w:val="00444C7D"/>
    <w:rsid w:val="00451505"/>
    <w:rsid w:val="00462709"/>
    <w:rsid w:val="00463697"/>
    <w:rsid w:val="00475A25"/>
    <w:rsid w:val="00487C53"/>
    <w:rsid w:val="00490B29"/>
    <w:rsid w:val="00490CCC"/>
    <w:rsid w:val="004A0160"/>
    <w:rsid w:val="004A2AE7"/>
    <w:rsid w:val="004A4F0B"/>
    <w:rsid w:val="004C2FF8"/>
    <w:rsid w:val="004C58BD"/>
    <w:rsid w:val="004D3C5F"/>
    <w:rsid w:val="004D5BD3"/>
    <w:rsid w:val="004D7642"/>
    <w:rsid w:val="004F0219"/>
    <w:rsid w:val="004F0580"/>
    <w:rsid w:val="004F27F1"/>
    <w:rsid w:val="005015C2"/>
    <w:rsid w:val="005145AB"/>
    <w:rsid w:val="00516151"/>
    <w:rsid w:val="00524618"/>
    <w:rsid w:val="00532A27"/>
    <w:rsid w:val="00532AE9"/>
    <w:rsid w:val="00545122"/>
    <w:rsid w:val="0054702B"/>
    <w:rsid w:val="00550267"/>
    <w:rsid w:val="0055103B"/>
    <w:rsid w:val="00553593"/>
    <w:rsid w:val="005606ED"/>
    <w:rsid w:val="00562568"/>
    <w:rsid w:val="00564AE9"/>
    <w:rsid w:val="00567995"/>
    <w:rsid w:val="00571A35"/>
    <w:rsid w:val="00573A05"/>
    <w:rsid w:val="005848F9"/>
    <w:rsid w:val="0058518C"/>
    <w:rsid w:val="0059190C"/>
    <w:rsid w:val="00596044"/>
    <w:rsid w:val="005D4CA9"/>
    <w:rsid w:val="005D776C"/>
    <w:rsid w:val="005F049E"/>
    <w:rsid w:val="005F2484"/>
    <w:rsid w:val="005F2F50"/>
    <w:rsid w:val="00604522"/>
    <w:rsid w:val="00605D08"/>
    <w:rsid w:val="00606AA7"/>
    <w:rsid w:val="00616DBF"/>
    <w:rsid w:val="0062010D"/>
    <w:rsid w:val="00625A97"/>
    <w:rsid w:val="00632EF4"/>
    <w:rsid w:val="00646957"/>
    <w:rsid w:val="00664FA4"/>
    <w:rsid w:val="00684484"/>
    <w:rsid w:val="0069613A"/>
    <w:rsid w:val="00697926"/>
    <w:rsid w:val="006A72B3"/>
    <w:rsid w:val="006B298A"/>
    <w:rsid w:val="006B3A65"/>
    <w:rsid w:val="006C280D"/>
    <w:rsid w:val="006C28DB"/>
    <w:rsid w:val="006C51C0"/>
    <w:rsid w:val="006D44D8"/>
    <w:rsid w:val="006D5CBD"/>
    <w:rsid w:val="006F4E0E"/>
    <w:rsid w:val="006F5971"/>
    <w:rsid w:val="00701F40"/>
    <w:rsid w:val="00703D85"/>
    <w:rsid w:val="00704EA9"/>
    <w:rsid w:val="00726544"/>
    <w:rsid w:val="00726EE1"/>
    <w:rsid w:val="00735F45"/>
    <w:rsid w:val="0073625B"/>
    <w:rsid w:val="0074245A"/>
    <w:rsid w:val="00742564"/>
    <w:rsid w:val="0074403E"/>
    <w:rsid w:val="0074419E"/>
    <w:rsid w:val="007473FE"/>
    <w:rsid w:val="00756E69"/>
    <w:rsid w:val="00765A27"/>
    <w:rsid w:val="00776B82"/>
    <w:rsid w:val="00780118"/>
    <w:rsid w:val="007845CF"/>
    <w:rsid w:val="007849BC"/>
    <w:rsid w:val="007917CF"/>
    <w:rsid w:val="007C59A6"/>
    <w:rsid w:val="007C65F5"/>
    <w:rsid w:val="007C6B8D"/>
    <w:rsid w:val="007E3938"/>
    <w:rsid w:val="00800152"/>
    <w:rsid w:val="008023EC"/>
    <w:rsid w:val="008116AD"/>
    <w:rsid w:val="00824980"/>
    <w:rsid w:val="00833C3F"/>
    <w:rsid w:val="00856C05"/>
    <w:rsid w:val="00865B67"/>
    <w:rsid w:val="00870683"/>
    <w:rsid w:val="00870A4E"/>
    <w:rsid w:val="00883FF1"/>
    <w:rsid w:val="00893D74"/>
    <w:rsid w:val="008A0767"/>
    <w:rsid w:val="008A2562"/>
    <w:rsid w:val="008A6AE6"/>
    <w:rsid w:val="008B04A3"/>
    <w:rsid w:val="008B3EEF"/>
    <w:rsid w:val="008C0904"/>
    <w:rsid w:val="008C34DE"/>
    <w:rsid w:val="008C500E"/>
    <w:rsid w:val="008C7CC6"/>
    <w:rsid w:val="008D09B8"/>
    <w:rsid w:val="008D0EDB"/>
    <w:rsid w:val="008D1735"/>
    <w:rsid w:val="008E364C"/>
    <w:rsid w:val="008F1B45"/>
    <w:rsid w:val="00903EEF"/>
    <w:rsid w:val="009153BC"/>
    <w:rsid w:val="009214DD"/>
    <w:rsid w:val="0092429C"/>
    <w:rsid w:val="00933820"/>
    <w:rsid w:val="00942B9D"/>
    <w:rsid w:val="00945144"/>
    <w:rsid w:val="00956060"/>
    <w:rsid w:val="0095701E"/>
    <w:rsid w:val="009614C8"/>
    <w:rsid w:val="00966C28"/>
    <w:rsid w:val="009676FE"/>
    <w:rsid w:val="00976540"/>
    <w:rsid w:val="00976931"/>
    <w:rsid w:val="00981BC8"/>
    <w:rsid w:val="00984CEF"/>
    <w:rsid w:val="00991F0A"/>
    <w:rsid w:val="00993A3E"/>
    <w:rsid w:val="0099560C"/>
    <w:rsid w:val="00996769"/>
    <w:rsid w:val="009A0D1C"/>
    <w:rsid w:val="009A4D4B"/>
    <w:rsid w:val="009E3AD7"/>
    <w:rsid w:val="009E648E"/>
    <w:rsid w:val="009F2F3B"/>
    <w:rsid w:val="009F499D"/>
    <w:rsid w:val="009F7A07"/>
    <w:rsid w:val="00A017EF"/>
    <w:rsid w:val="00A04AA6"/>
    <w:rsid w:val="00A053F3"/>
    <w:rsid w:val="00A144C8"/>
    <w:rsid w:val="00A17AEE"/>
    <w:rsid w:val="00A21249"/>
    <w:rsid w:val="00A230C2"/>
    <w:rsid w:val="00A43E49"/>
    <w:rsid w:val="00A449B7"/>
    <w:rsid w:val="00A47A65"/>
    <w:rsid w:val="00A47B0C"/>
    <w:rsid w:val="00A5377D"/>
    <w:rsid w:val="00A61804"/>
    <w:rsid w:val="00A67ED4"/>
    <w:rsid w:val="00A866AF"/>
    <w:rsid w:val="00A94B83"/>
    <w:rsid w:val="00AC15CA"/>
    <w:rsid w:val="00AD7519"/>
    <w:rsid w:val="00AE1E79"/>
    <w:rsid w:val="00AE2927"/>
    <w:rsid w:val="00AE3637"/>
    <w:rsid w:val="00AE3A3F"/>
    <w:rsid w:val="00AE750B"/>
    <w:rsid w:val="00B02E85"/>
    <w:rsid w:val="00B262EC"/>
    <w:rsid w:val="00B33136"/>
    <w:rsid w:val="00B355B8"/>
    <w:rsid w:val="00B52065"/>
    <w:rsid w:val="00B53A97"/>
    <w:rsid w:val="00B54B96"/>
    <w:rsid w:val="00B57704"/>
    <w:rsid w:val="00B57BCE"/>
    <w:rsid w:val="00B62B9A"/>
    <w:rsid w:val="00B6540E"/>
    <w:rsid w:val="00B659DD"/>
    <w:rsid w:val="00B73F7C"/>
    <w:rsid w:val="00B805D9"/>
    <w:rsid w:val="00BB74F4"/>
    <w:rsid w:val="00BD6C52"/>
    <w:rsid w:val="00BE300C"/>
    <w:rsid w:val="00BE5105"/>
    <w:rsid w:val="00BF00BC"/>
    <w:rsid w:val="00C023B0"/>
    <w:rsid w:val="00C03DA1"/>
    <w:rsid w:val="00C16AFE"/>
    <w:rsid w:val="00C22547"/>
    <w:rsid w:val="00C4433E"/>
    <w:rsid w:val="00C644CD"/>
    <w:rsid w:val="00C745F4"/>
    <w:rsid w:val="00C8789F"/>
    <w:rsid w:val="00C90949"/>
    <w:rsid w:val="00C96EB9"/>
    <w:rsid w:val="00CA70D8"/>
    <w:rsid w:val="00CB239E"/>
    <w:rsid w:val="00CD4E29"/>
    <w:rsid w:val="00CD61DB"/>
    <w:rsid w:val="00CE5452"/>
    <w:rsid w:val="00CF021D"/>
    <w:rsid w:val="00CF15CE"/>
    <w:rsid w:val="00CF1838"/>
    <w:rsid w:val="00CF3BDA"/>
    <w:rsid w:val="00D11CBE"/>
    <w:rsid w:val="00D12233"/>
    <w:rsid w:val="00D15398"/>
    <w:rsid w:val="00D15FC4"/>
    <w:rsid w:val="00D20DF3"/>
    <w:rsid w:val="00D2139A"/>
    <w:rsid w:val="00D22271"/>
    <w:rsid w:val="00D27263"/>
    <w:rsid w:val="00D37851"/>
    <w:rsid w:val="00D42F4C"/>
    <w:rsid w:val="00D47028"/>
    <w:rsid w:val="00D509EB"/>
    <w:rsid w:val="00D63F26"/>
    <w:rsid w:val="00D71207"/>
    <w:rsid w:val="00D73D4E"/>
    <w:rsid w:val="00D872E9"/>
    <w:rsid w:val="00DA3A36"/>
    <w:rsid w:val="00DA48D3"/>
    <w:rsid w:val="00DB40F7"/>
    <w:rsid w:val="00DB6DF3"/>
    <w:rsid w:val="00DC24E6"/>
    <w:rsid w:val="00DD0FC7"/>
    <w:rsid w:val="00DE3593"/>
    <w:rsid w:val="00DE3745"/>
    <w:rsid w:val="00DE5BC0"/>
    <w:rsid w:val="00DE7102"/>
    <w:rsid w:val="00DF06A0"/>
    <w:rsid w:val="00E02FC5"/>
    <w:rsid w:val="00E11343"/>
    <w:rsid w:val="00E424BE"/>
    <w:rsid w:val="00E44F67"/>
    <w:rsid w:val="00E5074A"/>
    <w:rsid w:val="00E659BE"/>
    <w:rsid w:val="00E665B0"/>
    <w:rsid w:val="00E80964"/>
    <w:rsid w:val="00E91020"/>
    <w:rsid w:val="00E95C24"/>
    <w:rsid w:val="00EA3369"/>
    <w:rsid w:val="00EA3FAD"/>
    <w:rsid w:val="00EB328C"/>
    <w:rsid w:val="00EB7961"/>
    <w:rsid w:val="00EC5012"/>
    <w:rsid w:val="00EC61FD"/>
    <w:rsid w:val="00ED2779"/>
    <w:rsid w:val="00EF0190"/>
    <w:rsid w:val="00EF0BB2"/>
    <w:rsid w:val="00F0617A"/>
    <w:rsid w:val="00F11657"/>
    <w:rsid w:val="00F13144"/>
    <w:rsid w:val="00F16BA2"/>
    <w:rsid w:val="00F2771B"/>
    <w:rsid w:val="00F30BAF"/>
    <w:rsid w:val="00F32377"/>
    <w:rsid w:val="00F36F34"/>
    <w:rsid w:val="00F512EB"/>
    <w:rsid w:val="00F56509"/>
    <w:rsid w:val="00F608C0"/>
    <w:rsid w:val="00F64CC2"/>
    <w:rsid w:val="00F802FE"/>
    <w:rsid w:val="00F8284F"/>
    <w:rsid w:val="00F837D9"/>
    <w:rsid w:val="00F85C6A"/>
    <w:rsid w:val="00F95ECB"/>
    <w:rsid w:val="00FA2E61"/>
    <w:rsid w:val="00FB258A"/>
    <w:rsid w:val="00FC4C8E"/>
    <w:rsid w:val="00FC69B6"/>
    <w:rsid w:val="00FD11B1"/>
    <w:rsid w:val="00FD3A00"/>
    <w:rsid w:val="00FE61DE"/>
    <w:rsid w:val="00FE7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F81BBB5D-CF21-4BE2-ADDC-FC1FBDF4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7B0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7B0C"/>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7B0C"/>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7B0C"/>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B0C"/>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B0C"/>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B0C"/>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B0C"/>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B0C"/>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C7D"/>
    <w:pPr>
      <w:ind w:left="720"/>
      <w:contextualSpacing/>
    </w:pPr>
  </w:style>
  <w:style w:type="table" w:styleId="TableGrid">
    <w:name w:val="Table Grid"/>
    <w:basedOn w:val="TableNormal"/>
    <w:uiPriority w:val="59"/>
    <w:rsid w:val="00E65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7B0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47B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7B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7B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B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B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B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B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B0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90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5AB"/>
    <w:rPr>
      <w:rFonts w:ascii="Lucida Grande" w:hAnsi="Lucida Grande" w:cs="Lucida Grande"/>
      <w:sz w:val="18"/>
      <w:szCs w:val="18"/>
    </w:rPr>
  </w:style>
  <w:style w:type="character" w:styleId="Strong">
    <w:name w:val="Strong"/>
    <w:basedOn w:val="DefaultParagraphFont"/>
    <w:uiPriority w:val="22"/>
    <w:qFormat/>
    <w:rsid w:val="00A47A65"/>
    <w:rPr>
      <w:b/>
      <w:bCs/>
    </w:rPr>
  </w:style>
  <w:style w:type="character" w:styleId="CommentReference">
    <w:name w:val="annotation reference"/>
    <w:basedOn w:val="DefaultParagraphFont"/>
    <w:uiPriority w:val="99"/>
    <w:semiHidden/>
    <w:unhideWhenUsed/>
    <w:rsid w:val="003C38F6"/>
    <w:rPr>
      <w:sz w:val="18"/>
      <w:szCs w:val="18"/>
    </w:rPr>
  </w:style>
  <w:style w:type="paragraph" w:styleId="CommentText">
    <w:name w:val="annotation text"/>
    <w:basedOn w:val="Normal"/>
    <w:link w:val="CommentTextChar"/>
    <w:uiPriority w:val="99"/>
    <w:semiHidden/>
    <w:unhideWhenUsed/>
    <w:rsid w:val="003C38F6"/>
  </w:style>
  <w:style w:type="character" w:customStyle="1" w:styleId="CommentTextChar">
    <w:name w:val="Comment Text Char"/>
    <w:basedOn w:val="DefaultParagraphFont"/>
    <w:link w:val="CommentText"/>
    <w:uiPriority w:val="99"/>
    <w:semiHidden/>
    <w:rsid w:val="003C38F6"/>
  </w:style>
  <w:style w:type="paragraph" w:styleId="CommentSubject">
    <w:name w:val="annotation subject"/>
    <w:basedOn w:val="CommentText"/>
    <w:next w:val="CommentText"/>
    <w:link w:val="CommentSubjectChar"/>
    <w:uiPriority w:val="99"/>
    <w:semiHidden/>
    <w:unhideWhenUsed/>
    <w:rsid w:val="003C38F6"/>
    <w:rPr>
      <w:b/>
      <w:bCs/>
    </w:rPr>
  </w:style>
  <w:style w:type="character" w:customStyle="1" w:styleId="CommentSubjectChar">
    <w:name w:val="Comment Subject Char"/>
    <w:basedOn w:val="CommentTextChar"/>
    <w:link w:val="CommentSubject"/>
    <w:uiPriority w:val="99"/>
    <w:semiHidden/>
    <w:rsid w:val="003C38F6"/>
    <w:rPr>
      <w:b/>
      <w:bCs/>
    </w:rPr>
  </w:style>
  <w:style w:type="paragraph" w:styleId="TOC1">
    <w:name w:val="toc 1"/>
    <w:basedOn w:val="Normal"/>
    <w:next w:val="Normal"/>
    <w:autoRedefine/>
    <w:uiPriority w:val="39"/>
    <w:unhideWhenUsed/>
    <w:rsid w:val="008116AD"/>
    <w:rPr>
      <w:sz w:val="20"/>
    </w:rPr>
  </w:style>
  <w:style w:type="paragraph" w:styleId="TOC2">
    <w:name w:val="toc 2"/>
    <w:basedOn w:val="Normal"/>
    <w:next w:val="Normal"/>
    <w:autoRedefine/>
    <w:uiPriority w:val="39"/>
    <w:unhideWhenUsed/>
    <w:rsid w:val="008116AD"/>
    <w:pPr>
      <w:ind w:left="240"/>
    </w:pPr>
    <w:rPr>
      <w:sz w:val="20"/>
    </w:rPr>
  </w:style>
  <w:style w:type="paragraph" w:styleId="TOC3">
    <w:name w:val="toc 3"/>
    <w:basedOn w:val="Normal"/>
    <w:next w:val="Normal"/>
    <w:autoRedefine/>
    <w:uiPriority w:val="39"/>
    <w:unhideWhenUsed/>
    <w:rsid w:val="008116AD"/>
    <w:pPr>
      <w:ind w:left="480"/>
    </w:pPr>
    <w:rPr>
      <w:sz w:val="20"/>
    </w:rPr>
  </w:style>
  <w:style w:type="paragraph" w:styleId="TOC4">
    <w:name w:val="toc 4"/>
    <w:basedOn w:val="Normal"/>
    <w:next w:val="Normal"/>
    <w:autoRedefine/>
    <w:uiPriority w:val="39"/>
    <w:unhideWhenUsed/>
    <w:rsid w:val="008116AD"/>
    <w:pPr>
      <w:ind w:left="720"/>
    </w:pPr>
    <w:rPr>
      <w:sz w:val="20"/>
    </w:rPr>
  </w:style>
  <w:style w:type="paragraph" w:styleId="TOC5">
    <w:name w:val="toc 5"/>
    <w:basedOn w:val="Normal"/>
    <w:next w:val="Normal"/>
    <w:autoRedefine/>
    <w:uiPriority w:val="39"/>
    <w:unhideWhenUsed/>
    <w:rsid w:val="008116AD"/>
    <w:pPr>
      <w:ind w:left="960"/>
    </w:pPr>
    <w:rPr>
      <w:sz w:val="20"/>
    </w:rPr>
  </w:style>
  <w:style w:type="paragraph" w:styleId="TOC6">
    <w:name w:val="toc 6"/>
    <w:basedOn w:val="Normal"/>
    <w:next w:val="Normal"/>
    <w:autoRedefine/>
    <w:uiPriority w:val="39"/>
    <w:unhideWhenUsed/>
    <w:rsid w:val="008116AD"/>
    <w:pPr>
      <w:ind w:left="1200"/>
    </w:pPr>
    <w:rPr>
      <w:sz w:val="20"/>
    </w:rPr>
  </w:style>
  <w:style w:type="paragraph" w:styleId="TOC7">
    <w:name w:val="toc 7"/>
    <w:basedOn w:val="Normal"/>
    <w:next w:val="Normal"/>
    <w:autoRedefine/>
    <w:uiPriority w:val="39"/>
    <w:unhideWhenUsed/>
    <w:rsid w:val="008116AD"/>
    <w:pPr>
      <w:ind w:left="1440"/>
    </w:pPr>
    <w:rPr>
      <w:sz w:val="20"/>
    </w:rPr>
  </w:style>
  <w:style w:type="paragraph" w:styleId="TOC8">
    <w:name w:val="toc 8"/>
    <w:basedOn w:val="Normal"/>
    <w:next w:val="Normal"/>
    <w:autoRedefine/>
    <w:uiPriority w:val="39"/>
    <w:unhideWhenUsed/>
    <w:rsid w:val="008116AD"/>
    <w:pPr>
      <w:ind w:left="1680"/>
    </w:pPr>
    <w:rPr>
      <w:sz w:val="20"/>
    </w:rPr>
  </w:style>
  <w:style w:type="paragraph" w:styleId="TOC9">
    <w:name w:val="toc 9"/>
    <w:basedOn w:val="Normal"/>
    <w:next w:val="Normal"/>
    <w:autoRedefine/>
    <w:uiPriority w:val="39"/>
    <w:unhideWhenUsed/>
    <w:rsid w:val="008116AD"/>
    <w:pPr>
      <w:ind w:left="1920"/>
    </w:pPr>
    <w:rPr>
      <w:sz w:val="20"/>
    </w:rPr>
  </w:style>
  <w:style w:type="paragraph" w:styleId="Header">
    <w:name w:val="header"/>
    <w:basedOn w:val="Normal"/>
    <w:link w:val="HeaderChar"/>
    <w:uiPriority w:val="99"/>
    <w:unhideWhenUsed/>
    <w:rsid w:val="009F2F3B"/>
    <w:pPr>
      <w:tabs>
        <w:tab w:val="center" w:pos="4680"/>
        <w:tab w:val="right" w:pos="9360"/>
      </w:tabs>
    </w:pPr>
  </w:style>
  <w:style w:type="character" w:customStyle="1" w:styleId="HeaderChar">
    <w:name w:val="Header Char"/>
    <w:basedOn w:val="DefaultParagraphFont"/>
    <w:link w:val="Header"/>
    <w:uiPriority w:val="99"/>
    <w:rsid w:val="009F2F3B"/>
  </w:style>
  <w:style w:type="paragraph" w:styleId="Footer">
    <w:name w:val="footer"/>
    <w:basedOn w:val="Normal"/>
    <w:link w:val="FooterChar"/>
    <w:uiPriority w:val="99"/>
    <w:unhideWhenUsed/>
    <w:rsid w:val="009F2F3B"/>
    <w:pPr>
      <w:tabs>
        <w:tab w:val="center" w:pos="4680"/>
        <w:tab w:val="right" w:pos="9360"/>
      </w:tabs>
    </w:pPr>
  </w:style>
  <w:style w:type="character" w:customStyle="1" w:styleId="FooterChar">
    <w:name w:val="Footer Char"/>
    <w:basedOn w:val="DefaultParagraphFont"/>
    <w:link w:val="Footer"/>
    <w:uiPriority w:val="99"/>
    <w:rsid w:val="009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F00060B7B36499E5D15BE592CFD31" ma:contentTypeVersion="2" ma:contentTypeDescription="Create a new document." ma:contentTypeScope="" ma:versionID="bd1f0becb282034de7b241b4b0345708">
  <xsd:schema xmlns:xsd="http://www.w3.org/2001/XMLSchema" xmlns:xs="http://www.w3.org/2001/XMLSchema" xmlns:p="http://schemas.microsoft.com/office/2006/metadata/properties" xmlns:ns2="4c6a61cb-1973-4fc6-92ae-f4d7a4471404" xmlns:ns3="http://schemas.microsoft.com/sharepoint/v3/fields" targetNamespace="http://schemas.microsoft.com/office/2006/metadata/properties" ma:root="true" ma:fieldsID="36ee73fb0fd5afe088ef398f5cab2e8a" ns2:_="" ns3:_="">
    <xsd:import namespace="4c6a61cb-1973-4fc6-92ae-f4d7a4471404"/>
    <xsd:import namespace="http://schemas.microsoft.com/sharepoint/v3/fields"/>
    <xsd:element name="properties">
      <xsd:complexType>
        <xsd:sequence>
          <xsd:element name="documentManagement">
            <xsd:complexType>
              <xsd:all>
                <xsd:element ref="ns2:Comments"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1F76E-009B-4451-A061-ACD4A1C71F94}">
  <ds:schemaRefs>
    <ds:schemaRef ds:uri="http://schemas.microsoft.com/office/2006/metadata/properties"/>
    <ds:schemaRef ds:uri="http://schemas.microsoft.com/office/infopath/2007/PartnerControls"/>
    <ds:schemaRef ds:uri="http://schemas.microsoft.com/sharepoint/v3/fields"/>
    <ds:schemaRef ds:uri="4c6a61cb-1973-4fc6-92ae-f4d7a4471404"/>
  </ds:schemaRefs>
</ds:datastoreItem>
</file>

<file path=customXml/itemProps2.xml><?xml version="1.0" encoding="utf-8"?>
<ds:datastoreItem xmlns:ds="http://schemas.openxmlformats.org/officeDocument/2006/customXml" ds:itemID="{4BE67AE7-69FA-4D0B-8E4C-50D21E5A0D42}">
  <ds:schemaRefs>
    <ds:schemaRef ds:uri="http://schemas.microsoft.com/sharepoint/v3/contenttype/forms"/>
  </ds:schemaRefs>
</ds:datastoreItem>
</file>

<file path=customXml/itemProps3.xml><?xml version="1.0" encoding="utf-8"?>
<ds:datastoreItem xmlns:ds="http://schemas.openxmlformats.org/officeDocument/2006/customXml" ds:itemID="{20845378-A91C-43FA-8324-02B1B14D9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6277</Words>
  <Characters>35780</Characters>
  <Application>Microsoft Office Word</Application>
  <DocSecurity>0</DocSecurity>
  <Lines>298</Lines>
  <Paragraphs>83</Paragraphs>
  <ScaleCrop>false</ScaleCrop>
  <HeadingPairs>
    <vt:vector size="2" baseType="variant">
      <vt:variant>
        <vt:lpstr>タイトル</vt:lpstr>
      </vt:variant>
      <vt:variant>
        <vt:i4>1</vt:i4>
      </vt:variant>
    </vt:vector>
  </HeadingPairs>
  <TitlesOfParts>
    <vt:vector size="1" baseType="lpstr">
      <vt:lpstr/>
    </vt:vector>
  </TitlesOfParts>
  <Company>ESA</Company>
  <LinksUpToDate>false</LinksUpToDate>
  <CharactersWithSpaces>41974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Table X.1</dc:title>
  <dc:subject/>
  <dc:creator>Raul Orus Perez</dc:creator>
  <cp:keywords/>
  <dc:description/>
  <cp:lastModifiedBy>Mostyn-Jones, Elizabeth</cp:lastModifiedBy>
  <cp:revision>2</cp:revision>
  <cp:lastPrinted>2014-05-13T07:47:00Z</cp:lastPrinted>
  <dcterms:created xsi:type="dcterms:W3CDTF">2016-07-08T08:03:00Z</dcterms:created>
  <dcterms:modified xsi:type="dcterms:W3CDTF">2016-07-08T15:00:00Z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0x010100165F00060B7B36499E5D15BE592CFD31</vt:lpwstr>
  </property>
</Properties>
</file>