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C211F" w14:textId="77777777" w:rsidR="00AC3061" w:rsidRPr="00AC3061" w:rsidRDefault="00AC3061" w:rsidP="000D0043">
      <w:pPr>
        <w:pStyle w:val="Title"/>
        <w:outlineLvl w:val="0"/>
      </w:pPr>
      <w:r w:rsidRPr="00AC3061">
        <w:t xml:space="preserve">How to use </w:t>
      </w:r>
      <w:r w:rsidR="00087CAF">
        <w:t xml:space="preserve">ITU-R </w:t>
      </w:r>
      <w:r w:rsidRPr="00AC3061">
        <w:t xml:space="preserve">SG </w:t>
      </w:r>
      <w:r w:rsidR="000D0043">
        <w:t>1</w:t>
      </w:r>
      <w:r w:rsidRPr="00AC3061">
        <w:t xml:space="preserve"> electronic facilities</w:t>
      </w:r>
    </w:p>
    <w:p w14:paraId="73BF9965" w14:textId="29C2C745" w:rsidR="00AC3061" w:rsidRDefault="002C5DFE" w:rsidP="00F16881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(</w:t>
      </w:r>
      <w:r w:rsidR="00825B3E">
        <w:rPr>
          <w:rFonts w:cs="Arial"/>
          <w:szCs w:val="22"/>
        </w:rPr>
        <w:t>June 2021</w:t>
      </w:r>
      <w:r>
        <w:rPr>
          <w:rFonts w:cs="Arial"/>
          <w:szCs w:val="22"/>
        </w:rPr>
        <w:t>)</w:t>
      </w:r>
    </w:p>
    <w:p w14:paraId="1CC3AA5B" w14:textId="77777777" w:rsidR="003879D7" w:rsidRPr="003879D7" w:rsidRDefault="006E26EE" w:rsidP="009E3196">
      <w:pPr>
        <w:spacing w:before="120"/>
        <w:outlineLvl w:val="0"/>
        <w:rPr>
          <w:rFonts w:cs="Arial"/>
          <w:b/>
          <w:bCs/>
          <w:szCs w:val="22"/>
        </w:rPr>
      </w:pPr>
      <w:r w:rsidRPr="003879D7">
        <w:rPr>
          <w:rFonts w:cs="Arial"/>
          <w:b/>
          <w:bCs/>
          <w:szCs w:val="22"/>
        </w:rPr>
        <w:t>1.</w:t>
      </w:r>
      <w:r w:rsidR="003879D7">
        <w:rPr>
          <w:rFonts w:cs="Arial"/>
          <w:b/>
          <w:bCs/>
          <w:szCs w:val="22"/>
        </w:rPr>
        <w:tab/>
      </w:r>
      <w:r w:rsidRPr="003879D7">
        <w:rPr>
          <w:rFonts w:cs="Arial"/>
          <w:b/>
          <w:bCs/>
          <w:szCs w:val="22"/>
        </w:rPr>
        <w:t>Introduction</w:t>
      </w:r>
    </w:p>
    <w:p w14:paraId="196B2B0B" w14:textId="66EC9E3F" w:rsidR="009E3196" w:rsidRDefault="00AC3061" w:rsidP="00CD30B8">
      <w:pPr>
        <w:spacing w:before="120"/>
        <w:rPr>
          <w:rFonts w:cs="Arial"/>
          <w:szCs w:val="22"/>
        </w:rPr>
      </w:pPr>
      <w:r w:rsidRPr="00AC3061">
        <w:rPr>
          <w:rFonts w:cs="Arial"/>
          <w:szCs w:val="22"/>
        </w:rPr>
        <w:t>To make full use of the ITU</w:t>
      </w:r>
      <w:r w:rsidR="00087CAF">
        <w:rPr>
          <w:rFonts w:cs="Arial"/>
          <w:szCs w:val="22"/>
        </w:rPr>
        <w:t>-R</w:t>
      </w:r>
      <w:r w:rsidRPr="00AC3061">
        <w:rPr>
          <w:rFonts w:cs="Arial"/>
          <w:szCs w:val="22"/>
        </w:rPr>
        <w:t xml:space="preserve"> electronic facilities you need a</w:t>
      </w:r>
      <w:r w:rsidR="00CD30B8">
        <w:rPr>
          <w:rFonts w:cs="Arial"/>
          <w:szCs w:val="22"/>
        </w:rPr>
        <w:t xml:space="preserve">n ITU User Account with a </w:t>
      </w:r>
      <w:r w:rsidR="00CD30B8" w:rsidRPr="00AC3061">
        <w:rPr>
          <w:rFonts w:cs="Arial"/>
          <w:szCs w:val="22"/>
        </w:rPr>
        <w:t>user</w:t>
      </w:r>
      <w:r w:rsidR="00CD30B8">
        <w:rPr>
          <w:rFonts w:cs="Arial"/>
          <w:szCs w:val="22"/>
        </w:rPr>
        <w:t>-</w:t>
      </w:r>
      <w:r w:rsidR="00CD30B8" w:rsidRPr="00AC3061">
        <w:rPr>
          <w:rFonts w:cs="Arial"/>
          <w:szCs w:val="22"/>
        </w:rPr>
        <w:t xml:space="preserve">id and </w:t>
      </w:r>
      <w:r w:rsidR="00CD30B8">
        <w:rPr>
          <w:rFonts w:cs="Arial"/>
          <w:szCs w:val="22"/>
        </w:rPr>
        <w:t xml:space="preserve">a </w:t>
      </w:r>
      <w:r w:rsidR="00CD30B8" w:rsidRPr="00AC3061">
        <w:rPr>
          <w:rFonts w:cs="Arial"/>
          <w:szCs w:val="22"/>
        </w:rPr>
        <w:t>password</w:t>
      </w:r>
      <w:r w:rsidR="00CD30B8">
        <w:rPr>
          <w:rFonts w:cs="Arial"/>
          <w:szCs w:val="22"/>
        </w:rPr>
        <w:t xml:space="preserve"> </w:t>
      </w:r>
      <w:proofErr w:type="gramStart"/>
      <w:r w:rsidR="00CD30B8">
        <w:rPr>
          <w:rFonts w:cs="Arial"/>
          <w:szCs w:val="22"/>
        </w:rPr>
        <w:t>and also</w:t>
      </w:r>
      <w:proofErr w:type="gramEnd"/>
      <w:r w:rsidR="00CD30B8">
        <w:rPr>
          <w:rFonts w:cs="Arial"/>
          <w:szCs w:val="22"/>
        </w:rPr>
        <w:t xml:space="preserve"> you need</w:t>
      </w:r>
      <w:r w:rsidRPr="00AC3061">
        <w:rPr>
          <w:rFonts w:cs="Arial"/>
          <w:szCs w:val="22"/>
        </w:rPr>
        <w:t xml:space="preserve"> </w:t>
      </w:r>
      <w:r w:rsidR="00795A28">
        <w:rPr>
          <w:rFonts w:cs="Arial"/>
          <w:szCs w:val="22"/>
        </w:rPr>
        <w:t xml:space="preserve">a </w:t>
      </w:r>
      <w:r w:rsidRPr="00AC3061">
        <w:rPr>
          <w:rFonts w:cs="Arial"/>
          <w:szCs w:val="22"/>
        </w:rPr>
        <w:t>TIES</w:t>
      </w:r>
      <w:r w:rsidR="00CD30B8">
        <w:rPr>
          <w:rFonts w:cs="Arial"/>
          <w:szCs w:val="22"/>
        </w:rPr>
        <w:t xml:space="preserve"> access</w:t>
      </w:r>
      <w:r w:rsidRPr="00AC3061">
        <w:rPr>
          <w:rFonts w:cs="Arial"/>
          <w:szCs w:val="22"/>
        </w:rPr>
        <w:t xml:space="preserve">. </w:t>
      </w:r>
    </w:p>
    <w:p w14:paraId="3F5F1180" w14:textId="77777777" w:rsidR="006700D5" w:rsidRDefault="00AC3061">
      <w:pPr>
        <w:spacing w:before="120"/>
        <w:rPr>
          <w:rFonts w:cs="Arial"/>
          <w:szCs w:val="22"/>
        </w:rPr>
      </w:pPr>
      <w:r w:rsidRPr="00AC3061">
        <w:rPr>
          <w:rFonts w:cs="Arial"/>
          <w:szCs w:val="22"/>
        </w:rPr>
        <w:t xml:space="preserve">If you do not have </w:t>
      </w:r>
      <w:r w:rsidR="006700D5" w:rsidRPr="00AC3061">
        <w:rPr>
          <w:rFonts w:cs="Arial"/>
          <w:szCs w:val="22"/>
        </w:rPr>
        <w:t>a</w:t>
      </w:r>
      <w:r w:rsidR="006700D5">
        <w:rPr>
          <w:rFonts w:cs="Arial"/>
          <w:szCs w:val="22"/>
        </w:rPr>
        <w:t xml:space="preserve">n ITU User Account and/or </w:t>
      </w:r>
      <w:r w:rsidRPr="00AC3061">
        <w:rPr>
          <w:rFonts w:cs="Arial"/>
          <w:szCs w:val="22"/>
        </w:rPr>
        <w:t xml:space="preserve">a TIES </w:t>
      </w:r>
      <w:r w:rsidR="006700D5">
        <w:rPr>
          <w:rFonts w:cs="Arial"/>
          <w:szCs w:val="22"/>
        </w:rPr>
        <w:t>access</w:t>
      </w:r>
      <w:r w:rsidRPr="00AC3061">
        <w:rPr>
          <w:rFonts w:cs="Arial"/>
          <w:szCs w:val="22"/>
        </w:rPr>
        <w:t>, please read</w:t>
      </w:r>
      <w:r w:rsidR="006700D5">
        <w:rPr>
          <w:rFonts w:cs="Arial"/>
          <w:szCs w:val="22"/>
        </w:rPr>
        <w:t xml:space="preserve"> the information on the ITU TIES services and follow the relevant instructions given at</w:t>
      </w:r>
      <w:r w:rsidRPr="00AC3061">
        <w:rPr>
          <w:rFonts w:cs="Arial"/>
          <w:szCs w:val="22"/>
        </w:rPr>
        <w:t xml:space="preserve">: </w:t>
      </w:r>
    </w:p>
    <w:p w14:paraId="3D2F206F" w14:textId="77777777" w:rsidR="006700D5" w:rsidRDefault="00F06551">
      <w:pPr>
        <w:spacing w:before="120"/>
        <w:rPr>
          <w:rFonts w:cs="Arial"/>
          <w:szCs w:val="22"/>
        </w:rPr>
      </w:pPr>
      <w:hyperlink r:id="rId8" w:history="1">
        <w:r w:rsidR="006700D5" w:rsidRPr="000F317C">
          <w:rPr>
            <w:rStyle w:val="Hyperlink"/>
            <w:rFonts w:cs="Arial"/>
            <w:szCs w:val="22"/>
          </w:rPr>
          <w:t>www.itu.int/en/ties-services/Pages/default.aspx</w:t>
        </w:r>
      </w:hyperlink>
      <w:r w:rsidR="006700D5">
        <w:rPr>
          <w:rFonts w:cs="Arial"/>
          <w:szCs w:val="22"/>
        </w:rPr>
        <w:t xml:space="preserve"> </w:t>
      </w:r>
    </w:p>
    <w:p w14:paraId="53FC205C" w14:textId="77777777" w:rsidR="00AC3061" w:rsidRPr="00AC3061" w:rsidRDefault="00AC3061" w:rsidP="002E4517">
      <w:pPr>
        <w:spacing w:before="120"/>
        <w:rPr>
          <w:rFonts w:cs="Arial"/>
          <w:szCs w:val="22"/>
        </w:rPr>
      </w:pPr>
      <w:r w:rsidRPr="00AC3061">
        <w:rPr>
          <w:rFonts w:cs="Arial"/>
          <w:szCs w:val="22"/>
        </w:rPr>
        <w:t xml:space="preserve">The electronic facilities used by </w:t>
      </w:r>
      <w:r w:rsidR="00087CAF" w:rsidRPr="00AC3061">
        <w:rPr>
          <w:rFonts w:cs="Arial"/>
          <w:szCs w:val="22"/>
        </w:rPr>
        <w:t>ITU</w:t>
      </w:r>
      <w:r w:rsidR="00087CAF">
        <w:rPr>
          <w:rFonts w:cs="Arial"/>
          <w:szCs w:val="22"/>
        </w:rPr>
        <w:t>-R</w:t>
      </w:r>
      <w:r w:rsidR="00087CAF" w:rsidRPr="00AC3061">
        <w:rPr>
          <w:rFonts w:cs="Arial"/>
          <w:szCs w:val="22"/>
        </w:rPr>
        <w:t xml:space="preserve"> </w:t>
      </w:r>
      <w:r w:rsidRPr="00AC3061">
        <w:rPr>
          <w:rFonts w:cs="Arial"/>
          <w:szCs w:val="22"/>
        </w:rPr>
        <w:t xml:space="preserve">SG </w:t>
      </w:r>
      <w:r w:rsidR="00F005C4">
        <w:rPr>
          <w:rFonts w:cs="Arial"/>
          <w:szCs w:val="22"/>
        </w:rPr>
        <w:t>1</w:t>
      </w:r>
      <w:r w:rsidRPr="00AC3061">
        <w:rPr>
          <w:rFonts w:cs="Arial"/>
          <w:szCs w:val="22"/>
        </w:rPr>
        <w:t xml:space="preserve"> are as follows:</w:t>
      </w:r>
    </w:p>
    <w:p w14:paraId="0A7241B1" w14:textId="63868983" w:rsidR="00087CAF" w:rsidRPr="002E4517" w:rsidRDefault="002E4517" w:rsidP="002E4517">
      <w:pPr>
        <w:spacing w:before="80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</w:r>
      <w:hyperlink r:id="rId9" w:history="1">
        <w:r w:rsidR="00087CAF" w:rsidRPr="00795A28">
          <w:rPr>
            <w:rStyle w:val="Hyperlink"/>
            <w:rFonts w:cs="Arial"/>
            <w:b/>
            <w:bCs/>
            <w:szCs w:val="22"/>
          </w:rPr>
          <w:t>M</w:t>
        </w:r>
        <w:r w:rsidR="00AC3061" w:rsidRPr="00795A28">
          <w:rPr>
            <w:rStyle w:val="Hyperlink"/>
            <w:rFonts w:cs="Arial"/>
            <w:b/>
            <w:bCs/>
            <w:szCs w:val="22"/>
          </w:rPr>
          <w:t>ailing lists</w:t>
        </w:r>
      </w:hyperlink>
      <w:r w:rsidR="00AC3061" w:rsidRPr="002E4517">
        <w:rPr>
          <w:rFonts w:cs="Arial"/>
          <w:szCs w:val="22"/>
        </w:rPr>
        <w:t xml:space="preserve">: Used to send messages to all those that have subscribed to the </w:t>
      </w:r>
      <w:r w:rsidR="00393009" w:rsidRPr="002E4517">
        <w:rPr>
          <w:rFonts w:cs="Arial"/>
          <w:szCs w:val="22"/>
        </w:rPr>
        <w:t>list</w:t>
      </w:r>
      <w:r w:rsidR="00AC3061" w:rsidRPr="002E4517">
        <w:rPr>
          <w:rFonts w:cs="Arial"/>
          <w:szCs w:val="22"/>
        </w:rPr>
        <w:t xml:space="preserve">. </w:t>
      </w:r>
      <w:r w:rsidR="00F80B4B" w:rsidRPr="002E4517">
        <w:rPr>
          <w:rFonts w:cs="Arial"/>
          <w:szCs w:val="22"/>
        </w:rPr>
        <w:br/>
      </w:r>
      <w:r w:rsidR="00AC3061" w:rsidRPr="002E4517">
        <w:rPr>
          <w:rFonts w:cs="Arial"/>
          <w:szCs w:val="22"/>
        </w:rPr>
        <w:t>Large file attachments are discouraged.</w:t>
      </w:r>
      <w:r w:rsidR="00825B3E">
        <w:rPr>
          <w:rFonts w:cs="Arial"/>
          <w:szCs w:val="22"/>
        </w:rPr>
        <w:t xml:space="preserve"> </w:t>
      </w:r>
    </w:p>
    <w:p w14:paraId="5C4ED5BA" w14:textId="77777777" w:rsidR="00AC3061" w:rsidRPr="002E4517" w:rsidRDefault="002E4517" w:rsidP="0082535E">
      <w:pPr>
        <w:spacing w:before="80"/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</w:r>
      <w:hyperlink r:id="rId10" w:history="1">
        <w:r w:rsidR="00CB6F5F" w:rsidRPr="002E4517">
          <w:rPr>
            <w:rStyle w:val="Hyperlink"/>
            <w:rFonts w:cs="Arial"/>
            <w:b/>
            <w:bCs/>
            <w:szCs w:val="22"/>
          </w:rPr>
          <w:t>Share Point Site</w:t>
        </w:r>
      </w:hyperlink>
      <w:r w:rsidR="00AC3061" w:rsidRPr="002E4517">
        <w:rPr>
          <w:rFonts w:cs="Arial"/>
          <w:szCs w:val="22"/>
        </w:rPr>
        <w:t>: For file exchange</w:t>
      </w:r>
      <w:r w:rsidR="00302F77" w:rsidRPr="002E4517">
        <w:rPr>
          <w:rFonts w:cs="Arial"/>
          <w:szCs w:val="22"/>
        </w:rPr>
        <w:t xml:space="preserve"> and other purposes</w:t>
      </w:r>
      <w:r w:rsidR="009E3196" w:rsidRPr="002E4517">
        <w:rPr>
          <w:rFonts w:cs="Arial"/>
          <w:szCs w:val="22"/>
        </w:rPr>
        <w:t xml:space="preserve"> (see Annex</w:t>
      </w:r>
      <w:r w:rsidR="00DD675F" w:rsidRPr="002E4517">
        <w:rPr>
          <w:rFonts w:cs="Arial"/>
          <w:szCs w:val="22"/>
        </w:rPr>
        <w:t>es</w:t>
      </w:r>
      <w:r w:rsidR="009E3196" w:rsidRPr="002E4517">
        <w:rPr>
          <w:rFonts w:cs="Arial"/>
          <w:szCs w:val="22"/>
        </w:rPr>
        <w:t xml:space="preserve"> </w:t>
      </w:r>
      <w:r w:rsidR="00653C22" w:rsidRPr="002E4517">
        <w:rPr>
          <w:rFonts w:cs="Arial"/>
          <w:szCs w:val="22"/>
        </w:rPr>
        <w:t>to this document</w:t>
      </w:r>
      <w:r w:rsidR="009E3196" w:rsidRPr="002E4517">
        <w:rPr>
          <w:rFonts w:cs="Arial"/>
          <w:szCs w:val="22"/>
        </w:rPr>
        <w:t>)</w:t>
      </w:r>
      <w:r w:rsidR="00AC3061" w:rsidRPr="002E4517">
        <w:rPr>
          <w:rFonts w:cs="Arial"/>
          <w:szCs w:val="22"/>
        </w:rPr>
        <w:t>.</w:t>
      </w:r>
    </w:p>
    <w:p w14:paraId="576A23C6" w14:textId="77777777" w:rsidR="00AC3061" w:rsidRPr="00AC3061" w:rsidRDefault="003879D7" w:rsidP="009E3196">
      <w:pPr>
        <w:spacing w:before="120"/>
        <w:outlineLvl w:val="0"/>
        <w:rPr>
          <w:rFonts w:cs="Arial"/>
          <w:b/>
          <w:bCs/>
          <w:szCs w:val="22"/>
        </w:rPr>
      </w:pPr>
      <w:bookmarkStart w:id="0" w:name="_Toc150826029"/>
      <w:bookmarkStart w:id="1" w:name="_Toc119726604"/>
      <w:bookmarkStart w:id="2" w:name="_Toc118762541"/>
      <w:bookmarkStart w:id="3" w:name="s62"/>
      <w:bookmarkEnd w:id="0"/>
      <w:bookmarkEnd w:id="1"/>
      <w:bookmarkEnd w:id="2"/>
      <w:bookmarkEnd w:id="3"/>
      <w:r>
        <w:rPr>
          <w:rFonts w:cs="Arial"/>
          <w:b/>
          <w:bCs/>
          <w:szCs w:val="22"/>
        </w:rPr>
        <w:t>2.</w:t>
      </w:r>
      <w:r>
        <w:rPr>
          <w:rFonts w:cs="Arial"/>
          <w:b/>
          <w:bCs/>
          <w:szCs w:val="22"/>
        </w:rPr>
        <w:tab/>
      </w:r>
      <w:r w:rsidR="00393009" w:rsidRPr="00393009">
        <w:rPr>
          <w:rFonts w:cs="Arial"/>
          <w:b/>
          <w:bCs/>
          <w:szCs w:val="22"/>
        </w:rPr>
        <w:t>Mailing lists</w:t>
      </w:r>
    </w:p>
    <w:p w14:paraId="1DEB4FA7" w14:textId="2DD4DA2A" w:rsidR="00AC3061" w:rsidRPr="00AC3061" w:rsidRDefault="00795A28" w:rsidP="002E4517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>M</w:t>
      </w:r>
      <w:r w:rsidR="00AC3061" w:rsidRPr="00AC3061">
        <w:rPr>
          <w:rFonts w:cs="Arial"/>
          <w:szCs w:val="22"/>
        </w:rPr>
        <w:t>ail</w:t>
      </w:r>
      <w:r w:rsidR="006019D8">
        <w:rPr>
          <w:rFonts w:cs="Arial"/>
          <w:szCs w:val="22"/>
        </w:rPr>
        <w:t>ing</w:t>
      </w:r>
      <w:r w:rsidR="00AC3061" w:rsidRPr="00AC3061">
        <w:rPr>
          <w:rFonts w:cs="Arial"/>
          <w:szCs w:val="22"/>
        </w:rPr>
        <w:t xml:space="preserve"> </w:t>
      </w:r>
      <w:r w:rsidR="006019D8">
        <w:rPr>
          <w:rFonts w:cs="Arial"/>
          <w:szCs w:val="22"/>
        </w:rPr>
        <w:t>lists</w:t>
      </w:r>
      <w:r w:rsidR="00AC3061" w:rsidRPr="00AC3061">
        <w:rPr>
          <w:rFonts w:cs="Arial"/>
          <w:szCs w:val="22"/>
        </w:rPr>
        <w:t xml:space="preserve"> are used by the various working parties and </w:t>
      </w:r>
      <w:r w:rsidR="006019D8">
        <w:rPr>
          <w:rFonts w:cs="Arial"/>
          <w:szCs w:val="22"/>
        </w:rPr>
        <w:t>their subordinate</w:t>
      </w:r>
      <w:r w:rsidR="00AC3061" w:rsidRPr="00AC3061">
        <w:rPr>
          <w:rFonts w:cs="Arial"/>
          <w:szCs w:val="22"/>
        </w:rPr>
        <w:t xml:space="preserve"> groups to facilitate work by correspondence between meetings. The following SG </w:t>
      </w:r>
      <w:r w:rsidR="00F005C4">
        <w:rPr>
          <w:rFonts w:cs="Arial"/>
          <w:szCs w:val="22"/>
        </w:rPr>
        <w:t>1</w:t>
      </w:r>
      <w:r w:rsidR="00AC3061" w:rsidRPr="00AC3061">
        <w:rPr>
          <w:rFonts w:cs="Arial"/>
          <w:szCs w:val="22"/>
        </w:rPr>
        <w:t xml:space="preserve"> mailing lists have now been set up. </w:t>
      </w:r>
      <w:r w:rsidR="006019D8" w:rsidRPr="00F80B4B">
        <w:rPr>
          <w:rFonts w:cs="Arial"/>
          <w:color w:val="FF0000"/>
          <w:szCs w:val="22"/>
        </w:rPr>
        <w:t xml:space="preserve">As there is no </w:t>
      </w:r>
      <w:r w:rsidR="00AC3061" w:rsidRPr="00F80B4B">
        <w:rPr>
          <w:rFonts w:cs="Arial"/>
          <w:color w:val="FF0000"/>
          <w:szCs w:val="22"/>
        </w:rPr>
        <w:t>automatic subscri</w:t>
      </w:r>
      <w:r w:rsidR="006019D8" w:rsidRPr="00F80B4B">
        <w:rPr>
          <w:rFonts w:cs="Arial"/>
          <w:color w:val="FF0000"/>
          <w:szCs w:val="22"/>
        </w:rPr>
        <w:t>ption</w:t>
      </w:r>
      <w:r w:rsidR="00AC3061" w:rsidRPr="00F80B4B">
        <w:rPr>
          <w:rFonts w:cs="Arial"/>
          <w:color w:val="FF0000"/>
          <w:szCs w:val="22"/>
        </w:rPr>
        <w:t xml:space="preserve"> to the lists</w:t>
      </w:r>
      <w:r w:rsidR="006019D8" w:rsidRPr="00F80B4B">
        <w:rPr>
          <w:rFonts w:cs="Arial"/>
          <w:color w:val="FF0000"/>
          <w:szCs w:val="22"/>
        </w:rPr>
        <w:t>,</w:t>
      </w:r>
      <w:r w:rsidR="00AC3061" w:rsidRPr="00F80B4B">
        <w:rPr>
          <w:rFonts w:cs="Arial"/>
          <w:color w:val="FF0000"/>
          <w:szCs w:val="22"/>
        </w:rPr>
        <w:t xml:space="preserve"> you will need to request subscription to the lists yourself</w:t>
      </w:r>
      <w:r w:rsidR="00AC3061" w:rsidRPr="00AC3061">
        <w:rPr>
          <w:rFonts w:cs="Arial"/>
          <w:szCs w:val="22"/>
        </w:rPr>
        <w:t>.</w:t>
      </w:r>
    </w:p>
    <w:p w14:paraId="675B82A5" w14:textId="77777777" w:rsidR="003879D7" w:rsidRDefault="003879D7" w:rsidP="008A62E5">
      <w:pPr>
        <w:spacing w:before="120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2.1</w:t>
      </w:r>
      <w:r>
        <w:rPr>
          <w:rFonts w:cs="Arial"/>
          <w:b/>
          <w:bCs/>
          <w:szCs w:val="22"/>
        </w:rPr>
        <w:tab/>
      </w:r>
      <w:r w:rsidR="00AC3061" w:rsidRPr="00AC3061">
        <w:rPr>
          <w:rFonts w:cs="Arial"/>
          <w:b/>
          <w:bCs/>
          <w:szCs w:val="22"/>
        </w:rPr>
        <w:t xml:space="preserve">General Working Party </w:t>
      </w:r>
      <w:r w:rsidR="001A764F">
        <w:rPr>
          <w:rFonts w:cs="Arial"/>
          <w:b/>
          <w:bCs/>
          <w:szCs w:val="22"/>
        </w:rPr>
        <w:t xml:space="preserve">mailing </w:t>
      </w:r>
      <w:r w:rsidR="00A22ACD">
        <w:rPr>
          <w:rFonts w:cs="Arial"/>
          <w:b/>
          <w:bCs/>
          <w:szCs w:val="22"/>
        </w:rPr>
        <w:t>lists</w:t>
      </w:r>
    </w:p>
    <w:p w14:paraId="3CAFF0FF" w14:textId="77777777" w:rsidR="00AC3061" w:rsidRDefault="003879D7" w:rsidP="002E4517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="00AC3061" w:rsidRPr="00AC3061">
        <w:rPr>
          <w:rFonts w:cs="Arial"/>
          <w:szCs w:val="22"/>
        </w:rPr>
        <w:t xml:space="preserve">sed for general announcements to members of </w:t>
      </w:r>
      <w:r w:rsidR="004B721B">
        <w:rPr>
          <w:rFonts w:cs="Arial"/>
          <w:szCs w:val="22"/>
        </w:rPr>
        <w:t>a Working Party (W</w:t>
      </w:r>
      <w:r w:rsidR="00AC3061" w:rsidRPr="00AC3061">
        <w:rPr>
          <w:rFonts w:cs="Arial"/>
          <w:szCs w:val="22"/>
        </w:rPr>
        <w:t>P</w:t>
      </w:r>
      <w:r w:rsidR="004B721B">
        <w:rPr>
          <w:rFonts w:cs="Arial"/>
          <w:szCs w:val="22"/>
        </w:rPr>
        <w:t>)</w:t>
      </w:r>
      <w:r w:rsidR="004B721B">
        <w:rPr>
          <w:rFonts w:cs="Arial"/>
          <w:szCs w:val="22"/>
        </w:rPr>
        <w:br/>
        <w:t>(</w:t>
      </w:r>
      <w:r w:rsidR="00AC3061" w:rsidRPr="00AC3061">
        <w:rPr>
          <w:rFonts w:cs="Arial"/>
          <w:szCs w:val="22"/>
        </w:rPr>
        <w:t>e.g. announcement of the creation of a new correspondence group</w:t>
      </w:r>
      <w:r w:rsidR="004B721B">
        <w:rPr>
          <w:rFonts w:cs="Arial"/>
          <w:szCs w:val="22"/>
        </w:rPr>
        <w:t>)</w:t>
      </w:r>
      <w:r w:rsidR="00AC3061" w:rsidRPr="00AC3061">
        <w:rPr>
          <w:rFonts w:cs="Arial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9C73F4" w14:paraId="6FF22E68" w14:textId="77777777" w:rsidTr="009C73F4">
        <w:tc>
          <w:tcPr>
            <w:tcW w:w="3207" w:type="dxa"/>
          </w:tcPr>
          <w:p w14:paraId="44BD468C" w14:textId="6F82A580" w:rsidR="009C73F4" w:rsidRDefault="009C73F4" w:rsidP="009C73F4">
            <w:pPr>
              <w:spacing w:before="120" w:after="120"/>
              <w:outlineLvl w:val="0"/>
              <w:rPr>
                <w:rFonts w:cs="Arial"/>
                <w:szCs w:val="22"/>
              </w:rPr>
            </w:pPr>
            <w:r w:rsidRPr="00AC3061">
              <w:rPr>
                <w:rFonts w:cs="Arial"/>
                <w:szCs w:val="22"/>
              </w:rPr>
              <w:t>WP</w:t>
            </w:r>
            <w:r>
              <w:rPr>
                <w:rFonts w:cs="Arial"/>
                <w:szCs w:val="22"/>
              </w:rPr>
              <w:t xml:space="preserve"> 1</w:t>
            </w:r>
            <w:r w:rsidRPr="00AC3061">
              <w:rPr>
                <w:rFonts w:cs="Arial"/>
                <w:szCs w:val="22"/>
              </w:rPr>
              <w:t>A</w:t>
            </w:r>
            <w:r>
              <w:rPr>
                <w:rFonts w:cs="Arial"/>
                <w:szCs w:val="22"/>
              </w:rPr>
              <w:t>:</w:t>
            </w:r>
            <w:r w:rsidRPr="00AC3061">
              <w:rPr>
                <w:rFonts w:cs="Arial"/>
                <w:szCs w:val="22"/>
              </w:rPr>
              <w:t xml:space="preserve"> </w:t>
            </w:r>
            <w:hyperlink r:id="rId11" w:history="1">
              <w:r w:rsidR="00825B3E" w:rsidRPr="00932C09">
                <w:rPr>
                  <w:rStyle w:val="Hyperlink"/>
                  <w:rFonts w:cs="Arial"/>
                  <w:szCs w:val="22"/>
                </w:rPr>
                <w:t>rwp1a@l</w:t>
              </w:r>
              <w:r w:rsidR="00825B3E" w:rsidRPr="00932C09">
                <w:rPr>
                  <w:rStyle w:val="Hyperlink"/>
                </w:rPr>
                <w:t>ists.</w:t>
              </w:r>
              <w:r w:rsidR="00825B3E" w:rsidRPr="00932C09">
                <w:rPr>
                  <w:rStyle w:val="Hyperlink"/>
                  <w:rFonts w:cs="Arial"/>
                  <w:szCs w:val="22"/>
                </w:rPr>
                <w:t>itu.int</w:t>
              </w:r>
            </w:hyperlink>
          </w:p>
        </w:tc>
        <w:tc>
          <w:tcPr>
            <w:tcW w:w="3208" w:type="dxa"/>
          </w:tcPr>
          <w:p w14:paraId="2C482F85" w14:textId="64F964AC" w:rsidR="009C73F4" w:rsidRDefault="009C73F4" w:rsidP="009C73F4">
            <w:pPr>
              <w:spacing w:before="120" w:after="120"/>
              <w:outlineLvl w:val="0"/>
              <w:rPr>
                <w:rFonts w:cs="Arial"/>
                <w:szCs w:val="22"/>
              </w:rPr>
            </w:pPr>
            <w:r w:rsidRPr="00AC3061">
              <w:rPr>
                <w:rFonts w:cs="Arial"/>
                <w:szCs w:val="22"/>
              </w:rPr>
              <w:t>WP</w:t>
            </w:r>
            <w:r>
              <w:rPr>
                <w:rFonts w:cs="Arial"/>
                <w:szCs w:val="22"/>
              </w:rPr>
              <w:t xml:space="preserve"> 1</w:t>
            </w:r>
            <w:r w:rsidRPr="00AC3061">
              <w:rPr>
                <w:rFonts w:cs="Arial"/>
                <w:szCs w:val="22"/>
              </w:rPr>
              <w:t>B</w:t>
            </w:r>
            <w:r>
              <w:rPr>
                <w:rFonts w:cs="Arial"/>
                <w:szCs w:val="22"/>
              </w:rPr>
              <w:t>:</w:t>
            </w:r>
            <w:r w:rsidRPr="00AC3061">
              <w:rPr>
                <w:rFonts w:cs="Arial"/>
                <w:szCs w:val="22"/>
              </w:rPr>
              <w:t xml:space="preserve"> </w:t>
            </w:r>
            <w:hyperlink r:id="rId12" w:history="1">
              <w:r w:rsidR="00825B3E" w:rsidRPr="00932C09">
                <w:rPr>
                  <w:rStyle w:val="Hyperlink"/>
                  <w:rFonts w:cs="Arial"/>
                  <w:szCs w:val="22"/>
                </w:rPr>
                <w:t>rwp1b@l</w:t>
              </w:r>
              <w:r w:rsidR="00825B3E" w:rsidRPr="00932C09">
                <w:rPr>
                  <w:rStyle w:val="Hyperlink"/>
                </w:rPr>
                <w:t>ists.</w:t>
              </w:r>
              <w:r w:rsidR="00825B3E" w:rsidRPr="00932C09">
                <w:rPr>
                  <w:rStyle w:val="Hyperlink"/>
                  <w:rFonts w:cs="Arial"/>
                  <w:szCs w:val="22"/>
                </w:rPr>
                <w:t>itu.int</w:t>
              </w:r>
            </w:hyperlink>
          </w:p>
        </w:tc>
        <w:tc>
          <w:tcPr>
            <w:tcW w:w="3208" w:type="dxa"/>
          </w:tcPr>
          <w:p w14:paraId="6853BFCE" w14:textId="376A0AC5" w:rsidR="009C73F4" w:rsidRDefault="009C73F4" w:rsidP="009C73F4">
            <w:pPr>
              <w:spacing w:before="120" w:after="120"/>
              <w:outlineLvl w:val="0"/>
              <w:rPr>
                <w:rFonts w:cs="Arial"/>
                <w:szCs w:val="22"/>
              </w:rPr>
            </w:pPr>
            <w:r w:rsidRPr="00AC3061">
              <w:rPr>
                <w:rFonts w:cs="Arial"/>
                <w:szCs w:val="22"/>
              </w:rPr>
              <w:t>WP</w:t>
            </w:r>
            <w:r>
              <w:rPr>
                <w:rFonts w:cs="Arial"/>
                <w:szCs w:val="22"/>
              </w:rPr>
              <w:t xml:space="preserve"> 1</w:t>
            </w:r>
            <w:r w:rsidRPr="00AC3061">
              <w:rPr>
                <w:rFonts w:cs="Arial"/>
                <w:szCs w:val="22"/>
              </w:rPr>
              <w:t>C</w:t>
            </w:r>
            <w:r>
              <w:rPr>
                <w:rFonts w:cs="Arial"/>
                <w:szCs w:val="22"/>
              </w:rPr>
              <w:t>:</w:t>
            </w:r>
            <w:r w:rsidRPr="00AC3061">
              <w:rPr>
                <w:rFonts w:cs="Arial"/>
                <w:szCs w:val="22"/>
              </w:rPr>
              <w:t xml:space="preserve"> </w:t>
            </w:r>
            <w:hyperlink r:id="rId13" w:history="1">
              <w:r w:rsidR="00825B3E" w:rsidRPr="00932C09">
                <w:rPr>
                  <w:rStyle w:val="Hyperlink"/>
                  <w:rFonts w:cs="Arial"/>
                  <w:szCs w:val="22"/>
                </w:rPr>
                <w:t>rwp1c@l</w:t>
              </w:r>
              <w:r w:rsidR="00825B3E" w:rsidRPr="00932C09">
                <w:rPr>
                  <w:rStyle w:val="Hyperlink"/>
                </w:rPr>
                <w:t>ists.</w:t>
              </w:r>
              <w:r w:rsidR="00825B3E" w:rsidRPr="00932C09">
                <w:rPr>
                  <w:rStyle w:val="Hyperlink"/>
                  <w:rFonts w:cs="Arial"/>
                  <w:szCs w:val="22"/>
                </w:rPr>
                <w:t>itu.int</w:t>
              </w:r>
            </w:hyperlink>
          </w:p>
        </w:tc>
      </w:tr>
    </w:tbl>
    <w:p w14:paraId="38EB2D30" w14:textId="77777777" w:rsidR="003879D7" w:rsidRDefault="003879D7" w:rsidP="001A764F">
      <w:pPr>
        <w:spacing w:before="120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2.2</w:t>
      </w:r>
      <w:r>
        <w:rPr>
          <w:rFonts w:cs="Arial"/>
          <w:b/>
          <w:bCs/>
          <w:szCs w:val="22"/>
        </w:rPr>
        <w:tab/>
      </w:r>
      <w:r w:rsidR="00F005C4">
        <w:rPr>
          <w:rFonts w:cs="Arial"/>
          <w:b/>
          <w:bCs/>
          <w:szCs w:val="22"/>
        </w:rPr>
        <w:t xml:space="preserve">Other </w:t>
      </w:r>
      <w:r w:rsidR="001A764F">
        <w:rPr>
          <w:rFonts w:cs="Arial"/>
          <w:b/>
          <w:bCs/>
          <w:szCs w:val="22"/>
        </w:rPr>
        <w:t xml:space="preserve">mailing lists for the </w:t>
      </w:r>
      <w:r w:rsidR="00F005C4">
        <w:rPr>
          <w:rFonts w:cs="Arial"/>
          <w:b/>
          <w:bCs/>
          <w:szCs w:val="22"/>
        </w:rPr>
        <w:t xml:space="preserve">SG 1 or </w:t>
      </w:r>
      <w:r w:rsidR="00AC3061" w:rsidRPr="00AC3061">
        <w:rPr>
          <w:rFonts w:cs="Arial"/>
          <w:b/>
          <w:bCs/>
          <w:szCs w:val="22"/>
        </w:rPr>
        <w:t xml:space="preserve">Working Party </w:t>
      </w:r>
      <w:r w:rsidR="005478C1">
        <w:rPr>
          <w:rFonts w:cs="Arial"/>
          <w:b/>
          <w:bCs/>
          <w:szCs w:val="22"/>
        </w:rPr>
        <w:t>sub-</w:t>
      </w:r>
      <w:r w:rsidR="00AC3061" w:rsidRPr="00AC3061">
        <w:rPr>
          <w:rFonts w:cs="Arial"/>
          <w:b/>
          <w:bCs/>
          <w:szCs w:val="22"/>
        </w:rPr>
        <w:t>groups</w:t>
      </w:r>
      <w:r w:rsidR="001A764F">
        <w:rPr>
          <w:rFonts w:cs="Arial"/>
          <w:b/>
          <w:bCs/>
          <w:szCs w:val="22"/>
        </w:rPr>
        <w:t xml:space="preserve"> </w:t>
      </w:r>
    </w:p>
    <w:p w14:paraId="3131695F" w14:textId="77777777" w:rsidR="00F005C4" w:rsidRDefault="00EA148E" w:rsidP="004B721B">
      <w:pPr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5478C1">
        <w:rPr>
          <w:rFonts w:cs="Arial"/>
          <w:szCs w:val="22"/>
        </w:rPr>
        <w:t>ub-g</w:t>
      </w:r>
      <w:r w:rsidR="00AC3061">
        <w:rPr>
          <w:rFonts w:cs="Arial"/>
          <w:szCs w:val="22"/>
        </w:rPr>
        <w:t xml:space="preserve">roups </w:t>
      </w:r>
      <w:r>
        <w:rPr>
          <w:rFonts w:cs="Arial"/>
          <w:szCs w:val="22"/>
        </w:rPr>
        <w:t>(e.g. Rapporteur</w:t>
      </w:r>
      <w:r w:rsidR="004B721B">
        <w:rPr>
          <w:rFonts w:cs="Arial"/>
          <w:szCs w:val="22"/>
        </w:rPr>
        <w:t>/</w:t>
      </w:r>
      <w:r>
        <w:rPr>
          <w:rFonts w:cs="Arial"/>
          <w:szCs w:val="22"/>
        </w:rPr>
        <w:t xml:space="preserve">Correspondence </w:t>
      </w:r>
      <w:r w:rsidR="008850AC">
        <w:rPr>
          <w:rFonts w:cs="Arial"/>
          <w:szCs w:val="22"/>
        </w:rPr>
        <w:t>G</w:t>
      </w:r>
      <w:r>
        <w:rPr>
          <w:rFonts w:cs="Arial"/>
          <w:szCs w:val="22"/>
        </w:rPr>
        <w:t xml:space="preserve">roups) can be </w:t>
      </w:r>
      <w:r w:rsidR="008850AC">
        <w:rPr>
          <w:rFonts w:cs="Arial"/>
          <w:szCs w:val="22"/>
        </w:rPr>
        <w:t xml:space="preserve">established </w:t>
      </w:r>
      <w:r w:rsidR="00AC3061">
        <w:rPr>
          <w:rFonts w:cs="Arial"/>
          <w:szCs w:val="22"/>
        </w:rPr>
        <w:t xml:space="preserve">by </w:t>
      </w:r>
      <w:r w:rsidR="00F005C4">
        <w:rPr>
          <w:rFonts w:cs="Arial"/>
          <w:szCs w:val="22"/>
        </w:rPr>
        <w:t xml:space="preserve">SG 1 or </w:t>
      </w:r>
      <w:r w:rsidR="00AC3061">
        <w:rPr>
          <w:rFonts w:cs="Arial"/>
          <w:szCs w:val="22"/>
        </w:rPr>
        <w:t>each WP</w:t>
      </w:r>
      <w:r w:rsidR="00F005C4">
        <w:rPr>
          <w:rFonts w:cs="Arial"/>
          <w:szCs w:val="22"/>
        </w:rPr>
        <w:t>.</w:t>
      </w:r>
    </w:p>
    <w:p w14:paraId="4FA440AC" w14:textId="07B90297" w:rsidR="00AC3061" w:rsidRDefault="00AC3061" w:rsidP="00F55FA7">
      <w:pPr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t xml:space="preserve">Information about the groups currently </w:t>
      </w:r>
      <w:r w:rsidR="008850AC">
        <w:rPr>
          <w:rFonts w:cs="Arial"/>
          <w:szCs w:val="22"/>
        </w:rPr>
        <w:t xml:space="preserve">established </w:t>
      </w:r>
      <w:r>
        <w:rPr>
          <w:rFonts w:cs="Arial"/>
          <w:szCs w:val="22"/>
        </w:rPr>
        <w:t>in each WP</w:t>
      </w:r>
      <w:r w:rsidR="009C73F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is available by following the link to </w:t>
      </w:r>
      <w:r w:rsidRPr="00795A28">
        <w:rPr>
          <w:rFonts w:cs="Arial"/>
          <w:szCs w:val="22"/>
        </w:rPr>
        <w:t>“</w:t>
      </w:r>
      <w:hyperlink r:id="rId14" w:history="1">
        <w:r w:rsidRPr="00795A28">
          <w:rPr>
            <w:rStyle w:val="Hyperlink"/>
            <w:rFonts w:cs="Arial"/>
            <w:szCs w:val="22"/>
          </w:rPr>
          <w:t>Mailing lists</w:t>
        </w:r>
      </w:hyperlink>
      <w:r w:rsidRPr="00795A28">
        <w:rPr>
          <w:rFonts w:cs="Arial"/>
          <w:szCs w:val="22"/>
        </w:rPr>
        <w:t>”</w:t>
      </w:r>
      <w:r w:rsidRPr="00AC3061">
        <w:rPr>
          <w:rFonts w:cs="Arial"/>
          <w:szCs w:val="22"/>
        </w:rPr>
        <w:t xml:space="preserve"> on </w:t>
      </w:r>
      <w:r w:rsidR="00F005C4">
        <w:rPr>
          <w:rFonts w:cs="Arial"/>
          <w:szCs w:val="22"/>
        </w:rPr>
        <w:t xml:space="preserve">the </w:t>
      </w:r>
      <w:hyperlink r:id="rId15" w:history="1">
        <w:r w:rsidR="00F005C4" w:rsidRPr="00F55FA7">
          <w:rPr>
            <w:rStyle w:val="Hyperlink"/>
            <w:rFonts w:cs="Arial"/>
            <w:szCs w:val="22"/>
          </w:rPr>
          <w:t xml:space="preserve">SG 1 </w:t>
        </w:r>
        <w:r w:rsidR="00F81200" w:rsidRPr="00F55FA7">
          <w:rPr>
            <w:rStyle w:val="Hyperlink"/>
            <w:rFonts w:cs="Arial"/>
            <w:szCs w:val="22"/>
          </w:rPr>
          <w:t>web page</w:t>
        </w:r>
      </w:hyperlink>
      <w:r w:rsidR="009C73F4">
        <w:rPr>
          <w:rFonts w:cs="Arial"/>
          <w:szCs w:val="22"/>
        </w:rPr>
        <w:t xml:space="preserve">, </w:t>
      </w:r>
      <w:hyperlink r:id="rId16" w:history="1">
        <w:r w:rsidRPr="00F55FA7">
          <w:rPr>
            <w:rStyle w:val="Hyperlink"/>
            <w:rFonts w:cs="Arial"/>
            <w:szCs w:val="22"/>
          </w:rPr>
          <w:t>WP</w:t>
        </w:r>
        <w:r w:rsidR="009C73F4" w:rsidRPr="00F55FA7">
          <w:rPr>
            <w:rStyle w:val="Hyperlink"/>
            <w:rFonts w:cs="Arial"/>
            <w:szCs w:val="22"/>
          </w:rPr>
          <w:t xml:space="preserve"> 1A </w:t>
        </w:r>
        <w:r w:rsidRPr="00F55FA7">
          <w:rPr>
            <w:rStyle w:val="Hyperlink"/>
            <w:rFonts w:cs="Arial"/>
            <w:szCs w:val="22"/>
          </w:rPr>
          <w:t>web page</w:t>
        </w:r>
      </w:hyperlink>
      <w:r w:rsidR="00F55FA7">
        <w:rPr>
          <w:rFonts w:cs="Arial"/>
          <w:szCs w:val="22"/>
        </w:rPr>
        <w:t xml:space="preserve">, </w:t>
      </w:r>
      <w:hyperlink r:id="rId17" w:history="1">
        <w:r w:rsidR="00F55FA7" w:rsidRPr="00F55FA7">
          <w:rPr>
            <w:rStyle w:val="Hyperlink"/>
            <w:rFonts w:cs="Arial"/>
            <w:szCs w:val="22"/>
          </w:rPr>
          <w:t>WP 1B web page</w:t>
        </w:r>
      </w:hyperlink>
      <w:r w:rsidR="00F55FA7">
        <w:rPr>
          <w:rFonts w:cs="Arial"/>
          <w:szCs w:val="22"/>
        </w:rPr>
        <w:t xml:space="preserve"> or </w:t>
      </w:r>
      <w:hyperlink r:id="rId18" w:history="1">
        <w:r w:rsidR="00F55FA7" w:rsidRPr="00F55FA7">
          <w:rPr>
            <w:rStyle w:val="Hyperlink"/>
            <w:rFonts w:cs="Arial"/>
            <w:szCs w:val="22"/>
          </w:rPr>
          <w:t>WP 1C web page</w:t>
        </w:r>
      </w:hyperlink>
      <w:r w:rsidRPr="00AC3061">
        <w:rPr>
          <w:rFonts w:cs="Arial"/>
          <w:szCs w:val="22"/>
        </w:rPr>
        <w:t>.</w:t>
      </w:r>
    </w:p>
    <w:p w14:paraId="6B51D42F" w14:textId="43595A7B" w:rsidR="00F964ED" w:rsidRPr="00795A28" w:rsidRDefault="00F964ED" w:rsidP="00F964ED">
      <w:pPr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t xml:space="preserve">Additional information on the established Rapporteur and/or </w:t>
      </w:r>
      <w:r w:rsidRPr="00795A28">
        <w:rPr>
          <w:rFonts w:cs="Arial"/>
          <w:szCs w:val="22"/>
        </w:rPr>
        <w:t xml:space="preserve">Correspondence Groups can be found on the following links for </w:t>
      </w:r>
      <w:hyperlink r:id="rId19" w:history="1">
        <w:r w:rsidRPr="00795A28">
          <w:rPr>
            <w:rStyle w:val="Hyperlink"/>
            <w:rFonts w:cs="Arial"/>
            <w:szCs w:val="22"/>
          </w:rPr>
          <w:t>SG 1</w:t>
        </w:r>
      </w:hyperlink>
      <w:r w:rsidRPr="00795A28">
        <w:rPr>
          <w:rFonts w:cs="Arial"/>
          <w:szCs w:val="22"/>
        </w:rPr>
        <w:t xml:space="preserve">, </w:t>
      </w:r>
      <w:hyperlink r:id="rId20" w:history="1">
        <w:r w:rsidRPr="00795A28">
          <w:rPr>
            <w:rStyle w:val="Hyperlink"/>
            <w:rFonts w:cs="Arial"/>
            <w:szCs w:val="22"/>
          </w:rPr>
          <w:t>WP 1A</w:t>
        </w:r>
      </w:hyperlink>
      <w:r w:rsidRPr="00795A28">
        <w:rPr>
          <w:rFonts w:cs="Arial"/>
          <w:szCs w:val="22"/>
        </w:rPr>
        <w:t xml:space="preserve">, </w:t>
      </w:r>
      <w:hyperlink r:id="rId21" w:history="1">
        <w:r w:rsidRPr="00795A28">
          <w:rPr>
            <w:rStyle w:val="Hyperlink"/>
            <w:rFonts w:cs="Arial"/>
            <w:szCs w:val="22"/>
          </w:rPr>
          <w:t>WP 1B</w:t>
        </w:r>
      </w:hyperlink>
      <w:r w:rsidRPr="00795A28">
        <w:rPr>
          <w:rFonts w:cs="Arial"/>
          <w:szCs w:val="22"/>
        </w:rPr>
        <w:t xml:space="preserve"> and </w:t>
      </w:r>
      <w:hyperlink r:id="rId22" w:history="1">
        <w:r w:rsidRPr="00795A28">
          <w:rPr>
            <w:rStyle w:val="Hyperlink"/>
            <w:rFonts w:cs="Arial"/>
            <w:szCs w:val="22"/>
          </w:rPr>
          <w:t>WP 1C</w:t>
        </w:r>
      </w:hyperlink>
      <w:r w:rsidRPr="00795A28">
        <w:rPr>
          <w:rFonts w:cs="Arial"/>
          <w:szCs w:val="22"/>
        </w:rPr>
        <w:t>.</w:t>
      </w:r>
    </w:p>
    <w:p w14:paraId="3D45F6C7" w14:textId="77777777" w:rsidR="004E0F3B" w:rsidRPr="00795A28" w:rsidRDefault="003879D7" w:rsidP="00F55FA7">
      <w:pPr>
        <w:spacing w:before="120"/>
        <w:outlineLvl w:val="0"/>
        <w:rPr>
          <w:rFonts w:cs="Arial"/>
          <w:b/>
          <w:bCs/>
          <w:szCs w:val="22"/>
        </w:rPr>
      </w:pPr>
      <w:r w:rsidRPr="00795A28">
        <w:rPr>
          <w:rFonts w:cs="Arial"/>
          <w:b/>
          <w:bCs/>
          <w:szCs w:val="22"/>
        </w:rPr>
        <w:t>2.3</w:t>
      </w:r>
      <w:r w:rsidRPr="00795A28">
        <w:rPr>
          <w:rFonts w:cs="Arial"/>
          <w:b/>
          <w:bCs/>
          <w:szCs w:val="22"/>
        </w:rPr>
        <w:tab/>
        <w:t>How to use</w:t>
      </w:r>
      <w:r w:rsidR="005478C1" w:rsidRPr="00795A28">
        <w:rPr>
          <w:rFonts w:cs="Arial"/>
          <w:b/>
          <w:bCs/>
          <w:szCs w:val="22"/>
        </w:rPr>
        <w:t xml:space="preserve">, subscribe </w:t>
      </w:r>
      <w:r w:rsidR="001A764F" w:rsidRPr="00795A28">
        <w:rPr>
          <w:rFonts w:cs="Arial"/>
          <w:b/>
          <w:bCs/>
          <w:szCs w:val="22"/>
        </w:rPr>
        <w:t xml:space="preserve">to </w:t>
      </w:r>
      <w:r w:rsidR="005478C1" w:rsidRPr="00795A28">
        <w:rPr>
          <w:rFonts w:cs="Arial"/>
          <w:b/>
          <w:bCs/>
          <w:szCs w:val="22"/>
        </w:rPr>
        <w:t>and unsubscribe</w:t>
      </w:r>
      <w:r w:rsidR="001A764F" w:rsidRPr="00795A28">
        <w:rPr>
          <w:rFonts w:cs="Arial"/>
          <w:b/>
          <w:bCs/>
          <w:szCs w:val="22"/>
        </w:rPr>
        <w:t xml:space="preserve"> </w:t>
      </w:r>
      <w:r w:rsidR="00F10B73" w:rsidRPr="00795A28">
        <w:rPr>
          <w:rFonts w:cs="Arial"/>
          <w:b/>
          <w:bCs/>
          <w:szCs w:val="22"/>
        </w:rPr>
        <w:t xml:space="preserve">from </w:t>
      </w:r>
      <w:r w:rsidR="001A764F" w:rsidRPr="00795A28">
        <w:rPr>
          <w:rFonts w:cs="Arial"/>
          <w:b/>
          <w:bCs/>
          <w:szCs w:val="22"/>
        </w:rPr>
        <w:t>a mailing list</w:t>
      </w:r>
    </w:p>
    <w:p w14:paraId="5284978D" w14:textId="04CAA180" w:rsidR="00825B3E" w:rsidRDefault="00F06551" w:rsidP="00F964ED">
      <w:pPr>
        <w:spacing w:before="120"/>
        <w:rPr>
          <w:rFonts w:cs="Arial"/>
          <w:szCs w:val="22"/>
        </w:rPr>
      </w:pPr>
      <w:hyperlink r:id="rId23" w:history="1">
        <w:r w:rsidR="00825B3E" w:rsidRPr="00795A28">
          <w:rPr>
            <w:rStyle w:val="Hyperlink"/>
            <w:rFonts w:cs="Arial"/>
            <w:szCs w:val="22"/>
          </w:rPr>
          <w:t xml:space="preserve">A user </w:t>
        </w:r>
        <w:r w:rsidR="0089075D" w:rsidRPr="00795A28">
          <w:rPr>
            <w:rStyle w:val="Hyperlink"/>
            <w:rFonts w:cs="Arial"/>
            <w:szCs w:val="22"/>
          </w:rPr>
          <w:t>g</w:t>
        </w:r>
        <w:r w:rsidR="00825B3E" w:rsidRPr="00795A28">
          <w:rPr>
            <w:rStyle w:val="Hyperlink"/>
            <w:rFonts w:cs="Arial"/>
            <w:szCs w:val="22"/>
          </w:rPr>
          <w:t>uide on the new ML system is available on each new MLs Web page.</w:t>
        </w:r>
      </w:hyperlink>
    </w:p>
    <w:p w14:paraId="0F0116F2" w14:textId="77777777" w:rsidR="00AC3061" w:rsidRPr="00C57838" w:rsidRDefault="00162ACD" w:rsidP="00653C22">
      <w:pPr>
        <w:spacing w:before="120"/>
        <w:outlineLvl w:val="0"/>
        <w:rPr>
          <w:rFonts w:cs="Arial"/>
          <w:b/>
          <w:bCs/>
          <w:szCs w:val="22"/>
          <w:lang w:val="en-GB"/>
        </w:rPr>
      </w:pPr>
      <w:bookmarkStart w:id="4" w:name="_Toc150826030"/>
      <w:bookmarkStart w:id="5" w:name="_Toc119726605"/>
      <w:bookmarkStart w:id="6" w:name="_Toc118762542"/>
      <w:bookmarkStart w:id="7" w:name="s63"/>
      <w:bookmarkEnd w:id="4"/>
      <w:bookmarkEnd w:id="5"/>
      <w:bookmarkEnd w:id="6"/>
      <w:bookmarkEnd w:id="7"/>
      <w:r>
        <w:rPr>
          <w:rFonts w:cs="Arial"/>
          <w:b/>
          <w:bCs/>
          <w:szCs w:val="22"/>
          <w:lang w:val="en-GB"/>
        </w:rPr>
        <w:t>3.</w:t>
      </w:r>
      <w:r>
        <w:rPr>
          <w:rFonts w:cs="Arial"/>
          <w:b/>
          <w:bCs/>
          <w:szCs w:val="22"/>
          <w:lang w:val="en-GB"/>
        </w:rPr>
        <w:tab/>
      </w:r>
      <w:r w:rsidR="00921851">
        <w:rPr>
          <w:rFonts w:cs="Arial"/>
          <w:b/>
          <w:bCs/>
          <w:szCs w:val="22"/>
          <w:lang w:val="en-GB"/>
        </w:rPr>
        <w:t>Share Point site</w:t>
      </w:r>
      <w:r w:rsidR="00A47FB2">
        <w:rPr>
          <w:rFonts w:cs="Arial"/>
          <w:b/>
          <w:bCs/>
          <w:szCs w:val="22"/>
          <w:lang w:val="en-GB"/>
        </w:rPr>
        <w:t>s</w:t>
      </w:r>
      <w:r w:rsidR="00921851" w:rsidRPr="00C57838">
        <w:rPr>
          <w:rFonts w:cs="Arial"/>
          <w:b/>
          <w:bCs/>
          <w:szCs w:val="22"/>
          <w:lang w:val="en-GB"/>
        </w:rPr>
        <w:t xml:space="preserve"> </w:t>
      </w:r>
      <w:r w:rsidR="00653C22">
        <w:rPr>
          <w:rFonts w:cs="Arial"/>
          <w:b/>
          <w:bCs/>
          <w:szCs w:val="22"/>
          <w:lang w:val="en-GB"/>
        </w:rPr>
        <w:t xml:space="preserve">(see </w:t>
      </w:r>
      <w:r w:rsidR="00653C22" w:rsidRPr="00653C22">
        <w:rPr>
          <w:rFonts w:cs="Arial"/>
          <w:b/>
          <w:bCs/>
          <w:szCs w:val="22"/>
          <w:lang w:val="en-GB"/>
        </w:rPr>
        <w:t>Annex</w:t>
      </w:r>
      <w:r w:rsidR="00DD675F">
        <w:rPr>
          <w:rFonts w:cs="Arial"/>
          <w:b/>
          <w:bCs/>
          <w:szCs w:val="22"/>
          <w:lang w:val="en-GB"/>
        </w:rPr>
        <w:t>es</w:t>
      </w:r>
      <w:r w:rsidR="00653C22" w:rsidRPr="00653C22">
        <w:rPr>
          <w:rFonts w:cs="Arial"/>
          <w:b/>
          <w:bCs/>
          <w:szCs w:val="22"/>
          <w:lang w:val="en-GB"/>
        </w:rPr>
        <w:t xml:space="preserve"> to this document</w:t>
      </w:r>
      <w:r w:rsidR="00653C22">
        <w:rPr>
          <w:rFonts w:cs="Arial"/>
          <w:b/>
          <w:bCs/>
          <w:szCs w:val="22"/>
          <w:lang w:val="en-GB"/>
        </w:rPr>
        <w:t>)</w:t>
      </w:r>
    </w:p>
    <w:p w14:paraId="4100BF7B" w14:textId="7677813F" w:rsidR="00921851" w:rsidRDefault="00AC3061" w:rsidP="002E4517">
      <w:pPr>
        <w:spacing w:before="120"/>
        <w:rPr>
          <w:rFonts w:cs="Arial"/>
          <w:szCs w:val="22"/>
        </w:rPr>
      </w:pPr>
      <w:r w:rsidRPr="00AC3061">
        <w:rPr>
          <w:rFonts w:cs="Arial"/>
          <w:szCs w:val="22"/>
          <w:lang w:val="en-GB"/>
        </w:rPr>
        <w:t xml:space="preserve">It is preferable that large files (&gt;1-2 Mbytes) be placed on the </w:t>
      </w:r>
      <w:r w:rsidR="00921851" w:rsidRPr="00921851">
        <w:rPr>
          <w:rFonts w:cs="Arial"/>
          <w:szCs w:val="22"/>
          <w:lang w:val="en-GB"/>
        </w:rPr>
        <w:t>Share Point site</w:t>
      </w:r>
      <w:r w:rsidR="000A4A21">
        <w:rPr>
          <w:rFonts w:cs="Arial"/>
          <w:szCs w:val="22"/>
          <w:lang w:val="en-GB"/>
        </w:rPr>
        <w:t>s</w:t>
      </w:r>
      <w:r w:rsidRPr="00AC3061">
        <w:rPr>
          <w:rFonts w:cs="Arial"/>
          <w:szCs w:val="22"/>
          <w:lang w:val="en-GB"/>
        </w:rPr>
        <w:t xml:space="preserve">, rather than including them as attachments to messages sent to the </w:t>
      </w:r>
      <w:r w:rsidR="00B21FCC" w:rsidRPr="00AC3061">
        <w:rPr>
          <w:rFonts w:cs="Arial"/>
          <w:szCs w:val="22"/>
        </w:rPr>
        <w:t>mail</w:t>
      </w:r>
      <w:r w:rsidR="00B21FCC">
        <w:rPr>
          <w:rFonts w:cs="Arial"/>
          <w:szCs w:val="22"/>
        </w:rPr>
        <w:t>ing</w:t>
      </w:r>
      <w:r w:rsidR="00B21FCC" w:rsidRPr="00AC3061">
        <w:rPr>
          <w:rFonts w:cs="Arial"/>
          <w:szCs w:val="22"/>
        </w:rPr>
        <w:t xml:space="preserve"> </w:t>
      </w:r>
      <w:r w:rsidR="00B21FCC">
        <w:rPr>
          <w:rFonts w:cs="Arial"/>
          <w:szCs w:val="22"/>
        </w:rPr>
        <w:t>lists</w:t>
      </w:r>
      <w:r w:rsidRPr="00AC3061">
        <w:rPr>
          <w:rFonts w:cs="Arial"/>
          <w:szCs w:val="22"/>
          <w:lang w:val="en-GB"/>
        </w:rPr>
        <w:t>. Many subscribers' mailboxes apply file size limits, which prevent emails with large attachments being received.</w:t>
      </w:r>
      <w:r w:rsidR="00186F42">
        <w:rPr>
          <w:rFonts w:cs="Arial"/>
          <w:szCs w:val="22"/>
          <w:lang w:val="en-GB"/>
        </w:rPr>
        <w:t xml:space="preserve"> </w:t>
      </w:r>
      <w:r w:rsidRPr="00AC3061">
        <w:rPr>
          <w:rFonts w:cs="Arial"/>
          <w:szCs w:val="22"/>
          <w:lang w:val="en-GB"/>
        </w:rPr>
        <w:t xml:space="preserve">A better approach is to include a link to the file on the </w:t>
      </w:r>
      <w:r w:rsidR="00921851" w:rsidRPr="00921851">
        <w:rPr>
          <w:rFonts w:cs="Arial"/>
          <w:szCs w:val="22"/>
          <w:lang w:val="en-GB"/>
        </w:rPr>
        <w:t xml:space="preserve">Share Point site </w:t>
      </w:r>
      <w:r w:rsidRPr="00AC3061">
        <w:rPr>
          <w:rFonts w:cs="Arial"/>
          <w:szCs w:val="22"/>
          <w:lang w:val="en-GB"/>
        </w:rPr>
        <w:t xml:space="preserve">in the message that you send to the </w:t>
      </w:r>
      <w:r w:rsidR="00B21FCC" w:rsidRPr="00AC3061">
        <w:rPr>
          <w:rFonts w:cs="Arial"/>
          <w:szCs w:val="22"/>
        </w:rPr>
        <w:t>mail</w:t>
      </w:r>
      <w:r w:rsidR="00B21FCC">
        <w:rPr>
          <w:rFonts w:cs="Arial"/>
          <w:szCs w:val="22"/>
        </w:rPr>
        <w:t>ing</w:t>
      </w:r>
      <w:r w:rsidR="00B21FCC" w:rsidRPr="00AC3061">
        <w:rPr>
          <w:rFonts w:cs="Arial"/>
          <w:szCs w:val="22"/>
        </w:rPr>
        <w:t xml:space="preserve"> </w:t>
      </w:r>
      <w:r w:rsidR="00B21FCC">
        <w:rPr>
          <w:rFonts w:cs="Arial"/>
          <w:szCs w:val="22"/>
        </w:rPr>
        <w:t>list</w:t>
      </w:r>
      <w:r w:rsidRPr="00AC3061">
        <w:rPr>
          <w:rFonts w:cs="Arial"/>
          <w:szCs w:val="22"/>
          <w:lang w:val="en-GB"/>
        </w:rPr>
        <w:t>.</w:t>
      </w:r>
      <w:r w:rsidR="004F632C">
        <w:rPr>
          <w:rFonts w:cs="Arial"/>
          <w:szCs w:val="22"/>
          <w:lang w:val="en-GB"/>
        </w:rPr>
        <w:t xml:space="preserve"> </w:t>
      </w:r>
      <w:r w:rsidRPr="00AC3061">
        <w:rPr>
          <w:rFonts w:cs="Arial"/>
          <w:szCs w:val="22"/>
        </w:rPr>
        <w:t xml:space="preserve">To be able to access the SG </w:t>
      </w:r>
      <w:r w:rsidR="00F005C4">
        <w:rPr>
          <w:rFonts w:cs="Arial"/>
          <w:szCs w:val="22"/>
        </w:rPr>
        <w:t>1</w:t>
      </w:r>
      <w:r w:rsidR="00921851" w:rsidRPr="00921851">
        <w:t xml:space="preserve"> </w:t>
      </w:r>
      <w:r w:rsidR="00921851" w:rsidRPr="00921851">
        <w:rPr>
          <w:rFonts w:cs="Arial"/>
          <w:szCs w:val="22"/>
        </w:rPr>
        <w:t>Share Point site</w:t>
      </w:r>
      <w:r w:rsidRPr="00AC3061">
        <w:rPr>
          <w:rFonts w:cs="Arial"/>
          <w:szCs w:val="22"/>
        </w:rPr>
        <w:t>, you need to have a TIES ID and password.</w:t>
      </w:r>
      <w:r w:rsidR="00B21FCC">
        <w:rPr>
          <w:rFonts w:cs="Arial"/>
          <w:szCs w:val="22"/>
        </w:rPr>
        <w:t xml:space="preserve"> </w:t>
      </w:r>
      <w:bookmarkStart w:id="8" w:name="_GoBack"/>
      <w:bookmarkEnd w:id="8"/>
      <w:r w:rsidRPr="00AC3061">
        <w:rPr>
          <w:rFonts w:cs="Arial"/>
          <w:szCs w:val="22"/>
        </w:rPr>
        <w:t xml:space="preserve">The </w:t>
      </w:r>
      <w:r w:rsidR="005F2E6D">
        <w:rPr>
          <w:rFonts w:cs="Arial"/>
          <w:szCs w:val="22"/>
        </w:rPr>
        <w:t xml:space="preserve">webpage of the </w:t>
      </w:r>
      <w:r w:rsidR="00921851">
        <w:rPr>
          <w:rFonts w:cs="Arial"/>
          <w:szCs w:val="22"/>
        </w:rPr>
        <w:t xml:space="preserve">main </w:t>
      </w:r>
      <w:r w:rsidRPr="00AC3061">
        <w:rPr>
          <w:rFonts w:cs="Arial"/>
          <w:szCs w:val="22"/>
        </w:rPr>
        <w:t xml:space="preserve">SG </w:t>
      </w:r>
      <w:r w:rsidR="001F47AA">
        <w:rPr>
          <w:rFonts w:cs="Arial"/>
          <w:szCs w:val="22"/>
        </w:rPr>
        <w:t>1</w:t>
      </w:r>
      <w:r w:rsidRPr="00AC3061">
        <w:rPr>
          <w:rFonts w:cs="Arial"/>
          <w:szCs w:val="22"/>
        </w:rPr>
        <w:t xml:space="preserve"> </w:t>
      </w:r>
      <w:r w:rsidR="00921851" w:rsidRPr="00921851">
        <w:rPr>
          <w:rFonts w:cs="Arial"/>
          <w:szCs w:val="22"/>
        </w:rPr>
        <w:t xml:space="preserve">Share Point site </w:t>
      </w:r>
      <w:r w:rsidRPr="00AC3061">
        <w:rPr>
          <w:rFonts w:cs="Arial"/>
          <w:szCs w:val="22"/>
        </w:rPr>
        <w:t>can be accessed</w:t>
      </w:r>
      <w:r w:rsidR="00921851">
        <w:rPr>
          <w:rFonts w:cs="Arial"/>
          <w:szCs w:val="22"/>
        </w:rPr>
        <w:t xml:space="preserve"> at:</w:t>
      </w:r>
    </w:p>
    <w:p w14:paraId="54BEAF45" w14:textId="77777777" w:rsidR="00B076C9" w:rsidRDefault="00F06551" w:rsidP="002E4517">
      <w:pPr>
        <w:rPr>
          <w:rFonts w:cs="Arial"/>
          <w:szCs w:val="22"/>
        </w:rPr>
      </w:pPr>
      <w:hyperlink r:id="rId24" w:history="1">
        <w:r w:rsidR="00921851" w:rsidRPr="003A532B">
          <w:rPr>
            <w:rStyle w:val="Hyperlink"/>
            <w:rFonts w:cs="Arial"/>
            <w:szCs w:val="22"/>
          </w:rPr>
          <w:t>https://extranet.itu.int/rsg-meetings/sg1/default.aspx</w:t>
        </w:r>
      </w:hyperlink>
      <w:r w:rsidR="00921851">
        <w:rPr>
          <w:rFonts w:cs="Arial"/>
          <w:szCs w:val="22"/>
        </w:rPr>
        <w:t xml:space="preserve"> </w:t>
      </w:r>
    </w:p>
    <w:p w14:paraId="3256BEE3" w14:textId="77777777" w:rsidR="00921851" w:rsidRDefault="00921851" w:rsidP="007C103B">
      <w:pPr>
        <w:spacing w:before="120"/>
        <w:rPr>
          <w:rFonts w:cs="Arial"/>
          <w:szCs w:val="22"/>
        </w:rPr>
      </w:pPr>
      <w:r w:rsidRPr="00AC3061">
        <w:rPr>
          <w:rFonts w:cs="Arial"/>
          <w:szCs w:val="22"/>
        </w:rPr>
        <w:t xml:space="preserve">The </w:t>
      </w:r>
      <w:r w:rsidR="005F2E6D">
        <w:rPr>
          <w:rFonts w:cs="Arial"/>
          <w:szCs w:val="22"/>
        </w:rPr>
        <w:t xml:space="preserve">webpages of the </w:t>
      </w:r>
      <w:r w:rsidRPr="00921851">
        <w:rPr>
          <w:rFonts w:cs="Arial"/>
          <w:szCs w:val="22"/>
        </w:rPr>
        <w:t>Share Point site</w:t>
      </w:r>
      <w:r>
        <w:rPr>
          <w:rFonts w:cs="Arial"/>
          <w:szCs w:val="22"/>
        </w:rPr>
        <w:t>s</w:t>
      </w:r>
      <w:r w:rsidRPr="00921851">
        <w:rPr>
          <w:rFonts w:cs="Arial"/>
          <w:szCs w:val="22"/>
        </w:rPr>
        <w:t xml:space="preserve"> </w:t>
      </w:r>
      <w:r w:rsidR="005F2E6D">
        <w:rPr>
          <w:rFonts w:cs="Arial"/>
          <w:szCs w:val="22"/>
        </w:rPr>
        <w:t xml:space="preserve">of </w:t>
      </w:r>
      <w:r>
        <w:rPr>
          <w:rFonts w:cs="Arial"/>
          <w:szCs w:val="22"/>
        </w:rPr>
        <w:t xml:space="preserve">the SG 1 </w:t>
      </w:r>
      <w:r w:rsidR="007C103B">
        <w:rPr>
          <w:rFonts w:cs="Arial"/>
          <w:szCs w:val="22"/>
        </w:rPr>
        <w:t>W</w:t>
      </w:r>
      <w:r>
        <w:rPr>
          <w:rFonts w:cs="Arial"/>
          <w:szCs w:val="22"/>
        </w:rPr>
        <w:t xml:space="preserve">orking </w:t>
      </w:r>
      <w:r w:rsidR="007C103B">
        <w:rPr>
          <w:rFonts w:cs="Arial"/>
          <w:szCs w:val="22"/>
        </w:rPr>
        <w:t>P</w:t>
      </w:r>
      <w:r>
        <w:rPr>
          <w:rFonts w:cs="Arial"/>
          <w:szCs w:val="22"/>
        </w:rPr>
        <w:t xml:space="preserve">arties </w:t>
      </w:r>
      <w:r w:rsidRPr="00AC3061">
        <w:rPr>
          <w:rFonts w:cs="Arial"/>
          <w:szCs w:val="22"/>
        </w:rPr>
        <w:t>can be accessed</w:t>
      </w:r>
      <w:r>
        <w:rPr>
          <w:rFonts w:cs="Arial"/>
          <w:szCs w:val="22"/>
        </w:rPr>
        <w:t xml:space="preserve"> directly at:</w:t>
      </w:r>
    </w:p>
    <w:p w14:paraId="44E5D59E" w14:textId="77777777" w:rsidR="00921851" w:rsidRPr="002E4517" w:rsidRDefault="002E4517" w:rsidP="002E4517">
      <w:pPr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</w:r>
      <w:r w:rsidR="00653C22" w:rsidRPr="002E4517">
        <w:rPr>
          <w:rFonts w:cs="Arial"/>
          <w:szCs w:val="22"/>
        </w:rPr>
        <w:t xml:space="preserve">For </w:t>
      </w:r>
      <w:r w:rsidR="00921851" w:rsidRPr="002E4517">
        <w:rPr>
          <w:rFonts w:cs="Arial"/>
          <w:szCs w:val="22"/>
        </w:rPr>
        <w:t>WP</w:t>
      </w:r>
      <w:r w:rsidR="00653C22" w:rsidRPr="002E4517">
        <w:rPr>
          <w:rFonts w:cs="Arial"/>
          <w:szCs w:val="22"/>
        </w:rPr>
        <w:t xml:space="preserve"> </w:t>
      </w:r>
      <w:r w:rsidR="00921851" w:rsidRPr="002E4517">
        <w:rPr>
          <w:rFonts w:cs="Arial"/>
          <w:szCs w:val="22"/>
        </w:rPr>
        <w:t xml:space="preserve">1A: </w:t>
      </w:r>
      <w:hyperlink r:id="rId25" w:history="1">
        <w:r w:rsidR="008920D5" w:rsidRPr="002E4517">
          <w:rPr>
            <w:rStyle w:val="Hyperlink"/>
            <w:rFonts w:cs="Arial"/>
            <w:szCs w:val="22"/>
          </w:rPr>
          <w:t>https://extranet.itu.int/rsg-meetings/sg1/wp1a/default.aspx</w:t>
        </w:r>
      </w:hyperlink>
    </w:p>
    <w:p w14:paraId="4040EF5B" w14:textId="77777777" w:rsidR="00921851" w:rsidRPr="002E4517" w:rsidRDefault="002E4517" w:rsidP="002E4517">
      <w:pPr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</w:r>
      <w:r w:rsidR="00653C22" w:rsidRPr="002E4517">
        <w:rPr>
          <w:rFonts w:cs="Arial"/>
          <w:szCs w:val="22"/>
        </w:rPr>
        <w:t xml:space="preserve">For WP </w:t>
      </w:r>
      <w:r w:rsidR="00921851" w:rsidRPr="002E4517">
        <w:rPr>
          <w:rFonts w:cs="Arial"/>
          <w:szCs w:val="22"/>
        </w:rPr>
        <w:t>1B:</w:t>
      </w:r>
      <w:r w:rsidR="008920D5" w:rsidRPr="002E4517">
        <w:rPr>
          <w:rFonts w:cs="Arial"/>
          <w:szCs w:val="22"/>
        </w:rPr>
        <w:t xml:space="preserve"> </w:t>
      </w:r>
      <w:hyperlink r:id="rId26" w:history="1">
        <w:r w:rsidR="00653C22" w:rsidRPr="002E4517">
          <w:rPr>
            <w:rStyle w:val="Hyperlink"/>
            <w:rFonts w:cs="Arial"/>
            <w:szCs w:val="22"/>
          </w:rPr>
          <w:t>https://extranet.itu.int/rsg-meetings/sg1/wp1b/default.aspx</w:t>
        </w:r>
      </w:hyperlink>
    </w:p>
    <w:p w14:paraId="162B518D" w14:textId="77777777" w:rsidR="00921851" w:rsidRPr="002E4517" w:rsidRDefault="002E4517" w:rsidP="002E4517">
      <w:pPr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</w:r>
      <w:r w:rsidR="00653C22" w:rsidRPr="002E4517">
        <w:rPr>
          <w:rFonts w:cs="Arial"/>
          <w:szCs w:val="22"/>
        </w:rPr>
        <w:t xml:space="preserve">For WP </w:t>
      </w:r>
      <w:r w:rsidR="00921851" w:rsidRPr="002E4517">
        <w:rPr>
          <w:rFonts w:cs="Arial"/>
          <w:szCs w:val="22"/>
        </w:rPr>
        <w:t>1C:</w:t>
      </w:r>
      <w:r w:rsidR="008920D5" w:rsidRPr="002E4517">
        <w:rPr>
          <w:rFonts w:cs="Arial"/>
          <w:szCs w:val="22"/>
        </w:rPr>
        <w:t xml:space="preserve"> </w:t>
      </w:r>
      <w:hyperlink r:id="rId27" w:history="1">
        <w:r w:rsidR="005F2E6D" w:rsidRPr="002E4517">
          <w:rPr>
            <w:rStyle w:val="Hyperlink"/>
            <w:rFonts w:cs="Arial"/>
            <w:szCs w:val="22"/>
          </w:rPr>
          <w:t>https://extranet.itu.int/rsg-meetings/sg1/wp1c/default.aspx</w:t>
        </w:r>
      </w:hyperlink>
    </w:p>
    <w:p w14:paraId="16E43962" w14:textId="77777777" w:rsidR="005F2E6D" w:rsidRDefault="005F2E6D" w:rsidP="007C103B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7C103B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hare </w:t>
      </w:r>
      <w:r w:rsidR="007C103B">
        <w:rPr>
          <w:rFonts w:cs="Arial"/>
          <w:szCs w:val="22"/>
        </w:rPr>
        <w:t>P</w:t>
      </w:r>
      <w:r>
        <w:rPr>
          <w:rFonts w:cs="Arial"/>
          <w:szCs w:val="22"/>
        </w:rPr>
        <w:t xml:space="preserve">oint sites of the relevant </w:t>
      </w:r>
      <w:r w:rsidR="00B14A27">
        <w:rPr>
          <w:rFonts w:cs="Arial"/>
          <w:szCs w:val="22"/>
        </w:rPr>
        <w:t>sub-groups (e.g. R</w:t>
      </w:r>
      <w:r>
        <w:rPr>
          <w:rFonts w:cs="Arial"/>
          <w:szCs w:val="22"/>
        </w:rPr>
        <w:t>apporteur/</w:t>
      </w:r>
      <w:r w:rsidR="00B14A27">
        <w:rPr>
          <w:rFonts w:cs="Arial"/>
          <w:szCs w:val="22"/>
        </w:rPr>
        <w:t>C</w:t>
      </w:r>
      <w:r>
        <w:rPr>
          <w:rFonts w:cs="Arial"/>
          <w:szCs w:val="22"/>
        </w:rPr>
        <w:t xml:space="preserve">orrespondence </w:t>
      </w:r>
      <w:r w:rsidR="00B14A27">
        <w:rPr>
          <w:rFonts w:cs="Arial"/>
          <w:szCs w:val="22"/>
        </w:rPr>
        <w:t>G</w:t>
      </w:r>
      <w:r>
        <w:rPr>
          <w:rFonts w:cs="Arial"/>
          <w:szCs w:val="22"/>
        </w:rPr>
        <w:t>roups</w:t>
      </w:r>
      <w:r w:rsidR="00B14A27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are available from the quick links on the left-hand side of the above-mentioned webpages</w:t>
      </w:r>
      <w:r w:rsidR="00B704D5">
        <w:rPr>
          <w:rFonts w:cs="Arial"/>
          <w:szCs w:val="22"/>
        </w:rPr>
        <w:t xml:space="preserve">, as shown with the red </w:t>
      </w:r>
      <w:r w:rsidR="004E20EB">
        <w:rPr>
          <w:rFonts w:cs="Arial"/>
          <w:szCs w:val="22"/>
        </w:rPr>
        <w:t>square boxes in the annexes to this document</w:t>
      </w:r>
      <w:r>
        <w:rPr>
          <w:rFonts w:cs="Arial"/>
          <w:szCs w:val="22"/>
        </w:rPr>
        <w:t>.</w:t>
      </w:r>
    </w:p>
    <w:p w14:paraId="4C7A300E" w14:textId="1A7DE47B" w:rsidR="00AC3061" w:rsidRPr="00795A28" w:rsidRDefault="00AC3061" w:rsidP="002E4517">
      <w:pPr>
        <w:spacing w:before="120"/>
        <w:rPr>
          <w:rFonts w:cs="Arial"/>
          <w:szCs w:val="22"/>
        </w:rPr>
      </w:pPr>
      <w:r w:rsidRPr="00795A28">
        <w:rPr>
          <w:rFonts w:cs="Arial"/>
          <w:szCs w:val="22"/>
        </w:rPr>
        <w:t>For further</w:t>
      </w:r>
      <w:r w:rsidR="00795A28" w:rsidRPr="00795A28">
        <w:rPr>
          <w:rFonts w:cs="Arial"/>
          <w:szCs w:val="22"/>
        </w:rPr>
        <w:t xml:space="preserve"> </w:t>
      </w:r>
      <w:r w:rsidRPr="00795A28">
        <w:rPr>
          <w:rFonts w:cs="Arial"/>
          <w:szCs w:val="22"/>
        </w:rPr>
        <w:t xml:space="preserve">information about the ITU-R electronic facilities, please consult: </w:t>
      </w:r>
      <w:r w:rsidRPr="00795A28">
        <w:rPr>
          <w:rFonts w:cs="Arial"/>
          <w:szCs w:val="22"/>
        </w:rPr>
        <w:br/>
      </w:r>
      <w:hyperlink r:id="rId28" w:history="1">
        <w:r w:rsidR="00795A28" w:rsidRPr="00795A28">
          <w:rPr>
            <w:rStyle w:val="Hyperlink"/>
          </w:rPr>
          <w:t>https://www.itu.int/en/ITU-R/study-groups/Pages/itu-r-e-facilities.aspx</w:t>
        </w:r>
      </w:hyperlink>
      <w:r w:rsidR="00825B3E" w:rsidRPr="00795A28">
        <w:rPr>
          <w:rFonts w:cs="Arial"/>
          <w:szCs w:val="22"/>
        </w:rPr>
        <w:t xml:space="preserve"> </w:t>
      </w:r>
    </w:p>
    <w:p w14:paraId="06925F8F" w14:textId="77777777" w:rsidR="00DD675F" w:rsidRPr="00795A28" w:rsidRDefault="00DD675F" w:rsidP="002E4517">
      <w:pPr>
        <w:spacing w:before="120"/>
        <w:sectPr w:rsidR="00DD675F" w:rsidRPr="00795A28">
          <w:pgSz w:w="11901" w:h="16840" w:code="9"/>
          <w:pgMar w:top="1134" w:right="1134" w:bottom="1134" w:left="1134" w:header="720" w:footer="720" w:gutter="0"/>
          <w:paperSrc w:first="15" w:other="15"/>
          <w:cols w:space="720"/>
          <w:docGrid w:linePitch="360"/>
        </w:sectPr>
      </w:pPr>
    </w:p>
    <w:p w14:paraId="38689597" w14:textId="77777777" w:rsidR="00DD675F" w:rsidRDefault="00DD675F" w:rsidP="00DD675F">
      <w:pPr>
        <w:pStyle w:val="Title"/>
      </w:pPr>
      <w:r w:rsidRPr="00DD675F">
        <w:lastRenderedPageBreak/>
        <w:t>Annex</w:t>
      </w:r>
      <w:r>
        <w:t xml:space="preserve"> 1 – </w:t>
      </w:r>
      <w:hyperlink r:id="rId29" w:history="1">
        <w:r w:rsidRPr="006E1237">
          <w:rPr>
            <w:rStyle w:val="Hyperlink"/>
          </w:rPr>
          <w:t xml:space="preserve">ITU-R Study Group 1 Share </w:t>
        </w:r>
        <w:r w:rsidR="007C103B" w:rsidRPr="006E1237">
          <w:rPr>
            <w:rStyle w:val="Hyperlink"/>
          </w:rPr>
          <w:t>P</w:t>
        </w:r>
        <w:r w:rsidRPr="006E1237">
          <w:rPr>
            <w:rStyle w:val="Hyperlink"/>
          </w:rPr>
          <w:t>oint Site</w:t>
        </w:r>
      </w:hyperlink>
    </w:p>
    <w:p w14:paraId="1F3F94E1" w14:textId="77777777" w:rsidR="006E1237" w:rsidRDefault="00B704D5" w:rsidP="006E1237">
      <w:pPr>
        <w:spacing w:before="120"/>
        <w:jc w:val="center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1C667" wp14:editId="7EA51C94">
                <wp:simplePos x="0" y="0"/>
                <wp:positionH relativeFrom="column">
                  <wp:posOffset>639787</wp:posOffset>
                </wp:positionH>
                <wp:positionV relativeFrom="paragraph">
                  <wp:posOffset>1789331</wp:posOffset>
                </wp:positionV>
                <wp:extent cx="1055077" cy="773723"/>
                <wp:effectExtent l="0" t="0" r="1206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7" cy="7737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FB00AF7" id="Rectangle 7" o:spid="_x0000_s1026" style="position:absolute;margin-left:50.4pt;margin-top:140.9pt;width:83.1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" filled="f" strokecolor="red" strokeweight="2pt"/>
            </w:pict>
          </mc:Fallback>
        </mc:AlternateContent>
      </w:r>
      <w:r w:rsidR="009B4B64">
        <w:rPr>
          <w:noProof/>
          <w:lang w:val="en-GB"/>
        </w:rPr>
        <w:drawing>
          <wp:inline distT="0" distB="0" distL="0" distR="0" wp14:anchorId="1F465EB1" wp14:editId="69AB68C4">
            <wp:extent cx="7994650" cy="4700954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r="13596" b="18714"/>
                    <a:stretch/>
                  </pic:blipFill>
                  <pic:spPr bwMode="auto">
                    <a:xfrm>
                      <a:off x="0" y="0"/>
                      <a:ext cx="7995139" cy="4701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F391A" w14:textId="77777777" w:rsidR="006E1237" w:rsidRDefault="006E1237" w:rsidP="006E1237">
      <w:pPr>
        <w:spacing w:before="120"/>
        <w:jc w:val="center"/>
      </w:pPr>
      <w:r>
        <w:br w:type="page"/>
      </w:r>
    </w:p>
    <w:p w14:paraId="457E9195" w14:textId="77777777" w:rsidR="00DD675F" w:rsidRDefault="006E1237" w:rsidP="006E1237">
      <w:pPr>
        <w:pStyle w:val="Title"/>
      </w:pPr>
      <w:r w:rsidRPr="00DD675F">
        <w:lastRenderedPageBreak/>
        <w:t>Annex</w:t>
      </w:r>
      <w:r>
        <w:t xml:space="preserve"> 2 – </w:t>
      </w:r>
      <w:hyperlink r:id="rId31" w:history="1">
        <w:r w:rsidRPr="006E1237">
          <w:rPr>
            <w:rStyle w:val="Hyperlink"/>
          </w:rPr>
          <w:t xml:space="preserve">ITU-R </w:t>
        </w:r>
        <w:r>
          <w:rPr>
            <w:rStyle w:val="Hyperlink"/>
          </w:rPr>
          <w:t xml:space="preserve">Working Party </w:t>
        </w:r>
        <w:r w:rsidRPr="006E1237">
          <w:rPr>
            <w:rStyle w:val="Hyperlink"/>
          </w:rPr>
          <w:t>1</w:t>
        </w:r>
        <w:r>
          <w:rPr>
            <w:rStyle w:val="Hyperlink"/>
          </w:rPr>
          <w:t>A</w:t>
        </w:r>
        <w:r w:rsidRPr="006E1237">
          <w:rPr>
            <w:rStyle w:val="Hyperlink"/>
          </w:rPr>
          <w:t xml:space="preserve"> Share </w:t>
        </w:r>
        <w:r w:rsidR="007C103B" w:rsidRPr="006E1237">
          <w:rPr>
            <w:rStyle w:val="Hyperlink"/>
          </w:rPr>
          <w:t>P</w:t>
        </w:r>
        <w:r w:rsidRPr="006E1237">
          <w:rPr>
            <w:rStyle w:val="Hyperlink"/>
          </w:rPr>
          <w:t>oint Site</w:t>
        </w:r>
      </w:hyperlink>
    </w:p>
    <w:p w14:paraId="23A3D3A1" w14:textId="77777777" w:rsidR="006E1237" w:rsidRDefault="00DC4040" w:rsidP="006E1237">
      <w:pPr>
        <w:pStyle w:val="Title"/>
        <w:spacing w:before="120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F1771" wp14:editId="5C934E00">
                <wp:simplePos x="0" y="0"/>
                <wp:positionH relativeFrom="column">
                  <wp:posOffset>116840</wp:posOffset>
                </wp:positionH>
                <wp:positionV relativeFrom="paragraph">
                  <wp:posOffset>1403985</wp:posOffset>
                </wp:positionV>
                <wp:extent cx="1004887" cy="621323"/>
                <wp:effectExtent l="0" t="0" r="2413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" cy="6213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6EDCE03" id="Rectangle 8" o:spid="_x0000_s1026" style="position:absolute;margin-left:9.2pt;margin-top:110.55pt;width:79.1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" filled="f" strokecolor="red" strokeweight="2pt"/>
            </w:pict>
          </mc:Fallback>
        </mc:AlternateContent>
      </w:r>
      <w:r w:rsidR="00D247A9">
        <w:rPr>
          <w:noProof/>
          <w:lang w:val="en-GB"/>
        </w:rPr>
        <w:drawing>
          <wp:inline distT="0" distB="0" distL="0" distR="0" wp14:anchorId="1A242AE5" wp14:editId="788E654F">
            <wp:extent cx="9253220" cy="5783580"/>
            <wp:effectExtent l="0" t="0" r="508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253220" cy="578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A7A70" w14:textId="77777777" w:rsidR="006E1237" w:rsidRDefault="006E1237" w:rsidP="006E1237">
      <w:pPr>
        <w:pStyle w:val="Title"/>
      </w:pPr>
      <w:r>
        <w:br w:type="page"/>
      </w:r>
      <w:r w:rsidRPr="00DD675F">
        <w:lastRenderedPageBreak/>
        <w:t>Annex</w:t>
      </w:r>
      <w:r>
        <w:t xml:space="preserve"> 3 – </w:t>
      </w:r>
      <w:hyperlink r:id="rId33" w:history="1">
        <w:r w:rsidRPr="006E1237">
          <w:rPr>
            <w:rStyle w:val="Hyperlink"/>
          </w:rPr>
          <w:t xml:space="preserve">ITU-R </w:t>
        </w:r>
        <w:r>
          <w:rPr>
            <w:rStyle w:val="Hyperlink"/>
          </w:rPr>
          <w:t xml:space="preserve">Working Party </w:t>
        </w:r>
        <w:r w:rsidRPr="006E1237">
          <w:rPr>
            <w:rStyle w:val="Hyperlink"/>
          </w:rPr>
          <w:t>1</w:t>
        </w:r>
        <w:r>
          <w:rPr>
            <w:rStyle w:val="Hyperlink"/>
          </w:rPr>
          <w:t>B</w:t>
        </w:r>
        <w:r w:rsidRPr="006E1237">
          <w:rPr>
            <w:rStyle w:val="Hyperlink"/>
          </w:rPr>
          <w:t xml:space="preserve"> Share </w:t>
        </w:r>
        <w:r w:rsidR="007C103B" w:rsidRPr="006E1237">
          <w:rPr>
            <w:rStyle w:val="Hyperlink"/>
          </w:rPr>
          <w:t>P</w:t>
        </w:r>
        <w:r w:rsidRPr="006E1237">
          <w:rPr>
            <w:rStyle w:val="Hyperlink"/>
          </w:rPr>
          <w:t>oint Site</w:t>
        </w:r>
      </w:hyperlink>
    </w:p>
    <w:p w14:paraId="4A38084F" w14:textId="77777777" w:rsidR="006E1237" w:rsidRDefault="00D247A9" w:rsidP="006E1237">
      <w:pPr>
        <w:spacing w:before="120"/>
        <w:jc w:val="center"/>
      </w:pPr>
      <w:r>
        <w:rPr>
          <w:noProof/>
          <w:lang w:val="en-GB"/>
        </w:rPr>
        <w:drawing>
          <wp:inline distT="0" distB="0" distL="0" distR="0" wp14:anchorId="09D18AE7" wp14:editId="46CA757E">
            <wp:extent cx="8708400" cy="5443200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708400" cy="54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38E92" w14:textId="77777777" w:rsidR="006E1237" w:rsidRDefault="006E1237" w:rsidP="006E1237">
      <w:pPr>
        <w:spacing w:before="120"/>
        <w:jc w:val="center"/>
      </w:pPr>
      <w:r>
        <w:br w:type="page"/>
      </w:r>
    </w:p>
    <w:p w14:paraId="37A16901" w14:textId="77777777" w:rsidR="006E1237" w:rsidRDefault="006E1237" w:rsidP="006E1237">
      <w:pPr>
        <w:pStyle w:val="Title"/>
      </w:pPr>
      <w:r w:rsidRPr="00DD675F">
        <w:lastRenderedPageBreak/>
        <w:t>Annex</w:t>
      </w:r>
      <w:r>
        <w:t xml:space="preserve"> 4 – </w:t>
      </w:r>
      <w:hyperlink r:id="rId35" w:history="1">
        <w:r w:rsidRPr="006E1237">
          <w:rPr>
            <w:rStyle w:val="Hyperlink"/>
          </w:rPr>
          <w:t xml:space="preserve">ITU-R </w:t>
        </w:r>
        <w:r>
          <w:rPr>
            <w:rStyle w:val="Hyperlink"/>
          </w:rPr>
          <w:t xml:space="preserve">Working Party </w:t>
        </w:r>
        <w:r w:rsidRPr="006E1237">
          <w:rPr>
            <w:rStyle w:val="Hyperlink"/>
          </w:rPr>
          <w:t>1</w:t>
        </w:r>
        <w:r>
          <w:rPr>
            <w:rStyle w:val="Hyperlink"/>
          </w:rPr>
          <w:t>C</w:t>
        </w:r>
        <w:r w:rsidRPr="006E1237">
          <w:rPr>
            <w:rStyle w:val="Hyperlink"/>
          </w:rPr>
          <w:t xml:space="preserve"> Share </w:t>
        </w:r>
        <w:r w:rsidR="007C103B" w:rsidRPr="006E1237">
          <w:rPr>
            <w:rStyle w:val="Hyperlink"/>
          </w:rPr>
          <w:t>P</w:t>
        </w:r>
        <w:r w:rsidRPr="006E1237">
          <w:rPr>
            <w:rStyle w:val="Hyperlink"/>
          </w:rPr>
          <w:t>oint Site</w:t>
        </w:r>
      </w:hyperlink>
    </w:p>
    <w:p w14:paraId="46462FC4" w14:textId="77777777" w:rsidR="006E1237" w:rsidRDefault="00DC4040" w:rsidP="006E1237">
      <w:pPr>
        <w:spacing w:before="120"/>
        <w:jc w:val="center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0A37BE" wp14:editId="03094D1E">
                <wp:simplePos x="0" y="0"/>
                <wp:positionH relativeFrom="column">
                  <wp:posOffset>351473</wp:posOffset>
                </wp:positionH>
                <wp:positionV relativeFrom="paragraph">
                  <wp:posOffset>1409065</wp:posOffset>
                </wp:positionV>
                <wp:extent cx="1152525" cy="21812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181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D3BDF1E" id="Rectangle 17" o:spid="_x0000_s1026" style="position:absolute;margin-left:27.7pt;margin-top:110.95pt;width:90.75pt;height:17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" filled="f" strokecolor="red" strokeweight="2pt"/>
            </w:pict>
          </mc:Fallback>
        </mc:AlternateContent>
      </w:r>
      <w:r w:rsidR="00D247A9">
        <w:rPr>
          <w:noProof/>
          <w:lang w:val="en-GB"/>
        </w:rPr>
        <w:drawing>
          <wp:inline distT="0" distB="0" distL="0" distR="0" wp14:anchorId="16E02A41" wp14:editId="30C1B57E">
            <wp:extent cx="8708400" cy="5443200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708400" cy="54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35B55" w14:textId="77777777" w:rsidR="007C103B" w:rsidRDefault="007C103B">
      <w:pPr>
        <w:jc w:val="center"/>
      </w:pPr>
      <w:r>
        <w:t>______________</w:t>
      </w:r>
    </w:p>
    <w:sectPr w:rsidR="007C103B" w:rsidSect="00DD675F">
      <w:pgSz w:w="16840" w:h="11901" w:orient="landscape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3AD98" w14:textId="77777777" w:rsidR="00F06551" w:rsidRDefault="00F06551">
      <w:r>
        <w:separator/>
      </w:r>
    </w:p>
  </w:endnote>
  <w:endnote w:type="continuationSeparator" w:id="0">
    <w:p w14:paraId="3C31AAAE" w14:textId="77777777" w:rsidR="00F06551" w:rsidRDefault="00F0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5CCC" w14:textId="77777777" w:rsidR="00F06551" w:rsidRDefault="00F06551">
      <w:r>
        <w:separator/>
      </w:r>
    </w:p>
  </w:footnote>
  <w:footnote w:type="continuationSeparator" w:id="0">
    <w:p w14:paraId="774C3CE9" w14:textId="77777777" w:rsidR="00F06551" w:rsidRDefault="00F0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C752A"/>
    <w:multiLevelType w:val="hybridMultilevel"/>
    <w:tmpl w:val="4BE05720"/>
    <w:lvl w:ilvl="0" w:tplc="984871E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0A"/>
    <w:rsid w:val="0000069D"/>
    <w:rsid w:val="000008C4"/>
    <w:rsid w:val="00001403"/>
    <w:rsid w:val="0000199E"/>
    <w:rsid w:val="00002874"/>
    <w:rsid w:val="00003137"/>
    <w:rsid w:val="00003244"/>
    <w:rsid w:val="00003604"/>
    <w:rsid w:val="0000392B"/>
    <w:rsid w:val="00004319"/>
    <w:rsid w:val="00004E72"/>
    <w:rsid w:val="00004FEF"/>
    <w:rsid w:val="000056B5"/>
    <w:rsid w:val="00005841"/>
    <w:rsid w:val="00006668"/>
    <w:rsid w:val="00006C94"/>
    <w:rsid w:val="00006CCE"/>
    <w:rsid w:val="00007BA3"/>
    <w:rsid w:val="00010982"/>
    <w:rsid w:val="00010F30"/>
    <w:rsid w:val="00011291"/>
    <w:rsid w:val="000126E8"/>
    <w:rsid w:val="00013180"/>
    <w:rsid w:val="000137AB"/>
    <w:rsid w:val="00013CB8"/>
    <w:rsid w:val="000147F8"/>
    <w:rsid w:val="00014D24"/>
    <w:rsid w:val="00015E0A"/>
    <w:rsid w:val="00017164"/>
    <w:rsid w:val="00017262"/>
    <w:rsid w:val="00020069"/>
    <w:rsid w:val="000209AD"/>
    <w:rsid w:val="00022678"/>
    <w:rsid w:val="00022F38"/>
    <w:rsid w:val="00024769"/>
    <w:rsid w:val="00024EAF"/>
    <w:rsid w:val="000255D7"/>
    <w:rsid w:val="000257BA"/>
    <w:rsid w:val="000257ED"/>
    <w:rsid w:val="00025945"/>
    <w:rsid w:val="00026447"/>
    <w:rsid w:val="0002673E"/>
    <w:rsid w:val="000309F5"/>
    <w:rsid w:val="00030C8C"/>
    <w:rsid w:val="00030D92"/>
    <w:rsid w:val="000311F0"/>
    <w:rsid w:val="0003170D"/>
    <w:rsid w:val="000325E4"/>
    <w:rsid w:val="00032779"/>
    <w:rsid w:val="00032AE2"/>
    <w:rsid w:val="00032F21"/>
    <w:rsid w:val="00034231"/>
    <w:rsid w:val="00034A0F"/>
    <w:rsid w:val="00034CE1"/>
    <w:rsid w:val="00035AA1"/>
    <w:rsid w:val="00036E68"/>
    <w:rsid w:val="000373A5"/>
    <w:rsid w:val="000378B0"/>
    <w:rsid w:val="00040B62"/>
    <w:rsid w:val="0004168F"/>
    <w:rsid w:val="000419A7"/>
    <w:rsid w:val="000419E3"/>
    <w:rsid w:val="00042223"/>
    <w:rsid w:val="000422E6"/>
    <w:rsid w:val="00042833"/>
    <w:rsid w:val="00042F9E"/>
    <w:rsid w:val="00043414"/>
    <w:rsid w:val="0004379C"/>
    <w:rsid w:val="000438C8"/>
    <w:rsid w:val="00043AB9"/>
    <w:rsid w:val="000441DC"/>
    <w:rsid w:val="000445FB"/>
    <w:rsid w:val="0004541F"/>
    <w:rsid w:val="00045702"/>
    <w:rsid w:val="00045979"/>
    <w:rsid w:val="00045D12"/>
    <w:rsid w:val="00046F41"/>
    <w:rsid w:val="0004715B"/>
    <w:rsid w:val="00047476"/>
    <w:rsid w:val="000475DF"/>
    <w:rsid w:val="0004781D"/>
    <w:rsid w:val="0005023C"/>
    <w:rsid w:val="00051970"/>
    <w:rsid w:val="00051ABF"/>
    <w:rsid w:val="00051DB8"/>
    <w:rsid w:val="0005425D"/>
    <w:rsid w:val="000542A5"/>
    <w:rsid w:val="0005496A"/>
    <w:rsid w:val="00054A1A"/>
    <w:rsid w:val="000554AA"/>
    <w:rsid w:val="00055B25"/>
    <w:rsid w:val="00055CEC"/>
    <w:rsid w:val="00055D1A"/>
    <w:rsid w:val="00055E23"/>
    <w:rsid w:val="00056A94"/>
    <w:rsid w:val="0005735B"/>
    <w:rsid w:val="00057F02"/>
    <w:rsid w:val="00057F34"/>
    <w:rsid w:val="000606BC"/>
    <w:rsid w:val="0006078A"/>
    <w:rsid w:val="0006078D"/>
    <w:rsid w:val="0006220C"/>
    <w:rsid w:val="00062F17"/>
    <w:rsid w:val="0006318E"/>
    <w:rsid w:val="00063A5A"/>
    <w:rsid w:val="00063A7C"/>
    <w:rsid w:val="00063EE5"/>
    <w:rsid w:val="00063EEB"/>
    <w:rsid w:val="000644E6"/>
    <w:rsid w:val="00064FAA"/>
    <w:rsid w:val="000655E2"/>
    <w:rsid w:val="000661B7"/>
    <w:rsid w:val="0006683C"/>
    <w:rsid w:val="00067A55"/>
    <w:rsid w:val="00067B6E"/>
    <w:rsid w:val="0007156A"/>
    <w:rsid w:val="000716EF"/>
    <w:rsid w:val="00071AE9"/>
    <w:rsid w:val="000727F5"/>
    <w:rsid w:val="000732AE"/>
    <w:rsid w:val="00073A16"/>
    <w:rsid w:val="0007401A"/>
    <w:rsid w:val="0007428F"/>
    <w:rsid w:val="0007467A"/>
    <w:rsid w:val="00075072"/>
    <w:rsid w:val="000751AA"/>
    <w:rsid w:val="000752E9"/>
    <w:rsid w:val="0007601F"/>
    <w:rsid w:val="000765B3"/>
    <w:rsid w:val="00076CD3"/>
    <w:rsid w:val="00076E83"/>
    <w:rsid w:val="00076E9C"/>
    <w:rsid w:val="0007746D"/>
    <w:rsid w:val="000776D1"/>
    <w:rsid w:val="00077BC7"/>
    <w:rsid w:val="00077FA8"/>
    <w:rsid w:val="0008144F"/>
    <w:rsid w:val="0008160C"/>
    <w:rsid w:val="00081727"/>
    <w:rsid w:val="00081F5D"/>
    <w:rsid w:val="000821E1"/>
    <w:rsid w:val="000822E6"/>
    <w:rsid w:val="000823F4"/>
    <w:rsid w:val="00082A55"/>
    <w:rsid w:val="00084251"/>
    <w:rsid w:val="00084336"/>
    <w:rsid w:val="0008434C"/>
    <w:rsid w:val="00084D4C"/>
    <w:rsid w:val="000857F5"/>
    <w:rsid w:val="0008627B"/>
    <w:rsid w:val="00086B56"/>
    <w:rsid w:val="00086C73"/>
    <w:rsid w:val="000875E3"/>
    <w:rsid w:val="000877AF"/>
    <w:rsid w:val="000879AB"/>
    <w:rsid w:val="00087CAF"/>
    <w:rsid w:val="00090A6F"/>
    <w:rsid w:val="00091F46"/>
    <w:rsid w:val="00091FFE"/>
    <w:rsid w:val="00092B59"/>
    <w:rsid w:val="00092D34"/>
    <w:rsid w:val="00094153"/>
    <w:rsid w:val="00095114"/>
    <w:rsid w:val="00095B8C"/>
    <w:rsid w:val="0009624B"/>
    <w:rsid w:val="000A0DBF"/>
    <w:rsid w:val="000A15DF"/>
    <w:rsid w:val="000A1736"/>
    <w:rsid w:val="000A23EA"/>
    <w:rsid w:val="000A2D04"/>
    <w:rsid w:val="000A3740"/>
    <w:rsid w:val="000A4349"/>
    <w:rsid w:val="000A4574"/>
    <w:rsid w:val="000A4A21"/>
    <w:rsid w:val="000A4AE4"/>
    <w:rsid w:val="000A4B31"/>
    <w:rsid w:val="000A5071"/>
    <w:rsid w:val="000A61BC"/>
    <w:rsid w:val="000A779B"/>
    <w:rsid w:val="000B0471"/>
    <w:rsid w:val="000B214F"/>
    <w:rsid w:val="000B285A"/>
    <w:rsid w:val="000B2A48"/>
    <w:rsid w:val="000B3258"/>
    <w:rsid w:val="000B3FAE"/>
    <w:rsid w:val="000B4259"/>
    <w:rsid w:val="000B495E"/>
    <w:rsid w:val="000B54F4"/>
    <w:rsid w:val="000B558A"/>
    <w:rsid w:val="000B630D"/>
    <w:rsid w:val="000B68F4"/>
    <w:rsid w:val="000B7099"/>
    <w:rsid w:val="000C18E7"/>
    <w:rsid w:val="000C2242"/>
    <w:rsid w:val="000C294F"/>
    <w:rsid w:val="000C295E"/>
    <w:rsid w:val="000C313C"/>
    <w:rsid w:val="000C3E10"/>
    <w:rsid w:val="000C5096"/>
    <w:rsid w:val="000C5487"/>
    <w:rsid w:val="000C5CEB"/>
    <w:rsid w:val="000C5E7C"/>
    <w:rsid w:val="000C612D"/>
    <w:rsid w:val="000C66F9"/>
    <w:rsid w:val="000C7544"/>
    <w:rsid w:val="000D0043"/>
    <w:rsid w:val="000D0AFD"/>
    <w:rsid w:val="000D0C94"/>
    <w:rsid w:val="000D120E"/>
    <w:rsid w:val="000D162C"/>
    <w:rsid w:val="000D2426"/>
    <w:rsid w:val="000D2E0E"/>
    <w:rsid w:val="000D3729"/>
    <w:rsid w:val="000D379F"/>
    <w:rsid w:val="000D43A9"/>
    <w:rsid w:val="000D480A"/>
    <w:rsid w:val="000D5546"/>
    <w:rsid w:val="000D584A"/>
    <w:rsid w:val="000D677A"/>
    <w:rsid w:val="000D77BE"/>
    <w:rsid w:val="000D7F15"/>
    <w:rsid w:val="000E0646"/>
    <w:rsid w:val="000E24F2"/>
    <w:rsid w:val="000E2962"/>
    <w:rsid w:val="000E2D13"/>
    <w:rsid w:val="000E2D87"/>
    <w:rsid w:val="000E345D"/>
    <w:rsid w:val="000E389B"/>
    <w:rsid w:val="000E4702"/>
    <w:rsid w:val="000E4AF7"/>
    <w:rsid w:val="000E4FFA"/>
    <w:rsid w:val="000E5399"/>
    <w:rsid w:val="000E6E12"/>
    <w:rsid w:val="000E72CB"/>
    <w:rsid w:val="000F12DF"/>
    <w:rsid w:val="000F190E"/>
    <w:rsid w:val="000F1A8C"/>
    <w:rsid w:val="000F2653"/>
    <w:rsid w:val="000F2D62"/>
    <w:rsid w:val="000F39AC"/>
    <w:rsid w:val="000F5182"/>
    <w:rsid w:val="000F6AF6"/>
    <w:rsid w:val="000F6AFD"/>
    <w:rsid w:val="000F7292"/>
    <w:rsid w:val="000F746A"/>
    <w:rsid w:val="000F7551"/>
    <w:rsid w:val="000F77B8"/>
    <w:rsid w:val="000F7D7D"/>
    <w:rsid w:val="000F7D7F"/>
    <w:rsid w:val="0010243D"/>
    <w:rsid w:val="00102CDA"/>
    <w:rsid w:val="00102D3E"/>
    <w:rsid w:val="00103837"/>
    <w:rsid w:val="00104213"/>
    <w:rsid w:val="001042BC"/>
    <w:rsid w:val="0010477B"/>
    <w:rsid w:val="001050F7"/>
    <w:rsid w:val="001056C2"/>
    <w:rsid w:val="00106514"/>
    <w:rsid w:val="00107A37"/>
    <w:rsid w:val="00107CB4"/>
    <w:rsid w:val="00110339"/>
    <w:rsid w:val="001109B0"/>
    <w:rsid w:val="00110C8D"/>
    <w:rsid w:val="0011132A"/>
    <w:rsid w:val="00111EEA"/>
    <w:rsid w:val="00112658"/>
    <w:rsid w:val="00112BDF"/>
    <w:rsid w:val="0011379F"/>
    <w:rsid w:val="00113EA3"/>
    <w:rsid w:val="0011408B"/>
    <w:rsid w:val="00114803"/>
    <w:rsid w:val="0011542E"/>
    <w:rsid w:val="00115A61"/>
    <w:rsid w:val="001164A5"/>
    <w:rsid w:val="00116636"/>
    <w:rsid w:val="00116729"/>
    <w:rsid w:val="001167B2"/>
    <w:rsid w:val="00116A1B"/>
    <w:rsid w:val="0011752F"/>
    <w:rsid w:val="001178BF"/>
    <w:rsid w:val="00117B6B"/>
    <w:rsid w:val="0012000C"/>
    <w:rsid w:val="00120774"/>
    <w:rsid w:val="00120CE6"/>
    <w:rsid w:val="00120CED"/>
    <w:rsid w:val="00120FB8"/>
    <w:rsid w:val="00121094"/>
    <w:rsid w:val="00121D7D"/>
    <w:rsid w:val="00121DE8"/>
    <w:rsid w:val="0012238B"/>
    <w:rsid w:val="00122437"/>
    <w:rsid w:val="00122ADD"/>
    <w:rsid w:val="0012326E"/>
    <w:rsid w:val="001237B7"/>
    <w:rsid w:val="001237FF"/>
    <w:rsid w:val="001242F1"/>
    <w:rsid w:val="001245E7"/>
    <w:rsid w:val="0012559D"/>
    <w:rsid w:val="0012581D"/>
    <w:rsid w:val="001259AA"/>
    <w:rsid w:val="001265DB"/>
    <w:rsid w:val="00126727"/>
    <w:rsid w:val="00126E99"/>
    <w:rsid w:val="001317A9"/>
    <w:rsid w:val="00131801"/>
    <w:rsid w:val="00132BD6"/>
    <w:rsid w:val="0013321D"/>
    <w:rsid w:val="001336B6"/>
    <w:rsid w:val="00133C27"/>
    <w:rsid w:val="00134174"/>
    <w:rsid w:val="00134BBC"/>
    <w:rsid w:val="00134D9C"/>
    <w:rsid w:val="00134DD1"/>
    <w:rsid w:val="00135895"/>
    <w:rsid w:val="001362C3"/>
    <w:rsid w:val="00136454"/>
    <w:rsid w:val="00136AEA"/>
    <w:rsid w:val="00136B43"/>
    <w:rsid w:val="00136E27"/>
    <w:rsid w:val="00140232"/>
    <w:rsid w:val="00140752"/>
    <w:rsid w:val="001408A4"/>
    <w:rsid w:val="00140C25"/>
    <w:rsid w:val="001411BB"/>
    <w:rsid w:val="00141213"/>
    <w:rsid w:val="00141515"/>
    <w:rsid w:val="00141DA7"/>
    <w:rsid w:val="00142309"/>
    <w:rsid w:val="00142575"/>
    <w:rsid w:val="00142A67"/>
    <w:rsid w:val="00143761"/>
    <w:rsid w:val="001439DC"/>
    <w:rsid w:val="00144280"/>
    <w:rsid w:val="001455D5"/>
    <w:rsid w:val="0014646C"/>
    <w:rsid w:val="00146725"/>
    <w:rsid w:val="00146B87"/>
    <w:rsid w:val="00146ECE"/>
    <w:rsid w:val="00147462"/>
    <w:rsid w:val="00147687"/>
    <w:rsid w:val="001505C6"/>
    <w:rsid w:val="00150631"/>
    <w:rsid w:val="00150877"/>
    <w:rsid w:val="0015099D"/>
    <w:rsid w:val="00150C90"/>
    <w:rsid w:val="001511C8"/>
    <w:rsid w:val="00151240"/>
    <w:rsid w:val="00151397"/>
    <w:rsid w:val="00151521"/>
    <w:rsid w:val="00152398"/>
    <w:rsid w:val="001524BA"/>
    <w:rsid w:val="00152DB3"/>
    <w:rsid w:val="00152F31"/>
    <w:rsid w:val="001538E9"/>
    <w:rsid w:val="00153A90"/>
    <w:rsid w:val="00155598"/>
    <w:rsid w:val="001566E8"/>
    <w:rsid w:val="0015728B"/>
    <w:rsid w:val="00157340"/>
    <w:rsid w:val="00160093"/>
    <w:rsid w:val="0016053F"/>
    <w:rsid w:val="00161976"/>
    <w:rsid w:val="00161EE7"/>
    <w:rsid w:val="00162ACD"/>
    <w:rsid w:val="001638D4"/>
    <w:rsid w:val="00164008"/>
    <w:rsid w:val="00164397"/>
    <w:rsid w:val="00164B8F"/>
    <w:rsid w:val="00170F52"/>
    <w:rsid w:val="001713E1"/>
    <w:rsid w:val="001725BF"/>
    <w:rsid w:val="00172C95"/>
    <w:rsid w:val="00173B4D"/>
    <w:rsid w:val="00173C1E"/>
    <w:rsid w:val="001740A8"/>
    <w:rsid w:val="00175703"/>
    <w:rsid w:val="00176273"/>
    <w:rsid w:val="00176471"/>
    <w:rsid w:val="001764F1"/>
    <w:rsid w:val="00176AA1"/>
    <w:rsid w:val="00180289"/>
    <w:rsid w:val="00181644"/>
    <w:rsid w:val="00182693"/>
    <w:rsid w:val="00182B38"/>
    <w:rsid w:val="00182D4A"/>
    <w:rsid w:val="00182E4C"/>
    <w:rsid w:val="00182FF1"/>
    <w:rsid w:val="001836D6"/>
    <w:rsid w:val="001836F5"/>
    <w:rsid w:val="00183DEA"/>
    <w:rsid w:val="0018539A"/>
    <w:rsid w:val="00185787"/>
    <w:rsid w:val="00186674"/>
    <w:rsid w:val="00186F42"/>
    <w:rsid w:val="00187CB1"/>
    <w:rsid w:val="001900A4"/>
    <w:rsid w:val="001900E1"/>
    <w:rsid w:val="00190110"/>
    <w:rsid w:val="0019089B"/>
    <w:rsid w:val="00191653"/>
    <w:rsid w:val="00191A83"/>
    <w:rsid w:val="001934A8"/>
    <w:rsid w:val="00193C80"/>
    <w:rsid w:val="00195815"/>
    <w:rsid w:val="00195E8A"/>
    <w:rsid w:val="00196807"/>
    <w:rsid w:val="00196E73"/>
    <w:rsid w:val="00197123"/>
    <w:rsid w:val="00197480"/>
    <w:rsid w:val="00197D22"/>
    <w:rsid w:val="001A0370"/>
    <w:rsid w:val="001A0479"/>
    <w:rsid w:val="001A0A17"/>
    <w:rsid w:val="001A0AE4"/>
    <w:rsid w:val="001A1039"/>
    <w:rsid w:val="001A1E6D"/>
    <w:rsid w:val="001A255E"/>
    <w:rsid w:val="001A2AB2"/>
    <w:rsid w:val="001A2FE1"/>
    <w:rsid w:val="001A3D94"/>
    <w:rsid w:val="001A4210"/>
    <w:rsid w:val="001A4577"/>
    <w:rsid w:val="001A516C"/>
    <w:rsid w:val="001A579E"/>
    <w:rsid w:val="001A58BB"/>
    <w:rsid w:val="001A591C"/>
    <w:rsid w:val="001A5941"/>
    <w:rsid w:val="001A639B"/>
    <w:rsid w:val="001A66A3"/>
    <w:rsid w:val="001A73D3"/>
    <w:rsid w:val="001A764F"/>
    <w:rsid w:val="001A79F1"/>
    <w:rsid w:val="001A7AEC"/>
    <w:rsid w:val="001B07EA"/>
    <w:rsid w:val="001B0B49"/>
    <w:rsid w:val="001B2210"/>
    <w:rsid w:val="001B231B"/>
    <w:rsid w:val="001B295B"/>
    <w:rsid w:val="001B2B23"/>
    <w:rsid w:val="001B2D37"/>
    <w:rsid w:val="001B30A0"/>
    <w:rsid w:val="001B37F1"/>
    <w:rsid w:val="001B38D4"/>
    <w:rsid w:val="001B438D"/>
    <w:rsid w:val="001B49C7"/>
    <w:rsid w:val="001B4CB4"/>
    <w:rsid w:val="001B5BA6"/>
    <w:rsid w:val="001B5E3B"/>
    <w:rsid w:val="001B6B62"/>
    <w:rsid w:val="001B73FA"/>
    <w:rsid w:val="001B7D05"/>
    <w:rsid w:val="001C0CDB"/>
    <w:rsid w:val="001C1653"/>
    <w:rsid w:val="001C22F1"/>
    <w:rsid w:val="001C271D"/>
    <w:rsid w:val="001C2A10"/>
    <w:rsid w:val="001C2C9A"/>
    <w:rsid w:val="001C2CA5"/>
    <w:rsid w:val="001C338E"/>
    <w:rsid w:val="001C3AA5"/>
    <w:rsid w:val="001C3D0C"/>
    <w:rsid w:val="001C446B"/>
    <w:rsid w:val="001C4934"/>
    <w:rsid w:val="001C5769"/>
    <w:rsid w:val="001C5B4E"/>
    <w:rsid w:val="001C6680"/>
    <w:rsid w:val="001C6F64"/>
    <w:rsid w:val="001C7A66"/>
    <w:rsid w:val="001D00F2"/>
    <w:rsid w:val="001D041B"/>
    <w:rsid w:val="001D0D3C"/>
    <w:rsid w:val="001D0D7B"/>
    <w:rsid w:val="001D1A07"/>
    <w:rsid w:val="001D1D78"/>
    <w:rsid w:val="001D248F"/>
    <w:rsid w:val="001D25F0"/>
    <w:rsid w:val="001D2F19"/>
    <w:rsid w:val="001D42C7"/>
    <w:rsid w:val="001D5B1F"/>
    <w:rsid w:val="001D5EB6"/>
    <w:rsid w:val="001D6057"/>
    <w:rsid w:val="001D6C0D"/>
    <w:rsid w:val="001D7ECA"/>
    <w:rsid w:val="001E08F4"/>
    <w:rsid w:val="001E0DEE"/>
    <w:rsid w:val="001E1177"/>
    <w:rsid w:val="001E1C8C"/>
    <w:rsid w:val="001E1D62"/>
    <w:rsid w:val="001E1FA8"/>
    <w:rsid w:val="001E282E"/>
    <w:rsid w:val="001E294C"/>
    <w:rsid w:val="001E31E2"/>
    <w:rsid w:val="001E376F"/>
    <w:rsid w:val="001E429B"/>
    <w:rsid w:val="001E4C7C"/>
    <w:rsid w:val="001E54BE"/>
    <w:rsid w:val="001E5C24"/>
    <w:rsid w:val="001E6133"/>
    <w:rsid w:val="001E6B6D"/>
    <w:rsid w:val="001E775F"/>
    <w:rsid w:val="001F0424"/>
    <w:rsid w:val="001F0FF8"/>
    <w:rsid w:val="001F12CB"/>
    <w:rsid w:val="001F2029"/>
    <w:rsid w:val="001F27F2"/>
    <w:rsid w:val="001F3350"/>
    <w:rsid w:val="001F36F3"/>
    <w:rsid w:val="001F3796"/>
    <w:rsid w:val="001F38D4"/>
    <w:rsid w:val="001F4140"/>
    <w:rsid w:val="001F46D3"/>
    <w:rsid w:val="001F47AA"/>
    <w:rsid w:val="001F4CF3"/>
    <w:rsid w:val="001F5AD8"/>
    <w:rsid w:val="001F5BEB"/>
    <w:rsid w:val="001F5C45"/>
    <w:rsid w:val="001F6201"/>
    <w:rsid w:val="001F628F"/>
    <w:rsid w:val="001F6E48"/>
    <w:rsid w:val="001F7A4C"/>
    <w:rsid w:val="001F7AAD"/>
    <w:rsid w:val="00200D5C"/>
    <w:rsid w:val="00200F3C"/>
    <w:rsid w:val="002016DF"/>
    <w:rsid w:val="00201C00"/>
    <w:rsid w:val="00202B86"/>
    <w:rsid w:val="00203849"/>
    <w:rsid w:val="00204136"/>
    <w:rsid w:val="002047EB"/>
    <w:rsid w:val="00205236"/>
    <w:rsid w:val="00205DBD"/>
    <w:rsid w:val="002066CF"/>
    <w:rsid w:val="00207123"/>
    <w:rsid w:val="002071DD"/>
    <w:rsid w:val="00207872"/>
    <w:rsid w:val="00210BA7"/>
    <w:rsid w:val="002117CC"/>
    <w:rsid w:val="002119FB"/>
    <w:rsid w:val="00212298"/>
    <w:rsid w:val="002122ED"/>
    <w:rsid w:val="00212A83"/>
    <w:rsid w:val="00212B5B"/>
    <w:rsid w:val="00212BA4"/>
    <w:rsid w:val="00212D13"/>
    <w:rsid w:val="00213D58"/>
    <w:rsid w:val="00215EE2"/>
    <w:rsid w:val="00216B03"/>
    <w:rsid w:val="00217301"/>
    <w:rsid w:val="002173F1"/>
    <w:rsid w:val="002178AA"/>
    <w:rsid w:val="00217AC8"/>
    <w:rsid w:val="0022056A"/>
    <w:rsid w:val="00220DF2"/>
    <w:rsid w:val="0022181E"/>
    <w:rsid w:val="0022194E"/>
    <w:rsid w:val="00221C19"/>
    <w:rsid w:val="00221DEF"/>
    <w:rsid w:val="002221D5"/>
    <w:rsid w:val="00222E70"/>
    <w:rsid w:val="0022385A"/>
    <w:rsid w:val="0022391B"/>
    <w:rsid w:val="00223987"/>
    <w:rsid w:val="00224288"/>
    <w:rsid w:val="00224BB3"/>
    <w:rsid w:val="00224D81"/>
    <w:rsid w:val="0022719B"/>
    <w:rsid w:val="002271FB"/>
    <w:rsid w:val="00227B51"/>
    <w:rsid w:val="002300A7"/>
    <w:rsid w:val="00230DD3"/>
    <w:rsid w:val="00231EDE"/>
    <w:rsid w:val="00232738"/>
    <w:rsid w:val="00232BC8"/>
    <w:rsid w:val="00233F86"/>
    <w:rsid w:val="002340B1"/>
    <w:rsid w:val="00234149"/>
    <w:rsid w:val="002343E1"/>
    <w:rsid w:val="002353EF"/>
    <w:rsid w:val="00236AE7"/>
    <w:rsid w:val="00236B5B"/>
    <w:rsid w:val="00236BEE"/>
    <w:rsid w:val="00236C30"/>
    <w:rsid w:val="00240845"/>
    <w:rsid w:val="00240DB3"/>
    <w:rsid w:val="00240EA5"/>
    <w:rsid w:val="00240F5D"/>
    <w:rsid w:val="002412DE"/>
    <w:rsid w:val="0024212C"/>
    <w:rsid w:val="002424C6"/>
    <w:rsid w:val="00242C29"/>
    <w:rsid w:val="00242C65"/>
    <w:rsid w:val="00242DA0"/>
    <w:rsid w:val="00243069"/>
    <w:rsid w:val="00243677"/>
    <w:rsid w:val="00243848"/>
    <w:rsid w:val="0024455D"/>
    <w:rsid w:val="00244B1D"/>
    <w:rsid w:val="002466A2"/>
    <w:rsid w:val="002468C4"/>
    <w:rsid w:val="00246943"/>
    <w:rsid w:val="00246BD6"/>
    <w:rsid w:val="0024783C"/>
    <w:rsid w:val="002501F5"/>
    <w:rsid w:val="002504F2"/>
    <w:rsid w:val="00251059"/>
    <w:rsid w:val="00251BAE"/>
    <w:rsid w:val="00251D06"/>
    <w:rsid w:val="002529B8"/>
    <w:rsid w:val="00252C22"/>
    <w:rsid w:val="0025309B"/>
    <w:rsid w:val="002535E5"/>
    <w:rsid w:val="00253A25"/>
    <w:rsid w:val="00253AD4"/>
    <w:rsid w:val="00253BF5"/>
    <w:rsid w:val="00253C9E"/>
    <w:rsid w:val="002544F6"/>
    <w:rsid w:val="00255020"/>
    <w:rsid w:val="002554E1"/>
    <w:rsid w:val="002557A8"/>
    <w:rsid w:val="00255A62"/>
    <w:rsid w:val="00255FCC"/>
    <w:rsid w:val="00256D88"/>
    <w:rsid w:val="00257005"/>
    <w:rsid w:val="002571AF"/>
    <w:rsid w:val="00257B84"/>
    <w:rsid w:val="00257B8F"/>
    <w:rsid w:val="002608E2"/>
    <w:rsid w:val="00260D97"/>
    <w:rsid w:val="00260FD6"/>
    <w:rsid w:val="002616CA"/>
    <w:rsid w:val="002618F6"/>
    <w:rsid w:val="00262AA7"/>
    <w:rsid w:val="00263D60"/>
    <w:rsid w:val="00263E01"/>
    <w:rsid w:val="00264C90"/>
    <w:rsid w:val="002654A4"/>
    <w:rsid w:val="002656C0"/>
    <w:rsid w:val="00266911"/>
    <w:rsid w:val="0026707F"/>
    <w:rsid w:val="002673C9"/>
    <w:rsid w:val="002676BE"/>
    <w:rsid w:val="00267FEE"/>
    <w:rsid w:val="002708F6"/>
    <w:rsid w:val="00270A82"/>
    <w:rsid w:val="00270FA4"/>
    <w:rsid w:val="00271D4A"/>
    <w:rsid w:val="002720B9"/>
    <w:rsid w:val="00272493"/>
    <w:rsid w:val="002734D6"/>
    <w:rsid w:val="00273523"/>
    <w:rsid w:val="00273855"/>
    <w:rsid w:val="002741A9"/>
    <w:rsid w:val="00274249"/>
    <w:rsid w:val="00274CB9"/>
    <w:rsid w:val="0027519A"/>
    <w:rsid w:val="0027632C"/>
    <w:rsid w:val="00276836"/>
    <w:rsid w:val="00277F90"/>
    <w:rsid w:val="0028021C"/>
    <w:rsid w:val="002802DE"/>
    <w:rsid w:val="002805C0"/>
    <w:rsid w:val="002813D6"/>
    <w:rsid w:val="00281452"/>
    <w:rsid w:val="00281FBC"/>
    <w:rsid w:val="00282D9A"/>
    <w:rsid w:val="002837B6"/>
    <w:rsid w:val="002837DB"/>
    <w:rsid w:val="00283815"/>
    <w:rsid w:val="002838C2"/>
    <w:rsid w:val="00283D53"/>
    <w:rsid w:val="002846E7"/>
    <w:rsid w:val="00284F77"/>
    <w:rsid w:val="002855CE"/>
    <w:rsid w:val="00285AC6"/>
    <w:rsid w:val="00286837"/>
    <w:rsid w:val="00286E3D"/>
    <w:rsid w:val="00286E6D"/>
    <w:rsid w:val="00290BE4"/>
    <w:rsid w:val="0029164B"/>
    <w:rsid w:val="00291747"/>
    <w:rsid w:val="00292310"/>
    <w:rsid w:val="002929E6"/>
    <w:rsid w:val="00292FF1"/>
    <w:rsid w:val="00294F08"/>
    <w:rsid w:val="00295BDF"/>
    <w:rsid w:val="00295CAA"/>
    <w:rsid w:val="002961D6"/>
    <w:rsid w:val="00296293"/>
    <w:rsid w:val="00297DBA"/>
    <w:rsid w:val="00297DC6"/>
    <w:rsid w:val="00297EDC"/>
    <w:rsid w:val="002A25FD"/>
    <w:rsid w:val="002A2FCB"/>
    <w:rsid w:val="002A5E88"/>
    <w:rsid w:val="002A6189"/>
    <w:rsid w:val="002A6FB8"/>
    <w:rsid w:val="002B362F"/>
    <w:rsid w:val="002B3C9E"/>
    <w:rsid w:val="002B43CA"/>
    <w:rsid w:val="002B4ABC"/>
    <w:rsid w:val="002B61EC"/>
    <w:rsid w:val="002C0289"/>
    <w:rsid w:val="002C0496"/>
    <w:rsid w:val="002C0569"/>
    <w:rsid w:val="002C108B"/>
    <w:rsid w:val="002C11F7"/>
    <w:rsid w:val="002C1A9B"/>
    <w:rsid w:val="002C2C02"/>
    <w:rsid w:val="002C3149"/>
    <w:rsid w:val="002C4248"/>
    <w:rsid w:val="002C4344"/>
    <w:rsid w:val="002C4716"/>
    <w:rsid w:val="002C52EB"/>
    <w:rsid w:val="002C5DFE"/>
    <w:rsid w:val="002C6622"/>
    <w:rsid w:val="002C6D39"/>
    <w:rsid w:val="002D11EB"/>
    <w:rsid w:val="002D1DDB"/>
    <w:rsid w:val="002D27B9"/>
    <w:rsid w:val="002D3DE3"/>
    <w:rsid w:val="002D440D"/>
    <w:rsid w:val="002D49C1"/>
    <w:rsid w:val="002D4EBC"/>
    <w:rsid w:val="002D6F65"/>
    <w:rsid w:val="002D74E2"/>
    <w:rsid w:val="002D7D77"/>
    <w:rsid w:val="002D7F3F"/>
    <w:rsid w:val="002E017B"/>
    <w:rsid w:val="002E077B"/>
    <w:rsid w:val="002E1A95"/>
    <w:rsid w:val="002E34C3"/>
    <w:rsid w:val="002E35F5"/>
    <w:rsid w:val="002E4517"/>
    <w:rsid w:val="002E5583"/>
    <w:rsid w:val="002E5645"/>
    <w:rsid w:val="002E5F7E"/>
    <w:rsid w:val="002E6554"/>
    <w:rsid w:val="002E738E"/>
    <w:rsid w:val="002F086B"/>
    <w:rsid w:val="002F2682"/>
    <w:rsid w:val="002F2D9E"/>
    <w:rsid w:val="002F3959"/>
    <w:rsid w:val="002F42E5"/>
    <w:rsid w:val="002F4907"/>
    <w:rsid w:val="002F547A"/>
    <w:rsid w:val="002F5596"/>
    <w:rsid w:val="002F5675"/>
    <w:rsid w:val="002F7093"/>
    <w:rsid w:val="002F7B71"/>
    <w:rsid w:val="00300BB8"/>
    <w:rsid w:val="00301803"/>
    <w:rsid w:val="0030189E"/>
    <w:rsid w:val="00301AE5"/>
    <w:rsid w:val="00301C56"/>
    <w:rsid w:val="00302B56"/>
    <w:rsid w:val="00302F77"/>
    <w:rsid w:val="003036CC"/>
    <w:rsid w:val="003042B6"/>
    <w:rsid w:val="00304506"/>
    <w:rsid w:val="00304E1E"/>
    <w:rsid w:val="00304F9B"/>
    <w:rsid w:val="003052A3"/>
    <w:rsid w:val="00305486"/>
    <w:rsid w:val="00305656"/>
    <w:rsid w:val="00305A9C"/>
    <w:rsid w:val="00305BA0"/>
    <w:rsid w:val="0030637F"/>
    <w:rsid w:val="00306A67"/>
    <w:rsid w:val="00306AED"/>
    <w:rsid w:val="00307BC3"/>
    <w:rsid w:val="00310039"/>
    <w:rsid w:val="0031038A"/>
    <w:rsid w:val="00310A59"/>
    <w:rsid w:val="00310FC1"/>
    <w:rsid w:val="0031135E"/>
    <w:rsid w:val="003127D4"/>
    <w:rsid w:val="0031383C"/>
    <w:rsid w:val="00313ABD"/>
    <w:rsid w:val="00313DE7"/>
    <w:rsid w:val="00313E98"/>
    <w:rsid w:val="003148A2"/>
    <w:rsid w:val="003148BF"/>
    <w:rsid w:val="0031507C"/>
    <w:rsid w:val="003152D3"/>
    <w:rsid w:val="003154A3"/>
    <w:rsid w:val="0031583B"/>
    <w:rsid w:val="00316097"/>
    <w:rsid w:val="00316522"/>
    <w:rsid w:val="003168CA"/>
    <w:rsid w:val="00316EE7"/>
    <w:rsid w:val="00317311"/>
    <w:rsid w:val="00320494"/>
    <w:rsid w:val="0032109D"/>
    <w:rsid w:val="003218FD"/>
    <w:rsid w:val="0032197A"/>
    <w:rsid w:val="0032350B"/>
    <w:rsid w:val="0032461F"/>
    <w:rsid w:val="00324AF8"/>
    <w:rsid w:val="00325BBF"/>
    <w:rsid w:val="003260E7"/>
    <w:rsid w:val="003266E2"/>
    <w:rsid w:val="0032689A"/>
    <w:rsid w:val="00326A08"/>
    <w:rsid w:val="00326F52"/>
    <w:rsid w:val="00327FE1"/>
    <w:rsid w:val="00330159"/>
    <w:rsid w:val="00330319"/>
    <w:rsid w:val="0033078E"/>
    <w:rsid w:val="00330B89"/>
    <w:rsid w:val="003313DE"/>
    <w:rsid w:val="0033153B"/>
    <w:rsid w:val="00331D87"/>
    <w:rsid w:val="0033432B"/>
    <w:rsid w:val="00334585"/>
    <w:rsid w:val="00334CE6"/>
    <w:rsid w:val="003352D9"/>
    <w:rsid w:val="00336F77"/>
    <w:rsid w:val="00337484"/>
    <w:rsid w:val="00340C0B"/>
    <w:rsid w:val="00340F6D"/>
    <w:rsid w:val="0034197C"/>
    <w:rsid w:val="00341F59"/>
    <w:rsid w:val="00342018"/>
    <w:rsid w:val="00342426"/>
    <w:rsid w:val="003429FF"/>
    <w:rsid w:val="0034323B"/>
    <w:rsid w:val="0034338D"/>
    <w:rsid w:val="00343831"/>
    <w:rsid w:val="00344160"/>
    <w:rsid w:val="003442AA"/>
    <w:rsid w:val="00344EC3"/>
    <w:rsid w:val="00345020"/>
    <w:rsid w:val="00345893"/>
    <w:rsid w:val="00346032"/>
    <w:rsid w:val="00346043"/>
    <w:rsid w:val="00346CA2"/>
    <w:rsid w:val="00347D38"/>
    <w:rsid w:val="00347E1C"/>
    <w:rsid w:val="00347F7A"/>
    <w:rsid w:val="00350586"/>
    <w:rsid w:val="00350FBC"/>
    <w:rsid w:val="00351068"/>
    <w:rsid w:val="00351149"/>
    <w:rsid w:val="00351AFE"/>
    <w:rsid w:val="0035279B"/>
    <w:rsid w:val="00354685"/>
    <w:rsid w:val="00354D92"/>
    <w:rsid w:val="00355382"/>
    <w:rsid w:val="00355502"/>
    <w:rsid w:val="0035554D"/>
    <w:rsid w:val="00355764"/>
    <w:rsid w:val="00355879"/>
    <w:rsid w:val="00355C85"/>
    <w:rsid w:val="00355F1B"/>
    <w:rsid w:val="00357317"/>
    <w:rsid w:val="00360A05"/>
    <w:rsid w:val="00360B20"/>
    <w:rsid w:val="00361A9C"/>
    <w:rsid w:val="003626A2"/>
    <w:rsid w:val="0036320D"/>
    <w:rsid w:val="00363414"/>
    <w:rsid w:val="00364161"/>
    <w:rsid w:val="003643DD"/>
    <w:rsid w:val="00364BE3"/>
    <w:rsid w:val="00364C15"/>
    <w:rsid w:val="00365102"/>
    <w:rsid w:val="00365715"/>
    <w:rsid w:val="0036679E"/>
    <w:rsid w:val="0036698A"/>
    <w:rsid w:val="00366990"/>
    <w:rsid w:val="00366B95"/>
    <w:rsid w:val="00367472"/>
    <w:rsid w:val="003707BD"/>
    <w:rsid w:val="00370998"/>
    <w:rsid w:val="00370F8C"/>
    <w:rsid w:val="00371913"/>
    <w:rsid w:val="00371D77"/>
    <w:rsid w:val="003725B3"/>
    <w:rsid w:val="00373105"/>
    <w:rsid w:val="00374DF9"/>
    <w:rsid w:val="00374F27"/>
    <w:rsid w:val="00375559"/>
    <w:rsid w:val="00375DB7"/>
    <w:rsid w:val="003761C5"/>
    <w:rsid w:val="00376C41"/>
    <w:rsid w:val="00377D0C"/>
    <w:rsid w:val="00380039"/>
    <w:rsid w:val="00380D8F"/>
    <w:rsid w:val="00382CF2"/>
    <w:rsid w:val="00385858"/>
    <w:rsid w:val="00385F93"/>
    <w:rsid w:val="00386875"/>
    <w:rsid w:val="00386D61"/>
    <w:rsid w:val="00387091"/>
    <w:rsid w:val="00387748"/>
    <w:rsid w:val="003879D7"/>
    <w:rsid w:val="00387EA4"/>
    <w:rsid w:val="003918CA"/>
    <w:rsid w:val="00391953"/>
    <w:rsid w:val="00393009"/>
    <w:rsid w:val="00393443"/>
    <w:rsid w:val="00393609"/>
    <w:rsid w:val="003946A8"/>
    <w:rsid w:val="00394E62"/>
    <w:rsid w:val="00395F7B"/>
    <w:rsid w:val="00396A39"/>
    <w:rsid w:val="00396FC8"/>
    <w:rsid w:val="00397227"/>
    <w:rsid w:val="00397CD9"/>
    <w:rsid w:val="003A0AED"/>
    <w:rsid w:val="003A1EFA"/>
    <w:rsid w:val="003A27F2"/>
    <w:rsid w:val="003A3011"/>
    <w:rsid w:val="003A39D1"/>
    <w:rsid w:val="003A421A"/>
    <w:rsid w:val="003A4865"/>
    <w:rsid w:val="003A6C30"/>
    <w:rsid w:val="003B029D"/>
    <w:rsid w:val="003B048B"/>
    <w:rsid w:val="003B0630"/>
    <w:rsid w:val="003B0D2D"/>
    <w:rsid w:val="003B19CB"/>
    <w:rsid w:val="003B2DB5"/>
    <w:rsid w:val="003B3435"/>
    <w:rsid w:val="003B3D69"/>
    <w:rsid w:val="003B53DE"/>
    <w:rsid w:val="003B58B5"/>
    <w:rsid w:val="003B6230"/>
    <w:rsid w:val="003B77C9"/>
    <w:rsid w:val="003B7A77"/>
    <w:rsid w:val="003B7A8B"/>
    <w:rsid w:val="003C0496"/>
    <w:rsid w:val="003C0BE4"/>
    <w:rsid w:val="003C10F0"/>
    <w:rsid w:val="003C2032"/>
    <w:rsid w:val="003C273D"/>
    <w:rsid w:val="003C3687"/>
    <w:rsid w:val="003C37B0"/>
    <w:rsid w:val="003C3AF2"/>
    <w:rsid w:val="003C4702"/>
    <w:rsid w:val="003C4D3D"/>
    <w:rsid w:val="003C4FF3"/>
    <w:rsid w:val="003C548C"/>
    <w:rsid w:val="003C5F7A"/>
    <w:rsid w:val="003C5FB5"/>
    <w:rsid w:val="003C603C"/>
    <w:rsid w:val="003C72BF"/>
    <w:rsid w:val="003C75BE"/>
    <w:rsid w:val="003D0A2B"/>
    <w:rsid w:val="003D2005"/>
    <w:rsid w:val="003D28C6"/>
    <w:rsid w:val="003D2BAB"/>
    <w:rsid w:val="003D3721"/>
    <w:rsid w:val="003D376A"/>
    <w:rsid w:val="003D4413"/>
    <w:rsid w:val="003D4D9A"/>
    <w:rsid w:val="003D618C"/>
    <w:rsid w:val="003D7089"/>
    <w:rsid w:val="003D7881"/>
    <w:rsid w:val="003E0A15"/>
    <w:rsid w:val="003E0C1C"/>
    <w:rsid w:val="003E0DBC"/>
    <w:rsid w:val="003E1489"/>
    <w:rsid w:val="003E37C6"/>
    <w:rsid w:val="003E3AF1"/>
    <w:rsid w:val="003E53F0"/>
    <w:rsid w:val="003E5632"/>
    <w:rsid w:val="003E57AF"/>
    <w:rsid w:val="003E5811"/>
    <w:rsid w:val="003E5E9D"/>
    <w:rsid w:val="003E69A7"/>
    <w:rsid w:val="003E76C7"/>
    <w:rsid w:val="003F2F92"/>
    <w:rsid w:val="003F3633"/>
    <w:rsid w:val="003F3A0F"/>
    <w:rsid w:val="003F3EF8"/>
    <w:rsid w:val="003F4B2F"/>
    <w:rsid w:val="003F4F34"/>
    <w:rsid w:val="003F5D3F"/>
    <w:rsid w:val="003F778C"/>
    <w:rsid w:val="003F7879"/>
    <w:rsid w:val="003F7BD5"/>
    <w:rsid w:val="0040009F"/>
    <w:rsid w:val="00400A48"/>
    <w:rsid w:val="00401CC9"/>
    <w:rsid w:val="00401E46"/>
    <w:rsid w:val="00402807"/>
    <w:rsid w:val="004031C0"/>
    <w:rsid w:val="004033F2"/>
    <w:rsid w:val="004034DA"/>
    <w:rsid w:val="00403D2F"/>
    <w:rsid w:val="004051AF"/>
    <w:rsid w:val="0040703F"/>
    <w:rsid w:val="004070F1"/>
    <w:rsid w:val="00407E33"/>
    <w:rsid w:val="0041039B"/>
    <w:rsid w:val="004111E7"/>
    <w:rsid w:val="00411285"/>
    <w:rsid w:val="004112A8"/>
    <w:rsid w:val="004115B3"/>
    <w:rsid w:val="00411B5F"/>
    <w:rsid w:val="004122C6"/>
    <w:rsid w:val="00412FC9"/>
    <w:rsid w:val="00415510"/>
    <w:rsid w:val="00415B61"/>
    <w:rsid w:val="004161B1"/>
    <w:rsid w:val="00417F2C"/>
    <w:rsid w:val="00420848"/>
    <w:rsid w:val="0042271E"/>
    <w:rsid w:val="00422C23"/>
    <w:rsid w:val="00423834"/>
    <w:rsid w:val="004238F9"/>
    <w:rsid w:val="00425371"/>
    <w:rsid w:val="0042547E"/>
    <w:rsid w:val="004256C8"/>
    <w:rsid w:val="00426710"/>
    <w:rsid w:val="00426A1B"/>
    <w:rsid w:val="004271F2"/>
    <w:rsid w:val="00427350"/>
    <w:rsid w:val="00427A71"/>
    <w:rsid w:val="00430195"/>
    <w:rsid w:val="004304DF"/>
    <w:rsid w:val="00430691"/>
    <w:rsid w:val="004307CD"/>
    <w:rsid w:val="004309B8"/>
    <w:rsid w:val="00430E5A"/>
    <w:rsid w:val="004310A2"/>
    <w:rsid w:val="004326B6"/>
    <w:rsid w:val="00432B21"/>
    <w:rsid w:val="00432CFC"/>
    <w:rsid w:val="00432DFB"/>
    <w:rsid w:val="00433542"/>
    <w:rsid w:val="004339A1"/>
    <w:rsid w:val="00434B4C"/>
    <w:rsid w:val="00435389"/>
    <w:rsid w:val="004354A5"/>
    <w:rsid w:val="00436AED"/>
    <w:rsid w:val="004377B1"/>
    <w:rsid w:val="00437E15"/>
    <w:rsid w:val="00440D61"/>
    <w:rsid w:val="00440E93"/>
    <w:rsid w:val="004433AC"/>
    <w:rsid w:val="004434AD"/>
    <w:rsid w:val="00443E9B"/>
    <w:rsid w:val="004444CF"/>
    <w:rsid w:val="00444601"/>
    <w:rsid w:val="00444A41"/>
    <w:rsid w:val="00444BC1"/>
    <w:rsid w:val="00445572"/>
    <w:rsid w:val="00445A96"/>
    <w:rsid w:val="00445AEF"/>
    <w:rsid w:val="00445E44"/>
    <w:rsid w:val="004465F1"/>
    <w:rsid w:val="00446629"/>
    <w:rsid w:val="00446EC5"/>
    <w:rsid w:val="00447CD0"/>
    <w:rsid w:val="00450EB5"/>
    <w:rsid w:val="0045219C"/>
    <w:rsid w:val="004523D4"/>
    <w:rsid w:val="0045382E"/>
    <w:rsid w:val="00454479"/>
    <w:rsid w:val="00455AAB"/>
    <w:rsid w:val="004567F6"/>
    <w:rsid w:val="00456BE1"/>
    <w:rsid w:val="00457624"/>
    <w:rsid w:val="00457D5E"/>
    <w:rsid w:val="00457FB1"/>
    <w:rsid w:val="00460231"/>
    <w:rsid w:val="0046085A"/>
    <w:rsid w:val="00460E87"/>
    <w:rsid w:val="0046103F"/>
    <w:rsid w:val="00462326"/>
    <w:rsid w:val="00462397"/>
    <w:rsid w:val="00462EC9"/>
    <w:rsid w:val="004643C0"/>
    <w:rsid w:val="00464ADD"/>
    <w:rsid w:val="00464FAA"/>
    <w:rsid w:val="00466567"/>
    <w:rsid w:val="00466668"/>
    <w:rsid w:val="0046701B"/>
    <w:rsid w:val="00467324"/>
    <w:rsid w:val="00470167"/>
    <w:rsid w:val="00470423"/>
    <w:rsid w:val="00472920"/>
    <w:rsid w:val="00473B12"/>
    <w:rsid w:val="00473D15"/>
    <w:rsid w:val="00473E06"/>
    <w:rsid w:val="00473F7A"/>
    <w:rsid w:val="0047416A"/>
    <w:rsid w:val="00474BFD"/>
    <w:rsid w:val="00474C6C"/>
    <w:rsid w:val="00475889"/>
    <w:rsid w:val="00475A0C"/>
    <w:rsid w:val="00475B1B"/>
    <w:rsid w:val="00476B1C"/>
    <w:rsid w:val="00476CED"/>
    <w:rsid w:val="00476DAE"/>
    <w:rsid w:val="004772D2"/>
    <w:rsid w:val="0047733E"/>
    <w:rsid w:val="0047780D"/>
    <w:rsid w:val="00477A3E"/>
    <w:rsid w:val="00480084"/>
    <w:rsid w:val="004802C2"/>
    <w:rsid w:val="0048052B"/>
    <w:rsid w:val="00480654"/>
    <w:rsid w:val="00480E37"/>
    <w:rsid w:val="00481067"/>
    <w:rsid w:val="004816E5"/>
    <w:rsid w:val="00481F7E"/>
    <w:rsid w:val="004826D0"/>
    <w:rsid w:val="00482C3A"/>
    <w:rsid w:val="00482E78"/>
    <w:rsid w:val="00482F34"/>
    <w:rsid w:val="00483027"/>
    <w:rsid w:val="004832D2"/>
    <w:rsid w:val="00484B86"/>
    <w:rsid w:val="00484E7D"/>
    <w:rsid w:val="004854D9"/>
    <w:rsid w:val="0048558A"/>
    <w:rsid w:val="0048594C"/>
    <w:rsid w:val="00487133"/>
    <w:rsid w:val="0049006E"/>
    <w:rsid w:val="00490409"/>
    <w:rsid w:val="004914A4"/>
    <w:rsid w:val="004915F3"/>
    <w:rsid w:val="00491715"/>
    <w:rsid w:val="00491F79"/>
    <w:rsid w:val="004920CC"/>
    <w:rsid w:val="0049218A"/>
    <w:rsid w:val="004924D9"/>
    <w:rsid w:val="00493A20"/>
    <w:rsid w:val="00493D7C"/>
    <w:rsid w:val="004952B0"/>
    <w:rsid w:val="004955D7"/>
    <w:rsid w:val="00495C4C"/>
    <w:rsid w:val="00495D56"/>
    <w:rsid w:val="004968D7"/>
    <w:rsid w:val="00496E33"/>
    <w:rsid w:val="00497674"/>
    <w:rsid w:val="004A0557"/>
    <w:rsid w:val="004A139F"/>
    <w:rsid w:val="004A14C3"/>
    <w:rsid w:val="004A16F3"/>
    <w:rsid w:val="004A266A"/>
    <w:rsid w:val="004A2A2C"/>
    <w:rsid w:val="004A2BD8"/>
    <w:rsid w:val="004A3388"/>
    <w:rsid w:val="004A3594"/>
    <w:rsid w:val="004A3614"/>
    <w:rsid w:val="004A3A4D"/>
    <w:rsid w:val="004A3F42"/>
    <w:rsid w:val="004A56F1"/>
    <w:rsid w:val="004A5E7E"/>
    <w:rsid w:val="004A5EDA"/>
    <w:rsid w:val="004A6B9F"/>
    <w:rsid w:val="004A74C4"/>
    <w:rsid w:val="004B0762"/>
    <w:rsid w:val="004B0DEE"/>
    <w:rsid w:val="004B1086"/>
    <w:rsid w:val="004B26E3"/>
    <w:rsid w:val="004B3487"/>
    <w:rsid w:val="004B44EB"/>
    <w:rsid w:val="004B5089"/>
    <w:rsid w:val="004B5977"/>
    <w:rsid w:val="004B7016"/>
    <w:rsid w:val="004B715B"/>
    <w:rsid w:val="004B721B"/>
    <w:rsid w:val="004B74A8"/>
    <w:rsid w:val="004B74DB"/>
    <w:rsid w:val="004B7F0D"/>
    <w:rsid w:val="004C0D45"/>
    <w:rsid w:val="004C108A"/>
    <w:rsid w:val="004C1A71"/>
    <w:rsid w:val="004C21C9"/>
    <w:rsid w:val="004C2C05"/>
    <w:rsid w:val="004C452A"/>
    <w:rsid w:val="004C4EF5"/>
    <w:rsid w:val="004C55A9"/>
    <w:rsid w:val="004C561F"/>
    <w:rsid w:val="004C634D"/>
    <w:rsid w:val="004C779B"/>
    <w:rsid w:val="004D032A"/>
    <w:rsid w:val="004D0A96"/>
    <w:rsid w:val="004D12EC"/>
    <w:rsid w:val="004D1E90"/>
    <w:rsid w:val="004D309E"/>
    <w:rsid w:val="004D3BDA"/>
    <w:rsid w:val="004D4D5F"/>
    <w:rsid w:val="004D521B"/>
    <w:rsid w:val="004D57AA"/>
    <w:rsid w:val="004D6167"/>
    <w:rsid w:val="004D733E"/>
    <w:rsid w:val="004D7426"/>
    <w:rsid w:val="004D7519"/>
    <w:rsid w:val="004D7996"/>
    <w:rsid w:val="004D7F1F"/>
    <w:rsid w:val="004E0F3B"/>
    <w:rsid w:val="004E1711"/>
    <w:rsid w:val="004E1864"/>
    <w:rsid w:val="004E1EDE"/>
    <w:rsid w:val="004E20EB"/>
    <w:rsid w:val="004E2795"/>
    <w:rsid w:val="004E2B40"/>
    <w:rsid w:val="004E2D1B"/>
    <w:rsid w:val="004E314E"/>
    <w:rsid w:val="004E495A"/>
    <w:rsid w:val="004E5066"/>
    <w:rsid w:val="004E555A"/>
    <w:rsid w:val="004E5E3B"/>
    <w:rsid w:val="004E6B93"/>
    <w:rsid w:val="004E75A9"/>
    <w:rsid w:val="004E7CCE"/>
    <w:rsid w:val="004F1EDE"/>
    <w:rsid w:val="004F2DD1"/>
    <w:rsid w:val="004F35F0"/>
    <w:rsid w:val="004F3929"/>
    <w:rsid w:val="004F4EEE"/>
    <w:rsid w:val="004F575B"/>
    <w:rsid w:val="004F6014"/>
    <w:rsid w:val="004F632C"/>
    <w:rsid w:val="004F7A72"/>
    <w:rsid w:val="004F7C34"/>
    <w:rsid w:val="004F7FA0"/>
    <w:rsid w:val="00500087"/>
    <w:rsid w:val="00500281"/>
    <w:rsid w:val="00500887"/>
    <w:rsid w:val="005012C0"/>
    <w:rsid w:val="00501FB4"/>
    <w:rsid w:val="00503105"/>
    <w:rsid w:val="0050332C"/>
    <w:rsid w:val="005041CA"/>
    <w:rsid w:val="00505DC0"/>
    <w:rsid w:val="00506178"/>
    <w:rsid w:val="00507C87"/>
    <w:rsid w:val="0051006D"/>
    <w:rsid w:val="00510624"/>
    <w:rsid w:val="00511237"/>
    <w:rsid w:val="00511F8D"/>
    <w:rsid w:val="00512196"/>
    <w:rsid w:val="00512E34"/>
    <w:rsid w:val="005131D8"/>
    <w:rsid w:val="0051340B"/>
    <w:rsid w:val="00513CF6"/>
    <w:rsid w:val="00513DC9"/>
    <w:rsid w:val="00513DFD"/>
    <w:rsid w:val="0051409F"/>
    <w:rsid w:val="0051420F"/>
    <w:rsid w:val="005162A8"/>
    <w:rsid w:val="005167D6"/>
    <w:rsid w:val="005177D0"/>
    <w:rsid w:val="00517B42"/>
    <w:rsid w:val="00517D0F"/>
    <w:rsid w:val="005212C1"/>
    <w:rsid w:val="00523C38"/>
    <w:rsid w:val="005243D4"/>
    <w:rsid w:val="00524898"/>
    <w:rsid w:val="005249A8"/>
    <w:rsid w:val="00525625"/>
    <w:rsid w:val="00525AE0"/>
    <w:rsid w:val="0052681E"/>
    <w:rsid w:val="00526989"/>
    <w:rsid w:val="00526D1C"/>
    <w:rsid w:val="00526FD9"/>
    <w:rsid w:val="00530375"/>
    <w:rsid w:val="0053164E"/>
    <w:rsid w:val="00531B7B"/>
    <w:rsid w:val="00533073"/>
    <w:rsid w:val="00533D74"/>
    <w:rsid w:val="00534215"/>
    <w:rsid w:val="0053441C"/>
    <w:rsid w:val="005353B1"/>
    <w:rsid w:val="00535A81"/>
    <w:rsid w:val="00535CDA"/>
    <w:rsid w:val="00535CF5"/>
    <w:rsid w:val="00536765"/>
    <w:rsid w:val="005367AB"/>
    <w:rsid w:val="00537E25"/>
    <w:rsid w:val="00540007"/>
    <w:rsid w:val="005402FD"/>
    <w:rsid w:val="005408AE"/>
    <w:rsid w:val="00540C85"/>
    <w:rsid w:val="0054111F"/>
    <w:rsid w:val="005416F3"/>
    <w:rsid w:val="00543364"/>
    <w:rsid w:val="0054341C"/>
    <w:rsid w:val="00544F6E"/>
    <w:rsid w:val="00545332"/>
    <w:rsid w:val="00546423"/>
    <w:rsid w:val="00546B2E"/>
    <w:rsid w:val="005478C1"/>
    <w:rsid w:val="005479D4"/>
    <w:rsid w:val="00550A2C"/>
    <w:rsid w:val="00550F95"/>
    <w:rsid w:val="00550FED"/>
    <w:rsid w:val="005512C7"/>
    <w:rsid w:val="0055172D"/>
    <w:rsid w:val="00551884"/>
    <w:rsid w:val="00551A7C"/>
    <w:rsid w:val="00551AC8"/>
    <w:rsid w:val="00551D1A"/>
    <w:rsid w:val="00552138"/>
    <w:rsid w:val="005521BD"/>
    <w:rsid w:val="00552264"/>
    <w:rsid w:val="00552672"/>
    <w:rsid w:val="00553BD2"/>
    <w:rsid w:val="00553C35"/>
    <w:rsid w:val="005548FD"/>
    <w:rsid w:val="00554A94"/>
    <w:rsid w:val="00555132"/>
    <w:rsid w:val="00555267"/>
    <w:rsid w:val="00555E79"/>
    <w:rsid w:val="0055672F"/>
    <w:rsid w:val="00556E30"/>
    <w:rsid w:val="005574E0"/>
    <w:rsid w:val="00557615"/>
    <w:rsid w:val="0055786C"/>
    <w:rsid w:val="00557E51"/>
    <w:rsid w:val="00560F8F"/>
    <w:rsid w:val="005621BD"/>
    <w:rsid w:val="00562ACF"/>
    <w:rsid w:val="00562D1C"/>
    <w:rsid w:val="00563A56"/>
    <w:rsid w:val="00563C2B"/>
    <w:rsid w:val="005652E0"/>
    <w:rsid w:val="0056578A"/>
    <w:rsid w:val="00565ACA"/>
    <w:rsid w:val="00566389"/>
    <w:rsid w:val="00567067"/>
    <w:rsid w:val="00567771"/>
    <w:rsid w:val="00567CCE"/>
    <w:rsid w:val="00567EB8"/>
    <w:rsid w:val="005701FB"/>
    <w:rsid w:val="0057041A"/>
    <w:rsid w:val="00570C23"/>
    <w:rsid w:val="005713DF"/>
    <w:rsid w:val="00571A00"/>
    <w:rsid w:val="005722F2"/>
    <w:rsid w:val="005729EA"/>
    <w:rsid w:val="005732A3"/>
    <w:rsid w:val="005743F0"/>
    <w:rsid w:val="00574A34"/>
    <w:rsid w:val="00574EED"/>
    <w:rsid w:val="00575519"/>
    <w:rsid w:val="005756CB"/>
    <w:rsid w:val="005762B9"/>
    <w:rsid w:val="0057653D"/>
    <w:rsid w:val="00576F6E"/>
    <w:rsid w:val="005773F7"/>
    <w:rsid w:val="00577B73"/>
    <w:rsid w:val="00577DC5"/>
    <w:rsid w:val="00581447"/>
    <w:rsid w:val="00581B30"/>
    <w:rsid w:val="005824FA"/>
    <w:rsid w:val="0058379E"/>
    <w:rsid w:val="005839E9"/>
    <w:rsid w:val="00583E6D"/>
    <w:rsid w:val="0058505F"/>
    <w:rsid w:val="005857CD"/>
    <w:rsid w:val="005858E8"/>
    <w:rsid w:val="005865B0"/>
    <w:rsid w:val="0058686F"/>
    <w:rsid w:val="005874D4"/>
    <w:rsid w:val="00587C41"/>
    <w:rsid w:val="00587CE7"/>
    <w:rsid w:val="0059015F"/>
    <w:rsid w:val="00590718"/>
    <w:rsid w:val="00590808"/>
    <w:rsid w:val="005908EA"/>
    <w:rsid w:val="0059101E"/>
    <w:rsid w:val="005917F8"/>
    <w:rsid w:val="00592441"/>
    <w:rsid w:val="0059332A"/>
    <w:rsid w:val="0059397D"/>
    <w:rsid w:val="0059460B"/>
    <w:rsid w:val="005947FD"/>
    <w:rsid w:val="00594FD0"/>
    <w:rsid w:val="00595364"/>
    <w:rsid w:val="005953AD"/>
    <w:rsid w:val="00595EB7"/>
    <w:rsid w:val="00595EDD"/>
    <w:rsid w:val="00596334"/>
    <w:rsid w:val="005969DF"/>
    <w:rsid w:val="00597D4A"/>
    <w:rsid w:val="005A0C30"/>
    <w:rsid w:val="005A0CC6"/>
    <w:rsid w:val="005A1084"/>
    <w:rsid w:val="005A20EC"/>
    <w:rsid w:val="005A257E"/>
    <w:rsid w:val="005A2853"/>
    <w:rsid w:val="005A2E31"/>
    <w:rsid w:val="005A3046"/>
    <w:rsid w:val="005A3B37"/>
    <w:rsid w:val="005A4259"/>
    <w:rsid w:val="005A57B9"/>
    <w:rsid w:val="005A7247"/>
    <w:rsid w:val="005A7466"/>
    <w:rsid w:val="005B030B"/>
    <w:rsid w:val="005B09B1"/>
    <w:rsid w:val="005B2107"/>
    <w:rsid w:val="005B215F"/>
    <w:rsid w:val="005B21B9"/>
    <w:rsid w:val="005B247D"/>
    <w:rsid w:val="005B3227"/>
    <w:rsid w:val="005B38BE"/>
    <w:rsid w:val="005B4549"/>
    <w:rsid w:val="005B4670"/>
    <w:rsid w:val="005B4980"/>
    <w:rsid w:val="005B4E55"/>
    <w:rsid w:val="005B526E"/>
    <w:rsid w:val="005B5872"/>
    <w:rsid w:val="005B7BAF"/>
    <w:rsid w:val="005B7F77"/>
    <w:rsid w:val="005C0873"/>
    <w:rsid w:val="005C0D84"/>
    <w:rsid w:val="005C120C"/>
    <w:rsid w:val="005C2259"/>
    <w:rsid w:val="005C278F"/>
    <w:rsid w:val="005C3C47"/>
    <w:rsid w:val="005C3CDF"/>
    <w:rsid w:val="005C401F"/>
    <w:rsid w:val="005C45D4"/>
    <w:rsid w:val="005C4E1F"/>
    <w:rsid w:val="005C5209"/>
    <w:rsid w:val="005C5356"/>
    <w:rsid w:val="005C5DE5"/>
    <w:rsid w:val="005D181D"/>
    <w:rsid w:val="005D18E3"/>
    <w:rsid w:val="005D1A25"/>
    <w:rsid w:val="005D20D0"/>
    <w:rsid w:val="005D2B2D"/>
    <w:rsid w:val="005D38CA"/>
    <w:rsid w:val="005D40B4"/>
    <w:rsid w:val="005D4113"/>
    <w:rsid w:val="005D42C5"/>
    <w:rsid w:val="005D5815"/>
    <w:rsid w:val="005D5F0A"/>
    <w:rsid w:val="005D5F9A"/>
    <w:rsid w:val="005D6775"/>
    <w:rsid w:val="005D7499"/>
    <w:rsid w:val="005D754A"/>
    <w:rsid w:val="005D76D1"/>
    <w:rsid w:val="005E0059"/>
    <w:rsid w:val="005E032E"/>
    <w:rsid w:val="005E07C9"/>
    <w:rsid w:val="005E0B0C"/>
    <w:rsid w:val="005E1704"/>
    <w:rsid w:val="005E1797"/>
    <w:rsid w:val="005E1A7E"/>
    <w:rsid w:val="005E21D6"/>
    <w:rsid w:val="005E29F2"/>
    <w:rsid w:val="005E2CB6"/>
    <w:rsid w:val="005E33BC"/>
    <w:rsid w:val="005E3C28"/>
    <w:rsid w:val="005E3D31"/>
    <w:rsid w:val="005E3EEC"/>
    <w:rsid w:val="005E4FBA"/>
    <w:rsid w:val="005E54B7"/>
    <w:rsid w:val="005E5DC3"/>
    <w:rsid w:val="005E66BB"/>
    <w:rsid w:val="005E69C4"/>
    <w:rsid w:val="005E709F"/>
    <w:rsid w:val="005E7132"/>
    <w:rsid w:val="005F026F"/>
    <w:rsid w:val="005F03AE"/>
    <w:rsid w:val="005F049C"/>
    <w:rsid w:val="005F137A"/>
    <w:rsid w:val="005F155F"/>
    <w:rsid w:val="005F1764"/>
    <w:rsid w:val="005F1CA0"/>
    <w:rsid w:val="005F1DE0"/>
    <w:rsid w:val="005F2619"/>
    <w:rsid w:val="005F2C19"/>
    <w:rsid w:val="005F2E6D"/>
    <w:rsid w:val="005F329F"/>
    <w:rsid w:val="005F3D17"/>
    <w:rsid w:val="005F4DF6"/>
    <w:rsid w:val="005F7193"/>
    <w:rsid w:val="005F743D"/>
    <w:rsid w:val="005F7817"/>
    <w:rsid w:val="00600146"/>
    <w:rsid w:val="00600412"/>
    <w:rsid w:val="00600AB2"/>
    <w:rsid w:val="006019D8"/>
    <w:rsid w:val="00601EA7"/>
    <w:rsid w:val="00601F23"/>
    <w:rsid w:val="006043DF"/>
    <w:rsid w:val="00604A4C"/>
    <w:rsid w:val="00605CFE"/>
    <w:rsid w:val="00606216"/>
    <w:rsid w:val="00606337"/>
    <w:rsid w:val="00606642"/>
    <w:rsid w:val="006070EC"/>
    <w:rsid w:val="006101D7"/>
    <w:rsid w:val="00611349"/>
    <w:rsid w:val="006118EE"/>
    <w:rsid w:val="00611FC0"/>
    <w:rsid w:val="00612A98"/>
    <w:rsid w:val="00613028"/>
    <w:rsid w:val="00613715"/>
    <w:rsid w:val="00613AE1"/>
    <w:rsid w:val="00613B03"/>
    <w:rsid w:val="00613D66"/>
    <w:rsid w:val="00614D2E"/>
    <w:rsid w:val="00614FF7"/>
    <w:rsid w:val="0061550E"/>
    <w:rsid w:val="006156E9"/>
    <w:rsid w:val="0061597B"/>
    <w:rsid w:val="00617B05"/>
    <w:rsid w:val="00617C53"/>
    <w:rsid w:val="00621210"/>
    <w:rsid w:val="00622F3B"/>
    <w:rsid w:val="006248AF"/>
    <w:rsid w:val="00624C38"/>
    <w:rsid w:val="006251F6"/>
    <w:rsid w:val="00625695"/>
    <w:rsid w:val="00625BD5"/>
    <w:rsid w:val="00626233"/>
    <w:rsid w:val="006269E4"/>
    <w:rsid w:val="00627598"/>
    <w:rsid w:val="0063041E"/>
    <w:rsid w:val="00630AF8"/>
    <w:rsid w:val="00630F53"/>
    <w:rsid w:val="0063327F"/>
    <w:rsid w:val="00635471"/>
    <w:rsid w:val="006362B8"/>
    <w:rsid w:val="006368F0"/>
    <w:rsid w:val="00636AF5"/>
    <w:rsid w:val="00637AA7"/>
    <w:rsid w:val="0064028C"/>
    <w:rsid w:val="006404E8"/>
    <w:rsid w:val="006425DC"/>
    <w:rsid w:val="00643FC7"/>
    <w:rsid w:val="00644C03"/>
    <w:rsid w:val="00645276"/>
    <w:rsid w:val="00645849"/>
    <w:rsid w:val="00650B3D"/>
    <w:rsid w:val="00652A75"/>
    <w:rsid w:val="006531A4"/>
    <w:rsid w:val="00653AE7"/>
    <w:rsid w:val="00653C22"/>
    <w:rsid w:val="006549FC"/>
    <w:rsid w:val="00654C5D"/>
    <w:rsid w:val="006574C3"/>
    <w:rsid w:val="006577E8"/>
    <w:rsid w:val="00657A25"/>
    <w:rsid w:val="00661820"/>
    <w:rsid w:val="0066368D"/>
    <w:rsid w:val="00663B8F"/>
    <w:rsid w:val="00664FCB"/>
    <w:rsid w:val="00665193"/>
    <w:rsid w:val="006656AF"/>
    <w:rsid w:val="00666485"/>
    <w:rsid w:val="006678E2"/>
    <w:rsid w:val="006700D5"/>
    <w:rsid w:val="00670A98"/>
    <w:rsid w:val="00670C58"/>
    <w:rsid w:val="00671D5D"/>
    <w:rsid w:val="00673EAA"/>
    <w:rsid w:val="00675060"/>
    <w:rsid w:val="006750C6"/>
    <w:rsid w:val="00675BFC"/>
    <w:rsid w:val="00676CC8"/>
    <w:rsid w:val="00676D05"/>
    <w:rsid w:val="00676E29"/>
    <w:rsid w:val="00677628"/>
    <w:rsid w:val="006778E4"/>
    <w:rsid w:val="00677A38"/>
    <w:rsid w:val="006800E8"/>
    <w:rsid w:val="0068013E"/>
    <w:rsid w:val="0068038D"/>
    <w:rsid w:val="00680816"/>
    <w:rsid w:val="006809A3"/>
    <w:rsid w:val="00680AB5"/>
    <w:rsid w:val="00680B52"/>
    <w:rsid w:val="00680D01"/>
    <w:rsid w:val="0068158D"/>
    <w:rsid w:val="006819A6"/>
    <w:rsid w:val="00683367"/>
    <w:rsid w:val="0068336C"/>
    <w:rsid w:val="00683814"/>
    <w:rsid w:val="00683D24"/>
    <w:rsid w:val="00683EE3"/>
    <w:rsid w:val="00684328"/>
    <w:rsid w:val="00684820"/>
    <w:rsid w:val="00684878"/>
    <w:rsid w:val="0068587A"/>
    <w:rsid w:val="006858EC"/>
    <w:rsid w:val="0068649F"/>
    <w:rsid w:val="006869C2"/>
    <w:rsid w:val="00686BC3"/>
    <w:rsid w:val="00687E53"/>
    <w:rsid w:val="00690473"/>
    <w:rsid w:val="00690C28"/>
    <w:rsid w:val="006917F6"/>
    <w:rsid w:val="00691E34"/>
    <w:rsid w:val="00691F10"/>
    <w:rsid w:val="0069214A"/>
    <w:rsid w:val="0069222F"/>
    <w:rsid w:val="0069384C"/>
    <w:rsid w:val="00693FEE"/>
    <w:rsid w:val="00694AFC"/>
    <w:rsid w:val="00695250"/>
    <w:rsid w:val="00696344"/>
    <w:rsid w:val="00696898"/>
    <w:rsid w:val="00697A64"/>
    <w:rsid w:val="00697AA6"/>
    <w:rsid w:val="00697EF1"/>
    <w:rsid w:val="006A1768"/>
    <w:rsid w:val="006A1A30"/>
    <w:rsid w:val="006A2F0C"/>
    <w:rsid w:val="006A2FB6"/>
    <w:rsid w:val="006A2FF8"/>
    <w:rsid w:val="006A305E"/>
    <w:rsid w:val="006A320C"/>
    <w:rsid w:val="006A3304"/>
    <w:rsid w:val="006A3D2C"/>
    <w:rsid w:val="006A4430"/>
    <w:rsid w:val="006A4475"/>
    <w:rsid w:val="006A45CF"/>
    <w:rsid w:val="006A500C"/>
    <w:rsid w:val="006A524F"/>
    <w:rsid w:val="006A5627"/>
    <w:rsid w:val="006A66A2"/>
    <w:rsid w:val="006A6D63"/>
    <w:rsid w:val="006A76B5"/>
    <w:rsid w:val="006B041B"/>
    <w:rsid w:val="006B0724"/>
    <w:rsid w:val="006B0A9A"/>
    <w:rsid w:val="006B1785"/>
    <w:rsid w:val="006B1EF9"/>
    <w:rsid w:val="006B3FED"/>
    <w:rsid w:val="006B5512"/>
    <w:rsid w:val="006B5A3B"/>
    <w:rsid w:val="006B5CC1"/>
    <w:rsid w:val="006B5FA0"/>
    <w:rsid w:val="006B7D78"/>
    <w:rsid w:val="006C084D"/>
    <w:rsid w:val="006C090E"/>
    <w:rsid w:val="006C0F5C"/>
    <w:rsid w:val="006C1652"/>
    <w:rsid w:val="006C1A23"/>
    <w:rsid w:val="006C1BB5"/>
    <w:rsid w:val="006C1FD9"/>
    <w:rsid w:val="006C27AD"/>
    <w:rsid w:val="006C2B70"/>
    <w:rsid w:val="006C2E48"/>
    <w:rsid w:val="006C3E75"/>
    <w:rsid w:val="006C4D4E"/>
    <w:rsid w:val="006C504D"/>
    <w:rsid w:val="006C5D75"/>
    <w:rsid w:val="006C7280"/>
    <w:rsid w:val="006C7EED"/>
    <w:rsid w:val="006D0865"/>
    <w:rsid w:val="006D11DF"/>
    <w:rsid w:val="006D1E54"/>
    <w:rsid w:val="006D23B8"/>
    <w:rsid w:val="006D3550"/>
    <w:rsid w:val="006D37D6"/>
    <w:rsid w:val="006D46DB"/>
    <w:rsid w:val="006D4AAF"/>
    <w:rsid w:val="006D4E4B"/>
    <w:rsid w:val="006D5A27"/>
    <w:rsid w:val="006D5B3A"/>
    <w:rsid w:val="006D67D6"/>
    <w:rsid w:val="006E0E2A"/>
    <w:rsid w:val="006E1237"/>
    <w:rsid w:val="006E138B"/>
    <w:rsid w:val="006E178E"/>
    <w:rsid w:val="006E1FA6"/>
    <w:rsid w:val="006E26EE"/>
    <w:rsid w:val="006E2728"/>
    <w:rsid w:val="006E3E19"/>
    <w:rsid w:val="006E4242"/>
    <w:rsid w:val="006E434B"/>
    <w:rsid w:val="006E4A02"/>
    <w:rsid w:val="006E51E6"/>
    <w:rsid w:val="006E5219"/>
    <w:rsid w:val="006E5375"/>
    <w:rsid w:val="006E6A6E"/>
    <w:rsid w:val="006E6CE2"/>
    <w:rsid w:val="006F0945"/>
    <w:rsid w:val="006F0AA8"/>
    <w:rsid w:val="006F0F23"/>
    <w:rsid w:val="006F22B7"/>
    <w:rsid w:val="006F35A3"/>
    <w:rsid w:val="006F35F6"/>
    <w:rsid w:val="006F431F"/>
    <w:rsid w:val="006F4646"/>
    <w:rsid w:val="006F4647"/>
    <w:rsid w:val="006F4AC9"/>
    <w:rsid w:val="006F5290"/>
    <w:rsid w:val="006F558C"/>
    <w:rsid w:val="006F605F"/>
    <w:rsid w:val="006F607E"/>
    <w:rsid w:val="006F61AE"/>
    <w:rsid w:val="006F6D86"/>
    <w:rsid w:val="006F7144"/>
    <w:rsid w:val="006F7554"/>
    <w:rsid w:val="006F79AF"/>
    <w:rsid w:val="00700044"/>
    <w:rsid w:val="00700189"/>
    <w:rsid w:val="00700F6F"/>
    <w:rsid w:val="0070267D"/>
    <w:rsid w:val="0070284A"/>
    <w:rsid w:val="007040E4"/>
    <w:rsid w:val="00704453"/>
    <w:rsid w:val="00704EAD"/>
    <w:rsid w:val="00704EDA"/>
    <w:rsid w:val="00705E17"/>
    <w:rsid w:val="0070628F"/>
    <w:rsid w:val="0070629D"/>
    <w:rsid w:val="0070659B"/>
    <w:rsid w:val="007066F2"/>
    <w:rsid w:val="007074C4"/>
    <w:rsid w:val="007102BE"/>
    <w:rsid w:val="00710482"/>
    <w:rsid w:val="00710B8C"/>
    <w:rsid w:val="00710FF1"/>
    <w:rsid w:val="00711C96"/>
    <w:rsid w:val="00712158"/>
    <w:rsid w:val="00712B81"/>
    <w:rsid w:val="007132E4"/>
    <w:rsid w:val="007137F5"/>
    <w:rsid w:val="007139A7"/>
    <w:rsid w:val="00714598"/>
    <w:rsid w:val="00715253"/>
    <w:rsid w:val="00716520"/>
    <w:rsid w:val="00716E5C"/>
    <w:rsid w:val="0071735C"/>
    <w:rsid w:val="00720EFF"/>
    <w:rsid w:val="00721B9E"/>
    <w:rsid w:val="00722A81"/>
    <w:rsid w:val="00723177"/>
    <w:rsid w:val="007231AE"/>
    <w:rsid w:val="007235CF"/>
    <w:rsid w:val="00723B04"/>
    <w:rsid w:val="007241FA"/>
    <w:rsid w:val="0072425B"/>
    <w:rsid w:val="007245EC"/>
    <w:rsid w:val="0072474F"/>
    <w:rsid w:val="007247BF"/>
    <w:rsid w:val="00725361"/>
    <w:rsid w:val="007267BE"/>
    <w:rsid w:val="0072687A"/>
    <w:rsid w:val="00726934"/>
    <w:rsid w:val="00726C1C"/>
    <w:rsid w:val="00730355"/>
    <w:rsid w:val="00730961"/>
    <w:rsid w:val="007313D7"/>
    <w:rsid w:val="007344FB"/>
    <w:rsid w:val="00735C4D"/>
    <w:rsid w:val="007374DA"/>
    <w:rsid w:val="00740585"/>
    <w:rsid w:val="00741317"/>
    <w:rsid w:val="00741456"/>
    <w:rsid w:val="00741E99"/>
    <w:rsid w:val="0074238C"/>
    <w:rsid w:val="00742594"/>
    <w:rsid w:val="00742F05"/>
    <w:rsid w:val="007439EF"/>
    <w:rsid w:val="00744022"/>
    <w:rsid w:val="007457D3"/>
    <w:rsid w:val="00745D5C"/>
    <w:rsid w:val="0074602B"/>
    <w:rsid w:val="0074605E"/>
    <w:rsid w:val="00746308"/>
    <w:rsid w:val="007470E4"/>
    <w:rsid w:val="0074764A"/>
    <w:rsid w:val="007477CB"/>
    <w:rsid w:val="00750980"/>
    <w:rsid w:val="00750F9E"/>
    <w:rsid w:val="0075205A"/>
    <w:rsid w:val="007521C3"/>
    <w:rsid w:val="00752734"/>
    <w:rsid w:val="00752913"/>
    <w:rsid w:val="00752B71"/>
    <w:rsid w:val="00752D5B"/>
    <w:rsid w:val="0075350B"/>
    <w:rsid w:val="00753DF6"/>
    <w:rsid w:val="00753F90"/>
    <w:rsid w:val="00754D9D"/>
    <w:rsid w:val="00756382"/>
    <w:rsid w:val="007565C3"/>
    <w:rsid w:val="0075713D"/>
    <w:rsid w:val="007575BD"/>
    <w:rsid w:val="007575BE"/>
    <w:rsid w:val="00757AD6"/>
    <w:rsid w:val="00760458"/>
    <w:rsid w:val="00760771"/>
    <w:rsid w:val="00760DC8"/>
    <w:rsid w:val="00762A36"/>
    <w:rsid w:val="00763324"/>
    <w:rsid w:val="0076371E"/>
    <w:rsid w:val="007640FB"/>
    <w:rsid w:val="00764213"/>
    <w:rsid w:val="0076498F"/>
    <w:rsid w:val="0076554E"/>
    <w:rsid w:val="0076575B"/>
    <w:rsid w:val="00765963"/>
    <w:rsid w:val="00766395"/>
    <w:rsid w:val="00766A7E"/>
    <w:rsid w:val="007671DF"/>
    <w:rsid w:val="00767206"/>
    <w:rsid w:val="007672FD"/>
    <w:rsid w:val="007677B4"/>
    <w:rsid w:val="00767AB3"/>
    <w:rsid w:val="00770C84"/>
    <w:rsid w:val="00770E5E"/>
    <w:rsid w:val="00771846"/>
    <w:rsid w:val="00771947"/>
    <w:rsid w:val="00771F4B"/>
    <w:rsid w:val="00772163"/>
    <w:rsid w:val="00772192"/>
    <w:rsid w:val="007749C1"/>
    <w:rsid w:val="00774DB4"/>
    <w:rsid w:val="00775A12"/>
    <w:rsid w:val="00775CC3"/>
    <w:rsid w:val="007770C5"/>
    <w:rsid w:val="007775AD"/>
    <w:rsid w:val="0078086E"/>
    <w:rsid w:val="00780F2F"/>
    <w:rsid w:val="0078178D"/>
    <w:rsid w:val="0078190E"/>
    <w:rsid w:val="0078198D"/>
    <w:rsid w:val="00781EF1"/>
    <w:rsid w:val="00781FBB"/>
    <w:rsid w:val="007821E3"/>
    <w:rsid w:val="0078246E"/>
    <w:rsid w:val="007826C6"/>
    <w:rsid w:val="00782CA3"/>
    <w:rsid w:val="00782D41"/>
    <w:rsid w:val="00782FDC"/>
    <w:rsid w:val="007838D9"/>
    <w:rsid w:val="00783E65"/>
    <w:rsid w:val="00784105"/>
    <w:rsid w:val="007847A9"/>
    <w:rsid w:val="00784A12"/>
    <w:rsid w:val="00784D0F"/>
    <w:rsid w:val="00785644"/>
    <w:rsid w:val="00785ACD"/>
    <w:rsid w:val="00786CA1"/>
    <w:rsid w:val="00786CDB"/>
    <w:rsid w:val="00786E96"/>
    <w:rsid w:val="00786FE1"/>
    <w:rsid w:val="00787644"/>
    <w:rsid w:val="00787719"/>
    <w:rsid w:val="007879A1"/>
    <w:rsid w:val="007911EB"/>
    <w:rsid w:val="00791A10"/>
    <w:rsid w:val="0079246B"/>
    <w:rsid w:val="007928E1"/>
    <w:rsid w:val="00792942"/>
    <w:rsid w:val="00793242"/>
    <w:rsid w:val="0079380A"/>
    <w:rsid w:val="007938A5"/>
    <w:rsid w:val="00793D01"/>
    <w:rsid w:val="00794019"/>
    <w:rsid w:val="007940C7"/>
    <w:rsid w:val="00794379"/>
    <w:rsid w:val="0079441E"/>
    <w:rsid w:val="00794B67"/>
    <w:rsid w:val="00795A28"/>
    <w:rsid w:val="00795DE4"/>
    <w:rsid w:val="00797F9F"/>
    <w:rsid w:val="007A009A"/>
    <w:rsid w:val="007A01C6"/>
    <w:rsid w:val="007A0247"/>
    <w:rsid w:val="007A06D0"/>
    <w:rsid w:val="007A0B4E"/>
    <w:rsid w:val="007A25AA"/>
    <w:rsid w:val="007A28F5"/>
    <w:rsid w:val="007A3589"/>
    <w:rsid w:val="007A376F"/>
    <w:rsid w:val="007A396A"/>
    <w:rsid w:val="007A407E"/>
    <w:rsid w:val="007A417E"/>
    <w:rsid w:val="007A42DA"/>
    <w:rsid w:val="007A4324"/>
    <w:rsid w:val="007A452E"/>
    <w:rsid w:val="007A53E6"/>
    <w:rsid w:val="007A70EF"/>
    <w:rsid w:val="007A71D3"/>
    <w:rsid w:val="007B084B"/>
    <w:rsid w:val="007B14F9"/>
    <w:rsid w:val="007B2425"/>
    <w:rsid w:val="007B2B7E"/>
    <w:rsid w:val="007B2C33"/>
    <w:rsid w:val="007B3205"/>
    <w:rsid w:val="007B3A27"/>
    <w:rsid w:val="007B42DC"/>
    <w:rsid w:val="007B4338"/>
    <w:rsid w:val="007B4B04"/>
    <w:rsid w:val="007B54D0"/>
    <w:rsid w:val="007B5836"/>
    <w:rsid w:val="007B5856"/>
    <w:rsid w:val="007B5E1C"/>
    <w:rsid w:val="007B6304"/>
    <w:rsid w:val="007B7255"/>
    <w:rsid w:val="007B72A2"/>
    <w:rsid w:val="007C02AC"/>
    <w:rsid w:val="007C0E5F"/>
    <w:rsid w:val="007C103B"/>
    <w:rsid w:val="007C217A"/>
    <w:rsid w:val="007C2729"/>
    <w:rsid w:val="007C2BEB"/>
    <w:rsid w:val="007C3366"/>
    <w:rsid w:val="007C3663"/>
    <w:rsid w:val="007C41DF"/>
    <w:rsid w:val="007C45D4"/>
    <w:rsid w:val="007C461A"/>
    <w:rsid w:val="007C4FDE"/>
    <w:rsid w:val="007C5A86"/>
    <w:rsid w:val="007C6256"/>
    <w:rsid w:val="007C6519"/>
    <w:rsid w:val="007C7453"/>
    <w:rsid w:val="007D0436"/>
    <w:rsid w:val="007D09A4"/>
    <w:rsid w:val="007D15AD"/>
    <w:rsid w:val="007D19ED"/>
    <w:rsid w:val="007D3903"/>
    <w:rsid w:val="007D438A"/>
    <w:rsid w:val="007D4F65"/>
    <w:rsid w:val="007D524D"/>
    <w:rsid w:val="007D562F"/>
    <w:rsid w:val="007D57AD"/>
    <w:rsid w:val="007D6566"/>
    <w:rsid w:val="007D681E"/>
    <w:rsid w:val="007D6C69"/>
    <w:rsid w:val="007D7074"/>
    <w:rsid w:val="007D736D"/>
    <w:rsid w:val="007D73E7"/>
    <w:rsid w:val="007E02A4"/>
    <w:rsid w:val="007E05F6"/>
    <w:rsid w:val="007E06C5"/>
    <w:rsid w:val="007E15A8"/>
    <w:rsid w:val="007E1D4D"/>
    <w:rsid w:val="007E33CE"/>
    <w:rsid w:val="007E3987"/>
    <w:rsid w:val="007E4E2C"/>
    <w:rsid w:val="007E5687"/>
    <w:rsid w:val="007E5BE4"/>
    <w:rsid w:val="007E5DD7"/>
    <w:rsid w:val="007E621F"/>
    <w:rsid w:val="007E76B2"/>
    <w:rsid w:val="007E7D96"/>
    <w:rsid w:val="007F10F1"/>
    <w:rsid w:val="007F1CC0"/>
    <w:rsid w:val="007F23C4"/>
    <w:rsid w:val="007F3162"/>
    <w:rsid w:val="007F37CF"/>
    <w:rsid w:val="007F3AE2"/>
    <w:rsid w:val="007F48CF"/>
    <w:rsid w:val="007F5496"/>
    <w:rsid w:val="007F5A6D"/>
    <w:rsid w:val="007F5CA1"/>
    <w:rsid w:val="007F66B3"/>
    <w:rsid w:val="007F6D11"/>
    <w:rsid w:val="007F745F"/>
    <w:rsid w:val="007F7DE1"/>
    <w:rsid w:val="00800C64"/>
    <w:rsid w:val="008014E5"/>
    <w:rsid w:val="008015DA"/>
    <w:rsid w:val="008022CF"/>
    <w:rsid w:val="00802BB3"/>
    <w:rsid w:val="00803482"/>
    <w:rsid w:val="00803912"/>
    <w:rsid w:val="00804977"/>
    <w:rsid w:val="00805DA0"/>
    <w:rsid w:val="00806EC6"/>
    <w:rsid w:val="00807786"/>
    <w:rsid w:val="0081000C"/>
    <w:rsid w:val="00810992"/>
    <w:rsid w:val="0081106B"/>
    <w:rsid w:val="008115C7"/>
    <w:rsid w:val="00812611"/>
    <w:rsid w:val="00812DE1"/>
    <w:rsid w:val="0081341E"/>
    <w:rsid w:val="0081462F"/>
    <w:rsid w:val="008149ED"/>
    <w:rsid w:val="00814C31"/>
    <w:rsid w:val="00815DE7"/>
    <w:rsid w:val="008161F7"/>
    <w:rsid w:val="00816B7B"/>
    <w:rsid w:val="00817F69"/>
    <w:rsid w:val="00820363"/>
    <w:rsid w:val="008203CC"/>
    <w:rsid w:val="00820508"/>
    <w:rsid w:val="00820CD5"/>
    <w:rsid w:val="00820E02"/>
    <w:rsid w:val="00821223"/>
    <w:rsid w:val="00822FCA"/>
    <w:rsid w:val="0082341D"/>
    <w:rsid w:val="0082535E"/>
    <w:rsid w:val="0082573D"/>
    <w:rsid w:val="00825B3E"/>
    <w:rsid w:val="00825DBA"/>
    <w:rsid w:val="00826345"/>
    <w:rsid w:val="00826D8C"/>
    <w:rsid w:val="008277A8"/>
    <w:rsid w:val="0083002F"/>
    <w:rsid w:val="00831C89"/>
    <w:rsid w:val="00833338"/>
    <w:rsid w:val="00833ADC"/>
    <w:rsid w:val="008340B3"/>
    <w:rsid w:val="0083443B"/>
    <w:rsid w:val="00834B72"/>
    <w:rsid w:val="0083512D"/>
    <w:rsid w:val="0083516D"/>
    <w:rsid w:val="0083588B"/>
    <w:rsid w:val="00835C7F"/>
    <w:rsid w:val="00835FCE"/>
    <w:rsid w:val="00836C63"/>
    <w:rsid w:val="00836CCD"/>
    <w:rsid w:val="008371DC"/>
    <w:rsid w:val="0083770F"/>
    <w:rsid w:val="008403A6"/>
    <w:rsid w:val="00841C9E"/>
    <w:rsid w:val="00843907"/>
    <w:rsid w:val="00844891"/>
    <w:rsid w:val="00844C9D"/>
    <w:rsid w:val="00844DD4"/>
    <w:rsid w:val="00845DE4"/>
    <w:rsid w:val="008464ED"/>
    <w:rsid w:val="00846EAF"/>
    <w:rsid w:val="00846FB9"/>
    <w:rsid w:val="00847874"/>
    <w:rsid w:val="00850444"/>
    <w:rsid w:val="00850508"/>
    <w:rsid w:val="00850AB8"/>
    <w:rsid w:val="00850C59"/>
    <w:rsid w:val="00850DB3"/>
    <w:rsid w:val="00850F9D"/>
    <w:rsid w:val="0085123B"/>
    <w:rsid w:val="008513AF"/>
    <w:rsid w:val="008521DC"/>
    <w:rsid w:val="00852831"/>
    <w:rsid w:val="00852ADA"/>
    <w:rsid w:val="00852B0C"/>
    <w:rsid w:val="0085314D"/>
    <w:rsid w:val="00853762"/>
    <w:rsid w:val="0085394B"/>
    <w:rsid w:val="00853B48"/>
    <w:rsid w:val="00854FF9"/>
    <w:rsid w:val="008559BF"/>
    <w:rsid w:val="00855EF5"/>
    <w:rsid w:val="00856167"/>
    <w:rsid w:val="0085652F"/>
    <w:rsid w:val="00856A56"/>
    <w:rsid w:val="00856D9F"/>
    <w:rsid w:val="00856FFA"/>
    <w:rsid w:val="00857A3A"/>
    <w:rsid w:val="008611D4"/>
    <w:rsid w:val="00861251"/>
    <w:rsid w:val="00861AA9"/>
    <w:rsid w:val="00861B3C"/>
    <w:rsid w:val="00861EE9"/>
    <w:rsid w:val="00862BDD"/>
    <w:rsid w:val="00862FD4"/>
    <w:rsid w:val="00863487"/>
    <w:rsid w:val="00863CA4"/>
    <w:rsid w:val="00863DF1"/>
    <w:rsid w:val="008651F4"/>
    <w:rsid w:val="00865EF6"/>
    <w:rsid w:val="008660CC"/>
    <w:rsid w:val="00866455"/>
    <w:rsid w:val="008664BF"/>
    <w:rsid w:val="00867931"/>
    <w:rsid w:val="0087022B"/>
    <w:rsid w:val="0087090F"/>
    <w:rsid w:val="00870C37"/>
    <w:rsid w:val="008717C9"/>
    <w:rsid w:val="00871B80"/>
    <w:rsid w:val="00872417"/>
    <w:rsid w:val="0087243B"/>
    <w:rsid w:val="0087265A"/>
    <w:rsid w:val="008728BA"/>
    <w:rsid w:val="00872A27"/>
    <w:rsid w:val="00872C98"/>
    <w:rsid w:val="00872CC1"/>
    <w:rsid w:val="00872E01"/>
    <w:rsid w:val="008735C3"/>
    <w:rsid w:val="00874292"/>
    <w:rsid w:val="00875561"/>
    <w:rsid w:val="008758B3"/>
    <w:rsid w:val="00875DAD"/>
    <w:rsid w:val="008764BD"/>
    <w:rsid w:val="00876865"/>
    <w:rsid w:val="00877199"/>
    <w:rsid w:val="00877DB5"/>
    <w:rsid w:val="00880714"/>
    <w:rsid w:val="008810B0"/>
    <w:rsid w:val="008812AC"/>
    <w:rsid w:val="00881851"/>
    <w:rsid w:val="00881B77"/>
    <w:rsid w:val="00882DB3"/>
    <w:rsid w:val="00883F01"/>
    <w:rsid w:val="008842BB"/>
    <w:rsid w:val="0088439C"/>
    <w:rsid w:val="00884465"/>
    <w:rsid w:val="00884E94"/>
    <w:rsid w:val="008850AC"/>
    <w:rsid w:val="00885781"/>
    <w:rsid w:val="00885F7F"/>
    <w:rsid w:val="00886108"/>
    <w:rsid w:val="00886421"/>
    <w:rsid w:val="00886803"/>
    <w:rsid w:val="00886AAB"/>
    <w:rsid w:val="008877E0"/>
    <w:rsid w:val="00887918"/>
    <w:rsid w:val="00887D9F"/>
    <w:rsid w:val="00890043"/>
    <w:rsid w:val="00890669"/>
    <w:rsid w:val="0089075D"/>
    <w:rsid w:val="0089132F"/>
    <w:rsid w:val="00891C32"/>
    <w:rsid w:val="00891F25"/>
    <w:rsid w:val="008920D5"/>
    <w:rsid w:val="008927EF"/>
    <w:rsid w:val="00893755"/>
    <w:rsid w:val="00893ACC"/>
    <w:rsid w:val="00893E39"/>
    <w:rsid w:val="00894EF1"/>
    <w:rsid w:val="00894FC1"/>
    <w:rsid w:val="008964EC"/>
    <w:rsid w:val="00897A78"/>
    <w:rsid w:val="008A005E"/>
    <w:rsid w:val="008A0F1D"/>
    <w:rsid w:val="008A18B0"/>
    <w:rsid w:val="008A205C"/>
    <w:rsid w:val="008A265A"/>
    <w:rsid w:val="008A2695"/>
    <w:rsid w:val="008A28BE"/>
    <w:rsid w:val="008A46A7"/>
    <w:rsid w:val="008A47A9"/>
    <w:rsid w:val="008A56D7"/>
    <w:rsid w:val="008A5A7D"/>
    <w:rsid w:val="008A6280"/>
    <w:rsid w:val="008A62E5"/>
    <w:rsid w:val="008A7347"/>
    <w:rsid w:val="008B00FF"/>
    <w:rsid w:val="008B143F"/>
    <w:rsid w:val="008B364E"/>
    <w:rsid w:val="008B3732"/>
    <w:rsid w:val="008B3DF4"/>
    <w:rsid w:val="008B4494"/>
    <w:rsid w:val="008B5ECD"/>
    <w:rsid w:val="008B6000"/>
    <w:rsid w:val="008B6857"/>
    <w:rsid w:val="008B691D"/>
    <w:rsid w:val="008B73A3"/>
    <w:rsid w:val="008B78DF"/>
    <w:rsid w:val="008B7927"/>
    <w:rsid w:val="008B7FCC"/>
    <w:rsid w:val="008C0AAD"/>
    <w:rsid w:val="008C0C65"/>
    <w:rsid w:val="008C1B22"/>
    <w:rsid w:val="008C2158"/>
    <w:rsid w:val="008C2804"/>
    <w:rsid w:val="008C2D78"/>
    <w:rsid w:val="008C4E75"/>
    <w:rsid w:val="008C51FC"/>
    <w:rsid w:val="008C56A5"/>
    <w:rsid w:val="008C5A75"/>
    <w:rsid w:val="008C5D7F"/>
    <w:rsid w:val="008C5DC0"/>
    <w:rsid w:val="008C640A"/>
    <w:rsid w:val="008C645C"/>
    <w:rsid w:val="008C64E0"/>
    <w:rsid w:val="008C78D8"/>
    <w:rsid w:val="008D1C51"/>
    <w:rsid w:val="008D26FC"/>
    <w:rsid w:val="008D2713"/>
    <w:rsid w:val="008D37D4"/>
    <w:rsid w:val="008D3988"/>
    <w:rsid w:val="008D3A20"/>
    <w:rsid w:val="008D46A8"/>
    <w:rsid w:val="008D475F"/>
    <w:rsid w:val="008D5C10"/>
    <w:rsid w:val="008D5C34"/>
    <w:rsid w:val="008E06E3"/>
    <w:rsid w:val="008E1A18"/>
    <w:rsid w:val="008E1B18"/>
    <w:rsid w:val="008E24FA"/>
    <w:rsid w:val="008E2C4B"/>
    <w:rsid w:val="008E3439"/>
    <w:rsid w:val="008E34A4"/>
    <w:rsid w:val="008E4B1C"/>
    <w:rsid w:val="008E4D58"/>
    <w:rsid w:val="008E57A1"/>
    <w:rsid w:val="008E59EE"/>
    <w:rsid w:val="008E5A3A"/>
    <w:rsid w:val="008E6A4F"/>
    <w:rsid w:val="008E7FD6"/>
    <w:rsid w:val="008F00EF"/>
    <w:rsid w:val="008F0F41"/>
    <w:rsid w:val="008F1162"/>
    <w:rsid w:val="008F19CE"/>
    <w:rsid w:val="008F1B06"/>
    <w:rsid w:val="008F1B5F"/>
    <w:rsid w:val="008F3B43"/>
    <w:rsid w:val="008F3FF3"/>
    <w:rsid w:val="008F47A6"/>
    <w:rsid w:val="008F57AF"/>
    <w:rsid w:val="008F595B"/>
    <w:rsid w:val="008F5A64"/>
    <w:rsid w:val="008F5E78"/>
    <w:rsid w:val="008F61D0"/>
    <w:rsid w:val="008F784C"/>
    <w:rsid w:val="00902A5E"/>
    <w:rsid w:val="00902F29"/>
    <w:rsid w:val="00903093"/>
    <w:rsid w:val="009030B7"/>
    <w:rsid w:val="009035CB"/>
    <w:rsid w:val="00903702"/>
    <w:rsid w:val="009046B0"/>
    <w:rsid w:val="009053F1"/>
    <w:rsid w:val="009054E0"/>
    <w:rsid w:val="00905DA4"/>
    <w:rsid w:val="00905DC3"/>
    <w:rsid w:val="00907360"/>
    <w:rsid w:val="009126D4"/>
    <w:rsid w:val="00912B9A"/>
    <w:rsid w:val="009133EC"/>
    <w:rsid w:val="009135F9"/>
    <w:rsid w:val="00913764"/>
    <w:rsid w:val="00913CB5"/>
    <w:rsid w:val="00914294"/>
    <w:rsid w:val="009143D4"/>
    <w:rsid w:val="009147AF"/>
    <w:rsid w:val="00915ABA"/>
    <w:rsid w:val="00915F69"/>
    <w:rsid w:val="009161A1"/>
    <w:rsid w:val="0091756E"/>
    <w:rsid w:val="00920097"/>
    <w:rsid w:val="009208D6"/>
    <w:rsid w:val="00920D3A"/>
    <w:rsid w:val="009213E4"/>
    <w:rsid w:val="009214B5"/>
    <w:rsid w:val="009215E3"/>
    <w:rsid w:val="00921851"/>
    <w:rsid w:val="009220AE"/>
    <w:rsid w:val="0092284B"/>
    <w:rsid w:val="00923CFF"/>
    <w:rsid w:val="00924070"/>
    <w:rsid w:val="00924A85"/>
    <w:rsid w:val="0092526F"/>
    <w:rsid w:val="00926374"/>
    <w:rsid w:val="00926CFA"/>
    <w:rsid w:val="00926D5E"/>
    <w:rsid w:val="00927069"/>
    <w:rsid w:val="00927347"/>
    <w:rsid w:val="00927414"/>
    <w:rsid w:val="0092769F"/>
    <w:rsid w:val="009276ED"/>
    <w:rsid w:val="00927A10"/>
    <w:rsid w:val="00930257"/>
    <w:rsid w:val="0093056B"/>
    <w:rsid w:val="00930634"/>
    <w:rsid w:val="00930855"/>
    <w:rsid w:val="00930F64"/>
    <w:rsid w:val="009310ED"/>
    <w:rsid w:val="00931613"/>
    <w:rsid w:val="00932166"/>
    <w:rsid w:val="00932374"/>
    <w:rsid w:val="00932CDE"/>
    <w:rsid w:val="00932D66"/>
    <w:rsid w:val="00933FEB"/>
    <w:rsid w:val="009344A6"/>
    <w:rsid w:val="0093516C"/>
    <w:rsid w:val="009357D3"/>
    <w:rsid w:val="00936BA7"/>
    <w:rsid w:val="00937959"/>
    <w:rsid w:val="00940282"/>
    <w:rsid w:val="00940A3E"/>
    <w:rsid w:val="00940C42"/>
    <w:rsid w:val="009428ED"/>
    <w:rsid w:val="00942EE4"/>
    <w:rsid w:val="0094303C"/>
    <w:rsid w:val="009431E2"/>
    <w:rsid w:val="00943669"/>
    <w:rsid w:val="009456A9"/>
    <w:rsid w:val="00946997"/>
    <w:rsid w:val="009474F4"/>
    <w:rsid w:val="00947F08"/>
    <w:rsid w:val="00950E38"/>
    <w:rsid w:val="00950F82"/>
    <w:rsid w:val="00951A3B"/>
    <w:rsid w:val="00951F7F"/>
    <w:rsid w:val="00952025"/>
    <w:rsid w:val="0095207C"/>
    <w:rsid w:val="009521C6"/>
    <w:rsid w:val="00952778"/>
    <w:rsid w:val="00952EBB"/>
    <w:rsid w:val="00952EDB"/>
    <w:rsid w:val="009533E6"/>
    <w:rsid w:val="0095360B"/>
    <w:rsid w:val="009537C8"/>
    <w:rsid w:val="00954500"/>
    <w:rsid w:val="00954837"/>
    <w:rsid w:val="009548B4"/>
    <w:rsid w:val="00954965"/>
    <w:rsid w:val="00956DC5"/>
    <w:rsid w:val="009574E6"/>
    <w:rsid w:val="00957F0D"/>
    <w:rsid w:val="00960479"/>
    <w:rsid w:val="009609FC"/>
    <w:rsid w:val="0096428F"/>
    <w:rsid w:val="00965C25"/>
    <w:rsid w:val="00966088"/>
    <w:rsid w:val="009660F6"/>
    <w:rsid w:val="009663C1"/>
    <w:rsid w:val="00966FCA"/>
    <w:rsid w:val="00967111"/>
    <w:rsid w:val="00967750"/>
    <w:rsid w:val="0097067B"/>
    <w:rsid w:val="009709DD"/>
    <w:rsid w:val="00972104"/>
    <w:rsid w:val="009735EF"/>
    <w:rsid w:val="00973F32"/>
    <w:rsid w:val="0097507F"/>
    <w:rsid w:val="00975B4D"/>
    <w:rsid w:val="00975DDE"/>
    <w:rsid w:val="009768D2"/>
    <w:rsid w:val="00976F71"/>
    <w:rsid w:val="00980001"/>
    <w:rsid w:val="00980A90"/>
    <w:rsid w:val="009815A4"/>
    <w:rsid w:val="0098182D"/>
    <w:rsid w:val="00981A90"/>
    <w:rsid w:val="00981EEE"/>
    <w:rsid w:val="00981F1C"/>
    <w:rsid w:val="00982497"/>
    <w:rsid w:val="00982C37"/>
    <w:rsid w:val="0098601D"/>
    <w:rsid w:val="00986A76"/>
    <w:rsid w:val="00987E09"/>
    <w:rsid w:val="00987EBF"/>
    <w:rsid w:val="009908F6"/>
    <w:rsid w:val="0099164A"/>
    <w:rsid w:val="00991F30"/>
    <w:rsid w:val="009925DA"/>
    <w:rsid w:val="0099290F"/>
    <w:rsid w:val="0099306D"/>
    <w:rsid w:val="009940C9"/>
    <w:rsid w:val="0099411C"/>
    <w:rsid w:val="009951DE"/>
    <w:rsid w:val="00995257"/>
    <w:rsid w:val="00995B49"/>
    <w:rsid w:val="009963C4"/>
    <w:rsid w:val="0099793A"/>
    <w:rsid w:val="009A0FF2"/>
    <w:rsid w:val="009A14E4"/>
    <w:rsid w:val="009A1571"/>
    <w:rsid w:val="009A15BB"/>
    <w:rsid w:val="009A345F"/>
    <w:rsid w:val="009A46D8"/>
    <w:rsid w:val="009A5C9D"/>
    <w:rsid w:val="009A5DE0"/>
    <w:rsid w:val="009A6791"/>
    <w:rsid w:val="009A71E0"/>
    <w:rsid w:val="009A74FA"/>
    <w:rsid w:val="009A7913"/>
    <w:rsid w:val="009A793C"/>
    <w:rsid w:val="009B0662"/>
    <w:rsid w:val="009B0679"/>
    <w:rsid w:val="009B0F8D"/>
    <w:rsid w:val="009B148B"/>
    <w:rsid w:val="009B1DE3"/>
    <w:rsid w:val="009B398E"/>
    <w:rsid w:val="009B45C0"/>
    <w:rsid w:val="009B4B64"/>
    <w:rsid w:val="009B4C06"/>
    <w:rsid w:val="009B55F0"/>
    <w:rsid w:val="009B5920"/>
    <w:rsid w:val="009B5AD1"/>
    <w:rsid w:val="009B6253"/>
    <w:rsid w:val="009B6489"/>
    <w:rsid w:val="009B661E"/>
    <w:rsid w:val="009B7251"/>
    <w:rsid w:val="009B74E2"/>
    <w:rsid w:val="009B7B61"/>
    <w:rsid w:val="009C0341"/>
    <w:rsid w:val="009C1069"/>
    <w:rsid w:val="009C14A3"/>
    <w:rsid w:val="009C18EA"/>
    <w:rsid w:val="009C1D99"/>
    <w:rsid w:val="009C24CF"/>
    <w:rsid w:val="009C2605"/>
    <w:rsid w:val="009C28E6"/>
    <w:rsid w:val="009C30E2"/>
    <w:rsid w:val="009C31BA"/>
    <w:rsid w:val="009C339A"/>
    <w:rsid w:val="009C3421"/>
    <w:rsid w:val="009C34D8"/>
    <w:rsid w:val="009C3C99"/>
    <w:rsid w:val="009C4BEA"/>
    <w:rsid w:val="009C53F1"/>
    <w:rsid w:val="009C611F"/>
    <w:rsid w:val="009C6294"/>
    <w:rsid w:val="009C73F4"/>
    <w:rsid w:val="009C74EB"/>
    <w:rsid w:val="009C7815"/>
    <w:rsid w:val="009D05A0"/>
    <w:rsid w:val="009D093C"/>
    <w:rsid w:val="009D172F"/>
    <w:rsid w:val="009D1F7E"/>
    <w:rsid w:val="009D253A"/>
    <w:rsid w:val="009D26F3"/>
    <w:rsid w:val="009D2750"/>
    <w:rsid w:val="009D292E"/>
    <w:rsid w:val="009D3AB6"/>
    <w:rsid w:val="009D3F19"/>
    <w:rsid w:val="009D4074"/>
    <w:rsid w:val="009D4C66"/>
    <w:rsid w:val="009D5792"/>
    <w:rsid w:val="009D588F"/>
    <w:rsid w:val="009D5F6A"/>
    <w:rsid w:val="009D660B"/>
    <w:rsid w:val="009D67FA"/>
    <w:rsid w:val="009D6F33"/>
    <w:rsid w:val="009D6F64"/>
    <w:rsid w:val="009D7040"/>
    <w:rsid w:val="009D7942"/>
    <w:rsid w:val="009E0862"/>
    <w:rsid w:val="009E0BB5"/>
    <w:rsid w:val="009E0D40"/>
    <w:rsid w:val="009E18BD"/>
    <w:rsid w:val="009E21AF"/>
    <w:rsid w:val="009E2579"/>
    <w:rsid w:val="009E2A96"/>
    <w:rsid w:val="009E2CCE"/>
    <w:rsid w:val="009E2D8F"/>
    <w:rsid w:val="009E3196"/>
    <w:rsid w:val="009E3C2D"/>
    <w:rsid w:val="009E5775"/>
    <w:rsid w:val="009E57A5"/>
    <w:rsid w:val="009E5856"/>
    <w:rsid w:val="009E6798"/>
    <w:rsid w:val="009E71C0"/>
    <w:rsid w:val="009E73CA"/>
    <w:rsid w:val="009E76D9"/>
    <w:rsid w:val="009F01DB"/>
    <w:rsid w:val="009F054F"/>
    <w:rsid w:val="009F1C38"/>
    <w:rsid w:val="009F1DED"/>
    <w:rsid w:val="009F39E3"/>
    <w:rsid w:val="009F3AD4"/>
    <w:rsid w:val="009F47F7"/>
    <w:rsid w:val="009F4864"/>
    <w:rsid w:val="009F5094"/>
    <w:rsid w:val="009F6474"/>
    <w:rsid w:val="009F64AD"/>
    <w:rsid w:val="009F673D"/>
    <w:rsid w:val="009F7D1B"/>
    <w:rsid w:val="00A00014"/>
    <w:rsid w:val="00A01462"/>
    <w:rsid w:val="00A018EA"/>
    <w:rsid w:val="00A0291F"/>
    <w:rsid w:val="00A02F71"/>
    <w:rsid w:val="00A02F8C"/>
    <w:rsid w:val="00A03085"/>
    <w:rsid w:val="00A04379"/>
    <w:rsid w:val="00A04BB4"/>
    <w:rsid w:val="00A04E65"/>
    <w:rsid w:val="00A05597"/>
    <w:rsid w:val="00A05F8D"/>
    <w:rsid w:val="00A0622C"/>
    <w:rsid w:val="00A06BE8"/>
    <w:rsid w:val="00A06EE0"/>
    <w:rsid w:val="00A07C30"/>
    <w:rsid w:val="00A07ECB"/>
    <w:rsid w:val="00A1008B"/>
    <w:rsid w:val="00A100C2"/>
    <w:rsid w:val="00A10246"/>
    <w:rsid w:val="00A1089F"/>
    <w:rsid w:val="00A10CF4"/>
    <w:rsid w:val="00A10F91"/>
    <w:rsid w:val="00A1151B"/>
    <w:rsid w:val="00A11909"/>
    <w:rsid w:val="00A12002"/>
    <w:rsid w:val="00A1403D"/>
    <w:rsid w:val="00A141F7"/>
    <w:rsid w:val="00A145C7"/>
    <w:rsid w:val="00A15CFA"/>
    <w:rsid w:val="00A17387"/>
    <w:rsid w:val="00A17797"/>
    <w:rsid w:val="00A2070B"/>
    <w:rsid w:val="00A20FBB"/>
    <w:rsid w:val="00A21206"/>
    <w:rsid w:val="00A221DD"/>
    <w:rsid w:val="00A22347"/>
    <w:rsid w:val="00A22919"/>
    <w:rsid w:val="00A22ACD"/>
    <w:rsid w:val="00A22EA7"/>
    <w:rsid w:val="00A23598"/>
    <w:rsid w:val="00A2381D"/>
    <w:rsid w:val="00A24691"/>
    <w:rsid w:val="00A247CB"/>
    <w:rsid w:val="00A24A36"/>
    <w:rsid w:val="00A253BA"/>
    <w:rsid w:val="00A25587"/>
    <w:rsid w:val="00A26709"/>
    <w:rsid w:val="00A26CF8"/>
    <w:rsid w:val="00A27A66"/>
    <w:rsid w:val="00A27BA6"/>
    <w:rsid w:val="00A30188"/>
    <w:rsid w:val="00A307DF"/>
    <w:rsid w:val="00A30822"/>
    <w:rsid w:val="00A3175E"/>
    <w:rsid w:val="00A33257"/>
    <w:rsid w:val="00A3438A"/>
    <w:rsid w:val="00A3461E"/>
    <w:rsid w:val="00A34A7F"/>
    <w:rsid w:val="00A3529E"/>
    <w:rsid w:val="00A35300"/>
    <w:rsid w:val="00A35583"/>
    <w:rsid w:val="00A35A30"/>
    <w:rsid w:val="00A35C10"/>
    <w:rsid w:val="00A36865"/>
    <w:rsid w:val="00A36C36"/>
    <w:rsid w:val="00A36DB6"/>
    <w:rsid w:val="00A37145"/>
    <w:rsid w:val="00A37721"/>
    <w:rsid w:val="00A37F6B"/>
    <w:rsid w:val="00A4080F"/>
    <w:rsid w:val="00A40B41"/>
    <w:rsid w:val="00A412C0"/>
    <w:rsid w:val="00A4168E"/>
    <w:rsid w:val="00A41924"/>
    <w:rsid w:val="00A419FF"/>
    <w:rsid w:val="00A422E8"/>
    <w:rsid w:val="00A4266D"/>
    <w:rsid w:val="00A42DA3"/>
    <w:rsid w:val="00A43666"/>
    <w:rsid w:val="00A446B5"/>
    <w:rsid w:val="00A44BDD"/>
    <w:rsid w:val="00A44C27"/>
    <w:rsid w:val="00A45A71"/>
    <w:rsid w:val="00A46153"/>
    <w:rsid w:val="00A47FB2"/>
    <w:rsid w:val="00A50007"/>
    <w:rsid w:val="00A50A1F"/>
    <w:rsid w:val="00A50ED9"/>
    <w:rsid w:val="00A51710"/>
    <w:rsid w:val="00A51865"/>
    <w:rsid w:val="00A52E1D"/>
    <w:rsid w:val="00A550D8"/>
    <w:rsid w:val="00A557FE"/>
    <w:rsid w:val="00A55D50"/>
    <w:rsid w:val="00A55EF1"/>
    <w:rsid w:val="00A5649D"/>
    <w:rsid w:val="00A56B4A"/>
    <w:rsid w:val="00A5777A"/>
    <w:rsid w:val="00A57B6C"/>
    <w:rsid w:val="00A57CA3"/>
    <w:rsid w:val="00A57F71"/>
    <w:rsid w:val="00A6014D"/>
    <w:rsid w:val="00A60426"/>
    <w:rsid w:val="00A60728"/>
    <w:rsid w:val="00A6073A"/>
    <w:rsid w:val="00A60B8D"/>
    <w:rsid w:val="00A61896"/>
    <w:rsid w:val="00A639F7"/>
    <w:rsid w:val="00A63BB4"/>
    <w:rsid w:val="00A64375"/>
    <w:rsid w:val="00A64B87"/>
    <w:rsid w:val="00A64D50"/>
    <w:rsid w:val="00A654AA"/>
    <w:rsid w:val="00A6655C"/>
    <w:rsid w:val="00A665DE"/>
    <w:rsid w:val="00A667F3"/>
    <w:rsid w:val="00A66E8C"/>
    <w:rsid w:val="00A66F97"/>
    <w:rsid w:val="00A6724D"/>
    <w:rsid w:val="00A67B76"/>
    <w:rsid w:val="00A700C6"/>
    <w:rsid w:val="00A70CB6"/>
    <w:rsid w:val="00A713CA"/>
    <w:rsid w:val="00A71535"/>
    <w:rsid w:val="00A71D1A"/>
    <w:rsid w:val="00A725B9"/>
    <w:rsid w:val="00A73BAF"/>
    <w:rsid w:val="00A73D64"/>
    <w:rsid w:val="00A7475B"/>
    <w:rsid w:val="00A748CB"/>
    <w:rsid w:val="00A7507A"/>
    <w:rsid w:val="00A754D1"/>
    <w:rsid w:val="00A75564"/>
    <w:rsid w:val="00A75B6F"/>
    <w:rsid w:val="00A76C85"/>
    <w:rsid w:val="00A77731"/>
    <w:rsid w:val="00A778E5"/>
    <w:rsid w:val="00A80126"/>
    <w:rsid w:val="00A8059A"/>
    <w:rsid w:val="00A821CF"/>
    <w:rsid w:val="00A82CF1"/>
    <w:rsid w:val="00A83B06"/>
    <w:rsid w:val="00A83D3D"/>
    <w:rsid w:val="00A85272"/>
    <w:rsid w:val="00A87B80"/>
    <w:rsid w:val="00A87CF5"/>
    <w:rsid w:val="00A87D9B"/>
    <w:rsid w:val="00A9012E"/>
    <w:rsid w:val="00A904B2"/>
    <w:rsid w:val="00A9075B"/>
    <w:rsid w:val="00A90A52"/>
    <w:rsid w:val="00A90B6C"/>
    <w:rsid w:val="00A91A02"/>
    <w:rsid w:val="00A91ADB"/>
    <w:rsid w:val="00A92208"/>
    <w:rsid w:val="00A9274F"/>
    <w:rsid w:val="00A927FB"/>
    <w:rsid w:val="00A92F29"/>
    <w:rsid w:val="00A941F8"/>
    <w:rsid w:val="00A9538F"/>
    <w:rsid w:val="00A953F5"/>
    <w:rsid w:val="00A95E92"/>
    <w:rsid w:val="00A95FA7"/>
    <w:rsid w:val="00A96549"/>
    <w:rsid w:val="00A968B6"/>
    <w:rsid w:val="00A97201"/>
    <w:rsid w:val="00A97408"/>
    <w:rsid w:val="00A976C4"/>
    <w:rsid w:val="00AA1BDA"/>
    <w:rsid w:val="00AA1D1E"/>
    <w:rsid w:val="00AA3637"/>
    <w:rsid w:val="00AA491E"/>
    <w:rsid w:val="00AA551D"/>
    <w:rsid w:val="00AA63F0"/>
    <w:rsid w:val="00AA6575"/>
    <w:rsid w:val="00AA67D4"/>
    <w:rsid w:val="00AA67EB"/>
    <w:rsid w:val="00AA689F"/>
    <w:rsid w:val="00AA7056"/>
    <w:rsid w:val="00AA7A7F"/>
    <w:rsid w:val="00AB04C4"/>
    <w:rsid w:val="00AB06D9"/>
    <w:rsid w:val="00AB1692"/>
    <w:rsid w:val="00AB25BF"/>
    <w:rsid w:val="00AB2C91"/>
    <w:rsid w:val="00AB2CFB"/>
    <w:rsid w:val="00AB3526"/>
    <w:rsid w:val="00AB385D"/>
    <w:rsid w:val="00AB4888"/>
    <w:rsid w:val="00AB4C6D"/>
    <w:rsid w:val="00AB5BB3"/>
    <w:rsid w:val="00AB5F5A"/>
    <w:rsid w:val="00AB6438"/>
    <w:rsid w:val="00AB6D17"/>
    <w:rsid w:val="00AB7BFC"/>
    <w:rsid w:val="00AB7CF8"/>
    <w:rsid w:val="00AB7D86"/>
    <w:rsid w:val="00AC0113"/>
    <w:rsid w:val="00AC03D8"/>
    <w:rsid w:val="00AC0578"/>
    <w:rsid w:val="00AC2144"/>
    <w:rsid w:val="00AC234C"/>
    <w:rsid w:val="00AC26C3"/>
    <w:rsid w:val="00AC2872"/>
    <w:rsid w:val="00AC3061"/>
    <w:rsid w:val="00AC325E"/>
    <w:rsid w:val="00AC43B4"/>
    <w:rsid w:val="00AC45A8"/>
    <w:rsid w:val="00AC4EB8"/>
    <w:rsid w:val="00AC5CAD"/>
    <w:rsid w:val="00AC7177"/>
    <w:rsid w:val="00AC7AC2"/>
    <w:rsid w:val="00AC7B2F"/>
    <w:rsid w:val="00AC7F41"/>
    <w:rsid w:val="00AD00EF"/>
    <w:rsid w:val="00AD088F"/>
    <w:rsid w:val="00AD0D77"/>
    <w:rsid w:val="00AD0DB1"/>
    <w:rsid w:val="00AD1300"/>
    <w:rsid w:val="00AD1B30"/>
    <w:rsid w:val="00AD36AB"/>
    <w:rsid w:val="00AD3A43"/>
    <w:rsid w:val="00AD53FE"/>
    <w:rsid w:val="00AD60BA"/>
    <w:rsid w:val="00AD7381"/>
    <w:rsid w:val="00AD7DB3"/>
    <w:rsid w:val="00AE03CE"/>
    <w:rsid w:val="00AE0414"/>
    <w:rsid w:val="00AE09A8"/>
    <w:rsid w:val="00AE0F9C"/>
    <w:rsid w:val="00AE168D"/>
    <w:rsid w:val="00AE177C"/>
    <w:rsid w:val="00AE1D7C"/>
    <w:rsid w:val="00AE25BD"/>
    <w:rsid w:val="00AE3423"/>
    <w:rsid w:val="00AE3E5C"/>
    <w:rsid w:val="00AE5C0D"/>
    <w:rsid w:val="00AE5C27"/>
    <w:rsid w:val="00AE69F3"/>
    <w:rsid w:val="00AE7231"/>
    <w:rsid w:val="00AE77FA"/>
    <w:rsid w:val="00AF024D"/>
    <w:rsid w:val="00AF0512"/>
    <w:rsid w:val="00AF05AE"/>
    <w:rsid w:val="00AF0A28"/>
    <w:rsid w:val="00AF150A"/>
    <w:rsid w:val="00AF22B5"/>
    <w:rsid w:val="00AF2B1A"/>
    <w:rsid w:val="00AF2B7E"/>
    <w:rsid w:val="00AF32DC"/>
    <w:rsid w:val="00AF335E"/>
    <w:rsid w:val="00AF36C9"/>
    <w:rsid w:val="00AF37EC"/>
    <w:rsid w:val="00AF3A71"/>
    <w:rsid w:val="00AF3C8E"/>
    <w:rsid w:val="00AF4F2A"/>
    <w:rsid w:val="00AF60CE"/>
    <w:rsid w:val="00AF6602"/>
    <w:rsid w:val="00AF7602"/>
    <w:rsid w:val="00AF791B"/>
    <w:rsid w:val="00B0046B"/>
    <w:rsid w:val="00B012CE"/>
    <w:rsid w:val="00B013C5"/>
    <w:rsid w:val="00B015E5"/>
    <w:rsid w:val="00B01C82"/>
    <w:rsid w:val="00B01CEA"/>
    <w:rsid w:val="00B03649"/>
    <w:rsid w:val="00B03B38"/>
    <w:rsid w:val="00B03ED8"/>
    <w:rsid w:val="00B04CD6"/>
    <w:rsid w:val="00B04F85"/>
    <w:rsid w:val="00B0541F"/>
    <w:rsid w:val="00B056CB"/>
    <w:rsid w:val="00B05D4C"/>
    <w:rsid w:val="00B06BF6"/>
    <w:rsid w:val="00B06C8F"/>
    <w:rsid w:val="00B076C9"/>
    <w:rsid w:val="00B0793C"/>
    <w:rsid w:val="00B1011E"/>
    <w:rsid w:val="00B1068B"/>
    <w:rsid w:val="00B11246"/>
    <w:rsid w:val="00B11336"/>
    <w:rsid w:val="00B118D0"/>
    <w:rsid w:val="00B129AD"/>
    <w:rsid w:val="00B13D26"/>
    <w:rsid w:val="00B14559"/>
    <w:rsid w:val="00B14A27"/>
    <w:rsid w:val="00B165B5"/>
    <w:rsid w:val="00B16762"/>
    <w:rsid w:val="00B16A21"/>
    <w:rsid w:val="00B20756"/>
    <w:rsid w:val="00B20FA3"/>
    <w:rsid w:val="00B215E5"/>
    <w:rsid w:val="00B21F92"/>
    <w:rsid w:val="00B21FCC"/>
    <w:rsid w:val="00B2276C"/>
    <w:rsid w:val="00B231D7"/>
    <w:rsid w:val="00B23265"/>
    <w:rsid w:val="00B235B8"/>
    <w:rsid w:val="00B23997"/>
    <w:rsid w:val="00B23EE7"/>
    <w:rsid w:val="00B24648"/>
    <w:rsid w:val="00B25712"/>
    <w:rsid w:val="00B2662A"/>
    <w:rsid w:val="00B27CAA"/>
    <w:rsid w:val="00B303E2"/>
    <w:rsid w:val="00B3060A"/>
    <w:rsid w:val="00B318B1"/>
    <w:rsid w:val="00B31953"/>
    <w:rsid w:val="00B3325E"/>
    <w:rsid w:val="00B34596"/>
    <w:rsid w:val="00B346B7"/>
    <w:rsid w:val="00B353AB"/>
    <w:rsid w:val="00B35BB2"/>
    <w:rsid w:val="00B36422"/>
    <w:rsid w:val="00B364A7"/>
    <w:rsid w:val="00B36A0C"/>
    <w:rsid w:val="00B37AD3"/>
    <w:rsid w:val="00B41014"/>
    <w:rsid w:val="00B41B17"/>
    <w:rsid w:val="00B42395"/>
    <w:rsid w:val="00B434F9"/>
    <w:rsid w:val="00B43CD0"/>
    <w:rsid w:val="00B43E8B"/>
    <w:rsid w:val="00B44B60"/>
    <w:rsid w:val="00B44D2A"/>
    <w:rsid w:val="00B44D5E"/>
    <w:rsid w:val="00B44E4C"/>
    <w:rsid w:val="00B450AE"/>
    <w:rsid w:val="00B4524F"/>
    <w:rsid w:val="00B461A3"/>
    <w:rsid w:val="00B46FC8"/>
    <w:rsid w:val="00B503E7"/>
    <w:rsid w:val="00B507D7"/>
    <w:rsid w:val="00B531EA"/>
    <w:rsid w:val="00B53B1C"/>
    <w:rsid w:val="00B55831"/>
    <w:rsid w:val="00B55D77"/>
    <w:rsid w:val="00B5643F"/>
    <w:rsid w:val="00B5677B"/>
    <w:rsid w:val="00B56A7E"/>
    <w:rsid w:val="00B56FBD"/>
    <w:rsid w:val="00B6046D"/>
    <w:rsid w:val="00B60A23"/>
    <w:rsid w:val="00B60DA3"/>
    <w:rsid w:val="00B61331"/>
    <w:rsid w:val="00B61423"/>
    <w:rsid w:val="00B61B8B"/>
    <w:rsid w:val="00B61C7D"/>
    <w:rsid w:val="00B61F21"/>
    <w:rsid w:val="00B62ACF"/>
    <w:rsid w:val="00B62B24"/>
    <w:rsid w:val="00B63133"/>
    <w:rsid w:val="00B646B8"/>
    <w:rsid w:val="00B65734"/>
    <w:rsid w:val="00B657AA"/>
    <w:rsid w:val="00B660ED"/>
    <w:rsid w:val="00B6639E"/>
    <w:rsid w:val="00B66757"/>
    <w:rsid w:val="00B66E4B"/>
    <w:rsid w:val="00B66FF6"/>
    <w:rsid w:val="00B6721D"/>
    <w:rsid w:val="00B67DA9"/>
    <w:rsid w:val="00B704D5"/>
    <w:rsid w:val="00B710C3"/>
    <w:rsid w:val="00B72243"/>
    <w:rsid w:val="00B72B5E"/>
    <w:rsid w:val="00B73272"/>
    <w:rsid w:val="00B7336E"/>
    <w:rsid w:val="00B7342E"/>
    <w:rsid w:val="00B7361C"/>
    <w:rsid w:val="00B73997"/>
    <w:rsid w:val="00B73DAB"/>
    <w:rsid w:val="00B742EF"/>
    <w:rsid w:val="00B74753"/>
    <w:rsid w:val="00B75E18"/>
    <w:rsid w:val="00B76018"/>
    <w:rsid w:val="00B763EC"/>
    <w:rsid w:val="00B763F8"/>
    <w:rsid w:val="00B76885"/>
    <w:rsid w:val="00B76C67"/>
    <w:rsid w:val="00B77572"/>
    <w:rsid w:val="00B77840"/>
    <w:rsid w:val="00B77A15"/>
    <w:rsid w:val="00B82B0C"/>
    <w:rsid w:val="00B82C39"/>
    <w:rsid w:val="00B82FE6"/>
    <w:rsid w:val="00B83566"/>
    <w:rsid w:val="00B83E45"/>
    <w:rsid w:val="00B84076"/>
    <w:rsid w:val="00B856CC"/>
    <w:rsid w:val="00B85F2D"/>
    <w:rsid w:val="00B86189"/>
    <w:rsid w:val="00B864AB"/>
    <w:rsid w:val="00B86AD5"/>
    <w:rsid w:val="00B86F7A"/>
    <w:rsid w:val="00B8767D"/>
    <w:rsid w:val="00B901F6"/>
    <w:rsid w:val="00B90473"/>
    <w:rsid w:val="00B907E8"/>
    <w:rsid w:val="00B91764"/>
    <w:rsid w:val="00B917AB"/>
    <w:rsid w:val="00B923E0"/>
    <w:rsid w:val="00B92E32"/>
    <w:rsid w:val="00B92FC8"/>
    <w:rsid w:val="00B93DC7"/>
    <w:rsid w:val="00B93F49"/>
    <w:rsid w:val="00B9434A"/>
    <w:rsid w:val="00B9484B"/>
    <w:rsid w:val="00B95655"/>
    <w:rsid w:val="00B95E20"/>
    <w:rsid w:val="00B962A5"/>
    <w:rsid w:val="00B96883"/>
    <w:rsid w:val="00B96C77"/>
    <w:rsid w:val="00B96DCF"/>
    <w:rsid w:val="00B9762E"/>
    <w:rsid w:val="00BA2C8C"/>
    <w:rsid w:val="00BA30CE"/>
    <w:rsid w:val="00BA5503"/>
    <w:rsid w:val="00BA5953"/>
    <w:rsid w:val="00BA6B82"/>
    <w:rsid w:val="00BA7C04"/>
    <w:rsid w:val="00BA7EDB"/>
    <w:rsid w:val="00BB0079"/>
    <w:rsid w:val="00BB151D"/>
    <w:rsid w:val="00BB210E"/>
    <w:rsid w:val="00BB297B"/>
    <w:rsid w:val="00BB3B2B"/>
    <w:rsid w:val="00BB43FA"/>
    <w:rsid w:val="00BB4779"/>
    <w:rsid w:val="00BB4813"/>
    <w:rsid w:val="00BB5D40"/>
    <w:rsid w:val="00BC01FA"/>
    <w:rsid w:val="00BC2192"/>
    <w:rsid w:val="00BC27CC"/>
    <w:rsid w:val="00BC41FD"/>
    <w:rsid w:val="00BC461C"/>
    <w:rsid w:val="00BC4978"/>
    <w:rsid w:val="00BC56A7"/>
    <w:rsid w:val="00BC59C0"/>
    <w:rsid w:val="00BC7E6B"/>
    <w:rsid w:val="00BD0E18"/>
    <w:rsid w:val="00BD10BF"/>
    <w:rsid w:val="00BD23B3"/>
    <w:rsid w:val="00BD24B4"/>
    <w:rsid w:val="00BD2651"/>
    <w:rsid w:val="00BD42C9"/>
    <w:rsid w:val="00BD43AB"/>
    <w:rsid w:val="00BD5757"/>
    <w:rsid w:val="00BD5994"/>
    <w:rsid w:val="00BD6B09"/>
    <w:rsid w:val="00BD71D5"/>
    <w:rsid w:val="00BD7C2F"/>
    <w:rsid w:val="00BE185D"/>
    <w:rsid w:val="00BE23A7"/>
    <w:rsid w:val="00BE25E1"/>
    <w:rsid w:val="00BE29EC"/>
    <w:rsid w:val="00BE4044"/>
    <w:rsid w:val="00BE4D8B"/>
    <w:rsid w:val="00BE52C1"/>
    <w:rsid w:val="00BE5AB5"/>
    <w:rsid w:val="00BE5B45"/>
    <w:rsid w:val="00BE69DD"/>
    <w:rsid w:val="00BE6D1A"/>
    <w:rsid w:val="00BE71A2"/>
    <w:rsid w:val="00BF03FB"/>
    <w:rsid w:val="00BF0CB3"/>
    <w:rsid w:val="00BF0CC9"/>
    <w:rsid w:val="00BF10D4"/>
    <w:rsid w:val="00BF1AEC"/>
    <w:rsid w:val="00BF20E9"/>
    <w:rsid w:val="00BF3167"/>
    <w:rsid w:val="00BF36C2"/>
    <w:rsid w:val="00BF3D8A"/>
    <w:rsid w:val="00BF402B"/>
    <w:rsid w:val="00BF4E44"/>
    <w:rsid w:val="00BF4F76"/>
    <w:rsid w:val="00BF6B2D"/>
    <w:rsid w:val="00BF7344"/>
    <w:rsid w:val="00BF7BEE"/>
    <w:rsid w:val="00C011E2"/>
    <w:rsid w:val="00C018DF"/>
    <w:rsid w:val="00C03E36"/>
    <w:rsid w:val="00C04FB1"/>
    <w:rsid w:val="00C06F1F"/>
    <w:rsid w:val="00C07E6E"/>
    <w:rsid w:val="00C101D6"/>
    <w:rsid w:val="00C11291"/>
    <w:rsid w:val="00C11D67"/>
    <w:rsid w:val="00C123F6"/>
    <w:rsid w:val="00C12A0D"/>
    <w:rsid w:val="00C12E80"/>
    <w:rsid w:val="00C12F71"/>
    <w:rsid w:val="00C14197"/>
    <w:rsid w:val="00C15A08"/>
    <w:rsid w:val="00C1749D"/>
    <w:rsid w:val="00C213A7"/>
    <w:rsid w:val="00C22259"/>
    <w:rsid w:val="00C22346"/>
    <w:rsid w:val="00C2281E"/>
    <w:rsid w:val="00C22F57"/>
    <w:rsid w:val="00C236E2"/>
    <w:rsid w:val="00C24797"/>
    <w:rsid w:val="00C24D24"/>
    <w:rsid w:val="00C24FDC"/>
    <w:rsid w:val="00C251E7"/>
    <w:rsid w:val="00C257D1"/>
    <w:rsid w:val="00C26E22"/>
    <w:rsid w:val="00C26E59"/>
    <w:rsid w:val="00C3011B"/>
    <w:rsid w:val="00C30CEE"/>
    <w:rsid w:val="00C31C03"/>
    <w:rsid w:val="00C3377E"/>
    <w:rsid w:val="00C34421"/>
    <w:rsid w:val="00C34F80"/>
    <w:rsid w:val="00C3526A"/>
    <w:rsid w:val="00C35630"/>
    <w:rsid w:val="00C3574D"/>
    <w:rsid w:val="00C35846"/>
    <w:rsid w:val="00C359F9"/>
    <w:rsid w:val="00C3658B"/>
    <w:rsid w:val="00C36D26"/>
    <w:rsid w:val="00C3794D"/>
    <w:rsid w:val="00C37C33"/>
    <w:rsid w:val="00C37E3C"/>
    <w:rsid w:val="00C407ED"/>
    <w:rsid w:val="00C40895"/>
    <w:rsid w:val="00C41A90"/>
    <w:rsid w:val="00C41E19"/>
    <w:rsid w:val="00C4269A"/>
    <w:rsid w:val="00C428A7"/>
    <w:rsid w:val="00C429D6"/>
    <w:rsid w:val="00C42D02"/>
    <w:rsid w:val="00C42FCD"/>
    <w:rsid w:val="00C4384B"/>
    <w:rsid w:val="00C43ACE"/>
    <w:rsid w:val="00C43E36"/>
    <w:rsid w:val="00C4513F"/>
    <w:rsid w:val="00C46430"/>
    <w:rsid w:val="00C467A0"/>
    <w:rsid w:val="00C47304"/>
    <w:rsid w:val="00C4772F"/>
    <w:rsid w:val="00C478FD"/>
    <w:rsid w:val="00C47BC7"/>
    <w:rsid w:val="00C47D48"/>
    <w:rsid w:val="00C47DC9"/>
    <w:rsid w:val="00C50D6D"/>
    <w:rsid w:val="00C51194"/>
    <w:rsid w:val="00C51219"/>
    <w:rsid w:val="00C51D51"/>
    <w:rsid w:val="00C51DD7"/>
    <w:rsid w:val="00C51E8C"/>
    <w:rsid w:val="00C523E2"/>
    <w:rsid w:val="00C52494"/>
    <w:rsid w:val="00C52D03"/>
    <w:rsid w:val="00C53466"/>
    <w:rsid w:val="00C536E9"/>
    <w:rsid w:val="00C5609B"/>
    <w:rsid w:val="00C571CC"/>
    <w:rsid w:val="00C57630"/>
    <w:rsid w:val="00C57838"/>
    <w:rsid w:val="00C5793F"/>
    <w:rsid w:val="00C603B6"/>
    <w:rsid w:val="00C60FE8"/>
    <w:rsid w:val="00C61464"/>
    <w:rsid w:val="00C629D3"/>
    <w:rsid w:val="00C62B1B"/>
    <w:rsid w:val="00C63194"/>
    <w:rsid w:val="00C63341"/>
    <w:rsid w:val="00C63CA1"/>
    <w:rsid w:val="00C63FD0"/>
    <w:rsid w:val="00C64C8A"/>
    <w:rsid w:val="00C64FEB"/>
    <w:rsid w:val="00C6523D"/>
    <w:rsid w:val="00C65AA1"/>
    <w:rsid w:val="00C6636E"/>
    <w:rsid w:val="00C6643D"/>
    <w:rsid w:val="00C66A07"/>
    <w:rsid w:val="00C66CB1"/>
    <w:rsid w:val="00C66CF5"/>
    <w:rsid w:val="00C66E8E"/>
    <w:rsid w:val="00C671B1"/>
    <w:rsid w:val="00C673C3"/>
    <w:rsid w:val="00C709FA"/>
    <w:rsid w:val="00C70F31"/>
    <w:rsid w:val="00C7120A"/>
    <w:rsid w:val="00C71394"/>
    <w:rsid w:val="00C713C5"/>
    <w:rsid w:val="00C72202"/>
    <w:rsid w:val="00C72CAB"/>
    <w:rsid w:val="00C746F2"/>
    <w:rsid w:val="00C747BF"/>
    <w:rsid w:val="00C750AE"/>
    <w:rsid w:val="00C75115"/>
    <w:rsid w:val="00C75AEB"/>
    <w:rsid w:val="00C75F66"/>
    <w:rsid w:val="00C77A11"/>
    <w:rsid w:val="00C77A1E"/>
    <w:rsid w:val="00C77BA9"/>
    <w:rsid w:val="00C811A0"/>
    <w:rsid w:val="00C8126A"/>
    <w:rsid w:val="00C81BE5"/>
    <w:rsid w:val="00C83695"/>
    <w:rsid w:val="00C85B89"/>
    <w:rsid w:val="00C85BD6"/>
    <w:rsid w:val="00C86824"/>
    <w:rsid w:val="00C86995"/>
    <w:rsid w:val="00C86A8E"/>
    <w:rsid w:val="00C86ECA"/>
    <w:rsid w:val="00C87DAD"/>
    <w:rsid w:val="00C9033F"/>
    <w:rsid w:val="00C90365"/>
    <w:rsid w:val="00C9225A"/>
    <w:rsid w:val="00C92CAA"/>
    <w:rsid w:val="00C93063"/>
    <w:rsid w:val="00C94397"/>
    <w:rsid w:val="00C9480F"/>
    <w:rsid w:val="00C94AD2"/>
    <w:rsid w:val="00C95A80"/>
    <w:rsid w:val="00C95D96"/>
    <w:rsid w:val="00C95EA8"/>
    <w:rsid w:val="00C95F87"/>
    <w:rsid w:val="00C96B2B"/>
    <w:rsid w:val="00C97320"/>
    <w:rsid w:val="00CA035A"/>
    <w:rsid w:val="00CA0843"/>
    <w:rsid w:val="00CA0C20"/>
    <w:rsid w:val="00CA1226"/>
    <w:rsid w:val="00CA4825"/>
    <w:rsid w:val="00CA48BF"/>
    <w:rsid w:val="00CA4BD5"/>
    <w:rsid w:val="00CA4EFB"/>
    <w:rsid w:val="00CA557C"/>
    <w:rsid w:val="00CA5779"/>
    <w:rsid w:val="00CA66C5"/>
    <w:rsid w:val="00CA6861"/>
    <w:rsid w:val="00CA6895"/>
    <w:rsid w:val="00CA79BE"/>
    <w:rsid w:val="00CA7B62"/>
    <w:rsid w:val="00CA7C92"/>
    <w:rsid w:val="00CA7F82"/>
    <w:rsid w:val="00CB0364"/>
    <w:rsid w:val="00CB0FDC"/>
    <w:rsid w:val="00CB11E6"/>
    <w:rsid w:val="00CB14B2"/>
    <w:rsid w:val="00CB1AFD"/>
    <w:rsid w:val="00CB2124"/>
    <w:rsid w:val="00CB2971"/>
    <w:rsid w:val="00CB2B03"/>
    <w:rsid w:val="00CB39C4"/>
    <w:rsid w:val="00CB4852"/>
    <w:rsid w:val="00CB53A1"/>
    <w:rsid w:val="00CB5DB2"/>
    <w:rsid w:val="00CB69F0"/>
    <w:rsid w:val="00CB6F5F"/>
    <w:rsid w:val="00CB6F84"/>
    <w:rsid w:val="00CB7478"/>
    <w:rsid w:val="00CB77F5"/>
    <w:rsid w:val="00CB7F61"/>
    <w:rsid w:val="00CC077C"/>
    <w:rsid w:val="00CC1E81"/>
    <w:rsid w:val="00CC38DF"/>
    <w:rsid w:val="00CC3908"/>
    <w:rsid w:val="00CC391A"/>
    <w:rsid w:val="00CC451C"/>
    <w:rsid w:val="00CC50A0"/>
    <w:rsid w:val="00CC572E"/>
    <w:rsid w:val="00CC57B2"/>
    <w:rsid w:val="00CC5980"/>
    <w:rsid w:val="00CC72AC"/>
    <w:rsid w:val="00CC748A"/>
    <w:rsid w:val="00CC74D0"/>
    <w:rsid w:val="00CC7FD0"/>
    <w:rsid w:val="00CD0732"/>
    <w:rsid w:val="00CD109E"/>
    <w:rsid w:val="00CD11A5"/>
    <w:rsid w:val="00CD193C"/>
    <w:rsid w:val="00CD30B8"/>
    <w:rsid w:val="00CD3186"/>
    <w:rsid w:val="00CD451D"/>
    <w:rsid w:val="00CD4767"/>
    <w:rsid w:val="00CD5E56"/>
    <w:rsid w:val="00CD5F79"/>
    <w:rsid w:val="00CD6320"/>
    <w:rsid w:val="00CD650E"/>
    <w:rsid w:val="00CE0407"/>
    <w:rsid w:val="00CE047F"/>
    <w:rsid w:val="00CE051F"/>
    <w:rsid w:val="00CE06BB"/>
    <w:rsid w:val="00CE09C7"/>
    <w:rsid w:val="00CE0E84"/>
    <w:rsid w:val="00CE13B5"/>
    <w:rsid w:val="00CE2759"/>
    <w:rsid w:val="00CE2871"/>
    <w:rsid w:val="00CE3B70"/>
    <w:rsid w:val="00CE4132"/>
    <w:rsid w:val="00CE4EA0"/>
    <w:rsid w:val="00CE4F21"/>
    <w:rsid w:val="00CE5228"/>
    <w:rsid w:val="00CE58D0"/>
    <w:rsid w:val="00CE5E20"/>
    <w:rsid w:val="00CE5E6B"/>
    <w:rsid w:val="00CE621C"/>
    <w:rsid w:val="00CE6F16"/>
    <w:rsid w:val="00CF02C6"/>
    <w:rsid w:val="00CF05A6"/>
    <w:rsid w:val="00CF1199"/>
    <w:rsid w:val="00CF1918"/>
    <w:rsid w:val="00CF209A"/>
    <w:rsid w:val="00CF2727"/>
    <w:rsid w:val="00CF2FC4"/>
    <w:rsid w:val="00CF32C6"/>
    <w:rsid w:val="00CF3B2A"/>
    <w:rsid w:val="00CF4011"/>
    <w:rsid w:val="00CF5141"/>
    <w:rsid w:val="00CF60CE"/>
    <w:rsid w:val="00CF60EE"/>
    <w:rsid w:val="00D006DD"/>
    <w:rsid w:val="00D0098C"/>
    <w:rsid w:val="00D01E9A"/>
    <w:rsid w:val="00D021CA"/>
    <w:rsid w:val="00D028E3"/>
    <w:rsid w:val="00D02EB4"/>
    <w:rsid w:val="00D03DAA"/>
    <w:rsid w:val="00D0463F"/>
    <w:rsid w:val="00D048BF"/>
    <w:rsid w:val="00D063FE"/>
    <w:rsid w:val="00D067BF"/>
    <w:rsid w:val="00D06C37"/>
    <w:rsid w:val="00D072E3"/>
    <w:rsid w:val="00D07A52"/>
    <w:rsid w:val="00D07AA7"/>
    <w:rsid w:val="00D1058E"/>
    <w:rsid w:val="00D11272"/>
    <w:rsid w:val="00D12613"/>
    <w:rsid w:val="00D1285A"/>
    <w:rsid w:val="00D13CAD"/>
    <w:rsid w:val="00D13E1A"/>
    <w:rsid w:val="00D14876"/>
    <w:rsid w:val="00D149A4"/>
    <w:rsid w:val="00D154B8"/>
    <w:rsid w:val="00D1553E"/>
    <w:rsid w:val="00D16009"/>
    <w:rsid w:val="00D172CC"/>
    <w:rsid w:val="00D20144"/>
    <w:rsid w:val="00D213D6"/>
    <w:rsid w:val="00D21D61"/>
    <w:rsid w:val="00D223BA"/>
    <w:rsid w:val="00D22861"/>
    <w:rsid w:val="00D23E0D"/>
    <w:rsid w:val="00D247A9"/>
    <w:rsid w:val="00D249E6"/>
    <w:rsid w:val="00D24D29"/>
    <w:rsid w:val="00D24DB9"/>
    <w:rsid w:val="00D2519E"/>
    <w:rsid w:val="00D25533"/>
    <w:rsid w:val="00D25577"/>
    <w:rsid w:val="00D256AD"/>
    <w:rsid w:val="00D26CD8"/>
    <w:rsid w:val="00D27C8F"/>
    <w:rsid w:val="00D30956"/>
    <w:rsid w:val="00D312C5"/>
    <w:rsid w:val="00D31729"/>
    <w:rsid w:val="00D32541"/>
    <w:rsid w:val="00D32873"/>
    <w:rsid w:val="00D32A29"/>
    <w:rsid w:val="00D34600"/>
    <w:rsid w:val="00D352D4"/>
    <w:rsid w:val="00D35819"/>
    <w:rsid w:val="00D35C4D"/>
    <w:rsid w:val="00D3631A"/>
    <w:rsid w:val="00D36A74"/>
    <w:rsid w:val="00D37B37"/>
    <w:rsid w:val="00D403E7"/>
    <w:rsid w:val="00D413A6"/>
    <w:rsid w:val="00D421EB"/>
    <w:rsid w:val="00D441B8"/>
    <w:rsid w:val="00D445DF"/>
    <w:rsid w:val="00D4489F"/>
    <w:rsid w:val="00D44A7E"/>
    <w:rsid w:val="00D45183"/>
    <w:rsid w:val="00D454DA"/>
    <w:rsid w:val="00D45C33"/>
    <w:rsid w:val="00D45E90"/>
    <w:rsid w:val="00D467EE"/>
    <w:rsid w:val="00D47655"/>
    <w:rsid w:val="00D47848"/>
    <w:rsid w:val="00D47A23"/>
    <w:rsid w:val="00D47C22"/>
    <w:rsid w:val="00D5066B"/>
    <w:rsid w:val="00D509CC"/>
    <w:rsid w:val="00D50D27"/>
    <w:rsid w:val="00D5246B"/>
    <w:rsid w:val="00D52815"/>
    <w:rsid w:val="00D530DB"/>
    <w:rsid w:val="00D537D7"/>
    <w:rsid w:val="00D53883"/>
    <w:rsid w:val="00D53D89"/>
    <w:rsid w:val="00D53F7A"/>
    <w:rsid w:val="00D546F5"/>
    <w:rsid w:val="00D547FE"/>
    <w:rsid w:val="00D55871"/>
    <w:rsid w:val="00D55FC5"/>
    <w:rsid w:val="00D561F4"/>
    <w:rsid w:val="00D56E9D"/>
    <w:rsid w:val="00D5716D"/>
    <w:rsid w:val="00D57190"/>
    <w:rsid w:val="00D60F66"/>
    <w:rsid w:val="00D62E31"/>
    <w:rsid w:val="00D630C4"/>
    <w:rsid w:val="00D634BE"/>
    <w:rsid w:val="00D64646"/>
    <w:rsid w:val="00D64A5F"/>
    <w:rsid w:val="00D64CF1"/>
    <w:rsid w:val="00D651B7"/>
    <w:rsid w:val="00D6544B"/>
    <w:rsid w:val="00D6589A"/>
    <w:rsid w:val="00D65A0E"/>
    <w:rsid w:val="00D65A95"/>
    <w:rsid w:val="00D671C0"/>
    <w:rsid w:val="00D67725"/>
    <w:rsid w:val="00D67FAE"/>
    <w:rsid w:val="00D70A5B"/>
    <w:rsid w:val="00D71002"/>
    <w:rsid w:val="00D71004"/>
    <w:rsid w:val="00D71489"/>
    <w:rsid w:val="00D72C8D"/>
    <w:rsid w:val="00D72EBA"/>
    <w:rsid w:val="00D72EDD"/>
    <w:rsid w:val="00D73346"/>
    <w:rsid w:val="00D733A3"/>
    <w:rsid w:val="00D73665"/>
    <w:rsid w:val="00D736A0"/>
    <w:rsid w:val="00D73C87"/>
    <w:rsid w:val="00D740DB"/>
    <w:rsid w:val="00D74264"/>
    <w:rsid w:val="00D74713"/>
    <w:rsid w:val="00D758EE"/>
    <w:rsid w:val="00D75BEA"/>
    <w:rsid w:val="00D76EFF"/>
    <w:rsid w:val="00D77297"/>
    <w:rsid w:val="00D77844"/>
    <w:rsid w:val="00D77FA3"/>
    <w:rsid w:val="00D77FB1"/>
    <w:rsid w:val="00D77FDC"/>
    <w:rsid w:val="00D806DE"/>
    <w:rsid w:val="00D806EA"/>
    <w:rsid w:val="00D80DBF"/>
    <w:rsid w:val="00D8108C"/>
    <w:rsid w:val="00D81495"/>
    <w:rsid w:val="00D81C21"/>
    <w:rsid w:val="00D825BB"/>
    <w:rsid w:val="00D8276B"/>
    <w:rsid w:val="00D834F5"/>
    <w:rsid w:val="00D83804"/>
    <w:rsid w:val="00D83AA5"/>
    <w:rsid w:val="00D840BC"/>
    <w:rsid w:val="00D845FC"/>
    <w:rsid w:val="00D8482D"/>
    <w:rsid w:val="00D85CA5"/>
    <w:rsid w:val="00D85E7E"/>
    <w:rsid w:val="00D87DC7"/>
    <w:rsid w:val="00D91478"/>
    <w:rsid w:val="00D91AE1"/>
    <w:rsid w:val="00D93348"/>
    <w:rsid w:val="00D94533"/>
    <w:rsid w:val="00D95299"/>
    <w:rsid w:val="00D95921"/>
    <w:rsid w:val="00D96064"/>
    <w:rsid w:val="00D9717B"/>
    <w:rsid w:val="00DA015C"/>
    <w:rsid w:val="00DA0485"/>
    <w:rsid w:val="00DA067D"/>
    <w:rsid w:val="00DA08D4"/>
    <w:rsid w:val="00DA0E08"/>
    <w:rsid w:val="00DA334E"/>
    <w:rsid w:val="00DA3DDD"/>
    <w:rsid w:val="00DA41B4"/>
    <w:rsid w:val="00DA4D18"/>
    <w:rsid w:val="00DA5872"/>
    <w:rsid w:val="00DA58E6"/>
    <w:rsid w:val="00DA68E8"/>
    <w:rsid w:val="00DA6CA7"/>
    <w:rsid w:val="00DA6E69"/>
    <w:rsid w:val="00DA75C3"/>
    <w:rsid w:val="00DA7860"/>
    <w:rsid w:val="00DB158D"/>
    <w:rsid w:val="00DB2698"/>
    <w:rsid w:val="00DB2ADC"/>
    <w:rsid w:val="00DB5901"/>
    <w:rsid w:val="00DB658A"/>
    <w:rsid w:val="00DB6727"/>
    <w:rsid w:val="00DB70E7"/>
    <w:rsid w:val="00DB7343"/>
    <w:rsid w:val="00DC0333"/>
    <w:rsid w:val="00DC0350"/>
    <w:rsid w:val="00DC2A39"/>
    <w:rsid w:val="00DC3E3B"/>
    <w:rsid w:val="00DC4040"/>
    <w:rsid w:val="00DC4666"/>
    <w:rsid w:val="00DC64A7"/>
    <w:rsid w:val="00DC69E3"/>
    <w:rsid w:val="00DC756F"/>
    <w:rsid w:val="00DD0176"/>
    <w:rsid w:val="00DD0712"/>
    <w:rsid w:val="00DD0D21"/>
    <w:rsid w:val="00DD0D64"/>
    <w:rsid w:val="00DD18A7"/>
    <w:rsid w:val="00DD1D40"/>
    <w:rsid w:val="00DD1FCF"/>
    <w:rsid w:val="00DD21D0"/>
    <w:rsid w:val="00DD299E"/>
    <w:rsid w:val="00DD2EB4"/>
    <w:rsid w:val="00DD37E0"/>
    <w:rsid w:val="00DD3B95"/>
    <w:rsid w:val="00DD3C51"/>
    <w:rsid w:val="00DD3C9B"/>
    <w:rsid w:val="00DD3D20"/>
    <w:rsid w:val="00DD3ED5"/>
    <w:rsid w:val="00DD46E8"/>
    <w:rsid w:val="00DD478B"/>
    <w:rsid w:val="00DD4C24"/>
    <w:rsid w:val="00DD5FAB"/>
    <w:rsid w:val="00DD63D9"/>
    <w:rsid w:val="00DD675F"/>
    <w:rsid w:val="00DD7167"/>
    <w:rsid w:val="00DD7763"/>
    <w:rsid w:val="00DE06D4"/>
    <w:rsid w:val="00DE150A"/>
    <w:rsid w:val="00DE1BD8"/>
    <w:rsid w:val="00DE2B37"/>
    <w:rsid w:val="00DE2C99"/>
    <w:rsid w:val="00DE2D29"/>
    <w:rsid w:val="00DE3DC5"/>
    <w:rsid w:val="00DE41E3"/>
    <w:rsid w:val="00DE57C6"/>
    <w:rsid w:val="00DE6341"/>
    <w:rsid w:val="00DE6FD8"/>
    <w:rsid w:val="00DE74FE"/>
    <w:rsid w:val="00DE79B0"/>
    <w:rsid w:val="00DE7A2B"/>
    <w:rsid w:val="00DF06B8"/>
    <w:rsid w:val="00DF1186"/>
    <w:rsid w:val="00DF1B0D"/>
    <w:rsid w:val="00DF26CA"/>
    <w:rsid w:val="00DF2CF2"/>
    <w:rsid w:val="00DF2EB5"/>
    <w:rsid w:val="00DF3CA9"/>
    <w:rsid w:val="00DF4DE1"/>
    <w:rsid w:val="00DF6730"/>
    <w:rsid w:val="00DF7F34"/>
    <w:rsid w:val="00E00B09"/>
    <w:rsid w:val="00E0170A"/>
    <w:rsid w:val="00E023F8"/>
    <w:rsid w:val="00E025A0"/>
    <w:rsid w:val="00E027F6"/>
    <w:rsid w:val="00E028CB"/>
    <w:rsid w:val="00E02A67"/>
    <w:rsid w:val="00E02C74"/>
    <w:rsid w:val="00E02C89"/>
    <w:rsid w:val="00E03250"/>
    <w:rsid w:val="00E039DF"/>
    <w:rsid w:val="00E03D39"/>
    <w:rsid w:val="00E04080"/>
    <w:rsid w:val="00E05593"/>
    <w:rsid w:val="00E05B51"/>
    <w:rsid w:val="00E06C2D"/>
    <w:rsid w:val="00E06FA9"/>
    <w:rsid w:val="00E074F9"/>
    <w:rsid w:val="00E077FD"/>
    <w:rsid w:val="00E108F6"/>
    <w:rsid w:val="00E11DA2"/>
    <w:rsid w:val="00E12178"/>
    <w:rsid w:val="00E12381"/>
    <w:rsid w:val="00E12DF9"/>
    <w:rsid w:val="00E13727"/>
    <w:rsid w:val="00E14290"/>
    <w:rsid w:val="00E16913"/>
    <w:rsid w:val="00E17800"/>
    <w:rsid w:val="00E17C67"/>
    <w:rsid w:val="00E21A69"/>
    <w:rsid w:val="00E21C62"/>
    <w:rsid w:val="00E22139"/>
    <w:rsid w:val="00E23796"/>
    <w:rsid w:val="00E238A0"/>
    <w:rsid w:val="00E24AB1"/>
    <w:rsid w:val="00E24C92"/>
    <w:rsid w:val="00E25CDF"/>
    <w:rsid w:val="00E2653F"/>
    <w:rsid w:val="00E2662F"/>
    <w:rsid w:val="00E27349"/>
    <w:rsid w:val="00E273E1"/>
    <w:rsid w:val="00E27690"/>
    <w:rsid w:val="00E30206"/>
    <w:rsid w:val="00E30C68"/>
    <w:rsid w:val="00E312B5"/>
    <w:rsid w:val="00E317AA"/>
    <w:rsid w:val="00E31DB2"/>
    <w:rsid w:val="00E32DB3"/>
    <w:rsid w:val="00E33C92"/>
    <w:rsid w:val="00E33F1C"/>
    <w:rsid w:val="00E3401C"/>
    <w:rsid w:val="00E3595B"/>
    <w:rsid w:val="00E37EFA"/>
    <w:rsid w:val="00E40344"/>
    <w:rsid w:val="00E408F9"/>
    <w:rsid w:val="00E409CD"/>
    <w:rsid w:val="00E40ABB"/>
    <w:rsid w:val="00E4194D"/>
    <w:rsid w:val="00E41FB5"/>
    <w:rsid w:val="00E42103"/>
    <w:rsid w:val="00E428BE"/>
    <w:rsid w:val="00E42B0F"/>
    <w:rsid w:val="00E42F4F"/>
    <w:rsid w:val="00E43131"/>
    <w:rsid w:val="00E446D7"/>
    <w:rsid w:val="00E4602C"/>
    <w:rsid w:val="00E46BFF"/>
    <w:rsid w:val="00E471AF"/>
    <w:rsid w:val="00E47D4E"/>
    <w:rsid w:val="00E47DE2"/>
    <w:rsid w:val="00E507DC"/>
    <w:rsid w:val="00E515EC"/>
    <w:rsid w:val="00E527AB"/>
    <w:rsid w:val="00E5280C"/>
    <w:rsid w:val="00E53293"/>
    <w:rsid w:val="00E53BE7"/>
    <w:rsid w:val="00E5411F"/>
    <w:rsid w:val="00E5426E"/>
    <w:rsid w:val="00E54717"/>
    <w:rsid w:val="00E55446"/>
    <w:rsid w:val="00E571F5"/>
    <w:rsid w:val="00E57483"/>
    <w:rsid w:val="00E6067C"/>
    <w:rsid w:val="00E60F5D"/>
    <w:rsid w:val="00E61708"/>
    <w:rsid w:val="00E6178A"/>
    <w:rsid w:val="00E61C20"/>
    <w:rsid w:val="00E61F63"/>
    <w:rsid w:val="00E632C0"/>
    <w:rsid w:val="00E6335B"/>
    <w:rsid w:val="00E6509C"/>
    <w:rsid w:val="00E657AD"/>
    <w:rsid w:val="00E65847"/>
    <w:rsid w:val="00E65B28"/>
    <w:rsid w:val="00E65F21"/>
    <w:rsid w:val="00E66503"/>
    <w:rsid w:val="00E6684E"/>
    <w:rsid w:val="00E67673"/>
    <w:rsid w:val="00E67C72"/>
    <w:rsid w:val="00E703DF"/>
    <w:rsid w:val="00E708A2"/>
    <w:rsid w:val="00E70F36"/>
    <w:rsid w:val="00E71DF5"/>
    <w:rsid w:val="00E72481"/>
    <w:rsid w:val="00E73168"/>
    <w:rsid w:val="00E73544"/>
    <w:rsid w:val="00E73905"/>
    <w:rsid w:val="00E77CEC"/>
    <w:rsid w:val="00E801D1"/>
    <w:rsid w:val="00E80D66"/>
    <w:rsid w:val="00E81749"/>
    <w:rsid w:val="00E817F3"/>
    <w:rsid w:val="00E818EB"/>
    <w:rsid w:val="00E82238"/>
    <w:rsid w:val="00E85588"/>
    <w:rsid w:val="00E85A4E"/>
    <w:rsid w:val="00E85F7C"/>
    <w:rsid w:val="00E8611F"/>
    <w:rsid w:val="00E86F38"/>
    <w:rsid w:val="00E904B6"/>
    <w:rsid w:val="00E90B1C"/>
    <w:rsid w:val="00E910C6"/>
    <w:rsid w:val="00E9131F"/>
    <w:rsid w:val="00E91ADF"/>
    <w:rsid w:val="00E91CB8"/>
    <w:rsid w:val="00E922AE"/>
    <w:rsid w:val="00E922E3"/>
    <w:rsid w:val="00E92E24"/>
    <w:rsid w:val="00E930A5"/>
    <w:rsid w:val="00E93E21"/>
    <w:rsid w:val="00E94E5F"/>
    <w:rsid w:val="00E94FF4"/>
    <w:rsid w:val="00E96038"/>
    <w:rsid w:val="00E96A11"/>
    <w:rsid w:val="00E96FC5"/>
    <w:rsid w:val="00E97A56"/>
    <w:rsid w:val="00EA0045"/>
    <w:rsid w:val="00EA0190"/>
    <w:rsid w:val="00EA051D"/>
    <w:rsid w:val="00EA148E"/>
    <w:rsid w:val="00EA16B3"/>
    <w:rsid w:val="00EA1800"/>
    <w:rsid w:val="00EA1C69"/>
    <w:rsid w:val="00EA2622"/>
    <w:rsid w:val="00EA277B"/>
    <w:rsid w:val="00EA2CD8"/>
    <w:rsid w:val="00EA317F"/>
    <w:rsid w:val="00EA3505"/>
    <w:rsid w:val="00EA42BB"/>
    <w:rsid w:val="00EA4D23"/>
    <w:rsid w:val="00EA5B35"/>
    <w:rsid w:val="00EA6028"/>
    <w:rsid w:val="00EA7224"/>
    <w:rsid w:val="00EA7A76"/>
    <w:rsid w:val="00EA7B7B"/>
    <w:rsid w:val="00EA7ED3"/>
    <w:rsid w:val="00EB0055"/>
    <w:rsid w:val="00EB04E8"/>
    <w:rsid w:val="00EB0A81"/>
    <w:rsid w:val="00EB1494"/>
    <w:rsid w:val="00EB18A3"/>
    <w:rsid w:val="00EB19B8"/>
    <w:rsid w:val="00EB1B2C"/>
    <w:rsid w:val="00EB23D4"/>
    <w:rsid w:val="00EB365F"/>
    <w:rsid w:val="00EB3C77"/>
    <w:rsid w:val="00EB57B2"/>
    <w:rsid w:val="00EB5D78"/>
    <w:rsid w:val="00EC1361"/>
    <w:rsid w:val="00EC1EF2"/>
    <w:rsid w:val="00EC25AA"/>
    <w:rsid w:val="00EC28FE"/>
    <w:rsid w:val="00EC2D2D"/>
    <w:rsid w:val="00EC2D5B"/>
    <w:rsid w:val="00EC37CE"/>
    <w:rsid w:val="00EC3E6C"/>
    <w:rsid w:val="00EC4423"/>
    <w:rsid w:val="00EC539D"/>
    <w:rsid w:val="00ED0487"/>
    <w:rsid w:val="00ED144E"/>
    <w:rsid w:val="00ED207F"/>
    <w:rsid w:val="00ED25E6"/>
    <w:rsid w:val="00ED2A01"/>
    <w:rsid w:val="00ED3593"/>
    <w:rsid w:val="00ED3655"/>
    <w:rsid w:val="00ED3E44"/>
    <w:rsid w:val="00ED699E"/>
    <w:rsid w:val="00EE07E2"/>
    <w:rsid w:val="00EE392B"/>
    <w:rsid w:val="00EE3F12"/>
    <w:rsid w:val="00EE40ED"/>
    <w:rsid w:val="00EE4ABE"/>
    <w:rsid w:val="00EE55CA"/>
    <w:rsid w:val="00EE5D26"/>
    <w:rsid w:val="00EE6C2B"/>
    <w:rsid w:val="00EE7402"/>
    <w:rsid w:val="00EE741A"/>
    <w:rsid w:val="00EE7DE4"/>
    <w:rsid w:val="00EE7EEA"/>
    <w:rsid w:val="00EE7F92"/>
    <w:rsid w:val="00EE7FB7"/>
    <w:rsid w:val="00EF0306"/>
    <w:rsid w:val="00EF04C1"/>
    <w:rsid w:val="00EF04EC"/>
    <w:rsid w:val="00EF0D57"/>
    <w:rsid w:val="00EF0FF0"/>
    <w:rsid w:val="00EF21C2"/>
    <w:rsid w:val="00EF2E62"/>
    <w:rsid w:val="00EF3188"/>
    <w:rsid w:val="00EF32F6"/>
    <w:rsid w:val="00EF349A"/>
    <w:rsid w:val="00EF393C"/>
    <w:rsid w:val="00EF39A5"/>
    <w:rsid w:val="00EF3B92"/>
    <w:rsid w:val="00EF3CE8"/>
    <w:rsid w:val="00EF4535"/>
    <w:rsid w:val="00EF4859"/>
    <w:rsid w:val="00EF60D1"/>
    <w:rsid w:val="00EF6D97"/>
    <w:rsid w:val="00EF6DA4"/>
    <w:rsid w:val="00EF6E44"/>
    <w:rsid w:val="00EF7868"/>
    <w:rsid w:val="00F005C4"/>
    <w:rsid w:val="00F00863"/>
    <w:rsid w:val="00F00CA7"/>
    <w:rsid w:val="00F00CBF"/>
    <w:rsid w:val="00F013A3"/>
    <w:rsid w:val="00F01F61"/>
    <w:rsid w:val="00F02971"/>
    <w:rsid w:val="00F02DE7"/>
    <w:rsid w:val="00F03D32"/>
    <w:rsid w:val="00F048AB"/>
    <w:rsid w:val="00F04EDB"/>
    <w:rsid w:val="00F05A13"/>
    <w:rsid w:val="00F06551"/>
    <w:rsid w:val="00F06B9F"/>
    <w:rsid w:val="00F06F97"/>
    <w:rsid w:val="00F07718"/>
    <w:rsid w:val="00F07A17"/>
    <w:rsid w:val="00F10A78"/>
    <w:rsid w:val="00F10B73"/>
    <w:rsid w:val="00F1187B"/>
    <w:rsid w:val="00F11889"/>
    <w:rsid w:val="00F1328C"/>
    <w:rsid w:val="00F13FDE"/>
    <w:rsid w:val="00F14B3F"/>
    <w:rsid w:val="00F14C3F"/>
    <w:rsid w:val="00F16015"/>
    <w:rsid w:val="00F16881"/>
    <w:rsid w:val="00F203BD"/>
    <w:rsid w:val="00F20930"/>
    <w:rsid w:val="00F20E62"/>
    <w:rsid w:val="00F21495"/>
    <w:rsid w:val="00F22287"/>
    <w:rsid w:val="00F22DC1"/>
    <w:rsid w:val="00F23665"/>
    <w:rsid w:val="00F238CC"/>
    <w:rsid w:val="00F2412D"/>
    <w:rsid w:val="00F25BF0"/>
    <w:rsid w:val="00F266B6"/>
    <w:rsid w:val="00F27528"/>
    <w:rsid w:val="00F31C7B"/>
    <w:rsid w:val="00F32C33"/>
    <w:rsid w:val="00F33023"/>
    <w:rsid w:val="00F348B4"/>
    <w:rsid w:val="00F36122"/>
    <w:rsid w:val="00F3628B"/>
    <w:rsid w:val="00F36A93"/>
    <w:rsid w:val="00F36B63"/>
    <w:rsid w:val="00F3742E"/>
    <w:rsid w:val="00F37BBC"/>
    <w:rsid w:val="00F40042"/>
    <w:rsid w:val="00F404DE"/>
    <w:rsid w:val="00F405BA"/>
    <w:rsid w:val="00F409C6"/>
    <w:rsid w:val="00F41560"/>
    <w:rsid w:val="00F41F4F"/>
    <w:rsid w:val="00F427CB"/>
    <w:rsid w:val="00F42941"/>
    <w:rsid w:val="00F42A35"/>
    <w:rsid w:val="00F43717"/>
    <w:rsid w:val="00F43994"/>
    <w:rsid w:val="00F440AA"/>
    <w:rsid w:val="00F44AEB"/>
    <w:rsid w:val="00F45105"/>
    <w:rsid w:val="00F45A63"/>
    <w:rsid w:val="00F46B3A"/>
    <w:rsid w:val="00F47908"/>
    <w:rsid w:val="00F47A03"/>
    <w:rsid w:val="00F5084F"/>
    <w:rsid w:val="00F50D33"/>
    <w:rsid w:val="00F5153D"/>
    <w:rsid w:val="00F518F1"/>
    <w:rsid w:val="00F51B28"/>
    <w:rsid w:val="00F526BC"/>
    <w:rsid w:val="00F5273D"/>
    <w:rsid w:val="00F52A3A"/>
    <w:rsid w:val="00F52C2F"/>
    <w:rsid w:val="00F52D33"/>
    <w:rsid w:val="00F52DCB"/>
    <w:rsid w:val="00F52E65"/>
    <w:rsid w:val="00F52F4F"/>
    <w:rsid w:val="00F53B50"/>
    <w:rsid w:val="00F54790"/>
    <w:rsid w:val="00F547FF"/>
    <w:rsid w:val="00F54F30"/>
    <w:rsid w:val="00F55FA7"/>
    <w:rsid w:val="00F57707"/>
    <w:rsid w:val="00F57CA8"/>
    <w:rsid w:val="00F602A1"/>
    <w:rsid w:val="00F603DA"/>
    <w:rsid w:val="00F60CAE"/>
    <w:rsid w:val="00F60DE9"/>
    <w:rsid w:val="00F61304"/>
    <w:rsid w:val="00F6184B"/>
    <w:rsid w:val="00F61AD2"/>
    <w:rsid w:val="00F6250B"/>
    <w:rsid w:val="00F625A5"/>
    <w:rsid w:val="00F62916"/>
    <w:rsid w:val="00F63B8B"/>
    <w:rsid w:val="00F64010"/>
    <w:rsid w:val="00F640B2"/>
    <w:rsid w:val="00F646A9"/>
    <w:rsid w:val="00F64C8C"/>
    <w:rsid w:val="00F6694F"/>
    <w:rsid w:val="00F66BE9"/>
    <w:rsid w:val="00F66E86"/>
    <w:rsid w:val="00F67B74"/>
    <w:rsid w:val="00F70234"/>
    <w:rsid w:val="00F717D1"/>
    <w:rsid w:val="00F72343"/>
    <w:rsid w:val="00F731E4"/>
    <w:rsid w:val="00F73868"/>
    <w:rsid w:val="00F73EBF"/>
    <w:rsid w:val="00F747E5"/>
    <w:rsid w:val="00F74C4B"/>
    <w:rsid w:val="00F75427"/>
    <w:rsid w:val="00F7559F"/>
    <w:rsid w:val="00F7690E"/>
    <w:rsid w:val="00F76E61"/>
    <w:rsid w:val="00F77250"/>
    <w:rsid w:val="00F772D7"/>
    <w:rsid w:val="00F77FD4"/>
    <w:rsid w:val="00F80378"/>
    <w:rsid w:val="00F80A8F"/>
    <w:rsid w:val="00F80B4B"/>
    <w:rsid w:val="00F80E5C"/>
    <w:rsid w:val="00F81200"/>
    <w:rsid w:val="00F81A82"/>
    <w:rsid w:val="00F81A9B"/>
    <w:rsid w:val="00F826CB"/>
    <w:rsid w:val="00F8284A"/>
    <w:rsid w:val="00F845AB"/>
    <w:rsid w:val="00F84AB9"/>
    <w:rsid w:val="00F85FC8"/>
    <w:rsid w:val="00F8767C"/>
    <w:rsid w:val="00F87DC3"/>
    <w:rsid w:val="00F90522"/>
    <w:rsid w:val="00F91073"/>
    <w:rsid w:val="00F9138E"/>
    <w:rsid w:val="00F918B1"/>
    <w:rsid w:val="00F928C1"/>
    <w:rsid w:val="00F93049"/>
    <w:rsid w:val="00F9311E"/>
    <w:rsid w:val="00F95164"/>
    <w:rsid w:val="00F9526F"/>
    <w:rsid w:val="00F95A22"/>
    <w:rsid w:val="00F95BD5"/>
    <w:rsid w:val="00F964ED"/>
    <w:rsid w:val="00F9652E"/>
    <w:rsid w:val="00F96696"/>
    <w:rsid w:val="00F96939"/>
    <w:rsid w:val="00F97885"/>
    <w:rsid w:val="00FA241C"/>
    <w:rsid w:val="00FA27B1"/>
    <w:rsid w:val="00FA2DF9"/>
    <w:rsid w:val="00FA32F4"/>
    <w:rsid w:val="00FA59DA"/>
    <w:rsid w:val="00FA5D48"/>
    <w:rsid w:val="00FA5D70"/>
    <w:rsid w:val="00FA6015"/>
    <w:rsid w:val="00FA74C8"/>
    <w:rsid w:val="00FA7758"/>
    <w:rsid w:val="00FB0174"/>
    <w:rsid w:val="00FB02B1"/>
    <w:rsid w:val="00FB0456"/>
    <w:rsid w:val="00FB1E4A"/>
    <w:rsid w:val="00FB2F61"/>
    <w:rsid w:val="00FB4480"/>
    <w:rsid w:val="00FB46F2"/>
    <w:rsid w:val="00FB5092"/>
    <w:rsid w:val="00FB56A0"/>
    <w:rsid w:val="00FB69B4"/>
    <w:rsid w:val="00FB726E"/>
    <w:rsid w:val="00FB734C"/>
    <w:rsid w:val="00FB7C3D"/>
    <w:rsid w:val="00FC0403"/>
    <w:rsid w:val="00FC1F10"/>
    <w:rsid w:val="00FC2E55"/>
    <w:rsid w:val="00FC2F66"/>
    <w:rsid w:val="00FC306C"/>
    <w:rsid w:val="00FC3BEB"/>
    <w:rsid w:val="00FC4008"/>
    <w:rsid w:val="00FC448C"/>
    <w:rsid w:val="00FC5BCF"/>
    <w:rsid w:val="00FC5EEA"/>
    <w:rsid w:val="00FC6D72"/>
    <w:rsid w:val="00FD0437"/>
    <w:rsid w:val="00FD0C7F"/>
    <w:rsid w:val="00FD1380"/>
    <w:rsid w:val="00FD17FF"/>
    <w:rsid w:val="00FD1D06"/>
    <w:rsid w:val="00FD21ED"/>
    <w:rsid w:val="00FD23BF"/>
    <w:rsid w:val="00FD2B7C"/>
    <w:rsid w:val="00FD2C7C"/>
    <w:rsid w:val="00FD3711"/>
    <w:rsid w:val="00FD3EE8"/>
    <w:rsid w:val="00FD4564"/>
    <w:rsid w:val="00FD5143"/>
    <w:rsid w:val="00FD573E"/>
    <w:rsid w:val="00FE03B9"/>
    <w:rsid w:val="00FE05C9"/>
    <w:rsid w:val="00FE0A66"/>
    <w:rsid w:val="00FE0ABE"/>
    <w:rsid w:val="00FE0BE2"/>
    <w:rsid w:val="00FE200A"/>
    <w:rsid w:val="00FE234B"/>
    <w:rsid w:val="00FE23AD"/>
    <w:rsid w:val="00FE2BDE"/>
    <w:rsid w:val="00FE3036"/>
    <w:rsid w:val="00FE37FA"/>
    <w:rsid w:val="00FE49F5"/>
    <w:rsid w:val="00FE5052"/>
    <w:rsid w:val="00FE5F03"/>
    <w:rsid w:val="00FE6229"/>
    <w:rsid w:val="00FE654D"/>
    <w:rsid w:val="00FE693D"/>
    <w:rsid w:val="00FE6E29"/>
    <w:rsid w:val="00FE7B73"/>
    <w:rsid w:val="00FE7D0C"/>
    <w:rsid w:val="00FE7E6A"/>
    <w:rsid w:val="00FF051C"/>
    <w:rsid w:val="00FF055A"/>
    <w:rsid w:val="00FF3057"/>
    <w:rsid w:val="00FF39C3"/>
    <w:rsid w:val="00FF3A62"/>
    <w:rsid w:val="00FF3B82"/>
    <w:rsid w:val="00FF3E40"/>
    <w:rsid w:val="00FF4084"/>
    <w:rsid w:val="00FF464A"/>
    <w:rsid w:val="00FF4D34"/>
    <w:rsid w:val="00FF5D25"/>
    <w:rsid w:val="00FF6A99"/>
    <w:rsid w:val="00FF6BE2"/>
    <w:rsid w:val="00FF74E6"/>
    <w:rsid w:val="00FF76AA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B4ECA"/>
  <w15:docId w15:val="{A20C916B-BCD9-46FF-B414-655E7CFD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2">
    <w:name w:val="heading 2"/>
    <w:basedOn w:val="Normal"/>
    <w:qFormat/>
    <w:rsid w:val="00AC3061"/>
    <w:pPr>
      <w:keepNext/>
      <w:overflowPunct w:val="0"/>
      <w:autoSpaceDE w:val="0"/>
      <w:autoSpaceDN w:val="0"/>
      <w:spacing w:before="240"/>
      <w:ind w:left="794" w:hanging="794"/>
      <w:outlineLvl w:val="1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AC306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3061"/>
    <w:rPr>
      <w:b/>
      <w:bCs/>
    </w:rPr>
  </w:style>
  <w:style w:type="paragraph" w:styleId="Title">
    <w:name w:val="Title"/>
    <w:basedOn w:val="Normal"/>
    <w:qFormat/>
    <w:rsid w:val="00AC3061"/>
    <w:pPr>
      <w:jc w:val="center"/>
    </w:pPr>
    <w:rPr>
      <w:rFonts w:cs="Arial"/>
      <w:b/>
      <w:bCs/>
      <w:sz w:val="28"/>
      <w:szCs w:val="28"/>
    </w:rPr>
  </w:style>
  <w:style w:type="character" w:styleId="FollowedHyperlink">
    <w:name w:val="FollowedHyperlink"/>
    <w:basedOn w:val="DefaultParagraphFont"/>
    <w:rsid w:val="005A20EC"/>
    <w:rPr>
      <w:color w:val="800080"/>
      <w:u w:val="single"/>
    </w:rPr>
  </w:style>
  <w:style w:type="paragraph" w:styleId="DocumentMap">
    <w:name w:val="Document Map"/>
    <w:basedOn w:val="Normal"/>
    <w:semiHidden/>
    <w:rsid w:val="008A62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80B4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D4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2C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9E31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3196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9E3196"/>
    <w:rPr>
      <w:vertAlign w:val="superscript"/>
    </w:rPr>
  </w:style>
  <w:style w:type="table" w:styleId="TableGrid">
    <w:name w:val="Table Grid"/>
    <w:basedOn w:val="TableNormal"/>
    <w:rsid w:val="009C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7C103B"/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ms-rtethemeforecolor-2-0">
    <w:name w:val="ms-rtethemeforecolor-2-0"/>
    <w:basedOn w:val="DefaultParagraphFont"/>
    <w:rsid w:val="00F964ED"/>
  </w:style>
  <w:style w:type="character" w:styleId="UnresolvedMention">
    <w:name w:val="Unresolved Mention"/>
    <w:basedOn w:val="DefaultParagraphFont"/>
    <w:uiPriority w:val="99"/>
    <w:semiHidden/>
    <w:unhideWhenUsed/>
    <w:rsid w:val="00825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ties-services/Pages/default.aspx" TargetMode="External"/><Relationship Id="rId13" Type="http://schemas.openxmlformats.org/officeDocument/2006/relationships/hyperlink" Target="mailto:rwp1c@lists.itu.int" TargetMode="External"/><Relationship Id="rId18" Type="http://schemas.openxmlformats.org/officeDocument/2006/relationships/hyperlink" Target="http://www.itu.int/en/ITU-R/study-groups/rsg1/rwp1c/Pages/default.aspx" TargetMode="External"/><Relationship Id="rId26" Type="http://schemas.openxmlformats.org/officeDocument/2006/relationships/hyperlink" Target="https://extranet.itu.int/rsg-meetings/sg1/wp1b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net4/ITU-R/ml/-/Study%20Groups!SG%201!WP%201B" TargetMode="External"/><Relationship Id="rId34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mailto:rwp1b@lists.itu.int" TargetMode="External"/><Relationship Id="rId17" Type="http://schemas.openxmlformats.org/officeDocument/2006/relationships/hyperlink" Target="http://www.itu.int/en/ITU-R/study-groups/rsg1/rwp1bPages/default.aspx" TargetMode="External"/><Relationship Id="rId25" Type="http://schemas.openxmlformats.org/officeDocument/2006/relationships/hyperlink" Target="https://extranet.itu.int/rsg-meetings/sg1/wp1a/default.aspx" TargetMode="External"/><Relationship Id="rId33" Type="http://schemas.openxmlformats.org/officeDocument/2006/relationships/hyperlink" Target="https://extranet.itu.int/rsg-meetings/sg1/wp1b/default.asp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study-groups/rsg1/rwp1a/Pages/default.aspx" TargetMode="External"/><Relationship Id="rId20" Type="http://schemas.openxmlformats.org/officeDocument/2006/relationships/hyperlink" Target="https://www.itu.int/net4/ITU-R/ml/-/Study%20Groups!SG%201!WP%201A" TargetMode="External"/><Relationship Id="rId29" Type="http://schemas.openxmlformats.org/officeDocument/2006/relationships/hyperlink" Target="https://extranet.itu.int/rsg-meetings/sg1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wp1a@lists.itu.int" TargetMode="External"/><Relationship Id="rId24" Type="http://schemas.openxmlformats.org/officeDocument/2006/relationships/hyperlink" Target="https://extranet.itu.int/rsg-meetings/sg1/default.aspx" TargetMode="External"/><Relationship Id="rId32" Type="http://schemas.openxmlformats.org/officeDocument/2006/relationships/image" Target="media/image2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study-groups/rsg1/Pages/default.aspx" TargetMode="External"/><Relationship Id="rId23" Type="http://schemas.openxmlformats.org/officeDocument/2006/relationships/hyperlink" Target="https://www.itu.int/dms_pub/itu-r/oth/0a/01/R0A010000050001PDFE.pdf" TargetMode="External"/><Relationship Id="rId28" Type="http://schemas.openxmlformats.org/officeDocument/2006/relationships/hyperlink" Target="https://www.itu.int/en/ITU-R/study-groups/Pages/itu-r-e-facilities.aspx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s://extranet.itu.int/rsg-meetings/sg1/default.aspx" TargetMode="External"/><Relationship Id="rId19" Type="http://schemas.openxmlformats.org/officeDocument/2006/relationships/hyperlink" Target="https://www.itu.int/net4/ITU-R/ml/-/Study%20Groups!SG%201" TargetMode="External"/><Relationship Id="rId31" Type="http://schemas.openxmlformats.org/officeDocument/2006/relationships/hyperlink" Target="https://extranet.itu.int/rsg-meetings/sg1/wp1a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net4/ITU-R/ml/-/Study%20Groups!SG%201" TargetMode="External"/><Relationship Id="rId14" Type="http://schemas.openxmlformats.org/officeDocument/2006/relationships/hyperlink" Target="https://www.itu.int/net4/ITU-R/ml/-/Study%20Groups!SG%201" TargetMode="External"/><Relationship Id="rId22" Type="http://schemas.openxmlformats.org/officeDocument/2006/relationships/hyperlink" Target="https://www.itu.int/net4/ITU-R/ml/-/Study%20Groups!SG%201!WP%201C" TargetMode="External"/><Relationship Id="rId27" Type="http://schemas.openxmlformats.org/officeDocument/2006/relationships/hyperlink" Target="https://extranet.itu.int/rsg-meetings/sg1/wp1c/default.aspx" TargetMode="External"/><Relationship Id="rId30" Type="http://schemas.openxmlformats.org/officeDocument/2006/relationships/image" Target="media/image1.png"/><Relationship Id="rId35" Type="http://schemas.openxmlformats.org/officeDocument/2006/relationships/hyperlink" Target="https://extranet.itu.int/rsg-meetings/sg1/wp1c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6E96-7275-4D83-ADF9-76256658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5366</CharactersWithSpaces>
  <SharedDoc>false</SharedDoc>
  <HLinks>
    <vt:vector size="54" baseType="variant">
      <vt:variant>
        <vt:i4>1310731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http://www.itu.int/ITU-R/index.asp?category=information&amp;link=e-facilities&amp;lang=en</vt:lpwstr>
      </vt:variant>
      <vt:variant>
        <vt:lpwstr/>
      </vt:variant>
      <vt:variant>
        <vt:i4>6225948</vt:i4>
      </vt:variant>
      <vt:variant>
        <vt:i4>21</vt:i4>
      </vt:variant>
      <vt:variant>
        <vt:i4>0</vt:i4>
      </vt:variant>
      <vt:variant>
        <vt:i4>5</vt:i4>
      </vt:variant>
      <vt:variant>
        <vt:lpwstr>http://ties.itu.int/u/itu-r/ede/rsg1/</vt:lpwstr>
      </vt:variant>
      <vt:variant>
        <vt:lpwstr/>
      </vt:variant>
      <vt:variant>
        <vt:i4>1310761</vt:i4>
      </vt:variant>
      <vt:variant>
        <vt:i4>18</vt:i4>
      </vt:variant>
      <vt:variant>
        <vt:i4>0</vt:i4>
      </vt:variant>
      <vt:variant>
        <vt:i4>5</vt:i4>
      </vt:variant>
      <vt:variant>
        <vt:lpwstr>mailto:brweb@itu.int</vt:lpwstr>
      </vt:variant>
      <vt:variant>
        <vt:lpwstr/>
      </vt:variant>
      <vt:variant>
        <vt:i4>3211361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http://www.itu.int/tiesutils/asp/login.asp</vt:lpwstr>
      </vt:variant>
      <vt:variant>
        <vt:lpwstr/>
      </vt:variant>
      <vt:variant>
        <vt:i4>131192</vt:i4>
      </vt:variant>
      <vt:variant>
        <vt:i4>12</vt:i4>
      </vt:variant>
      <vt:variant>
        <vt:i4>0</vt:i4>
      </vt:variant>
      <vt:variant>
        <vt:i4>5</vt:i4>
      </vt:variant>
      <vt:variant>
        <vt:lpwstr>mailto:rwp1c@itu.int</vt:lpwstr>
      </vt:variant>
      <vt:variant>
        <vt:lpwstr/>
      </vt:variant>
      <vt:variant>
        <vt:i4>196728</vt:i4>
      </vt:variant>
      <vt:variant>
        <vt:i4>9</vt:i4>
      </vt:variant>
      <vt:variant>
        <vt:i4>0</vt:i4>
      </vt:variant>
      <vt:variant>
        <vt:i4>5</vt:i4>
      </vt:variant>
      <vt:variant>
        <vt:lpwstr>mailto:rwp1b@itu.int</vt:lpwstr>
      </vt:variant>
      <vt:variant>
        <vt:lpwstr/>
      </vt:variant>
      <vt:variant>
        <vt:i4>120</vt:i4>
      </vt:variant>
      <vt:variant>
        <vt:i4>6</vt:i4>
      </vt:variant>
      <vt:variant>
        <vt:i4>0</vt:i4>
      </vt:variant>
      <vt:variant>
        <vt:i4>5</vt:i4>
      </vt:variant>
      <vt:variant>
        <vt:lpwstr>mailto:rwp1a@itu.int</vt:lpwstr>
      </vt:variant>
      <vt:variant>
        <vt:lpwstr/>
      </vt:variant>
      <vt:variant>
        <vt:i4>4325419</vt:i4>
      </vt:variant>
      <vt:variant>
        <vt:i4>3</vt:i4>
      </vt:variant>
      <vt:variant>
        <vt:i4>0</vt:i4>
      </vt:variant>
      <vt:variant>
        <vt:i4>5</vt:i4>
      </vt:variant>
      <vt:variant>
        <vt:lpwstr>mailto:ties.registration@itu.int</vt:lpwstr>
      </vt:variant>
      <vt:variant>
        <vt:lpwstr/>
      </vt:variant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http://www.itu.int/TIES/registration/index.html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Langtry, Colin</dc:creator>
  <cp:lastModifiedBy>PhA</cp:lastModifiedBy>
  <cp:revision>4</cp:revision>
  <cp:lastPrinted>1999-11-03T08:25:00Z</cp:lastPrinted>
  <dcterms:created xsi:type="dcterms:W3CDTF">2021-06-25T13:29:00Z</dcterms:created>
  <dcterms:modified xsi:type="dcterms:W3CDTF">2021-06-25T13:30:00Z</dcterms:modified>
</cp:coreProperties>
</file>