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06F" w:rsidRPr="005C2323" w:rsidRDefault="00A7706F" w:rsidP="00A7706F">
      <w:pPr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9804D1" w:rsidRPr="000D3249" w:rsidRDefault="009804D1" w:rsidP="00D874D9">
      <w:pPr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D874D9">
        <w:rPr>
          <w:rFonts w:ascii="Times New Roman" w:hAnsi="Times New Roman"/>
          <w:b/>
          <w:sz w:val="28"/>
          <w:szCs w:val="28"/>
          <w:lang w:val="en-US"/>
        </w:rPr>
        <w:t>The program</w:t>
      </w:r>
      <w:r>
        <w:rPr>
          <w:rFonts w:ascii="Times New Roman" w:hAnsi="Times New Roman"/>
          <w:b/>
          <w:sz w:val="28"/>
          <w:szCs w:val="28"/>
          <w:lang w:val="en-US"/>
        </w:rPr>
        <w:t>me</w:t>
      </w:r>
      <w:r w:rsidRPr="00D874D9">
        <w:rPr>
          <w:rFonts w:ascii="Times New Roman" w:hAnsi="Times New Roman"/>
          <w:b/>
          <w:sz w:val="28"/>
          <w:szCs w:val="28"/>
          <w:lang w:val="en-US"/>
        </w:rPr>
        <w:t xml:space="preserve"> of the ceremony</w:t>
      </w:r>
      <w:r>
        <w:rPr>
          <w:rFonts w:ascii="Times New Roman" w:hAnsi="Times New Roman"/>
          <w:b/>
          <w:sz w:val="28"/>
          <w:szCs w:val="28"/>
          <w:lang w:val="en-US"/>
        </w:rPr>
        <w:br/>
      </w:r>
      <w:r w:rsidRPr="000D3249">
        <w:rPr>
          <w:rFonts w:ascii="Times New Roman" w:hAnsi="Times New Roman"/>
          <w:b/>
          <w:sz w:val="28"/>
          <w:szCs w:val="28"/>
          <w:lang w:val="en-US"/>
        </w:rPr>
        <w:t>to celebrate “40 years of digital television broadcasting studies in ITU-R”</w:t>
      </w:r>
    </w:p>
    <w:p w:rsidR="009804D1" w:rsidRDefault="009804D1">
      <w:pPr>
        <w:rPr>
          <w:rFonts w:ascii="Times New Roman" w:hAnsi="Times New Roman"/>
          <w:sz w:val="28"/>
          <w:szCs w:val="28"/>
          <w:lang w:val="en-US"/>
        </w:rPr>
      </w:pPr>
    </w:p>
    <w:p w:rsidR="009804D1" w:rsidRDefault="009804D1" w:rsidP="00A64F54">
      <w:pPr>
        <w:spacing w:after="0"/>
        <w:rPr>
          <w:rFonts w:ascii="Times New Roman" w:hAnsi="Times New Roman"/>
          <w:sz w:val="28"/>
          <w:szCs w:val="28"/>
          <w:lang w:val="en-US"/>
        </w:rPr>
      </w:pPr>
      <w:r w:rsidRPr="00AB0594">
        <w:rPr>
          <w:rFonts w:ascii="Times New Roman" w:hAnsi="Times New Roman"/>
          <w:b/>
          <w:sz w:val="28"/>
          <w:szCs w:val="28"/>
          <w:lang w:val="en-US"/>
        </w:rPr>
        <w:t>Place</w:t>
      </w:r>
      <w:r>
        <w:rPr>
          <w:rFonts w:ascii="Times New Roman" w:hAnsi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/>
          <w:sz w:val="28"/>
          <w:szCs w:val="28"/>
          <w:lang w:val="en-US"/>
        </w:rPr>
        <w:tab/>
        <w:t>Geneva, ITU, Room Popov</w:t>
      </w:r>
    </w:p>
    <w:p w:rsidR="009804D1" w:rsidRDefault="009804D1">
      <w:pPr>
        <w:rPr>
          <w:rFonts w:ascii="Times New Roman" w:hAnsi="Times New Roman"/>
          <w:b/>
          <w:sz w:val="28"/>
          <w:szCs w:val="28"/>
          <w:lang w:val="en-US"/>
        </w:rPr>
      </w:pPr>
      <w:r w:rsidRPr="00AB0594">
        <w:rPr>
          <w:rFonts w:ascii="Times New Roman" w:hAnsi="Times New Roman"/>
          <w:b/>
          <w:sz w:val="28"/>
          <w:szCs w:val="28"/>
          <w:lang w:val="en-US"/>
        </w:rPr>
        <w:t>Date</w:t>
      </w:r>
      <w:r>
        <w:rPr>
          <w:rFonts w:ascii="Times New Roman" w:hAnsi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 xml:space="preserve">30 October 2012, </w:t>
      </w:r>
      <w:r w:rsidRPr="00056F68">
        <w:rPr>
          <w:rFonts w:ascii="Times New Roman" w:hAnsi="Times New Roman"/>
          <w:b/>
          <w:sz w:val="28"/>
          <w:szCs w:val="28"/>
          <w:lang w:val="en-US"/>
        </w:rPr>
        <w:t>16.00 hours</w:t>
      </w:r>
    </w:p>
    <w:p w:rsidR="009804D1" w:rsidRPr="00056F68" w:rsidRDefault="009804D1" w:rsidP="00056F68">
      <w:pPr>
        <w:pStyle w:val="ListParagraph"/>
        <w:numPr>
          <w:ilvl w:val="0"/>
          <w:numId w:val="5"/>
        </w:numPr>
        <w:rPr>
          <w:rFonts w:ascii="Times New Roman" w:hAnsi="Times New Roman"/>
          <w:sz w:val="28"/>
          <w:szCs w:val="28"/>
          <w:lang w:val="en-US"/>
        </w:rPr>
      </w:pPr>
      <w:r w:rsidRPr="00056F68">
        <w:rPr>
          <w:rFonts w:ascii="Times New Roman" w:hAnsi="Times New Roman"/>
          <w:sz w:val="28"/>
          <w:szCs w:val="28"/>
          <w:lang w:val="en-US"/>
        </w:rPr>
        <w:t xml:space="preserve">Opening of the meeting by </w:t>
      </w:r>
      <w:proofErr w:type="spellStart"/>
      <w:r w:rsidRPr="00056F68">
        <w:rPr>
          <w:rFonts w:ascii="Times New Roman" w:hAnsi="Times New Roman"/>
          <w:sz w:val="28"/>
          <w:szCs w:val="28"/>
          <w:lang w:val="en-US"/>
        </w:rPr>
        <w:t>Christoph</w:t>
      </w:r>
      <w:proofErr w:type="spellEnd"/>
      <w:r w:rsidRPr="00056F6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56F68">
        <w:rPr>
          <w:rFonts w:ascii="Times New Roman" w:hAnsi="Times New Roman"/>
          <w:sz w:val="28"/>
          <w:szCs w:val="28"/>
          <w:lang w:val="en-US"/>
        </w:rPr>
        <w:t>Dosch</w:t>
      </w:r>
      <w:proofErr w:type="spellEnd"/>
      <w:r w:rsidRPr="00056F68">
        <w:rPr>
          <w:rFonts w:ascii="Times New Roman" w:hAnsi="Times New Roman"/>
          <w:sz w:val="28"/>
          <w:szCs w:val="28"/>
          <w:lang w:val="en-US"/>
        </w:rPr>
        <w:t>, Chairmen of ITU-R Study Group 6</w:t>
      </w:r>
    </w:p>
    <w:p w:rsidR="009804D1" w:rsidRPr="00056F68" w:rsidRDefault="009804D1" w:rsidP="00056F68">
      <w:pPr>
        <w:pStyle w:val="ListParagraph"/>
        <w:numPr>
          <w:ilvl w:val="0"/>
          <w:numId w:val="5"/>
        </w:numPr>
        <w:rPr>
          <w:rFonts w:ascii="Times New Roman" w:hAnsi="Times New Roman"/>
          <w:sz w:val="28"/>
          <w:szCs w:val="28"/>
          <w:lang w:val="en-US"/>
        </w:rPr>
      </w:pPr>
      <w:r w:rsidRPr="00056F68">
        <w:rPr>
          <w:rFonts w:ascii="Times New Roman" w:hAnsi="Times New Roman"/>
          <w:sz w:val="28"/>
          <w:szCs w:val="28"/>
          <w:lang w:val="en-US"/>
        </w:rPr>
        <w:t xml:space="preserve">Welcome by Dr. </w:t>
      </w:r>
      <w:proofErr w:type="spellStart"/>
      <w:r w:rsidRPr="00056F68">
        <w:rPr>
          <w:rFonts w:ascii="Times New Roman" w:hAnsi="Times New Roman"/>
          <w:sz w:val="28"/>
          <w:szCs w:val="28"/>
          <w:lang w:val="en-US"/>
        </w:rPr>
        <w:t>Hamadoun</w:t>
      </w:r>
      <w:proofErr w:type="spellEnd"/>
      <w:r w:rsidRPr="00056F6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56F68">
        <w:rPr>
          <w:rFonts w:ascii="Times New Roman" w:hAnsi="Times New Roman"/>
          <w:sz w:val="28"/>
          <w:szCs w:val="28"/>
          <w:lang w:val="en-US"/>
        </w:rPr>
        <w:t>Touré</w:t>
      </w:r>
      <w:proofErr w:type="spellEnd"/>
      <w:r w:rsidRPr="00056F68">
        <w:rPr>
          <w:rFonts w:ascii="Times New Roman" w:hAnsi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ITU Secretary General</w:t>
      </w:r>
    </w:p>
    <w:p w:rsidR="009804D1" w:rsidRDefault="009804D1" w:rsidP="00056F68">
      <w:pPr>
        <w:pStyle w:val="ListParagraph"/>
        <w:numPr>
          <w:ilvl w:val="0"/>
          <w:numId w:val="5"/>
        </w:num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Presentation by P</w:t>
      </w:r>
      <w:r w:rsidRPr="00056F68">
        <w:rPr>
          <w:rFonts w:ascii="Times New Roman" w:hAnsi="Times New Roman"/>
          <w:sz w:val="28"/>
          <w:szCs w:val="28"/>
          <w:lang w:val="en-US"/>
        </w:rPr>
        <w:t xml:space="preserve">rof. M. </w:t>
      </w:r>
      <w:proofErr w:type="spellStart"/>
      <w:r w:rsidRPr="00056F68">
        <w:rPr>
          <w:rFonts w:ascii="Times New Roman" w:hAnsi="Times New Roman"/>
          <w:sz w:val="28"/>
          <w:szCs w:val="28"/>
          <w:lang w:val="en-US"/>
        </w:rPr>
        <w:t>Krivocheev</w:t>
      </w:r>
      <w:proofErr w:type="spellEnd"/>
      <w:r w:rsidRPr="00056F68">
        <w:rPr>
          <w:rFonts w:ascii="Times New Roman" w:hAnsi="Times New Roman"/>
          <w:sz w:val="28"/>
          <w:szCs w:val="28"/>
          <w:lang w:val="en-US"/>
        </w:rPr>
        <w:t xml:space="preserve"> (RF, NIIR)</w:t>
      </w:r>
      <w:r>
        <w:rPr>
          <w:rFonts w:ascii="Times New Roman" w:hAnsi="Times New Roman"/>
          <w:sz w:val="28"/>
          <w:szCs w:val="28"/>
          <w:lang w:val="en-US"/>
        </w:rPr>
        <w:t>, former Chairman of the CCIR SG 11 (TV broadcasting), H</w:t>
      </w:r>
      <w:r w:rsidRPr="00056F68">
        <w:rPr>
          <w:rFonts w:ascii="Times New Roman" w:hAnsi="Times New Roman"/>
          <w:sz w:val="28"/>
          <w:szCs w:val="28"/>
          <w:lang w:val="en-US"/>
        </w:rPr>
        <w:t xml:space="preserve">onorary Chairman of ITU-R SG 6, on </w:t>
      </w:r>
      <w:r>
        <w:rPr>
          <w:rFonts w:ascii="Times New Roman" w:hAnsi="Times New Roman"/>
          <w:sz w:val="28"/>
          <w:szCs w:val="28"/>
          <w:lang w:val="en-US"/>
        </w:rPr>
        <w:br/>
      </w:r>
      <w:r w:rsidRPr="00056F68">
        <w:rPr>
          <w:rFonts w:ascii="Times New Roman" w:hAnsi="Times New Roman"/>
          <w:sz w:val="28"/>
          <w:szCs w:val="28"/>
          <w:lang w:val="en-US"/>
        </w:rPr>
        <w:t>“40 years of digital television broadcasting studies in ITU</w:t>
      </w:r>
      <w:r>
        <w:rPr>
          <w:rFonts w:ascii="Times New Roman" w:hAnsi="Times New Roman"/>
          <w:sz w:val="28"/>
          <w:szCs w:val="28"/>
          <w:lang w:val="en-US"/>
        </w:rPr>
        <w:noBreakHyphen/>
      </w:r>
      <w:r w:rsidRPr="00056F68">
        <w:rPr>
          <w:rFonts w:ascii="Times New Roman" w:hAnsi="Times New Roman"/>
          <w:sz w:val="28"/>
          <w:szCs w:val="28"/>
          <w:lang w:val="en-US"/>
        </w:rPr>
        <w:t>R”</w:t>
      </w:r>
    </w:p>
    <w:p w:rsidR="009804D1" w:rsidRPr="00056F68" w:rsidRDefault="009804D1" w:rsidP="00056F68">
      <w:pPr>
        <w:pStyle w:val="ListParagraph"/>
        <w:numPr>
          <w:ilvl w:val="0"/>
          <w:numId w:val="5"/>
        </w:num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Presentation by Phil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Laven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, Chair DVB and Vice-Chair FOBTV, on the Future of Broadcasting Television</w:t>
      </w:r>
    </w:p>
    <w:p w:rsidR="009804D1" w:rsidRDefault="009804D1" w:rsidP="00A64F54">
      <w:pPr>
        <w:pStyle w:val="ListParagraph"/>
        <w:numPr>
          <w:ilvl w:val="0"/>
          <w:numId w:val="5"/>
        </w:num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Offering of a metal plaque to ITU that commemorates these 40 years of achievements in digital television studies</w:t>
      </w:r>
      <w:r w:rsidR="00845CBB">
        <w:rPr>
          <w:rFonts w:ascii="Times New Roman" w:hAnsi="Times New Roman"/>
          <w:sz w:val="28"/>
          <w:szCs w:val="28"/>
          <w:lang w:val="en-US"/>
        </w:rPr>
        <w:t xml:space="preserve">, by David Wood as representative of the World Broadcasting Unions (WBU) and by </w:t>
      </w:r>
      <w:proofErr w:type="spellStart"/>
      <w:r w:rsidR="00845CBB">
        <w:rPr>
          <w:rFonts w:ascii="Times New Roman" w:hAnsi="Times New Roman"/>
          <w:sz w:val="28"/>
          <w:szCs w:val="28"/>
          <w:lang w:val="en-US"/>
        </w:rPr>
        <w:t>Christoph</w:t>
      </w:r>
      <w:proofErr w:type="spellEnd"/>
      <w:r w:rsidR="00845CBB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845CBB">
        <w:rPr>
          <w:rFonts w:ascii="Times New Roman" w:hAnsi="Times New Roman"/>
          <w:sz w:val="28"/>
          <w:szCs w:val="28"/>
          <w:lang w:val="en-US"/>
        </w:rPr>
        <w:t>Dosch</w:t>
      </w:r>
      <w:proofErr w:type="spellEnd"/>
    </w:p>
    <w:p w:rsidR="009804D1" w:rsidRDefault="00845CBB" w:rsidP="00A64F54">
      <w:pPr>
        <w:pStyle w:val="ListParagraph"/>
        <w:numPr>
          <w:ilvl w:val="0"/>
          <w:numId w:val="5"/>
        </w:num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Remarks by Malcolm Johnson, Director</w:t>
      </w:r>
      <w:r w:rsidR="004C5DFB">
        <w:rPr>
          <w:rFonts w:ascii="Times New Roman" w:hAnsi="Times New Roman"/>
          <w:sz w:val="28"/>
          <w:szCs w:val="28"/>
          <w:lang w:val="en-US"/>
        </w:rPr>
        <w:t xml:space="preserve"> TSB</w:t>
      </w:r>
    </w:p>
    <w:p w:rsidR="00FB190F" w:rsidRPr="00FB190F" w:rsidRDefault="00FB190F" w:rsidP="00FB190F">
      <w:pPr>
        <w:pStyle w:val="ListParagraph"/>
        <w:numPr>
          <w:ilvl w:val="0"/>
          <w:numId w:val="5"/>
        </w:num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Remarks by François Rancy, Director BR</w:t>
      </w:r>
    </w:p>
    <w:p w:rsidR="00FB190F" w:rsidRDefault="009804D1" w:rsidP="005B7AFA">
      <w:p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At 17</w:t>
      </w:r>
      <w:r w:rsidRPr="005B7AFA">
        <w:rPr>
          <w:rFonts w:ascii="Times New Roman" w:hAnsi="Times New Roman"/>
          <w:sz w:val="28"/>
          <w:szCs w:val="28"/>
          <w:lang w:val="en-US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30 the ceremony will be foll</w:t>
      </w:r>
      <w:r w:rsidRPr="00EA233A">
        <w:rPr>
          <w:rFonts w:ascii="Times New Roman" w:hAnsi="Times New Roman"/>
          <w:sz w:val="28"/>
          <w:szCs w:val="28"/>
          <w:lang w:val="en-US"/>
        </w:rPr>
        <w:t>o</w:t>
      </w:r>
      <w:r>
        <w:rPr>
          <w:rFonts w:ascii="Times New Roman" w:hAnsi="Times New Roman"/>
          <w:sz w:val="28"/>
          <w:szCs w:val="28"/>
          <w:lang w:val="en-US"/>
        </w:rPr>
        <w:t xml:space="preserve">wed </w:t>
      </w:r>
      <w:r w:rsidR="00845CBB">
        <w:rPr>
          <w:rFonts w:ascii="Times New Roman" w:hAnsi="Times New Roman"/>
          <w:sz w:val="28"/>
          <w:szCs w:val="28"/>
          <w:lang w:val="en-US"/>
        </w:rPr>
        <w:t>by a cocktail recep</w:t>
      </w:r>
      <w:r w:rsidR="00FB190F">
        <w:rPr>
          <w:rFonts w:ascii="Times New Roman" w:hAnsi="Times New Roman"/>
          <w:sz w:val="28"/>
          <w:szCs w:val="28"/>
          <w:lang w:val="en-US"/>
        </w:rPr>
        <w:t>tion outside of the Room Popov.</w:t>
      </w:r>
      <w:bookmarkStart w:id="0" w:name="_GoBack"/>
      <w:bookmarkEnd w:id="0"/>
    </w:p>
    <w:p w:rsidR="009804D1" w:rsidRDefault="00FB190F" w:rsidP="005B7AFA">
      <w:p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During the</w:t>
      </w:r>
      <w:r w:rsidR="00845CBB">
        <w:rPr>
          <w:rFonts w:ascii="Times New Roman" w:hAnsi="Times New Roman"/>
          <w:sz w:val="28"/>
          <w:szCs w:val="28"/>
          <w:lang w:val="en-US"/>
        </w:rPr>
        <w:t xml:space="preserve"> reception, we </w:t>
      </w:r>
      <w:r w:rsidR="009804D1">
        <w:rPr>
          <w:rFonts w:ascii="Times New Roman" w:hAnsi="Times New Roman"/>
          <w:sz w:val="28"/>
          <w:szCs w:val="28"/>
          <w:lang w:val="en-US"/>
        </w:rPr>
        <w:t>also recall the achievements of</w:t>
      </w:r>
      <w:r w:rsidR="009804D1" w:rsidRPr="00FF5151">
        <w:rPr>
          <w:rFonts w:ascii="Times New Roman" w:hAnsi="Times New Roman"/>
          <w:sz w:val="28"/>
          <w:szCs w:val="28"/>
          <w:lang w:val="en-US"/>
        </w:rPr>
        <w:t xml:space="preserve"> Prof. Mark </w:t>
      </w:r>
      <w:proofErr w:type="spellStart"/>
      <w:r w:rsidR="009804D1" w:rsidRPr="00FF5151">
        <w:rPr>
          <w:rFonts w:ascii="Times New Roman" w:hAnsi="Times New Roman"/>
          <w:sz w:val="28"/>
          <w:szCs w:val="28"/>
          <w:lang w:val="en-US"/>
        </w:rPr>
        <w:t>Krivocheev</w:t>
      </w:r>
      <w:proofErr w:type="spellEnd"/>
      <w:r w:rsidR="009804D1">
        <w:rPr>
          <w:rFonts w:ascii="Times New Roman" w:hAnsi="Times New Roman"/>
          <w:sz w:val="28"/>
          <w:szCs w:val="28"/>
          <w:lang w:val="en-US"/>
        </w:rPr>
        <w:t xml:space="preserve"> (RF, NIIR)</w:t>
      </w:r>
      <w:r w:rsidR="009804D1" w:rsidRPr="00FF5151">
        <w:rPr>
          <w:rFonts w:ascii="Times New Roman" w:hAnsi="Times New Roman"/>
          <w:sz w:val="28"/>
          <w:szCs w:val="28"/>
          <w:lang w:val="en-US"/>
        </w:rPr>
        <w:t xml:space="preserve">, who initiated </w:t>
      </w:r>
      <w:r w:rsidR="009804D1">
        <w:rPr>
          <w:rFonts w:ascii="Times New Roman" w:hAnsi="Times New Roman"/>
          <w:sz w:val="28"/>
          <w:szCs w:val="28"/>
          <w:lang w:val="en-US"/>
        </w:rPr>
        <w:t xml:space="preserve">the </w:t>
      </w:r>
      <w:r w:rsidR="009804D1" w:rsidRPr="00FF5151">
        <w:rPr>
          <w:rFonts w:ascii="Times New Roman" w:hAnsi="Times New Roman"/>
          <w:sz w:val="28"/>
          <w:szCs w:val="28"/>
          <w:lang w:val="en-US"/>
        </w:rPr>
        <w:t>studies on digital TV broadcasting as acting Chairman of SG 11 in June 1972</w:t>
      </w:r>
      <w:r w:rsidR="009804D1">
        <w:rPr>
          <w:rFonts w:ascii="Times New Roman" w:hAnsi="Times New Roman"/>
          <w:sz w:val="28"/>
          <w:szCs w:val="28"/>
          <w:lang w:val="en-US"/>
        </w:rPr>
        <w:t>,</w:t>
      </w:r>
      <w:r w:rsidR="009804D1" w:rsidRPr="00FF5151">
        <w:rPr>
          <w:rFonts w:ascii="Times New Roman" w:hAnsi="Times New Roman"/>
          <w:sz w:val="28"/>
          <w:szCs w:val="28"/>
          <w:lang w:val="en-US"/>
        </w:rPr>
        <w:t xml:space="preserve"> and congratulat</w:t>
      </w:r>
      <w:r w:rsidR="009804D1">
        <w:rPr>
          <w:rFonts w:ascii="Times New Roman" w:hAnsi="Times New Roman"/>
          <w:sz w:val="28"/>
          <w:szCs w:val="28"/>
          <w:lang w:val="en-US"/>
        </w:rPr>
        <w:t>e</w:t>
      </w:r>
      <w:r w:rsidR="009804D1" w:rsidRPr="00FF5151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9804D1">
        <w:rPr>
          <w:rFonts w:ascii="Times New Roman" w:hAnsi="Times New Roman"/>
          <w:sz w:val="28"/>
          <w:szCs w:val="28"/>
          <w:lang w:val="en-US"/>
        </w:rPr>
        <w:t>him on his</w:t>
      </w:r>
      <w:r w:rsidR="009804D1" w:rsidRPr="00FF5151">
        <w:rPr>
          <w:rFonts w:ascii="Times New Roman" w:hAnsi="Times New Roman"/>
          <w:sz w:val="28"/>
          <w:szCs w:val="28"/>
          <w:lang w:val="en-US"/>
        </w:rPr>
        <w:t xml:space="preserve"> 90th birthday</w:t>
      </w:r>
      <w:r w:rsidR="009804D1">
        <w:rPr>
          <w:rFonts w:ascii="Times New Roman" w:hAnsi="Times New Roman"/>
          <w:sz w:val="28"/>
          <w:szCs w:val="28"/>
          <w:lang w:val="en-US"/>
        </w:rPr>
        <w:t>.</w:t>
      </w:r>
    </w:p>
    <w:p w:rsidR="009804D1" w:rsidRDefault="00845CBB" w:rsidP="005B7AFA">
      <w:p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There is the opportunity for an informal Q&amp;A session (including press coverage) in the lounge area near the cyber café towards the end of the reception.</w:t>
      </w:r>
    </w:p>
    <w:p w:rsidR="009804D1" w:rsidRPr="00D15218" w:rsidRDefault="009804D1" w:rsidP="00AB0594">
      <w:pPr>
        <w:pStyle w:val="fig"/>
        <w:keepNext w:val="0"/>
        <w:tabs>
          <w:tab w:val="center" w:pos="7088"/>
        </w:tabs>
        <w:spacing w:before="240" w:after="0"/>
        <w:jc w:val="left"/>
        <w:rPr>
          <w:rFonts w:ascii="Times New Roman" w:hAnsi="Times New Roman"/>
          <w:sz w:val="28"/>
          <w:szCs w:val="28"/>
          <w:lang w:val="en-US"/>
        </w:rPr>
      </w:pPr>
      <w:r w:rsidRPr="00434DB1">
        <w:rPr>
          <w:lang w:val="en-US"/>
        </w:rPr>
        <w:tab/>
      </w:r>
      <w:r w:rsidRPr="00D15218">
        <w:rPr>
          <w:rFonts w:ascii="Times New Roman" w:hAnsi="Times New Roman"/>
          <w:sz w:val="28"/>
          <w:szCs w:val="28"/>
          <w:lang w:val="en-US"/>
        </w:rPr>
        <w:t>C. DOSCH</w:t>
      </w:r>
      <w:r w:rsidRPr="00D15218">
        <w:rPr>
          <w:rFonts w:ascii="Times New Roman" w:hAnsi="Times New Roman"/>
          <w:sz w:val="28"/>
          <w:szCs w:val="28"/>
          <w:lang w:val="en-US"/>
        </w:rPr>
        <w:br/>
      </w:r>
      <w:r w:rsidRPr="00D15218">
        <w:rPr>
          <w:rFonts w:ascii="Times New Roman" w:hAnsi="Times New Roman"/>
          <w:sz w:val="28"/>
          <w:szCs w:val="28"/>
          <w:lang w:val="en-US"/>
        </w:rPr>
        <w:tab/>
        <w:t>Chairman, Radiocommunication Study Group 6</w:t>
      </w:r>
    </w:p>
    <w:p w:rsidR="009804D1" w:rsidRDefault="009804D1" w:rsidP="005B7AFA">
      <w:pPr>
        <w:rPr>
          <w:rFonts w:ascii="Times New Roman" w:hAnsi="Times New Roman"/>
          <w:sz w:val="28"/>
          <w:szCs w:val="28"/>
          <w:lang w:val="en-US"/>
        </w:rPr>
      </w:pPr>
    </w:p>
    <w:p w:rsidR="006A27C0" w:rsidRDefault="006A27C0" w:rsidP="005B7AFA">
      <w:pPr>
        <w:rPr>
          <w:rFonts w:ascii="Times New Roman" w:hAnsi="Times New Roman"/>
          <w:sz w:val="28"/>
          <w:szCs w:val="28"/>
          <w:lang w:val="en-US"/>
        </w:rPr>
      </w:pPr>
    </w:p>
    <w:p w:rsidR="002F6F32" w:rsidRDefault="002F6F32" w:rsidP="005B7AFA">
      <w:pPr>
        <w:rPr>
          <w:rFonts w:ascii="Times New Roman" w:hAnsi="Times New Roman"/>
          <w:sz w:val="28"/>
          <w:szCs w:val="28"/>
          <w:lang w:val="en-US"/>
        </w:rPr>
      </w:pPr>
    </w:p>
    <w:p w:rsidR="009804D1" w:rsidRPr="00A64F54" w:rsidRDefault="002F6F32" w:rsidP="00AF44CC">
      <w:pPr>
        <w:rPr>
          <w:rFonts w:ascii="Times New Roman" w:hAnsi="Times New Roman"/>
          <w:lang w:val="en-US" w:eastAsia="de-DE"/>
        </w:rPr>
      </w:pPr>
      <w:r>
        <w:rPr>
          <w:rFonts w:ascii="Times New Roman" w:hAnsi="Times New Roman"/>
          <w:lang w:val="en-US"/>
        </w:rPr>
        <w:t xml:space="preserve">NOTE: The ceremony will be </w:t>
      </w:r>
      <w:r w:rsidR="009804D1">
        <w:rPr>
          <w:rFonts w:ascii="Times New Roman" w:hAnsi="Times New Roman"/>
          <w:lang w:val="en-US"/>
        </w:rPr>
        <w:t>web</w:t>
      </w:r>
      <w:r w:rsidR="009804D1" w:rsidRPr="00A64F54">
        <w:rPr>
          <w:rFonts w:ascii="Times New Roman" w:hAnsi="Times New Roman"/>
          <w:lang w:val="en-US"/>
        </w:rPr>
        <w:t xml:space="preserve">cast over the Internet. Details will be made available via the website of ITU-R Study Group 6: </w:t>
      </w:r>
      <w:hyperlink r:id="rId8" w:history="1">
        <w:r w:rsidR="009804D1" w:rsidRPr="00A64F54">
          <w:rPr>
            <w:rFonts w:ascii="Times New Roman" w:hAnsi="Times New Roman"/>
            <w:color w:val="0000FF"/>
            <w:u w:val="single"/>
            <w:lang w:val="en-US" w:eastAsia="de-DE"/>
          </w:rPr>
          <w:t>http://www.itu.int/ITU-R/index.asp?category=study-groups&amp;rlink=rsg6&amp;lang=en</w:t>
        </w:r>
      </w:hyperlink>
    </w:p>
    <w:sectPr w:rsidR="009804D1" w:rsidRPr="00A64F54" w:rsidSect="008722D0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1CEC" w:rsidRDefault="00D31CEC" w:rsidP="00A7706F">
      <w:pPr>
        <w:spacing w:after="0" w:line="240" w:lineRule="auto"/>
      </w:pPr>
      <w:r>
        <w:separator/>
      </w:r>
    </w:p>
  </w:endnote>
  <w:endnote w:type="continuationSeparator" w:id="0">
    <w:p w:rsidR="00D31CEC" w:rsidRDefault="00D31CEC" w:rsidP="00A770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06F" w:rsidRPr="00A7706F" w:rsidRDefault="000335CC" w:rsidP="000335CC">
    <w:pPr>
      <w:pStyle w:val="Footer"/>
      <w:tabs>
        <w:tab w:val="clear" w:pos="4536"/>
      </w:tabs>
      <w:spacing w:after="0" w:line="240" w:lineRule="auto"/>
      <w:rPr>
        <w:rFonts w:ascii="Times New Roman" w:hAnsi="Times New Roman"/>
        <w:sz w:val="18"/>
        <w:szCs w:val="18"/>
        <w:lang w:val="en-US"/>
      </w:rPr>
    </w:pPr>
    <w:r>
      <w:rPr>
        <w:rFonts w:ascii="Times New Roman" w:hAnsi="Times New Roman"/>
        <w:sz w:val="18"/>
        <w:szCs w:val="18"/>
      </w:rPr>
      <w:fldChar w:fldCharType="begin"/>
    </w:r>
    <w:r w:rsidRPr="00FB190F">
      <w:rPr>
        <w:rFonts w:ascii="Times New Roman" w:hAnsi="Times New Roman"/>
        <w:sz w:val="18"/>
        <w:szCs w:val="18"/>
        <w:lang w:val="en-US"/>
      </w:rPr>
      <w:instrText xml:space="preserve"> FILENAME   \* MERGEFORMAT </w:instrText>
    </w:r>
    <w:r>
      <w:rPr>
        <w:rFonts w:ascii="Times New Roman" w:hAnsi="Times New Roman"/>
        <w:sz w:val="18"/>
        <w:szCs w:val="18"/>
      </w:rPr>
      <w:fldChar w:fldCharType="separate"/>
    </w:r>
    <w:r w:rsidR="00881BD9">
      <w:rPr>
        <w:rFonts w:ascii="Times New Roman" w:hAnsi="Times New Roman"/>
        <w:noProof/>
        <w:sz w:val="18"/>
        <w:szCs w:val="18"/>
        <w:lang w:val="en-US"/>
      </w:rPr>
      <w:t>Programme of the ceremony on 30-Oct-2012_final-rev (3).docx</w:t>
    </w:r>
    <w:r>
      <w:rPr>
        <w:rFonts w:ascii="Times New Roman" w:hAnsi="Times New Roman"/>
        <w:sz w:val="18"/>
        <w:szCs w:val="18"/>
      </w:rPr>
      <w:fldChar w:fldCharType="end"/>
    </w:r>
    <w:r>
      <w:rPr>
        <w:rFonts w:ascii="Times New Roman" w:hAnsi="Times New Roman"/>
        <w:sz w:val="18"/>
        <w:szCs w:val="18"/>
        <w:lang w:val="en-US"/>
      </w:rPr>
      <w:t xml:space="preserve"> </w:t>
    </w:r>
    <w:r w:rsidR="00A7706F" w:rsidRPr="00A7706F">
      <w:rPr>
        <w:rFonts w:ascii="Times New Roman" w:hAnsi="Times New Roman"/>
        <w:sz w:val="18"/>
        <w:szCs w:val="18"/>
        <w:lang w:val="en-US"/>
      </w:rPr>
      <w:t xml:space="preserve">– Status: </w:t>
    </w:r>
    <w:r w:rsidR="00845CBB">
      <w:rPr>
        <w:rFonts w:ascii="Times New Roman" w:hAnsi="Times New Roman"/>
        <w:sz w:val="18"/>
        <w:szCs w:val="18"/>
        <w:lang w:val="en-US"/>
      </w:rPr>
      <w:t>30</w:t>
    </w:r>
    <w:r w:rsidR="00A7706F" w:rsidRPr="00A7706F">
      <w:rPr>
        <w:rFonts w:ascii="Times New Roman" w:hAnsi="Times New Roman"/>
        <w:sz w:val="18"/>
        <w:szCs w:val="18"/>
        <w:lang w:val="en-US"/>
      </w:rPr>
      <w:t xml:space="preserve"> Oct 2012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1CEC" w:rsidRDefault="00D31CEC" w:rsidP="00A7706F">
      <w:pPr>
        <w:spacing w:after="0" w:line="240" w:lineRule="auto"/>
      </w:pPr>
      <w:r>
        <w:separator/>
      </w:r>
    </w:p>
  </w:footnote>
  <w:footnote w:type="continuationSeparator" w:id="0">
    <w:p w:rsidR="00D31CEC" w:rsidRDefault="00D31CEC" w:rsidP="00A770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24B99"/>
    <w:multiLevelType w:val="hybridMultilevel"/>
    <w:tmpl w:val="BCFCC010"/>
    <w:lvl w:ilvl="0" w:tplc="0BB0CD1C">
      <w:start w:val="16"/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405408FD"/>
    <w:multiLevelType w:val="hybridMultilevel"/>
    <w:tmpl w:val="148ED3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501B94"/>
    <w:multiLevelType w:val="hybridMultilevel"/>
    <w:tmpl w:val="4A424A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755904"/>
    <w:multiLevelType w:val="hybridMultilevel"/>
    <w:tmpl w:val="1F5A0840"/>
    <w:lvl w:ilvl="0" w:tplc="6686B71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70CA4F60"/>
    <w:multiLevelType w:val="hybridMultilevel"/>
    <w:tmpl w:val="993401D0"/>
    <w:lvl w:ilvl="0" w:tplc="6686B7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4D9"/>
    <w:rsid w:val="0000004A"/>
    <w:rsid w:val="000171AE"/>
    <w:rsid w:val="00021AEB"/>
    <w:rsid w:val="00024BEB"/>
    <w:rsid w:val="000335CC"/>
    <w:rsid w:val="00033DB0"/>
    <w:rsid w:val="00036E24"/>
    <w:rsid w:val="0004155B"/>
    <w:rsid w:val="0005192F"/>
    <w:rsid w:val="00051E75"/>
    <w:rsid w:val="00056F68"/>
    <w:rsid w:val="00064B86"/>
    <w:rsid w:val="000714DE"/>
    <w:rsid w:val="000732BD"/>
    <w:rsid w:val="000925D1"/>
    <w:rsid w:val="000960A4"/>
    <w:rsid w:val="00097211"/>
    <w:rsid w:val="000A3CC6"/>
    <w:rsid w:val="000B05CE"/>
    <w:rsid w:val="000D3249"/>
    <w:rsid w:val="000E74DB"/>
    <w:rsid w:val="000F2937"/>
    <w:rsid w:val="000F5C55"/>
    <w:rsid w:val="00115759"/>
    <w:rsid w:val="00134A8F"/>
    <w:rsid w:val="0014589A"/>
    <w:rsid w:val="00147DB7"/>
    <w:rsid w:val="0016418C"/>
    <w:rsid w:val="00165C70"/>
    <w:rsid w:val="00183066"/>
    <w:rsid w:val="00186C9D"/>
    <w:rsid w:val="00194F31"/>
    <w:rsid w:val="001B7DA2"/>
    <w:rsid w:val="001C4365"/>
    <w:rsid w:val="001D15E4"/>
    <w:rsid w:val="001D6138"/>
    <w:rsid w:val="001E488A"/>
    <w:rsid w:val="001E4A91"/>
    <w:rsid w:val="001F5F67"/>
    <w:rsid w:val="0020324A"/>
    <w:rsid w:val="002044A6"/>
    <w:rsid w:val="002057CF"/>
    <w:rsid w:val="00207199"/>
    <w:rsid w:val="00226DD2"/>
    <w:rsid w:val="00235412"/>
    <w:rsid w:val="0024711B"/>
    <w:rsid w:val="002628F1"/>
    <w:rsid w:val="002635E1"/>
    <w:rsid w:val="00263B7F"/>
    <w:rsid w:val="002747A4"/>
    <w:rsid w:val="00293E2E"/>
    <w:rsid w:val="00296C8B"/>
    <w:rsid w:val="002B424A"/>
    <w:rsid w:val="002B5A99"/>
    <w:rsid w:val="002C3182"/>
    <w:rsid w:val="002D08B5"/>
    <w:rsid w:val="002D0F60"/>
    <w:rsid w:val="002D3AB4"/>
    <w:rsid w:val="002D5D1C"/>
    <w:rsid w:val="002E1803"/>
    <w:rsid w:val="002F6F32"/>
    <w:rsid w:val="0030386D"/>
    <w:rsid w:val="0030630F"/>
    <w:rsid w:val="00307E50"/>
    <w:rsid w:val="00320C37"/>
    <w:rsid w:val="0035099F"/>
    <w:rsid w:val="00362734"/>
    <w:rsid w:val="00373420"/>
    <w:rsid w:val="0038704A"/>
    <w:rsid w:val="003A17F6"/>
    <w:rsid w:val="003B6573"/>
    <w:rsid w:val="003C0855"/>
    <w:rsid w:val="003E25F8"/>
    <w:rsid w:val="003E4D6C"/>
    <w:rsid w:val="003F23A7"/>
    <w:rsid w:val="003F5DF3"/>
    <w:rsid w:val="003F5FCE"/>
    <w:rsid w:val="00403123"/>
    <w:rsid w:val="0040715C"/>
    <w:rsid w:val="00433BD2"/>
    <w:rsid w:val="00434DB1"/>
    <w:rsid w:val="0044358A"/>
    <w:rsid w:val="00446CBD"/>
    <w:rsid w:val="00452620"/>
    <w:rsid w:val="00452E6F"/>
    <w:rsid w:val="00467F16"/>
    <w:rsid w:val="004709FA"/>
    <w:rsid w:val="004724A0"/>
    <w:rsid w:val="00473066"/>
    <w:rsid w:val="0047645F"/>
    <w:rsid w:val="0047777D"/>
    <w:rsid w:val="00484859"/>
    <w:rsid w:val="004851F8"/>
    <w:rsid w:val="004A0807"/>
    <w:rsid w:val="004A58F5"/>
    <w:rsid w:val="004A74C6"/>
    <w:rsid w:val="004C1092"/>
    <w:rsid w:val="004C36AC"/>
    <w:rsid w:val="004C4474"/>
    <w:rsid w:val="004C449C"/>
    <w:rsid w:val="004C5DFB"/>
    <w:rsid w:val="004E1BA1"/>
    <w:rsid w:val="004E386D"/>
    <w:rsid w:val="004F14A5"/>
    <w:rsid w:val="005133F0"/>
    <w:rsid w:val="005202FE"/>
    <w:rsid w:val="005243B1"/>
    <w:rsid w:val="0053211D"/>
    <w:rsid w:val="00545F7A"/>
    <w:rsid w:val="00546832"/>
    <w:rsid w:val="0056621C"/>
    <w:rsid w:val="0056668E"/>
    <w:rsid w:val="0057089A"/>
    <w:rsid w:val="00577ACF"/>
    <w:rsid w:val="005828CE"/>
    <w:rsid w:val="0058668A"/>
    <w:rsid w:val="005904ED"/>
    <w:rsid w:val="005B7AFA"/>
    <w:rsid w:val="005C16A9"/>
    <w:rsid w:val="005C2323"/>
    <w:rsid w:val="005C2672"/>
    <w:rsid w:val="005D4003"/>
    <w:rsid w:val="00600F63"/>
    <w:rsid w:val="00615906"/>
    <w:rsid w:val="006231B4"/>
    <w:rsid w:val="0062446A"/>
    <w:rsid w:val="0062693E"/>
    <w:rsid w:val="00626E95"/>
    <w:rsid w:val="0063507D"/>
    <w:rsid w:val="00636624"/>
    <w:rsid w:val="00641647"/>
    <w:rsid w:val="00651A04"/>
    <w:rsid w:val="00656E0F"/>
    <w:rsid w:val="00663548"/>
    <w:rsid w:val="00664343"/>
    <w:rsid w:val="006911F1"/>
    <w:rsid w:val="006952BD"/>
    <w:rsid w:val="0069537D"/>
    <w:rsid w:val="006A27C0"/>
    <w:rsid w:val="006B3142"/>
    <w:rsid w:val="006C3E1F"/>
    <w:rsid w:val="006C63E9"/>
    <w:rsid w:val="006D18CC"/>
    <w:rsid w:val="006E72B1"/>
    <w:rsid w:val="006E7F69"/>
    <w:rsid w:val="00726D25"/>
    <w:rsid w:val="00726F32"/>
    <w:rsid w:val="00735762"/>
    <w:rsid w:val="00757126"/>
    <w:rsid w:val="00764B89"/>
    <w:rsid w:val="00771251"/>
    <w:rsid w:val="0077158C"/>
    <w:rsid w:val="00772CD0"/>
    <w:rsid w:val="00777018"/>
    <w:rsid w:val="0078246D"/>
    <w:rsid w:val="007876C5"/>
    <w:rsid w:val="007939B7"/>
    <w:rsid w:val="00794BEA"/>
    <w:rsid w:val="007952B8"/>
    <w:rsid w:val="0079637F"/>
    <w:rsid w:val="007A34C2"/>
    <w:rsid w:val="007B0F13"/>
    <w:rsid w:val="007B7375"/>
    <w:rsid w:val="007C6FD2"/>
    <w:rsid w:val="007D3607"/>
    <w:rsid w:val="007E0ED9"/>
    <w:rsid w:val="007E6A89"/>
    <w:rsid w:val="007E704A"/>
    <w:rsid w:val="007F1119"/>
    <w:rsid w:val="008020CE"/>
    <w:rsid w:val="00803B6C"/>
    <w:rsid w:val="00805C80"/>
    <w:rsid w:val="00810E20"/>
    <w:rsid w:val="00816A1F"/>
    <w:rsid w:val="008206CD"/>
    <w:rsid w:val="0082105C"/>
    <w:rsid w:val="008237B8"/>
    <w:rsid w:val="00824226"/>
    <w:rsid w:val="00840328"/>
    <w:rsid w:val="00845CBB"/>
    <w:rsid w:val="00846FBA"/>
    <w:rsid w:val="00850B87"/>
    <w:rsid w:val="00851104"/>
    <w:rsid w:val="00864EE5"/>
    <w:rsid w:val="0086515A"/>
    <w:rsid w:val="00871C7E"/>
    <w:rsid w:val="008722D0"/>
    <w:rsid w:val="00875005"/>
    <w:rsid w:val="00881BD9"/>
    <w:rsid w:val="00883BB4"/>
    <w:rsid w:val="008C1AB7"/>
    <w:rsid w:val="008C2586"/>
    <w:rsid w:val="00901448"/>
    <w:rsid w:val="009059F6"/>
    <w:rsid w:val="00910331"/>
    <w:rsid w:val="00910DC6"/>
    <w:rsid w:val="009259F7"/>
    <w:rsid w:val="00940AC4"/>
    <w:rsid w:val="00946627"/>
    <w:rsid w:val="009557F9"/>
    <w:rsid w:val="009623CB"/>
    <w:rsid w:val="009804D1"/>
    <w:rsid w:val="0098237C"/>
    <w:rsid w:val="00990317"/>
    <w:rsid w:val="00994FA0"/>
    <w:rsid w:val="009A0B16"/>
    <w:rsid w:val="009A265E"/>
    <w:rsid w:val="009A28D3"/>
    <w:rsid w:val="009B3678"/>
    <w:rsid w:val="009B450E"/>
    <w:rsid w:val="009B76B3"/>
    <w:rsid w:val="009B7B57"/>
    <w:rsid w:val="009C3146"/>
    <w:rsid w:val="009C5AAC"/>
    <w:rsid w:val="009D2DDE"/>
    <w:rsid w:val="009D6DB8"/>
    <w:rsid w:val="009D7285"/>
    <w:rsid w:val="00A01382"/>
    <w:rsid w:val="00A042F8"/>
    <w:rsid w:val="00A0568C"/>
    <w:rsid w:val="00A07947"/>
    <w:rsid w:val="00A10EA7"/>
    <w:rsid w:val="00A2414B"/>
    <w:rsid w:val="00A422D6"/>
    <w:rsid w:val="00A4608A"/>
    <w:rsid w:val="00A513E7"/>
    <w:rsid w:val="00A519BF"/>
    <w:rsid w:val="00A55E6A"/>
    <w:rsid w:val="00A64F54"/>
    <w:rsid w:val="00A72B5D"/>
    <w:rsid w:val="00A72D83"/>
    <w:rsid w:val="00A7706F"/>
    <w:rsid w:val="00AA2B7A"/>
    <w:rsid w:val="00AB0594"/>
    <w:rsid w:val="00AB3AB8"/>
    <w:rsid w:val="00AC7437"/>
    <w:rsid w:val="00AD472B"/>
    <w:rsid w:val="00AD7300"/>
    <w:rsid w:val="00AE1FF2"/>
    <w:rsid w:val="00AE5EB9"/>
    <w:rsid w:val="00AF44CC"/>
    <w:rsid w:val="00B0092A"/>
    <w:rsid w:val="00B01119"/>
    <w:rsid w:val="00B037A0"/>
    <w:rsid w:val="00B041B9"/>
    <w:rsid w:val="00B15F3C"/>
    <w:rsid w:val="00B3728D"/>
    <w:rsid w:val="00B44FE2"/>
    <w:rsid w:val="00B506C6"/>
    <w:rsid w:val="00B76591"/>
    <w:rsid w:val="00B81ED3"/>
    <w:rsid w:val="00B83E46"/>
    <w:rsid w:val="00B87E74"/>
    <w:rsid w:val="00BA1292"/>
    <w:rsid w:val="00BA2A9C"/>
    <w:rsid w:val="00BB21DB"/>
    <w:rsid w:val="00BC1B1A"/>
    <w:rsid w:val="00BD1D88"/>
    <w:rsid w:val="00BE1F27"/>
    <w:rsid w:val="00BE41C5"/>
    <w:rsid w:val="00BE68E7"/>
    <w:rsid w:val="00C012E0"/>
    <w:rsid w:val="00C01A72"/>
    <w:rsid w:val="00C213EA"/>
    <w:rsid w:val="00C2169F"/>
    <w:rsid w:val="00C36B9F"/>
    <w:rsid w:val="00C4331D"/>
    <w:rsid w:val="00C526DE"/>
    <w:rsid w:val="00C56B8B"/>
    <w:rsid w:val="00C74004"/>
    <w:rsid w:val="00C833F1"/>
    <w:rsid w:val="00C907E3"/>
    <w:rsid w:val="00C92924"/>
    <w:rsid w:val="00CA5D4E"/>
    <w:rsid w:val="00CB28E5"/>
    <w:rsid w:val="00CC13F2"/>
    <w:rsid w:val="00CC1AA6"/>
    <w:rsid w:val="00CD7B71"/>
    <w:rsid w:val="00CE273D"/>
    <w:rsid w:val="00CE2FC5"/>
    <w:rsid w:val="00CE6EF8"/>
    <w:rsid w:val="00CF6C0E"/>
    <w:rsid w:val="00D11344"/>
    <w:rsid w:val="00D12EBF"/>
    <w:rsid w:val="00D15218"/>
    <w:rsid w:val="00D2155E"/>
    <w:rsid w:val="00D27F75"/>
    <w:rsid w:val="00D309BE"/>
    <w:rsid w:val="00D31CEC"/>
    <w:rsid w:val="00D355F4"/>
    <w:rsid w:val="00D43038"/>
    <w:rsid w:val="00D7142D"/>
    <w:rsid w:val="00D725CB"/>
    <w:rsid w:val="00D874D9"/>
    <w:rsid w:val="00D90307"/>
    <w:rsid w:val="00D90F8A"/>
    <w:rsid w:val="00D92363"/>
    <w:rsid w:val="00DA6FC4"/>
    <w:rsid w:val="00DA7FDA"/>
    <w:rsid w:val="00DB4D6B"/>
    <w:rsid w:val="00DC0111"/>
    <w:rsid w:val="00DC095D"/>
    <w:rsid w:val="00DF417C"/>
    <w:rsid w:val="00E00156"/>
    <w:rsid w:val="00E10938"/>
    <w:rsid w:val="00E25B01"/>
    <w:rsid w:val="00E43619"/>
    <w:rsid w:val="00E52C49"/>
    <w:rsid w:val="00E567E6"/>
    <w:rsid w:val="00E7158F"/>
    <w:rsid w:val="00E72259"/>
    <w:rsid w:val="00E74107"/>
    <w:rsid w:val="00E9533E"/>
    <w:rsid w:val="00EA233A"/>
    <w:rsid w:val="00EB501F"/>
    <w:rsid w:val="00EC42D0"/>
    <w:rsid w:val="00EC649A"/>
    <w:rsid w:val="00ED6E29"/>
    <w:rsid w:val="00EE582F"/>
    <w:rsid w:val="00EF5D79"/>
    <w:rsid w:val="00F04A84"/>
    <w:rsid w:val="00F05E55"/>
    <w:rsid w:val="00F06B81"/>
    <w:rsid w:val="00F4362F"/>
    <w:rsid w:val="00F54217"/>
    <w:rsid w:val="00F62FC9"/>
    <w:rsid w:val="00F777E0"/>
    <w:rsid w:val="00F84EFB"/>
    <w:rsid w:val="00F9011D"/>
    <w:rsid w:val="00FB190F"/>
    <w:rsid w:val="00FB5CCC"/>
    <w:rsid w:val="00FB64EB"/>
    <w:rsid w:val="00FC36E4"/>
    <w:rsid w:val="00FF5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22D0"/>
    <w:pPr>
      <w:spacing w:after="200" w:line="276" w:lineRule="auto"/>
    </w:pPr>
    <w:rPr>
      <w:sz w:val="22"/>
      <w:szCs w:val="22"/>
      <w:lang w:val="ru-RU"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B0594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uiPriority w:val="99"/>
    <w:semiHidden/>
    <w:locked/>
    <w:rsid w:val="00AB0594"/>
    <w:rPr>
      <w:rFonts w:ascii="Cambria" w:hAnsi="Cambria"/>
      <w:b/>
      <w:i/>
      <w:color w:val="4F81BD"/>
    </w:rPr>
  </w:style>
  <w:style w:type="paragraph" w:styleId="ListParagraph">
    <w:name w:val="List Paragraph"/>
    <w:basedOn w:val="Normal"/>
    <w:uiPriority w:val="99"/>
    <w:qFormat/>
    <w:rsid w:val="00BB21DB"/>
    <w:pPr>
      <w:ind w:left="720"/>
      <w:contextualSpacing/>
    </w:pPr>
  </w:style>
  <w:style w:type="paragraph" w:customStyle="1" w:styleId="fig">
    <w:name w:val="fig"/>
    <w:basedOn w:val="Normal"/>
    <w:next w:val="Heading4"/>
    <w:uiPriority w:val="99"/>
    <w:rsid w:val="00AB0594"/>
    <w:pPr>
      <w:keepNext/>
      <w:overflowPunct w:val="0"/>
      <w:autoSpaceDE w:val="0"/>
      <w:autoSpaceDN w:val="0"/>
      <w:adjustRightInd w:val="0"/>
      <w:spacing w:after="240" w:line="240" w:lineRule="auto"/>
      <w:jc w:val="center"/>
      <w:textAlignment w:val="baseline"/>
    </w:pPr>
    <w:rPr>
      <w:rFonts w:ascii="Helvetica" w:eastAsia="Times New Roman" w:hAnsi="Helvetica"/>
      <w:sz w:val="24"/>
      <w:szCs w:val="20"/>
      <w:lang w:val="fr-FR"/>
    </w:rPr>
  </w:style>
  <w:style w:type="paragraph" w:styleId="BalloonText">
    <w:name w:val="Balloon Text"/>
    <w:basedOn w:val="Normal"/>
    <w:link w:val="BalloonTextChar"/>
    <w:uiPriority w:val="99"/>
    <w:semiHidden/>
    <w:rsid w:val="00A72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A72B5D"/>
    <w:rPr>
      <w:rFonts w:ascii="Tahoma" w:hAnsi="Tahoma"/>
      <w:sz w:val="16"/>
    </w:rPr>
  </w:style>
  <w:style w:type="character" w:styleId="Hyperlink">
    <w:name w:val="Hyperlink"/>
    <w:uiPriority w:val="99"/>
    <w:semiHidden/>
    <w:rsid w:val="00A64F54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7706F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A7706F"/>
    <w:rPr>
      <w:lang w:val="ru-RU" w:eastAsia="en-US"/>
    </w:rPr>
  </w:style>
  <w:style w:type="paragraph" w:styleId="Footer">
    <w:name w:val="footer"/>
    <w:basedOn w:val="Normal"/>
    <w:link w:val="FooterChar"/>
    <w:uiPriority w:val="99"/>
    <w:unhideWhenUsed/>
    <w:rsid w:val="00A7706F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A7706F"/>
    <w:rPr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22D0"/>
    <w:pPr>
      <w:spacing w:after="200" w:line="276" w:lineRule="auto"/>
    </w:pPr>
    <w:rPr>
      <w:sz w:val="22"/>
      <w:szCs w:val="22"/>
      <w:lang w:val="ru-RU"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B0594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uiPriority w:val="99"/>
    <w:semiHidden/>
    <w:locked/>
    <w:rsid w:val="00AB0594"/>
    <w:rPr>
      <w:rFonts w:ascii="Cambria" w:hAnsi="Cambria"/>
      <w:b/>
      <w:i/>
      <w:color w:val="4F81BD"/>
    </w:rPr>
  </w:style>
  <w:style w:type="paragraph" w:styleId="ListParagraph">
    <w:name w:val="List Paragraph"/>
    <w:basedOn w:val="Normal"/>
    <w:uiPriority w:val="99"/>
    <w:qFormat/>
    <w:rsid w:val="00BB21DB"/>
    <w:pPr>
      <w:ind w:left="720"/>
      <w:contextualSpacing/>
    </w:pPr>
  </w:style>
  <w:style w:type="paragraph" w:customStyle="1" w:styleId="fig">
    <w:name w:val="fig"/>
    <w:basedOn w:val="Normal"/>
    <w:next w:val="Heading4"/>
    <w:uiPriority w:val="99"/>
    <w:rsid w:val="00AB0594"/>
    <w:pPr>
      <w:keepNext/>
      <w:overflowPunct w:val="0"/>
      <w:autoSpaceDE w:val="0"/>
      <w:autoSpaceDN w:val="0"/>
      <w:adjustRightInd w:val="0"/>
      <w:spacing w:after="240" w:line="240" w:lineRule="auto"/>
      <w:jc w:val="center"/>
      <w:textAlignment w:val="baseline"/>
    </w:pPr>
    <w:rPr>
      <w:rFonts w:ascii="Helvetica" w:eastAsia="Times New Roman" w:hAnsi="Helvetica"/>
      <w:sz w:val="24"/>
      <w:szCs w:val="20"/>
      <w:lang w:val="fr-FR"/>
    </w:rPr>
  </w:style>
  <w:style w:type="paragraph" w:styleId="BalloonText">
    <w:name w:val="Balloon Text"/>
    <w:basedOn w:val="Normal"/>
    <w:link w:val="BalloonTextChar"/>
    <w:uiPriority w:val="99"/>
    <w:semiHidden/>
    <w:rsid w:val="00A72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A72B5D"/>
    <w:rPr>
      <w:rFonts w:ascii="Tahoma" w:hAnsi="Tahoma"/>
      <w:sz w:val="16"/>
    </w:rPr>
  </w:style>
  <w:style w:type="character" w:styleId="Hyperlink">
    <w:name w:val="Hyperlink"/>
    <w:uiPriority w:val="99"/>
    <w:semiHidden/>
    <w:rsid w:val="00A64F54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7706F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A7706F"/>
    <w:rPr>
      <w:lang w:val="ru-RU" w:eastAsia="en-US"/>
    </w:rPr>
  </w:style>
  <w:style w:type="paragraph" w:styleId="Footer">
    <w:name w:val="footer"/>
    <w:basedOn w:val="Normal"/>
    <w:link w:val="FooterChar"/>
    <w:uiPriority w:val="99"/>
    <w:unhideWhenUsed/>
    <w:rsid w:val="00A7706F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A7706F"/>
    <w:rPr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736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736503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736501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ITU-R/index.asp?category=study-groups&amp;rlink=rsg6&amp;lang=e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1460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40 years of studies on digital TV in ITU-R</vt:lpstr>
      <vt:lpstr>40 years of studies on digital TV in ITU-R</vt:lpstr>
    </vt:vector>
  </TitlesOfParts>
  <Company>ITU</Company>
  <LinksUpToDate>false</LinksUpToDate>
  <CharactersWithSpaces>1714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40 years of studies on digital TV in ITU-R</dc:title>
  <dc:subject>Programme for the ceremony on 30 Oct 2012</dc:subject>
  <dc:creator>Christoph Dosch</dc:creator>
  <cp:lastModifiedBy>Petrin, Grace</cp:lastModifiedBy>
  <cp:revision>2</cp:revision>
  <cp:lastPrinted>2012-10-30T14:18:00Z</cp:lastPrinted>
  <dcterms:created xsi:type="dcterms:W3CDTF">2012-10-30T14:20:00Z</dcterms:created>
  <dcterms:modified xsi:type="dcterms:W3CDTF">2012-10-30T14:20:00Z</dcterms:modified>
</cp:coreProperties>
</file>