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B5" w:rsidRPr="005C7E0C" w:rsidRDefault="00661AB5" w:rsidP="00C175ED">
      <w:pPr>
        <w:pStyle w:val="ResNo"/>
      </w:pPr>
      <w:r w:rsidRPr="0085475C">
        <w:t xml:space="preserve">RESOLUTION </w:t>
      </w:r>
      <w:r>
        <w:t>ITU</w:t>
      </w:r>
      <w:r>
        <w:noBreakHyphen/>
      </w:r>
      <w:r w:rsidRPr="0085475C">
        <w:t>R</w:t>
      </w:r>
      <w:r w:rsidR="00CD3116">
        <w:t> </w:t>
      </w:r>
      <w:r w:rsidRPr="0085475C">
        <w:t>8</w:t>
      </w:r>
      <w:r w:rsidRPr="005C7E0C">
        <w:t>-</w:t>
      </w:r>
      <w:r w:rsidR="00C175ED" w:rsidRPr="005C7E0C">
        <w:t>2</w:t>
      </w:r>
    </w:p>
    <w:p w:rsidR="00661AB5" w:rsidRPr="005C7E0C" w:rsidRDefault="00661AB5" w:rsidP="00661AB5">
      <w:pPr>
        <w:pStyle w:val="Restitle"/>
      </w:pPr>
      <w:bookmarkStart w:id="0" w:name="_Toc180537878"/>
      <w:r w:rsidRPr="005C7E0C">
        <w:t>Radio-wave propagation studies and measurement campaigns in developing countries</w:t>
      </w:r>
      <w:bookmarkEnd w:id="0"/>
    </w:p>
    <w:p w:rsidR="00661AB5" w:rsidRPr="005C7E0C" w:rsidRDefault="00661AB5" w:rsidP="00661AB5">
      <w:pPr>
        <w:pStyle w:val="Resdate"/>
      </w:pPr>
      <w:r w:rsidRPr="005C7E0C">
        <w:t>(1993-2000</w:t>
      </w:r>
      <w:r w:rsidR="00C175ED" w:rsidRPr="005C7E0C">
        <w:t>-2015</w:t>
      </w:r>
      <w:r w:rsidRPr="005C7E0C">
        <w:t>)</w:t>
      </w:r>
    </w:p>
    <w:p w:rsidR="00661AB5" w:rsidRPr="005C7E0C" w:rsidRDefault="00661AB5" w:rsidP="00661AB5">
      <w:pPr>
        <w:pStyle w:val="Normalaftertitle"/>
      </w:pPr>
      <w:r w:rsidRPr="005C7E0C">
        <w:t>The ITU Radiocommunication Assembly,</w:t>
      </w:r>
    </w:p>
    <w:p w:rsidR="00661AB5" w:rsidRPr="005C7E0C" w:rsidRDefault="00661AB5" w:rsidP="00661AB5">
      <w:pPr>
        <w:pStyle w:val="Call"/>
      </w:pPr>
      <w:r w:rsidRPr="005C7E0C">
        <w:t>considering</w:t>
      </w:r>
    </w:p>
    <w:p w:rsidR="00661AB5" w:rsidRPr="005C7E0C" w:rsidRDefault="00661AB5" w:rsidP="00661AB5">
      <w:r w:rsidRPr="005C7E0C">
        <w:rPr>
          <w:i/>
          <w:iCs/>
        </w:rPr>
        <w:t>a)</w:t>
      </w:r>
      <w:r w:rsidRPr="005C7E0C">
        <w:tab/>
        <w:t>the importance of radio-wave propagation measurement campaigns for acquiring data for the planning and coordination of various radiocommunication services, particularly at regional and sub-regional levels in developing countries;</w:t>
      </w:r>
    </w:p>
    <w:p w:rsidR="00661AB5" w:rsidRPr="005C7E0C" w:rsidRDefault="00661AB5" w:rsidP="00661AB5">
      <w:r w:rsidRPr="005C7E0C">
        <w:rPr>
          <w:i/>
          <w:iCs/>
        </w:rPr>
        <w:t>b)</w:t>
      </w:r>
      <w:r w:rsidRPr="005C7E0C">
        <w:tab/>
        <w:t>that various recommendations of world radiocommunication conferences have requested the Radiocommunication Study Groups to encourage and assist in initiating the study of radio-wave propagation and radio noise in those areas where few or no measurements have been made;</w:t>
      </w:r>
    </w:p>
    <w:p w:rsidR="00661AB5" w:rsidRDefault="00661AB5" w:rsidP="00D84AC8">
      <w:r w:rsidRPr="005C7E0C">
        <w:rPr>
          <w:i/>
          <w:iCs/>
        </w:rPr>
        <w:t>c)</w:t>
      </w:r>
      <w:r w:rsidRPr="005C7E0C">
        <w:tab/>
        <w:t>that Resolution</w:t>
      </w:r>
      <w:r w:rsidR="00CD3116" w:rsidRPr="005C7E0C">
        <w:t> </w:t>
      </w:r>
      <w:r w:rsidRPr="005C7E0C">
        <w:t>5 (Rev.WRC</w:t>
      </w:r>
      <w:r w:rsidR="00CD3116" w:rsidRPr="005C7E0C">
        <w:noBreakHyphen/>
      </w:r>
      <w:r w:rsidR="00D84AC8" w:rsidRPr="005C7E0C">
        <w:t>03</w:t>
      </w:r>
      <w:r w:rsidRPr="005C7E0C">
        <w:t>) invites the Secretary-</w:t>
      </w:r>
      <w:r w:rsidRPr="0085475C">
        <w:t>General to offer the assistance of the Union to developing countries in the tropical areas that endeavour to carry out national propagation studies and to arrange funds and resources for this purpose, and urges administrations to submit the results of these propagation measurements, including noise levels for sound broadcasting, to the Study Groups,</w:t>
      </w:r>
    </w:p>
    <w:p w:rsidR="00661AB5" w:rsidRDefault="00661AB5" w:rsidP="00661AB5">
      <w:pPr>
        <w:pStyle w:val="Call"/>
      </w:pPr>
      <w:r w:rsidRPr="0085475C">
        <w:t>recognizing</w:t>
      </w:r>
    </w:p>
    <w:p w:rsidR="00661AB5" w:rsidRDefault="00661AB5" w:rsidP="00661AB5">
      <w:r w:rsidRPr="0085475C">
        <w:t>that there continue to be many regions of the world, particularly in the tropics, for which propag</w:t>
      </w:r>
      <w:r w:rsidR="00D158E3">
        <w:t>ation data are not available,</w:t>
      </w:r>
    </w:p>
    <w:p w:rsidR="00661AB5" w:rsidRDefault="00661AB5" w:rsidP="00661AB5">
      <w:pPr>
        <w:pStyle w:val="Call"/>
      </w:pPr>
      <w:r w:rsidRPr="0085475C">
        <w:t>noting with satisfaction</w:t>
      </w:r>
    </w:p>
    <w:p w:rsidR="00661AB5" w:rsidRDefault="00661AB5" w:rsidP="00D158E3">
      <w:r w:rsidRPr="0085475C">
        <w:t>the contributions made by some Member States and Sector Members to the radio</w:t>
      </w:r>
      <w:r>
        <w:t>-</w:t>
      </w:r>
      <w:r w:rsidRPr="0085475C">
        <w:t>wave propagation measurements in some areas of Africa, South America and Asia,</w:t>
      </w:r>
    </w:p>
    <w:p w:rsidR="00661AB5" w:rsidRDefault="00661AB5" w:rsidP="00661AB5">
      <w:pPr>
        <w:pStyle w:val="Call"/>
      </w:pPr>
      <w:r w:rsidRPr="0085475C">
        <w:t>resolves</w:t>
      </w:r>
    </w:p>
    <w:p w:rsidR="00661AB5" w:rsidRDefault="00661AB5" w:rsidP="00CD3116">
      <w:r w:rsidRPr="0085475C">
        <w:t>1</w:t>
      </w:r>
      <w:r w:rsidRPr="0085475C">
        <w:tab/>
        <w:t>that Radiocommunication Study Group</w:t>
      </w:r>
      <w:r w:rsidR="00CD3116">
        <w:t> </w:t>
      </w:r>
      <w:r w:rsidRPr="0085475C">
        <w:t>3 should identify within its work programme and in consultation with the concerned countries, radio</w:t>
      </w:r>
      <w:r>
        <w:t>-</w:t>
      </w:r>
      <w:r w:rsidRPr="0085475C">
        <w:t>wave propagation studies relating to tropical and subtropical regions of the world for which there is a lack of data. The programme of work of Radiocommunication Study Group</w:t>
      </w:r>
      <w:r w:rsidR="00CD3116">
        <w:t> </w:t>
      </w:r>
      <w:r w:rsidRPr="0085475C">
        <w:t>3 should clearly define study programmes in which engineers and scientists from the developing countries also contribute to collecting data and to developing analytical methods;</w:t>
      </w:r>
    </w:p>
    <w:p w:rsidR="00661AB5" w:rsidRDefault="00661AB5" w:rsidP="00C90344">
      <w:r w:rsidRPr="0085475C">
        <w:t>2</w:t>
      </w:r>
      <w:r w:rsidRPr="0085475C">
        <w:tab/>
        <w:t>that scientists and engineers from developing countries should be encouraged to participate actively in these study programmes and carry out studies on topics identified by Radiocommunication Study Group</w:t>
      </w:r>
      <w:r w:rsidR="00C90344">
        <w:t> </w:t>
      </w:r>
      <w:r w:rsidRPr="0085475C">
        <w:t>3:</w:t>
      </w:r>
    </w:p>
    <w:p w:rsidR="00661AB5" w:rsidRDefault="00661AB5" w:rsidP="00661AB5">
      <w:pPr>
        <w:pStyle w:val="enumlev1"/>
      </w:pPr>
      <w:r w:rsidRPr="0085475C">
        <w:t>–</w:t>
      </w:r>
      <w:r w:rsidRPr="0085475C">
        <w:tab/>
        <w:t>by means of research in their home countries;</w:t>
      </w:r>
    </w:p>
    <w:p w:rsidR="00661AB5" w:rsidRDefault="00661AB5" w:rsidP="00661AB5">
      <w:pPr>
        <w:pStyle w:val="enumlev1"/>
      </w:pPr>
      <w:r w:rsidRPr="0085475C">
        <w:t>–</w:t>
      </w:r>
      <w:r w:rsidRPr="0085475C">
        <w:tab/>
        <w:t>by participation, whenever possible, in meetings held in connection with Radiocommunication Study Group or Working Party meetings, in the regions concerned;</w:t>
      </w:r>
    </w:p>
    <w:p w:rsidR="00661AB5" w:rsidRDefault="00661AB5" w:rsidP="00D158E3">
      <w:pPr>
        <w:pStyle w:val="enumlev1"/>
      </w:pPr>
      <w:r w:rsidRPr="0085475C">
        <w:lastRenderedPageBreak/>
        <w:t>–</w:t>
      </w:r>
      <w:r w:rsidRPr="0085475C">
        <w:tab/>
        <w:t>by means of working visits to radio</w:t>
      </w:r>
      <w:r>
        <w:t>-</w:t>
      </w:r>
      <w:r w:rsidRPr="0085475C">
        <w:t>wave propagation laboratories of Member States and Sector Members participating in the work of the Radiocommunication Study Groups;</w:t>
      </w:r>
    </w:p>
    <w:p w:rsidR="00661AB5" w:rsidRDefault="00661AB5" w:rsidP="00C90344">
      <w:r w:rsidRPr="0085475C">
        <w:t>3</w:t>
      </w:r>
      <w:r w:rsidRPr="0085475C">
        <w:tab/>
        <w:t>that the Radiocommunication Bureau, with appropriate support from Radiocommunication Study Group</w:t>
      </w:r>
      <w:r w:rsidR="00C90344">
        <w:t> </w:t>
      </w:r>
      <w:r w:rsidRPr="0085475C">
        <w:t>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p w:rsidR="00661AB5" w:rsidRDefault="00661AB5" w:rsidP="00D158E3">
      <w:r w:rsidRPr="0085475C">
        <w:t>4</w:t>
      </w:r>
      <w:r w:rsidRPr="0085475C">
        <w:tab/>
        <w:t>that the Director of the Radiocommunication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w:t>
      </w:r>
    </w:p>
    <w:p w:rsidR="00661AB5" w:rsidRDefault="00661AB5" w:rsidP="00D158E3">
      <w:r w:rsidRPr="0085475C">
        <w:t>5</w:t>
      </w:r>
      <w:r w:rsidRPr="0085475C">
        <w:tab/>
        <w:t>that Member States and Sector Members be urged to make contributions (in cash and/or in kind) to support the radio propagation measurement campaigns in the developing countries;</w:t>
      </w:r>
    </w:p>
    <w:p w:rsidR="00661AB5" w:rsidRDefault="00661AB5" w:rsidP="00D158E3">
      <w:r w:rsidRPr="0085475C">
        <w:t>6</w:t>
      </w:r>
      <w:r w:rsidRPr="0085475C">
        <w:tab/>
        <w:t>that the administrations interested in the measurement campaigns be requested to designate suitably qualified personnel to participate actively in these campaigns.</w:t>
      </w:r>
    </w:p>
    <w:p w:rsidR="00661AB5" w:rsidRDefault="00661AB5" w:rsidP="00661AB5"/>
    <w:sectPr w:rsidR="00661AB5" w:rsidSect="00D158E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AD" w:rsidRDefault="00EF2DAD">
      <w:r>
        <w:separator/>
      </w:r>
    </w:p>
  </w:endnote>
  <w:endnote w:type="continuationSeparator" w:id="0">
    <w:p w:rsidR="00EF2DAD" w:rsidRDefault="00EF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D158E3" w:rsidRDefault="009447A3">
    <w:pPr>
      <w:rPr>
        <w:lang w:val="en-US"/>
      </w:rPr>
    </w:pPr>
    <w:r>
      <w:fldChar w:fldCharType="begin"/>
    </w:r>
    <w:r w:rsidRPr="00D158E3">
      <w:rPr>
        <w:lang w:val="en-US"/>
      </w:rPr>
      <w:instrText xml:space="preserve"> FILENAME \p  \* MERGEFORMAT </w:instrText>
    </w:r>
    <w:r>
      <w:fldChar w:fldCharType="separate"/>
    </w:r>
    <w:r w:rsidR="005C7E0C" w:rsidRPr="00D158E3">
      <w:rPr>
        <w:noProof/>
        <w:lang w:val="en-US"/>
      </w:rPr>
      <w:t>L:\RA-15\Resolutions_NOC_editorial only_COM3\R-RES-R.8-1-2000-MSW-E_MOD.docx</w:t>
    </w:r>
    <w:r>
      <w:fldChar w:fldCharType="end"/>
    </w:r>
    <w:r w:rsidRPr="00D158E3">
      <w:rPr>
        <w:lang w:val="en-US"/>
      </w:rPr>
      <w:tab/>
    </w:r>
    <w:r>
      <w:fldChar w:fldCharType="begin"/>
    </w:r>
    <w:r>
      <w:instrText xml:space="preserve"> SAVEDATE \@ DD.MM.YY </w:instrText>
    </w:r>
    <w:r>
      <w:fldChar w:fldCharType="separate"/>
    </w:r>
    <w:r w:rsidR="00764BEA">
      <w:rPr>
        <w:noProof/>
      </w:rPr>
      <w:t>04.11.15</w:t>
    </w:r>
    <w:r>
      <w:fldChar w:fldCharType="end"/>
    </w:r>
    <w:r w:rsidRPr="00D158E3">
      <w:rPr>
        <w:lang w:val="en-US"/>
      </w:rPr>
      <w:tab/>
    </w:r>
    <w:r>
      <w:fldChar w:fldCharType="begin"/>
    </w:r>
    <w:r>
      <w:instrText xml:space="preserve"> PRINTDATE \@ DD.MM.YY </w:instrText>
    </w:r>
    <w:r>
      <w:fldChar w:fldCharType="separate"/>
    </w:r>
    <w:r w:rsidR="005C7E0C">
      <w:rPr>
        <w:noProof/>
      </w:rPr>
      <w:t>03.11.15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E3" w:rsidRPr="00764BEA" w:rsidRDefault="00D158E3" w:rsidP="00764BEA">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E3" w:rsidRPr="00764BEA" w:rsidRDefault="00D158E3" w:rsidP="00764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AD" w:rsidRDefault="00EF2DAD">
      <w:r>
        <w:rPr>
          <w:b/>
        </w:rPr>
        <w:t>_______________</w:t>
      </w:r>
    </w:p>
  </w:footnote>
  <w:footnote w:type="continuationSeparator" w:id="0">
    <w:p w:rsidR="00EF2DAD" w:rsidRDefault="00EF2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EA" w:rsidRDefault="00764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E3" w:rsidRPr="00D158E3" w:rsidRDefault="00D158E3">
    <w:pPr>
      <w:pStyle w:val="Header"/>
      <w:rPr>
        <w:lang w:val="en-US"/>
      </w:rPr>
    </w:pPr>
    <w:r>
      <w:rPr>
        <w:lang w:val="en-US"/>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EA" w:rsidRDefault="00764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B5"/>
    <w:rsid w:val="000D1293"/>
    <w:rsid w:val="00157F49"/>
    <w:rsid w:val="001B225D"/>
    <w:rsid w:val="00206408"/>
    <w:rsid w:val="00425F3D"/>
    <w:rsid w:val="004844C1"/>
    <w:rsid w:val="004D6FFE"/>
    <w:rsid w:val="005C7E0C"/>
    <w:rsid w:val="005E0BE1"/>
    <w:rsid w:val="00661AB5"/>
    <w:rsid w:val="0071246B"/>
    <w:rsid w:val="00756B1C"/>
    <w:rsid w:val="00764BEA"/>
    <w:rsid w:val="007C6911"/>
    <w:rsid w:val="008479F2"/>
    <w:rsid w:val="00880578"/>
    <w:rsid w:val="008A7B8E"/>
    <w:rsid w:val="009447A3"/>
    <w:rsid w:val="00993768"/>
    <w:rsid w:val="009E375D"/>
    <w:rsid w:val="00A05CE9"/>
    <w:rsid w:val="00BB03AF"/>
    <w:rsid w:val="00BE5003"/>
    <w:rsid w:val="00BF5E61"/>
    <w:rsid w:val="00C175ED"/>
    <w:rsid w:val="00C46060"/>
    <w:rsid w:val="00C90344"/>
    <w:rsid w:val="00CD3116"/>
    <w:rsid w:val="00D158E3"/>
    <w:rsid w:val="00D471A9"/>
    <w:rsid w:val="00D50D44"/>
    <w:rsid w:val="00D84AC8"/>
    <w:rsid w:val="00DA716F"/>
    <w:rsid w:val="00E424C3"/>
    <w:rsid w:val="00EE1A06"/>
    <w:rsid w:val="00EE4AD6"/>
    <w:rsid w:val="00EF2DAD"/>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14A0EA-4F11-470E-980D-F1979230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B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661AB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5</TotalTime>
  <Pages>2</Pages>
  <Words>518</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Santa Rita Fernandes, Augusto Cesar</cp:lastModifiedBy>
  <cp:revision>4</cp:revision>
  <cp:lastPrinted>2015-11-03T16:12:00Z</cp:lastPrinted>
  <dcterms:created xsi:type="dcterms:W3CDTF">2015-11-04T11:12:00Z</dcterms:created>
  <dcterms:modified xsi:type="dcterms:W3CDTF">2015-11-06T10:55:00Z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