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050A" w14:textId="167EB956" w:rsidR="00275EBC" w:rsidRPr="00B92FC3" w:rsidRDefault="00275EBC" w:rsidP="00275EBC">
      <w:pPr>
        <w:pStyle w:val="ResNo"/>
        <w:rPr>
          <w:lang w:val="ru-RU" w:eastAsia="zh-CN"/>
        </w:rPr>
      </w:pPr>
      <w:r w:rsidRPr="00B92FC3">
        <w:rPr>
          <w:lang w:val="ru-RU" w:eastAsia="zh-CN"/>
        </w:rPr>
        <w:t>РЕЗОЛЮЦИ</w:t>
      </w:r>
      <w:r w:rsidR="00801CD7" w:rsidRPr="00B92FC3">
        <w:rPr>
          <w:lang w:val="ru-RU" w:eastAsia="zh-CN"/>
        </w:rPr>
        <w:t>Я</w:t>
      </w:r>
      <w:r w:rsidRPr="00B92FC3">
        <w:rPr>
          <w:lang w:val="ru-RU" w:eastAsia="zh-CN"/>
        </w:rPr>
        <w:t xml:space="preserve"> МСЭ-R </w:t>
      </w:r>
      <w:r w:rsidR="00112053" w:rsidRPr="00B92FC3">
        <w:rPr>
          <w:lang w:val="ru-RU" w:eastAsia="zh-CN"/>
        </w:rPr>
        <w:t>72</w:t>
      </w:r>
    </w:p>
    <w:p w14:paraId="5A5C9C0F" w14:textId="30CB643A" w:rsidR="00275EBC" w:rsidRPr="00B92FC3" w:rsidRDefault="00C8135C" w:rsidP="00275EBC">
      <w:pPr>
        <w:pStyle w:val="Restitle"/>
        <w:rPr>
          <w:lang w:val="ru-RU" w:eastAsia="zh-CN"/>
        </w:rPr>
      </w:pPr>
      <w:r w:rsidRPr="00B92FC3">
        <w:rPr>
          <w:lang w:val="ru-RU" w:eastAsia="zh-CN"/>
        </w:rPr>
        <w:t>Поощрение гендерного равенства</w:t>
      </w:r>
      <w:r w:rsidR="008952C6" w:rsidRPr="00B92FC3">
        <w:rPr>
          <w:lang w:val="ru-RU" w:eastAsia="zh-CN"/>
        </w:rPr>
        <w:t xml:space="preserve"> и равноправия и преодоление разрыва в том, что касается участия и вклада женщин и мужчин в деятельность МСЭ-R</w:t>
      </w:r>
    </w:p>
    <w:p w14:paraId="0F5F61D3" w14:textId="7EB6808B" w:rsidR="00D64975" w:rsidRPr="00B92FC3" w:rsidRDefault="00D64975" w:rsidP="00D64975">
      <w:pPr>
        <w:pStyle w:val="Resdate"/>
        <w:rPr>
          <w:lang w:val="ru-RU"/>
        </w:rPr>
      </w:pPr>
      <w:r w:rsidRPr="00B92FC3">
        <w:rPr>
          <w:lang w:val="ru-RU"/>
        </w:rPr>
        <w:t>(2023)</w:t>
      </w:r>
    </w:p>
    <w:p w14:paraId="4368FA77" w14:textId="79997661" w:rsidR="0002463B" w:rsidRPr="00B92FC3" w:rsidRDefault="0002463B" w:rsidP="00325447">
      <w:pPr>
        <w:pStyle w:val="Normalaftertitle"/>
        <w:rPr>
          <w:lang w:val="ru-RU"/>
        </w:rPr>
      </w:pPr>
      <w:r w:rsidRPr="00B92FC3">
        <w:rPr>
          <w:lang w:val="ru-RU"/>
        </w:rPr>
        <w:t>Ассамблея радиосвязи МСЭ,</w:t>
      </w:r>
    </w:p>
    <w:p w14:paraId="2D5D7D06" w14:textId="5641DB5D" w:rsidR="0002463B" w:rsidRPr="00B92FC3" w:rsidRDefault="00E740EF" w:rsidP="0002463B">
      <w:pPr>
        <w:pStyle w:val="Call"/>
        <w:rPr>
          <w:szCs w:val="22"/>
          <w:lang w:val="ru-RU"/>
        </w:rPr>
      </w:pPr>
      <w:r w:rsidRPr="00B92FC3">
        <w:rPr>
          <w:szCs w:val="22"/>
          <w:lang w:val="ru-RU"/>
        </w:rPr>
        <w:t>учитывая</w:t>
      </w:r>
    </w:p>
    <w:p w14:paraId="76922831" w14:textId="1698D41D" w:rsidR="0002463B" w:rsidRPr="00B92FC3" w:rsidRDefault="0002463B" w:rsidP="0002463B">
      <w:pPr>
        <w:rPr>
          <w:szCs w:val="22"/>
          <w:lang w:val="ru-RU"/>
        </w:rPr>
      </w:pPr>
      <w:r w:rsidRPr="00B92FC3">
        <w:rPr>
          <w:i/>
          <w:iCs/>
          <w:szCs w:val="22"/>
          <w:lang w:val="ru-RU"/>
        </w:rPr>
        <w:t>a)</w:t>
      </w:r>
      <w:r w:rsidRPr="00B92FC3">
        <w:rPr>
          <w:i/>
          <w:iCs/>
          <w:szCs w:val="22"/>
          <w:lang w:val="ru-RU"/>
        </w:rPr>
        <w:tab/>
      </w:r>
      <w:r w:rsidRPr="00B92FC3">
        <w:rPr>
          <w:szCs w:val="22"/>
          <w:lang w:val="ru-RU"/>
        </w:rPr>
        <w:t>Резолюци</w:t>
      </w:r>
      <w:r w:rsidR="00C8135C" w:rsidRPr="00B92FC3">
        <w:rPr>
          <w:szCs w:val="22"/>
          <w:lang w:val="ru-RU"/>
        </w:rPr>
        <w:t>ю</w:t>
      </w:r>
      <w:r w:rsidRPr="00B92FC3">
        <w:rPr>
          <w:szCs w:val="22"/>
          <w:lang w:val="ru-RU"/>
        </w:rPr>
        <w:t xml:space="preserve"> 70 (Пересм. Бухарест, 2022 г.) Полномочной конференции об учете </w:t>
      </w:r>
      <w:r w:rsidR="00E33594" w:rsidRPr="00E33594">
        <w:rPr>
          <w:szCs w:val="22"/>
          <w:lang w:val="ru-RU"/>
        </w:rPr>
        <w:t xml:space="preserve">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электросвязи/информационно-коммуникационных технологий </w:t>
      </w:r>
      <w:r w:rsidR="00E33594">
        <w:rPr>
          <w:szCs w:val="22"/>
          <w:lang w:val="ru-RU"/>
        </w:rPr>
        <w:t>(</w:t>
      </w:r>
      <w:r w:rsidRPr="00B92FC3">
        <w:rPr>
          <w:szCs w:val="22"/>
          <w:lang w:val="ru-RU"/>
        </w:rPr>
        <w:t>ИКТ</w:t>
      </w:r>
      <w:r w:rsidR="00E33594">
        <w:rPr>
          <w:szCs w:val="22"/>
          <w:lang w:val="ru-RU"/>
        </w:rPr>
        <w:t>)</w:t>
      </w:r>
      <w:r w:rsidRPr="00B92FC3">
        <w:rPr>
          <w:szCs w:val="22"/>
          <w:lang w:val="ru-RU"/>
        </w:rPr>
        <w:t>;</w:t>
      </w:r>
    </w:p>
    <w:p w14:paraId="1D76FAE4" w14:textId="09FBC9A9" w:rsidR="00D64975" w:rsidRPr="00B92FC3" w:rsidRDefault="0002463B" w:rsidP="0002463B">
      <w:pPr>
        <w:rPr>
          <w:iCs/>
          <w:szCs w:val="22"/>
          <w:lang w:val="ru-RU"/>
        </w:rPr>
      </w:pPr>
      <w:r w:rsidRPr="00B92FC3">
        <w:rPr>
          <w:i/>
          <w:iCs/>
          <w:szCs w:val="22"/>
          <w:lang w:val="ru-RU"/>
        </w:rPr>
        <w:t>b)</w:t>
      </w:r>
      <w:r w:rsidRPr="00B92FC3">
        <w:rPr>
          <w:i/>
          <w:iCs/>
          <w:szCs w:val="22"/>
          <w:lang w:val="ru-RU"/>
        </w:rPr>
        <w:tab/>
      </w:r>
      <w:r w:rsidR="00D64975" w:rsidRPr="00B92FC3">
        <w:rPr>
          <w:iCs/>
          <w:szCs w:val="22"/>
          <w:lang w:val="ru-RU"/>
        </w:rPr>
        <w:t>Решени</w:t>
      </w:r>
      <w:r w:rsidR="00C8135C" w:rsidRPr="00B92FC3">
        <w:rPr>
          <w:iCs/>
          <w:szCs w:val="22"/>
          <w:lang w:val="ru-RU"/>
        </w:rPr>
        <w:t>е</w:t>
      </w:r>
      <w:r w:rsidR="00D64975" w:rsidRPr="00B92FC3">
        <w:rPr>
          <w:iCs/>
          <w:szCs w:val="22"/>
          <w:lang w:val="ru-RU"/>
        </w:rPr>
        <w:t xml:space="preserve"> 631 Совета МСЭ (Женева, 2023 г.) о выполнении Резолюции 70 </w:t>
      </w:r>
      <w:r w:rsidR="00C8135C" w:rsidRPr="00B92FC3">
        <w:rPr>
          <w:iCs/>
          <w:szCs w:val="22"/>
          <w:lang w:val="ru-RU"/>
        </w:rPr>
        <w:t>(Пересм. Бухарест, 202</w:t>
      </w:r>
      <w:r w:rsidR="00A33209" w:rsidRPr="00A33209">
        <w:rPr>
          <w:iCs/>
          <w:szCs w:val="22"/>
          <w:lang w:val="ru-RU"/>
        </w:rPr>
        <w:t>2</w:t>
      </w:r>
      <w:r w:rsidR="00C8135C" w:rsidRPr="00B92FC3">
        <w:rPr>
          <w:iCs/>
          <w:szCs w:val="22"/>
          <w:lang w:val="ru-RU"/>
        </w:rPr>
        <w:t xml:space="preserve"> г.)</w:t>
      </w:r>
      <w:r w:rsidR="00D64975" w:rsidRPr="00B92FC3">
        <w:rPr>
          <w:iCs/>
          <w:szCs w:val="22"/>
          <w:lang w:val="ru-RU"/>
        </w:rPr>
        <w:t>;</w:t>
      </w:r>
    </w:p>
    <w:p w14:paraId="601CD7E9" w14:textId="11B0681B" w:rsidR="0002463B" w:rsidRPr="00B92FC3" w:rsidRDefault="00D64975" w:rsidP="0002463B">
      <w:pPr>
        <w:rPr>
          <w:szCs w:val="22"/>
          <w:lang w:val="ru-RU"/>
        </w:rPr>
      </w:pPr>
      <w:r w:rsidRPr="00B92FC3">
        <w:rPr>
          <w:i/>
          <w:iCs/>
          <w:szCs w:val="22"/>
          <w:lang w:val="ru-RU"/>
        </w:rPr>
        <w:t>c)</w:t>
      </w:r>
      <w:r w:rsidRPr="00B92FC3">
        <w:rPr>
          <w:szCs w:val="22"/>
          <w:lang w:val="ru-RU"/>
        </w:rPr>
        <w:tab/>
      </w:r>
      <w:r w:rsidR="0002463B" w:rsidRPr="00B92FC3">
        <w:rPr>
          <w:szCs w:val="22"/>
          <w:lang w:val="ru-RU"/>
        </w:rPr>
        <w:t>Резолюци</w:t>
      </w:r>
      <w:r w:rsidR="00C8135C" w:rsidRPr="00B92FC3">
        <w:rPr>
          <w:szCs w:val="22"/>
          <w:lang w:val="ru-RU"/>
        </w:rPr>
        <w:t>ю</w:t>
      </w:r>
      <w:r w:rsidR="0002463B" w:rsidRPr="00B92FC3">
        <w:rPr>
          <w:szCs w:val="22"/>
          <w:lang w:val="ru-RU"/>
        </w:rPr>
        <w:t xml:space="preserve"> 48 (Пересм. Бухарест, 2022 г.) Полномочной конференции об управлении людскими ресурсами и их развитии, и, в частности, о пункте 10 раздела </w:t>
      </w:r>
      <w:r w:rsidR="0002463B" w:rsidRPr="00B92FC3">
        <w:rPr>
          <w:i/>
          <w:iCs/>
          <w:szCs w:val="22"/>
          <w:lang w:val="ru-RU"/>
        </w:rPr>
        <w:t>решает</w:t>
      </w:r>
      <w:r w:rsidR="0002463B" w:rsidRPr="00B92FC3">
        <w:rPr>
          <w:szCs w:val="22"/>
          <w:lang w:val="ru-RU"/>
        </w:rPr>
        <w:t>, в котором указано, что Союз должен стремиться к тому, чтобы стать организацией, которая служит примером в области гендерного равенства</w:t>
      </w:r>
      <w:r w:rsidR="00B201EA" w:rsidRPr="00B92FC3">
        <w:rPr>
          <w:szCs w:val="22"/>
          <w:lang w:val="ru-RU"/>
        </w:rPr>
        <w:t>,</w:t>
      </w:r>
      <w:r w:rsidR="0002463B" w:rsidRPr="00B92FC3">
        <w:rPr>
          <w:szCs w:val="22"/>
          <w:lang w:val="ru-RU"/>
        </w:rPr>
        <w:t xml:space="preserve"> и</w:t>
      </w:r>
      <w:r w:rsidR="00C8135C" w:rsidRPr="00B92FC3">
        <w:rPr>
          <w:szCs w:val="22"/>
          <w:lang w:val="ru-RU"/>
        </w:rPr>
        <w:t xml:space="preserve"> использовать потенциал электросвязи/ИКТ для расширения прав и возможностей как женщин, так и мужчин;</w:t>
      </w:r>
    </w:p>
    <w:p w14:paraId="6B567E46" w14:textId="1B7413BE" w:rsidR="00D64975" w:rsidRPr="00B92FC3" w:rsidRDefault="00D64975" w:rsidP="0002463B">
      <w:pPr>
        <w:rPr>
          <w:szCs w:val="22"/>
          <w:lang w:val="ru-RU"/>
        </w:rPr>
      </w:pPr>
      <w:r w:rsidRPr="00B92FC3">
        <w:rPr>
          <w:i/>
          <w:iCs/>
          <w:szCs w:val="22"/>
          <w:lang w:val="ru-RU"/>
        </w:rPr>
        <w:t>d</w:t>
      </w:r>
      <w:r w:rsidR="0002463B" w:rsidRPr="00B92FC3">
        <w:rPr>
          <w:i/>
          <w:iCs/>
          <w:szCs w:val="22"/>
          <w:lang w:val="ru-RU"/>
        </w:rPr>
        <w:t>)</w:t>
      </w:r>
      <w:r w:rsidR="0002463B" w:rsidRPr="00B92FC3">
        <w:rPr>
          <w:szCs w:val="22"/>
          <w:lang w:val="ru-RU"/>
        </w:rPr>
        <w:tab/>
      </w:r>
      <w:r w:rsidRPr="00B92FC3">
        <w:rPr>
          <w:szCs w:val="22"/>
          <w:lang w:val="ru-RU"/>
        </w:rPr>
        <w:t>Деклараци</w:t>
      </w:r>
      <w:r w:rsidR="00C8135C" w:rsidRPr="00B92FC3">
        <w:rPr>
          <w:szCs w:val="22"/>
          <w:lang w:val="ru-RU"/>
        </w:rPr>
        <w:t>ю</w:t>
      </w:r>
      <w:r w:rsidRPr="00B92FC3">
        <w:rPr>
          <w:szCs w:val="22"/>
          <w:lang w:val="ru-RU"/>
        </w:rPr>
        <w:t xml:space="preserve"> </w:t>
      </w:r>
      <w:r w:rsidR="0011437E" w:rsidRPr="0011437E">
        <w:rPr>
          <w:szCs w:val="22"/>
          <w:lang w:val="ru-RU"/>
        </w:rPr>
        <w:t>о поощрении гендерного равенства, равноправия и равного соотношения мужчин и женщин в работе Сектора радиосвязи МСЭ</w:t>
      </w:r>
      <w:r w:rsidR="00A65929">
        <w:rPr>
          <w:szCs w:val="22"/>
          <w:lang w:val="ru-RU"/>
        </w:rPr>
        <w:t>, принятую</w:t>
      </w:r>
      <w:r w:rsidR="0011437E" w:rsidRPr="0011437E">
        <w:rPr>
          <w:szCs w:val="22"/>
          <w:lang w:val="ru-RU"/>
        </w:rPr>
        <w:t xml:space="preserve"> </w:t>
      </w:r>
      <w:r w:rsidR="00A65929">
        <w:rPr>
          <w:szCs w:val="22"/>
          <w:lang w:val="ru-RU"/>
        </w:rPr>
        <w:t xml:space="preserve">Всемирной конференцией радиосвязи </w:t>
      </w:r>
      <w:r w:rsidRPr="00B92FC3">
        <w:rPr>
          <w:szCs w:val="22"/>
          <w:lang w:val="ru-RU"/>
        </w:rPr>
        <w:t>(Шарм-эль-Шейх, 2019 г.)</w:t>
      </w:r>
      <w:r w:rsidR="00A33209">
        <w:rPr>
          <w:szCs w:val="22"/>
          <w:lang w:val="ru-RU"/>
        </w:rPr>
        <w:t>;</w:t>
      </w:r>
    </w:p>
    <w:p w14:paraId="70F2705E" w14:textId="3D41C05B" w:rsidR="00D64975" w:rsidRPr="00B92FC3" w:rsidRDefault="00D64975" w:rsidP="00D64975">
      <w:pPr>
        <w:rPr>
          <w:szCs w:val="22"/>
          <w:lang w:val="ru-RU"/>
        </w:rPr>
      </w:pPr>
      <w:bookmarkStart w:id="0" w:name="lt_pId030"/>
      <w:r w:rsidRPr="00B92FC3">
        <w:rPr>
          <w:i/>
          <w:iCs/>
          <w:color w:val="000000"/>
          <w:szCs w:val="22"/>
          <w:lang w:val="ru-RU"/>
        </w:rPr>
        <w:t>e)</w:t>
      </w:r>
      <w:bookmarkEnd w:id="0"/>
      <w:r w:rsidRPr="00B92FC3">
        <w:rPr>
          <w:color w:val="000000"/>
          <w:szCs w:val="22"/>
          <w:lang w:val="ru-RU"/>
        </w:rPr>
        <w:tab/>
      </w:r>
      <w:bookmarkStart w:id="1" w:name="lt_pId031"/>
      <w:r w:rsidR="00C8135C" w:rsidRPr="00B92FC3">
        <w:rPr>
          <w:color w:val="000000"/>
          <w:szCs w:val="22"/>
          <w:lang w:val="ru-RU"/>
        </w:rPr>
        <w:t>О</w:t>
      </w:r>
      <w:r w:rsidRPr="00B92FC3">
        <w:rPr>
          <w:color w:val="000000"/>
          <w:szCs w:val="22"/>
          <w:lang w:val="ru-RU"/>
        </w:rPr>
        <w:t>бщесистемн</w:t>
      </w:r>
      <w:r w:rsidR="00C8135C" w:rsidRPr="00B92FC3">
        <w:rPr>
          <w:color w:val="000000"/>
          <w:szCs w:val="22"/>
          <w:lang w:val="ru-RU"/>
        </w:rPr>
        <w:t>ый</w:t>
      </w:r>
      <w:r w:rsidRPr="00B92FC3">
        <w:rPr>
          <w:color w:val="000000"/>
          <w:szCs w:val="22"/>
          <w:lang w:val="ru-RU"/>
        </w:rPr>
        <w:t xml:space="preserve"> план действий Организации Объединенных Наций по гендерному равенству и расширению прав и возможностей женщин (UN-SWAP) и соответствующ</w:t>
      </w:r>
      <w:r w:rsidR="00C8135C" w:rsidRPr="00B92FC3">
        <w:rPr>
          <w:color w:val="000000"/>
          <w:szCs w:val="22"/>
          <w:lang w:val="ru-RU"/>
        </w:rPr>
        <w:t>ий</w:t>
      </w:r>
      <w:r w:rsidRPr="00B92FC3">
        <w:rPr>
          <w:color w:val="000000"/>
          <w:szCs w:val="22"/>
          <w:lang w:val="ru-RU"/>
        </w:rPr>
        <w:t xml:space="preserve"> отчет о деятельности МСЭ по показателям UN-SWAP 2.0 за 2021 год;</w:t>
      </w:r>
      <w:bookmarkEnd w:id="1"/>
    </w:p>
    <w:p w14:paraId="4D93E614" w14:textId="4F7274DA" w:rsidR="0002463B" w:rsidRPr="00B92FC3" w:rsidRDefault="00D64975" w:rsidP="0002463B">
      <w:pPr>
        <w:rPr>
          <w:szCs w:val="22"/>
          <w:lang w:val="ru-RU"/>
        </w:rPr>
      </w:pPr>
      <w:bookmarkStart w:id="2" w:name="lt_pId032"/>
      <w:r w:rsidRPr="00B92FC3">
        <w:rPr>
          <w:i/>
          <w:iCs/>
          <w:color w:val="000000"/>
          <w:szCs w:val="22"/>
          <w:lang w:val="ru-RU"/>
        </w:rPr>
        <w:t>f)</w:t>
      </w:r>
      <w:bookmarkEnd w:id="2"/>
      <w:r w:rsidRPr="00B92FC3">
        <w:rPr>
          <w:color w:val="000000"/>
          <w:szCs w:val="22"/>
          <w:lang w:val="ru-RU"/>
        </w:rPr>
        <w:tab/>
      </w:r>
      <w:r w:rsidR="00C8135C" w:rsidRPr="00B92FC3">
        <w:rPr>
          <w:color w:val="000000"/>
          <w:szCs w:val="22"/>
          <w:lang w:val="ru-RU"/>
        </w:rPr>
        <w:t xml:space="preserve">выводы </w:t>
      </w:r>
      <w:r w:rsidRPr="00B92FC3">
        <w:rPr>
          <w:color w:val="000000"/>
          <w:szCs w:val="22"/>
          <w:lang w:val="ru-RU"/>
        </w:rPr>
        <w:t>67-й сессии Комиссии Организации Объединенных Наций по положению женщин (CSW67)</w:t>
      </w:r>
      <w:r w:rsidR="00F60190" w:rsidRPr="00B92FC3">
        <w:rPr>
          <w:szCs w:val="22"/>
          <w:lang w:val="ru-RU"/>
        </w:rPr>
        <w:t>;</w:t>
      </w:r>
    </w:p>
    <w:p w14:paraId="56ACD023" w14:textId="13AABD22" w:rsidR="00B7141F" w:rsidRPr="00B92FC3" w:rsidRDefault="00506628" w:rsidP="00B7141F">
      <w:pPr>
        <w:rPr>
          <w:lang w:val="ru-RU"/>
        </w:rPr>
      </w:pPr>
      <w:r w:rsidRPr="00B92FC3">
        <w:rPr>
          <w:i/>
          <w:iCs/>
          <w:lang w:val="ru-RU"/>
        </w:rPr>
        <w:t>g</w:t>
      </w:r>
      <w:r w:rsidR="00B7141F" w:rsidRPr="00B92FC3">
        <w:rPr>
          <w:i/>
          <w:iCs/>
          <w:lang w:val="ru-RU"/>
        </w:rPr>
        <w:t>)</w:t>
      </w:r>
      <w:r w:rsidR="00B7141F" w:rsidRPr="00B92FC3">
        <w:rPr>
          <w:lang w:val="ru-RU"/>
        </w:rPr>
        <w:tab/>
        <w:t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их вклада в работу международных форумов, в исследованиях, проектах и профессиональной подготовке, как и в создании внутренней Целевой группы по гендерным вопросам, а также успешное учреждение МСЭ международного дня "Девушки в ИКТ", который проводится ежегодно в четвертый четверг апреля;</w:t>
      </w:r>
    </w:p>
    <w:p w14:paraId="24F034B9" w14:textId="77777777" w:rsidR="00506628" w:rsidRPr="00B92FC3" w:rsidRDefault="00506628" w:rsidP="00506628">
      <w:pPr>
        <w:rPr>
          <w:szCs w:val="24"/>
          <w:lang w:val="ru-RU"/>
        </w:rPr>
      </w:pPr>
      <w:bookmarkStart w:id="3" w:name="_Hlk150966394"/>
      <w:r w:rsidRPr="00B92FC3">
        <w:rPr>
          <w:i/>
          <w:lang w:val="ru-RU"/>
        </w:rPr>
        <w:t>h)</w:t>
      </w:r>
      <w:r w:rsidRPr="00B92FC3">
        <w:rPr>
          <w:i/>
          <w:lang w:val="ru-RU"/>
        </w:rPr>
        <w:tab/>
      </w:r>
      <w:r w:rsidRPr="00B92FC3">
        <w:rPr>
          <w:color w:val="000000"/>
          <w:lang w:val="ru-RU"/>
        </w:rPr>
        <w:t>что в сфере ИКТ равный доступ как женщин, так и мужчин и равноправное участие на всех уровнях и во всех областях, в особенности в разработке политики и принятии решений, приносят преимущества обществу в целом</w:t>
      </w:r>
      <w:r w:rsidRPr="00B92FC3">
        <w:rPr>
          <w:lang w:val="ru-RU"/>
        </w:rPr>
        <w:t>;</w:t>
      </w:r>
    </w:p>
    <w:bookmarkEnd w:id="3"/>
    <w:p w14:paraId="4511CE72" w14:textId="5DEF374A" w:rsidR="00B7141F" w:rsidRPr="00B92FC3" w:rsidRDefault="00506628" w:rsidP="00B7141F">
      <w:pPr>
        <w:rPr>
          <w:lang w:val="ru-RU"/>
        </w:rPr>
      </w:pPr>
      <w:r w:rsidRPr="00B92FC3">
        <w:rPr>
          <w:i/>
          <w:iCs/>
          <w:lang w:val="ru-RU"/>
        </w:rPr>
        <w:t>i</w:t>
      </w:r>
      <w:r w:rsidR="00B7141F" w:rsidRPr="00B92FC3">
        <w:rPr>
          <w:i/>
          <w:iCs/>
          <w:lang w:val="ru-RU"/>
        </w:rPr>
        <w:t>)</w:t>
      </w:r>
      <w:r w:rsidR="00B7141F" w:rsidRPr="00B92FC3">
        <w:rPr>
          <w:lang w:val="ru-RU"/>
        </w:rPr>
        <w:tab/>
        <w:t>что женщины по-прежнему недостаточно представлены в точных науках, технике, инженерном деле и математике (STEM), в частности в областях, связанных с радиосвязью, как в научных кругах, так и в профессиональной среде</w:t>
      </w:r>
      <w:r w:rsidRPr="00B92FC3">
        <w:rPr>
          <w:lang w:val="ru-RU"/>
        </w:rPr>
        <w:t>,</w:t>
      </w:r>
    </w:p>
    <w:p w14:paraId="72AEBA44" w14:textId="77777777" w:rsidR="00124FFE" w:rsidRPr="009D0D03" w:rsidRDefault="00124FFE" w:rsidP="00124FFE">
      <w:pPr>
        <w:rPr>
          <w:lang w:val="ru-RU"/>
        </w:rPr>
      </w:pPr>
      <w:r w:rsidRPr="009D0D03">
        <w:rPr>
          <w:lang w:val="ru-RU"/>
        </w:rPr>
        <w:br w:type="page"/>
      </w:r>
    </w:p>
    <w:p w14:paraId="3DEE5E57" w14:textId="128E285A" w:rsidR="0002463B" w:rsidRPr="00B92FC3" w:rsidRDefault="0002463B" w:rsidP="0002463B">
      <w:pPr>
        <w:pStyle w:val="Call"/>
        <w:rPr>
          <w:lang w:val="ru-RU"/>
        </w:rPr>
      </w:pPr>
      <w:r w:rsidRPr="00B92FC3">
        <w:rPr>
          <w:lang w:val="ru-RU"/>
        </w:rPr>
        <w:lastRenderedPageBreak/>
        <w:t>признавая</w:t>
      </w:r>
      <w:r w:rsidRPr="00B92FC3">
        <w:rPr>
          <w:i w:val="0"/>
          <w:iCs/>
          <w:lang w:val="ru-RU"/>
        </w:rPr>
        <w:t>,</w:t>
      </w:r>
    </w:p>
    <w:p w14:paraId="7CA5F79C" w14:textId="01F7F07D" w:rsidR="0002463B" w:rsidRPr="00B92FC3" w:rsidRDefault="0002463B" w:rsidP="0002463B">
      <w:pPr>
        <w:rPr>
          <w:lang w:val="ru-RU"/>
        </w:rPr>
      </w:pPr>
      <w:r w:rsidRPr="00B92FC3">
        <w:rPr>
          <w:i/>
          <w:iCs/>
          <w:lang w:val="ru-RU"/>
        </w:rPr>
        <w:t>a)</w:t>
      </w:r>
      <w:r w:rsidRPr="00B92FC3">
        <w:rPr>
          <w:lang w:val="ru-RU"/>
        </w:rPr>
        <w:tab/>
        <w:t>что хотя радиосвязь играет важную роль в глобализации и эффективном развитии ИКТ, по статистике женщины недостаточно представлены в процессах международной радиосвязи, в том числе на всех уровнях работы Сектора радиосвязи МСЭ (МСЭ-R);</w:t>
      </w:r>
    </w:p>
    <w:p w14:paraId="06190ADF" w14:textId="1FD19440" w:rsidR="0002463B" w:rsidRPr="00B92FC3" w:rsidRDefault="0002463B" w:rsidP="0002463B">
      <w:pPr>
        <w:rPr>
          <w:lang w:val="ru-RU"/>
        </w:rPr>
      </w:pPr>
      <w:r w:rsidRPr="00B92FC3">
        <w:rPr>
          <w:i/>
          <w:iCs/>
          <w:lang w:val="ru-RU"/>
        </w:rPr>
        <w:t>b)</w:t>
      </w:r>
      <w:r w:rsidRPr="00B92FC3">
        <w:rPr>
          <w:lang w:val="ru-RU"/>
        </w:rPr>
        <w:tab/>
        <w:t xml:space="preserve">что наиболее эффективная работа МСЭ-R возможна при привлечении к активному и конструктивному участию большего числа женщин из всех регионов МСЭ; </w:t>
      </w:r>
    </w:p>
    <w:p w14:paraId="09C2AF68" w14:textId="6747E683" w:rsidR="0002463B" w:rsidRPr="00B92FC3" w:rsidRDefault="0002463B" w:rsidP="0002463B">
      <w:pPr>
        <w:rPr>
          <w:lang w:val="ru-RU"/>
        </w:rPr>
      </w:pPr>
      <w:r w:rsidRPr="00B92FC3">
        <w:rPr>
          <w:i/>
          <w:iCs/>
          <w:lang w:val="ru-RU"/>
        </w:rPr>
        <w:t>c)</w:t>
      </w:r>
      <w:r w:rsidRPr="00B92FC3">
        <w:rPr>
          <w:lang w:val="ru-RU"/>
        </w:rPr>
        <w:tab/>
        <w:t xml:space="preserve">что необходимо </w:t>
      </w:r>
      <w:r w:rsidR="00C8135C" w:rsidRPr="00B92FC3">
        <w:rPr>
          <w:lang w:val="ru-RU"/>
        </w:rPr>
        <w:t>прилагать больше усилий к тому, чтобы учитывать аспект гендерного равенства</w:t>
      </w:r>
      <w:r w:rsidRPr="00B92FC3">
        <w:rPr>
          <w:lang w:val="ru-RU"/>
        </w:rPr>
        <w:t xml:space="preserve"> во всех регионах МСЭ и </w:t>
      </w:r>
      <w:r w:rsidR="009D7055" w:rsidRPr="00B92FC3">
        <w:rPr>
          <w:lang w:val="ru-RU"/>
        </w:rPr>
        <w:t>во всех видах деятельности МСЭ</w:t>
      </w:r>
      <w:r w:rsidR="00506628" w:rsidRPr="00B92FC3">
        <w:rPr>
          <w:lang w:val="ru-RU"/>
        </w:rPr>
        <w:t>-R</w:t>
      </w:r>
      <w:r w:rsidRPr="00B92FC3">
        <w:rPr>
          <w:lang w:val="ru-RU"/>
        </w:rPr>
        <w:t>;</w:t>
      </w:r>
    </w:p>
    <w:p w14:paraId="0CCFEA92" w14:textId="77777777" w:rsidR="0002463B" w:rsidRPr="00B92FC3" w:rsidRDefault="0002463B" w:rsidP="0002463B">
      <w:pPr>
        <w:rPr>
          <w:lang w:val="ru-RU"/>
        </w:rPr>
      </w:pPr>
      <w:r w:rsidRPr="00B92FC3">
        <w:rPr>
          <w:i/>
          <w:iCs/>
          <w:lang w:val="ru-RU"/>
        </w:rPr>
        <w:t>d)</w:t>
      </w:r>
      <w:r w:rsidRPr="00B92FC3">
        <w:rPr>
          <w:lang w:val="ru-RU"/>
        </w:rPr>
        <w:tab/>
        <w:t>что Бюро радиосвязи (БР) учредило инициативу "Сеть женщин" МСЭ, которая была объявлена в ходе Всемирного семинара по радиосвязи 2016 года; эта инициатива призвана содействовать продвижению женщин в сфере радиосвязи, электросвязи/ИКТ и смежных областях;</w:t>
      </w:r>
    </w:p>
    <w:p w14:paraId="1F66A8F3" w14:textId="42EBA146" w:rsidR="0002463B" w:rsidRPr="00B92FC3" w:rsidRDefault="0002463B" w:rsidP="0002463B">
      <w:pPr>
        <w:rPr>
          <w:lang w:val="ru-RU"/>
        </w:rPr>
      </w:pPr>
      <w:r w:rsidRPr="00B92FC3">
        <w:rPr>
          <w:i/>
          <w:iCs/>
          <w:lang w:val="ru-RU"/>
        </w:rPr>
        <w:t>e)</w:t>
      </w:r>
      <w:r w:rsidRPr="00B92FC3">
        <w:rPr>
          <w:lang w:val="ru-RU"/>
        </w:rPr>
        <w:tab/>
        <w:t>что МСЭ принял политику в области гендерного равенства и учета гендерных аспектов (GEM), стремясь стать организацией, которая служит примером в области гендерного равенства</w:t>
      </w:r>
      <w:r w:rsidR="00C8135C" w:rsidRPr="00B92FC3">
        <w:rPr>
          <w:lang w:val="ru-RU"/>
        </w:rPr>
        <w:t xml:space="preserve">, и использовать потенциал электросвязи/ИКТ для расширения прав и </w:t>
      </w:r>
      <w:r w:rsidR="00F3045B" w:rsidRPr="00B92FC3">
        <w:rPr>
          <w:lang w:val="ru-RU"/>
        </w:rPr>
        <w:t>возможностей</w:t>
      </w:r>
      <w:r w:rsidR="00C8135C" w:rsidRPr="00B92FC3">
        <w:rPr>
          <w:lang w:val="ru-RU"/>
        </w:rPr>
        <w:t xml:space="preserve"> как женщин, так и мужчин</w:t>
      </w:r>
      <w:r w:rsidRPr="00B92FC3">
        <w:rPr>
          <w:lang w:val="ru-RU"/>
        </w:rPr>
        <w:t xml:space="preserve">; </w:t>
      </w:r>
    </w:p>
    <w:p w14:paraId="12A5EF9F" w14:textId="4C632E71" w:rsidR="0002463B" w:rsidRPr="00B92FC3" w:rsidRDefault="00AC59D2" w:rsidP="0002463B">
      <w:pPr>
        <w:rPr>
          <w:lang w:val="ru-RU"/>
        </w:rPr>
      </w:pPr>
      <w:r w:rsidRPr="00B92FC3">
        <w:rPr>
          <w:i/>
          <w:iCs/>
          <w:lang w:val="ru-RU"/>
        </w:rPr>
        <w:t>f</w:t>
      </w:r>
      <w:r w:rsidR="0002463B" w:rsidRPr="00B92FC3">
        <w:rPr>
          <w:i/>
          <w:iCs/>
          <w:lang w:val="ru-RU"/>
        </w:rPr>
        <w:t>)</w:t>
      </w:r>
      <w:r w:rsidR="0002463B" w:rsidRPr="00B92FC3">
        <w:rPr>
          <w:lang w:val="ru-RU"/>
        </w:rPr>
        <w:tab/>
        <w:t>что в Стратегическом плане МСЭ упоминаются гендерные вопросы с целью обеспечения гендерного баланса рабочей силы, учета в своей работе практик разнообразия и охвата, а также устранения цифрового гендерного разрыва</w:t>
      </w:r>
      <w:r w:rsidR="0002463B" w:rsidRPr="00B92FC3">
        <w:rPr>
          <w:szCs w:val="18"/>
          <w:lang w:val="ru-RU"/>
        </w:rPr>
        <w:t>,</w:t>
      </w:r>
    </w:p>
    <w:p w14:paraId="02E65E10" w14:textId="6CC5F0A0" w:rsidR="0002463B" w:rsidRPr="00B92FC3" w:rsidRDefault="00C8135C" w:rsidP="0002463B">
      <w:pPr>
        <w:pStyle w:val="Call"/>
        <w:rPr>
          <w:lang w:val="ru-RU"/>
        </w:rPr>
      </w:pPr>
      <w:r w:rsidRPr="00B92FC3">
        <w:rPr>
          <w:lang w:val="ru-RU"/>
        </w:rPr>
        <w:t>признавая далее</w:t>
      </w:r>
      <w:r w:rsidR="0002463B" w:rsidRPr="00B92FC3">
        <w:rPr>
          <w:i w:val="0"/>
          <w:iCs/>
          <w:lang w:val="ru-RU"/>
        </w:rPr>
        <w:t>,</w:t>
      </w:r>
    </w:p>
    <w:p w14:paraId="29DA8832" w14:textId="497EFF55" w:rsidR="0002463B" w:rsidRPr="00B92FC3" w:rsidRDefault="00AC59D2" w:rsidP="0002463B">
      <w:pPr>
        <w:rPr>
          <w:szCs w:val="22"/>
          <w:lang w:val="ru-RU"/>
        </w:rPr>
      </w:pPr>
      <w:r w:rsidRPr="00B92FC3">
        <w:rPr>
          <w:i/>
          <w:iCs/>
          <w:szCs w:val="22"/>
          <w:lang w:val="ru-RU"/>
        </w:rPr>
        <w:t>a</w:t>
      </w:r>
      <w:r w:rsidR="0002463B" w:rsidRPr="00B92FC3">
        <w:rPr>
          <w:i/>
          <w:iCs/>
          <w:szCs w:val="22"/>
          <w:lang w:val="ru-RU"/>
        </w:rPr>
        <w:t>)</w:t>
      </w:r>
      <w:r w:rsidR="0002463B" w:rsidRPr="00B92FC3">
        <w:rPr>
          <w:szCs w:val="22"/>
          <w:lang w:val="ru-RU"/>
        </w:rPr>
        <w:tab/>
        <w:t xml:space="preserve">что сфера радиосвязи выиграет от равного участия </w:t>
      </w:r>
      <w:r w:rsidR="00426C5A" w:rsidRPr="00B92FC3">
        <w:rPr>
          <w:szCs w:val="22"/>
          <w:lang w:val="ru-RU"/>
        </w:rPr>
        <w:t xml:space="preserve">женщин и мужчин из всех регионов МСЭ </w:t>
      </w:r>
      <w:r w:rsidR="0002463B" w:rsidRPr="00B92FC3">
        <w:rPr>
          <w:szCs w:val="22"/>
          <w:lang w:val="ru-RU"/>
        </w:rPr>
        <w:t>в разработке политики и принятии решений;</w:t>
      </w:r>
    </w:p>
    <w:p w14:paraId="3FA7B823" w14:textId="281642F0" w:rsidR="0002463B" w:rsidRPr="00B92FC3" w:rsidRDefault="00AC59D2" w:rsidP="0002463B">
      <w:pPr>
        <w:rPr>
          <w:lang w:val="ru-RU"/>
        </w:rPr>
      </w:pPr>
      <w:r w:rsidRPr="00B92FC3">
        <w:rPr>
          <w:i/>
          <w:iCs/>
          <w:lang w:val="ru-RU"/>
        </w:rPr>
        <w:t>b</w:t>
      </w:r>
      <w:r w:rsidR="0002463B" w:rsidRPr="00B92FC3">
        <w:rPr>
          <w:i/>
          <w:iCs/>
          <w:lang w:val="ru-RU"/>
        </w:rPr>
        <w:t>)</w:t>
      </w:r>
      <w:r w:rsidR="0002463B" w:rsidRPr="00B92FC3">
        <w:rPr>
          <w:lang w:val="ru-RU"/>
        </w:rPr>
        <w:tab/>
      </w:r>
      <w:r w:rsidR="007F18E7" w:rsidRPr="00B92FC3">
        <w:rPr>
          <w:lang w:val="ru-RU"/>
        </w:rPr>
        <w:t>важность всестороннего вовлечения мужчин и юношей как проводников и бенефициаров перемен в достижение гендерного равенства</w:t>
      </w:r>
      <w:r w:rsidR="0002463B" w:rsidRPr="00B92FC3">
        <w:rPr>
          <w:lang w:val="ru-RU"/>
        </w:rPr>
        <w:t>;</w:t>
      </w:r>
    </w:p>
    <w:p w14:paraId="34289C24" w14:textId="7912A99B" w:rsidR="0002463B" w:rsidRPr="00B92FC3" w:rsidRDefault="00AC59D2" w:rsidP="0002463B">
      <w:pPr>
        <w:rPr>
          <w:lang w:val="ru-RU"/>
        </w:rPr>
      </w:pPr>
      <w:r w:rsidRPr="00B92FC3">
        <w:rPr>
          <w:i/>
          <w:iCs/>
          <w:lang w:val="ru-RU"/>
        </w:rPr>
        <w:t>c</w:t>
      </w:r>
      <w:r w:rsidR="0002463B" w:rsidRPr="00B92FC3">
        <w:rPr>
          <w:i/>
          <w:iCs/>
          <w:lang w:val="ru-RU"/>
        </w:rPr>
        <w:t>)</w:t>
      </w:r>
      <w:r w:rsidR="0002463B" w:rsidRPr="00B92FC3">
        <w:rPr>
          <w:lang w:val="ru-RU"/>
        </w:rPr>
        <w:tab/>
        <w:t>что повышение уровня образования женщин и девушек и расширение их участия в вопросах радиосвязи и ИКТ также способствует достижению Цели 5 в области устойчивого развития</w:t>
      </w:r>
      <w:r w:rsidR="007F18E7" w:rsidRPr="00B92FC3">
        <w:rPr>
          <w:lang w:val="ru-RU"/>
        </w:rPr>
        <w:t>,</w:t>
      </w:r>
    </w:p>
    <w:p w14:paraId="0656B302" w14:textId="77777777" w:rsidR="00AF31A0" w:rsidRPr="00B92FC3" w:rsidRDefault="00AF31A0" w:rsidP="00AF31A0">
      <w:pPr>
        <w:pStyle w:val="Call"/>
        <w:rPr>
          <w:lang w:val="ru-RU"/>
        </w:rPr>
      </w:pPr>
      <w:bookmarkStart w:id="4" w:name="lt_pId079"/>
      <w:r w:rsidRPr="00B92FC3">
        <w:rPr>
          <w:lang w:val="ru-RU"/>
        </w:rPr>
        <w:t>решает</w:t>
      </w:r>
      <w:bookmarkEnd w:id="4"/>
      <w:r w:rsidRPr="00B92FC3">
        <w:rPr>
          <w:i w:val="0"/>
          <w:lang w:val="ru-RU"/>
        </w:rPr>
        <w:t>,</w:t>
      </w:r>
    </w:p>
    <w:p w14:paraId="471E1284" w14:textId="4AB3A2C7" w:rsidR="00AF31A0" w:rsidRPr="00B92FC3" w:rsidRDefault="00AF31A0" w:rsidP="00AF31A0">
      <w:pPr>
        <w:rPr>
          <w:lang w:val="ru-RU"/>
        </w:rPr>
      </w:pPr>
      <w:r w:rsidRPr="00B92FC3">
        <w:rPr>
          <w:lang w:val="ru-RU"/>
        </w:rPr>
        <w:t xml:space="preserve">что МСЭ-R следует укрепить и ускорить работу, для того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приверженность МСЭ-R гендерному равенству </w:t>
      </w:r>
      <w:r w:rsidR="007F18E7" w:rsidRPr="00B92FC3">
        <w:rPr>
          <w:lang w:val="ru-RU"/>
        </w:rPr>
        <w:t xml:space="preserve">в целях расширения прав и </w:t>
      </w:r>
      <w:r w:rsidR="00F3045B" w:rsidRPr="00B92FC3">
        <w:rPr>
          <w:lang w:val="ru-RU"/>
        </w:rPr>
        <w:t>возможностей</w:t>
      </w:r>
      <w:r w:rsidR="007F18E7" w:rsidRPr="00B92FC3">
        <w:rPr>
          <w:lang w:val="ru-RU"/>
        </w:rPr>
        <w:t xml:space="preserve"> женщин, в том числе</w:t>
      </w:r>
      <w:r w:rsidRPr="00B92FC3">
        <w:rPr>
          <w:lang w:val="ru-RU"/>
        </w:rPr>
        <w:t>:</w:t>
      </w:r>
    </w:p>
    <w:p w14:paraId="67B93408" w14:textId="551ED60E" w:rsidR="00AF31A0" w:rsidRPr="00B92FC3" w:rsidRDefault="00AF31A0" w:rsidP="00AF31A0">
      <w:pPr>
        <w:pStyle w:val="enumlev1"/>
        <w:rPr>
          <w:szCs w:val="22"/>
          <w:lang w:val="ru-RU"/>
        </w:rPr>
      </w:pPr>
      <w:bookmarkStart w:id="5" w:name="lt_pId081"/>
      <w:r w:rsidRPr="00B92FC3">
        <w:rPr>
          <w:szCs w:val="22"/>
          <w:lang w:val="ru-RU"/>
        </w:rPr>
        <w:t>i)</w:t>
      </w:r>
      <w:bookmarkEnd w:id="5"/>
      <w:r w:rsidRPr="00B92FC3">
        <w:rPr>
          <w:szCs w:val="22"/>
          <w:lang w:val="ru-RU"/>
        </w:rPr>
        <w:tab/>
      </w:r>
      <w:r w:rsidR="004D4141" w:rsidRPr="00B92FC3">
        <w:rPr>
          <w:szCs w:val="22"/>
          <w:lang w:val="ru-RU"/>
        </w:rPr>
        <w:t xml:space="preserve">за счет придания первостепенного значения включению гендерной политики в практику управления, подбора кадров и повседневной работы МСЭ; </w:t>
      </w:r>
    </w:p>
    <w:p w14:paraId="710F6EE1" w14:textId="77777777" w:rsidR="00124FFE" w:rsidRPr="009D0D03" w:rsidRDefault="00124FFE" w:rsidP="00124FFE">
      <w:pPr>
        <w:rPr>
          <w:lang w:val="ru-RU"/>
        </w:rPr>
      </w:pPr>
      <w:bookmarkStart w:id="6" w:name="lt_pId083"/>
      <w:r w:rsidRPr="009D0D03">
        <w:rPr>
          <w:lang w:val="ru-RU"/>
        </w:rPr>
        <w:br w:type="page"/>
      </w:r>
    </w:p>
    <w:p w14:paraId="470E0E31" w14:textId="1B10D631" w:rsidR="00AF31A0" w:rsidRPr="00B92FC3" w:rsidRDefault="00AF31A0" w:rsidP="00AF31A0">
      <w:pPr>
        <w:pStyle w:val="enumlev1"/>
        <w:rPr>
          <w:szCs w:val="22"/>
          <w:lang w:val="ru-RU"/>
        </w:rPr>
      </w:pPr>
      <w:r w:rsidRPr="00B92FC3">
        <w:rPr>
          <w:szCs w:val="22"/>
          <w:lang w:val="ru-RU"/>
        </w:rPr>
        <w:lastRenderedPageBreak/>
        <w:t>ii)</w:t>
      </w:r>
      <w:bookmarkEnd w:id="6"/>
      <w:r w:rsidRPr="00B92FC3">
        <w:rPr>
          <w:szCs w:val="22"/>
          <w:lang w:val="ru-RU"/>
        </w:rPr>
        <w:tab/>
      </w:r>
      <w:bookmarkStart w:id="7" w:name="lt_pId084"/>
      <w:r w:rsidR="004D4141" w:rsidRPr="00B92FC3">
        <w:rPr>
          <w:szCs w:val="22"/>
          <w:lang w:val="ru-RU"/>
        </w:rPr>
        <w:t>за счет усилий по обеспечению гендерного баланса в процессе отбора</w:t>
      </w:r>
      <w:r w:rsidR="00686C94" w:rsidRPr="00686C94">
        <w:rPr>
          <w:szCs w:val="22"/>
          <w:lang w:val="ru-RU"/>
        </w:rPr>
        <w:t xml:space="preserve"> </w:t>
      </w:r>
      <w:r w:rsidR="00686C94" w:rsidRPr="00B92FC3">
        <w:rPr>
          <w:szCs w:val="22"/>
          <w:lang w:val="ru-RU"/>
        </w:rPr>
        <w:t>применительно к</w:t>
      </w:r>
      <w:r w:rsidR="004D4141" w:rsidRPr="00B92FC3">
        <w:rPr>
          <w:szCs w:val="22"/>
          <w:lang w:val="ru-RU"/>
        </w:rPr>
        <w:t xml:space="preserve">: </w:t>
      </w:r>
      <w:bookmarkEnd w:id="7"/>
    </w:p>
    <w:p w14:paraId="01434E3D" w14:textId="302FD2B2" w:rsidR="00AF31A0" w:rsidRPr="009D0D03" w:rsidRDefault="00AF31A0" w:rsidP="00124FFE">
      <w:pPr>
        <w:pStyle w:val="enumlev2"/>
        <w:rPr>
          <w:lang w:val="ru-RU"/>
        </w:rPr>
      </w:pPr>
      <w:r w:rsidRPr="009D0D03">
        <w:rPr>
          <w:lang w:val="ru-RU"/>
        </w:rPr>
        <w:t>−</w:t>
      </w:r>
      <w:r w:rsidRPr="009D0D03">
        <w:rPr>
          <w:lang w:val="ru-RU"/>
        </w:rPr>
        <w:tab/>
      </w:r>
      <w:bookmarkStart w:id="8" w:name="lt_pId086"/>
      <w:r w:rsidRPr="009D0D03">
        <w:rPr>
          <w:lang w:val="ru-RU"/>
        </w:rPr>
        <w:t>должностям, включая должности категории специалистов и выше в БР;</w:t>
      </w:r>
      <w:bookmarkEnd w:id="8"/>
    </w:p>
    <w:p w14:paraId="0E1D24DF" w14:textId="28B77C17" w:rsidR="00AF31A0" w:rsidRPr="009D0D03" w:rsidRDefault="00AF31A0" w:rsidP="00124FFE">
      <w:pPr>
        <w:pStyle w:val="enumlev2"/>
        <w:rPr>
          <w:lang w:val="ru-RU"/>
        </w:rPr>
      </w:pPr>
      <w:r w:rsidRPr="009D0D03">
        <w:rPr>
          <w:lang w:val="ru-RU"/>
        </w:rPr>
        <w:t>−</w:t>
      </w:r>
      <w:r w:rsidRPr="009D0D03">
        <w:rPr>
          <w:lang w:val="ru-RU"/>
        </w:rPr>
        <w:tab/>
      </w:r>
      <w:bookmarkStart w:id="9" w:name="lt_pId088"/>
      <w:r w:rsidRPr="009D0D03">
        <w:rPr>
          <w:lang w:val="ru-RU"/>
        </w:rPr>
        <w:t xml:space="preserve">наделению полномочиями, содействующими приобретению опыта и расширению возможностей, например назначение делегатами, в том числе главами и заместителями глав делегаций при подготовке всемирных конференций радиосвязи </w:t>
      </w:r>
      <w:r w:rsidR="004D4141" w:rsidRPr="009D0D03">
        <w:rPr>
          <w:lang w:val="ru-RU"/>
        </w:rPr>
        <w:t xml:space="preserve">(ВКР) </w:t>
      </w:r>
      <w:r w:rsidRPr="009D0D03">
        <w:rPr>
          <w:lang w:val="ru-RU"/>
        </w:rPr>
        <w:t>и в ходе их проведения;</w:t>
      </w:r>
      <w:bookmarkEnd w:id="9"/>
    </w:p>
    <w:p w14:paraId="0F1C4706" w14:textId="0FD1BE94" w:rsidR="00AF31A0" w:rsidRPr="004667DB" w:rsidRDefault="00AF31A0" w:rsidP="00124FFE">
      <w:pPr>
        <w:pStyle w:val="enumlev2"/>
        <w:rPr>
          <w:lang w:val="ru-RU"/>
        </w:rPr>
      </w:pPr>
      <w:r w:rsidRPr="004667DB">
        <w:rPr>
          <w:lang w:val="ru-RU"/>
        </w:rPr>
        <w:t>−</w:t>
      </w:r>
      <w:r w:rsidRPr="004667DB">
        <w:rPr>
          <w:lang w:val="ru-RU"/>
        </w:rPr>
        <w:tab/>
      </w:r>
      <w:bookmarkStart w:id="10" w:name="lt_pId090"/>
      <w:r w:rsidRPr="004667DB">
        <w:rPr>
          <w:lang w:val="ru-RU"/>
        </w:rPr>
        <w:t>наделению полномочиями председателей, заместителей председателей и докладчиков исследовательских комиссий</w:t>
      </w:r>
      <w:r w:rsidR="00FB6C5C" w:rsidRPr="004667DB">
        <w:rPr>
          <w:lang w:val="ru-RU"/>
        </w:rPr>
        <w:t xml:space="preserve"> и рабочих групп</w:t>
      </w:r>
      <w:r w:rsidRPr="004667DB">
        <w:rPr>
          <w:lang w:val="ru-RU"/>
        </w:rPr>
        <w:t xml:space="preserve"> </w:t>
      </w:r>
      <w:r w:rsidR="00FB6C5C" w:rsidRPr="004667DB">
        <w:rPr>
          <w:lang w:val="ru-RU"/>
        </w:rPr>
        <w:t>по радиосвязи</w:t>
      </w:r>
      <w:r w:rsidRPr="004667DB">
        <w:rPr>
          <w:lang w:val="ru-RU"/>
        </w:rPr>
        <w:t xml:space="preserve">, </w:t>
      </w:r>
      <w:r w:rsidR="005A1185" w:rsidRPr="004667DB">
        <w:rPr>
          <w:lang w:val="ru-RU"/>
        </w:rPr>
        <w:t>П</w:t>
      </w:r>
      <w:r w:rsidR="004D4141" w:rsidRPr="004667DB">
        <w:rPr>
          <w:lang w:val="ru-RU"/>
        </w:rPr>
        <w:t>одготовительн</w:t>
      </w:r>
      <w:r w:rsidR="005A1185" w:rsidRPr="004667DB">
        <w:rPr>
          <w:lang w:val="ru-RU"/>
        </w:rPr>
        <w:t>ого</w:t>
      </w:r>
      <w:r w:rsidR="004D4141" w:rsidRPr="004667DB">
        <w:rPr>
          <w:lang w:val="ru-RU"/>
        </w:rPr>
        <w:t xml:space="preserve"> собрани</w:t>
      </w:r>
      <w:r w:rsidR="005A1185" w:rsidRPr="004667DB">
        <w:rPr>
          <w:lang w:val="ru-RU"/>
        </w:rPr>
        <w:t>я</w:t>
      </w:r>
      <w:r w:rsidR="004D4141" w:rsidRPr="004667DB">
        <w:rPr>
          <w:lang w:val="ru-RU"/>
        </w:rPr>
        <w:t xml:space="preserve"> к конференци</w:t>
      </w:r>
      <w:r w:rsidR="005A1185" w:rsidRPr="004667DB">
        <w:rPr>
          <w:lang w:val="ru-RU"/>
        </w:rPr>
        <w:t>и</w:t>
      </w:r>
      <w:r w:rsidR="004D4141" w:rsidRPr="004667DB">
        <w:rPr>
          <w:lang w:val="ru-RU"/>
        </w:rPr>
        <w:t xml:space="preserve">, Консультативной группы </w:t>
      </w:r>
      <w:r w:rsidR="009A4CE6" w:rsidRPr="004667DB">
        <w:rPr>
          <w:lang w:val="ru-RU"/>
        </w:rPr>
        <w:t xml:space="preserve">по </w:t>
      </w:r>
      <w:r w:rsidR="004D4141" w:rsidRPr="004667DB">
        <w:rPr>
          <w:lang w:val="ru-RU"/>
        </w:rPr>
        <w:t xml:space="preserve">радиосвязи </w:t>
      </w:r>
      <w:r w:rsidRPr="004667DB">
        <w:rPr>
          <w:lang w:val="ru-RU"/>
        </w:rPr>
        <w:t>и ВКР;</w:t>
      </w:r>
      <w:bookmarkEnd w:id="10"/>
    </w:p>
    <w:p w14:paraId="4ADD5F26" w14:textId="64DACE11" w:rsidR="00AF31A0" w:rsidRPr="009D0D03" w:rsidRDefault="00AF31A0" w:rsidP="00A33209">
      <w:pPr>
        <w:pStyle w:val="enumlev1"/>
        <w:rPr>
          <w:lang w:val="ru-RU"/>
        </w:rPr>
      </w:pPr>
      <w:bookmarkStart w:id="11" w:name="lt_pId091"/>
      <w:r w:rsidRPr="00A33209">
        <w:t>iii</w:t>
      </w:r>
      <w:r w:rsidRPr="009D0D03">
        <w:rPr>
          <w:lang w:val="ru-RU"/>
        </w:rPr>
        <w:t>)</w:t>
      </w:r>
      <w:bookmarkEnd w:id="11"/>
      <w:r w:rsidRPr="009D0D03">
        <w:rPr>
          <w:lang w:val="ru-RU"/>
        </w:rPr>
        <w:tab/>
      </w:r>
      <w:r w:rsidR="004D4141" w:rsidRPr="009D0D03">
        <w:rPr>
          <w:lang w:val="ru-RU"/>
        </w:rPr>
        <w:t>за счет поощрения</w:t>
      </w:r>
      <w:r w:rsidR="00506628" w:rsidRPr="009D0D03">
        <w:rPr>
          <w:lang w:val="ru-RU"/>
        </w:rPr>
        <w:t xml:space="preserve">, </w:t>
      </w:r>
      <w:r w:rsidR="009D7055" w:rsidRPr="009D0D03">
        <w:rPr>
          <w:lang w:val="ru-RU"/>
        </w:rPr>
        <w:t>насколько это практически возможно</w:t>
      </w:r>
      <w:r w:rsidR="00506628" w:rsidRPr="009D0D03">
        <w:rPr>
          <w:lang w:val="ru-RU"/>
        </w:rPr>
        <w:t>,</w:t>
      </w:r>
      <w:r w:rsidR="009D7055" w:rsidRPr="009D0D03">
        <w:rPr>
          <w:lang w:val="ru-RU"/>
        </w:rPr>
        <w:t xml:space="preserve"> </w:t>
      </w:r>
      <w:r w:rsidRPr="009D0D03">
        <w:rPr>
          <w:lang w:val="ru-RU"/>
        </w:rPr>
        <w:t>Государств-Член</w:t>
      </w:r>
      <w:r w:rsidR="004D4141" w:rsidRPr="009D0D03">
        <w:rPr>
          <w:lang w:val="ru-RU"/>
        </w:rPr>
        <w:t>ов</w:t>
      </w:r>
      <w:r w:rsidRPr="009D0D03">
        <w:rPr>
          <w:lang w:val="ru-RU"/>
        </w:rPr>
        <w:t>, региональны</w:t>
      </w:r>
      <w:r w:rsidR="004D4141" w:rsidRPr="009D0D03">
        <w:rPr>
          <w:lang w:val="ru-RU"/>
        </w:rPr>
        <w:t>х</w:t>
      </w:r>
      <w:r w:rsidRPr="009D0D03">
        <w:rPr>
          <w:lang w:val="ru-RU"/>
        </w:rPr>
        <w:t xml:space="preserve"> организаци</w:t>
      </w:r>
      <w:r w:rsidR="004D4141" w:rsidRPr="009D0D03">
        <w:rPr>
          <w:lang w:val="ru-RU"/>
        </w:rPr>
        <w:t>й</w:t>
      </w:r>
      <w:r w:rsidRPr="009D0D03">
        <w:rPr>
          <w:lang w:val="ru-RU"/>
        </w:rPr>
        <w:t xml:space="preserve"> и Членов Сектора к поддержке гендерного баланса путем активного содействия включению женщин во все аспекты деятельности МСЭ-</w:t>
      </w:r>
      <w:r w:rsidRPr="00A33209">
        <w:t>R</w:t>
      </w:r>
      <w:r w:rsidRPr="009D0D03">
        <w:rPr>
          <w:lang w:val="ru-RU"/>
        </w:rPr>
        <w:t>, в том числе в процессы на национальном, региональном и международном уровнях, уделяя при этом внимание:</w:t>
      </w:r>
    </w:p>
    <w:p w14:paraId="29980C36" w14:textId="3497765E" w:rsidR="00AF31A0" w:rsidRPr="009D0D03" w:rsidRDefault="00AF31A0" w:rsidP="00124FFE">
      <w:pPr>
        <w:pStyle w:val="enumlev2"/>
        <w:rPr>
          <w:lang w:val="ru-RU"/>
        </w:rPr>
      </w:pPr>
      <w:r w:rsidRPr="009D0D03">
        <w:rPr>
          <w:lang w:val="ru-RU"/>
        </w:rPr>
        <w:t>−</w:t>
      </w:r>
      <w:r w:rsidRPr="009D0D03">
        <w:rPr>
          <w:lang w:val="ru-RU"/>
        </w:rPr>
        <w:tab/>
        <w:t xml:space="preserve">наделению полномочиями, содействующими приобретению опыта и расширению возможностей, например назначению делегатами, в том числе главами и заместителями глав делегаций и выступающими при подготовке </w:t>
      </w:r>
      <w:r w:rsidR="0059068A" w:rsidRPr="009D0D03">
        <w:rPr>
          <w:lang w:val="ru-RU"/>
        </w:rPr>
        <w:t>ВКР</w:t>
      </w:r>
      <w:r w:rsidRPr="009D0D03">
        <w:rPr>
          <w:lang w:val="ru-RU"/>
        </w:rPr>
        <w:t xml:space="preserve"> и в ходе их проведения;</w:t>
      </w:r>
    </w:p>
    <w:p w14:paraId="491935DB" w14:textId="4406A522" w:rsidR="00AF31A0" w:rsidRPr="009D0D03" w:rsidRDefault="00AF31A0" w:rsidP="00124FFE">
      <w:pPr>
        <w:pStyle w:val="enumlev2"/>
        <w:rPr>
          <w:lang w:val="ru-RU"/>
        </w:rPr>
      </w:pPr>
      <w:r w:rsidRPr="009D0D03">
        <w:rPr>
          <w:lang w:val="ru-RU"/>
        </w:rPr>
        <w:t>−</w:t>
      </w:r>
      <w:r w:rsidRPr="009D0D03">
        <w:rPr>
          <w:lang w:val="ru-RU"/>
        </w:rPr>
        <w:tab/>
      </w:r>
      <w:bookmarkStart w:id="12" w:name="lt_pId096"/>
      <w:r w:rsidR="009471B7" w:rsidRPr="009D0D03">
        <w:rPr>
          <w:lang w:val="ru-RU"/>
        </w:rPr>
        <w:t>предложению и выдвижению в качестве кандидатов на р</w:t>
      </w:r>
      <w:r w:rsidRPr="009D0D03">
        <w:rPr>
          <w:lang w:val="ru-RU"/>
        </w:rPr>
        <w:t>уководящи</w:t>
      </w:r>
      <w:r w:rsidR="009471B7" w:rsidRPr="009D0D03">
        <w:rPr>
          <w:lang w:val="ru-RU"/>
        </w:rPr>
        <w:t>е</w:t>
      </w:r>
      <w:r w:rsidRPr="009D0D03">
        <w:rPr>
          <w:lang w:val="ru-RU"/>
        </w:rPr>
        <w:t xml:space="preserve"> должност</w:t>
      </w:r>
      <w:r w:rsidR="009471B7" w:rsidRPr="009D0D03">
        <w:rPr>
          <w:lang w:val="ru-RU"/>
        </w:rPr>
        <w:t>и</w:t>
      </w:r>
      <w:r w:rsidRPr="009D0D03">
        <w:rPr>
          <w:lang w:val="ru-RU"/>
        </w:rPr>
        <w:t>, например председателям</w:t>
      </w:r>
      <w:r w:rsidR="00983C3A" w:rsidRPr="009D0D03">
        <w:rPr>
          <w:lang w:val="ru-RU"/>
        </w:rPr>
        <w:t>и</w:t>
      </w:r>
      <w:r w:rsidRPr="009D0D03">
        <w:rPr>
          <w:lang w:val="ru-RU"/>
        </w:rPr>
        <w:t xml:space="preserve"> и заместителям</w:t>
      </w:r>
      <w:r w:rsidR="00983C3A" w:rsidRPr="009D0D03">
        <w:rPr>
          <w:lang w:val="ru-RU"/>
        </w:rPr>
        <w:t>и</w:t>
      </w:r>
      <w:r w:rsidRPr="009D0D03">
        <w:rPr>
          <w:lang w:val="ru-RU"/>
        </w:rPr>
        <w:t xml:space="preserve"> председателей в группах и направлениях деятельности по радиосвязи;</w:t>
      </w:r>
      <w:bookmarkEnd w:id="12"/>
    </w:p>
    <w:p w14:paraId="12364388" w14:textId="77B0C38D" w:rsidR="00AC59D2" w:rsidRPr="009D0D03" w:rsidRDefault="00AC59D2" w:rsidP="00124FFE">
      <w:pPr>
        <w:pStyle w:val="enumlev2"/>
        <w:rPr>
          <w:lang w:val="ru-RU"/>
        </w:rPr>
      </w:pPr>
      <w:r w:rsidRPr="009D0D03">
        <w:rPr>
          <w:lang w:val="ru-RU"/>
        </w:rPr>
        <w:t>–</w:t>
      </w:r>
      <w:r w:rsidRPr="009D0D03">
        <w:rPr>
          <w:lang w:val="ru-RU"/>
        </w:rPr>
        <w:tab/>
      </w:r>
      <w:r w:rsidR="00221F92" w:rsidRPr="009D0D03">
        <w:rPr>
          <w:lang w:val="ru-RU"/>
        </w:rPr>
        <w:t>выдвижению женщин в качестве кандидатов для участия в проектах или профессиональной подготовке, связанных с работой МСЭ и других международных организаций, связанных с ИКТ</w:t>
      </w:r>
      <w:r w:rsidRPr="009D0D03">
        <w:rPr>
          <w:lang w:val="ru-RU"/>
        </w:rPr>
        <w:t>;</w:t>
      </w:r>
    </w:p>
    <w:p w14:paraId="6733DBE9" w14:textId="2C6092FE" w:rsidR="00AF31A0" w:rsidRPr="009D0D03" w:rsidRDefault="00AF31A0" w:rsidP="00124FFE">
      <w:pPr>
        <w:pStyle w:val="enumlev1"/>
        <w:rPr>
          <w:lang w:val="ru-RU"/>
        </w:rPr>
      </w:pPr>
      <w:bookmarkStart w:id="13" w:name="lt_pId097"/>
      <w:r w:rsidRPr="00124FFE">
        <w:t>iv</w:t>
      </w:r>
      <w:r w:rsidRPr="009D0D03">
        <w:rPr>
          <w:lang w:val="ru-RU"/>
        </w:rPr>
        <w:t>)</w:t>
      </w:r>
      <w:bookmarkEnd w:id="13"/>
      <w:r w:rsidRPr="009D0D03">
        <w:rPr>
          <w:lang w:val="ru-RU"/>
        </w:rPr>
        <w:tab/>
      </w:r>
      <w:bookmarkStart w:id="14" w:name="lt_pId098"/>
      <w:r w:rsidR="004D4141" w:rsidRPr="009D0D03">
        <w:rPr>
          <w:lang w:val="ru-RU"/>
        </w:rPr>
        <w:t>путем оказания поддержки</w:t>
      </w:r>
      <w:r w:rsidRPr="009D0D03">
        <w:rPr>
          <w:lang w:val="ru-RU"/>
        </w:rPr>
        <w:t xml:space="preserve"> текущей деятельности Сети женщин, с тем чтобы обеспечить возможность продвинуться на ведущие позиции в МСЭ-</w:t>
      </w:r>
      <w:r w:rsidRPr="00124FFE">
        <w:t>R</w:t>
      </w:r>
      <w:r w:rsidRPr="009D0D03">
        <w:rPr>
          <w:lang w:val="ru-RU"/>
        </w:rPr>
        <w:t xml:space="preserve"> для всех женщин;</w:t>
      </w:r>
      <w:bookmarkEnd w:id="14"/>
    </w:p>
    <w:p w14:paraId="635C42CA" w14:textId="317A69AE" w:rsidR="00AF31A0" w:rsidRPr="009D0D03" w:rsidRDefault="00AF31A0" w:rsidP="00124FFE">
      <w:pPr>
        <w:pStyle w:val="enumlev1"/>
        <w:rPr>
          <w:lang w:val="ru-RU"/>
        </w:rPr>
      </w:pPr>
      <w:bookmarkStart w:id="15" w:name="lt_pId103"/>
      <w:r w:rsidRPr="00124FFE">
        <w:t>v</w:t>
      </w:r>
      <w:r w:rsidRPr="009D0D03">
        <w:rPr>
          <w:lang w:val="ru-RU"/>
        </w:rPr>
        <w:t>)</w:t>
      </w:r>
      <w:bookmarkEnd w:id="15"/>
      <w:r w:rsidRPr="009D0D03">
        <w:rPr>
          <w:lang w:val="ru-RU"/>
        </w:rPr>
        <w:tab/>
      </w:r>
      <w:r w:rsidR="004D4141" w:rsidRPr="009D0D03">
        <w:rPr>
          <w:lang w:val="ru-RU"/>
        </w:rPr>
        <w:t>путем содействия</w:t>
      </w:r>
      <w:r w:rsidRPr="009D0D03">
        <w:rPr>
          <w:lang w:val="ru-RU"/>
        </w:rPr>
        <w:t xml:space="preserve"> использованию ИКТ для расширения социально-экономических прав и возможностей женщин и девушек</w:t>
      </w:r>
      <w:r w:rsidR="004D4141" w:rsidRPr="009D0D03">
        <w:rPr>
          <w:lang w:val="ru-RU"/>
        </w:rPr>
        <w:t xml:space="preserve"> во всем мире</w:t>
      </w:r>
      <w:bookmarkStart w:id="16" w:name="lt_pId106"/>
      <w:r w:rsidRPr="009D0D03">
        <w:rPr>
          <w:lang w:val="ru-RU"/>
        </w:rPr>
        <w:t>,</w:t>
      </w:r>
      <w:bookmarkEnd w:id="16"/>
    </w:p>
    <w:p w14:paraId="14FADE55" w14:textId="5DB7F2BB" w:rsidR="0002463B" w:rsidRPr="00B92FC3" w:rsidRDefault="00F3045B" w:rsidP="0002463B">
      <w:pPr>
        <w:pStyle w:val="Call"/>
        <w:rPr>
          <w:lang w:val="ru-RU"/>
        </w:rPr>
      </w:pPr>
      <w:r w:rsidRPr="00B92FC3">
        <w:rPr>
          <w:lang w:val="ru-RU"/>
        </w:rPr>
        <w:t xml:space="preserve">настоятельно рекомендует </w:t>
      </w:r>
      <w:r w:rsidR="0002463B" w:rsidRPr="00B92FC3">
        <w:rPr>
          <w:lang w:val="ru-RU"/>
        </w:rPr>
        <w:t>Государства</w:t>
      </w:r>
      <w:r w:rsidRPr="00B92FC3">
        <w:rPr>
          <w:lang w:val="ru-RU"/>
        </w:rPr>
        <w:t>м</w:t>
      </w:r>
      <w:r w:rsidR="0002463B" w:rsidRPr="00B92FC3">
        <w:rPr>
          <w:lang w:val="ru-RU"/>
        </w:rPr>
        <w:t>-Член</w:t>
      </w:r>
      <w:r w:rsidRPr="00B92FC3">
        <w:rPr>
          <w:lang w:val="ru-RU"/>
        </w:rPr>
        <w:t>ам</w:t>
      </w:r>
      <w:r w:rsidR="004D4141" w:rsidRPr="00B92FC3">
        <w:rPr>
          <w:lang w:val="ru-RU"/>
        </w:rPr>
        <w:t>, в соответствии с национальным законодательством,</w:t>
      </w:r>
      <w:r w:rsidR="0002463B" w:rsidRPr="00B92FC3">
        <w:rPr>
          <w:lang w:val="ru-RU"/>
        </w:rPr>
        <w:t xml:space="preserve"> и Член</w:t>
      </w:r>
      <w:r w:rsidRPr="00B92FC3">
        <w:rPr>
          <w:lang w:val="ru-RU"/>
        </w:rPr>
        <w:t>ам</w:t>
      </w:r>
      <w:r w:rsidR="0002463B" w:rsidRPr="00B92FC3">
        <w:rPr>
          <w:lang w:val="ru-RU"/>
        </w:rPr>
        <w:t xml:space="preserve"> Сектора</w:t>
      </w:r>
    </w:p>
    <w:p w14:paraId="773020C4" w14:textId="45436FD8" w:rsidR="0002463B" w:rsidRPr="00B92FC3" w:rsidRDefault="00030DAD" w:rsidP="0002463B">
      <w:pPr>
        <w:rPr>
          <w:color w:val="231F20"/>
          <w:szCs w:val="22"/>
          <w:lang w:val="ru-RU"/>
        </w:rPr>
      </w:pPr>
      <w:r w:rsidRPr="00B92FC3">
        <w:rPr>
          <w:iCs/>
          <w:lang w:val="ru-RU"/>
        </w:rPr>
        <w:t>1</w:t>
      </w:r>
      <w:r w:rsidR="0002463B" w:rsidRPr="00B92FC3">
        <w:rPr>
          <w:lang w:val="ru-RU"/>
        </w:rPr>
        <w:tab/>
      </w:r>
      <w:bookmarkStart w:id="17" w:name="lt_pId066"/>
      <w:r w:rsidRPr="00B92FC3">
        <w:rPr>
          <w:rFonts w:eastAsiaTheme="minorHAnsi"/>
          <w:lang w:val="ru-RU"/>
        </w:rPr>
        <w:t>п</w:t>
      </w:r>
      <w:r w:rsidRPr="00B92FC3">
        <w:rPr>
          <w:lang w:val="ru-RU"/>
        </w:rPr>
        <w:t>оддерживать участие женщин во всех аспектах деятельности МСЭ-R на всех уровнях, в том числе в процессах на национальном, региональном и международном уровнях</w:t>
      </w:r>
      <w:r w:rsidRPr="00B92FC3">
        <w:rPr>
          <w:color w:val="231F20"/>
          <w:lang w:val="ru-RU"/>
        </w:rPr>
        <w:t>;</w:t>
      </w:r>
      <w:bookmarkEnd w:id="17"/>
      <w:r w:rsidR="0002463B" w:rsidRPr="00B92FC3">
        <w:rPr>
          <w:lang w:val="ru-RU"/>
        </w:rPr>
        <w:t xml:space="preserve"> </w:t>
      </w:r>
    </w:p>
    <w:p w14:paraId="0C6600C2" w14:textId="403514F9" w:rsidR="0002463B" w:rsidRPr="00B92FC3" w:rsidRDefault="00030DAD" w:rsidP="0002463B">
      <w:pPr>
        <w:rPr>
          <w:color w:val="231F20"/>
          <w:szCs w:val="22"/>
          <w:lang w:val="ru-RU"/>
        </w:rPr>
      </w:pPr>
      <w:r w:rsidRPr="00B92FC3">
        <w:rPr>
          <w:iCs/>
          <w:color w:val="231F20"/>
          <w:szCs w:val="22"/>
          <w:lang w:val="ru-RU"/>
        </w:rPr>
        <w:t>2</w:t>
      </w:r>
      <w:r w:rsidR="0002463B" w:rsidRPr="00B92FC3">
        <w:rPr>
          <w:color w:val="231F20"/>
          <w:szCs w:val="22"/>
          <w:lang w:val="ru-RU"/>
        </w:rPr>
        <w:tab/>
        <w:t xml:space="preserve">поддерживать обучение женщин процессам собраний МСЭ-R; </w:t>
      </w:r>
    </w:p>
    <w:p w14:paraId="4037C833" w14:textId="76E71228" w:rsidR="0002463B" w:rsidRPr="00B92FC3" w:rsidRDefault="00030DAD" w:rsidP="0002463B">
      <w:pPr>
        <w:rPr>
          <w:lang w:val="ru-RU"/>
        </w:rPr>
      </w:pPr>
      <w:r w:rsidRPr="00B92FC3">
        <w:rPr>
          <w:lang w:val="ru-RU"/>
        </w:rPr>
        <w:t>3</w:t>
      </w:r>
      <w:r w:rsidR="0002463B" w:rsidRPr="00B92FC3">
        <w:rPr>
          <w:iCs/>
          <w:lang w:val="ru-RU"/>
        </w:rPr>
        <w:tab/>
      </w:r>
      <w:r w:rsidR="004D4141" w:rsidRPr="00B92FC3">
        <w:rPr>
          <w:iCs/>
          <w:lang w:val="ru-RU"/>
        </w:rPr>
        <w:t>способствовать</w:t>
      </w:r>
      <w:r w:rsidR="0002463B" w:rsidRPr="00B92FC3">
        <w:rPr>
          <w:iCs/>
          <w:lang w:val="ru-RU"/>
        </w:rPr>
        <w:t xml:space="preserve"> увеличению числа женщин – соискательниц ученых степеней всех уровней в областях STEM, особенно связанных с ИКТ и радиосвязью;</w:t>
      </w:r>
    </w:p>
    <w:p w14:paraId="37082F6F" w14:textId="7B13BAB6" w:rsidR="0002463B" w:rsidRPr="00B92FC3" w:rsidRDefault="00030DAD" w:rsidP="0002463B">
      <w:pPr>
        <w:rPr>
          <w:lang w:val="ru-RU"/>
        </w:rPr>
      </w:pPr>
      <w:r w:rsidRPr="00B92FC3">
        <w:rPr>
          <w:iCs/>
          <w:lang w:val="ru-RU"/>
        </w:rPr>
        <w:t>4</w:t>
      </w:r>
      <w:r w:rsidR="0002463B" w:rsidRPr="00B92FC3">
        <w:rPr>
          <w:lang w:val="ru-RU"/>
        </w:rPr>
        <w:tab/>
      </w:r>
      <w:r w:rsidR="0048310C" w:rsidRPr="00B92FC3">
        <w:rPr>
          <w:lang w:val="ru-RU"/>
        </w:rPr>
        <w:t>усовершенствовать</w:t>
      </w:r>
      <w:r w:rsidR="00FE2969" w:rsidRPr="00B92FC3">
        <w:rPr>
          <w:lang w:val="ru-RU"/>
        </w:rPr>
        <w:t xml:space="preserve"> политику в области образования и программы обучения, а также поощрять и повышать заинтересованность женщин и девушек и их возможности</w:t>
      </w:r>
      <w:r w:rsidR="00FE2969" w:rsidRPr="00B92FC3">
        <w:rPr>
          <w:iCs/>
          <w:lang w:val="ru-RU"/>
        </w:rPr>
        <w:t xml:space="preserve"> </w:t>
      </w:r>
      <w:r w:rsidR="0002463B" w:rsidRPr="00B92FC3">
        <w:rPr>
          <w:iCs/>
          <w:lang w:val="ru-RU"/>
        </w:rPr>
        <w:t>в областях STEM, особенно в области электротехники и информатики, которые имеют решающее значение для развития ИКТ и, в частности, радиосвязи;</w:t>
      </w:r>
    </w:p>
    <w:p w14:paraId="5010862C" w14:textId="72641270" w:rsidR="0002463B" w:rsidRPr="00B92FC3" w:rsidRDefault="00030DAD" w:rsidP="0002463B">
      <w:pPr>
        <w:rPr>
          <w:lang w:val="ru-RU"/>
        </w:rPr>
      </w:pPr>
      <w:r w:rsidRPr="00B92FC3">
        <w:rPr>
          <w:iCs/>
          <w:lang w:val="ru-RU"/>
        </w:rPr>
        <w:t>5</w:t>
      </w:r>
      <w:r w:rsidR="0002463B" w:rsidRPr="00B92FC3">
        <w:rPr>
          <w:lang w:val="ru-RU"/>
        </w:rPr>
        <w:tab/>
      </w:r>
      <w:r w:rsidR="00FE2969" w:rsidRPr="00B92FC3">
        <w:rPr>
          <w:lang w:val="ru-RU"/>
        </w:rPr>
        <w:t xml:space="preserve">значительно </w:t>
      </w:r>
      <w:r w:rsidR="00FE2969" w:rsidRPr="00B92FC3">
        <w:rPr>
          <w:iCs/>
          <w:lang w:val="ru-RU"/>
        </w:rPr>
        <w:t>увеличить</w:t>
      </w:r>
      <w:r w:rsidR="0002463B" w:rsidRPr="00B92FC3">
        <w:rPr>
          <w:iCs/>
          <w:lang w:val="ru-RU"/>
        </w:rPr>
        <w:t xml:space="preserve"> количеств</w:t>
      </w:r>
      <w:r w:rsidR="00FE2969" w:rsidRPr="00B92FC3">
        <w:rPr>
          <w:iCs/>
          <w:lang w:val="ru-RU"/>
        </w:rPr>
        <w:t>о</w:t>
      </w:r>
      <w:r w:rsidR="0002463B" w:rsidRPr="00B92FC3">
        <w:rPr>
          <w:iCs/>
          <w:lang w:val="ru-RU"/>
        </w:rPr>
        <w:t xml:space="preserve"> стипендий и грантов, предлагаемых женщинам, желающим получить ученую степень всех уровней в областях STEM, особенно в области электротехники и информатики;</w:t>
      </w:r>
    </w:p>
    <w:p w14:paraId="1945D1F6" w14:textId="77777777" w:rsidR="00124FFE" w:rsidRPr="009D0D03" w:rsidRDefault="00124FFE" w:rsidP="00124FFE">
      <w:pPr>
        <w:rPr>
          <w:lang w:val="ru-RU"/>
        </w:rPr>
      </w:pPr>
      <w:r w:rsidRPr="009D0D03">
        <w:rPr>
          <w:lang w:val="ru-RU"/>
        </w:rPr>
        <w:br w:type="page"/>
      </w:r>
    </w:p>
    <w:p w14:paraId="24F81F73" w14:textId="4DBFDBBD" w:rsidR="0002463B" w:rsidRPr="00B92FC3" w:rsidRDefault="00030DAD" w:rsidP="0002463B">
      <w:pPr>
        <w:rPr>
          <w:lang w:val="ru-RU"/>
        </w:rPr>
      </w:pPr>
      <w:r w:rsidRPr="00B92FC3">
        <w:rPr>
          <w:iCs/>
          <w:lang w:val="ru-RU"/>
        </w:rPr>
        <w:lastRenderedPageBreak/>
        <w:t>6</w:t>
      </w:r>
      <w:r w:rsidR="0002463B" w:rsidRPr="00B92FC3">
        <w:rPr>
          <w:lang w:val="ru-RU"/>
        </w:rPr>
        <w:tab/>
      </w:r>
      <w:r w:rsidR="00FE2969" w:rsidRPr="00B92FC3">
        <w:rPr>
          <w:iCs/>
          <w:lang w:val="ru-RU"/>
        </w:rPr>
        <w:t>значительно увеличить</w:t>
      </w:r>
      <w:r w:rsidR="0002463B" w:rsidRPr="00B92FC3">
        <w:rPr>
          <w:iCs/>
          <w:lang w:val="ru-RU"/>
        </w:rPr>
        <w:t xml:space="preserve"> числ</w:t>
      </w:r>
      <w:r w:rsidR="00FE2969" w:rsidRPr="00B92FC3">
        <w:rPr>
          <w:iCs/>
          <w:lang w:val="ru-RU"/>
        </w:rPr>
        <w:t>о</w:t>
      </w:r>
      <w:r w:rsidR="0002463B" w:rsidRPr="00B92FC3">
        <w:rPr>
          <w:iCs/>
          <w:lang w:val="ru-RU"/>
        </w:rPr>
        <w:t xml:space="preserve"> программ стажировок, </w:t>
      </w:r>
      <w:r w:rsidR="00FE2969" w:rsidRPr="00B92FC3">
        <w:rPr>
          <w:iCs/>
          <w:lang w:val="ru-RU"/>
        </w:rPr>
        <w:t>расширить</w:t>
      </w:r>
      <w:r w:rsidR="0002463B" w:rsidRPr="00B92FC3">
        <w:rPr>
          <w:iCs/>
          <w:lang w:val="ru-RU"/>
        </w:rPr>
        <w:t xml:space="preserve"> возможност</w:t>
      </w:r>
      <w:r w:rsidR="00FE2969" w:rsidRPr="00B92FC3">
        <w:rPr>
          <w:iCs/>
          <w:lang w:val="ru-RU"/>
        </w:rPr>
        <w:t>и</w:t>
      </w:r>
      <w:r w:rsidR="0002463B" w:rsidRPr="00B92FC3">
        <w:rPr>
          <w:iCs/>
          <w:lang w:val="ru-RU"/>
        </w:rPr>
        <w:t xml:space="preserve"> для обучения и летней работы, предлагаемых женщинам, </w:t>
      </w:r>
      <w:r w:rsidR="00FE2969" w:rsidRPr="00B92FC3">
        <w:rPr>
          <w:iCs/>
          <w:lang w:val="ru-RU"/>
        </w:rPr>
        <w:t>которые желают</w:t>
      </w:r>
      <w:r w:rsidR="0002463B" w:rsidRPr="00B92FC3">
        <w:rPr>
          <w:iCs/>
          <w:lang w:val="ru-RU"/>
        </w:rPr>
        <w:t xml:space="preserve"> получить ученую степень в областях, связанных с развитием ИКТ и, в частности, радиосвязи;</w:t>
      </w:r>
    </w:p>
    <w:p w14:paraId="5DDB53F8" w14:textId="1021812C" w:rsidR="0002463B" w:rsidRPr="00B92FC3" w:rsidRDefault="00030DAD" w:rsidP="0002463B">
      <w:pPr>
        <w:rPr>
          <w:color w:val="231F20"/>
          <w:szCs w:val="24"/>
          <w:lang w:val="ru-RU"/>
        </w:rPr>
      </w:pPr>
      <w:r w:rsidRPr="00B92FC3">
        <w:rPr>
          <w:iCs/>
          <w:lang w:val="ru-RU"/>
        </w:rPr>
        <w:t>7</w:t>
      </w:r>
      <w:r w:rsidR="0002463B" w:rsidRPr="00B92FC3">
        <w:rPr>
          <w:lang w:val="ru-RU"/>
        </w:rPr>
        <w:tab/>
      </w:r>
      <w:r w:rsidR="0002463B" w:rsidRPr="00B92FC3">
        <w:rPr>
          <w:iCs/>
          <w:lang w:val="ru-RU"/>
        </w:rPr>
        <w:t>активно поддерживать образование в области ИКТ с упором на радиосвязь для девушек и женщин, а также все меры, способствующие их подготовке к профессиональной деятельности в области ИКТ,</w:t>
      </w:r>
    </w:p>
    <w:p w14:paraId="532FCCF8" w14:textId="798F556A" w:rsidR="0002463B" w:rsidRPr="00B92FC3" w:rsidRDefault="0002463B" w:rsidP="0002463B">
      <w:pPr>
        <w:pStyle w:val="Call"/>
        <w:rPr>
          <w:lang w:val="ru-RU"/>
        </w:rPr>
      </w:pPr>
      <w:r w:rsidRPr="00B92FC3">
        <w:rPr>
          <w:lang w:val="ru-RU"/>
        </w:rPr>
        <w:t>поручает Директору</w:t>
      </w:r>
      <w:r w:rsidR="00AA5DCF" w:rsidRPr="00B92FC3">
        <w:rPr>
          <w:i w:val="0"/>
          <w:sz w:val="24"/>
          <w:szCs w:val="24"/>
          <w:lang w:val="ru-RU"/>
        </w:rPr>
        <w:t xml:space="preserve"> </w:t>
      </w:r>
      <w:r w:rsidR="00FE2969" w:rsidRPr="00B92FC3">
        <w:rPr>
          <w:lang w:val="ru-RU"/>
        </w:rPr>
        <w:t>Бюро радиосвязи</w:t>
      </w:r>
    </w:p>
    <w:p w14:paraId="6BD72001" w14:textId="29D3A9B4" w:rsidR="0002463B" w:rsidRPr="00B92FC3" w:rsidRDefault="0002463B" w:rsidP="0002463B">
      <w:pPr>
        <w:rPr>
          <w:lang w:val="ru-RU"/>
        </w:rPr>
      </w:pPr>
      <w:r w:rsidRPr="00B92FC3">
        <w:rPr>
          <w:lang w:val="ru-RU"/>
        </w:rPr>
        <w:t>1</w:t>
      </w:r>
      <w:r w:rsidRPr="00B92FC3">
        <w:rPr>
          <w:lang w:val="ru-RU"/>
        </w:rPr>
        <w:tab/>
        <w:t>продолжать осуществление политики МСЭ в области GEM, включая содействие в выполнении рекомендаций Объединенной инспекционной группы</w:t>
      </w:r>
      <w:r w:rsidR="00BB56F1">
        <w:rPr>
          <w:lang w:val="ru-RU"/>
        </w:rPr>
        <w:t xml:space="preserve"> </w:t>
      </w:r>
      <w:r w:rsidR="00B201EA" w:rsidRPr="00B92FC3">
        <w:rPr>
          <w:lang w:val="ru-RU"/>
        </w:rPr>
        <w:t>системы Организации Объединенных Наций</w:t>
      </w:r>
      <w:r w:rsidRPr="00B92FC3">
        <w:rPr>
          <w:lang w:val="ru-RU"/>
        </w:rPr>
        <w:t>, касающихся учета гендерных аспектов, и оказание поддержки координаторам по гендерным вопросам для МСЭ-R</w:t>
      </w:r>
      <w:r w:rsidR="00B201EA" w:rsidRPr="00B92FC3">
        <w:rPr>
          <w:lang w:val="ru-RU"/>
        </w:rPr>
        <w:t xml:space="preserve"> в целях продвижения женщин</w:t>
      </w:r>
      <w:r w:rsidRPr="00B92FC3">
        <w:rPr>
          <w:lang w:val="ru-RU"/>
        </w:rPr>
        <w:t>;</w:t>
      </w:r>
    </w:p>
    <w:p w14:paraId="36F3C55E" w14:textId="77777777" w:rsidR="0002463B" w:rsidRPr="00B92FC3" w:rsidRDefault="0002463B" w:rsidP="0002463B">
      <w:pPr>
        <w:rPr>
          <w:lang w:val="ru-RU"/>
        </w:rPr>
      </w:pPr>
      <w:r w:rsidRPr="00B92FC3">
        <w:rPr>
          <w:lang w:val="ru-RU"/>
        </w:rPr>
        <w:t>2</w:t>
      </w:r>
      <w:r w:rsidRPr="00B92FC3">
        <w:rPr>
          <w:lang w:val="ru-RU"/>
        </w:rPr>
        <w:tab/>
        <w:t>продолжать интеграцию гендерной проблематики в работу БР в соответствии с принципами, которые уже применяются в МСЭ;</w:t>
      </w:r>
    </w:p>
    <w:p w14:paraId="5DB0A863" w14:textId="238C454C" w:rsidR="004E3A40" w:rsidRPr="00B92FC3" w:rsidRDefault="0002463B" w:rsidP="0002463B">
      <w:pPr>
        <w:rPr>
          <w:lang w:val="ru-RU"/>
        </w:rPr>
      </w:pPr>
      <w:r w:rsidRPr="00B92FC3">
        <w:rPr>
          <w:lang w:val="ru-RU"/>
        </w:rPr>
        <w:t>3</w:t>
      </w:r>
      <w:r w:rsidRPr="00B92FC3">
        <w:rPr>
          <w:lang w:val="ru-RU"/>
        </w:rPr>
        <w:tab/>
      </w:r>
      <w:r w:rsidR="004E3A40" w:rsidRPr="00B92FC3">
        <w:rPr>
          <w:lang w:val="ru-RU" w:bidi="ru-RU"/>
        </w:rPr>
        <w:t>отдавать должный приоритет гендерному паритету при выборе из числа кандидатов, которые имеют одинаковую квалификацию для занятий определенной должности, принимая во внимание географическое распределение (п. 154 Устава МСЭ) и гендерный баланс;</w:t>
      </w:r>
    </w:p>
    <w:p w14:paraId="40E77C7E" w14:textId="226DE2C9" w:rsidR="0002463B" w:rsidRPr="00B92FC3" w:rsidRDefault="008D227A" w:rsidP="0002463B">
      <w:pPr>
        <w:rPr>
          <w:lang w:val="ru-RU"/>
        </w:rPr>
      </w:pPr>
      <w:r w:rsidRPr="00B92FC3">
        <w:rPr>
          <w:lang w:val="ru-RU"/>
        </w:rPr>
        <w:t>4</w:t>
      </w:r>
      <w:r w:rsidRPr="00B92FC3">
        <w:rPr>
          <w:lang w:val="ru-RU"/>
        </w:rPr>
        <w:tab/>
      </w:r>
      <w:r w:rsidR="0002463B" w:rsidRPr="00B92FC3">
        <w:rPr>
          <w:lang w:val="ru-RU"/>
        </w:rPr>
        <w:t xml:space="preserve">включить во все циркулярные письма </w:t>
      </w:r>
      <w:r w:rsidR="00B201EA" w:rsidRPr="00B92FC3">
        <w:rPr>
          <w:lang w:val="ru-RU"/>
        </w:rPr>
        <w:t>заявление, поощряющее и поддерживающее участие женщин в собраниях и видах деятельности МСЭ-R</w:t>
      </w:r>
      <w:r w:rsidR="0002463B" w:rsidRPr="00B92FC3">
        <w:rPr>
          <w:lang w:val="ru-RU"/>
        </w:rPr>
        <w:t>;</w:t>
      </w:r>
    </w:p>
    <w:p w14:paraId="0B9FC358" w14:textId="1F3B40FE" w:rsidR="0002463B" w:rsidRPr="00B92FC3" w:rsidRDefault="008D227A" w:rsidP="0002463B">
      <w:pPr>
        <w:rPr>
          <w:lang w:val="ru-RU"/>
        </w:rPr>
      </w:pPr>
      <w:r w:rsidRPr="00B92FC3">
        <w:rPr>
          <w:lang w:val="ru-RU"/>
        </w:rPr>
        <w:t>5</w:t>
      </w:r>
      <w:r w:rsidR="0002463B" w:rsidRPr="00B92FC3">
        <w:rPr>
          <w:lang w:val="ru-RU"/>
        </w:rPr>
        <w:tab/>
        <w:t>осуществлять и публиковать ежегодный обзор достижений Сектора МСЭ-R в обеспечении учета гендерных аспектов, в том числе путем сбора и анализа статистических данных о деятельности МСЭ</w:t>
      </w:r>
      <w:r w:rsidR="0002463B" w:rsidRPr="00B92FC3">
        <w:rPr>
          <w:lang w:val="ru-RU"/>
        </w:rPr>
        <w:noBreakHyphen/>
        <w:t>R с разбивкой по гендерному признаку, включая информацию о председателях и заместителях председателей исследовательских комиссий, рабочих групп и делегаций, а также о географическом распределении, размещая текущую информацию в открытом доступе на веб</w:t>
      </w:r>
      <w:r w:rsidR="0002463B" w:rsidRPr="00B92FC3">
        <w:rPr>
          <w:lang w:val="ru-RU"/>
        </w:rPr>
        <w:noBreakHyphen/>
        <w:t xml:space="preserve">странице и </w:t>
      </w:r>
      <w:r w:rsidR="00B201EA" w:rsidRPr="00B92FC3">
        <w:rPr>
          <w:lang w:val="ru-RU"/>
        </w:rPr>
        <w:t>информируя о</w:t>
      </w:r>
      <w:r w:rsidR="0002463B" w:rsidRPr="00B92FC3">
        <w:rPr>
          <w:lang w:val="ru-RU"/>
        </w:rPr>
        <w:t xml:space="preserve"> свои</w:t>
      </w:r>
      <w:r w:rsidR="00B201EA" w:rsidRPr="00B92FC3">
        <w:rPr>
          <w:lang w:val="ru-RU"/>
        </w:rPr>
        <w:t>х</w:t>
      </w:r>
      <w:r w:rsidR="0002463B" w:rsidRPr="00B92FC3">
        <w:rPr>
          <w:lang w:val="ru-RU"/>
        </w:rPr>
        <w:t xml:space="preserve"> вывод</w:t>
      </w:r>
      <w:r w:rsidR="00B201EA" w:rsidRPr="00B92FC3">
        <w:rPr>
          <w:lang w:val="ru-RU"/>
        </w:rPr>
        <w:t>ах</w:t>
      </w:r>
      <w:r w:rsidR="0002463B" w:rsidRPr="00B92FC3">
        <w:rPr>
          <w:lang w:val="ru-RU"/>
        </w:rPr>
        <w:t xml:space="preserve"> Ассамбле</w:t>
      </w:r>
      <w:r w:rsidR="00B201EA" w:rsidRPr="00B92FC3">
        <w:rPr>
          <w:lang w:val="ru-RU"/>
        </w:rPr>
        <w:t>ю</w:t>
      </w:r>
      <w:r w:rsidR="0002463B" w:rsidRPr="00B92FC3">
        <w:rPr>
          <w:lang w:val="ru-RU"/>
        </w:rPr>
        <w:t xml:space="preserve"> радиосвязи и Всемирн</w:t>
      </w:r>
      <w:r w:rsidR="00B201EA" w:rsidRPr="00B92FC3">
        <w:rPr>
          <w:lang w:val="ru-RU"/>
        </w:rPr>
        <w:t>ую</w:t>
      </w:r>
      <w:r w:rsidR="0002463B" w:rsidRPr="00B92FC3">
        <w:rPr>
          <w:lang w:val="ru-RU"/>
        </w:rPr>
        <w:t xml:space="preserve"> конференци</w:t>
      </w:r>
      <w:r w:rsidR="00B201EA" w:rsidRPr="00B92FC3">
        <w:rPr>
          <w:lang w:val="ru-RU"/>
        </w:rPr>
        <w:t>ю</w:t>
      </w:r>
      <w:r w:rsidR="0002463B" w:rsidRPr="00B92FC3">
        <w:rPr>
          <w:lang w:val="ru-RU"/>
        </w:rPr>
        <w:t xml:space="preserve"> радиосвязи</w:t>
      </w:r>
      <w:r w:rsidR="00B201EA" w:rsidRPr="00B92FC3">
        <w:rPr>
          <w:lang w:val="ru-RU"/>
        </w:rPr>
        <w:t xml:space="preserve"> </w:t>
      </w:r>
      <w:r w:rsidR="007E3DC4">
        <w:rPr>
          <w:lang w:val="ru-RU"/>
        </w:rPr>
        <w:t>в целях</w:t>
      </w:r>
      <w:r w:rsidR="00B201EA" w:rsidRPr="00B92FC3">
        <w:rPr>
          <w:lang w:val="ru-RU"/>
        </w:rPr>
        <w:t xml:space="preserve"> мониторинг</w:t>
      </w:r>
      <w:r w:rsidR="007E3DC4">
        <w:rPr>
          <w:lang w:val="ru-RU"/>
        </w:rPr>
        <w:t>а</w:t>
      </w:r>
      <w:r w:rsidR="00B201EA" w:rsidRPr="00B92FC3">
        <w:rPr>
          <w:lang w:val="ru-RU"/>
        </w:rPr>
        <w:t xml:space="preserve"> и поощрени</w:t>
      </w:r>
      <w:r w:rsidR="007E3DC4">
        <w:rPr>
          <w:lang w:val="ru-RU"/>
        </w:rPr>
        <w:t>я</w:t>
      </w:r>
      <w:r w:rsidR="00B201EA" w:rsidRPr="00B92FC3">
        <w:rPr>
          <w:lang w:val="ru-RU"/>
        </w:rPr>
        <w:t xml:space="preserve"> представленности женщин в МСЭ-R</w:t>
      </w:r>
      <w:r w:rsidRPr="00B92FC3">
        <w:rPr>
          <w:lang w:val="ru-RU"/>
        </w:rPr>
        <w:t>;</w:t>
      </w:r>
    </w:p>
    <w:p w14:paraId="09E8A027" w14:textId="3F390373" w:rsidR="008D227A" w:rsidRPr="00B92FC3" w:rsidRDefault="008D227A" w:rsidP="008D227A">
      <w:pPr>
        <w:rPr>
          <w:lang w:val="ru-RU"/>
        </w:rPr>
      </w:pPr>
      <w:r w:rsidRPr="00B92FC3">
        <w:rPr>
          <w:lang w:val="ru-RU" w:bidi="ru-RU"/>
        </w:rPr>
        <w:t>6</w:t>
      </w:r>
      <w:r w:rsidRPr="00B92FC3">
        <w:rPr>
          <w:lang w:val="ru-RU" w:bidi="ru-RU"/>
        </w:rPr>
        <w:tab/>
        <w:t>продолжать оказывать необходимую поддержку Сети женщин в осуществлении ее деятельности;</w:t>
      </w:r>
    </w:p>
    <w:p w14:paraId="6551FC32" w14:textId="6483970F" w:rsidR="008D227A" w:rsidRPr="00B92FC3" w:rsidRDefault="008D227A" w:rsidP="008D227A">
      <w:pPr>
        <w:rPr>
          <w:lang w:val="ru-RU"/>
        </w:rPr>
      </w:pPr>
      <w:r w:rsidRPr="00B92FC3">
        <w:rPr>
          <w:lang w:val="ru-RU" w:bidi="ru-RU"/>
        </w:rPr>
        <w:t>7</w:t>
      </w:r>
      <w:r w:rsidRPr="00B92FC3">
        <w:rPr>
          <w:lang w:val="ru-RU" w:bidi="ru-RU"/>
        </w:rPr>
        <w:tab/>
        <w:t xml:space="preserve">обеспечить принятие последующих мер и выполнение Резолюции в координации с Генеральным секретариатом МСЭ, </w:t>
      </w:r>
      <w:r w:rsidR="007B0F5F">
        <w:rPr>
          <w:lang w:val="ru-RU" w:bidi="ru-RU"/>
        </w:rPr>
        <w:t>ч</w:t>
      </w:r>
      <w:r w:rsidRPr="00B92FC3">
        <w:rPr>
          <w:lang w:val="ru-RU" w:bidi="ru-RU"/>
        </w:rPr>
        <w:t xml:space="preserve">ленами МСЭ и </w:t>
      </w:r>
      <w:r w:rsidR="007B0F5F">
        <w:rPr>
          <w:lang w:val="ru-RU" w:bidi="ru-RU"/>
        </w:rPr>
        <w:t>р</w:t>
      </w:r>
      <w:r w:rsidRPr="00B92FC3">
        <w:rPr>
          <w:lang w:val="ru-RU" w:bidi="ru-RU"/>
        </w:rPr>
        <w:t>егиональными отделениями МСЭ.</w:t>
      </w:r>
    </w:p>
    <w:sectPr w:rsidR="008D227A" w:rsidRPr="00B92FC3" w:rsidSect="00AB2C03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6AA8" w14:textId="77777777" w:rsidR="003140B1" w:rsidRDefault="003140B1">
      <w:r>
        <w:separator/>
      </w:r>
    </w:p>
  </w:endnote>
  <w:endnote w:type="continuationSeparator" w:id="0">
    <w:p w14:paraId="14B90F6C" w14:textId="77777777" w:rsidR="003140B1" w:rsidRDefault="0031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7750" w14:textId="202034BE" w:rsidR="001716A6" w:rsidRPr="00EE146A" w:rsidRDefault="001716A6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D0D03">
      <w:rPr>
        <w:noProof/>
        <w:lang w:val="fr-FR"/>
      </w:rPr>
      <w:t>https://ituint-my.sharepoint.com/personal/yoanni_gomez_itu_int/Documents/Documents/EDITION/RA-2023/Resolutions/FINAL_FINRES/072V2R.docx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0D03">
      <w:rPr>
        <w:noProof/>
      </w:rPr>
      <w:t>22.11.23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0D03">
      <w:rPr>
        <w:noProof/>
      </w:rPr>
      <w:t>22.11.23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A633" w14:textId="77777777" w:rsidR="003140B1" w:rsidRDefault="003140B1">
      <w:r>
        <w:rPr>
          <w:b/>
        </w:rPr>
        <w:t>_______________</w:t>
      </w:r>
    </w:p>
  </w:footnote>
  <w:footnote w:type="continuationSeparator" w:id="0">
    <w:p w14:paraId="46AFFCC9" w14:textId="77777777" w:rsidR="003140B1" w:rsidRDefault="0031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1655" w14:textId="11E94A14" w:rsidR="001716A6" w:rsidRPr="005C0E35" w:rsidRDefault="001716A6" w:rsidP="00112053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B12648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72124130">
    <w:abstractNumId w:val="0"/>
  </w:num>
  <w:num w:numId="2" w16cid:durableId="206040170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17"/>
    <w:rsid w:val="00003558"/>
    <w:rsid w:val="0000454B"/>
    <w:rsid w:val="0001766F"/>
    <w:rsid w:val="000178AE"/>
    <w:rsid w:val="0002463B"/>
    <w:rsid w:val="00030DAD"/>
    <w:rsid w:val="00035213"/>
    <w:rsid w:val="00042CA9"/>
    <w:rsid w:val="0007259F"/>
    <w:rsid w:val="00084132"/>
    <w:rsid w:val="00086577"/>
    <w:rsid w:val="00092C7A"/>
    <w:rsid w:val="000C154E"/>
    <w:rsid w:val="000C255D"/>
    <w:rsid w:val="000F5762"/>
    <w:rsid w:val="00112053"/>
    <w:rsid w:val="0011437E"/>
    <w:rsid w:val="00124FFE"/>
    <w:rsid w:val="00127E32"/>
    <w:rsid w:val="001355A1"/>
    <w:rsid w:val="001377AA"/>
    <w:rsid w:val="00150CF5"/>
    <w:rsid w:val="001716A6"/>
    <w:rsid w:val="00172E3A"/>
    <w:rsid w:val="0017632B"/>
    <w:rsid w:val="001A385B"/>
    <w:rsid w:val="001B0818"/>
    <w:rsid w:val="001B225D"/>
    <w:rsid w:val="001C3539"/>
    <w:rsid w:val="001E2CBE"/>
    <w:rsid w:val="00213F8F"/>
    <w:rsid w:val="00221F92"/>
    <w:rsid w:val="00224F3C"/>
    <w:rsid w:val="002556B3"/>
    <w:rsid w:val="002569CC"/>
    <w:rsid w:val="00275EBC"/>
    <w:rsid w:val="002817C8"/>
    <w:rsid w:val="00293438"/>
    <w:rsid w:val="002A2B95"/>
    <w:rsid w:val="002C3E03"/>
    <w:rsid w:val="002C53A5"/>
    <w:rsid w:val="002C7A12"/>
    <w:rsid w:val="002D7D5D"/>
    <w:rsid w:val="002E452B"/>
    <w:rsid w:val="00305F45"/>
    <w:rsid w:val="003140B1"/>
    <w:rsid w:val="00325447"/>
    <w:rsid w:val="00337131"/>
    <w:rsid w:val="00356035"/>
    <w:rsid w:val="00381173"/>
    <w:rsid w:val="00386174"/>
    <w:rsid w:val="0039400E"/>
    <w:rsid w:val="003B5CA8"/>
    <w:rsid w:val="003C0F4B"/>
    <w:rsid w:val="003E26B6"/>
    <w:rsid w:val="003F47B9"/>
    <w:rsid w:val="003F5012"/>
    <w:rsid w:val="00426C5A"/>
    <w:rsid w:val="00432094"/>
    <w:rsid w:val="00434B13"/>
    <w:rsid w:val="004667DB"/>
    <w:rsid w:val="0048310C"/>
    <w:rsid w:val="004844C1"/>
    <w:rsid w:val="00490386"/>
    <w:rsid w:val="004A6D5F"/>
    <w:rsid w:val="004D4141"/>
    <w:rsid w:val="004E3A40"/>
    <w:rsid w:val="00506628"/>
    <w:rsid w:val="005067CA"/>
    <w:rsid w:val="00522C0F"/>
    <w:rsid w:val="00541AC7"/>
    <w:rsid w:val="0055335D"/>
    <w:rsid w:val="005650F0"/>
    <w:rsid w:val="005737C9"/>
    <w:rsid w:val="0059068A"/>
    <w:rsid w:val="005A0DCD"/>
    <w:rsid w:val="005A1185"/>
    <w:rsid w:val="005A212E"/>
    <w:rsid w:val="005A288B"/>
    <w:rsid w:val="005C0E35"/>
    <w:rsid w:val="005C7F19"/>
    <w:rsid w:val="005E2AAC"/>
    <w:rsid w:val="006051C1"/>
    <w:rsid w:val="00605FBA"/>
    <w:rsid w:val="00616220"/>
    <w:rsid w:val="00620CFD"/>
    <w:rsid w:val="00645B0F"/>
    <w:rsid w:val="00672A40"/>
    <w:rsid w:val="006775B5"/>
    <w:rsid w:val="0068504E"/>
    <w:rsid w:val="00686C94"/>
    <w:rsid w:val="006B5149"/>
    <w:rsid w:val="006C5A9E"/>
    <w:rsid w:val="006E70EC"/>
    <w:rsid w:val="006F1D0B"/>
    <w:rsid w:val="00700190"/>
    <w:rsid w:val="00703FFC"/>
    <w:rsid w:val="00705186"/>
    <w:rsid w:val="0071246B"/>
    <w:rsid w:val="00713989"/>
    <w:rsid w:val="00715D02"/>
    <w:rsid w:val="00730D87"/>
    <w:rsid w:val="00746C2D"/>
    <w:rsid w:val="00756B1C"/>
    <w:rsid w:val="007629C3"/>
    <w:rsid w:val="00774253"/>
    <w:rsid w:val="00777059"/>
    <w:rsid w:val="007B0F5F"/>
    <w:rsid w:val="007B30C9"/>
    <w:rsid w:val="007B6E17"/>
    <w:rsid w:val="007C5E98"/>
    <w:rsid w:val="007D078E"/>
    <w:rsid w:val="007E3DC4"/>
    <w:rsid w:val="007F18E7"/>
    <w:rsid w:val="00801CD7"/>
    <w:rsid w:val="00840322"/>
    <w:rsid w:val="00845350"/>
    <w:rsid w:val="00866D1A"/>
    <w:rsid w:val="00883540"/>
    <w:rsid w:val="008952C6"/>
    <w:rsid w:val="00895678"/>
    <w:rsid w:val="008A596F"/>
    <w:rsid w:val="008B1239"/>
    <w:rsid w:val="008C6ADC"/>
    <w:rsid w:val="008D227A"/>
    <w:rsid w:val="008E5730"/>
    <w:rsid w:val="008F1455"/>
    <w:rsid w:val="0090220C"/>
    <w:rsid w:val="00910A66"/>
    <w:rsid w:val="009331D0"/>
    <w:rsid w:val="00943EBD"/>
    <w:rsid w:val="009447A3"/>
    <w:rsid w:val="009471B7"/>
    <w:rsid w:val="009533FC"/>
    <w:rsid w:val="009616C7"/>
    <w:rsid w:val="009657FD"/>
    <w:rsid w:val="00983C3A"/>
    <w:rsid w:val="00985557"/>
    <w:rsid w:val="009A4CE6"/>
    <w:rsid w:val="009A552D"/>
    <w:rsid w:val="009A6203"/>
    <w:rsid w:val="009D0D03"/>
    <w:rsid w:val="009D66DB"/>
    <w:rsid w:val="009D66FB"/>
    <w:rsid w:val="009D7055"/>
    <w:rsid w:val="009E50F6"/>
    <w:rsid w:val="00A05CE9"/>
    <w:rsid w:val="00A07160"/>
    <w:rsid w:val="00A071BB"/>
    <w:rsid w:val="00A33209"/>
    <w:rsid w:val="00A553B4"/>
    <w:rsid w:val="00A65929"/>
    <w:rsid w:val="00A92EDE"/>
    <w:rsid w:val="00AA47A4"/>
    <w:rsid w:val="00AA5DCF"/>
    <w:rsid w:val="00AB2C03"/>
    <w:rsid w:val="00AB6B68"/>
    <w:rsid w:val="00AC3D26"/>
    <w:rsid w:val="00AC59D2"/>
    <w:rsid w:val="00AD4505"/>
    <w:rsid w:val="00AD70C0"/>
    <w:rsid w:val="00AF31A0"/>
    <w:rsid w:val="00AF3EFF"/>
    <w:rsid w:val="00AF7BFE"/>
    <w:rsid w:val="00B12648"/>
    <w:rsid w:val="00B154AD"/>
    <w:rsid w:val="00B15B6C"/>
    <w:rsid w:val="00B201EA"/>
    <w:rsid w:val="00B26018"/>
    <w:rsid w:val="00B46646"/>
    <w:rsid w:val="00B7141F"/>
    <w:rsid w:val="00B92199"/>
    <w:rsid w:val="00B92B80"/>
    <w:rsid w:val="00B92FC3"/>
    <w:rsid w:val="00B931D1"/>
    <w:rsid w:val="00B94DA2"/>
    <w:rsid w:val="00BB56F1"/>
    <w:rsid w:val="00BE2FA6"/>
    <w:rsid w:val="00BE5003"/>
    <w:rsid w:val="00BE5713"/>
    <w:rsid w:val="00BF7B54"/>
    <w:rsid w:val="00C20F11"/>
    <w:rsid w:val="00C27C3C"/>
    <w:rsid w:val="00C4049D"/>
    <w:rsid w:val="00C52226"/>
    <w:rsid w:val="00C54E0B"/>
    <w:rsid w:val="00C66B8F"/>
    <w:rsid w:val="00C7314B"/>
    <w:rsid w:val="00C8135C"/>
    <w:rsid w:val="00C90FB0"/>
    <w:rsid w:val="00CB2CE2"/>
    <w:rsid w:val="00CD117B"/>
    <w:rsid w:val="00D35AF0"/>
    <w:rsid w:val="00D471A9"/>
    <w:rsid w:val="00D51185"/>
    <w:rsid w:val="00D64975"/>
    <w:rsid w:val="00D70595"/>
    <w:rsid w:val="00D71B57"/>
    <w:rsid w:val="00DB12FA"/>
    <w:rsid w:val="00DF0F0E"/>
    <w:rsid w:val="00DF7593"/>
    <w:rsid w:val="00E02274"/>
    <w:rsid w:val="00E33594"/>
    <w:rsid w:val="00E34B1A"/>
    <w:rsid w:val="00E436A9"/>
    <w:rsid w:val="00E45E72"/>
    <w:rsid w:val="00E740EF"/>
    <w:rsid w:val="00E76379"/>
    <w:rsid w:val="00E77F22"/>
    <w:rsid w:val="00E94B93"/>
    <w:rsid w:val="00ED1630"/>
    <w:rsid w:val="00ED7072"/>
    <w:rsid w:val="00EE146A"/>
    <w:rsid w:val="00EE7B72"/>
    <w:rsid w:val="00EF5464"/>
    <w:rsid w:val="00F02C13"/>
    <w:rsid w:val="00F03BAF"/>
    <w:rsid w:val="00F3045B"/>
    <w:rsid w:val="00F36624"/>
    <w:rsid w:val="00F40140"/>
    <w:rsid w:val="00F451F5"/>
    <w:rsid w:val="00F52FFE"/>
    <w:rsid w:val="00F53964"/>
    <w:rsid w:val="00F579FC"/>
    <w:rsid w:val="00F60088"/>
    <w:rsid w:val="00F60190"/>
    <w:rsid w:val="00F6147F"/>
    <w:rsid w:val="00F805AE"/>
    <w:rsid w:val="00F80641"/>
    <w:rsid w:val="00F80DF5"/>
    <w:rsid w:val="00F92C90"/>
    <w:rsid w:val="00F9578C"/>
    <w:rsid w:val="00FA1412"/>
    <w:rsid w:val="00FA7AD0"/>
    <w:rsid w:val="00FB3E5E"/>
    <w:rsid w:val="00FB4009"/>
    <w:rsid w:val="00FB4E64"/>
    <w:rsid w:val="00FB5505"/>
    <w:rsid w:val="00FB6C5C"/>
    <w:rsid w:val="00FC44AE"/>
    <w:rsid w:val="00FD20E5"/>
    <w:rsid w:val="00FE2969"/>
    <w:rsid w:val="00FF538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9BDF5"/>
  <w15:docId w15:val="{61C54C82-9925-4F3B-A990-6F0B2C7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B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uiPriority w:val="99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F36624"/>
    <w:pPr>
      <w:spacing w:before="120"/>
    </w:pPr>
  </w:style>
  <w:style w:type="paragraph" w:styleId="TOC3">
    <w:name w:val="toc 3"/>
    <w:basedOn w:val="TOC2"/>
    <w:uiPriority w:val="39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5C7F19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6147F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AB2C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2463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02463B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02463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02463B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02463B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02463B"/>
    <w:rPr>
      <w:rFonts w:ascii="Times New Roman" w:eastAsia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02463B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2463B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link w:val="Restitle"/>
    <w:qFormat/>
    <w:locked/>
    <w:rsid w:val="0002463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02463B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href">
    <w:name w:val="href"/>
    <w:basedOn w:val="DefaultParagraphFont"/>
    <w:qFormat/>
    <w:rsid w:val="0002463B"/>
    <w:rPr>
      <w:color w:val="00000A"/>
    </w:rPr>
  </w:style>
  <w:style w:type="paragraph" w:customStyle="1" w:styleId="Style180">
    <w:name w:val="Style180"/>
    <w:basedOn w:val="Normal"/>
    <w:uiPriority w:val="99"/>
    <w:rsid w:val="0002463B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434B13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BR\PR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114A-341D-490B-8A36-0359DBC79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2A66F-6AE4-4EF9-8A8E-B308DA587E8F}">
  <ds:schemaRefs>
    <ds:schemaRef ds:uri="http://purl.org/dc/terms/"/>
    <ds:schemaRef ds:uri="http://schemas.microsoft.com/office/2006/documentManagement/types"/>
    <ds:schemaRef ds:uri="http://purl.org/dc/dcmitype/"/>
    <ds:schemaRef ds:uri="182c4cff-5844-4b4c-8c88-96909af4d9b9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B617-EDF7-4A55-9744-FC95DC1C2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B9769-B9FE-4321-9F1F-7E57D7DD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PR_RA23.dotx</Template>
  <TotalTime>23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Gomez, Yoanni</cp:lastModifiedBy>
  <cp:revision>5</cp:revision>
  <cp:lastPrinted>2023-11-22T06:03:00Z</cp:lastPrinted>
  <dcterms:created xsi:type="dcterms:W3CDTF">2023-11-20T16:22:00Z</dcterms:created>
  <dcterms:modified xsi:type="dcterms:W3CDTF">2023-11-22T06:03:00Z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