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973E" w14:textId="78E8E2B0" w:rsidR="00FB13BF" w:rsidRDefault="00FB13BF" w:rsidP="00FB13BF">
      <w:pPr>
        <w:pStyle w:val="ResNo"/>
        <w:rPr>
          <w:lang w:val="fr-FR" w:eastAsia="zh-CN"/>
        </w:rPr>
      </w:pPr>
      <w:r w:rsidRPr="009C6155">
        <w:rPr>
          <w:lang w:eastAsia="zh-CN"/>
        </w:rPr>
        <w:t>ITU</w:t>
      </w:r>
      <w:r w:rsidRPr="009C6155">
        <w:rPr>
          <w:lang w:eastAsia="zh-CN"/>
        </w:rPr>
        <w:noBreakHyphen/>
        <w:t>R</w:t>
      </w:r>
      <w:r>
        <w:rPr>
          <w:rFonts w:hint="eastAsia"/>
          <w:lang w:val="en-US" w:eastAsia="zh-CN"/>
        </w:rPr>
        <w:t>第</w:t>
      </w:r>
      <w:r>
        <w:rPr>
          <w:lang w:val="de-DE" w:eastAsia="ja-JP"/>
        </w:rPr>
        <w:t>72</w:t>
      </w:r>
      <w:r>
        <w:rPr>
          <w:rFonts w:hint="eastAsia"/>
          <w:lang w:val="en-US" w:eastAsia="zh-CN"/>
        </w:rPr>
        <w:t>号决议</w:t>
      </w:r>
    </w:p>
    <w:p w14:paraId="5D31D2EC" w14:textId="194D7413" w:rsidR="00FB13BF" w:rsidRDefault="00FB13BF" w:rsidP="00FB13BF">
      <w:pPr>
        <w:pStyle w:val="Restitle"/>
        <w:rPr>
          <w:lang w:val="fr-FR" w:eastAsia="zh-CN"/>
        </w:rPr>
      </w:pPr>
      <w:r>
        <w:rPr>
          <w:rFonts w:hint="eastAsia"/>
          <w:lang w:eastAsia="zh-CN"/>
        </w:rPr>
        <w:t>在国际电联无线电通信部门活动中促进</w:t>
      </w:r>
      <w:r w:rsidRPr="000B6FC3">
        <w:rPr>
          <w:lang w:val="fr-FR" w:eastAsia="zh-CN"/>
        </w:rPr>
        <w:br/>
      </w:r>
      <w:r>
        <w:rPr>
          <w:rFonts w:hint="eastAsia"/>
          <w:lang w:eastAsia="zh-CN"/>
        </w:rPr>
        <w:t>性别平等和</w:t>
      </w:r>
      <w:r w:rsidRPr="001B38B1">
        <w:rPr>
          <w:rFonts w:hint="eastAsia"/>
          <w:lang w:eastAsia="zh-CN"/>
        </w:rPr>
        <w:t>公平</w:t>
      </w:r>
      <w:r>
        <w:rPr>
          <w:rFonts w:hint="eastAsia"/>
          <w:lang w:eastAsia="zh-CN"/>
        </w:rPr>
        <w:t>并弥合</w:t>
      </w:r>
      <w:proofErr w:type="gramStart"/>
      <w:r>
        <w:rPr>
          <w:rFonts w:hint="eastAsia"/>
          <w:lang w:eastAsia="zh-CN"/>
        </w:rPr>
        <w:t>两性之间</w:t>
      </w:r>
      <w:proofErr w:type="gramEnd"/>
      <w:r w:rsidR="00C41CC4" w:rsidRPr="000B6FC3">
        <w:rPr>
          <w:lang w:val="fr-FR" w:eastAsia="zh-CN"/>
        </w:rPr>
        <w:br/>
      </w:r>
      <w:r>
        <w:rPr>
          <w:rFonts w:hint="eastAsia"/>
          <w:lang w:eastAsia="zh-CN"/>
        </w:rPr>
        <w:t>在</w:t>
      </w:r>
      <w:r w:rsidRPr="001B38B1">
        <w:rPr>
          <w:rFonts w:hint="eastAsia"/>
          <w:lang w:eastAsia="zh-CN"/>
        </w:rPr>
        <w:t>贡献和参与</w:t>
      </w:r>
      <w:r>
        <w:rPr>
          <w:rFonts w:hint="eastAsia"/>
          <w:lang w:eastAsia="zh-CN"/>
        </w:rPr>
        <w:t>方面的</w:t>
      </w:r>
      <w:r w:rsidR="00EE2329">
        <w:rPr>
          <w:rFonts w:hint="eastAsia"/>
          <w:lang w:eastAsia="zh-CN"/>
        </w:rPr>
        <w:t>差距</w:t>
      </w:r>
    </w:p>
    <w:p w14:paraId="48334C8B" w14:textId="78A0051F" w:rsidR="00794E8D" w:rsidRDefault="00FB13BF" w:rsidP="00794E8D">
      <w:pPr>
        <w:pStyle w:val="Resdate"/>
        <w:rPr>
          <w:lang w:val="fr-FR" w:eastAsia="zh-CN"/>
        </w:rPr>
      </w:pPr>
      <w:r>
        <w:rPr>
          <w:rFonts w:hint="eastAsia"/>
          <w:lang w:val="fr-FR" w:eastAsia="zh-CN"/>
        </w:rPr>
        <w:t>（</w:t>
      </w:r>
      <w:r w:rsidR="00794E8D">
        <w:rPr>
          <w:lang w:val="fr-FR" w:eastAsia="zh-CN"/>
        </w:rPr>
        <w:t>2023</w:t>
      </w:r>
      <w:r w:rsidR="00794E8D">
        <w:rPr>
          <w:rFonts w:hint="eastAsia"/>
          <w:lang w:val="fr-FR" w:eastAsia="zh-CN"/>
        </w:rPr>
        <w:t>年</w:t>
      </w:r>
      <w:r>
        <w:rPr>
          <w:rFonts w:hint="eastAsia"/>
          <w:lang w:val="fr-FR" w:eastAsia="zh-CN"/>
        </w:rPr>
        <w:t>）</w:t>
      </w:r>
    </w:p>
    <w:p w14:paraId="4DD579BD" w14:textId="26E8B34D" w:rsidR="00794E8D" w:rsidRDefault="00794E8D" w:rsidP="00794E8D">
      <w:pPr>
        <w:pStyle w:val="Normalaftertitle"/>
        <w:rPr>
          <w:lang w:val="fr-FR" w:eastAsia="zh-CN"/>
        </w:rPr>
      </w:pPr>
      <w:r>
        <w:rPr>
          <w:rFonts w:hint="eastAsia"/>
          <w:lang w:val="fr-FR" w:eastAsia="zh-CN"/>
        </w:rPr>
        <w:t>国际电联无线电通信全会，</w:t>
      </w:r>
    </w:p>
    <w:p w14:paraId="11AC2459" w14:textId="76E830E6" w:rsidR="00794E8D" w:rsidRDefault="00794E8D" w:rsidP="00794E8D">
      <w:pPr>
        <w:pStyle w:val="Call"/>
        <w:rPr>
          <w:lang w:val="fr-FR" w:eastAsia="zh-CN"/>
        </w:rPr>
      </w:pPr>
      <w:r>
        <w:rPr>
          <w:rFonts w:hint="eastAsia"/>
          <w:lang w:val="fr-FR" w:eastAsia="zh-CN"/>
        </w:rPr>
        <w:t>考虑到</w:t>
      </w:r>
    </w:p>
    <w:p w14:paraId="13FB3843" w14:textId="2ED8A55A" w:rsidR="00794E8D" w:rsidRDefault="00794E8D" w:rsidP="00794E8D">
      <w:pPr>
        <w:rPr>
          <w:lang w:val="fr-FR" w:eastAsia="zh-CN"/>
        </w:rPr>
      </w:pPr>
      <w:r>
        <w:rPr>
          <w:i/>
          <w:iCs/>
          <w:lang w:val="fr-FR" w:eastAsia="zh-CN"/>
        </w:rPr>
        <w:t>a)</w:t>
      </w:r>
      <w:r>
        <w:rPr>
          <w:i/>
          <w:iCs/>
          <w:lang w:val="fr-FR" w:eastAsia="zh-CN"/>
        </w:rPr>
        <w:tab/>
      </w:r>
      <w:r>
        <w:rPr>
          <w:rFonts w:hint="eastAsia"/>
          <w:lang w:eastAsia="zh-CN"/>
        </w:rPr>
        <w:t>全权代表大会</w:t>
      </w:r>
      <w:r w:rsidR="002006B6">
        <w:rPr>
          <w:rFonts w:hint="eastAsia"/>
          <w:lang w:eastAsia="zh-CN"/>
        </w:rPr>
        <w:t>有关</w:t>
      </w:r>
      <w:r w:rsidR="002006B6" w:rsidRPr="00563EE3">
        <w:rPr>
          <w:rFonts w:hint="eastAsia"/>
          <w:szCs w:val="24"/>
          <w:lang w:eastAsia="zh-CN"/>
        </w:rPr>
        <w:t>将性别平等观点纳入国际电联的主要工作、促进性别平等并通过电信</w:t>
      </w:r>
      <w:r w:rsidR="002006B6" w:rsidRPr="00794E8D">
        <w:rPr>
          <w:rFonts w:hint="eastAsia"/>
          <w:szCs w:val="24"/>
          <w:lang w:val="fr-FR" w:eastAsia="zh-CN"/>
        </w:rPr>
        <w:t>/</w:t>
      </w:r>
      <w:r w:rsidR="002006B6" w:rsidRPr="00563EE3">
        <w:rPr>
          <w:rFonts w:hint="eastAsia"/>
          <w:szCs w:val="24"/>
          <w:lang w:eastAsia="zh-CN"/>
        </w:rPr>
        <w:t>信息通信技术</w:t>
      </w:r>
      <w:r w:rsidR="002006B6">
        <w:rPr>
          <w:rFonts w:hint="eastAsia"/>
          <w:szCs w:val="24"/>
          <w:lang w:eastAsia="zh-CN"/>
        </w:rPr>
        <w:t>（</w:t>
      </w:r>
      <w:r w:rsidR="002006B6">
        <w:rPr>
          <w:szCs w:val="24"/>
          <w:lang w:eastAsia="zh-CN"/>
        </w:rPr>
        <w:t>ICT</w:t>
      </w:r>
      <w:r w:rsidR="002006B6">
        <w:rPr>
          <w:rFonts w:hint="eastAsia"/>
          <w:szCs w:val="24"/>
          <w:lang w:eastAsia="zh-CN"/>
        </w:rPr>
        <w:t>）</w:t>
      </w:r>
      <w:r w:rsidR="002006B6" w:rsidRPr="00563EE3">
        <w:rPr>
          <w:rFonts w:hint="eastAsia"/>
          <w:szCs w:val="24"/>
          <w:lang w:eastAsia="zh-CN"/>
        </w:rPr>
        <w:t>增强妇女和</w:t>
      </w:r>
      <w:r w:rsidR="002006B6">
        <w:rPr>
          <w:rFonts w:hint="eastAsia"/>
          <w:szCs w:val="24"/>
          <w:lang w:eastAsia="zh-CN"/>
        </w:rPr>
        <w:t>女童</w:t>
      </w:r>
      <w:r w:rsidR="002006B6" w:rsidRPr="00563EE3">
        <w:rPr>
          <w:rFonts w:hint="eastAsia"/>
          <w:szCs w:val="24"/>
          <w:lang w:eastAsia="zh-CN"/>
        </w:rPr>
        <w:t>权能</w:t>
      </w:r>
      <w:r w:rsidR="002006B6">
        <w:rPr>
          <w:rFonts w:hint="eastAsia"/>
          <w:szCs w:val="24"/>
          <w:lang w:eastAsia="zh-CN"/>
        </w:rPr>
        <w:t>的</w:t>
      </w:r>
      <w:r>
        <w:rPr>
          <w:rFonts w:hint="eastAsia"/>
          <w:lang w:eastAsia="zh-CN"/>
        </w:rPr>
        <w:t>第</w:t>
      </w:r>
      <w:r>
        <w:rPr>
          <w:lang w:val="fr-FR" w:eastAsia="zh-CN"/>
        </w:rPr>
        <w:t>70</w:t>
      </w:r>
      <w:r>
        <w:rPr>
          <w:rFonts w:hint="eastAsia"/>
          <w:lang w:eastAsia="zh-CN"/>
        </w:rPr>
        <w:t>号决议</w:t>
      </w:r>
      <w:r>
        <w:rPr>
          <w:rFonts w:hint="eastAsia"/>
          <w:lang w:val="fr-FR" w:eastAsia="zh-CN"/>
        </w:rPr>
        <w:t>（</w:t>
      </w:r>
      <w:r>
        <w:rPr>
          <w:rFonts w:hint="eastAsia"/>
          <w:lang w:val="fr-FR" w:eastAsia="zh-CN"/>
        </w:rPr>
        <w:t>20</w:t>
      </w:r>
      <w:r>
        <w:rPr>
          <w:lang w:val="fr-FR" w:eastAsia="zh-CN"/>
        </w:rPr>
        <w:t>22</w:t>
      </w:r>
      <w:r>
        <w:rPr>
          <w:rFonts w:hint="eastAsia"/>
          <w:lang w:eastAsia="zh-CN"/>
        </w:rPr>
        <w:t>年</w:t>
      </w:r>
      <w:r>
        <w:rPr>
          <w:lang w:val="fr-FR" w:eastAsia="zh-CN"/>
        </w:rPr>
        <w:t>，</w:t>
      </w:r>
      <w:r>
        <w:rPr>
          <w:rFonts w:hint="eastAsia"/>
          <w:lang w:eastAsia="zh-CN"/>
        </w:rPr>
        <w:t>布加勒斯特</w:t>
      </w:r>
      <w:r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修订版</w:t>
      </w:r>
      <w:r>
        <w:rPr>
          <w:rFonts w:hint="eastAsia"/>
          <w:lang w:val="fr-FR" w:eastAsia="zh-CN"/>
        </w:rPr>
        <w:t>）；</w:t>
      </w:r>
    </w:p>
    <w:p w14:paraId="36384EAA" w14:textId="5C0D0A04" w:rsidR="00794E8D" w:rsidRDefault="00794E8D" w:rsidP="00794E8D">
      <w:pPr>
        <w:rPr>
          <w:i/>
          <w:iCs/>
          <w:lang w:val="fr-FR" w:eastAsia="zh-CN"/>
        </w:rPr>
      </w:pPr>
      <w:r>
        <w:rPr>
          <w:i/>
          <w:iCs/>
          <w:lang w:val="fr-FR" w:eastAsia="zh-CN"/>
        </w:rPr>
        <w:t>b)</w:t>
      </w:r>
      <w:r>
        <w:rPr>
          <w:i/>
          <w:iCs/>
          <w:lang w:val="fr-FR" w:eastAsia="zh-CN"/>
        </w:rPr>
        <w:tab/>
      </w:r>
      <w:r w:rsidR="00FD7788" w:rsidRPr="001B4356">
        <w:rPr>
          <w:rFonts w:hint="eastAsia"/>
          <w:szCs w:val="24"/>
          <w:lang w:eastAsia="zh-CN"/>
        </w:rPr>
        <w:t>国际电联理事会</w:t>
      </w:r>
      <w:r w:rsidRPr="00563EE3">
        <w:rPr>
          <w:rFonts w:hint="eastAsia"/>
          <w:szCs w:val="24"/>
          <w:lang w:eastAsia="zh-CN"/>
        </w:rPr>
        <w:t>有关落实第</w:t>
      </w:r>
      <w:r w:rsidRPr="00794E8D">
        <w:rPr>
          <w:rFonts w:hint="eastAsia"/>
          <w:szCs w:val="24"/>
          <w:lang w:val="fr-FR" w:eastAsia="zh-CN"/>
        </w:rPr>
        <w:t>70</w:t>
      </w:r>
      <w:r w:rsidRPr="00563EE3">
        <w:rPr>
          <w:rFonts w:hint="eastAsia"/>
          <w:szCs w:val="24"/>
          <w:lang w:eastAsia="zh-CN"/>
        </w:rPr>
        <w:t>号决议</w:t>
      </w:r>
      <w:r w:rsidR="00DA7A90" w:rsidRPr="00DA7A90">
        <w:rPr>
          <w:rFonts w:hint="eastAsia"/>
          <w:szCs w:val="24"/>
          <w:lang w:val="fr-FR" w:eastAsia="zh-CN"/>
        </w:rPr>
        <w:t>（</w:t>
      </w:r>
      <w:r w:rsidR="00DA7A90" w:rsidRPr="00DA7A90">
        <w:rPr>
          <w:rFonts w:hint="eastAsia"/>
          <w:szCs w:val="24"/>
          <w:lang w:val="fr-FR" w:eastAsia="zh-CN"/>
        </w:rPr>
        <w:t>2</w:t>
      </w:r>
      <w:r w:rsidR="00DA7A90" w:rsidRPr="00DA7A90">
        <w:rPr>
          <w:szCs w:val="24"/>
          <w:lang w:val="fr-FR" w:eastAsia="zh-CN"/>
        </w:rPr>
        <w:t>0</w:t>
      </w:r>
      <w:r w:rsidR="00DA7A90">
        <w:rPr>
          <w:szCs w:val="24"/>
          <w:lang w:val="fr-FR" w:eastAsia="zh-CN"/>
        </w:rPr>
        <w:t>22</w:t>
      </w:r>
      <w:r w:rsidR="00DA7A90">
        <w:rPr>
          <w:rFonts w:hint="eastAsia"/>
          <w:szCs w:val="24"/>
          <w:lang w:val="fr-FR" w:eastAsia="zh-CN"/>
        </w:rPr>
        <w:t>年，布加勒斯特，修订版</w:t>
      </w:r>
      <w:r w:rsidR="00DA7A90" w:rsidRPr="00DA7A90">
        <w:rPr>
          <w:rFonts w:hint="eastAsia"/>
          <w:szCs w:val="24"/>
          <w:lang w:val="fr-FR" w:eastAsia="zh-CN"/>
        </w:rPr>
        <w:t>）</w:t>
      </w:r>
      <w:r w:rsidRPr="00563EE3">
        <w:rPr>
          <w:rFonts w:hint="eastAsia"/>
          <w:szCs w:val="24"/>
          <w:lang w:eastAsia="zh-CN"/>
        </w:rPr>
        <w:t>的</w:t>
      </w:r>
      <w:r w:rsidRPr="001B4356">
        <w:rPr>
          <w:rFonts w:hint="eastAsia"/>
          <w:szCs w:val="24"/>
          <w:lang w:eastAsia="zh-CN"/>
        </w:rPr>
        <w:t>第</w:t>
      </w:r>
      <w:r w:rsidRPr="00794E8D">
        <w:rPr>
          <w:rFonts w:hint="eastAsia"/>
          <w:szCs w:val="24"/>
          <w:lang w:val="fr-FR" w:eastAsia="zh-CN"/>
        </w:rPr>
        <w:t>631</w:t>
      </w:r>
      <w:r w:rsidRPr="001B4356">
        <w:rPr>
          <w:rFonts w:hint="eastAsia"/>
          <w:szCs w:val="24"/>
          <w:lang w:eastAsia="zh-CN"/>
        </w:rPr>
        <w:t>号决定</w:t>
      </w:r>
      <w:r w:rsidRPr="00794E8D">
        <w:rPr>
          <w:rFonts w:hint="eastAsia"/>
          <w:szCs w:val="24"/>
          <w:lang w:val="fr-FR" w:eastAsia="zh-CN"/>
        </w:rPr>
        <w:t>（</w:t>
      </w:r>
      <w:r w:rsidRPr="00794E8D">
        <w:rPr>
          <w:rFonts w:hint="eastAsia"/>
          <w:szCs w:val="24"/>
          <w:lang w:val="fr-FR" w:eastAsia="zh-CN"/>
        </w:rPr>
        <w:t>2023</w:t>
      </w:r>
      <w:r w:rsidRPr="001B4356">
        <w:rPr>
          <w:rFonts w:hint="eastAsia"/>
          <w:szCs w:val="24"/>
          <w:lang w:eastAsia="zh-CN"/>
        </w:rPr>
        <w:t>年</w:t>
      </w:r>
      <w:r w:rsidRPr="00794E8D">
        <w:rPr>
          <w:rFonts w:hint="eastAsia"/>
          <w:szCs w:val="24"/>
          <w:lang w:val="fr-FR" w:eastAsia="zh-CN"/>
        </w:rPr>
        <w:t>，</w:t>
      </w:r>
      <w:r w:rsidRPr="001B4356">
        <w:rPr>
          <w:rFonts w:hint="eastAsia"/>
          <w:szCs w:val="24"/>
          <w:lang w:eastAsia="zh-CN"/>
        </w:rPr>
        <w:t>日内瓦</w:t>
      </w:r>
      <w:r w:rsidRPr="00794E8D">
        <w:rPr>
          <w:rFonts w:hint="eastAsia"/>
          <w:szCs w:val="24"/>
          <w:lang w:val="fr-FR" w:eastAsia="zh-CN"/>
        </w:rPr>
        <w:t>）；</w:t>
      </w:r>
    </w:p>
    <w:p w14:paraId="27AA1239" w14:textId="1D400DAF" w:rsidR="00794E8D" w:rsidRDefault="00794E8D" w:rsidP="00794E8D">
      <w:pPr>
        <w:rPr>
          <w:lang w:val="fr-FR" w:eastAsia="zh-CN"/>
        </w:rPr>
      </w:pPr>
      <w:r>
        <w:rPr>
          <w:rFonts w:hint="eastAsia"/>
          <w:i/>
          <w:iCs/>
          <w:lang w:val="fr-FR" w:eastAsia="zh-CN"/>
        </w:rPr>
        <w:t>c</w:t>
      </w:r>
      <w:r>
        <w:rPr>
          <w:i/>
          <w:iCs/>
          <w:lang w:val="fr-FR" w:eastAsia="zh-CN"/>
        </w:rPr>
        <w:t>)</w:t>
      </w:r>
      <w:r>
        <w:rPr>
          <w:i/>
          <w:iCs/>
          <w:lang w:val="fr-FR" w:eastAsia="zh-CN"/>
        </w:rPr>
        <w:tab/>
      </w:r>
      <w:r w:rsidR="00FD7788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有关人力资源管理和开发的第</w:t>
      </w:r>
      <w:r>
        <w:rPr>
          <w:rFonts w:hint="eastAsia"/>
          <w:lang w:val="fr-FR" w:eastAsia="zh-CN"/>
        </w:rPr>
        <w:t>48</w:t>
      </w:r>
      <w:r>
        <w:rPr>
          <w:rFonts w:hint="eastAsia"/>
          <w:lang w:eastAsia="zh-CN"/>
        </w:rPr>
        <w:t>号决议</w:t>
      </w:r>
      <w:r>
        <w:rPr>
          <w:rFonts w:hint="eastAsia"/>
          <w:lang w:val="fr-FR" w:eastAsia="zh-CN"/>
        </w:rPr>
        <w:t>（</w:t>
      </w:r>
      <w:r>
        <w:rPr>
          <w:rFonts w:hint="eastAsia"/>
          <w:lang w:val="fr-FR" w:eastAsia="zh-CN"/>
        </w:rPr>
        <w:t>2022</w:t>
      </w:r>
      <w:r>
        <w:rPr>
          <w:rFonts w:hint="eastAsia"/>
          <w:lang w:eastAsia="zh-CN"/>
        </w:rPr>
        <w:t>年</w:t>
      </w:r>
      <w:r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布加勒斯特</w:t>
      </w:r>
      <w:r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修订版</w:t>
      </w:r>
      <w:r>
        <w:rPr>
          <w:rFonts w:hint="eastAsia"/>
          <w:lang w:val="fr-FR" w:eastAsia="zh-CN"/>
        </w:rPr>
        <w:t>）</w:t>
      </w:r>
      <w:r w:rsidR="00DA7A90">
        <w:rPr>
          <w:rFonts w:hint="eastAsia"/>
          <w:lang w:val="fr-FR" w:eastAsia="zh-CN"/>
        </w:rPr>
        <w:t>，特别是</w:t>
      </w:r>
      <w:r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val="fr-FR" w:eastAsia="zh-CN"/>
        </w:rPr>
        <w:t>1</w:t>
      </w:r>
      <w:r>
        <w:rPr>
          <w:lang w:val="fr-FR" w:eastAsia="zh-CN"/>
        </w:rPr>
        <w:t>0</w:t>
      </w:r>
      <w:r>
        <w:rPr>
          <w:rFonts w:hint="eastAsia"/>
          <w:lang w:val="fr-FR" w:eastAsia="zh-CN"/>
        </w:rPr>
        <w:t>声明</w:t>
      </w:r>
      <w:r w:rsidR="00DA7A90">
        <w:rPr>
          <w:rFonts w:hint="eastAsia"/>
          <w:lang w:val="fr-FR" w:eastAsia="zh-CN"/>
        </w:rPr>
        <w:t>，</w:t>
      </w:r>
      <w:r>
        <w:rPr>
          <w:rFonts w:hint="eastAsia"/>
          <w:lang w:val="fr-FR" w:eastAsia="zh-CN"/>
        </w:rPr>
        <w:t>国</w:t>
      </w:r>
      <w:r>
        <w:rPr>
          <w:lang w:eastAsia="zh-CN"/>
        </w:rPr>
        <w:t>际电联</w:t>
      </w:r>
      <w:r>
        <w:rPr>
          <w:rFonts w:hint="eastAsia"/>
          <w:lang w:eastAsia="zh-CN"/>
        </w:rPr>
        <w:t>必须致力于成为</w:t>
      </w:r>
      <w:r>
        <w:rPr>
          <w:lang w:eastAsia="zh-CN"/>
        </w:rPr>
        <w:t>性别平等</w:t>
      </w:r>
      <w:r w:rsidR="00DA7A90">
        <w:rPr>
          <w:rFonts w:hint="eastAsia"/>
          <w:lang w:eastAsia="zh-CN"/>
        </w:rPr>
        <w:t>以及发挥</w:t>
      </w:r>
      <w:r w:rsidR="00DA7A90" w:rsidRPr="00563EE3">
        <w:rPr>
          <w:rFonts w:hint="eastAsia"/>
          <w:szCs w:val="24"/>
          <w:lang w:eastAsia="zh-CN"/>
        </w:rPr>
        <w:t>电信</w:t>
      </w:r>
      <w:r w:rsidR="00DA7A90" w:rsidRPr="00794E8D">
        <w:rPr>
          <w:rFonts w:hint="eastAsia"/>
          <w:szCs w:val="24"/>
          <w:lang w:val="fr-FR" w:eastAsia="zh-CN"/>
        </w:rPr>
        <w:t>/</w:t>
      </w:r>
      <w:r w:rsidR="000B6666">
        <w:rPr>
          <w:rFonts w:hint="eastAsia"/>
          <w:szCs w:val="24"/>
          <w:lang w:eastAsia="zh-CN"/>
        </w:rPr>
        <w:t>ICT</w:t>
      </w:r>
      <w:r w:rsidR="00DA7A90">
        <w:rPr>
          <w:rFonts w:hint="eastAsia"/>
          <w:szCs w:val="24"/>
          <w:lang w:eastAsia="zh-CN"/>
        </w:rPr>
        <w:t>作用</w:t>
      </w:r>
      <w:r w:rsidR="00DA7A90" w:rsidRPr="00563EE3">
        <w:rPr>
          <w:rFonts w:hint="eastAsia"/>
          <w:szCs w:val="24"/>
          <w:lang w:eastAsia="zh-CN"/>
        </w:rPr>
        <w:t>增强</w:t>
      </w:r>
      <w:r w:rsidR="00487260">
        <w:rPr>
          <w:rFonts w:hint="eastAsia"/>
          <w:szCs w:val="24"/>
          <w:lang w:eastAsia="zh-CN"/>
        </w:rPr>
        <w:t>男女</w:t>
      </w:r>
      <w:r w:rsidR="00DA7A90" w:rsidRPr="00563EE3">
        <w:rPr>
          <w:rFonts w:hint="eastAsia"/>
          <w:szCs w:val="24"/>
          <w:lang w:eastAsia="zh-CN"/>
        </w:rPr>
        <w:t>权能</w:t>
      </w:r>
      <w:r>
        <w:rPr>
          <w:rFonts w:hint="eastAsia"/>
          <w:lang w:eastAsia="zh-CN"/>
        </w:rPr>
        <w:t>的</w:t>
      </w:r>
      <w:r>
        <w:rPr>
          <w:lang w:eastAsia="zh-CN"/>
        </w:rPr>
        <w:t>典范组织</w:t>
      </w:r>
      <w:r>
        <w:rPr>
          <w:rFonts w:hint="eastAsia"/>
          <w:lang w:val="fr-FR" w:eastAsia="zh-CN"/>
        </w:rPr>
        <w:t>；</w:t>
      </w:r>
    </w:p>
    <w:p w14:paraId="4AB30B7E" w14:textId="643DB8EC" w:rsidR="00794E8D" w:rsidRPr="00DD4D17" w:rsidRDefault="00794E8D" w:rsidP="00794E8D">
      <w:pPr>
        <w:rPr>
          <w:lang w:val="fr-FR" w:eastAsia="zh-CN"/>
        </w:rPr>
      </w:pPr>
      <w:r w:rsidRPr="00DD4D17">
        <w:rPr>
          <w:i/>
          <w:iCs/>
          <w:lang w:val="fr-FR" w:eastAsia="zh-CN"/>
        </w:rPr>
        <w:t>d)</w:t>
      </w:r>
      <w:r w:rsidRPr="00DD4D17">
        <w:rPr>
          <w:lang w:val="fr-FR" w:eastAsia="zh-CN"/>
        </w:rPr>
        <w:tab/>
      </w:r>
      <w:r w:rsidR="00531A75">
        <w:rPr>
          <w:rFonts w:hint="eastAsia"/>
          <w:lang w:val="fr-FR" w:eastAsia="zh-CN"/>
        </w:rPr>
        <w:t>世界无线电通信大会</w:t>
      </w:r>
      <w:r w:rsidR="00531A75" w:rsidRPr="00DD4D17">
        <w:rPr>
          <w:rFonts w:hint="eastAsia"/>
          <w:lang w:val="fr-FR" w:eastAsia="zh-CN"/>
        </w:rPr>
        <w:t>关于</w:t>
      </w:r>
      <w:r w:rsidR="00DD4D17" w:rsidRPr="00DD4D17">
        <w:rPr>
          <w:rFonts w:hint="eastAsia"/>
          <w:lang w:val="fr-FR" w:eastAsia="zh-CN"/>
        </w:rPr>
        <w:t>《在国际电联无线电通信部门促进性别平等、公平和均等的宣言》（</w:t>
      </w:r>
      <w:r w:rsidR="00DD4D17" w:rsidRPr="00DD4D17">
        <w:rPr>
          <w:rFonts w:hint="eastAsia"/>
          <w:lang w:val="fr-FR" w:eastAsia="zh-CN"/>
        </w:rPr>
        <w:t>2019</w:t>
      </w:r>
      <w:r w:rsidR="00DD4D17" w:rsidRPr="00DD4D17">
        <w:rPr>
          <w:rFonts w:hint="eastAsia"/>
          <w:lang w:val="fr-FR" w:eastAsia="zh-CN"/>
        </w:rPr>
        <w:t>年，沙姆沙伊赫）</w:t>
      </w:r>
      <w:r w:rsidR="00DA7A90">
        <w:rPr>
          <w:rFonts w:hint="eastAsia"/>
          <w:lang w:val="fr-FR" w:eastAsia="zh-CN"/>
        </w:rPr>
        <w:t>；</w:t>
      </w:r>
    </w:p>
    <w:p w14:paraId="4A4937A5" w14:textId="59A439DD" w:rsidR="00794E8D" w:rsidRPr="000B6FC3" w:rsidRDefault="00794E8D" w:rsidP="00794E8D">
      <w:pPr>
        <w:rPr>
          <w:lang w:val="fr-FR" w:eastAsia="zh-CN"/>
        </w:rPr>
      </w:pPr>
      <w:r w:rsidRPr="000B6FC3">
        <w:rPr>
          <w:rFonts w:hint="eastAsia"/>
          <w:i/>
          <w:iCs/>
          <w:lang w:val="fr-FR" w:eastAsia="zh-CN"/>
        </w:rPr>
        <w:t>e</w:t>
      </w:r>
      <w:r w:rsidRPr="000B6FC3">
        <w:rPr>
          <w:i/>
          <w:iCs/>
          <w:lang w:val="fr-FR" w:eastAsia="zh-CN"/>
        </w:rPr>
        <w:t>)</w:t>
      </w:r>
      <w:r w:rsidRPr="000B6FC3">
        <w:rPr>
          <w:lang w:val="fr-FR" w:eastAsia="zh-CN"/>
        </w:rPr>
        <w:tab/>
      </w:r>
      <w:r w:rsidR="00DD4D17" w:rsidRPr="00514370">
        <w:rPr>
          <w:rFonts w:hint="eastAsia"/>
          <w:szCs w:val="24"/>
          <w:lang w:eastAsia="zh-CN"/>
        </w:rPr>
        <w:t>《联合国系统</w:t>
      </w:r>
      <w:r w:rsidR="00DD4D17">
        <w:rPr>
          <w:rFonts w:hint="eastAsia"/>
          <w:szCs w:val="24"/>
          <w:lang w:eastAsia="zh-CN"/>
        </w:rPr>
        <w:t>范围内</w:t>
      </w:r>
      <w:r w:rsidR="00DD4D17" w:rsidRPr="00514370">
        <w:rPr>
          <w:rFonts w:hint="eastAsia"/>
          <w:szCs w:val="24"/>
          <w:lang w:eastAsia="zh-CN"/>
        </w:rPr>
        <w:t>性别平等和</w:t>
      </w:r>
      <w:r w:rsidR="00DD4D17">
        <w:rPr>
          <w:rFonts w:hint="eastAsia"/>
          <w:szCs w:val="24"/>
          <w:lang w:eastAsia="zh-CN"/>
        </w:rPr>
        <w:t>赋予女性</w:t>
      </w:r>
      <w:r w:rsidR="00174E96">
        <w:rPr>
          <w:rFonts w:hint="eastAsia"/>
          <w:szCs w:val="24"/>
          <w:lang w:eastAsia="zh-CN"/>
        </w:rPr>
        <w:t>权能</w:t>
      </w:r>
      <w:r w:rsidR="00DD4D17">
        <w:rPr>
          <w:rFonts w:hint="eastAsia"/>
          <w:szCs w:val="24"/>
          <w:lang w:eastAsia="zh-CN"/>
        </w:rPr>
        <w:t>的</w:t>
      </w:r>
      <w:r w:rsidR="00DD4D17" w:rsidRPr="00514370">
        <w:rPr>
          <w:rFonts w:hint="eastAsia"/>
          <w:szCs w:val="24"/>
          <w:lang w:eastAsia="zh-CN"/>
        </w:rPr>
        <w:t>行动计划》</w:t>
      </w:r>
      <w:r w:rsidR="00DD4D17" w:rsidRPr="000B6FC3">
        <w:rPr>
          <w:rFonts w:hint="eastAsia"/>
          <w:szCs w:val="24"/>
          <w:lang w:val="fr-FR" w:eastAsia="zh-CN"/>
        </w:rPr>
        <w:t>（</w:t>
      </w:r>
      <w:r w:rsidR="00DD4D17" w:rsidRPr="000B6FC3">
        <w:rPr>
          <w:rFonts w:hint="eastAsia"/>
          <w:szCs w:val="24"/>
          <w:lang w:val="fr-FR" w:eastAsia="zh-CN"/>
        </w:rPr>
        <w:t>UN-SWAP</w:t>
      </w:r>
      <w:r w:rsidR="00DD4D17" w:rsidRPr="000B6FC3">
        <w:rPr>
          <w:rFonts w:hint="eastAsia"/>
          <w:szCs w:val="24"/>
          <w:lang w:val="fr-FR" w:eastAsia="zh-CN"/>
        </w:rPr>
        <w:t>）</w:t>
      </w:r>
      <w:r w:rsidR="00DD4D17" w:rsidRPr="00514370">
        <w:rPr>
          <w:rFonts w:hint="eastAsia"/>
          <w:szCs w:val="24"/>
          <w:lang w:eastAsia="zh-CN"/>
        </w:rPr>
        <w:t>和有关国际电联</w:t>
      </w:r>
      <w:r w:rsidR="00DD4D17" w:rsidRPr="000B6FC3">
        <w:rPr>
          <w:rFonts w:hint="eastAsia"/>
          <w:szCs w:val="24"/>
          <w:lang w:val="fr-FR" w:eastAsia="zh-CN"/>
        </w:rPr>
        <w:t>2021</w:t>
      </w:r>
      <w:r w:rsidR="00DD4D17" w:rsidRPr="00514370">
        <w:rPr>
          <w:rFonts w:hint="eastAsia"/>
          <w:szCs w:val="24"/>
          <w:lang w:eastAsia="zh-CN"/>
        </w:rPr>
        <w:t>年</w:t>
      </w:r>
      <w:r w:rsidR="00DD4D17" w:rsidRPr="000B6FC3">
        <w:rPr>
          <w:rFonts w:hint="eastAsia"/>
          <w:szCs w:val="24"/>
          <w:lang w:val="fr-FR" w:eastAsia="zh-CN"/>
        </w:rPr>
        <w:t>UN-SWAP2.0</w:t>
      </w:r>
      <w:r w:rsidR="00DD4D17" w:rsidRPr="00514370">
        <w:rPr>
          <w:rFonts w:hint="eastAsia"/>
          <w:szCs w:val="24"/>
          <w:lang w:eastAsia="zh-CN"/>
        </w:rPr>
        <w:t>指标业绩的相关报告</w:t>
      </w:r>
      <w:r w:rsidRPr="000B6FC3">
        <w:rPr>
          <w:rFonts w:hint="eastAsia"/>
          <w:lang w:val="fr-FR" w:eastAsia="zh-CN"/>
        </w:rPr>
        <w:t>；</w:t>
      </w:r>
    </w:p>
    <w:p w14:paraId="4289CACE" w14:textId="6588C6C9" w:rsidR="00794E8D" w:rsidRDefault="00794E8D" w:rsidP="00794E8D">
      <w:pPr>
        <w:rPr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</w:r>
      <w:r w:rsidR="00DD4D17" w:rsidRPr="00EB0D9C">
        <w:rPr>
          <w:rFonts w:hint="eastAsia"/>
          <w:szCs w:val="24"/>
          <w:lang w:eastAsia="zh-CN"/>
        </w:rPr>
        <w:t>联合国妇女地位委员会第</w:t>
      </w:r>
      <w:r w:rsidR="00DD4D17" w:rsidRPr="00EB0D9C">
        <w:rPr>
          <w:rFonts w:hint="eastAsia"/>
          <w:szCs w:val="24"/>
          <w:lang w:eastAsia="zh-CN"/>
        </w:rPr>
        <w:t>67</w:t>
      </w:r>
      <w:r w:rsidR="00DD4D17" w:rsidRPr="00EB0D9C">
        <w:rPr>
          <w:rFonts w:hint="eastAsia"/>
          <w:szCs w:val="24"/>
          <w:lang w:eastAsia="zh-CN"/>
        </w:rPr>
        <w:t>届会议（</w:t>
      </w:r>
      <w:r w:rsidR="00DD4D17" w:rsidRPr="00EB0D9C">
        <w:rPr>
          <w:rFonts w:hint="eastAsia"/>
          <w:szCs w:val="24"/>
          <w:lang w:eastAsia="zh-CN"/>
        </w:rPr>
        <w:t>CSW67</w:t>
      </w:r>
      <w:r w:rsidR="00DD4D17" w:rsidRPr="00EB0D9C">
        <w:rPr>
          <w:rFonts w:hint="eastAsia"/>
          <w:szCs w:val="24"/>
          <w:lang w:eastAsia="zh-CN"/>
        </w:rPr>
        <w:t>）的结论</w:t>
      </w:r>
      <w:r w:rsidR="00731C24">
        <w:rPr>
          <w:rFonts w:hint="eastAsia"/>
          <w:lang w:eastAsia="zh-CN"/>
        </w:rPr>
        <w:t>；</w:t>
      </w:r>
    </w:p>
    <w:p w14:paraId="21457226" w14:textId="00B61421" w:rsidR="006B7BEC" w:rsidRDefault="00731C24" w:rsidP="00794E8D">
      <w:pPr>
        <w:rPr>
          <w:lang w:eastAsia="zh-CN"/>
        </w:rPr>
      </w:pPr>
      <w:r>
        <w:rPr>
          <w:i/>
          <w:lang w:eastAsia="zh-CN"/>
        </w:rPr>
        <w:t>g</w:t>
      </w:r>
      <w:r w:rsidRPr="0048674A">
        <w:rPr>
          <w:i/>
          <w:lang w:eastAsia="zh-CN"/>
        </w:rPr>
        <w:t>)</w:t>
      </w:r>
      <w:r w:rsidRPr="0048674A">
        <w:rPr>
          <w:lang w:eastAsia="zh-CN"/>
        </w:rPr>
        <w:tab/>
      </w:r>
      <w:r w:rsidR="00C648E8">
        <w:rPr>
          <w:rFonts w:eastAsiaTheme="minorEastAsia" w:hint="eastAsia"/>
          <w:lang w:eastAsia="zh-CN"/>
        </w:rPr>
        <w:t>尤其</w:t>
      </w:r>
      <w:r w:rsidR="00C648E8">
        <w:rPr>
          <w:rFonts w:hint="eastAsia"/>
          <w:lang w:eastAsia="zh-CN"/>
        </w:rPr>
        <w:t>在过去十年中，国际电联在提高对性别问题的认识、加大女性对国际论坛、研究、项目、培训的参与和贡献以及成立内部的性别任务组中所取得的进展，</w:t>
      </w:r>
      <w:proofErr w:type="gramStart"/>
      <w:r w:rsidR="00C648E8">
        <w:rPr>
          <w:lang w:eastAsia="zh-CN"/>
        </w:rPr>
        <w:t>而且</w:t>
      </w:r>
      <w:r w:rsidR="00C648E8">
        <w:rPr>
          <w:rFonts w:hint="eastAsia"/>
          <w:lang w:eastAsia="zh-CN"/>
        </w:rPr>
        <w:t>国际电联将每年四月的第四个星期四成功设立为国际性的</w:t>
      </w:r>
      <w:r w:rsidR="00C648E8">
        <w:rPr>
          <w:rFonts w:ascii="SimSun" w:hAnsi="SimSun" w:hint="eastAsia"/>
          <w:lang w:eastAsia="zh-CN"/>
        </w:rPr>
        <w:t>“</w:t>
      </w:r>
      <w:proofErr w:type="gramEnd"/>
      <w:r w:rsidR="00C648E8">
        <w:rPr>
          <w:rFonts w:hint="eastAsia"/>
          <w:lang w:eastAsia="zh-CN"/>
        </w:rPr>
        <w:t>信息通信年轻女性日</w:t>
      </w:r>
      <w:r w:rsidR="00C648E8">
        <w:rPr>
          <w:rFonts w:ascii="SimSun" w:hAnsi="SimSun" w:hint="eastAsia"/>
          <w:lang w:eastAsia="zh-CN"/>
        </w:rPr>
        <w:t>”</w:t>
      </w:r>
      <w:r w:rsidR="00C648E8">
        <w:rPr>
          <w:rFonts w:hint="eastAsia"/>
          <w:lang w:eastAsia="zh-CN"/>
        </w:rPr>
        <w:t>；</w:t>
      </w:r>
    </w:p>
    <w:p w14:paraId="3FBE75DD" w14:textId="655BA935" w:rsidR="00731C24" w:rsidRDefault="00731C24" w:rsidP="00794E8D">
      <w:pPr>
        <w:rPr>
          <w:lang w:eastAsia="zh-CN"/>
        </w:rPr>
      </w:pPr>
      <w:r>
        <w:rPr>
          <w:i/>
          <w:lang w:eastAsia="zh-CN"/>
        </w:rPr>
        <w:t>h</w:t>
      </w:r>
      <w:r w:rsidRPr="0048674A">
        <w:rPr>
          <w:i/>
          <w:lang w:eastAsia="zh-CN"/>
        </w:rPr>
        <w:t>)</w:t>
      </w:r>
      <w:r w:rsidRPr="0048674A">
        <w:rPr>
          <w:i/>
          <w:lang w:eastAsia="zh-CN"/>
        </w:rPr>
        <w:tab/>
      </w:r>
      <w:r w:rsidR="00C648E8" w:rsidRPr="000215BF">
        <w:rPr>
          <w:rFonts w:hint="eastAsia"/>
          <w:lang w:eastAsia="zh-CN"/>
        </w:rPr>
        <w:t>关于</w:t>
      </w:r>
      <w:r w:rsidR="00FB3DA5">
        <w:rPr>
          <w:rFonts w:hint="eastAsia"/>
          <w:lang w:eastAsia="zh-CN"/>
        </w:rPr>
        <w:t>ICT</w:t>
      </w:r>
      <w:r w:rsidR="00C648E8" w:rsidRPr="000215BF">
        <w:rPr>
          <w:rFonts w:hint="eastAsia"/>
          <w:lang w:eastAsia="zh-CN"/>
        </w:rPr>
        <w:t>，</w:t>
      </w:r>
      <w:r w:rsidR="00010BFF" w:rsidRPr="000215BF">
        <w:rPr>
          <w:rFonts w:hint="eastAsia"/>
          <w:lang w:eastAsia="zh-CN"/>
        </w:rPr>
        <w:t>男女</w:t>
      </w:r>
      <w:r w:rsidR="00010BFF">
        <w:rPr>
          <w:rFonts w:hint="eastAsia"/>
          <w:lang w:eastAsia="zh-CN"/>
        </w:rPr>
        <w:t>在</w:t>
      </w:r>
      <w:r w:rsidR="00C648E8">
        <w:rPr>
          <w:rFonts w:hint="eastAsia"/>
          <w:lang w:eastAsia="zh-CN"/>
        </w:rPr>
        <w:t>所有层面和所有领域的</w:t>
      </w:r>
      <w:r w:rsidR="00C648E8" w:rsidRPr="000215BF">
        <w:rPr>
          <w:rFonts w:hint="eastAsia"/>
          <w:lang w:eastAsia="zh-CN"/>
        </w:rPr>
        <w:t>平等</w:t>
      </w:r>
      <w:r w:rsidR="00010BFF">
        <w:rPr>
          <w:rFonts w:hint="eastAsia"/>
          <w:lang w:eastAsia="zh-CN"/>
        </w:rPr>
        <w:t>获取</w:t>
      </w:r>
      <w:r w:rsidR="00C648E8" w:rsidRPr="000215BF">
        <w:rPr>
          <w:rFonts w:hint="eastAsia"/>
          <w:lang w:eastAsia="zh-CN"/>
        </w:rPr>
        <w:t>和参与，特别是</w:t>
      </w:r>
      <w:r w:rsidR="00C648E8">
        <w:rPr>
          <w:rFonts w:hint="eastAsia"/>
          <w:lang w:eastAsia="zh-CN"/>
        </w:rPr>
        <w:t>在</w:t>
      </w:r>
      <w:r w:rsidR="00C648E8" w:rsidRPr="000215BF">
        <w:rPr>
          <w:rFonts w:hint="eastAsia"/>
          <w:lang w:eastAsia="zh-CN"/>
        </w:rPr>
        <w:t>政策和决策</w:t>
      </w:r>
      <w:r w:rsidR="00C648E8">
        <w:rPr>
          <w:rFonts w:hint="eastAsia"/>
          <w:lang w:eastAsia="zh-CN"/>
        </w:rPr>
        <w:t>方面</w:t>
      </w:r>
      <w:r w:rsidR="00C648E8" w:rsidRPr="000215BF">
        <w:rPr>
          <w:rFonts w:hint="eastAsia"/>
          <w:lang w:eastAsia="zh-CN"/>
        </w:rPr>
        <w:t>，对整个社会</w:t>
      </w:r>
      <w:r w:rsidR="00C648E8">
        <w:rPr>
          <w:rFonts w:hint="eastAsia"/>
          <w:lang w:eastAsia="zh-CN"/>
        </w:rPr>
        <w:t>都是</w:t>
      </w:r>
      <w:r w:rsidR="00C648E8" w:rsidRPr="000215BF">
        <w:rPr>
          <w:rFonts w:hint="eastAsia"/>
          <w:lang w:eastAsia="zh-CN"/>
        </w:rPr>
        <w:t>有益</w:t>
      </w:r>
      <w:r w:rsidR="00C648E8">
        <w:rPr>
          <w:rFonts w:hint="eastAsia"/>
          <w:lang w:eastAsia="zh-CN"/>
        </w:rPr>
        <w:t>的</w:t>
      </w:r>
      <w:r w:rsidR="00C648E8" w:rsidRPr="000215BF">
        <w:rPr>
          <w:rFonts w:hint="eastAsia"/>
          <w:lang w:eastAsia="zh-CN"/>
        </w:rPr>
        <w:t>；</w:t>
      </w:r>
    </w:p>
    <w:p w14:paraId="56A10E25" w14:textId="0A45A2D6" w:rsidR="00020141" w:rsidRDefault="00731C24" w:rsidP="00794E8D">
      <w:pPr>
        <w:rPr>
          <w:lang w:eastAsia="zh-CN"/>
        </w:rPr>
      </w:pPr>
      <w:proofErr w:type="spellStart"/>
      <w:r>
        <w:rPr>
          <w:i/>
          <w:iCs/>
          <w:lang w:eastAsia="zh-CN"/>
        </w:rPr>
        <w:t>i</w:t>
      </w:r>
      <w:proofErr w:type="spellEnd"/>
      <w:r w:rsidRPr="0048674A">
        <w:rPr>
          <w:i/>
          <w:iCs/>
          <w:lang w:eastAsia="zh-CN"/>
        </w:rPr>
        <w:t>)</w:t>
      </w:r>
      <w:r w:rsidRPr="0048674A">
        <w:rPr>
          <w:i/>
          <w:iCs/>
          <w:lang w:eastAsia="zh-CN"/>
        </w:rPr>
        <w:tab/>
      </w:r>
      <w:r w:rsidR="00C648E8">
        <w:rPr>
          <w:rFonts w:hint="eastAsia"/>
          <w:lang w:eastAsia="zh-CN"/>
        </w:rPr>
        <w:t>在科学、技术、工程和数学（</w:t>
      </w:r>
      <w:r w:rsidR="00C648E8">
        <w:rPr>
          <w:rFonts w:hint="eastAsia"/>
          <w:lang w:eastAsia="zh-CN"/>
        </w:rPr>
        <w:t>STEM</w:t>
      </w:r>
      <w:r w:rsidR="00C648E8">
        <w:rPr>
          <w:rFonts w:hint="eastAsia"/>
          <w:lang w:eastAsia="zh-CN"/>
        </w:rPr>
        <w:t>）领域，尤其是在</w:t>
      </w:r>
      <w:r w:rsidR="00F03A89">
        <w:rPr>
          <w:rFonts w:hint="eastAsia"/>
          <w:lang w:eastAsia="zh-CN"/>
        </w:rPr>
        <w:t>有关无线电通信的</w:t>
      </w:r>
      <w:r w:rsidR="00C648E8">
        <w:rPr>
          <w:rFonts w:hint="eastAsia"/>
          <w:lang w:eastAsia="zh-CN"/>
        </w:rPr>
        <w:t>学术界和专业领域</w:t>
      </w:r>
      <w:r w:rsidR="00753663">
        <w:rPr>
          <w:rFonts w:hint="eastAsia"/>
          <w:lang w:eastAsia="zh-CN"/>
        </w:rPr>
        <w:t>中</w:t>
      </w:r>
      <w:r w:rsidR="00C648E8">
        <w:rPr>
          <w:rFonts w:hint="eastAsia"/>
          <w:lang w:eastAsia="zh-CN"/>
        </w:rPr>
        <w:t>，女性的</w:t>
      </w:r>
      <w:r w:rsidR="00795D6D">
        <w:rPr>
          <w:rFonts w:hint="eastAsia"/>
          <w:lang w:eastAsia="zh-CN"/>
        </w:rPr>
        <w:t>数量</w:t>
      </w:r>
      <w:r w:rsidR="00C648E8">
        <w:rPr>
          <w:rFonts w:hint="eastAsia"/>
          <w:lang w:eastAsia="zh-CN"/>
        </w:rPr>
        <w:t>仍然不足</w:t>
      </w:r>
      <w:r w:rsidR="006B7BEC">
        <w:rPr>
          <w:rFonts w:hint="eastAsia"/>
          <w:lang w:eastAsia="zh-CN"/>
        </w:rPr>
        <w:t>，</w:t>
      </w:r>
    </w:p>
    <w:p w14:paraId="2C849627" w14:textId="77777777" w:rsidR="00020141" w:rsidRDefault="000201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B362038" w14:textId="77777777" w:rsidR="00794E8D" w:rsidRDefault="00794E8D" w:rsidP="00794E8D">
      <w:pPr>
        <w:pStyle w:val="Call"/>
        <w:rPr>
          <w:lang w:val="fr-FR" w:eastAsia="zh-CN"/>
        </w:rPr>
      </w:pPr>
      <w:r>
        <w:rPr>
          <w:rFonts w:hint="eastAsia"/>
          <w:lang w:eastAsia="zh-CN"/>
        </w:rPr>
        <w:lastRenderedPageBreak/>
        <w:t>认识到</w:t>
      </w:r>
    </w:p>
    <w:p w14:paraId="267EE6F4" w14:textId="161ABDA2" w:rsidR="00794E8D" w:rsidRDefault="00794E8D" w:rsidP="00794E8D">
      <w:pPr>
        <w:rPr>
          <w:lang w:val="fr-FR" w:eastAsia="zh-CN"/>
        </w:rPr>
      </w:pPr>
      <w:r>
        <w:rPr>
          <w:i/>
          <w:iCs/>
          <w:lang w:val="fr-FR" w:eastAsia="zh-CN"/>
        </w:rPr>
        <w:t>a)</w:t>
      </w:r>
      <w:r>
        <w:rPr>
          <w:lang w:val="fr-FR" w:eastAsia="zh-CN"/>
        </w:rPr>
        <w:tab/>
      </w:r>
      <w:bookmarkStart w:id="0" w:name="lt_pId039"/>
      <w:r>
        <w:rPr>
          <w:rFonts w:eastAsiaTheme="minorEastAsia" w:hint="eastAsia"/>
          <w:lang w:eastAsia="zh-CN"/>
        </w:rPr>
        <w:t>尽管无线电通信</w:t>
      </w:r>
      <w:r>
        <w:rPr>
          <w:rFonts w:eastAsiaTheme="minorEastAsia"/>
          <w:lang w:eastAsia="zh-CN"/>
        </w:rPr>
        <w:t>在</w:t>
      </w:r>
      <w:r>
        <w:rPr>
          <w:rFonts w:eastAsiaTheme="minorEastAsia" w:hint="eastAsia"/>
          <w:lang w:eastAsia="zh-CN"/>
        </w:rPr>
        <w:t>全球化</w:t>
      </w:r>
      <w:r>
        <w:rPr>
          <w:rFonts w:eastAsiaTheme="minorEastAsia"/>
          <w:lang w:eastAsia="zh-CN"/>
        </w:rPr>
        <w:t>和</w:t>
      </w:r>
      <w:r>
        <w:rPr>
          <w:rFonts w:eastAsiaTheme="minorEastAsia" w:hint="eastAsia"/>
          <w:lang w:val="fr-FR" w:eastAsia="zh-CN"/>
        </w:rPr>
        <w:t>ICT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有效发展</w:t>
      </w:r>
      <w:r>
        <w:rPr>
          <w:rFonts w:eastAsiaTheme="minorEastAsia" w:hint="eastAsia"/>
          <w:lang w:eastAsia="zh-CN"/>
        </w:rPr>
        <w:t>方面具有</w:t>
      </w:r>
      <w:r>
        <w:rPr>
          <w:rFonts w:eastAsiaTheme="minorEastAsia"/>
          <w:lang w:eastAsia="zh-CN"/>
        </w:rPr>
        <w:t>重要作用</w:t>
      </w:r>
      <w:r>
        <w:rPr>
          <w:rFonts w:eastAsiaTheme="minorEastAsia"/>
          <w:lang w:val="fr-FR" w:eastAsia="zh-CN"/>
        </w:rPr>
        <w:t>，</w:t>
      </w:r>
      <w:r>
        <w:rPr>
          <w:rFonts w:eastAsiaTheme="minorEastAsia"/>
          <w:lang w:eastAsia="zh-CN"/>
        </w:rPr>
        <w:t>但统计数字</w:t>
      </w:r>
      <w:r>
        <w:rPr>
          <w:rFonts w:eastAsiaTheme="minorEastAsia" w:hint="eastAsia"/>
          <w:lang w:eastAsia="zh-CN"/>
        </w:rPr>
        <w:t>表明</w:t>
      </w:r>
      <w:r w:rsidR="008C021F"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参与国际</w:t>
      </w:r>
      <w:r>
        <w:rPr>
          <w:rFonts w:eastAsiaTheme="minorEastAsia" w:hint="eastAsia"/>
          <w:lang w:eastAsia="zh-CN"/>
        </w:rPr>
        <w:t>无线电通信</w:t>
      </w:r>
      <w:r>
        <w:rPr>
          <w:rFonts w:eastAsiaTheme="minorEastAsia"/>
          <w:lang w:eastAsia="zh-CN"/>
        </w:rPr>
        <w:t>进程</w:t>
      </w:r>
      <w:r>
        <w:rPr>
          <w:rFonts w:eastAsiaTheme="minorEastAsia" w:hint="eastAsia"/>
          <w:lang w:eastAsia="zh-CN"/>
        </w:rPr>
        <w:t>，包括参与国际电联无线电通信部门</w:t>
      </w:r>
      <w:r>
        <w:rPr>
          <w:rFonts w:eastAsiaTheme="minorEastAsia" w:hint="eastAsia"/>
          <w:lang w:val="fr-FR" w:eastAsia="zh-CN"/>
        </w:rPr>
        <w:t>（</w:t>
      </w:r>
      <w:r>
        <w:rPr>
          <w:lang w:val="fr-FR" w:eastAsia="zh-CN"/>
        </w:rPr>
        <w:t>ITU-R</w:t>
      </w:r>
      <w:r>
        <w:rPr>
          <w:rFonts w:eastAsiaTheme="minorEastAsia" w:hint="eastAsia"/>
          <w:lang w:val="fr-FR" w:eastAsia="zh-CN"/>
        </w:rPr>
        <w:t>）</w:t>
      </w:r>
      <w:r>
        <w:rPr>
          <w:rFonts w:eastAsiaTheme="minorEastAsia" w:hint="eastAsia"/>
          <w:lang w:eastAsia="zh-CN"/>
        </w:rPr>
        <w:t>各层面</w:t>
      </w:r>
      <w:r>
        <w:rPr>
          <w:rFonts w:eastAsiaTheme="minorEastAsia" w:hint="eastAsia"/>
          <w:lang w:val="fr-FR" w:eastAsia="zh-CN"/>
        </w:rPr>
        <w:t>工作的</w:t>
      </w:r>
      <w:r>
        <w:rPr>
          <w:rFonts w:eastAsiaTheme="minorEastAsia"/>
          <w:lang w:eastAsia="zh-CN"/>
        </w:rPr>
        <w:t>女性</w:t>
      </w:r>
      <w:r>
        <w:rPr>
          <w:rFonts w:eastAsiaTheme="minorEastAsia" w:hint="eastAsia"/>
          <w:lang w:eastAsia="zh-CN"/>
        </w:rPr>
        <w:t>数量不足</w:t>
      </w:r>
      <w:r>
        <w:rPr>
          <w:rFonts w:eastAsiaTheme="minorEastAsia"/>
          <w:lang w:val="fr-FR" w:eastAsia="zh-CN"/>
        </w:rPr>
        <w:t>；</w:t>
      </w:r>
      <w:bookmarkEnd w:id="0"/>
    </w:p>
    <w:p w14:paraId="6D6ED39D" w14:textId="1703BCAA" w:rsidR="00794E8D" w:rsidRDefault="00794E8D" w:rsidP="00794E8D">
      <w:pPr>
        <w:rPr>
          <w:lang w:val="fr-FR" w:eastAsia="zh-CN"/>
        </w:rPr>
      </w:pPr>
      <w:r>
        <w:rPr>
          <w:i/>
          <w:iCs/>
          <w:lang w:val="fr-FR" w:eastAsia="zh-CN"/>
        </w:rPr>
        <w:t>b)</w:t>
      </w:r>
      <w:r>
        <w:rPr>
          <w:lang w:val="fr-FR" w:eastAsia="zh-CN"/>
        </w:rPr>
        <w:tab/>
      </w:r>
      <w:bookmarkStart w:id="1" w:name="lt_pId043"/>
      <w:r w:rsidR="00991A72">
        <w:rPr>
          <w:rFonts w:eastAsia="Times New Roman"/>
          <w:lang w:val="fr-FR" w:eastAsia="zh-CN"/>
        </w:rPr>
        <w:t>ITU-R</w:t>
      </w:r>
      <w:r w:rsidR="00991A72">
        <w:rPr>
          <w:rFonts w:eastAsiaTheme="minorEastAsia" w:hint="eastAsia"/>
          <w:lang w:eastAsia="zh-CN"/>
        </w:rPr>
        <w:t>的</w:t>
      </w:r>
      <w:r w:rsidR="00991A72">
        <w:rPr>
          <w:rFonts w:eastAsiaTheme="minorEastAsia"/>
          <w:lang w:eastAsia="zh-CN"/>
        </w:rPr>
        <w:t>工作</w:t>
      </w:r>
      <w:r w:rsidR="00991A72">
        <w:rPr>
          <w:rFonts w:eastAsiaTheme="minorEastAsia" w:hint="eastAsia"/>
          <w:lang w:eastAsia="zh-CN"/>
        </w:rPr>
        <w:t>可通过</w:t>
      </w:r>
      <w:r w:rsidR="00A37B2B">
        <w:rPr>
          <w:rFonts w:hint="eastAsia"/>
          <w:lang w:val="fr-FR" w:eastAsia="zh-CN"/>
        </w:rPr>
        <w:t>国际电联各区域</w:t>
      </w:r>
      <w:r>
        <w:rPr>
          <w:rFonts w:hint="eastAsia"/>
          <w:lang w:val="fr-FR" w:eastAsia="zh-CN"/>
        </w:rPr>
        <w:t>更多女性</w:t>
      </w:r>
      <w:r w:rsidR="00411924">
        <w:rPr>
          <w:rFonts w:hint="eastAsia"/>
          <w:lang w:val="fr-FR" w:eastAsia="zh-CN"/>
        </w:rPr>
        <w:t>的</w:t>
      </w:r>
      <w:r>
        <w:rPr>
          <w:rFonts w:hint="eastAsia"/>
          <w:lang w:val="fr-FR" w:eastAsia="zh-CN"/>
        </w:rPr>
        <w:t>积极且有意义</w:t>
      </w:r>
      <w:r w:rsidR="00411924">
        <w:rPr>
          <w:rFonts w:hint="eastAsia"/>
          <w:lang w:val="fr-FR" w:eastAsia="zh-CN"/>
        </w:rPr>
        <w:t>的</w:t>
      </w:r>
      <w:r>
        <w:rPr>
          <w:rFonts w:hint="eastAsia"/>
          <w:lang w:val="fr-FR" w:eastAsia="zh-CN"/>
        </w:rPr>
        <w:t>参与</w:t>
      </w:r>
      <w:r w:rsidR="00411924">
        <w:rPr>
          <w:rFonts w:hint="eastAsia"/>
          <w:lang w:val="fr-FR" w:eastAsia="zh-CN"/>
        </w:rPr>
        <w:t>得到</w:t>
      </w:r>
      <w:r>
        <w:rPr>
          <w:rFonts w:eastAsiaTheme="minorEastAsia"/>
          <w:lang w:eastAsia="zh-CN"/>
        </w:rPr>
        <w:t>最有效地</w:t>
      </w:r>
      <w:r>
        <w:rPr>
          <w:rFonts w:eastAsiaTheme="minorEastAsia" w:hint="eastAsia"/>
          <w:lang w:eastAsia="zh-CN"/>
        </w:rPr>
        <w:t>推进</w:t>
      </w:r>
      <w:r>
        <w:rPr>
          <w:rFonts w:eastAsiaTheme="minorEastAsia"/>
          <w:lang w:val="fr-FR" w:eastAsia="zh-CN"/>
        </w:rPr>
        <w:t>；</w:t>
      </w:r>
      <w:bookmarkEnd w:id="1"/>
    </w:p>
    <w:p w14:paraId="4FB917FC" w14:textId="50AE129F" w:rsidR="00794E8D" w:rsidRDefault="00794E8D" w:rsidP="00794E8D">
      <w:pPr>
        <w:rPr>
          <w:lang w:val="fr-FR" w:eastAsia="zh-CN"/>
        </w:rPr>
      </w:pPr>
      <w:r>
        <w:rPr>
          <w:i/>
          <w:iCs/>
          <w:lang w:val="fr-FR" w:eastAsia="zh-CN"/>
        </w:rPr>
        <w:t>c)</w:t>
      </w:r>
      <w:r>
        <w:rPr>
          <w:lang w:val="fr-FR" w:eastAsia="zh-CN"/>
        </w:rPr>
        <w:tab/>
      </w:r>
      <w:r w:rsidR="000215BF" w:rsidRPr="000215BF">
        <w:rPr>
          <w:rFonts w:hint="eastAsia"/>
          <w:lang w:val="fr-FR" w:eastAsia="zh-CN"/>
        </w:rPr>
        <w:t>需要做更多的工作，以确保将性别平等</w:t>
      </w:r>
      <w:r w:rsidR="000215BF">
        <w:rPr>
          <w:rFonts w:hint="eastAsia"/>
          <w:lang w:val="fr-FR" w:eastAsia="zh-CN"/>
        </w:rPr>
        <w:t>观点</w:t>
      </w:r>
      <w:r w:rsidR="000215BF" w:rsidRPr="000215BF">
        <w:rPr>
          <w:rFonts w:hint="eastAsia"/>
          <w:lang w:val="fr-FR" w:eastAsia="zh-CN"/>
        </w:rPr>
        <w:t>纳入</w:t>
      </w:r>
      <w:r w:rsidR="001B38B1" w:rsidRPr="001B38B1">
        <w:rPr>
          <w:rFonts w:hint="eastAsia"/>
          <w:lang w:val="fr-FR" w:eastAsia="zh-CN"/>
        </w:rPr>
        <w:t>国际电联</w:t>
      </w:r>
      <w:r w:rsidR="001B38B1">
        <w:rPr>
          <w:rFonts w:hint="eastAsia"/>
          <w:lang w:val="fr-FR" w:eastAsia="zh-CN"/>
        </w:rPr>
        <w:t>各</w:t>
      </w:r>
      <w:r w:rsidR="001B38B1" w:rsidRPr="001B38B1">
        <w:rPr>
          <w:rFonts w:hint="eastAsia"/>
          <w:lang w:val="fr-FR" w:eastAsia="zh-CN"/>
        </w:rPr>
        <w:t>区域</w:t>
      </w:r>
      <w:r w:rsidR="001B38B1">
        <w:rPr>
          <w:rFonts w:hint="eastAsia"/>
          <w:lang w:val="fr-FR" w:eastAsia="zh-CN"/>
        </w:rPr>
        <w:t>和</w:t>
      </w:r>
      <w:r w:rsidR="000215BF">
        <w:rPr>
          <w:rFonts w:hint="eastAsia"/>
          <w:lang w:val="fr-FR" w:eastAsia="zh-CN"/>
        </w:rPr>
        <w:t>I</w:t>
      </w:r>
      <w:r w:rsidR="000215BF">
        <w:rPr>
          <w:lang w:val="fr-FR" w:eastAsia="zh-CN"/>
        </w:rPr>
        <w:t>TU-R</w:t>
      </w:r>
      <w:r w:rsidR="001B38B1">
        <w:rPr>
          <w:rFonts w:hint="eastAsia"/>
          <w:lang w:val="fr-FR" w:eastAsia="zh-CN"/>
        </w:rPr>
        <w:t>各项</w:t>
      </w:r>
      <w:r w:rsidR="000215BF" w:rsidRPr="000215BF">
        <w:rPr>
          <w:rFonts w:hint="eastAsia"/>
          <w:lang w:val="fr-FR" w:eastAsia="zh-CN"/>
        </w:rPr>
        <w:t>活动的</w:t>
      </w:r>
      <w:r w:rsidR="000215BF">
        <w:rPr>
          <w:rFonts w:hint="eastAsia"/>
          <w:lang w:val="fr-FR" w:eastAsia="zh-CN"/>
        </w:rPr>
        <w:t>主要工作</w:t>
      </w:r>
      <w:r w:rsidR="000215BF" w:rsidRPr="000215BF">
        <w:rPr>
          <w:rFonts w:hint="eastAsia"/>
          <w:lang w:val="fr-FR" w:eastAsia="zh-CN"/>
        </w:rPr>
        <w:t>；</w:t>
      </w:r>
    </w:p>
    <w:p w14:paraId="0AD9F265" w14:textId="328FB789" w:rsidR="00794E8D" w:rsidRDefault="00794E8D" w:rsidP="00794E8D">
      <w:pPr>
        <w:rPr>
          <w:lang w:val="fr-FR" w:eastAsia="zh-CN"/>
        </w:rPr>
      </w:pPr>
      <w:r>
        <w:rPr>
          <w:i/>
          <w:iCs/>
          <w:lang w:val="fr-FR" w:eastAsia="zh-CN"/>
        </w:rPr>
        <w:t>d)</w:t>
      </w:r>
      <w:r>
        <w:rPr>
          <w:lang w:val="fr-FR" w:eastAsia="zh-CN"/>
        </w:rPr>
        <w:tab/>
      </w:r>
      <w:r>
        <w:rPr>
          <w:rFonts w:hint="eastAsia"/>
          <w:lang w:eastAsia="zh-CN"/>
        </w:rPr>
        <w:t>无线电通信局</w:t>
      </w:r>
      <w:r>
        <w:rPr>
          <w:rFonts w:hint="eastAsia"/>
          <w:lang w:val="fr-FR" w:eastAsia="zh-CN"/>
        </w:rPr>
        <w:t>（</w:t>
      </w:r>
      <w:r>
        <w:rPr>
          <w:rFonts w:hint="eastAsia"/>
          <w:lang w:val="fr-FR" w:eastAsia="zh-CN"/>
        </w:rPr>
        <w:t>BR</w:t>
      </w:r>
      <w:r>
        <w:rPr>
          <w:rFonts w:hint="eastAsia"/>
          <w:lang w:val="fr-FR" w:eastAsia="zh-CN"/>
        </w:rPr>
        <w:t>）</w:t>
      </w:r>
      <w:r w:rsidR="00617905">
        <w:rPr>
          <w:rFonts w:hint="eastAsia"/>
          <w:lang w:val="en-US" w:eastAsia="zh-CN"/>
        </w:rPr>
        <w:t>在</w:t>
      </w:r>
      <w:r w:rsidR="00617905">
        <w:rPr>
          <w:rFonts w:hint="eastAsia"/>
          <w:lang w:val="fr-FR" w:eastAsia="zh-CN"/>
        </w:rPr>
        <w:t>2016</w:t>
      </w:r>
      <w:r w:rsidR="00617905">
        <w:rPr>
          <w:rFonts w:hint="eastAsia"/>
          <w:lang w:eastAsia="zh-CN"/>
        </w:rPr>
        <w:t>年世界无线电通信研讨会上</w:t>
      </w:r>
      <w:r w:rsidR="00D827A7">
        <w:rPr>
          <w:rFonts w:hint="eastAsia"/>
          <w:lang w:eastAsia="zh-CN"/>
        </w:rPr>
        <w:t>建立</w:t>
      </w:r>
      <w:r>
        <w:rPr>
          <w:rFonts w:hint="eastAsia"/>
          <w:lang w:eastAsia="zh-CN"/>
        </w:rPr>
        <w:t>了国际电联妇女联谊会</w:t>
      </w:r>
      <w:r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致力于在无线电通信、电信</w:t>
      </w:r>
      <w:r>
        <w:rPr>
          <w:rFonts w:hint="eastAsia"/>
          <w:lang w:val="fr-FR" w:eastAsia="zh-CN"/>
        </w:rPr>
        <w:t>/ICT</w:t>
      </w:r>
      <w:r>
        <w:rPr>
          <w:rFonts w:hint="eastAsia"/>
          <w:lang w:eastAsia="zh-CN"/>
        </w:rPr>
        <w:t>和相关领域促进</w:t>
      </w:r>
      <w:r w:rsidR="004C572F">
        <w:rPr>
          <w:rFonts w:hint="eastAsia"/>
          <w:lang w:eastAsia="zh-CN"/>
        </w:rPr>
        <w:t>女性</w:t>
      </w:r>
      <w:r>
        <w:rPr>
          <w:rFonts w:hint="eastAsia"/>
          <w:lang w:eastAsia="zh-CN"/>
        </w:rPr>
        <w:t>的平等参与</w:t>
      </w:r>
      <w:r>
        <w:rPr>
          <w:rFonts w:hint="eastAsia"/>
          <w:lang w:val="fr-FR" w:eastAsia="zh-CN"/>
        </w:rPr>
        <w:t>；</w:t>
      </w:r>
    </w:p>
    <w:p w14:paraId="6634C9FB" w14:textId="529FDC71" w:rsidR="00794E8D" w:rsidRDefault="00794E8D" w:rsidP="00794E8D">
      <w:pPr>
        <w:rPr>
          <w:lang w:val="fr-FR" w:eastAsia="zh-CN"/>
        </w:rPr>
      </w:pPr>
      <w:r>
        <w:rPr>
          <w:i/>
          <w:iCs/>
          <w:lang w:val="fr-FR" w:eastAsia="zh-CN"/>
        </w:rPr>
        <w:t>e)</w:t>
      </w:r>
      <w:r>
        <w:rPr>
          <w:lang w:val="fr-FR" w:eastAsia="zh-CN"/>
        </w:rPr>
        <w:tab/>
      </w:r>
      <w:r>
        <w:rPr>
          <w:rFonts w:ascii="SimSun" w:hAnsi="SimSun" w:cs="SimSun" w:hint="eastAsia"/>
          <w:lang w:eastAsia="zh-CN"/>
        </w:rPr>
        <w:t>国际电联通过</w:t>
      </w:r>
      <w:r>
        <w:rPr>
          <w:rFonts w:ascii="SimSun" w:hAnsi="SimSun" w:cs="SimSun"/>
          <w:lang w:eastAsia="zh-CN"/>
        </w:rPr>
        <w:t>了</w:t>
      </w:r>
      <w:r>
        <w:rPr>
          <w:rFonts w:ascii="SimSun" w:hAnsi="SimSun" w:cs="SimSun" w:hint="eastAsia"/>
          <w:lang w:eastAsia="zh-CN"/>
        </w:rPr>
        <w:t>将性别平等主流化</w:t>
      </w:r>
      <w:r>
        <w:rPr>
          <w:rFonts w:ascii="SimSun" w:hAnsi="SimSun" w:cs="SimSun" w:hint="eastAsia"/>
          <w:lang w:val="fr-FR" w:eastAsia="zh-CN"/>
        </w:rPr>
        <w:t>（</w:t>
      </w:r>
      <w:r>
        <w:rPr>
          <w:rFonts w:eastAsia="Times New Roman" w:hint="eastAsia"/>
          <w:lang w:val="fr-FR" w:eastAsia="zh-CN"/>
        </w:rPr>
        <w:t>GEM</w:t>
      </w:r>
      <w:r>
        <w:rPr>
          <w:rFonts w:ascii="SimSun" w:hAnsi="SimSun" w:cs="SimSun" w:hint="eastAsia"/>
          <w:lang w:val="fr-FR" w:eastAsia="zh-CN"/>
        </w:rPr>
        <w:t>）</w:t>
      </w:r>
      <w:r>
        <w:rPr>
          <w:rFonts w:ascii="SimSun" w:hAnsi="SimSun" w:cs="SimSun" w:hint="eastAsia"/>
          <w:lang w:eastAsia="zh-CN"/>
        </w:rPr>
        <w:t>的政策</w:t>
      </w:r>
      <w:r>
        <w:rPr>
          <w:rFonts w:ascii="SimSun" w:hAnsi="SimSun" w:cs="SimSun" w:hint="eastAsia"/>
          <w:lang w:val="fr-FR" w:eastAsia="zh-CN"/>
        </w:rPr>
        <w:t>，</w:t>
      </w:r>
      <w:r>
        <w:rPr>
          <w:rFonts w:ascii="SimSun" w:hAnsi="SimSun" w:cs="SimSun" w:hint="eastAsia"/>
          <w:lang w:eastAsia="zh-CN"/>
        </w:rPr>
        <w:t>力求成为</w:t>
      </w:r>
      <w:r w:rsidR="000215BF">
        <w:rPr>
          <w:lang w:eastAsia="zh-CN"/>
        </w:rPr>
        <w:t>性别平等</w:t>
      </w:r>
      <w:r w:rsidR="00A86181">
        <w:rPr>
          <w:rFonts w:ascii="SimSun" w:hAnsi="SimSun" w:cs="SimSun" w:hint="eastAsia"/>
          <w:lang w:eastAsia="zh-CN"/>
        </w:rPr>
        <w:t>的典范组织，</w:t>
      </w:r>
      <w:r w:rsidR="00A86181">
        <w:rPr>
          <w:rFonts w:hint="eastAsia"/>
          <w:lang w:eastAsia="zh-CN"/>
        </w:rPr>
        <w:t>并利用</w:t>
      </w:r>
      <w:r w:rsidR="000215BF" w:rsidRPr="00563EE3">
        <w:rPr>
          <w:rFonts w:hint="eastAsia"/>
          <w:szCs w:val="24"/>
          <w:lang w:eastAsia="zh-CN"/>
        </w:rPr>
        <w:t>电信</w:t>
      </w:r>
      <w:r w:rsidR="000215BF" w:rsidRPr="00794E8D">
        <w:rPr>
          <w:rFonts w:hint="eastAsia"/>
          <w:szCs w:val="24"/>
          <w:lang w:val="fr-FR" w:eastAsia="zh-CN"/>
        </w:rPr>
        <w:t>/</w:t>
      </w:r>
      <w:r w:rsidR="007447EE">
        <w:rPr>
          <w:rFonts w:hint="eastAsia"/>
          <w:szCs w:val="24"/>
          <w:lang w:eastAsia="zh-CN"/>
        </w:rPr>
        <w:t>ICT</w:t>
      </w:r>
      <w:r w:rsidR="00C210D1">
        <w:rPr>
          <w:rFonts w:hint="eastAsia"/>
          <w:szCs w:val="24"/>
          <w:lang w:eastAsia="zh-CN"/>
        </w:rPr>
        <w:t>的力量</w:t>
      </w:r>
      <w:r w:rsidR="000215BF" w:rsidRPr="00563EE3">
        <w:rPr>
          <w:rFonts w:hint="eastAsia"/>
          <w:szCs w:val="24"/>
          <w:lang w:eastAsia="zh-CN"/>
        </w:rPr>
        <w:t>增强</w:t>
      </w:r>
      <w:r w:rsidR="000215BF">
        <w:rPr>
          <w:rFonts w:hint="eastAsia"/>
          <w:szCs w:val="24"/>
          <w:lang w:eastAsia="zh-CN"/>
        </w:rPr>
        <w:t>男女</w:t>
      </w:r>
      <w:r w:rsidR="000215BF" w:rsidRPr="00563EE3">
        <w:rPr>
          <w:rFonts w:hint="eastAsia"/>
          <w:szCs w:val="24"/>
          <w:lang w:eastAsia="zh-CN"/>
        </w:rPr>
        <w:t>权能</w:t>
      </w:r>
      <w:r>
        <w:rPr>
          <w:rFonts w:ascii="SimSun" w:hAnsi="SimSun" w:cs="SimSun" w:hint="eastAsia"/>
          <w:lang w:val="fr-FR" w:eastAsia="zh-CN"/>
        </w:rPr>
        <w:t>；</w:t>
      </w:r>
    </w:p>
    <w:p w14:paraId="2C3C5D50" w14:textId="31707B88" w:rsidR="00794E8D" w:rsidRDefault="003C47C0" w:rsidP="00794E8D">
      <w:pPr>
        <w:rPr>
          <w:rFonts w:ascii="SimSun" w:hAnsi="SimSun" w:cs="SimSun"/>
          <w:color w:val="000000"/>
          <w:lang w:eastAsia="zh-CN"/>
        </w:rPr>
      </w:pPr>
      <w:r>
        <w:rPr>
          <w:i/>
          <w:iCs/>
          <w:lang w:eastAsia="zh-CN"/>
        </w:rPr>
        <w:t>f</w:t>
      </w:r>
      <w:r w:rsidRPr="0048674A">
        <w:rPr>
          <w:i/>
          <w:iCs/>
          <w:lang w:eastAsia="zh-CN"/>
        </w:rPr>
        <w:t>)</w:t>
      </w:r>
      <w:r w:rsidR="00794E8D">
        <w:rPr>
          <w:lang w:eastAsia="zh-CN"/>
        </w:rPr>
        <w:tab/>
      </w:r>
      <w:r w:rsidR="00794E8D">
        <w:rPr>
          <w:color w:val="000000"/>
          <w:lang w:eastAsia="zh-CN"/>
        </w:rPr>
        <w:t>国际电联</w:t>
      </w:r>
      <w:r w:rsidR="00794E8D">
        <w:rPr>
          <w:rFonts w:hint="eastAsia"/>
          <w:color w:val="000000"/>
          <w:lang w:eastAsia="zh-CN"/>
        </w:rPr>
        <w:t>的</w:t>
      </w:r>
      <w:r w:rsidR="00794E8D">
        <w:rPr>
          <w:color w:val="000000"/>
          <w:lang w:eastAsia="zh-CN"/>
        </w:rPr>
        <w:t>战略规划</w:t>
      </w:r>
      <w:r w:rsidR="00794E8D">
        <w:rPr>
          <w:rFonts w:hint="eastAsia"/>
          <w:color w:val="000000"/>
          <w:lang w:eastAsia="zh-CN"/>
        </w:rPr>
        <w:t>提及</w:t>
      </w:r>
      <w:r w:rsidR="00794E8D">
        <w:rPr>
          <w:color w:val="000000"/>
          <w:lang w:eastAsia="zh-CN"/>
        </w:rPr>
        <w:t>性别平等问题，</w:t>
      </w:r>
      <w:r w:rsidR="00794E8D">
        <w:rPr>
          <w:rFonts w:hint="eastAsia"/>
          <w:color w:val="000000"/>
          <w:lang w:eastAsia="zh-CN"/>
        </w:rPr>
        <w:t>以期建立性别平衡的职员队伍，将多样性和包容性做法</w:t>
      </w:r>
      <w:r w:rsidR="00DB0AF9">
        <w:rPr>
          <w:rFonts w:hint="eastAsia"/>
          <w:color w:val="000000"/>
          <w:lang w:eastAsia="zh-CN"/>
        </w:rPr>
        <w:t>纳入主要工作</w:t>
      </w:r>
      <w:r w:rsidR="00794E8D">
        <w:rPr>
          <w:rFonts w:hint="eastAsia"/>
          <w:color w:val="000000"/>
          <w:lang w:eastAsia="zh-CN"/>
        </w:rPr>
        <w:t>，</w:t>
      </w:r>
      <w:r w:rsidR="00DB0AF9">
        <w:rPr>
          <w:rFonts w:hint="eastAsia"/>
          <w:color w:val="000000"/>
          <w:lang w:eastAsia="zh-CN"/>
        </w:rPr>
        <w:t>并</w:t>
      </w:r>
      <w:r w:rsidR="00794E8D">
        <w:rPr>
          <w:rFonts w:hint="eastAsia"/>
          <w:color w:val="000000"/>
          <w:lang w:eastAsia="zh-CN"/>
        </w:rPr>
        <w:t>弥合性别数字鸿沟</w:t>
      </w:r>
      <w:r w:rsidR="00683DEF">
        <w:rPr>
          <w:rFonts w:hint="eastAsia"/>
          <w:color w:val="000000"/>
          <w:lang w:eastAsia="zh-CN"/>
        </w:rPr>
        <w:t>，</w:t>
      </w:r>
    </w:p>
    <w:p w14:paraId="22D49F01" w14:textId="0BBD7662" w:rsidR="00794E8D" w:rsidRDefault="00DD4D17" w:rsidP="00794E8D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进一步认识到</w:t>
      </w:r>
    </w:p>
    <w:p w14:paraId="4DDFAD8E" w14:textId="15C94DD8" w:rsidR="00794E8D" w:rsidRDefault="003C47C0" w:rsidP="00794E8D">
      <w:pPr>
        <w:rPr>
          <w:rFonts w:eastAsiaTheme="minorEastAsia"/>
          <w:lang w:eastAsia="zh-CN"/>
        </w:rPr>
      </w:pPr>
      <w:r>
        <w:rPr>
          <w:i/>
          <w:iCs/>
          <w:lang w:eastAsia="zh-CN"/>
        </w:rPr>
        <w:t>a</w:t>
      </w:r>
      <w:r w:rsidRPr="0048674A">
        <w:rPr>
          <w:i/>
          <w:iCs/>
          <w:lang w:eastAsia="zh-CN"/>
        </w:rPr>
        <w:t>)</w:t>
      </w:r>
      <w:r w:rsidR="00794E8D">
        <w:rPr>
          <w:rFonts w:eastAsia="Times New Roman"/>
          <w:lang w:eastAsia="zh-CN"/>
        </w:rPr>
        <w:tab/>
      </w:r>
      <w:bookmarkStart w:id="2" w:name="lt_pId032"/>
      <w:r w:rsidR="00794E8D">
        <w:rPr>
          <w:rFonts w:hint="eastAsia"/>
          <w:lang w:eastAsia="zh-CN"/>
        </w:rPr>
        <w:t>无线电通信</w:t>
      </w:r>
      <w:r w:rsidR="000215BF">
        <w:rPr>
          <w:rFonts w:hint="eastAsia"/>
          <w:lang w:eastAsia="zh-CN"/>
        </w:rPr>
        <w:t>领域</w:t>
      </w:r>
      <w:r w:rsidR="00794E8D">
        <w:rPr>
          <w:rFonts w:hint="eastAsia"/>
          <w:lang w:eastAsia="zh-CN"/>
        </w:rPr>
        <w:t>将从国际电联</w:t>
      </w:r>
      <w:r w:rsidR="00274F6D">
        <w:rPr>
          <w:rFonts w:hint="eastAsia"/>
          <w:lang w:eastAsia="zh-CN"/>
        </w:rPr>
        <w:t>各区域</w:t>
      </w:r>
      <w:r w:rsidR="000215BF">
        <w:rPr>
          <w:rFonts w:hint="eastAsia"/>
          <w:lang w:eastAsia="zh-CN"/>
        </w:rPr>
        <w:t>男女平等参与</w:t>
      </w:r>
      <w:r w:rsidR="00794E8D">
        <w:rPr>
          <w:rFonts w:ascii="SimSun" w:hAnsi="SimSun" w:cs="SimSun" w:hint="eastAsia"/>
          <w:lang w:eastAsia="zh-CN"/>
        </w:rPr>
        <w:t>政策和决策</w:t>
      </w:r>
      <w:r w:rsidR="008E6607">
        <w:rPr>
          <w:rFonts w:ascii="SimSun" w:hAnsi="SimSun" w:cs="SimSun" w:hint="eastAsia"/>
          <w:lang w:eastAsia="zh-CN"/>
        </w:rPr>
        <w:t>的</w:t>
      </w:r>
      <w:r w:rsidR="00197272">
        <w:rPr>
          <w:rFonts w:ascii="SimSun" w:hAnsi="SimSun" w:cs="SimSun" w:hint="eastAsia"/>
          <w:lang w:eastAsia="zh-CN"/>
        </w:rPr>
        <w:t>制定</w:t>
      </w:r>
      <w:r w:rsidR="00794E8D">
        <w:rPr>
          <w:rFonts w:hint="eastAsia"/>
          <w:lang w:eastAsia="zh-CN"/>
        </w:rPr>
        <w:t>中获益</w:t>
      </w:r>
      <w:r w:rsidR="00794E8D">
        <w:rPr>
          <w:rFonts w:eastAsiaTheme="minorEastAsia"/>
          <w:lang w:eastAsia="zh-CN"/>
        </w:rPr>
        <w:t>；</w:t>
      </w:r>
      <w:bookmarkEnd w:id="2"/>
    </w:p>
    <w:p w14:paraId="191210AE" w14:textId="4D3D2ADF" w:rsidR="00794E8D" w:rsidRDefault="003C47C0" w:rsidP="00794E8D">
      <w:pPr>
        <w:rPr>
          <w:rFonts w:eastAsiaTheme="minorEastAsia"/>
          <w:lang w:eastAsia="zh-CN"/>
        </w:rPr>
      </w:pPr>
      <w:r>
        <w:rPr>
          <w:i/>
          <w:iCs/>
          <w:lang w:eastAsia="zh-CN"/>
        </w:rPr>
        <w:t>b</w:t>
      </w:r>
      <w:r w:rsidRPr="0048674A">
        <w:rPr>
          <w:i/>
          <w:iCs/>
          <w:lang w:eastAsia="zh-CN"/>
        </w:rPr>
        <w:t>)</w:t>
      </w:r>
      <w:r w:rsidR="00794E8D">
        <w:rPr>
          <w:rFonts w:eastAsia="Times New Roman"/>
          <w:lang w:eastAsia="zh-CN"/>
        </w:rPr>
        <w:tab/>
      </w:r>
      <w:r w:rsidR="005F4A4C" w:rsidRPr="005F4A4C">
        <w:rPr>
          <w:rFonts w:ascii="SimSun" w:hAnsi="SimSun" w:cs="SimSun" w:hint="eastAsia"/>
          <w:lang w:eastAsia="zh-CN"/>
        </w:rPr>
        <w:t>男</w:t>
      </w:r>
      <w:r w:rsidR="005F4A4C">
        <w:rPr>
          <w:rFonts w:ascii="SimSun" w:hAnsi="SimSun" w:cs="SimSun" w:hint="eastAsia"/>
          <w:lang w:eastAsia="zh-CN"/>
        </w:rPr>
        <w:t>性</w:t>
      </w:r>
      <w:r w:rsidR="005F4A4C" w:rsidRPr="005F4A4C">
        <w:rPr>
          <w:rFonts w:ascii="SimSun" w:hAnsi="SimSun" w:cs="SimSun" w:hint="eastAsia"/>
          <w:lang w:eastAsia="zh-CN"/>
        </w:rPr>
        <w:t>和</w:t>
      </w:r>
      <w:r w:rsidR="005F4A4C">
        <w:rPr>
          <w:rFonts w:ascii="SimSun" w:hAnsi="SimSun" w:cs="SimSun" w:hint="eastAsia"/>
          <w:lang w:eastAsia="zh-CN"/>
        </w:rPr>
        <w:t>男童</w:t>
      </w:r>
      <w:r w:rsidR="005F4A4C" w:rsidRPr="005F4A4C">
        <w:rPr>
          <w:rFonts w:ascii="SimSun" w:hAnsi="SimSun" w:cs="SimSun" w:hint="eastAsia"/>
          <w:lang w:eastAsia="zh-CN"/>
        </w:rPr>
        <w:t>作为变革的推动者和受益者，充分参与实现性别平等的重要性</w:t>
      </w:r>
      <w:r w:rsidR="000215BF" w:rsidRPr="000B6FC3">
        <w:rPr>
          <w:rFonts w:hint="eastAsia"/>
          <w:lang w:eastAsia="zh-CN"/>
        </w:rPr>
        <w:t>；</w:t>
      </w:r>
    </w:p>
    <w:p w14:paraId="32D87EFC" w14:textId="001A6DBA" w:rsidR="00794E8D" w:rsidRDefault="003C47C0" w:rsidP="00794E8D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48674A">
        <w:rPr>
          <w:i/>
          <w:iCs/>
          <w:lang w:eastAsia="zh-CN"/>
        </w:rPr>
        <w:t>)</w:t>
      </w:r>
      <w:r w:rsidR="00794E8D">
        <w:rPr>
          <w:lang w:eastAsia="zh-CN"/>
        </w:rPr>
        <w:tab/>
      </w:r>
      <w:bookmarkStart w:id="3" w:name="lt_pId048"/>
      <w:r w:rsidR="00794E8D">
        <w:rPr>
          <w:rFonts w:hint="eastAsia"/>
          <w:bCs/>
          <w:spacing w:val="8"/>
          <w:lang w:eastAsia="zh-CN"/>
        </w:rPr>
        <w:t>加强</w:t>
      </w:r>
      <w:r w:rsidR="002C125B">
        <w:rPr>
          <w:rFonts w:hint="eastAsia"/>
          <w:bCs/>
          <w:spacing w:val="8"/>
          <w:lang w:eastAsia="zh-CN"/>
        </w:rPr>
        <w:t>妇女和女童</w:t>
      </w:r>
      <w:r w:rsidR="00794E8D">
        <w:rPr>
          <w:rFonts w:hint="eastAsia"/>
          <w:bCs/>
          <w:spacing w:val="8"/>
          <w:lang w:eastAsia="zh-CN"/>
        </w:rPr>
        <w:t>在无线电通信和</w:t>
      </w:r>
      <w:r w:rsidR="00794E8D">
        <w:rPr>
          <w:bCs/>
          <w:spacing w:val="8"/>
          <w:lang w:eastAsia="zh-CN"/>
        </w:rPr>
        <w:t>ICT</w:t>
      </w:r>
      <w:r w:rsidR="00794E8D">
        <w:rPr>
          <w:rFonts w:hint="eastAsia"/>
          <w:bCs/>
          <w:spacing w:val="8"/>
          <w:lang w:eastAsia="zh-CN"/>
        </w:rPr>
        <w:t>方面</w:t>
      </w:r>
      <w:r w:rsidR="00C56EF0">
        <w:rPr>
          <w:rFonts w:hint="eastAsia"/>
          <w:bCs/>
          <w:spacing w:val="8"/>
          <w:lang w:eastAsia="zh-CN"/>
        </w:rPr>
        <w:t>的</w:t>
      </w:r>
      <w:r w:rsidR="00794E8D">
        <w:rPr>
          <w:bCs/>
          <w:spacing w:val="8"/>
          <w:lang w:eastAsia="zh-CN"/>
        </w:rPr>
        <w:t>教育</w:t>
      </w:r>
      <w:r w:rsidR="00794E8D">
        <w:rPr>
          <w:rFonts w:hint="eastAsia"/>
          <w:bCs/>
          <w:spacing w:val="8"/>
          <w:lang w:eastAsia="zh-CN"/>
        </w:rPr>
        <w:t>及其</w:t>
      </w:r>
      <w:r w:rsidR="00794E8D">
        <w:rPr>
          <w:bCs/>
          <w:spacing w:val="8"/>
          <w:lang w:eastAsia="zh-CN"/>
        </w:rPr>
        <w:t>对</w:t>
      </w:r>
      <w:r w:rsidR="005F159C">
        <w:rPr>
          <w:rFonts w:hint="eastAsia"/>
          <w:bCs/>
          <w:spacing w:val="8"/>
          <w:lang w:eastAsia="zh-CN"/>
        </w:rPr>
        <w:t>无线电通信问题</w:t>
      </w:r>
      <w:r w:rsidR="00794E8D">
        <w:rPr>
          <w:bCs/>
          <w:spacing w:val="8"/>
          <w:lang w:eastAsia="zh-CN"/>
        </w:rPr>
        <w:t>的参与</w:t>
      </w:r>
      <w:r w:rsidR="00794E8D">
        <w:rPr>
          <w:rFonts w:hint="eastAsia"/>
          <w:bCs/>
          <w:spacing w:val="8"/>
          <w:lang w:eastAsia="zh-CN"/>
        </w:rPr>
        <w:t>，</w:t>
      </w:r>
      <w:r w:rsidR="00794E8D">
        <w:rPr>
          <w:bCs/>
          <w:spacing w:val="8"/>
          <w:lang w:eastAsia="zh-CN"/>
        </w:rPr>
        <w:t>亦</w:t>
      </w:r>
      <w:r w:rsidR="00794E8D">
        <w:rPr>
          <w:rFonts w:ascii="SimSun" w:hAnsi="SimSun" w:hint="eastAsia"/>
          <w:lang w:eastAsia="zh-CN"/>
        </w:rPr>
        <w:t>有助</w:t>
      </w:r>
      <w:r w:rsidR="00794E8D">
        <w:rPr>
          <w:rFonts w:ascii="SimSun" w:hAnsi="SimSun"/>
          <w:lang w:eastAsia="zh-CN"/>
        </w:rPr>
        <w:t>于实现可持续发展目标</w:t>
      </w:r>
      <w:r w:rsidR="00794E8D">
        <w:rPr>
          <w:rFonts w:eastAsia="Times New Roman"/>
          <w:lang w:eastAsia="zh-CN"/>
        </w:rPr>
        <w:t>5</w:t>
      </w:r>
      <w:bookmarkEnd w:id="3"/>
      <w:r w:rsidR="00794E8D">
        <w:rPr>
          <w:rFonts w:hint="eastAsia"/>
          <w:lang w:eastAsia="zh-CN"/>
        </w:rPr>
        <w:t>，</w:t>
      </w:r>
    </w:p>
    <w:p w14:paraId="368C53F4" w14:textId="2296EF09" w:rsidR="00794E8D" w:rsidRDefault="00DD4D17" w:rsidP="00846CFC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6F8FD692" w14:textId="1BF6C7E2" w:rsidR="00DD4D17" w:rsidRPr="00BB243D" w:rsidRDefault="00DD4D17" w:rsidP="00DD4D17">
      <w:pPr>
        <w:ind w:firstLineChars="200" w:firstLine="480"/>
        <w:rPr>
          <w:szCs w:val="24"/>
          <w:lang w:eastAsia="zh-CN"/>
        </w:rPr>
      </w:pPr>
      <w:r w:rsidRPr="004F3D84">
        <w:rPr>
          <w:rFonts w:hint="eastAsia"/>
          <w:lang w:val="en-US" w:eastAsia="zh-CN"/>
        </w:rPr>
        <w:t>ITU-R</w:t>
      </w:r>
      <w:r w:rsidRPr="004F3D84">
        <w:rPr>
          <w:rFonts w:hint="eastAsia"/>
          <w:lang w:val="en-US" w:eastAsia="zh-CN"/>
        </w:rPr>
        <w:t>应</w:t>
      </w:r>
      <w:r w:rsidR="00462EB1">
        <w:rPr>
          <w:rFonts w:hint="eastAsia"/>
          <w:lang w:val="en-US" w:eastAsia="zh-CN"/>
        </w:rPr>
        <w:t>通过以下方式，</w:t>
      </w:r>
      <w:r w:rsidRPr="004F3D84">
        <w:rPr>
          <w:rFonts w:hint="eastAsia"/>
          <w:lang w:val="en-US" w:eastAsia="zh-CN"/>
        </w:rPr>
        <w:t>加强和加速开展工作，确保其所有政策、工作计划、信息发布活动、出版物、研究组、研讨会、课程、全会和大会均反映出</w:t>
      </w:r>
      <w:r w:rsidRPr="004F3D84">
        <w:rPr>
          <w:rFonts w:hint="eastAsia"/>
          <w:lang w:val="en-US" w:eastAsia="zh-CN"/>
        </w:rPr>
        <w:t>ITU-R</w:t>
      </w:r>
      <w:r w:rsidRPr="004F3D84">
        <w:rPr>
          <w:rFonts w:hint="eastAsia"/>
          <w:lang w:val="en-US" w:eastAsia="zh-CN"/>
        </w:rPr>
        <w:t>在性别平等</w:t>
      </w:r>
      <w:r w:rsidR="005D653F">
        <w:rPr>
          <w:rFonts w:hint="eastAsia"/>
          <w:lang w:val="en-US" w:eastAsia="zh-CN"/>
        </w:rPr>
        <w:t>以增强妇女权能</w:t>
      </w:r>
      <w:r w:rsidRPr="004F3D84">
        <w:rPr>
          <w:rFonts w:hint="eastAsia"/>
          <w:lang w:val="en-US" w:eastAsia="zh-CN"/>
        </w:rPr>
        <w:t>方面的承诺</w:t>
      </w:r>
      <w:r w:rsidR="005D653F">
        <w:rPr>
          <w:rFonts w:hint="eastAsia"/>
          <w:szCs w:val="24"/>
          <w:lang w:eastAsia="zh-CN"/>
        </w:rPr>
        <w:t>：</w:t>
      </w:r>
    </w:p>
    <w:p w14:paraId="7C278BE8" w14:textId="30CDBC0A" w:rsidR="00DD4D17" w:rsidRDefault="00DD4D17" w:rsidP="00DD4D17">
      <w:pPr>
        <w:pStyle w:val="enumlev1"/>
        <w:rPr>
          <w:szCs w:val="24"/>
          <w:lang w:eastAsia="zh-CN"/>
        </w:rPr>
      </w:pPr>
      <w:bookmarkStart w:id="4" w:name="lt_pId081"/>
      <w:proofErr w:type="spellStart"/>
      <w:r w:rsidRPr="00281AF0">
        <w:rPr>
          <w:szCs w:val="24"/>
          <w:lang w:eastAsia="zh-CN"/>
        </w:rPr>
        <w:t>i</w:t>
      </w:r>
      <w:proofErr w:type="spellEnd"/>
      <w:r w:rsidRPr="00281AF0">
        <w:rPr>
          <w:szCs w:val="24"/>
          <w:lang w:eastAsia="zh-CN"/>
        </w:rPr>
        <w:t>)</w:t>
      </w:r>
      <w:bookmarkEnd w:id="4"/>
      <w:r w:rsidRPr="00BB243D">
        <w:rPr>
          <w:szCs w:val="24"/>
          <w:lang w:eastAsia="zh-CN"/>
        </w:rPr>
        <w:tab/>
      </w:r>
      <w:r w:rsidRPr="00FF07B7">
        <w:rPr>
          <w:rFonts w:hint="eastAsia"/>
          <w:szCs w:val="24"/>
          <w:lang w:eastAsia="zh-CN"/>
        </w:rPr>
        <w:t>高度重视</w:t>
      </w:r>
      <w:r w:rsidR="0088524A">
        <w:rPr>
          <w:rFonts w:hint="eastAsia"/>
          <w:szCs w:val="24"/>
          <w:lang w:eastAsia="zh-CN"/>
        </w:rPr>
        <w:t>将</w:t>
      </w:r>
      <w:r w:rsidR="0088524A" w:rsidRPr="00FF07B7">
        <w:rPr>
          <w:rFonts w:hint="eastAsia"/>
          <w:szCs w:val="24"/>
          <w:lang w:eastAsia="zh-CN"/>
        </w:rPr>
        <w:t>性别</w:t>
      </w:r>
      <w:r w:rsidR="0088524A">
        <w:rPr>
          <w:rFonts w:hint="eastAsia"/>
          <w:szCs w:val="24"/>
          <w:lang w:eastAsia="zh-CN"/>
        </w:rPr>
        <w:t>政策纳入</w:t>
      </w:r>
      <w:r w:rsidRPr="00FF07B7">
        <w:rPr>
          <w:rFonts w:hint="eastAsia"/>
          <w:szCs w:val="24"/>
          <w:lang w:eastAsia="zh-CN"/>
        </w:rPr>
        <w:t>ITU-R</w:t>
      </w:r>
      <w:r w:rsidRPr="00FF07B7">
        <w:rPr>
          <w:rFonts w:hint="eastAsia"/>
          <w:szCs w:val="24"/>
          <w:lang w:eastAsia="zh-CN"/>
        </w:rPr>
        <w:t>的管理、人员配备和运作；</w:t>
      </w:r>
    </w:p>
    <w:p w14:paraId="5FB3AC10" w14:textId="55873441" w:rsidR="00020141" w:rsidRDefault="00020141" w:rsidP="00020141">
      <w:pPr>
        <w:pStyle w:val="enumlev1"/>
        <w:ind w:left="0" w:firstLine="0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70A85071" w14:textId="3099A110" w:rsidR="00DD4D17" w:rsidRDefault="00DD4D17" w:rsidP="00DD4D17">
      <w:pPr>
        <w:pStyle w:val="enumlev1"/>
        <w:rPr>
          <w:szCs w:val="24"/>
          <w:lang w:eastAsia="zh-CN"/>
        </w:rPr>
      </w:pPr>
      <w:bookmarkStart w:id="5" w:name="lt_pId083"/>
      <w:r w:rsidRPr="00281AF0">
        <w:rPr>
          <w:szCs w:val="24"/>
          <w:lang w:eastAsia="zh-CN"/>
        </w:rPr>
        <w:lastRenderedPageBreak/>
        <w:t>ii)</w:t>
      </w:r>
      <w:bookmarkEnd w:id="5"/>
      <w:r w:rsidRPr="00BB243D">
        <w:rPr>
          <w:szCs w:val="24"/>
          <w:lang w:eastAsia="zh-CN"/>
        </w:rPr>
        <w:tab/>
      </w:r>
      <w:r w:rsidR="005D653F" w:rsidRPr="005D653F">
        <w:rPr>
          <w:rFonts w:hint="eastAsia"/>
          <w:lang w:eastAsia="zh-CN"/>
        </w:rPr>
        <w:t>努力确保</w:t>
      </w:r>
      <w:r w:rsidR="0060056C">
        <w:rPr>
          <w:rFonts w:hint="eastAsia"/>
          <w:lang w:eastAsia="zh-CN"/>
        </w:rPr>
        <w:t>以下</w:t>
      </w:r>
      <w:r w:rsidR="00263BEE">
        <w:rPr>
          <w:rFonts w:hint="eastAsia"/>
          <w:lang w:eastAsia="zh-CN"/>
        </w:rPr>
        <w:t>遴选</w:t>
      </w:r>
      <w:r w:rsidR="005D653F" w:rsidRPr="005D653F">
        <w:rPr>
          <w:rFonts w:hint="eastAsia"/>
          <w:lang w:eastAsia="zh-CN"/>
        </w:rPr>
        <w:t>过程中的性别平衡</w:t>
      </w:r>
      <w:r w:rsidR="005D653F">
        <w:rPr>
          <w:rFonts w:hint="eastAsia"/>
          <w:lang w:eastAsia="zh-CN"/>
        </w:rPr>
        <w:t>：</w:t>
      </w:r>
    </w:p>
    <w:p w14:paraId="73CF82B5" w14:textId="05326933" w:rsidR="00DD4D17" w:rsidRPr="006B0630" w:rsidRDefault="00DD4D17" w:rsidP="00DD4D17">
      <w:pPr>
        <w:pStyle w:val="enumlev2"/>
        <w:rPr>
          <w:lang w:eastAsia="zh-CN"/>
        </w:rPr>
      </w:pPr>
      <w:r w:rsidRPr="00DD4D17">
        <w:rPr>
          <w:szCs w:val="24"/>
          <w:lang w:eastAsia="zh-CN"/>
        </w:rPr>
        <w:t>–</w:t>
      </w:r>
      <w:r w:rsidRPr="006B0630">
        <w:rPr>
          <w:lang w:eastAsia="zh-CN"/>
        </w:rPr>
        <w:tab/>
      </w:r>
      <w:r w:rsidRPr="00FF07B7">
        <w:rPr>
          <w:rFonts w:hint="eastAsia"/>
          <w:lang w:eastAsia="zh-CN"/>
        </w:rPr>
        <w:t>包括</w:t>
      </w:r>
      <w:r w:rsidR="003A2750">
        <w:rPr>
          <w:rFonts w:hint="eastAsia"/>
          <w:lang w:eastAsia="zh-CN"/>
        </w:rPr>
        <w:t>BR</w:t>
      </w:r>
      <w:r w:rsidRPr="00FF07B7">
        <w:rPr>
          <w:rFonts w:hint="eastAsia"/>
          <w:lang w:eastAsia="zh-CN"/>
        </w:rPr>
        <w:t>专业及</w:t>
      </w:r>
      <w:r w:rsidR="00AA6BFB">
        <w:rPr>
          <w:rFonts w:hint="eastAsia"/>
          <w:lang w:eastAsia="zh-CN"/>
        </w:rPr>
        <w:t>专业</w:t>
      </w:r>
      <w:r w:rsidRPr="00FF07B7">
        <w:rPr>
          <w:rFonts w:hint="eastAsia"/>
          <w:lang w:eastAsia="zh-CN"/>
        </w:rPr>
        <w:t>以上职类在内的职位；</w:t>
      </w:r>
    </w:p>
    <w:p w14:paraId="7AD63D41" w14:textId="1607AC35" w:rsidR="00DD4D17" w:rsidRPr="006B0630" w:rsidRDefault="00DD4D17" w:rsidP="00DD4D17">
      <w:pPr>
        <w:pStyle w:val="enumlev2"/>
        <w:rPr>
          <w:lang w:eastAsia="zh-CN"/>
        </w:rPr>
      </w:pPr>
      <w:r w:rsidRPr="00DD4D17">
        <w:rPr>
          <w:szCs w:val="24"/>
          <w:lang w:eastAsia="zh-CN"/>
        </w:rPr>
        <w:t>–</w:t>
      </w:r>
      <w:r w:rsidRPr="006B0630">
        <w:rPr>
          <w:lang w:eastAsia="zh-CN"/>
        </w:rPr>
        <w:tab/>
      </w:r>
      <w:r w:rsidR="00675738">
        <w:rPr>
          <w:rFonts w:hint="eastAsia"/>
          <w:lang w:eastAsia="zh-CN"/>
        </w:rPr>
        <w:t>增强</w:t>
      </w:r>
      <w:r w:rsidR="001232AA">
        <w:rPr>
          <w:rFonts w:hint="eastAsia"/>
          <w:lang w:eastAsia="zh-CN"/>
        </w:rPr>
        <w:t>专业</w:t>
      </w:r>
      <w:r w:rsidR="00675738">
        <w:rPr>
          <w:rFonts w:hint="eastAsia"/>
          <w:lang w:eastAsia="zh-CN"/>
        </w:rPr>
        <w:t>知识</w:t>
      </w:r>
      <w:r w:rsidRPr="00FF07B7">
        <w:rPr>
          <w:rFonts w:hint="eastAsia"/>
          <w:lang w:eastAsia="zh-CN"/>
        </w:rPr>
        <w:t>和</w:t>
      </w:r>
      <w:r w:rsidR="00675738">
        <w:rPr>
          <w:rFonts w:hint="eastAsia"/>
          <w:lang w:eastAsia="zh-CN"/>
        </w:rPr>
        <w:t>扩大机遇</w:t>
      </w:r>
      <w:r w:rsidRPr="00FF07B7">
        <w:rPr>
          <w:rFonts w:hint="eastAsia"/>
          <w:lang w:eastAsia="zh-CN"/>
        </w:rPr>
        <w:t>的角色，例如世界无线电通信大会</w:t>
      </w:r>
      <w:r w:rsidR="00253A15">
        <w:rPr>
          <w:rFonts w:hint="eastAsia"/>
          <w:lang w:eastAsia="zh-CN"/>
        </w:rPr>
        <w:t>（</w:t>
      </w:r>
      <w:r w:rsidR="00253A15">
        <w:rPr>
          <w:rFonts w:hint="eastAsia"/>
          <w:lang w:eastAsia="zh-CN"/>
        </w:rPr>
        <w:t>WRC</w:t>
      </w:r>
      <w:r w:rsidR="00253A15">
        <w:rPr>
          <w:rFonts w:hint="eastAsia"/>
          <w:lang w:eastAsia="zh-CN"/>
        </w:rPr>
        <w:t>）</w:t>
      </w:r>
      <w:r w:rsidRPr="00FF07B7">
        <w:rPr>
          <w:rFonts w:hint="eastAsia"/>
          <w:lang w:eastAsia="zh-CN"/>
        </w:rPr>
        <w:t>筹备</w:t>
      </w:r>
      <w:r w:rsidR="00365FB9">
        <w:rPr>
          <w:rFonts w:hint="eastAsia"/>
          <w:lang w:eastAsia="zh-CN"/>
        </w:rPr>
        <w:t>会议</w:t>
      </w:r>
      <w:r w:rsidRPr="00FF07B7">
        <w:rPr>
          <w:rFonts w:hint="eastAsia"/>
          <w:lang w:eastAsia="zh-CN"/>
        </w:rPr>
        <w:t>和大会期间的代表</w:t>
      </w:r>
      <w:r w:rsidR="00365FB9">
        <w:rPr>
          <w:rFonts w:hint="eastAsia"/>
          <w:lang w:eastAsia="zh-CN"/>
        </w:rPr>
        <w:t>，</w:t>
      </w:r>
      <w:r w:rsidRPr="00FF07B7">
        <w:rPr>
          <w:rFonts w:hint="eastAsia"/>
          <w:lang w:eastAsia="zh-CN"/>
        </w:rPr>
        <w:t>包括代表团团长和副团长；</w:t>
      </w:r>
    </w:p>
    <w:p w14:paraId="07F8EF36" w14:textId="0CD99386" w:rsidR="00DD4D17" w:rsidRPr="006B0630" w:rsidRDefault="00DD4D17" w:rsidP="00DD4D17">
      <w:pPr>
        <w:pStyle w:val="enumlev2"/>
        <w:rPr>
          <w:lang w:eastAsia="zh-CN"/>
        </w:rPr>
      </w:pPr>
      <w:r w:rsidRPr="00DD4D17">
        <w:rPr>
          <w:szCs w:val="24"/>
          <w:lang w:eastAsia="zh-CN"/>
        </w:rPr>
        <w:t>–</w:t>
      </w:r>
      <w:r w:rsidRPr="006B0630">
        <w:rPr>
          <w:lang w:eastAsia="zh-CN"/>
        </w:rPr>
        <w:tab/>
      </w:r>
      <w:r w:rsidR="00454C92">
        <w:rPr>
          <w:rFonts w:hint="eastAsia"/>
          <w:lang w:eastAsia="zh-CN"/>
        </w:rPr>
        <w:t>无线电通信</w:t>
      </w:r>
      <w:r w:rsidRPr="00FF07B7">
        <w:rPr>
          <w:rFonts w:hint="eastAsia"/>
          <w:lang w:eastAsia="zh-CN"/>
        </w:rPr>
        <w:t>研究组、工作组、</w:t>
      </w:r>
      <w:r w:rsidR="005D653F">
        <w:rPr>
          <w:rFonts w:hint="eastAsia"/>
          <w:lang w:eastAsia="zh-CN"/>
        </w:rPr>
        <w:t>大会筹备</w:t>
      </w:r>
      <w:r w:rsidR="002D2098">
        <w:rPr>
          <w:rFonts w:hint="eastAsia"/>
          <w:lang w:eastAsia="zh-CN"/>
        </w:rPr>
        <w:t>会议</w:t>
      </w:r>
      <w:r w:rsidRPr="00FF07B7">
        <w:rPr>
          <w:rFonts w:hint="eastAsia"/>
          <w:lang w:eastAsia="zh-CN"/>
        </w:rPr>
        <w:t>、</w:t>
      </w:r>
      <w:r w:rsidR="005D653F">
        <w:rPr>
          <w:rFonts w:hint="eastAsia"/>
          <w:lang w:eastAsia="zh-CN"/>
        </w:rPr>
        <w:t>无线电通信顾问组</w:t>
      </w:r>
      <w:r w:rsidRPr="00FF07B7">
        <w:rPr>
          <w:rFonts w:hint="eastAsia"/>
          <w:lang w:eastAsia="zh-CN"/>
        </w:rPr>
        <w:t>和</w:t>
      </w:r>
      <w:r w:rsidRPr="00FF07B7">
        <w:rPr>
          <w:rFonts w:hint="eastAsia"/>
          <w:lang w:eastAsia="zh-CN"/>
        </w:rPr>
        <w:t>WRC</w:t>
      </w:r>
      <w:r w:rsidRPr="00FF07B7">
        <w:rPr>
          <w:rFonts w:hint="eastAsia"/>
          <w:lang w:eastAsia="zh-CN"/>
        </w:rPr>
        <w:t>的正副主席以及报告人</w:t>
      </w:r>
      <w:r w:rsidR="00224943">
        <w:rPr>
          <w:rFonts w:hint="eastAsia"/>
          <w:lang w:eastAsia="zh-CN"/>
        </w:rPr>
        <w:t>角色</w:t>
      </w:r>
      <w:r w:rsidRPr="00FF07B7">
        <w:rPr>
          <w:rFonts w:hint="eastAsia"/>
          <w:lang w:eastAsia="zh-CN"/>
        </w:rPr>
        <w:t>；</w:t>
      </w:r>
    </w:p>
    <w:p w14:paraId="73FDA32F" w14:textId="50B1A1BA" w:rsidR="00DD4D17" w:rsidRPr="00BB243D" w:rsidRDefault="00DD4D17" w:rsidP="00DD4D17">
      <w:pPr>
        <w:pStyle w:val="enumlev1"/>
        <w:rPr>
          <w:szCs w:val="24"/>
          <w:lang w:eastAsia="zh-CN"/>
        </w:rPr>
      </w:pPr>
      <w:bookmarkStart w:id="6" w:name="lt_pId091"/>
      <w:r w:rsidRPr="00281AF0">
        <w:rPr>
          <w:szCs w:val="24"/>
          <w:lang w:eastAsia="zh-CN"/>
        </w:rPr>
        <w:t>iii)</w:t>
      </w:r>
      <w:bookmarkEnd w:id="6"/>
      <w:r w:rsidRPr="00BB243D">
        <w:rPr>
          <w:szCs w:val="24"/>
          <w:lang w:eastAsia="zh-CN"/>
        </w:rPr>
        <w:tab/>
      </w:r>
      <w:r w:rsidRPr="00FF07B7">
        <w:rPr>
          <w:rFonts w:hint="eastAsia"/>
          <w:szCs w:val="24"/>
          <w:lang w:eastAsia="zh-CN"/>
        </w:rPr>
        <w:t>鼓励成员国、区域性组织和部门成员通过积极推动将女性纳入</w:t>
      </w:r>
      <w:r w:rsidRPr="00FF07B7">
        <w:rPr>
          <w:rFonts w:hint="eastAsia"/>
          <w:szCs w:val="24"/>
          <w:lang w:eastAsia="zh-CN"/>
        </w:rPr>
        <w:t>ITU-R</w:t>
      </w:r>
      <w:r w:rsidRPr="00FF07B7">
        <w:rPr>
          <w:rFonts w:hint="eastAsia"/>
          <w:szCs w:val="24"/>
          <w:lang w:eastAsia="zh-CN"/>
        </w:rPr>
        <w:t>活动的所有方面，包括国内、区域和国际进程，</w:t>
      </w:r>
      <w:r w:rsidR="001B38B1" w:rsidRPr="001B38B1">
        <w:rPr>
          <w:rFonts w:hint="eastAsia"/>
          <w:szCs w:val="24"/>
          <w:lang w:eastAsia="zh-CN"/>
        </w:rPr>
        <w:t>在切实可行的范围内</w:t>
      </w:r>
      <w:r w:rsidR="006E11C7" w:rsidRPr="00FF07B7">
        <w:rPr>
          <w:rFonts w:hint="eastAsia"/>
          <w:szCs w:val="24"/>
          <w:lang w:eastAsia="zh-CN"/>
        </w:rPr>
        <w:t>支持</w:t>
      </w:r>
      <w:r w:rsidRPr="00FF07B7">
        <w:rPr>
          <w:rFonts w:hint="eastAsia"/>
          <w:szCs w:val="24"/>
          <w:lang w:eastAsia="zh-CN"/>
        </w:rPr>
        <w:t>性别平衡</w:t>
      </w:r>
      <w:r w:rsidR="00F77150">
        <w:rPr>
          <w:rFonts w:hint="eastAsia"/>
          <w:szCs w:val="24"/>
          <w:lang w:eastAsia="zh-CN"/>
        </w:rPr>
        <w:t>，侧重于</w:t>
      </w:r>
      <w:r w:rsidRPr="00FF07B7">
        <w:rPr>
          <w:rFonts w:hint="eastAsia"/>
          <w:szCs w:val="24"/>
          <w:lang w:eastAsia="zh-CN"/>
        </w:rPr>
        <w:t>：</w:t>
      </w:r>
    </w:p>
    <w:p w14:paraId="646A4798" w14:textId="3138F819" w:rsidR="00DD4D17" w:rsidRPr="00BB243D" w:rsidRDefault="00DD4D17" w:rsidP="00DD4D17">
      <w:pPr>
        <w:pStyle w:val="enumlev2"/>
        <w:rPr>
          <w:lang w:eastAsia="zh-CN"/>
        </w:rPr>
      </w:pPr>
      <w:r w:rsidRPr="00DD4D17">
        <w:rPr>
          <w:szCs w:val="24"/>
          <w:lang w:eastAsia="zh-CN"/>
        </w:rPr>
        <w:t>–</w:t>
      </w:r>
      <w:r w:rsidRPr="00BB243D">
        <w:rPr>
          <w:lang w:eastAsia="zh-CN"/>
        </w:rPr>
        <w:tab/>
      </w:r>
      <w:r w:rsidR="0066510D">
        <w:rPr>
          <w:rFonts w:hint="eastAsia"/>
          <w:lang w:eastAsia="zh-CN"/>
        </w:rPr>
        <w:t>提供</w:t>
      </w:r>
      <w:r w:rsidR="00D826C6">
        <w:rPr>
          <w:rFonts w:hint="eastAsia"/>
          <w:lang w:eastAsia="zh-CN"/>
        </w:rPr>
        <w:t>可</w:t>
      </w:r>
      <w:r w:rsidR="00D826C6" w:rsidRPr="00D826C6">
        <w:rPr>
          <w:rFonts w:hint="eastAsia"/>
          <w:lang w:eastAsia="zh-CN"/>
        </w:rPr>
        <w:t>增强专业知识和扩大机遇的角色</w:t>
      </w:r>
      <w:r w:rsidRPr="00FF07B7">
        <w:rPr>
          <w:rFonts w:hint="eastAsia"/>
          <w:lang w:eastAsia="zh-CN"/>
        </w:rPr>
        <w:t>，例如</w:t>
      </w:r>
      <w:r w:rsidR="00D826C6">
        <w:rPr>
          <w:rFonts w:hint="eastAsia"/>
          <w:lang w:eastAsia="zh-CN"/>
        </w:rPr>
        <w:t>WRC</w:t>
      </w:r>
      <w:r w:rsidRPr="00FF07B7">
        <w:rPr>
          <w:rFonts w:hint="eastAsia"/>
          <w:lang w:eastAsia="zh-CN"/>
        </w:rPr>
        <w:t>筹备和大会期间的代表</w:t>
      </w:r>
      <w:r w:rsidR="00815F80">
        <w:rPr>
          <w:rFonts w:hint="eastAsia"/>
          <w:lang w:eastAsia="zh-CN"/>
        </w:rPr>
        <w:t>，</w:t>
      </w:r>
      <w:r w:rsidRPr="00FF07B7">
        <w:rPr>
          <w:rFonts w:hint="eastAsia"/>
          <w:lang w:eastAsia="zh-CN"/>
        </w:rPr>
        <w:t>包括代表团团长、副团长以及发言人；</w:t>
      </w:r>
    </w:p>
    <w:p w14:paraId="5C49866E" w14:textId="300A5A91" w:rsidR="00DD4D17" w:rsidRDefault="00DD4D17" w:rsidP="00DD4D17">
      <w:pPr>
        <w:pStyle w:val="enumlev2"/>
        <w:rPr>
          <w:szCs w:val="24"/>
          <w:lang w:eastAsia="zh-CN"/>
        </w:rPr>
      </w:pPr>
      <w:r w:rsidRPr="00DD4D17">
        <w:rPr>
          <w:szCs w:val="24"/>
          <w:lang w:eastAsia="zh-CN"/>
        </w:rPr>
        <w:t>–</w:t>
      </w:r>
      <w:r w:rsidRPr="00BB243D">
        <w:rPr>
          <w:szCs w:val="24"/>
          <w:lang w:eastAsia="zh-CN"/>
        </w:rPr>
        <w:tab/>
      </w:r>
      <w:r w:rsidR="00B55A17" w:rsidRPr="00B55A17">
        <w:rPr>
          <w:rFonts w:hint="eastAsia"/>
          <w:lang w:eastAsia="zh-CN"/>
        </w:rPr>
        <w:t>推荐并提名</w:t>
      </w:r>
      <w:r w:rsidRPr="00472F8D">
        <w:rPr>
          <w:rFonts w:hint="eastAsia"/>
          <w:szCs w:val="24"/>
          <w:lang w:eastAsia="zh-CN"/>
        </w:rPr>
        <w:t>在无线电通信</w:t>
      </w:r>
      <w:r>
        <w:rPr>
          <w:rFonts w:hint="eastAsia"/>
          <w:szCs w:val="24"/>
          <w:lang w:eastAsia="zh-CN"/>
        </w:rPr>
        <w:t>各组</w:t>
      </w:r>
      <w:r w:rsidRPr="00472F8D">
        <w:rPr>
          <w:rFonts w:hint="eastAsia"/>
          <w:szCs w:val="24"/>
          <w:lang w:eastAsia="zh-CN"/>
        </w:rPr>
        <w:t>和</w:t>
      </w:r>
      <w:r>
        <w:rPr>
          <w:rFonts w:hint="eastAsia"/>
          <w:szCs w:val="24"/>
          <w:lang w:eastAsia="zh-CN"/>
        </w:rPr>
        <w:t>各项</w:t>
      </w:r>
      <w:r w:rsidRPr="00472F8D">
        <w:rPr>
          <w:rFonts w:hint="eastAsia"/>
          <w:szCs w:val="24"/>
          <w:lang w:eastAsia="zh-CN"/>
        </w:rPr>
        <w:t>活动中担任主席和副主席职务</w:t>
      </w:r>
      <w:r w:rsidR="00501C37">
        <w:rPr>
          <w:rFonts w:hint="eastAsia"/>
          <w:lang w:eastAsia="zh-CN"/>
        </w:rPr>
        <w:t>候选人</w:t>
      </w:r>
      <w:r w:rsidRPr="00472F8D">
        <w:rPr>
          <w:rFonts w:hint="eastAsia"/>
          <w:szCs w:val="24"/>
          <w:lang w:eastAsia="zh-CN"/>
        </w:rPr>
        <w:t>等领导角色</w:t>
      </w:r>
      <w:r>
        <w:rPr>
          <w:rFonts w:hint="eastAsia"/>
          <w:szCs w:val="24"/>
          <w:lang w:eastAsia="zh-CN"/>
        </w:rPr>
        <w:t>；</w:t>
      </w:r>
    </w:p>
    <w:p w14:paraId="63CFF0B8" w14:textId="71103C3C" w:rsidR="003C47C0" w:rsidRPr="003C47C0" w:rsidRDefault="003C47C0" w:rsidP="00DD4D17">
      <w:pPr>
        <w:pStyle w:val="enumlev2"/>
        <w:rPr>
          <w:lang w:eastAsia="zh-CN"/>
        </w:rPr>
      </w:pPr>
      <w:r w:rsidRPr="0048674A">
        <w:rPr>
          <w:lang w:eastAsia="zh-CN"/>
        </w:rPr>
        <w:t>–</w:t>
      </w:r>
      <w:r w:rsidRPr="0048674A">
        <w:rPr>
          <w:lang w:eastAsia="zh-CN"/>
        </w:rPr>
        <w:tab/>
      </w:r>
      <w:r w:rsidR="00B55A17" w:rsidRPr="00B55A17">
        <w:rPr>
          <w:rFonts w:hint="eastAsia"/>
          <w:lang w:eastAsia="zh-CN"/>
        </w:rPr>
        <w:t>在指定参与与国际电联和其他</w:t>
      </w:r>
      <w:r w:rsidR="00B55A17" w:rsidRPr="009C1B7E">
        <w:rPr>
          <w:lang w:eastAsia="zh-CN"/>
        </w:rPr>
        <w:t>ICT</w:t>
      </w:r>
      <w:r w:rsidR="00B55A17" w:rsidRPr="00B55A17">
        <w:rPr>
          <w:rFonts w:hint="eastAsia"/>
          <w:lang w:eastAsia="zh-CN"/>
        </w:rPr>
        <w:t>相关</w:t>
      </w:r>
      <w:r w:rsidR="00037966">
        <w:rPr>
          <w:rFonts w:hint="eastAsia"/>
          <w:lang w:eastAsia="zh-CN"/>
        </w:rPr>
        <w:t>的</w:t>
      </w:r>
      <w:r w:rsidR="00B55A17" w:rsidRPr="00B55A17">
        <w:rPr>
          <w:rFonts w:hint="eastAsia"/>
          <w:lang w:eastAsia="zh-CN"/>
        </w:rPr>
        <w:t>国际组织工作</w:t>
      </w:r>
      <w:r w:rsidR="00B55A17">
        <w:rPr>
          <w:rFonts w:hint="eastAsia"/>
          <w:lang w:eastAsia="zh-CN"/>
        </w:rPr>
        <w:t>有关</w:t>
      </w:r>
      <w:r w:rsidR="00B55A17" w:rsidRPr="00B55A17">
        <w:rPr>
          <w:rFonts w:hint="eastAsia"/>
          <w:lang w:eastAsia="zh-CN"/>
        </w:rPr>
        <w:t>的项目或培训时推荐女性</w:t>
      </w:r>
      <w:r w:rsidR="00B55A17">
        <w:rPr>
          <w:rFonts w:hint="eastAsia"/>
          <w:lang w:eastAsia="zh-CN"/>
        </w:rPr>
        <w:t>；</w:t>
      </w:r>
    </w:p>
    <w:p w14:paraId="0BB71F9A" w14:textId="77777777" w:rsidR="00DD4D17" w:rsidRPr="00BB243D" w:rsidRDefault="00DD4D17" w:rsidP="00DD4D17">
      <w:pPr>
        <w:pStyle w:val="enumlev1"/>
        <w:rPr>
          <w:szCs w:val="24"/>
          <w:lang w:eastAsia="zh-CN"/>
        </w:rPr>
      </w:pPr>
      <w:bookmarkStart w:id="7" w:name="lt_pId097"/>
      <w:r w:rsidRPr="00281AF0">
        <w:rPr>
          <w:szCs w:val="24"/>
          <w:lang w:eastAsia="zh-CN"/>
        </w:rPr>
        <w:t>iv)</w:t>
      </w:r>
      <w:bookmarkEnd w:id="7"/>
      <w:r w:rsidRPr="00BB243D">
        <w:rPr>
          <w:szCs w:val="24"/>
          <w:lang w:eastAsia="zh-CN"/>
        </w:rPr>
        <w:tab/>
      </w:r>
      <w:r w:rsidRPr="00FF07B7">
        <w:rPr>
          <w:rFonts w:hint="eastAsia"/>
          <w:szCs w:val="24"/>
          <w:lang w:eastAsia="zh-CN"/>
        </w:rPr>
        <w:t>支持妇女联谊会正在开展的工作，确保所有女性在职业生涯过程中均有机会成长为</w:t>
      </w:r>
      <w:r w:rsidRPr="00FF07B7">
        <w:rPr>
          <w:rFonts w:hint="eastAsia"/>
          <w:szCs w:val="24"/>
          <w:lang w:eastAsia="zh-CN"/>
        </w:rPr>
        <w:t>ITU-R</w:t>
      </w:r>
      <w:r w:rsidRPr="00FF07B7">
        <w:rPr>
          <w:rFonts w:hint="eastAsia"/>
          <w:szCs w:val="24"/>
          <w:lang w:eastAsia="zh-CN"/>
        </w:rPr>
        <w:t>的领导；</w:t>
      </w:r>
    </w:p>
    <w:p w14:paraId="1147B1D5" w14:textId="7E30A339" w:rsidR="00DD4D17" w:rsidRPr="00BB243D" w:rsidRDefault="00DD4D17" w:rsidP="00DD4D17">
      <w:pPr>
        <w:pStyle w:val="enumlev1"/>
        <w:rPr>
          <w:szCs w:val="24"/>
          <w:lang w:eastAsia="zh-CN"/>
        </w:rPr>
      </w:pPr>
      <w:bookmarkStart w:id="8" w:name="lt_pId099"/>
      <w:r w:rsidRPr="00281AF0">
        <w:rPr>
          <w:szCs w:val="24"/>
          <w:lang w:eastAsia="zh-CN"/>
        </w:rPr>
        <w:t>v)</w:t>
      </w:r>
      <w:bookmarkEnd w:id="8"/>
      <w:r w:rsidRPr="00BB243D">
        <w:rPr>
          <w:szCs w:val="24"/>
          <w:lang w:eastAsia="zh-CN"/>
        </w:rPr>
        <w:tab/>
      </w:r>
      <w:r w:rsidRPr="00FF07B7">
        <w:rPr>
          <w:rFonts w:hint="eastAsia"/>
          <w:szCs w:val="24"/>
          <w:lang w:eastAsia="zh-CN"/>
        </w:rPr>
        <w:t>促进</w:t>
      </w:r>
      <w:r w:rsidRPr="00FF07B7">
        <w:rPr>
          <w:rFonts w:hint="eastAsia"/>
          <w:szCs w:val="24"/>
          <w:lang w:eastAsia="zh-CN"/>
        </w:rPr>
        <w:t>ICT</w:t>
      </w:r>
      <w:r w:rsidRPr="00FF07B7">
        <w:rPr>
          <w:rFonts w:hint="eastAsia"/>
          <w:szCs w:val="24"/>
          <w:lang w:eastAsia="zh-CN"/>
        </w:rPr>
        <w:t>在赋予</w:t>
      </w:r>
      <w:r w:rsidR="00E677AD">
        <w:rPr>
          <w:rFonts w:hint="eastAsia"/>
          <w:szCs w:val="24"/>
          <w:lang w:eastAsia="zh-CN"/>
        </w:rPr>
        <w:t>全球范围内</w:t>
      </w:r>
      <w:r w:rsidR="00480D09">
        <w:rPr>
          <w:rFonts w:hint="eastAsia"/>
          <w:szCs w:val="24"/>
          <w:lang w:eastAsia="zh-CN"/>
        </w:rPr>
        <w:t>妇女</w:t>
      </w:r>
      <w:r w:rsidRPr="00FF07B7">
        <w:rPr>
          <w:rFonts w:hint="eastAsia"/>
          <w:szCs w:val="24"/>
          <w:lang w:eastAsia="zh-CN"/>
        </w:rPr>
        <w:t>和</w:t>
      </w:r>
      <w:r w:rsidR="00480D09">
        <w:rPr>
          <w:rFonts w:hint="eastAsia"/>
          <w:szCs w:val="24"/>
          <w:lang w:eastAsia="zh-CN"/>
        </w:rPr>
        <w:t>女童</w:t>
      </w:r>
      <w:r w:rsidRPr="00FF07B7">
        <w:rPr>
          <w:rFonts w:hint="eastAsia"/>
          <w:szCs w:val="24"/>
          <w:lang w:eastAsia="zh-CN"/>
        </w:rPr>
        <w:t>经济及社会权能中的使用</w:t>
      </w:r>
      <w:r w:rsidR="006B7BEC">
        <w:rPr>
          <w:rFonts w:hint="eastAsia"/>
          <w:szCs w:val="24"/>
          <w:lang w:eastAsia="zh-CN"/>
        </w:rPr>
        <w:t>，</w:t>
      </w:r>
    </w:p>
    <w:p w14:paraId="5C3B944B" w14:textId="1E57C06A" w:rsidR="00645D30" w:rsidRDefault="0062129D" w:rsidP="00645D30">
      <w:pPr>
        <w:pStyle w:val="Call"/>
        <w:rPr>
          <w:lang w:eastAsia="zh-CN"/>
        </w:rPr>
      </w:pPr>
      <w:r>
        <w:rPr>
          <w:rFonts w:hint="eastAsia"/>
          <w:lang w:eastAsia="zh-CN"/>
        </w:rPr>
        <w:t>根据</w:t>
      </w:r>
      <w:r w:rsidR="00E677AD" w:rsidRPr="00E677AD">
        <w:rPr>
          <w:rFonts w:hint="eastAsia"/>
          <w:lang w:eastAsia="zh-CN"/>
        </w:rPr>
        <w:t>国家</w:t>
      </w:r>
      <w:r w:rsidR="004E00A5">
        <w:rPr>
          <w:rFonts w:hint="eastAsia"/>
          <w:lang w:eastAsia="zh-CN"/>
        </w:rPr>
        <w:t>法律</w:t>
      </w:r>
      <w:r w:rsidR="004E00A5" w:rsidRPr="00E677AD">
        <w:rPr>
          <w:rFonts w:hint="eastAsia"/>
          <w:lang w:eastAsia="zh-CN"/>
        </w:rPr>
        <w:t>鼓励</w:t>
      </w:r>
      <w:r w:rsidR="00E677AD" w:rsidRPr="00E677AD">
        <w:rPr>
          <w:rFonts w:hint="eastAsia"/>
          <w:lang w:eastAsia="zh-CN"/>
        </w:rPr>
        <w:t>成员国和部门成员</w:t>
      </w:r>
    </w:p>
    <w:p w14:paraId="014842E1" w14:textId="4B9CF9C6" w:rsidR="00645D30" w:rsidRDefault="00645D30" w:rsidP="00304B30">
      <w:pPr>
        <w:rPr>
          <w:rFonts w:ascii="STKaiti" w:eastAsia="STKaiti" w:hAnsi="STKaiti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E677AD" w:rsidRPr="00E677AD">
        <w:rPr>
          <w:rFonts w:hint="eastAsia"/>
          <w:lang w:eastAsia="zh-CN"/>
        </w:rPr>
        <w:t>支持将</w:t>
      </w:r>
      <w:r w:rsidR="004E00A5">
        <w:rPr>
          <w:rFonts w:hint="eastAsia"/>
          <w:lang w:eastAsia="zh-CN"/>
        </w:rPr>
        <w:t>女性</w:t>
      </w:r>
      <w:r w:rsidR="00E677AD" w:rsidRPr="00E677AD">
        <w:rPr>
          <w:rFonts w:hint="eastAsia"/>
          <w:lang w:eastAsia="zh-CN"/>
        </w:rPr>
        <w:t>纳入</w:t>
      </w:r>
      <w:r w:rsidR="00F90D71">
        <w:rPr>
          <w:rFonts w:hint="eastAsia"/>
          <w:lang w:eastAsia="zh-CN"/>
        </w:rPr>
        <w:t>I</w:t>
      </w:r>
      <w:r w:rsidR="00F90D71">
        <w:rPr>
          <w:lang w:eastAsia="zh-CN"/>
        </w:rPr>
        <w:t>TU-R</w:t>
      </w:r>
      <w:r w:rsidR="00F90D71" w:rsidRPr="00E677AD">
        <w:rPr>
          <w:rFonts w:hint="eastAsia"/>
          <w:lang w:eastAsia="zh-CN"/>
        </w:rPr>
        <w:t>活动</w:t>
      </w:r>
      <w:r w:rsidR="00F90D71">
        <w:rPr>
          <w:rFonts w:hint="eastAsia"/>
          <w:lang w:eastAsia="zh-CN"/>
        </w:rPr>
        <w:t>的各个</w:t>
      </w:r>
      <w:r w:rsidR="00E677AD">
        <w:rPr>
          <w:rFonts w:hint="eastAsia"/>
          <w:lang w:eastAsia="zh-CN"/>
        </w:rPr>
        <w:t>方面和</w:t>
      </w:r>
      <w:r w:rsidR="00F90D71">
        <w:rPr>
          <w:rFonts w:hint="eastAsia"/>
          <w:lang w:eastAsia="zh-CN"/>
        </w:rPr>
        <w:t>层面</w:t>
      </w:r>
      <w:r w:rsidR="00E677AD">
        <w:rPr>
          <w:rFonts w:hint="eastAsia"/>
          <w:lang w:eastAsia="zh-CN"/>
        </w:rPr>
        <w:t>，</w:t>
      </w:r>
      <w:r w:rsidR="00E677AD" w:rsidRPr="00E677AD">
        <w:rPr>
          <w:rFonts w:hint="eastAsia"/>
          <w:lang w:eastAsia="zh-CN"/>
        </w:rPr>
        <w:t>包括国内、区域和国际</w:t>
      </w:r>
      <w:r w:rsidR="00E677AD">
        <w:rPr>
          <w:rFonts w:hint="eastAsia"/>
          <w:lang w:eastAsia="zh-CN"/>
        </w:rPr>
        <w:t>流程</w:t>
      </w:r>
      <w:r w:rsidR="00E677AD" w:rsidRPr="00E677AD">
        <w:rPr>
          <w:rFonts w:hint="eastAsia"/>
          <w:lang w:eastAsia="zh-CN"/>
        </w:rPr>
        <w:t>；</w:t>
      </w:r>
    </w:p>
    <w:p w14:paraId="28A27721" w14:textId="553346AE" w:rsidR="00794E8D" w:rsidRDefault="00645D30" w:rsidP="00794E8D">
      <w:pPr>
        <w:rPr>
          <w:color w:val="231F20"/>
          <w:szCs w:val="24"/>
          <w:lang w:eastAsia="zh-CN"/>
        </w:rPr>
      </w:pPr>
      <w:r w:rsidRPr="00645D30">
        <w:rPr>
          <w:color w:val="231F20"/>
          <w:szCs w:val="24"/>
          <w:lang w:eastAsia="zh-CN"/>
        </w:rPr>
        <w:t>2</w:t>
      </w:r>
      <w:r w:rsidR="00794E8D">
        <w:rPr>
          <w:color w:val="231F20"/>
          <w:szCs w:val="24"/>
          <w:lang w:eastAsia="zh-CN"/>
        </w:rPr>
        <w:tab/>
      </w:r>
      <w:r w:rsidR="00794E8D">
        <w:rPr>
          <w:rFonts w:hint="eastAsia"/>
          <w:color w:val="231F20"/>
          <w:szCs w:val="24"/>
          <w:lang w:eastAsia="zh-CN"/>
        </w:rPr>
        <w:t>支持在</w:t>
      </w:r>
      <w:r w:rsidR="00794E8D">
        <w:rPr>
          <w:color w:val="231F20"/>
          <w:szCs w:val="24"/>
          <w:lang w:eastAsia="zh-CN"/>
        </w:rPr>
        <w:t>ITU-R</w:t>
      </w:r>
      <w:r w:rsidR="00794E8D">
        <w:rPr>
          <w:rFonts w:hint="eastAsia"/>
          <w:color w:val="231F20"/>
          <w:szCs w:val="24"/>
          <w:lang w:eastAsia="zh-CN"/>
        </w:rPr>
        <w:t>流程</w:t>
      </w:r>
      <w:r w:rsidR="00C7089D">
        <w:rPr>
          <w:rFonts w:hint="eastAsia"/>
          <w:color w:val="231F20"/>
          <w:szCs w:val="24"/>
          <w:lang w:eastAsia="zh-CN"/>
        </w:rPr>
        <w:t>中</w:t>
      </w:r>
      <w:r w:rsidR="00794E8D">
        <w:rPr>
          <w:rFonts w:hint="eastAsia"/>
          <w:color w:val="231F20"/>
          <w:szCs w:val="24"/>
          <w:lang w:eastAsia="zh-CN"/>
        </w:rPr>
        <w:t>对女性</w:t>
      </w:r>
      <w:r w:rsidR="00C7089D">
        <w:rPr>
          <w:rFonts w:hint="eastAsia"/>
          <w:color w:val="231F20"/>
          <w:szCs w:val="24"/>
          <w:lang w:eastAsia="zh-CN"/>
        </w:rPr>
        <w:t>的</w:t>
      </w:r>
      <w:r w:rsidR="00794E8D">
        <w:rPr>
          <w:rFonts w:hint="eastAsia"/>
          <w:color w:val="231F20"/>
          <w:szCs w:val="24"/>
          <w:lang w:eastAsia="zh-CN"/>
        </w:rPr>
        <w:t>培训；</w:t>
      </w:r>
    </w:p>
    <w:p w14:paraId="7BC0FAC3" w14:textId="6F6D95C7" w:rsidR="00794E8D" w:rsidRDefault="00645D30" w:rsidP="00794E8D">
      <w:pPr>
        <w:rPr>
          <w:color w:val="231F20"/>
          <w:szCs w:val="24"/>
          <w:lang w:eastAsia="zh-CN"/>
        </w:rPr>
      </w:pPr>
      <w:r w:rsidRPr="00645D30">
        <w:rPr>
          <w:color w:val="231F20"/>
          <w:szCs w:val="24"/>
          <w:lang w:eastAsia="zh-CN"/>
        </w:rPr>
        <w:t>3</w:t>
      </w:r>
      <w:r w:rsidR="00794E8D">
        <w:rPr>
          <w:color w:val="231F20"/>
          <w:szCs w:val="24"/>
          <w:lang w:eastAsia="zh-CN"/>
        </w:rPr>
        <w:tab/>
      </w:r>
      <w:r w:rsidR="00794E8D">
        <w:rPr>
          <w:rFonts w:hint="eastAsia"/>
          <w:color w:val="231F20"/>
          <w:szCs w:val="24"/>
          <w:lang w:eastAsia="zh-CN"/>
        </w:rPr>
        <w:t>鼓励更多女性</w:t>
      </w:r>
      <w:r w:rsidR="005A1C05">
        <w:rPr>
          <w:rFonts w:hint="eastAsia"/>
          <w:color w:val="231F20"/>
          <w:szCs w:val="24"/>
          <w:lang w:eastAsia="zh-CN"/>
        </w:rPr>
        <w:t>在</w:t>
      </w:r>
      <w:r w:rsidR="00794E8D">
        <w:rPr>
          <w:rFonts w:hint="eastAsia"/>
          <w:color w:val="231F20"/>
          <w:szCs w:val="24"/>
          <w:lang w:eastAsia="zh-CN"/>
        </w:rPr>
        <w:t>S</w:t>
      </w:r>
      <w:r w:rsidR="00794E8D">
        <w:rPr>
          <w:color w:val="231F20"/>
          <w:szCs w:val="24"/>
          <w:lang w:eastAsia="zh-CN"/>
        </w:rPr>
        <w:t>TEM</w:t>
      </w:r>
      <w:r w:rsidR="005A1C05">
        <w:rPr>
          <w:rFonts w:hint="eastAsia"/>
          <w:color w:val="231F20"/>
          <w:szCs w:val="24"/>
          <w:lang w:eastAsia="zh-CN"/>
        </w:rPr>
        <w:t>领域攻读</w:t>
      </w:r>
      <w:r w:rsidR="00794E8D">
        <w:rPr>
          <w:rFonts w:hint="eastAsia"/>
          <w:color w:val="231F20"/>
          <w:szCs w:val="24"/>
          <w:lang w:eastAsia="zh-CN"/>
        </w:rPr>
        <w:t>各级学位，特别是与</w:t>
      </w:r>
      <w:r w:rsidR="00794E8D">
        <w:rPr>
          <w:rFonts w:hint="eastAsia"/>
          <w:color w:val="231F20"/>
          <w:szCs w:val="24"/>
          <w:lang w:eastAsia="zh-CN"/>
        </w:rPr>
        <w:t>I</w:t>
      </w:r>
      <w:r w:rsidR="00794E8D">
        <w:rPr>
          <w:color w:val="231F20"/>
          <w:szCs w:val="24"/>
          <w:lang w:eastAsia="zh-CN"/>
        </w:rPr>
        <w:t>CT</w:t>
      </w:r>
      <w:r w:rsidR="00794E8D">
        <w:rPr>
          <w:rFonts w:hint="eastAsia"/>
          <w:color w:val="231F20"/>
          <w:szCs w:val="24"/>
          <w:lang w:eastAsia="zh-CN"/>
        </w:rPr>
        <w:t>和无线电通信相关的学位；</w:t>
      </w:r>
    </w:p>
    <w:p w14:paraId="3560F983" w14:textId="5448D4F7" w:rsidR="00794E8D" w:rsidRDefault="00645D30" w:rsidP="00794E8D">
      <w:pPr>
        <w:rPr>
          <w:color w:val="231F20"/>
          <w:szCs w:val="24"/>
          <w:lang w:eastAsia="zh-CN"/>
        </w:rPr>
      </w:pPr>
      <w:r w:rsidRPr="00645D30">
        <w:rPr>
          <w:rFonts w:eastAsia="STKaiti"/>
          <w:iCs/>
          <w:lang w:eastAsia="zh-CN"/>
        </w:rPr>
        <w:t>4</w:t>
      </w:r>
      <w:r w:rsidR="00794E8D">
        <w:rPr>
          <w:lang w:eastAsia="zh-CN"/>
        </w:rPr>
        <w:tab/>
      </w:r>
      <w:r w:rsidR="00E677AD" w:rsidRPr="00E677AD">
        <w:rPr>
          <w:rFonts w:hint="eastAsia"/>
          <w:color w:val="231F20"/>
          <w:szCs w:val="24"/>
          <w:lang w:eastAsia="zh-CN"/>
        </w:rPr>
        <w:t>加强教育政策和</w:t>
      </w:r>
      <w:r w:rsidR="00133DC3">
        <w:rPr>
          <w:rFonts w:hint="eastAsia"/>
          <w:color w:val="231F20"/>
          <w:szCs w:val="24"/>
          <w:lang w:eastAsia="zh-CN"/>
        </w:rPr>
        <w:t>研究</w:t>
      </w:r>
      <w:r w:rsidR="00E677AD" w:rsidRPr="00E677AD">
        <w:rPr>
          <w:rFonts w:hint="eastAsia"/>
          <w:color w:val="231F20"/>
          <w:szCs w:val="24"/>
          <w:lang w:eastAsia="zh-CN"/>
        </w:rPr>
        <w:t>计划，促进和增加妇女和</w:t>
      </w:r>
      <w:r w:rsidR="00E677AD">
        <w:rPr>
          <w:rFonts w:hint="eastAsia"/>
          <w:color w:val="231F20"/>
          <w:szCs w:val="24"/>
          <w:lang w:eastAsia="zh-CN"/>
        </w:rPr>
        <w:t>女童</w:t>
      </w:r>
      <w:r w:rsidR="00E677AD" w:rsidRPr="00E677AD">
        <w:rPr>
          <w:rFonts w:hint="eastAsia"/>
          <w:color w:val="231F20"/>
          <w:szCs w:val="24"/>
          <w:lang w:eastAsia="zh-CN"/>
        </w:rPr>
        <w:t>对</w:t>
      </w:r>
      <w:r w:rsidR="005432E2">
        <w:rPr>
          <w:rFonts w:hint="eastAsia"/>
          <w:color w:val="231F20"/>
          <w:szCs w:val="24"/>
          <w:lang w:eastAsia="zh-CN"/>
        </w:rPr>
        <w:t>S</w:t>
      </w:r>
      <w:r w:rsidR="005432E2">
        <w:rPr>
          <w:color w:val="231F20"/>
          <w:szCs w:val="24"/>
          <w:lang w:eastAsia="zh-CN"/>
        </w:rPr>
        <w:t>TEM</w:t>
      </w:r>
      <w:r w:rsidR="00E677AD" w:rsidRPr="00E677AD">
        <w:rPr>
          <w:rFonts w:hint="eastAsia"/>
          <w:color w:val="231F20"/>
          <w:szCs w:val="24"/>
          <w:lang w:eastAsia="zh-CN"/>
        </w:rPr>
        <w:t>领域的兴趣和机会</w:t>
      </w:r>
      <w:r w:rsidR="005432E2">
        <w:rPr>
          <w:rFonts w:hint="eastAsia"/>
          <w:color w:val="231F20"/>
          <w:szCs w:val="24"/>
          <w:lang w:eastAsia="zh-CN"/>
        </w:rPr>
        <w:t>，</w:t>
      </w:r>
      <w:r w:rsidR="00794E8D">
        <w:rPr>
          <w:rFonts w:hint="eastAsia"/>
          <w:color w:val="231F20"/>
          <w:szCs w:val="24"/>
          <w:lang w:eastAsia="zh-CN"/>
        </w:rPr>
        <w:t>尤其是在对</w:t>
      </w:r>
      <w:r w:rsidR="00794E8D">
        <w:rPr>
          <w:rFonts w:hint="eastAsia"/>
          <w:color w:val="231F20"/>
          <w:szCs w:val="24"/>
          <w:lang w:eastAsia="zh-CN"/>
        </w:rPr>
        <w:t>I</w:t>
      </w:r>
      <w:r w:rsidR="00794E8D">
        <w:rPr>
          <w:color w:val="231F20"/>
          <w:szCs w:val="24"/>
          <w:lang w:eastAsia="zh-CN"/>
        </w:rPr>
        <w:t>CT</w:t>
      </w:r>
      <w:r w:rsidR="00794E8D">
        <w:rPr>
          <w:rFonts w:hint="eastAsia"/>
          <w:color w:val="231F20"/>
          <w:szCs w:val="24"/>
          <w:lang w:eastAsia="zh-CN"/>
        </w:rPr>
        <w:t>的发展至关重要的电气工程和计算机科学领域，特别是无线电通信；</w:t>
      </w:r>
    </w:p>
    <w:p w14:paraId="6450D501" w14:textId="0B37E600" w:rsidR="00020141" w:rsidRDefault="00645D30" w:rsidP="00794E8D">
      <w:pPr>
        <w:rPr>
          <w:color w:val="231F20"/>
          <w:szCs w:val="24"/>
          <w:lang w:eastAsia="zh-CN"/>
        </w:rPr>
      </w:pPr>
      <w:r w:rsidRPr="00645D30">
        <w:rPr>
          <w:rFonts w:eastAsia="STKaiti"/>
          <w:iCs/>
          <w:lang w:eastAsia="zh-CN"/>
        </w:rPr>
        <w:t>5</w:t>
      </w:r>
      <w:r w:rsidR="00794E8D">
        <w:rPr>
          <w:lang w:eastAsia="zh-CN"/>
        </w:rPr>
        <w:tab/>
      </w:r>
      <w:r w:rsidR="00794E8D">
        <w:rPr>
          <w:rFonts w:hint="eastAsia"/>
          <w:color w:val="231F20"/>
          <w:szCs w:val="24"/>
          <w:lang w:eastAsia="zh-CN"/>
        </w:rPr>
        <w:t>大幅增加向攻读</w:t>
      </w:r>
      <w:r w:rsidR="00794E8D">
        <w:rPr>
          <w:rFonts w:hint="eastAsia"/>
          <w:color w:val="231F20"/>
          <w:szCs w:val="24"/>
          <w:lang w:eastAsia="zh-CN"/>
        </w:rPr>
        <w:t>STEM</w:t>
      </w:r>
      <w:r w:rsidR="005432E2">
        <w:rPr>
          <w:rFonts w:hint="eastAsia"/>
          <w:color w:val="231F20"/>
          <w:szCs w:val="24"/>
          <w:lang w:eastAsia="zh-CN"/>
        </w:rPr>
        <w:t>领域</w:t>
      </w:r>
      <w:r w:rsidR="00794E8D">
        <w:rPr>
          <w:rFonts w:hint="eastAsia"/>
          <w:color w:val="231F20"/>
          <w:szCs w:val="24"/>
          <w:lang w:eastAsia="zh-CN"/>
        </w:rPr>
        <w:t>各级学位，特别是攻读电气工程和计算机科学学位的女性提供的奖学金和</w:t>
      </w:r>
      <w:r w:rsidR="00F77CA9">
        <w:rPr>
          <w:rFonts w:hint="eastAsia"/>
          <w:color w:val="231F20"/>
          <w:szCs w:val="24"/>
          <w:lang w:eastAsia="zh-CN"/>
        </w:rPr>
        <w:t>与会</w:t>
      </w:r>
      <w:r w:rsidR="00794E8D">
        <w:rPr>
          <w:rFonts w:hint="eastAsia"/>
          <w:color w:val="231F20"/>
          <w:szCs w:val="24"/>
          <w:lang w:eastAsia="zh-CN"/>
        </w:rPr>
        <w:t>补贴的数量；</w:t>
      </w:r>
      <w:r w:rsidR="00020141">
        <w:rPr>
          <w:color w:val="231F20"/>
          <w:szCs w:val="24"/>
          <w:lang w:eastAsia="zh-CN"/>
        </w:rPr>
        <w:br w:type="page"/>
      </w:r>
    </w:p>
    <w:p w14:paraId="0C086CF8" w14:textId="44A9A910" w:rsidR="00794E8D" w:rsidRPr="00645D30" w:rsidRDefault="00645D30" w:rsidP="00794E8D">
      <w:pPr>
        <w:rPr>
          <w:iCs/>
          <w:color w:val="231F20"/>
          <w:szCs w:val="24"/>
          <w:lang w:eastAsia="zh-CN"/>
        </w:rPr>
      </w:pPr>
      <w:r w:rsidRPr="00645D30">
        <w:rPr>
          <w:rFonts w:eastAsia="STKaiti"/>
          <w:iCs/>
          <w:lang w:eastAsia="zh-CN"/>
        </w:rPr>
        <w:lastRenderedPageBreak/>
        <w:t>6</w:t>
      </w:r>
      <w:r w:rsidR="00794E8D" w:rsidRPr="00645D30">
        <w:rPr>
          <w:iCs/>
          <w:lang w:eastAsia="zh-CN"/>
        </w:rPr>
        <w:tab/>
      </w:r>
      <w:r w:rsidR="00B7272F">
        <w:rPr>
          <w:rFonts w:hint="eastAsia"/>
          <w:iCs/>
          <w:color w:val="231F20"/>
          <w:szCs w:val="24"/>
          <w:lang w:eastAsia="zh-CN"/>
        </w:rPr>
        <w:t>大量</w:t>
      </w:r>
      <w:r w:rsidR="00794E8D" w:rsidRPr="00645D30">
        <w:rPr>
          <w:rFonts w:hint="eastAsia"/>
          <w:iCs/>
          <w:color w:val="231F20"/>
          <w:szCs w:val="24"/>
          <w:lang w:eastAsia="zh-CN"/>
        </w:rPr>
        <w:t>增加在</w:t>
      </w:r>
      <w:r w:rsidR="00794E8D" w:rsidRPr="00645D30">
        <w:rPr>
          <w:rFonts w:hint="eastAsia"/>
          <w:iCs/>
          <w:color w:val="231F20"/>
          <w:szCs w:val="24"/>
          <w:lang w:eastAsia="zh-CN"/>
        </w:rPr>
        <w:t>I</w:t>
      </w:r>
      <w:r w:rsidR="00794E8D" w:rsidRPr="00645D30">
        <w:rPr>
          <w:iCs/>
          <w:color w:val="231F20"/>
          <w:szCs w:val="24"/>
          <w:lang w:eastAsia="zh-CN"/>
        </w:rPr>
        <w:t>CT</w:t>
      </w:r>
      <w:r w:rsidR="00794E8D" w:rsidRPr="00645D30">
        <w:rPr>
          <w:rFonts w:hint="eastAsia"/>
          <w:iCs/>
          <w:color w:val="231F20"/>
          <w:szCs w:val="24"/>
          <w:lang w:eastAsia="zh-CN"/>
        </w:rPr>
        <w:t>发展相关领域</w:t>
      </w:r>
      <w:r w:rsidR="00B7272F">
        <w:rPr>
          <w:rFonts w:hint="eastAsia"/>
          <w:iCs/>
          <w:color w:val="231F20"/>
          <w:szCs w:val="24"/>
          <w:lang w:eastAsia="zh-CN"/>
        </w:rPr>
        <w:t>，</w:t>
      </w:r>
      <w:r w:rsidR="00B7272F" w:rsidRPr="00645D30">
        <w:rPr>
          <w:rFonts w:hint="eastAsia"/>
          <w:iCs/>
          <w:color w:val="231F20"/>
          <w:szCs w:val="24"/>
          <w:lang w:eastAsia="zh-CN"/>
        </w:rPr>
        <w:t>特别是在无线电通信</w:t>
      </w:r>
      <w:r w:rsidR="00024C29">
        <w:rPr>
          <w:rFonts w:hint="eastAsia"/>
          <w:iCs/>
          <w:color w:val="231F20"/>
          <w:szCs w:val="24"/>
          <w:lang w:eastAsia="zh-CN"/>
        </w:rPr>
        <w:t>领域</w:t>
      </w:r>
      <w:r w:rsidR="00794E8D" w:rsidRPr="00645D30">
        <w:rPr>
          <w:rFonts w:hint="eastAsia"/>
          <w:iCs/>
          <w:color w:val="231F20"/>
          <w:szCs w:val="24"/>
          <w:lang w:eastAsia="zh-CN"/>
        </w:rPr>
        <w:t>攻读学位的女性实习</w:t>
      </w:r>
      <w:r w:rsidR="00024C29">
        <w:rPr>
          <w:rFonts w:hint="eastAsia"/>
          <w:iCs/>
          <w:color w:val="231F20"/>
          <w:szCs w:val="24"/>
          <w:lang w:eastAsia="zh-CN"/>
        </w:rPr>
        <w:t>生</w:t>
      </w:r>
      <w:r w:rsidR="00FB7161">
        <w:rPr>
          <w:rFonts w:hint="eastAsia"/>
          <w:iCs/>
          <w:color w:val="231F20"/>
          <w:szCs w:val="24"/>
          <w:lang w:eastAsia="zh-CN"/>
        </w:rPr>
        <w:t>数量</w:t>
      </w:r>
      <w:r w:rsidR="00794E8D" w:rsidRPr="00645D30">
        <w:rPr>
          <w:rFonts w:hint="eastAsia"/>
          <w:iCs/>
          <w:color w:val="231F20"/>
          <w:szCs w:val="24"/>
          <w:lang w:eastAsia="zh-CN"/>
        </w:rPr>
        <w:t>、培训机会和暑期工作；</w:t>
      </w:r>
    </w:p>
    <w:p w14:paraId="3A492542" w14:textId="796B6A8A" w:rsidR="00794E8D" w:rsidRDefault="00645D30" w:rsidP="00794E8D">
      <w:pPr>
        <w:rPr>
          <w:color w:val="231F20"/>
          <w:szCs w:val="24"/>
          <w:lang w:eastAsia="zh-CN"/>
        </w:rPr>
      </w:pPr>
      <w:r w:rsidRPr="00645D30">
        <w:rPr>
          <w:rFonts w:eastAsia="STKaiti"/>
          <w:iCs/>
          <w:lang w:eastAsia="zh-CN"/>
        </w:rPr>
        <w:t>7</w:t>
      </w:r>
      <w:r w:rsidR="00794E8D">
        <w:rPr>
          <w:lang w:eastAsia="zh-CN"/>
        </w:rPr>
        <w:tab/>
      </w:r>
      <w:r w:rsidR="00794E8D">
        <w:rPr>
          <w:rFonts w:hint="eastAsia"/>
          <w:color w:val="231F20"/>
          <w:szCs w:val="24"/>
          <w:lang w:eastAsia="zh-CN"/>
        </w:rPr>
        <w:t>积极支持面向</w:t>
      </w:r>
      <w:r w:rsidR="00B93EDD">
        <w:rPr>
          <w:rFonts w:hint="eastAsia"/>
          <w:color w:val="231F20"/>
          <w:szCs w:val="24"/>
          <w:lang w:eastAsia="zh-CN"/>
        </w:rPr>
        <w:t>女童和妇女</w:t>
      </w:r>
      <w:r w:rsidR="00794E8D">
        <w:rPr>
          <w:rFonts w:hint="eastAsia"/>
          <w:color w:val="231F20"/>
          <w:szCs w:val="24"/>
          <w:lang w:eastAsia="zh-CN"/>
        </w:rPr>
        <w:t>的</w:t>
      </w:r>
      <w:r w:rsidR="00794E8D">
        <w:rPr>
          <w:rFonts w:hint="eastAsia"/>
          <w:color w:val="231F20"/>
          <w:szCs w:val="24"/>
          <w:lang w:eastAsia="zh-CN"/>
        </w:rPr>
        <w:t>I</w:t>
      </w:r>
      <w:r w:rsidR="00794E8D">
        <w:rPr>
          <w:color w:val="231F20"/>
          <w:szCs w:val="24"/>
          <w:lang w:eastAsia="zh-CN"/>
        </w:rPr>
        <w:t>CT</w:t>
      </w:r>
      <w:r w:rsidR="00794E8D">
        <w:rPr>
          <w:rFonts w:hint="eastAsia"/>
          <w:color w:val="231F20"/>
          <w:szCs w:val="24"/>
          <w:lang w:eastAsia="zh-CN"/>
        </w:rPr>
        <w:t>教育</w:t>
      </w:r>
      <w:r w:rsidR="00141BB2">
        <w:rPr>
          <w:rFonts w:hint="eastAsia"/>
          <w:color w:val="231F20"/>
          <w:szCs w:val="24"/>
          <w:lang w:eastAsia="zh-CN"/>
        </w:rPr>
        <w:t>，侧重于</w:t>
      </w:r>
      <w:r w:rsidR="00794E8D">
        <w:rPr>
          <w:rFonts w:hint="eastAsia"/>
          <w:color w:val="231F20"/>
          <w:szCs w:val="24"/>
          <w:lang w:eastAsia="zh-CN"/>
        </w:rPr>
        <w:t>无线电通信，并支持有助于其为自身</w:t>
      </w:r>
      <w:r w:rsidR="00794E8D">
        <w:rPr>
          <w:rFonts w:hint="eastAsia"/>
          <w:color w:val="231F20"/>
          <w:szCs w:val="24"/>
          <w:lang w:eastAsia="zh-CN"/>
        </w:rPr>
        <w:t>I</w:t>
      </w:r>
      <w:r w:rsidR="00794E8D">
        <w:rPr>
          <w:color w:val="231F20"/>
          <w:szCs w:val="24"/>
          <w:lang w:eastAsia="zh-CN"/>
        </w:rPr>
        <w:t>CT</w:t>
      </w:r>
      <w:r w:rsidR="00794E8D">
        <w:rPr>
          <w:rFonts w:hint="eastAsia"/>
          <w:color w:val="231F20"/>
          <w:szCs w:val="24"/>
          <w:lang w:eastAsia="zh-CN"/>
        </w:rPr>
        <w:t>职业生涯做好准备的所有措施，</w:t>
      </w:r>
    </w:p>
    <w:p w14:paraId="615C919E" w14:textId="77777777" w:rsidR="005432E2" w:rsidRDefault="005432E2" w:rsidP="00794E8D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责成无线电通信局主任</w:t>
      </w:r>
    </w:p>
    <w:p w14:paraId="48DAF306" w14:textId="377B040A" w:rsidR="00794E8D" w:rsidRDefault="00794E8D" w:rsidP="00794E8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682AB0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支持实施</w:t>
      </w:r>
      <w:r w:rsidR="005432E2">
        <w:rPr>
          <w:rFonts w:hint="eastAsia"/>
          <w:lang w:eastAsia="zh-CN"/>
        </w:rPr>
        <w:t>联合国系统</w:t>
      </w:r>
      <w:r>
        <w:rPr>
          <w:rFonts w:hint="eastAsia"/>
          <w:lang w:eastAsia="zh-CN"/>
        </w:rPr>
        <w:t>联合检查组关于将性别平等观点纳入主流工作并支持</w:t>
      </w:r>
      <w:r w:rsidR="005432E2">
        <w:rPr>
          <w:rFonts w:hint="eastAsia"/>
          <w:lang w:eastAsia="zh-CN"/>
        </w:rPr>
        <w:t>旨在提高</w:t>
      </w:r>
      <w:r w:rsidR="00682AB0">
        <w:rPr>
          <w:rFonts w:hint="eastAsia"/>
          <w:lang w:eastAsia="zh-CN"/>
        </w:rPr>
        <w:t>女性</w:t>
      </w:r>
      <w:r w:rsidR="005432E2">
        <w:rPr>
          <w:rFonts w:hint="eastAsia"/>
          <w:lang w:eastAsia="zh-CN"/>
        </w:rPr>
        <w:t>地位的</w:t>
      </w:r>
      <w:r>
        <w:rPr>
          <w:rFonts w:hint="eastAsia"/>
          <w:lang w:eastAsia="zh-CN"/>
        </w:rPr>
        <w:t>ITU-</w:t>
      </w:r>
      <w:r>
        <w:rPr>
          <w:lang w:eastAsia="zh-CN"/>
        </w:rPr>
        <w:t>R</w:t>
      </w:r>
      <w:r>
        <w:rPr>
          <w:rFonts w:hint="eastAsia"/>
          <w:lang w:eastAsia="zh-CN"/>
        </w:rPr>
        <w:t>性别问题牵头人的</w:t>
      </w:r>
      <w:r>
        <w:rPr>
          <w:lang w:eastAsia="zh-CN"/>
        </w:rPr>
        <w:t>工作</w:t>
      </w:r>
      <w:r w:rsidR="00B85AD7">
        <w:rPr>
          <w:rFonts w:hint="eastAsia"/>
          <w:lang w:eastAsia="zh-CN"/>
        </w:rPr>
        <w:t>，</w:t>
      </w:r>
      <w:r w:rsidR="00060578">
        <w:rPr>
          <w:rFonts w:hint="eastAsia"/>
          <w:lang w:eastAsia="zh-CN"/>
        </w:rPr>
        <w:t>继续落实国际电联</w:t>
      </w:r>
      <w:r w:rsidR="00060578">
        <w:rPr>
          <w:rFonts w:hint="eastAsia"/>
          <w:lang w:eastAsia="zh-CN"/>
        </w:rPr>
        <w:t>GEM</w:t>
      </w:r>
      <w:r w:rsidR="00060578">
        <w:rPr>
          <w:rFonts w:hint="eastAsia"/>
          <w:lang w:eastAsia="zh-CN"/>
        </w:rPr>
        <w:t>政策</w:t>
      </w:r>
      <w:r>
        <w:rPr>
          <w:rFonts w:hint="eastAsia"/>
          <w:lang w:eastAsia="zh-CN"/>
        </w:rPr>
        <w:t>；</w:t>
      </w:r>
    </w:p>
    <w:p w14:paraId="12AA1808" w14:textId="32714533" w:rsidR="00794E8D" w:rsidRDefault="00794E8D" w:rsidP="00794E8D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根据国际电联已采用的原则，继续将性别平等观点纳入</w:t>
      </w:r>
      <w:r w:rsidR="00F23CD8">
        <w:rPr>
          <w:rFonts w:hint="eastAsia"/>
          <w:lang w:eastAsia="zh-CN"/>
        </w:rPr>
        <w:t>BR</w:t>
      </w:r>
      <w:r w:rsidR="00F23CD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工作中；</w:t>
      </w:r>
    </w:p>
    <w:p w14:paraId="62867CE9" w14:textId="7F33140F" w:rsidR="00645D30" w:rsidRDefault="00794E8D" w:rsidP="00794E8D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645D30" w:rsidRPr="00645D30">
        <w:rPr>
          <w:lang w:eastAsia="zh-CN"/>
        </w:rPr>
        <w:t>在</w:t>
      </w:r>
      <w:r w:rsidR="00D23CD7">
        <w:rPr>
          <w:rFonts w:hint="eastAsia"/>
          <w:lang w:eastAsia="zh-CN"/>
        </w:rPr>
        <w:t>从</w:t>
      </w:r>
      <w:r w:rsidR="00645D30" w:rsidRPr="00645D30">
        <w:rPr>
          <w:lang w:eastAsia="zh-CN"/>
        </w:rPr>
        <w:t>具有相同资格</w:t>
      </w:r>
      <w:r w:rsidR="00D23CD7">
        <w:rPr>
          <w:rFonts w:hint="eastAsia"/>
          <w:lang w:eastAsia="zh-CN"/>
        </w:rPr>
        <w:t>的同</w:t>
      </w:r>
      <w:r w:rsidR="00D23CD7" w:rsidRPr="00645D30">
        <w:rPr>
          <w:lang w:eastAsia="zh-CN"/>
        </w:rPr>
        <w:t>一职位</w:t>
      </w:r>
      <w:r w:rsidR="00645D30" w:rsidRPr="00645D30">
        <w:rPr>
          <w:lang w:eastAsia="zh-CN"/>
        </w:rPr>
        <w:t>候选人</w:t>
      </w:r>
      <w:r w:rsidR="000B45A6">
        <w:rPr>
          <w:rFonts w:hint="eastAsia"/>
          <w:lang w:eastAsia="zh-CN"/>
        </w:rPr>
        <w:t>中</w:t>
      </w:r>
      <w:r w:rsidR="008519A7">
        <w:rPr>
          <w:rFonts w:hint="eastAsia"/>
          <w:lang w:eastAsia="zh-CN"/>
        </w:rPr>
        <w:t>挑选时</w:t>
      </w:r>
      <w:r w:rsidR="00645D30" w:rsidRPr="00645D30">
        <w:rPr>
          <w:lang w:eastAsia="zh-CN"/>
        </w:rPr>
        <w:t>，</w:t>
      </w:r>
      <w:r w:rsidR="00545554">
        <w:rPr>
          <w:rFonts w:hint="eastAsia"/>
          <w:lang w:eastAsia="zh-CN"/>
        </w:rPr>
        <w:t>给予性别平等适当的优先，</w:t>
      </w:r>
      <w:r w:rsidR="005D144F" w:rsidRPr="00645D30">
        <w:rPr>
          <w:lang w:eastAsia="zh-CN"/>
        </w:rPr>
        <w:t>兼顾</w:t>
      </w:r>
      <w:r w:rsidR="00645D30" w:rsidRPr="00645D30">
        <w:rPr>
          <w:lang w:eastAsia="zh-CN"/>
        </w:rPr>
        <w:t>地域分配（国际电联《组织法》第</w:t>
      </w:r>
      <w:r w:rsidR="00645D30" w:rsidRPr="00645D30">
        <w:rPr>
          <w:lang w:eastAsia="zh-CN"/>
        </w:rPr>
        <w:t>154</w:t>
      </w:r>
      <w:r w:rsidR="00645D30" w:rsidRPr="00645D30">
        <w:rPr>
          <w:lang w:eastAsia="zh-CN"/>
        </w:rPr>
        <w:t>款）和性别平衡；</w:t>
      </w:r>
    </w:p>
    <w:p w14:paraId="22689F22" w14:textId="2984DFD6" w:rsidR="00794E8D" w:rsidRDefault="00645D30" w:rsidP="00794E8D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5432E2" w:rsidRPr="005432E2">
        <w:rPr>
          <w:rFonts w:hint="eastAsia"/>
          <w:lang w:eastAsia="zh-CN"/>
        </w:rPr>
        <w:t>在所有通函中</w:t>
      </w:r>
      <w:r w:rsidR="005432E2">
        <w:rPr>
          <w:rFonts w:hint="eastAsia"/>
          <w:lang w:eastAsia="zh-CN"/>
        </w:rPr>
        <w:t>纳入</w:t>
      </w:r>
      <w:r w:rsidR="005432E2" w:rsidRPr="005432E2">
        <w:rPr>
          <w:rFonts w:hint="eastAsia"/>
          <w:lang w:eastAsia="zh-CN"/>
        </w:rPr>
        <w:t>鼓励和支持</w:t>
      </w:r>
      <w:r w:rsidR="00FE0421">
        <w:rPr>
          <w:rFonts w:hint="eastAsia"/>
          <w:lang w:eastAsia="zh-CN"/>
        </w:rPr>
        <w:t>女性参加</w:t>
      </w:r>
      <w:r w:rsidR="005432E2">
        <w:rPr>
          <w:rFonts w:hint="eastAsia"/>
          <w:lang w:eastAsia="zh-CN"/>
        </w:rPr>
        <w:t>I</w:t>
      </w:r>
      <w:r w:rsidR="005432E2">
        <w:rPr>
          <w:lang w:eastAsia="zh-CN"/>
        </w:rPr>
        <w:t>TU-R</w:t>
      </w:r>
      <w:r w:rsidR="005432E2" w:rsidRPr="005432E2">
        <w:rPr>
          <w:rFonts w:hint="eastAsia"/>
          <w:lang w:eastAsia="zh-CN"/>
        </w:rPr>
        <w:t>会议和活动的</w:t>
      </w:r>
      <w:r w:rsidR="006564CC">
        <w:rPr>
          <w:rFonts w:hint="eastAsia"/>
          <w:lang w:eastAsia="zh-CN"/>
        </w:rPr>
        <w:t>陈述</w:t>
      </w:r>
      <w:r w:rsidR="005432E2" w:rsidRPr="005432E2">
        <w:rPr>
          <w:rFonts w:hint="eastAsia"/>
          <w:lang w:eastAsia="zh-CN"/>
        </w:rPr>
        <w:t>；</w:t>
      </w:r>
    </w:p>
    <w:p w14:paraId="3935817C" w14:textId="60494237" w:rsidR="001A50F9" w:rsidRDefault="00645D30" w:rsidP="00645D30">
      <w:pPr>
        <w:rPr>
          <w:lang w:eastAsia="zh-CN"/>
        </w:rPr>
      </w:pPr>
      <w:r>
        <w:rPr>
          <w:lang w:eastAsia="zh-CN"/>
        </w:rPr>
        <w:t>5</w:t>
      </w:r>
      <w:r w:rsidR="00794E8D">
        <w:rPr>
          <w:lang w:eastAsia="zh-CN"/>
        </w:rPr>
        <w:tab/>
      </w:r>
      <w:r w:rsidR="00794E8D">
        <w:rPr>
          <w:rFonts w:hint="eastAsia"/>
          <w:lang w:eastAsia="zh-CN"/>
        </w:rPr>
        <w:t>应就</w:t>
      </w:r>
      <w:r w:rsidR="00794E8D">
        <w:rPr>
          <w:lang w:eastAsia="zh-CN"/>
        </w:rPr>
        <w:t>ITU-R</w:t>
      </w:r>
      <w:r w:rsidR="00794E8D">
        <w:rPr>
          <w:rFonts w:hint="eastAsia"/>
          <w:lang w:eastAsia="zh-CN"/>
        </w:rPr>
        <w:t>在推进将性别平等纳入主流工作方面的进展开展年度</w:t>
      </w:r>
      <w:r w:rsidR="006564CC">
        <w:rPr>
          <w:rFonts w:hint="eastAsia"/>
          <w:lang w:eastAsia="zh-CN"/>
        </w:rPr>
        <w:t>审议</w:t>
      </w:r>
      <w:r w:rsidR="00794E8D">
        <w:rPr>
          <w:rFonts w:hint="eastAsia"/>
          <w:lang w:eastAsia="zh-CN"/>
        </w:rPr>
        <w:t>并予以公布，其中包括通过</w:t>
      </w:r>
      <w:r w:rsidR="007979C4">
        <w:rPr>
          <w:rFonts w:hint="eastAsia"/>
          <w:lang w:eastAsia="zh-CN"/>
        </w:rPr>
        <w:t>按性别</w:t>
      </w:r>
      <w:r w:rsidR="00794E8D">
        <w:rPr>
          <w:rFonts w:hint="eastAsia"/>
          <w:lang w:eastAsia="zh-CN"/>
        </w:rPr>
        <w:t>收集和</w:t>
      </w:r>
      <w:r w:rsidR="007979C4">
        <w:rPr>
          <w:rFonts w:hint="eastAsia"/>
          <w:lang w:eastAsia="zh-CN"/>
        </w:rPr>
        <w:t>审议</w:t>
      </w:r>
      <w:r w:rsidR="00794E8D">
        <w:rPr>
          <w:rFonts w:hint="eastAsia"/>
          <w:lang w:eastAsia="zh-CN"/>
        </w:rPr>
        <w:t>参加</w:t>
      </w:r>
      <w:r w:rsidR="00794E8D">
        <w:rPr>
          <w:rFonts w:hint="eastAsia"/>
          <w:lang w:eastAsia="zh-CN"/>
        </w:rPr>
        <w:t>ITU-R</w:t>
      </w:r>
      <w:r w:rsidR="00794E8D">
        <w:rPr>
          <w:rFonts w:hint="eastAsia"/>
          <w:lang w:eastAsia="zh-CN"/>
        </w:rPr>
        <w:t>活动的统计数据</w:t>
      </w:r>
      <w:r w:rsidR="00C11460">
        <w:rPr>
          <w:rFonts w:hint="eastAsia"/>
          <w:lang w:eastAsia="zh-CN"/>
        </w:rPr>
        <w:t>，</w:t>
      </w:r>
      <w:r w:rsidR="00794E8D">
        <w:rPr>
          <w:rFonts w:hint="eastAsia"/>
          <w:lang w:eastAsia="zh-CN"/>
        </w:rPr>
        <w:t>包括研究组、工作组、代表团正副主席以及地域分布的信息，在面向公众的网页门户上发布当前的信息，并且将结果</w:t>
      </w:r>
      <w:r w:rsidR="00591E3F">
        <w:rPr>
          <w:rFonts w:hint="eastAsia"/>
          <w:lang w:eastAsia="zh-CN"/>
        </w:rPr>
        <w:t>报告</w:t>
      </w:r>
      <w:r w:rsidR="00794E8D">
        <w:rPr>
          <w:rFonts w:hint="eastAsia"/>
          <w:lang w:eastAsia="zh-CN"/>
        </w:rPr>
        <w:t>无线电通信全会和世界无线电通信大会</w:t>
      </w:r>
      <w:r w:rsidR="005E0C7E">
        <w:rPr>
          <w:rFonts w:hint="eastAsia"/>
          <w:lang w:eastAsia="zh-CN"/>
        </w:rPr>
        <w:t>，以</w:t>
      </w:r>
      <w:r w:rsidR="00591E3F">
        <w:rPr>
          <w:rFonts w:hint="eastAsia"/>
          <w:lang w:eastAsia="zh-CN"/>
        </w:rPr>
        <w:t>监督</w:t>
      </w:r>
      <w:r w:rsidR="005E0C7E" w:rsidRPr="005E0C7E">
        <w:rPr>
          <w:rFonts w:hint="eastAsia"/>
          <w:lang w:eastAsia="zh-CN"/>
        </w:rPr>
        <w:t>和促进</w:t>
      </w:r>
      <w:r w:rsidR="00591E3F">
        <w:rPr>
          <w:rFonts w:hint="eastAsia"/>
          <w:lang w:eastAsia="zh-CN"/>
        </w:rPr>
        <w:t>女性</w:t>
      </w:r>
      <w:r w:rsidR="005E0C7E" w:rsidRPr="005E0C7E">
        <w:rPr>
          <w:rFonts w:hint="eastAsia"/>
          <w:lang w:eastAsia="zh-CN"/>
        </w:rPr>
        <w:t>在</w:t>
      </w:r>
      <w:r w:rsidR="005E0C7E">
        <w:rPr>
          <w:rFonts w:hint="eastAsia"/>
          <w:lang w:eastAsia="zh-CN"/>
        </w:rPr>
        <w:t>I</w:t>
      </w:r>
      <w:r w:rsidR="005E0C7E">
        <w:rPr>
          <w:lang w:eastAsia="zh-CN"/>
        </w:rPr>
        <w:t>TU-R</w:t>
      </w:r>
      <w:r w:rsidR="002F36A7">
        <w:rPr>
          <w:rFonts w:hint="eastAsia"/>
          <w:lang w:eastAsia="zh-CN"/>
        </w:rPr>
        <w:t>的</w:t>
      </w:r>
      <w:r w:rsidR="005E0C7E" w:rsidRPr="005E0C7E">
        <w:rPr>
          <w:rFonts w:hint="eastAsia"/>
          <w:lang w:eastAsia="zh-CN"/>
        </w:rPr>
        <w:t>代表</w:t>
      </w:r>
      <w:r w:rsidR="002F36A7">
        <w:rPr>
          <w:rFonts w:hint="eastAsia"/>
          <w:lang w:eastAsia="zh-CN"/>
        </w:rPr>
        <w:t>性</w:t>
      </w:r>
      <w:r>
        <w:rPr>
          <w:rFonts w:hint="eastAsia"/>
          <w:lang w:eastAsia="zh-CN"/>
        </w:rPr>
        <w:t>；</w:t>
      </w:r>
    </w:p>
    <w:p w14:paraId="72F7B254" w14:textId="2F26622A" w:rsidR="00645D30" w:rsidRDefault="00645D30" w:rsidP="00645D30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Pr="0091089F">
        <w:rPr>
          <w:rFonts w:hint="eastAsia"/>
          <w:lang w:eastAsia="zh-CN"/>
        </w:rPr>
        <w:t>继续</w:t>
      </w:r>
      <w:r w:rsidR="006B103F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妇女联谊会</w:t>
      </w:r>
      <w:r w:rsidRPr="0091089F">
        <w:rPr>
          <w:rFonts w:hint="eastAsia"/>
          <w:lang w:eastAsia="zh-CN"/>
        </w:rPr>
        <w:t>开展活动提供必要的支持；</w:t>
      </w:r>
    </w:p>
    <w:p w14:paraId="5A1E29A8" w14:textId="0E5CFF6E" w:rsidR="00645D30" w:rsidRDefault="00645D30" w:rsidP="00683DEF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Pr="0091089F">
        <w:rPr>
          <w:rFonts w:hint="eastAsia"/>
          <w:lang w:eastAsia="zh-CN"/>
        </w:rPr>
        <w:t>与国际电联总秘书处、国际电联成员和国际电联区域</w:t>
      </w:r>
      <w:r>
        <w:rPr>
          <w:rFonts w:hint="eastAsia"/>
          <w:lang w:eastAsia="zh-CN"/>
        </w:rPr>
        <w:t>代表</w:t>
      </w:r>
      <w:r w:rsidRPr="0091089F">
        <w:rPr>
          <w:rFonts w:hint="eastAsia"/>
          <w:lang w:eastAsia="zh-CN"/>
        </w:rPr>
        <w:t>处协调，确保</w:t>
      </w:r>
      <w:r w:rsidR="00EF1086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本决议的</w:t>
      </w:r>
      <w:r w:rsidR="00EF1086">
        <w:rPr>
          <w:rFonts w:hint="eastAsia"/>
          <w:lang w:eastAsia="zh-CN"/>
        </w:rPr>
        <w:t>跟进</w:t>
      </w:r>
      <w:r w:rsidRPr="0091089F">
        <w:rPr>
          <w:rFonts w:hint="eastAsia"/>
          <w:lang w:eastAsia="zh-CN"/>
        </w:rPr>
        <w:t>和</w:t>
      </w:r>
      <w:r w:rsidR="00EF1086">
        <w:rPr>
          <w:rFonts w:hint="eastAsia"/>
          <w:lang w:eastAsia="zh-CN"/>
        </w:rPr>
        <w:t>实施</w:t>
      </w:r>
      <w:r w:rsidRPr="0091089F">
        <w:rPr>
          <w:rFonts w:hint="eastAsia"/>
          <w:lang w:eastAsia="zh-CN"/>
        </w:rPr>
        <w:t>。</w:t>
      </w:r>
    </w:p>
    <w:p w14:paraId="57B6C71B" w14:textId="1BC69847" w:rsidR="00645D30" w:rsidRPr="00970B63" w:rsidRDefault="00645D30" w:rsidP="009D779C">
      <w:pPr>
        <w:rPr>
          <w:lang w:eastAsia="zh-CN"/>
        </w:rPr>
      </w:pPr>
    </w:p>
    <w:sectPr w:rsidR="00645D30" w:rsidRPr="00970B63" w:rsidSect="009447A3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A4FF" w14:textId="77777777" w:rsidR="00EF767A" w:rsidRDefault="00EF767A">
      <w:r>
        <w:separator/>
      </w:r>
    </w:p>
  </w:endnote>
  <w:endnote w:type="continuationSeparator" w:id="0">
    <w:p w14:paraId="15D21277" w14:textId="77777777" w:rsidR="00EF767A" w:rsidRDefault="00EF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BEF7" w14:textId="436F94BF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0B6FC3">
      <w:rPr>
        <w:noProof/>
        <w:lang w:val="fr-FR"/>
      </w:rPr>
      <w:t>https://ituint-my.sharepoint.com/personal/yoanni_gomez_itu_int/Documents/Documents/EDITION/RA-2023/Resolutions/FINAL_FINRES/072V2C.docx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6FC3">
      <w:rPr>
        <w:noProof/>
      </w:rPr>
      <w:t>22.11.23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6FC3">
      <w:rPr>
        <w:noProof/>
      </w:rPr>
      <w:t>22.11.23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6FA9" w14:textId="77777777" w:rsidR="00EF767A" w:rsidRDefault="00EF767A">
      <w:r>
        <w:rPr>
          <w:b/>
        </w:rPr>
        <w:t>_______________</w:t>
      </w:r>
    </w:p>
  </w:footnote>
  <w:footnote w:type="continuationSeparator" w:id="0">
    <w:p w14:paraId="4772CCFF" w14:textId="77777777" w:rsidR="00EF767A" w:rsidRDefault="00EF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7A39" w14:textId="0D192E8B" w:rsidR="00586689" w:rsidRPr="009447A3" w:rsidRDefault="00586689" w:rsidP="003100E6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63987075">
    <w:abstractNumId w:val="0"/>
  </w:num>
  <w:num w:numId="2" w16cid:durableId="9948410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5"/>
    <w:rsid w:val="00010BFF"/>
    <w:rsid w:val="00020141"/>
    <w:rsid w:val="000215BF"/>
    <w:rsid w:val="00024C29"/>
    <w:rsid w:val="00037966"/>
    <w:rsid w:val="00060578"/>
    <w:rsid w:val="000B194A"/>
    <w:rsid w:val="000B45A6"/>
    <w:rsid w:val="000B6666"/>
    <w:rsid w:val="000B6FC3"/>
    <w:rsid w:val="000D7A01"/>
    <w:rsid w:val="00104C4B"/>
    <w:rsid w:val="001232AA"/>
    <w:rsid w:val="00133DC3"/>
    <w:rsid w:val="00141BB2"/>
    <w:rsid w:val="0015350E"/>
    <w:rsid w:val="00154D55"/>
    <w:rsid w:val="001736CC"/>
    <w:rsid w:val="00174E96"/>
    <w:rsid w:val="00197272"/>
    <w:rsid w:val="001A41DD"/>
    <w:rsid w:val="001A50F9"/>
    <w:rsid w:val="001A7C7A"/>
    <w:rsid w:val="001B225D"/>
    <w:rsid w:val="001B38B1"/>
    <w:rsid w:val="001C298A"/>
    <w:rsid w:val="001E3DB7"/>
    <w:rsid w:val="002006B6"/>
    <w:rsid w:val="00213F8F"/>
    <w:rsid w:val="00224943"/>
    <w:rsid w:val="00253A15"/>
    <w:rsid w:val="00263BEE"/>
    <w:rsid w:val="00274F6D"/>
    <w:rsid w:val="00276B67"/>
    <w:rsid w:val="0029319F"/>
    <w:rsid w:val="002A5ED4"/>
    <w:rsid w:val="002C125B"/>
    <w:rsid w:val="002D2098"/>
    <w:rsid w:val="002F36A7"/>
    <w:rsid w:val="00304B30"/>
    <w:rsid w:val="003100E6"/>
    <w:rsid w:val="003322FF"/>
    <w:rsid w:val="00365FB9"/>
    <w:rsid w:val="00381573"/>
    <w:rsid w:val="003A2750"/>
    <w:rsid w:val="003A3308"/>
    <w:rsid w:val="003C47C0"/>
    <w:rsid w:val="00410480"/>
    <w:rsid w:val="00411924"/>
    <w:rsid w:val="004145DF"/>
    <w:rsid w:val="00454C92"/>
    <w:rsid w:val="00462EB1"/>
    <w:rsid w:val="00480D09"/>
    <w:rsid w:val="004844C1"/>
    <w:rsid w:val="00487260"/>
    <w:rsid w:val="004B4A26"/>
    <w:rsid w:val="004C572F"/>
    <w:rsid w:val="004E00A5"/>
    <w:rsid w:val="004E033D"/>
    <w:rsid w:val="00501C37"/>
    <w:rsid w:val="00531A75"/>
    <w:rsid w:val="00541AC7"/>
    <w:rsid w:val="005432E2"/>
    <w:rsid w:val="00545554"/>
    <w:rsid w:val="00586689"/>
    <w:rsid w:val="00591E3F"/>
    <w:rsid w:val="005A1C05"/>
    <w:rsid w:val="005A4291"/>
    <w:rsid w:val="005B403A"/>
    <w:rsid w:val="005C5620"/>
    <w:rsid w:val="005D144F"/>
    <w:rsid w:val="005D2CC2"/>
    <w:rsid w:val="005D653F"/>
    <w:rsid w:val="005E0C7E"/>
    <w:rsid w:val="005F159C"/>
    <w:rsid w:val="005F4A4C"/>
    <w:rsid w:val="0060056C"/>
    <w:rsid w:val="00617905"/>
    <w:rsid w:val="0062129D"/>
    <w:rsid w:val="00637543"/>
    <w:rsid w:val="00645B0F"/>
    <w:rsid w:val="00645D30"/>
    <w:rsid w:val="006462D9"/>
    <w:rsid w:val="006508F4"/>
    <w:rsid w:val="006564CC"/>
    <w:rsid w:val="00664E5B"/>
    <w:rsid w:val="0066510D"/>
    <w:rsid w:val="00675738"/>
    <w:rsid w:val="00682AB0"/>
    <w:rsid w:val="00683DEF"/>
    <w:rsid w:val="00685565"/>
    <w:rsid w:val="006B103F"/>
    <w:rsid w:val="006B7BEC"/>
    <w:rsid w:val="006E11C7"/>
    <w:rsid w:val="006F17AC"/>
    <w:rsid w:val="0071246B"/>
    <w:rsid w:val="00731C24"/>
    <w:rsid w:val="007447EE"/>
    <w:rsid w:val="00753663"/>
    <w:rsid w:val="00756B1C"/>
    <w:rsid w:val="00790CDE"/>
    <w:rsid w:val="00794E8D"/>
    <w:rsid w:val="00795D6D"/>
    <w:rsid w:val="007979C4"/>
    <w:rsid w:val="007D26AD"/>
    <w:rsid w:val="007F08F7"/>
    <w:rsid w:val="007F3959"/>
    <w:rsid w:val="00815F80"/>
    <w:rsid w:val="00821A33"/>
    <w:rsid w:val="00845350"/>
    <w:rsid w:val="00846CFC"/>
    <w:rsid w:val="008519A7"/>
    <w:rsid w:val="00856285"/>
    <w:rsid w:val="00862682"/>
    <w:rsid w:val="00873234"/>
    <w:rsid w:val="008734F6"/>
    <w:rsid w:val="00877D12"/>
    <w:rsid w:val="0088524A"/>
    <w:rsid w:val="008A5628"/>
    <w:rsid w:val="008B1239"/>
    <w:rsid w:val="008C021F"/>
    <w:rsid w:val="008E6607"/>
    <w:rsid w:val="008F0B34"/>
    <w:rsid w:val="00943EBD"/>
    <w:rsid w:val="009447A3"/>
    <w:rsid w:val="00970B63"/>
    <w:rsid w:val="00991A72"/>
    <w:rsid w:val="009C1E4D"/>
    <w:rsid w:val="009D779C"/>
    <w:rsid w:val="00A010EC"/>
    <w:rsid w:val="00A05CE9"/>
    <w:rsid w:val="00A07D93"/>
    <w:rsid w:val="00A314F0"/>
    <w:rsid w:val="00A37B2B"/>
    <w:rsid w:val="00A86181"/>
    <w:rsid w:val="00A97D59"/>
    <w:rsid w:val="00AA6BFB"/>
    <w:rsid w:val="00AD0BF4"/>
    <w:rsid w:val="00AE60BF"/>
    <w:rsid w:val="00AF3A07"/>
    <w:rsid w:val="00B016CB"/>
    <w:rsid w:val="00B16DF9"/>
    <w:rsid w:val="00B55A17"/>
    <w:rsid w:val="00B7272F"/>
    <w:rsid w:val="00B85AD7"/>
    <w:rsid w:val="00B93EDD"/>
    <w:rsid w:val="00BA2722"/>
    <w:rsid w:val="00BA6AD6"/>
    <w:rsid w:val="00BD2389"/>
    <w:rsid w:val="00BE5003"/>
    <w:rsid w:val="00C01824"/>
    <w:rsid w:val="00C11460"/>
    <w:rsid w:val="00C11D63"/>
    <w:rsid w:val="00C210D1"/>
    <w:rsid w:val="00C41CC4"/>
    <w:rsid w:val="00C56EF0"/>
    <w:rsid w:val="00C648E8"/>
    <w:rsid w:val="00C7089D"/>
    <w:rsid w:val="00D23CD7"/>
    <w:rsid w:val="00D471A9"/>
    <w:rsid w:val="00D826C6"/>
    <w:rsid w:val="00D827A7"/>
    <w:rsid w:val="00DA7A90"/>
    <w:rsid w:val="00DB0AF9"/>
    <w:rsid w:val="00DD4D17"/>
    <w:rsid w:val="00E16300"/>
    <w:rsid w:val="00E3227D"/>
    <w:rsid w:val="00E42359"/>
    <w:rsid w:val="00E677AD"/>
    <w:rsid w:val="00E90260"/>
    <w:rsid w:val="00EE2329"/>
    <w:rsid w:val="00EF1086"/>
    <w:rsid w:val="00EF767A"/>
    <w:rsid w:val="00F03A89"/>
    <w:rsid w:val="00F04883"/>
    <w:rsid w:val="00F16FB2"/>
    <w:rsid w:val="00F23CD8"/>
    <w:rsid w:val="00F307CA"/>
    <w:rsid w:val="00F451F5"/>
    <w:rsid w:val="00F50FF0"/>
    <w:rsid w:val="00F77150"/>
    <w:rsid w:val="00F77CA9"/>
    <w:rsid w:val="00F90D71"/>
    <w:rsid w:val="00FB13BF"/>
    <w:rsid w:val="00FB3DA5"/>
    <w:rsid w:val="00FB4E64"/>
    <w:rsid w:val="00FB7161"/>
    <w:rsid w:val="00FD7788"/>
    <w:rsid w:val="00FE0421"/>
    <w:rsid w:val="00FE70C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9A011"/>
  <w15:docId w15:val="{60C1E060-0CA7-4683-9FC1-12F4BE49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29319F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AF3A07"/>
  </w:style>
  <w:style w:type="character" w:customStyle="1" w:styleId="enumlev1Char">
    <w:name w:val="enumlev1 Char"/>
    <w:basedOn w:val="DefaultParagraphFont"/>
    <w:link w:val="enumlev1"/>
    <w:rsid w:val="00794E8D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94E8D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31C2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95A4-9F63-4071-A9AC-D66C0B799EC2}">
  <ds:schemaRefs>
    <ds:schemaRef ds:uri="http://purl.org/dc/terms/"/>
    <ds:schemaRef ds:uri="http://schemas.microsoft.com/office/2006/documentManagement/types"/>
    <ds:schemaRef ds:uri="182c4cff-5844-4b4c-8c88-96909af4d9b9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D60FBB-0DAD-49A0-A1AD-5F1BAC19D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C5E7A-0AA8-49E5-9E4C-50871E7F2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6FD05-C160-4F8D-A477-6FA80737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54</TotalTime>
  <Pages>4</Pages>
  <Words>2311</Words>
  <Characters>311</Characters>
  <Application>Microsoft Office Word</Application>
  <DocSecurity>0</DocSecurity>
  <Lines>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Ting</dc:creator>
  <cp:keywords/>
  <dc:description/>
  <cp:lastModifiedBy>Gomez, Yoanni</cp:lastModifiedBy>
  <cp:revision>7</cp:revision>
  <cp:lastPrinted>2023-11-22T06:00:00Z</cp:lastPrinted>
  <dcterms:created xsi:type="dcterms:W3CDTF">2023-11-19T16:45:00Z</dcterms:created>
  <dcterms:modified xsi:type="dcterms:W3CDTF">2023-11-22T06:00:00Z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