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BA2" w:rsidRDefault="00001BA2" w:rsidP="00001BA2">
      <w:pPr>
        <w:pStyle w:val="ResNo"/>
        <w:rPr>
          <w:lang w:eastAsia="zh-CN"/>
        </w:rPr>
      </w:pPr>
      <w:bookmarkStart w:id="0" w:name="_Toc180535352"/>
      <w:bookmarkStart w:id="1" w:name="_Toc180536816"/>
      <w:bookmarkStart w:id="2" w:name="_Toc180547466"/>
      <w:bookmarkStart w:id="3" w:name="_Toc180535400"/>
      <w:bookmarkStart w:id="4" w:name="_Toc180536866"/>
      <w:bookmarkStart w:id="5" w:name="_Toc180547516"/>
      <w:r w:rsidRPr="00AA6E29">
        <w:rPr>
          <w:lang w:eastAsia="zh-CN"/>
        </w:rPr>
        <w:t>ITU-R</w:t>
      </w:r>
      <w:r w:rsidRPr="00AA6E29">
        <w:rPr>
          <w:rFonts w:hint="eastAsia"/>
          <w:lang w:eastAsia="zh-CN"/>
        </w:rPr>
        <w:t>第</w:t>
      </w:r>
      <w:r w:rsidRPr="00AA6E29">
        <w:rPr>
          <w:rFonts w:hint="eastAsia"/>
          <w:lang w:eastAsia="zh-CN"/>
        </w:rPr>
        <w:t>55</w:t>
      </w:r>
      <w:r>
        <w:rPr>
          <w:rFonts w:hint="eastAsia"/>
          <w:lang w:eastAsia="zh-CN"/>
        </w:rPr>
        <w:t>-1</w:t>
      </w:r>
      <w:r w:rsidRPr="00AA6E29">
        <w:rPr>
          <w:rFonts w:hint="eastAsia"/>
          <w:lang w:eastAsia="zh-CN"/>
        </w:rPr>
        <w:t>号决议</w:t>
      </w:r>
      <w:bookmarkEnd w:id="0"/>
      <w:bookmarkEnd w:id="1"/>
      <w:bookmarkEnd w:id="2"/>
      <w:bookmarkEnd w:id="3"/>
      <w:bookmarkEnd w:id="4"/>
      <w:bookmarkEnd w:id="5"/>
    </w:p>
    <w:p w:rsidR="00001BA2" w:rsidRDefault="00001BA2" w:rsidP="00001BA2">
      <w:pPr>
        <w:pStyle w:val="Restitle"/>
        <w:rPr>
          <w:lang w:eastAsia="zh-CN"/>
        </w:rPr>
      </w:pPr>
      <w:bookmarkStart w:id="6" w:name="_Toc180547467"/>
      <w:bookmarkStart w:id="7" w:name="_Toc180547517"/>
      <w:r w:rsidRPr="00A136A8">
        <w:rPr>
          <w:rFonts w:hint="eastAsia"/>
          <w:lang w:eastAsia="zh-CN"/>
        </w:rPr>
        <w:t>ITU-R</w:t>
      </w:r>
      <w:r>
        <w:rPr>
          <w:rFonts w:hint="eastAsia"/>
          <w:lang w:eastAsia="zh-CN"/>
        </w:rPr>
        <w:t>有关灾害</w:t>
      </w:r>
      <w:r w:rsidRPr="00A136A8">
        <w:rPr>
          <w:rFonts w:hint="eastAsia"/>
          <w:lang w:eastAsia="zh-CN"/>
        </w:rPr>
        <w:t>预测与发现、减灾和赈灾的研究</w:t>
      </w:r>
      <w:bookmarkEnd w:id="6"/>
      <w:bookmarkEnd w:id="7"/>
    </w:p>
    <w:p w:rsidR="00F0657E" w:rsidRPr="001853C8" w:rsidRDefault="00F0657E" w:rsidP="00616ECE">
      <w:pPr>
        <w:pStyle w:val="Resdate"/>
        <w:rPr>
          <w:lang w:eastAsia="zh-CN"/>
        </w:rPr>
      </w:pPr>
      <w:r w:rsidRPr="00A136A8">
        <w:rPr>
          <w:rFonts w:hint="eastAsia"/>
          <w:lang w:eastAsia="zh-CN"/>
        </w:rPr>
        <w:t>（</w:t>
      </w:r>
      <w:r w:rsidRPr="00A136A8">
        <w:rPr>
          <w:rFonts w:hint="eastAsia"/>
          <w:lang w:eastAsia="zh-CN"/>
        </w:rPr>
        <w:t>2007</w:t>
      </w:r>
      <w:r w:rsidR="00001BA2">
        <w:rPr>
          <w:rFonts w:hint="eastAsia"/>
          <w:lang w:eastAsia="zh-CN"/>
        </w:rPr>
        <w:t>-2012</w:t>
      </w:r>
      <w:r w:rsidRPr="00A136A8">
        <w:rPr>
          <w:rFonts w:hint="eastAsia"/>
          <w:lang w:eastAsia="zh-CN"/>
        </w:rPr>
        <w:t>年）</w:t>
      </w:r>
    </w:p>
    <w:p w:rsidR="00F0657E" w:rsidRPr="00A136A8" w:rsidRDefault="00F0657E" w:rsidP="00616ECE">
      <w:pPr>
        <w:pStyle w:val="Normalaftertitle"/>
        <w:rPr>
          <w:lang w:eastAsia="zh-CN"/>
        </w:rPr>
      </w:pPr>
      <w:r w:rsidRPr="00A136A8">
        <w:rPr>
          <w:rFonts w:hint="eastAsia"/>
          <w:lang w:eastAsia="zh-CN"/>
        </w:rPr>
        <w:t>国际电联无线电通信全会，</w:t>
      </w:r>
    </w:p>
    <w:p w:rsidR="00F0657E" w:rsidRPr="00A136A8" w:rsidRDefault="00F0657E" w:rsidP="00616ECE">
      <w:pPr>
        <w:pStyle w:val="Call"/>
        <w:rPr>
          <w:lang w:eastAsia="zh-CN"/>
        </w:rPr>
      </w:pPr>
      <w:r w:rsidRPr="00AA6E29">
        <w:rPr>
          <w:rFonts w:hint="eastAsia"/>
          <w:lang w:eastAsia="zh-CN"/>
        </w:rPr>
        <w:t>考虑</w:t>
      </w:r>
      <w:r w:rsidRPr="00A136A8">
        <w:rPr>
          <w:rFonts w:hint="eastAsia"/>
          <w:lang w:eastAsia="zh-CN"/>
        </w:rPr>
        <w:t>到</w:t>
      </w:r>
    </w:p>
    <w:p w:rsidR="00F0657E" w:rsidRPr="00A136A8" w:rsidRDefault="00F0657E" w:rsidP="00616ECE">
      <w:pPr>
        <w:rPr>
          <w:lang w:eastAsia="zh-CN"/>
        </w:rPr>
      </w:pPr>
      <w:r w:rsidRPr="00AA6E29">
        <w:rPr>
          <w:i/>
          <w:iCs/>
          <w:lang w:eastAsia="zh-CN"/>
        </w:rPr>
        <w:t>a)</w:t>
      </w:r>
      <w:r w:rsidRPr="00A136A8">
        <w:rPr>
          <w:rFonts w:hint="eastAsia"/>
          <w:lang w:eastAsia="zh-CN"/>
        </w:rPr>
        <w:tab/>
      </w:r>
      <w:r w:rsidRPr="00A136A8">
        <w:rPr>
          <w:rFonts w:hint="eastAsia"/>
          <w:lang w:eastAsia="zh-CN"/>
        </w:rPr>
        <w:t>无线电通信系统通过早期预警、预防、减灾和</w:t>
      </w:r>
      <w:r>
        <w:rPr>
          <w:rFonts w:hint="eastAsia"/>
          <w:lang w:eastAsia="zh-CN"/>
        </w:rPr>
        <w:t>赈灾</w:t>
      </w:r>
      <w:r w:rsidRPr="00A136A8">
        <w:rPr>
          <w:rFonts w:hint="eastAsia"/>
          <w:lang w:eastAsia="zh-CN"/>
        </w:rPr>
        <w:t>技术在协助灾害管理中发挥重要作用；</w:t>
      </w:r>
    </w:p>
    <w:p w:rsidR="00F0657E" w:rsidRPr="00A136A8" w:rsidRDefault="00F0657E" w:rsidP="00616ECE">
      <w:pPr>
        <w:rPr>
          <w:lang w:eastAsia="zh-CN"/>
        </w:rPr>
      </w:pPr>
      <w:r w:rsidRPr="00AA6E29">
        <w:rPr>
          <w:rFonts w:hint="eastAsia"/>
          <w:i/>
          <w:iCs/>
          <w:lang w:eastAsia="zh-CN"/>
        </w:rPr>
        <w:t>b</w:t>
      </w:r>
      <w:r w:rsidRPr="00AA6E29">
        <w:rPr>
          <w:i/>
          <w:iCs/>
          <w:lang w:eastAsia="zh-CN"/>
        </w:rPr>
        <w:t>)</w:t>
      </w:r>
      <w:r w:rsidRPr="00A136A8">
        <w:rPr>
          <w:rFonts w:hint="eastAsia"/>
          <w:lang w:eastAsia="zh-CN"/>
        </w:rPr>
        <w:tab/>
      </w:r>
      <w:r w:rsidRPr="00A136A8">
        <w:rPr>
          <w:lang w:eastAsia="zh-CN"/>
        </w:rPr>
        <w:t>ITU-R</w:t>
      </w:r>
      <w:r w:rsidRPr="00A136A8">
        <w:rPr>
          <w:rFonts w:hint="eastAsia"/>
          <w:lang w:eastAsia="zh-CN"/>
        </w:rPr>
        <w:t>研究组在灾害管理中，特别是为生存和尽可能减少生命和财产损失而必须开展的预测、</w:t>
      </w:r>
      <w:r>
        <w:rPr>
          <w:rFonts w:hint="eastAsia"/>
          <w:lang w:eastAsia="zh-CN"/>
        </w:rPr>
        <w:t>发现</w:t>
      </w:r>
      <w:r w:rsidRPr="00A136A8">
        <w:rPr>
          <w:rFonts w:hint="eastAsia"/>
          <w:lang w:eastAsia="zh-CN"/>
        </w:rPr>
        <w:t>、减灾和赈灾工作中发挥重要作用；</w:t>
      </w:r>
    </w:p>
    <w:p w:rsidR="00F0657E" w:rsidRPr="00A136A8" w:rsidRDefault="00F0657E" w:rsidP="00616ECE">
      <w:pPr>
        <w:rPr>
          <w:lang w:eastAsia="zh-CN"/>
        </w:rPr>
      </w:pPr>
      <w:r w:rsidRPr="00AA6E29">
        <w:rPr>
          <w:rFonts w:hint="eastAsia"/>
          <w:i/>
          <w:iCs/>
          <w:lang w:eastAsia="zh-CN"/>
        </w:rPr>
        <w:t>c</w:t>
      </w:r>
      <w:r w:rsidRPr="00AA6E29">
        <w:rPr>
          <w:i/>
          <w:iCs/>
          <w:lang w:eastAsia="zh-CN"/>
        </w:rPr>
        <w:t>)</w:t>
      </w:r>
      <w:r w:rsidRPr="00A136A8">
        <w:rPr>
          <w:lang w:eastAsia="zh-CN"/>
        </w:rPr>
        <w:tab/>
      </w:r>
      <w:r w:rsidRPr="00A136A8">
        <w:rPr>
          <w:rFonts w:hint="eastAsia"/>
          <w:lang w:eastAsia="zh-CN"/>
        </w:rPr>
        <w:t>ITU-R</w:t>
      </w:r>
      <w:r w:rsidRPr="00A136A8">
        <w:rPr>
          <w:rFonts w:hint="eastAsia"/>
          <w:lang w:eastAsia="zh-CN"/>
        </w:rPr>
        <w:t>各研究组为建立向受灾地区提供救援所需要的复杂机制而各显神通；</w:t>
      </w:r>
    </w:p>
    <w:p w:rsidR="00F0657E" w:rsidRPr="00A136A8" w:rsidRDefault="00F0657E" w:rsidP="00616ECE">
      <w:pPr>
        <w:rPr>
          <w:lang w:eastAsia="zh-CN"/>
        </w:rPr>
      </w:pPr>
      <w:r w:rsidRPr="00AA6E29">
        <w:rPr>
          <w:rFonts w:hint="eastAsia"/>
          <w:i/>
          <w:iCs/>
          <w:lang w:eastAsia="zh-CN"/>
        </w:rPr>
        <w:t>d</w:t>
      </w:r>
      <w:r w:rsidRPr="00AA6E29">
        <w:rPr>
          <w:i/>
          <w:iCs/>
          <w:lang w:eastAsia="zh-CN"/>
        </w:rPr>
        <w:t>)</w:t>
      </w:r>
      <w:r w:rsidRPr="00A136A8">
        <w:rPr>
          <w:lang w:eastAsia="zh-CN"/>
        </w:rPr>
        <w:tab/>
      </w:r>
      <w:r w:rsidRPr="00A136A8">
        <w:rPr>
          <w:rFonts w:hint="eastAsia"/>
          <w:lang w:eastAsia="zh-CN"/>
        </w:rPr>
        <w:t>为对灾害情况进行有效地预测、</w:t>
      </w:r>
      <w:r>
        <w:rPr>
          <w:rFonts w:hint="eastAsia"/>
          <w:lang w:eastAsia="zh-CN"/>
        </w:rPr>
        <w:t>发现</w:t>
      </w:r>
      <w:r w:rsidRPr="00A136A8">
        <w:rPr>
          <w:rFonts w:hint="eastAsia"/>
          <w:lang w:eastAsia="zh-CN"/>
        </w:rPr>
        <w:t>、减灾和赈灾工作，使各种必要的无线电系统获得无线电频谱是至关重要的，</w:t>
      </w:r>
    </w:p>
    <w:p w:rsidR="00F0657E" w:rsidRPr="00A136A8" w:rsidRDefault="00F0657E" w:rsidP="00616ECE">
      <w:pPr>
        <w:pStyle w:val="Call"/>
        <w:rPr>
          <w:lang w:eastAsia="zh-CN"/>
        </w:rPr>
      </w:pPr>
      <w:r w:rsidRPr="00A136A8">
        <w:rPr>
          <w:rFonts w:hint="eastAsia"/>
          <w:lang w:eastAsia="zh-CN"/>
        </w:rPr>
        <w:t>注意到</w:t>
      </w:r>
    </w:p>
    <w:p w:rsidR="00F0657E" w:rsidRPr="00A136A8" w:rsidRDefault="00F0657E" w:rsidP="008C042D">
      <w:pPr>
        <w:rPr>
          <w:lang w:eastAsia="zh-CN"/>
        </w:rPr>
      </w:pPr>
      <w:r w:rsidRPr="00AA6E29">
        <w:rPr>
          <w:i/>
          <w:iCs/>
          <w:lang w:eastAsia="zh-CN"/>
        </w:rPr>
        <w:t>a)</w:t>
      </w:r>
      <w:r w:rsidRPr="00A136A8">
        <w:rPr>
          <w:rFonts w:hint="eastAsia"/>
          <w:lang w:eastAsia="zh-CN"/>
        </w:rPr>
        <w:tab/>
      </w:r>
      <w:r w:rsidRPr="00A136A8">
        <w:rPr>
          <w:rFonts w:hint="eastAsia"/>
          <w:lang w:eastAsia="zh-CN"/>
        </w:rPr>
        <w:t>有关“电信</w:t>
      </w:r>
      <w:r w:rsidRPr="00A136A8">
        <w:rPr>
          <w:lang w:eastAsia="zh-CN"/>
        </w:rPr>
        <w:t>/</w:t>
      </w:r>
      <w:r w:rsidRPr="00A136A8">
        <w:rPr>
          <w:rFonts w:hint="eastAsia"/>
          <w:lang w:eastAsia="zh-CN"/>
        </w:rPr>
        <w:t>信息通信技术在</w:t>
      </w:r>
      <w:r w:rsidR="008C042D">
        <w:rPr>
          <w:rFonts w:hint="eastAsia"/>
          <w:lang w:eastAsia="zh-CN"/>
        </w:rPr>
        <w:t>备灾</w:t>
      </w:r>
      <w:r>
        <w:rPr>
          <w:rFonts w:hint="eastAsia"/>
          <w:lang w:eastAsia="zh-CN"/>
        </w:rPr>
        <w:t>、</w:t>
      </w:r>
      <w:r w:rsidRPr="00A136A8">
        <w:rPr>
          <w:rFonts w:hint="eastAsia"/>
          <w:lang w:eastAsia="zh-CN"/>
        </w:rPr>
        <w:t>早期预警</w:t>
      </w:r>
      <w:r>
        <w:rPr>
          <w:rFonts w:hint="eastAsia"/>
          <w:lang w:eastAsia="zh-CN"/>
        </w:rPr>
        <w:t>、救援</w:t>
      </w:r>
      <w:r w:rsidRPr="00A136A8">
        <w:rPr>
          <w:rFonts w:hint="eastAsia"/>
          <w:lang w:eastAsia="zh-CN"/>
        </w:rPr>
        <w:t>减灾</w:t>
      </w:r>
      <w:r>
        <w:rPr>
          <w:rFonts w:hint="eastAsia"/>
          <w:lang w:eastAsia="zh-CN"/>
        </w:rPr>
        <w:t>、赈灾</w:t>
      </w:r>
      <w:r w:rsidR="008C042D">
        <w:rPr>
          <w:rFonts w:hint="eastAsia"/>
          <w:lang w:eastAsia="zh-CN"/>
        </w:rPr>
        <w:t>和灾害响应</w:t>
      </w:r>
      <w:r w:rsidRPr="00A136A8">
        <w:rPr>
          <w:rFonts w:hint="eastAsia"/>
          <w:lang w:eastAsia="zh-CN"/>
        </w:rPr>
        <w:t>方面的作用”的世界电信发展大会第</w:t>
      </w:r>
      <w:r w:rsidRPr="00A136A8">
        <w:rPr>
          <w:lang w:eastAsia="zh-CN"/>
        </w:rPr>
        <w:t>34</w:t>
      </w:r>
      <w:r w:rsidRPr="00A136A8">
        <w:rPr>
          <w:rFonts w:hint="eastAsia"/>
          <w:lang w:eastAsia="zh-CN"/>
        </w:rPr>
        <w:t>号决议（</w:t>
      </w:r>
      <w:r>
        <w:rPr>
          <w:rFonts w:hint="eastAsia"/>
          <w:lang w:eastAsia="zh-CN"/>
        </w:rPr>
        <w:t>2010</w:t>
      </w:r>
      <w:r w:rsidRPr="00A136A8">
        <w:rPr>
          <w:rFonts w:hint="eastAsia"/>
          <w:lang w:eastAsia="zh-CN"/>
        </w:rPr>
        <w:t>年，</w:t>
      </w:r>
      <w:r>
        <w:rPr>
          <w:rFonts w:hint="eastAsia"/>
          <w:lang w:eastAsia="zh-CN"/>
        </w:rPr>
        <w:t>海得拉巴</w:t>
      </w:r>
      <w:r w:rsidRPr="00A136A8">
        <w:rPr>
          <w:rFonts w:hint="eastAsia"/>
          <w:lang w:eastAsia="zh-CN"/>
        </w:rPr>
        <w:t>，修订版）；</w:t>
      </w:r>
    </w:p>
    <w:p w:rsidR="00F0657E" w:rsidRPr="00A136A8" w:rsidRDefault="00F0657E" w:rsidP="00616ECE">
      <w:pPr>
        <w:rPr>
          <w:lang w:eastAsia="zh-CN"/>
        </w:rPr>
      </w:pPr>
      <w:r w:rsidRPr="00AA6E29">
        <w:rPr>
          <w:rFonts w:hint="eastAsia"/>
          <w:i/>
          <w:iCs/>
          <w:lang w:eastAsia="zh-CN"/>
        </w:rPr>
        <w:t>b</w:t>
      </w:r>
      <w:r w:rsidRPr="00AA6E29">
        <w:rPr>
          <w:i/>
          <w:iCs/>
          <w:lang w:eastAsia="zh-CN"/>
        </w:rPr>
        <w:t>)</w:t>
      </w:r>
      <w:r w:rsidRPr="00A136A8">
        <w:rPr>
          <w:rFonts w:hint="eastAsia"/>
          <w:lang w:eastAsia="zh-CN"/>
        </w:rPr>
        <w:tab/>
      </w:r>
      <w:r w:rsidRPr="00A136A8">
        <w:rPr>
          <w:rFonts w:hint="eastAsia"/>
          <w:lang w:eastAsia="zh-CN"/>
        </w:rPr>
        <w:t>信息社会世界高峰会议（</w:t>
      </w:r>
      <w:r w:rsidRPr="00A136A8">
        <w:rPr>
          <w:rFonts w:hint="eastAsia"/>
          <w:lang w:eastAsia="zh-CN"/>
        </w:rPr>
        <w:t>WSIS</w:t>
      </w:r>
      <w:r w:rsidRPr="00A136A8">
        <w:rPr>
          <w:rFonts w:hint="eastAsia"/>
          <w:lang w:eastAsia="zh-CN"/>
        </w:rPr>
        <w:t>）突尼斯议程第</w:t>
      </w:r>
      <w:r w:rsidRPr="00A136A8">
        <w:rPr>
          <w:rFonts w:hint="eastAsia"/>
          <w:lang w:eastAsia="zh-CN"/>
        </w:rPr>
        <w:t xml:space="preserve">91 </w:t>
      </w:r>
      <w:r w:rsidRPr="00A136A8">
        <w:rPr>
          <w:lang w:eastAsia="zh-CN"/>
        </w:rPr>
        <w:t>c)</w:t>
      </w:r>
      <w:r w:rsidRPr="00A136A8">
        <w:rPr>
          <w:rFonts w:hint="eastAsia"/>
          <w:lang w:eastAsia="zh-CN"/>
        </w:rPr>
        <w:t>段指出：“尽快建立与国家和区域网络相连接的、基于标准的监测和全球预警系统，并为在全球范围内对灾害做出应急响应提供便利（特别是在高风险区域）”，</w:t>
      </w:r>
    </w:p>
    <w:p w:rsidR="00F0657E" w:rsidRPr="00A136A8" w:rsidRDefault="00F0657E" w:rsidP="00616ECE">
      <w:pPr>
        <w:pStyle w:val="Call"/>
        <w:rPr>
          <w:lang w:eastAsia="zh-CN"/>
        </w:rPr>
      </w:pPr>
      <w:r w:rsidRPr="00A136A8">
        <w:rPr>
          <w:rFonts w:hint="eastAsia"/>
          <w:lang w:eastAsia="zh-CN"/>
        </w:rPr>
        <w:t>顾及</w:t>
      </w:r>
    </w:p>
    <w:p w:rsidR="00F0657E" w:rsidRDefault="00F0657E" w:rsidP="00616ECE">
      <w:pPr>
        <w:pStyle w:val="enumlev1"/>
        <w:rPr>
          <w:lang w:eastAsia="zh-CN"/>
        </w:rPr>
      </w:pPr>
      <w:r w:rsidRPr="00A136A8">
        <w:rPr>
          <w:lang w:eastAsia="zh-CN"/>
        </w:rPr>
        <w:t>–</w:t>
      </w:r>
      <w:r w:rsidRPr="00A136A8">
        <w:rPr>
          <w:lang w:eastAsia="zh-CN"/>
        </w:rPr>
        <w:tab/>
      </w:r>
      <w:r w:rsidRPr="00A136A8">
        <w:rPr>
          <w:rFonts w:hint="eastAsia"/>
          <w:lang w:eastAsia="zh-CN"/>
        </w:rPr>
        <w:t>有关无线电通信在灾害响应和赈灾中的使用的</w:t>
      </w:r>
      <w:r w:rsidRPr="00A136A8">
        <w:rPr>
          <w:rFonts w:hint="eastAsia"/>
          <w:lang w:eastAsia="zh-CN"/>
        </w:rPr>
        <w:t>ITU-R</w:t>
      </w:r>
      <w:r w:rsidRPr="00A136A8">
        <w:rPr>
          <w:rFonts w:hint="eastAsia"/>
          <w:lang w:eastAsia="zh-CN"/>
        </w:rPr>
        <w:t>第</w:t>
      </w:r>
      <w:r w:rsidRPr="00A136A8">
        <w:rPr>
          <w:rFonts w:hint="eastAsia"/>
          <w:lang w:eastAsia="zh-CN"/>
        </w:rPr>
        <w:t>53</w:t>
      </w:r>
      <w:r w:rsidRPr="00A136A8">
        <w:rPr>
          <w:rFonts w:hint="eastAsia"/>
          <w:lang w:eastAsia="zh-CN"/>
        </w:rPr>
        <w:t>号决议；</w:t>
      </w:r>
    </w:p>
    <w:p w:rsidR="008C042D" w:rsidRDefault="008C042D" w:rsidP="00A06E62">
      <w:pPr>
        <w:pStyle w:val="enumlev1"/>
        <w:rPr>
          <w:lang w:eastAsia="zh-CN"/>
        </w:rPr>
      </w:pPr>
      <w:r w:rsidRPr="00A136A8">
        <w:rPr>
          <w:lang w:eastAsia="zh-CN"/>
        </w:rPr>
        <w:t>–</w:t>
      </w:r>
      <w:r>
        <w:rPr>
          <w:rFonts w:hint="eastAsia"/>
          <w:lang w:eastAsia="zh-CN"/>
        </w:rPr>
        <w:tab/>
        <w:t>ITU-R</w:t>
      </w:r>
      <w:r>
        <w:rPr>
          <w:rFonts w:hint="eastAsia"/>
          <w:lang w:eastAsia="zh-CN"/>
        </w:rPr>
        <w:t>第</w:t>
      </w:r>
      <w:r w:rsidR="00001BA2">
        <w:rPr>
          <w:rFonts w:hint="eastAsia"/>
          <w:lang w:eastAsia="zh-CN"/>
        </w:rPr>
        <w:t>60</w:t>
      </w:r>
      <w:r>
        <w:rPr>
          <w:rFonts w:hint="eastAsia"/>
          <w:lang w:eastAsia="zh-CN"/>
        </w:rPr>
        <w:t>号决议</w:t>
      </w:r>
      <w:r w:rsidR="00A06E62">
        <w:rPr>
          <w:rFonts w:hint="eastAsia"/>
          <w:lang w:eastAsia="zh-CN"/>
        </w:rPr>
        <w:t>；</w:t>
      </w:r>
    </w:p>
    <w:p w:rsidR="00F0657E" w:rsidRPr="00A136A8" w:rsidRDefault="00F0657E" w:rsidP="008C042D">
      <w:pPr>
        <w:pStyle w:val="enumlev1"/>
        <w:rPr>
          <w:lang w:eastAsia="zh-CN"/>
        </w:rPr>
      </w:pPr>
      <w:r w:rsidRPr="00A136A8">
        <w:rPr>
          <w:lang w:eastAsia="zh-CN"/>
        </w:rPr>
        <w:t>–</w:t>
      </w:r>
      <w:r w:rsidRPr="00A136A8">
        <w:rPr>
          <w:lang w:eastAsia="zh-CN"/>
        </w:rPr>
        <w:tab/>
        <w:t>WRC-2007</w:t>
      </w:r>
      <w:r w:rsidRPr="00A136A8">
        <w:rPr>
          <w:rFonts w:hint="eastAsia"/>
          <w:lang w:eastAsia="zh-CN"/>
        </w:rPr>
        <w:t>通过的其它相关决议</w:t>
      </w:r>
      <w:r w:rsidR="008C042D">
        <w:rPr>
          <w:rFonts w:hint="eastAsia"/>
          <w:lang w:eastAsia="zh-CN"/>
        </w:rPr>
        <w:t>，包括第</w:t>
      </w:r>
      <w:r w:rsidR="008C042D">
        <w:rPr>
          <w:rFonts w:hint="eastAsia"/>
          <w:lang w:eastAsia="zh-CN"/>
        </w:rPr>
        <w:t>647</w:t>
      </w:r>
      <w:r w:rsidR="008C042D">
        <w:rPr>
          <w:rFonts w:hint="eastAsia"/>
          <w:lang w:eastAsia="zh-CN"/>
        </w:rPr>
        <w:t>号决议</w:t>
      </w:r>
      <w:r w:rsidRPr="00A136A8">
        <w:rPr>
          <w:rFonts w:hint="eastAsia"/>
          <w:lang w:eastAsia="zh-CN"/>
        </w:rPr>
        <w:t>，</w:t>
      </w:r>
    </w:p>
    <w:p w:rsidR="00F0657E" w:rsidRPr="00A136A8" w:rsidRDefault="00F0657E" w:rsidP="00616ECE">
      <w:pPr>
        <w:pStyle w:val="Call"/>
        <w:rPr>
          <w:lang w:eastAsia="zh-CN"/>
        </w:rPr>
      </w:pPr>
      <w:r w:rsidRPr="00A136A8">
        <w:rPr>
          <w:rFonts w:hint="eastAsia"/>
          <w:lang w:eastAsia="zh-CN"/>
        </w:rPr>
        <w:t>认识到</w:t>
      </w:r>
    </w:p>
    <w:p w:rsidR="00F0657E" w:rsidRPr="00A136A8" w:rsidRDefault="00F0657E">
      <w:pPr>
        <w:rPr>
          <w:lang w:eastAsia="zh-CN"/>
        </w:rPr>
      </w:pPr>
      <w:r w:rsidRPr="00AA6E29">
        <w:rPr>
          <w:rFonts w:hint="eastAsia"/>
          <w:i/>
          <w:iCs/>
          <w:lang w:eastAsia="zh-CN"/>
        </w:rPr>
        <w:t>a</w:t>
      </w:r>
      <w:r w:rsidRPr="00AA6E29">
        <w:rPr>
          <w:i/>
          <w:iCs/>
          <w:lang w:eastAsia="zh-CN"/>
        </w:rPr>
        <w:t>)</w:t>
      </w:r>
      <w:r w:rsidRPr="00A136A8">
        <w:rPr>
          <w:lang w:eastAsia="zh-CN"/>
        </w:rPr>
        <w:tab/>
      </w:r>
      <w:r w:rsidRPr="00A136A8">
        <w:rPr>
          <w:rFonts w:hint="eastAsia"/>
          <w:lang w:eastAsia="zh-CN"/>
        </w:rPr>
        <w:t>全权代表大会有关“将电信</w:t>
      </w:r>
      <w:r w:rsidRPr="00A136A8">
        <w:rPr>
          <w:lang w:eastAsia="zh-CN"/>
        </w:rPr>
        <w:t>/</w:t>
      </w:r>
      <w:r w:rsidRPr="00A136A8">
        <w:rPr>
          <w:rFonts w:hint="eastAsia"/>
          <w:lang w:eastAsia="zh-CN"/>
        </w:rPr>
        <w:t>信息通信技术用于监测和管理紧急和灾害情况的早期预警、预防、减灾和赈灾工作”的第</w:t>
      </w:r>
      <w:r w:rsidRPr="00A136A8">
        <w:rPr>
          <w:rFonts w:hint="eastAsia"/>
          <w:lang w:eastAsia="zh-CN"/>
        </w:rPr>
        <w:t>136</w:t>
      </w:r>
      <w:r w:rsidRPr="00A136A8">
        <w:rPr>
          <w:rFonts w:hint="eastAsia"/>
          <w:lang w:eastAsia="zh-CN"/>
        </w:rPr>
        <w:t>号决议（</w:t>
      </w:r>
      <w:r w:rsidR="00C01E44">
        <w:rPr>
          <w:rFonts w:hint="eastAsia"/>
          <w:lang w:eastAsia="zh-CN"/>
        </w:rPr>
        <w:t>2010</w:t>
      </w:r>
      <w:r w:rsidR="00C01E44">
        <w:rPr>
          <w:rFonts w:hint="eastAsia"/>
          <w:lang w:eastAsia="zh-CN"/>
        </w:rPr>
        <w:t>年，</w:t>
      </w:r>
      <w:r>
        <w:rPr>
          <w:rFonts w:hint="eastAsia"/>
          <w:lang w:eastAsia="zh-CN"/>
        </w:rPr>
        <w:t>瓜达拉哈拉，修订版</w:t>
      </w:r>
      <w:r w:rsidRPr="00A136A8">
        <w:rPr>
          <w:rFonts w:hint="eastAsia"/>
          <w:lang w:eastAsia="zh-CN"/>
        </w:rPr>
        <w:t>）做出决议，责成各局主任：</w:t>
      </w:r>
    </w:p>
    <w:p w:rsidR="00F0657E" w:rsidRPr="00A136A8" w:rsidRDefault="00F0657E" w:rsidP="00616ECE">
      <w:pPr>
        <w:pStyle w:val="enumlev1"/>
        <w:rPr>
          <w:lang w:eastAsia="zh-CN"/>
        </w:rPr>
      </w:pPr>
      <w:r w:rsidRPr="00A136A8">
        <w:rPr>
          <w:lang w:eastAsia="zh-CN"/>
        </w:rPr>
        <w:t>1</w:t>
      </w:r>
      <w:r w:rsidRPr="00A136A8">
        <w:rPr>
          <w:rFonts w:hint="eastAsia"/>
          <w:lang w:eastAsia="zh-CN"/>
        </w:rPr>
        <w:t>)</w:t>
      </w:r>
      <w:r w:rsidRPr="00A136A8">
        <w:rPr>
          <w:lang w:eastAsia="zh-CN"/>
        </w:rPr>
        <w:tab/>
      </w:r>
      <w:r w:rsidRPr="00A136A8">
        <w:rPr>
          <w:rFonts w:hint="eastAsia"/>
          <w:lang w:eastAsia="zh-CN"/>
        </w:rPr>
        <w:t>考虑到现用于国内和国际操作的各种系统（特别是众多发展中国家的系统）在能力、发展和由此产生的过渡要求，继续通过国际电联研究组，就满足公众保护和赈灾电信</w:t>
      </w:r>
      <w:r>
        <w:rPr>
          <w:rFonts w:hint="eastAsia"/>
          <w:lang w:eastAsia="zh-CN"/>
        </w:rPr>
        <w:t>/</w:t>
      </w:r>
      <w:r w:rsidRPr="00A136A8">
        <w:rPr>
          <w:rFonts w:hint="eastAsia"/>
          <w:lang w:eastAsia="zh-CN"/>
        </w:rPr>
        <w:t>ICT</w:t>
      </w:r>
      <w:r w:rsidRPr="00A136A8">
        <w:rPr>
          <w:rFonts w:hint="eastAsia"/>
          <w:lang w:eastAsia="zh-CN"/>
        </w:rPr>
        <w:t>需要的先进解决方案进行技术研究，并根据需要起草有关技术和操作实施的建议书；</w:t>
      </w:r>
    </w:p>
    <w:p w:rsidR="00F0657E" w:rsidRPr="00A136A8" w:rsidRDefault="00F0657E" w:rsidP="00616ECE">
      <w:pPr>
        <w:pStyle w:val="enumlev1"/>
        <w:rPr>
          <w:lang w:eastAsia="zh-CN"/>
        </w:rPr>
      </w:pPr>
      <w:r w:rsidRPr="00A136A8">
        <w:rPr>
          <w:lang w:eastAsia="zh-CN"/>
        </w:rPr>
        <w:t>2</w:t>
      </w:r>
      <w:r w:rsidRPr="00A136A8">
        <w:rPr>
          <w:rFonts w:hint="eastAsia"/>
          <w:lang w:eastAsia="zh-CN"/>
        </w:rPr>
        <w:t>)</w:t>
      </w:r>
      <w:r w:rsidRPr="00A136A8">
        <w:rPr>
          <w:lang w:eastAsia="zh-CN"/>
        </w:rPr>
        <w:tab/>
      </w:r>
      <w:r w:rsidRPr="00A136A8">
        <w:rPr>
          <w:rFonts w:hint="eastAsia"/>
          <w:lang w:eastAsia="zh-CN"/>
        </w:rPr>
        <w:t>与其它国际机构合作，支持在国家、区域和国际层面开发使用电信</w:t>
      </w:r>
      <w:r w:rsidRPr="00A136A8">
        <w:rPr>
          <w:rFonts w:hint="eastAsia"/>
          <w:lang w:eastAsia="zh-CN"/>
        </w:rPr>
        <w:t>/ICT</w:t>
      </w:r>
      <w:r w:rsidRPr="00A136A8">
        <w:rPr>
          <w:rFonts w:hint="eastAsia"/>
          <w:lang w:eastAsia="zh-CN"/>
        </w:rPr>
        <w:t>（包括遥感技术）和针对各类危险情况的稳健综合早期预警、减灾和赈灾系统，以支持全球和区域协调工作；</w:t>
      </w:r>
    </w:p>
    <w:p w:rsidR="00F0657E" w:rsidRPr="00A136A8" w:rsidRDefault="00F0657E" w:rsidP="00616ECE">
      <w:pPr>
        <w:pStyle w:val="enumlev1"/>
        <w:rPr>
          <w:lang w:eastAsia="zh-CN"/>
        </w:rPr>
      </w:pPr>
      <w:r w:rsidRPr="00A136A8">
        <w:rPr>
          <w:lang w:eastAsia="zh-CN"/>
        </w:rPr>
        <w:lastRenderedPageBreak/>
        <w:t>3</w:t>
      </w:r>
      <w:r w:rsidRPr="00A136A8">
        <w:rPr>
          <w:rFonts w:hint="eastAsia"/>
          <w:lang w:eastAsia="zh-CN"/>
        </w:rPr>
        <w:t>)</w:t>
      </w:r>
      <w:r w:rsidRPr="00A136A8">
        <w:rPr>
          <w:lang w:eastAsia="zh-CN"/>
        </w:rPr>
        <w:tab/>
      </w:r>
      <w:r w:rsidRPr="00A136A8">
        <w:rPr>
          <w:rFonts w:hint="eastAsia"/>
          <w:lang w:eastAsia="zh-CN"/>
        </w:rPr>
        <w:t>推动适当的预警机构将国际内容标准用于全媒介式公共预警，并使之符合国际电联所有部门正在制定的有关将其用于各种灾难和紧急情况的指导原则；</w:t>
      </w:r>
    </w:p>
    <w:p w:rsidR="00F0657E" w:rsidRPr="00A136A8" w:rsidRDefault="00F0657E" w:rsidP="00616ECE">
      <w:pPr>
        <w:pStyle w:val="enumlev1"/>
        <w:rPr>
          <w:lang w:eastAsia="zh-CN"/>
        </w:rPr>
      </w:pPr>
      <w:r w:rsidRPr="00A136A8">
        <w:rPr>
          <w:lang w:eastAsia="zh-CN"/>
        </w:rPr>
        <w:t>4</w:t>
      </w:r>
      <w:r w:rsidRPr="00A136A8">
        <w:rPr>
          <w:rFonts w:hint="eastAsia"/>
          <w:lang w:eastAsia="zh-CN"/>
        </w:rPr>
        <w:t>)</w:t>
      </w:r>
      <w:r w:rsidRPr="00A136A8">
        <w:rPr>
          <w:lang w:eastAsia="zh-CN"/>
        </w:rPr>
        <w:tab/>
      </w:r>
      <w:r w:rsidRPr="00A136A8">
        <w:rPr>
          <w:rFonts w:hint="eastAsia"/>
          <w:lang w:eastAsia="zh-CN"/>
        </w:rPr>
        <w:t>与应急通信</w:t>
      </w:r>
      <w:r w:rsidRPr="00A136A8">
        <w:rPr>
          <w:rFonts w:hint="eastAsia"/>
          <w:lang w:eastAsia="zh-CN"/>
        </w:rPr>
        <w:t>/ICT</w:t>
      </w:r>
      <w:r w:rsidRPr="00A136A8">
        <w:rPr>
          <w:rFonts w:hint="eastAsia"/>
          <w:lang w:eastAsia="zh-CN"/>
        </w:rPr>
        <w:t>和预警与报警信息传播领域的标准制定机构继续合作，研究酌情将这些标准纳入国际电联的工作，并将它们加以推广，重点针对发展中国家；</w:t>
      </w:r>
    </w:p>
    <w:p w:rsidR="00F0657E" w:rsidRPr="00A136A8" w:rsidRDefault="00F0657E" w:rsidP="00616ECE">
      <w:pPr>
        <w:rPr>
          <w:lang w:eastAsia="zh-CN"/>
        </w:rPr>
      </w:pPr>
      <w:r w:rsidRPr="00AA6E29">
        <w:rPr>
          <w:rFonts w:hint="eastAsia"/>
          <w:i/>
          <w:iCs/>
          <w:lang w:eastAsia="zh-CN"/>
        </w:rPr>
        <w:t>b)</w:t>
      </w:r>
      <w:r w:rsidRPr="00A136A8">
        <w:rPr>
          <w:rFonts w:hint="eastAsia"/>
          <w:lang w:eastAsia="zh-CN"/>
        </w:rPr>
        <w:tab/>
      </w:r>
      <w:r w:rsidRPr="00A136A8">
        <w:rPr>
          <w:rFonts w:hint="eastAsia"/>
          <w:lang w:eastAsia="zh-CN"/>
        </w:rPr>
        <w:t>无线电通信领域中的灾害管理包括以下同等重要的各个方面：</w:t>
      </w:r>
    </w:p>
    <w:p w:rsidR="00F0657E" w:rsidRPr="00A136A8" w:rsidRDefault="00F0657E" w:rsidP="00616ECE">
      <w:pPr>
        <w:pStyle w:val="enumlev1"/>
        <w:rPr>
          <w:lang w:eastAsia="zh-CN"/>
        </w:rPr>
      </w:pPr>
      <w:r w:rsidRPr="00A136A8">
        <w:rPr>
          <w:rFonts w:hint="eastAsia"/>
          <w:lang w:eastAsia="zh-CN"/>
        </w:rPr>
        <w:t>1)</w:t>
      </w:r>
      <w:r w:rsidRPr="00A136A8">
        <w:rPr>
          <w:rFonts w:hint="eastAsia"/>
          <w:lang w:eastAsia="zh-CN"/>
        </w:rPr>
        <w:tab/>
      </w:r>
      <w:r w:rsidRPr="00A136A8">
        <w:rPr>
          <w:rFonts w:hint="eastAsia"/>
          <w:lang w:eastAsia="zh-CN"/>
        </w:rPr>
        <w:t>通过以下做法进行早期预警和预防：</w:t>
      </w:r>
    </w:p>
    <w:p w:rsidR="00F0657E" w:rsidRPr="00A136A8" w:rsidRDefault="00F0657E" w:rsidP="00616ECE">
      <w:pPr>
        <w:pStyle w:val="enumlev2"/>
        <w:rPr>
          <w:lang w:eastAsia="zh-CN"/>
        </w:rPr>
      </w:pPr>
      <w:r w:rsidRPr="00A136A8">
        <w:rPr>
          <w:lang w:eastAsia="zh-CN"/>
        </w:rPr>
        <w:t>–</w:t>
      </w:r>
      <w:r w:rsidRPr="00A136A8">
        <w:rPr>
          <w:lang w:eastAsia="zh-CN"/>
        </w:rPr>
        <w:tab/>
      </w:r>
      <w:r w:rsidRPr="00A136A8">
        <w:rPr>
          <w:rFonts w:hint="eastAsia"/>
          <w:lang w:eastAsia="zh-CN"/>
        </w:rPr>
        <w:t>灾害预测，包括获取并处理有关未来灾害发生的可能性、地点及时长的数据；</w:t>
      </w:r>
    </w:p>
    <w:p w:rsidR="00F0657E" w:rsidRPr="00A136A8" w:rsidRDefault="00F0657E" w:rsidP="00616ECE">
      <w:pPr>
        <w:pStyle w:val="enumlev2"/>
        <w:rPr>
          <w:lang w:eastAsia="zh-CN"/>
        </w:rPr>
      </w:pPr>
      <w:r w:rsidRPr="00A136A8">
        <w:rPr>
          <w:lang w:eastAsia="zh-CN"/>
        </w:rPr>
        <w:t>–</w:t>
      </w:r>
      <w:r w:rsidRPr="00A136A8">
        <w:rPr>
          <w:lang w:eastAsia="zh-CN"/>
        </w:rPr>
        <w:tab/>
      </w:r>
      <w:r w:rsidRPr="00A136A8">
        <w:rPr>
          <w:rFonts w:hint="eastAsia"/>
          <w:lang w:eastAsia="zh-CN"/>
        </w:rPr>
        <w:t>灾害</w:t>
      </w:r>
      <w:r>
        <w:rPr>
          <w:rFonts w:hint="eastAsia"/>
          <w:lang w:eastAsia="zh-CN"/>
        </w:rPr>
        <w:t>发现</w:t>
      </w:r>
      <w:r w:rsidRPr="00A136A8">
        <w:rPr>
          <w:rFonts w:hint="eastAsia"/>
          <w:lang w:eastAsia="zh-CN"/>
        </w:rPr>
        <w:t>，包括对灾害情况的可能性和严重性的详细分析；</w:t>
      </w:r>
    </w:p>
    <w:p w:rsidR="00F0657E" w:rsidRPr="00A136A8" w:rsidRDefault="00F0657E" w:rsidP="00616ECE">
      <w:pPr>
        <w:pStyle w:val="enumlev1"/>
        <w:rPr>
          <w:lang w:eastAsia="zh-CN"/>
        </w:rPr>
      </w:pPr>
      <w:r w:rsidRPr="00A136A8">
        <w:rPr>
          <w:rFonts w:hint="eastAsia"/>
          <w:lang w:eastAsia="zh-CN"/>
        </w:rPr>
        <w:t>2)</w:t>
      </w:r>
      <w:r w:rsidRPr="00A136A8">
        <w:rPr>
          <w:lang w:eastAsia="zh-CN"/>
        </w:rPr>
        <w:tab/>
      </w:r>
      <w:r w:rsidRPr="00A136A8">
        <w:rPr>
          <w:rFonts w:hint="eastAsia"/>
          <w:lang w:eastAsia="zh-CN"/>
        </w:rPr>
        <w:t>减灾，包括快速传播重要灾害信息并向赈灾机构发送相关预警；</w:t>
      </w:r>
    </w:p>
    <w:p w:rsidR="00F0657E" w:rsidRPr="00A136A8" w:rsidRDefault="00F0657E" w:rsidP="00616ECE">
      <w:pPr>
        <w:pStyle w:val="enumlev1"/>
        <w:rPr>
          <w:lang w:eastAsia="zh-CN"/>
        </w:rPr>
      </w:pPr>
      <w:r w:rsidRPr="00A136A8">
        <w:rPr>
          <w:rFonts w:hint="eastAsia"/>
          <w:lang w:eastAsia="zh-CN"/>
        </w:rPr>
        <w:t>3)</w:t>
      </w:r>
      <w:r w:rsidRPr="00A136A8">
        <w:rPr>
          <w:lang w:eastAsia="zh-CN"/>
        </w:rPr>
        <w:tab/>
      </w:r>
      <w:r w:rsidRPr="00A136A8">
        <w:rPr>
          <w:rFonts w:hint="eastAsia"/>
          <w:lang w:eastAsia="zh-CN"/>
        </w:rPr>
        <w:t>灾后的救援无线电通信，包括提供现场地面和卫星通信系统，以帮助受灾地区保护并稳定生命财产，</w:t>
      </w:r>
    </w:p>
    <w:p w:rsidR="00F0657E" w:rsidRPr="00A136A8" w:rsidRDefault="00F0657E" w:rsidP="00616ECE">
      <w:pPr>
        <w:pStyle w:val="Call"/>
        <w:rPr>
          <w:lang w:eastAsia="zh-CN"/>
        </w:rPr>
      </w:pPr>
      <w:r w:rsidRPr="00A136A8">
        <w:rPr>
          <w:rFonts w:hint="eastAsia"/>
          <w:lang w:eastAsia="zh-CN"/>
        </w:rPr>
        <w:t>进一步认识到</w:t>
      </w:r>
    </w:p>
    <w:p w:rsidR="00F0657E" w:rsidRPr="00A136A8" w:rsidRDefault="00F0657E" w:rsidP="00616ECE">
      <w:pPr>
        <w:ind w:firstLineChars="200" w:firstLine="480"/>
        <w:rPr>
          <w:lang w:eastAsia="zh-CN"/>
        </w:rPr>
      </w:pPr>
      <w:r w:rsidRPr="00A136A8">
        <w:rPr>
          <w:rFonts w:hint="eastAsia"/>
          <w:lang w:eastAsia="zh-CN"/>
        </w:rPr>
        <w:t>一般情况下，灾害对发达国家本地经济的影响可能小于同样灾害对发展中国家的影响，</w:t>
      </w:r>
    </w:p>
    <w:p w:rsidR="00F0657E" w:rsidRPr="00A136A8" w:rsidRDefault="00F0657E" w:rsidP="00616ECE">
      <w:pPr>
        <w:pStyle w:val="Call"/>
        <w:rPr>
          <w:lang w:eastAsia="zh-CN"/>
        </w:rPr>
      </w:pPr>
      <w:r w:rsidRPr="00A136A8">
        <w:rPr>
          <w:rFonts w:hint="eastAsia"/>
          <w:lang w:eastAsia="zh-CN"/>
        </w:rPr>
        <w:t>做出决议，请</w:t>
      </w:r>
    </w:p>
    <w:p w:rsidR="00F0657E" w:rsidRDefault="00F0657E" w:rsidP="00616ECE">
      <w:pPr>
        <w:ind w:firstLineChars="200" w:firstLine="480"/>
        <w:rPr>
          <w:lang w:eastAsia="zh-CN"/>
        </w:rPr>
      </w:pPr>
      <w:r w:rsidRPr="00A136A8">
        <w:rPr>
          <w:rFonts w:hint="eastAsia"/>
          <w:lang w:eastAsia="zh-CN"/>
        </w:rPr>
        <w:t>各研究组在制定其工作计划时，应考虑到附件</w:t>
      </w:r>
      <w:r w:rsidRPr="00A136A8">
        <w:rPr>
          <w:rFonts w:hint="eastAsia"/>
          <w:lang w:eastAsia="zh-CN"/>
        </w:rPr>
        <w:t>1</w:t>
      </w:r>
      <w:r w:rsidRPr="00A136A8">
        <w:rPr>
          <w:rFonts w:hint="eastAsia"/>
          <w:lang w:eastAsia="zh-CN"/>
        </w:rPr>
        <w:t>中所述各项正在进行的研究</w:t>
      </w:r>
      <w:r w:rsidRPr="00A136A8">
        <w:rPr>
          <w:rFonts w:hint="eastAsia"/>
          <w:lang w:eastAsia="zh-CN"/>
        </w:rPr>
        <w:t>/</w:t>
      </w:r>
      <w:r w:rsidRPr="00A136A8">
        <w:rPr>
          <w:rFonts w:hint="eastAsia"/>
          <w:lang w:eastAsia="zh-CN"/>
        </w:rPr>
        <w:t>活动的范围及无线电通信局提供的有关其它两个部门和总秘书处开展的相关活动信息，以避免重复工作。</w:t>
      </w:r>
    </w:p>
    <w:p w:rsidR="00F0657E" w:rsidRDefault="00F0657E" w:rsidP="00616EC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F0657E" w:rsidRDefault="00F0657E" w:rsidP="00616ECE">
      <w:pPr>
        <w:pStyle w:val="AnnexNo"/>
        <w:rPr>
          <w:lang w:eastAsia="zh-CN"/>
        </w:rPr>
      </w:pPr>
      <w:r w:rsidRPr="00A136A8">
        <w:rPr>
          <w:rFonts w:hint="eastAsia"/>
          <w:lang w:eastAsia="zh-CN"/>
        </w:rPr>
        <w:lastRenderedPageBreak/>
        <w:t>附件</w:t>
      </w:r>
      <w:r w:rsidRPr="00A136A8">
        <w:rPr>
          <w:rFonts w:hint="eastAsia"/>
          <w:lang w:eastAsia="zh-CN"/>
        </w:rPr>
        <w:t>1</w:t>
      </w:r>
    </w:p>
    <w:p w:rsidR="00F0657E" w:rsidRPr="00A136A8" w:rsidRDefault="00F0657E" w:rsidP="00616ECE">
      <w:pPr>
        <w:pStyle w:val="Annextitle"/>
        <w:rPr>
          <w:lang w:eastAsia="zh-CN"/>
        </w:rPr>
      </w:pPr>
      <w:r w:rsidRPr="00A136A8">
        <w:rPr>
          <w:rFonts w:hint="eastAsia"/>
          <w:lang w:eastAsia="zh-CN"/>
        </w:rPr>
        <w:t>各研究组</w:t>
      </w:r>
      <w:r>
        <w:rPr>
          <w:rFonts w:hint="eastAsia"/>
          <w:lang w:eastAsia="zh-CN"/>
        </w:rPr>
        <w:t>为支持</w:t>
      </w:r>
      <w:r w:rsidRPr="00A136A8">
        <w:rPr>
          <w:rFonts w:hint="eastAsia"/>
          <w:lang w:eastAsia="zh-CN"/>
        </w:rPr>
        <w:t>灾害预测、</w:t>
      </w:r>
      <w:r>
        <w:rPr>
          <w:rFonts w:hint="eastAsia"/>
          <w:lang w:eastAsia="zh-CN"/>
        </w:rPr>
        <w:t>发现</w:t>
      </w:r>
      <w:r w:rsidRPr="00A136A8">
        <w:rPr>
          <w:rFonts w:hint="eastAsia"/>
          <w:lang w:eastAsia="zh-CN"/>
        </w:rPr>
        <w:t>、减灾</w:t>
      </w:r>
      <w:r w:rsidRPr="00A136A8">
        <w:rPr>
          <w:lang w:eastAsia="zh-CN"/>
        </w:rPr>
        <w:br/>
      </w:r>
      <w:r w:rsidRPr="00A136A8">
        <w:rPr>
          <w:rFonts w:hint="eastAsia"/>
          <w:lang w:eastAsia="zh-CN"/>
        </w:rPr>
        <w:t>和赈灾无线电通信系统</w:t>
      </w:r>
      <w:r>
        <w:rPr>
          <w:rFonts w:hint="eastAsia"/>
          <w:lang w:eastAsia="zh-CN"/>
        </w:rPr>
        <w:t>而正在开展</w:t>
      </w:r>
      <w:r w:rsidRPr="00A136A8">
        <w:rPr>
          <w:rFonts w:hint="eastAsia"/>
          <w:lang w:eastAsia="zh-CN"/>
        </w:rPr>
        <w:t>的</w:t>
      </w:r>
      <w:r w:rsidR="008C042D">
        <w:rPr>
          <w:lang w:eastAsia="zh-CN"/>
        </w:rPr>
        <w:br/>
      </w:r>
      <w:r w:rsidRPr="00A136A8">
        <w:rPr>
          <w:rFonts w:hint="eastAsia"/>
          <w:lang w:eastAsia="zh-CN"/>
        </w:rPr>
        <w:t>研究</w:t>
      </w:r>
      <w:r w:rsidRPr="00A136A8">
        <w:rPr>
          <w:rFonts w:hint="eastAsia"/>
          <w:lang w:eastAsia="zh-CN"/>
        </w:rPr>
        <w:t>/</w:t>
      </w:r>
      <w:r w:rsidRPr="00A136A8">
        <w:rPr>
          <w:rFonts w:hint="eastAsia"/>
          <w:lang w:eastAsia="zh-CN"/>
        </w:rPr>
        <w:t>活动范围</w:t>
      </w:r>
    </w:p>
    <w:p w:rsidR="00F0657E" w:rsidRPr="00A136A8" w:rsidRDefault="00001BA2" w:rsidP="00616ECE">
      <w:pPr>
        <w:pStyle w:val="enumlev1"/>
        <w:rPr>
          <w:lang w:eastAsia="zh-CN"/>
        </w:rPr>
      </w:pPr>
      <w:r>
        <w:rPr>
          <w:rFonts w:hint="eastAsia"/>
          <w:lang w:eastAsia="zh-CN"/>
        </w:rPr>
        <w:t>第</w:t>
      </w:r>
      <w:r w:rsidRPr="00A136A8">
        <w:rPr>
          <w:lang w:eastAsia="zh-CN"/>
        </w:rPr>
        <w:t>1</w:t>
      </w:r>
      <w:r>
        <w:rPr>
          <w:rFonts w:hint="eastAsia"/>
          <w:lang w:eastAsia="zh-CN"/>
        </w:rPr>
        <w:t>研究组</w:t>
      </w:r>
      <w:r w:rsidR="00F0657E" w:rsidRPr="00A136A8">
        <w:rPr>
          <w:lang w:eastAsia="zh-CN"/>
        </w:rPr>
        <w:tab/>
      </w:r>
      <w:r w:rsidR="00F0657E" w:rsidRPr="00A136A8">
        <w:rPr>
          <w:rFonts w:hint="eastAsia"/>
          <w:lang w:eastAsia="zh-CN"/>
        </w:rPr>
        <w:t>有关灾害无线电通信频谱管理及要求的研究属第</w:t>
      </w:r>
      <w:r w:rsidR="00F0657E" w:rsidRPr="00A136A8">
        <w:rPr>
          <w:rFonts w:hint="eastAsia"/>
          <w:lang w:eastAsia="zh-CN"/>
        </w:rPr>
        <w:t>1</w:t>
      </w:r>
      <w:r w:rsidR="00F0657E" w:rsidRPr="00A136A8">
        <w:rPr>
          <w:rFonts w:hint="eastAsia"/>
          <w:lang w:eastAsia="zh-CN"/>
        </w:rPr>
        <w:t>研究组范围。鉴于各主管部门根据情况可能会有不同的操作需要和频谱要求，有必要确立适当机制指定和记录频谱资源。第</w:t>
      </w:r>
      <w:r w:rsidR="00F0657E" w:rsidRPr="00A136A8">
        <w:rPr>
          <w:rFonts w:hint="eastAsia"/>
          <w:lang w:eastAsia="zh-CN"/>
        </w:rPr>
        <w:t>1</w:t>
      </w:r>
      <w:r w:rsidR="00F0657E" w:rsidRPr="00A136A8">
        <w:rPr>
          <w:rFonts w:hint="eastAsia"/>
          <w:lang w:eastAsia="zh-CN"/>
        </w:rPr>
        <w:t>研究组的另一个主要职责是探讨监测技术，这项工作对灾害无线电通信（预测、</w:t>
      </w:r>
      <w:r w:rsidR="00F0657E">
        <w:rPr>
          <w:rFonts w:hint="eastAsia"/>
          <w:lang w:eastAsia="zh-CN"/>
        </w:rPr>
        <w:t>发现</w:t>
      </w:r>
      <w:r w:rsidR="00F0657E" w:rsidRPr="00A136A8">
        <w:rPr>
          <w:rFonts w:hint="eastAsia"/>
          <w:lang w:eastAsia="zh-CN"/>
        </w:rPr>
        <w:t>、减灾和赈灾）特别有益。</w:t>
      </w:r>
    </w:p>
    <w:p w:rsidR="00F0657E" w:rsidRPr="00A136A8" w:rsidRDefault="00001BA2" w:rsidP="00616ECE">
      <w:pPr>
        <w:pStyle w:val="enumlev1"/>
        <w:rPr>
          <w:lang w:eastAsia="zh-CN"/>
        </w:rPr>
      </w:pPr>
      <w:r>
        <w:rPr>
          <w:rFonts w:hint="eastAsia"/>
          <w:lang w:eastAsia="zh-CN"/>
        </w:rPr>
        <w:t>第</w:t>
      </w:r>
      <w:r>
        <w:rPr>
          <w:rFonts w:hint="eastAsia"/>
          <w:lang w:eastAsia="zh-CN"/>
        </w:rPr>
        <w:t>3</w:t>
      </w:r>
      <w:r>
        <w:rPr>
          <w:rFonts w:hint="eastAsia"/>
          <w:lang w:eastAsia="zh-CN"/>
        </w:rPr>
        <w:t>研究组</w:t>
      </w:r>
      <w:r w:rsidR="00F0657E" w:rsidRPr="00A136A8">
        <w:rPr>
          <w:lang w:eastAsia="zh-CN"/>
        </w:rPr>
        <w:tab/>
      </w:r>
      <w:r w:rsidR="00F0657E" w:rsidRPr="00A136A8">
        <w:rPr>
          <w:rFonts w:hint="eastAsia"/>
          <w:lang w:eastAsia="zh-CN"/>
        </w:rPr>
        <w:t>第</w:t>
      </w:r>
      <w:r w:rsidR="00F0657E" w:rsidRPr="00A136A8">
        <w:rPr>
          <w:rFonts w:hint="eastAsia"/>
          <w:lang w:eastAsia="zh-CN"/>
        </w:rPr>
        <w:t>3</w:t>
      </w:r>
      <w:r w:rsidR="00F0657E" w:rsidRPr="00A136A8">
        <w:rPr>
          <w:rFonts w:hint="eastAsia"/>
          <w:lang w:eastAsia="zh-CN"/>
        </w:rPr>
        <w:t>研究组将对灾害预警和赈灾频段和业务，特别是那些被认定为区域性协调频段（第</w:t>
      </w:r>
      <w:r w:rsidR="00F0657E" w:rsidRPr="00A136A8">
        <w:rPr>
          <w:lang w:eastAsia="zh-CN"/>
        </w:rPr>
        <w:t>646</w:t>
      </w:r>
      <w:r w:rsidR="00F0657E" w:rsidRPr="00A136A8">
        <w:rPr>
          <w:rFonts w:hint="eastAsia"/>
          <w:lang w:eastAsia="zh-CN"/>
        </w:rPr>
        <w:t>号决议（</w:t>
      </w:r>
      <w:r w:rsidR="00F0657E" w:rsidRPr="00A136A8">
        <w:rPr>
          <w:lang w:eastAsia="zh-CN"/>
        </w:rPr>
        <w:t>WRC-03</w:t>
      </w:r>
      <w:r w:rsidR="00F0657E" w:rsidRPr="00A136A8">
        <w:rPr>
          <w:rFonts w:hint="eastAsia"/>
          <w:lang w:eastAsia="zh-CN"/>
        </w:rPr>
        <w:t>））的传播条件的评估进行必要的研究。还将进一步研究与灾害相关的当地传播条件的可能的变化。</w:t>
      </w:r>
    </w:p>
    <w:p w:rsidR="00F0657E" w:rsidRPr="00A136A8" w:rsidRDefault="00001BA2" w:rsidP="00001BA2">
      <w:pPr>
        <w:pStyle w:val="enumlev1"/>
        <w:rPr>
          <w:lang w:eastAsia="zh-CN"/>
        </w:rPr>
      </w:pPr>
      <w:r>
        <w:rPr>
          <w:rFonts w:hint="eastAsia"/>
          <w:lang w:eastAsia="zh-CN"/>
        </w:rPr>
        <w:t>第</w:t>
      </w:r>
      <w:r>
        <w:rPr>
          <w:rFonts w:hint="eastAsia"/>
          <w:lang w:eastAsia="zh-CN"/>
        </w:rPr>
        <w:t>4</w:t>
      </w:r>
      <w:r>
        <w:rPr>
          <w:rFonts w:hint="eastAsia"/>
          <w:lang w:eastAsia="zh-CN"/>
        </w:rPr>
        <w:t>研究组</w:t>
      </w:r>
      <w:r w:rsidR="00F0657E" w:rsidRPr="00A136A8">
        <w:rPr>
          <w:lang w:eastAsia="zh-CN"/>
        </w:rPr>
        <w:tab/>
      </w:r>
      <w:r w:rsidR="00F0657E" w:rsidRPr="00A136A8">
        <w:rPr>
          <w:rFonts w:hint="eastAsia"/>
          <w:lang w:eastAsia="zh-CN"/>
        </w:rPr>
        <w:t>在发生自然灾害、传染病和饥荒的情况下，赈灾活动需要紧急使用可靠的通信连接。卫星似乎是迅速与远处设施建立通信联系的最合适的手段。假若该系统在卫星固定业务中操作，最好具有可接入现有卫星系统的小型地球站，如固定的</w:t>
      </w:r>
      <w:r w:rsidR="00F0657E" w:rsidRPr="00A136A8">
        <w:rPr>
          <w:lang w:eastAsia="zh-CN"/>
        </w:rPr>
        <w:t>VSAT</w:t>
      </w:r>
      <w:r w:rsidR="00F0657E" w:rsidRPr="00A136A8">
        <w:rPr>
          <w:rFonts w:hint="eastAsia"/>
          <w:lang w:eastAsia="zh-CN"/>
        </w:rPr>
        <w:t>、车载地球站或可移动地球站，可运至灾区并进行安装。另外最好该系统采用通用标准，从而保证可方便的获取设备，并确保互通性和可靠性。</w:t>
      </w:r>
      <w:r w:rsidR="00F0657E">
        <w:rPr>
          <w:rFonts w:hint="eastAsia"/>
          <w:lang w:eastAsia="zh-CN"/>
        </w:rPr>
        <w:t>卫星移动业务（</w:t>
      </w:r>
      <w:r w:rsidR="00F0657E">
        <w:rPr>
          <w:rFonts w:hint="eastAsia"/>
          <w:lang w:eastAsia="zh-CN"/>
        </w:rPr>
        <w:t>MSS</w:t>
      </w:r>
      <w:r w:rsidR="00F0657E">
        <w:rPr>
          <w:rFonts w:hint="eastAsia"/>
          <w:lang w:eastAsia="zh-CN"/>
        </w:rPr>
        <w:t>）系统</w:t>
      </w:r>
      <w:r>
        <w:rPr>
          <w:rFonts w:hint="eastAsia"/>
          <w:lang w:eastAsia="zh-CN"/>
        </w:rPr>
        <w:t>非常</w:t>
      </w:r>
      <w:r w:rsidR="00F0657E">
        <w:rPr>
          <w:rFonts w:hint="eastAsia"/>
          <w:lang w:eastAsia="zh-CN"/>
        </w:rPr>
        <w:t>适于支持灾害响应和赈灾工作。由于灾害不可预测，可随时随地发生，</w:t>
      </w:r>
      <w:r w:rsidR="00F0657E">
        <w:rPr>
          <w:rFonts w:hint="eastAsia"/>
          <w:lang w:eastAsia="zh-CN"/>
        </w:rPr>
        <w:t>MSS</w:t>
      </w:r>
      <w:r>
        <w:rPr>
          <w:rFonts w:hint="eastAsia"/>
          <w:lang w:eastAsia="zh-CN"/>
        </w:rPr>
        <w:t>系统</w:t>
      </w:r>
      <w:r w:rsidR="00F0657E">
        <w:rPr>
          <w:rFonts w:hint="eastAsia"/>
          <w:lang w:eastAsia="zh-CN"/>
        </w:rPr>
        <w:t>的</w:t>
      </w:r>
      <w:r>
        <w:rPr>
          <w:rFonts w:hint="eastAsia"/>
          <w:lang w:eastAsia="zh-CN"/>
        </w:rPr>
        <w:t>广泛</w:t>
      </w:r>
      <w:r w:rsidR="00F0657E">
        <w:rPr>
          <w:rFonts w:hint="eastAsia"/>
          <w:lang w:eastAsia="zh-CN"/>
        </w:rPr>
        <w:t>覆盖面尤其有益。重要的是，</w:t>
      </w:r>
      <w:r w:rsidR="00F0657E">
        <w:rPr>
          <w:rFonts w:hint="eastAsia"/>
          <w:lang w:eastAsia="zh-CN"/>
        </w:rPr>
        <w:t>MSS</w:t>
      </w:r>
      <w:r w:rsidR="00F0657E">
        <w:rPr>
          <w:rFonts w:hint="eastAsia"/>
          <w:lang w:eastAsia="zh-CN"/>
        </w:rPr>
        <w:t>系统的操作一般不依靠可能被灾害事件中断</w:t>
      </w:r>
      <w:r>
        <w:rPr>
          <w:rFonts w:hint="eastAsia"/>
          <w:lang w:eastAsia="zh-CN"/>
        </w:rPr>
        <w:t>运行</w:t>
      </w:r>
      <w:r w:rsidR="00F0657E">
        <w:rPr>
          <w:rFonts w:hint="eastAsia"/>
          <w:lang w:eastAsia="zh-CN"/>
        </w:rPr>
        <w:t>的本地通信基础设施，从而使</w:t>
      </w:r>
      <w:r w:rsidR="00F0657E">
        <w:rPr>
          <w:rFonts w:hint="eastAsia"/>
          <w:lang w:eastAsia="zh-CN"/>
        </w:rPr>
        <w:t>MSS</w:t>
      </w:r>
      <w:r>
        <w:rPr>
          <w:rFonts w:hint="eastAsia"/>
          <w:lang w:eastAsia="zh-CN"/>
        </w:rPr>
        <w:t>系统</w:t>
      </w:r>
      <w:r w:rsidR="00F0657E">
        <w:rPr>
          <w:rFonts w:hint="eastAsia"/>
          <w:lang w:eastAsia="zh-CN"/>
        </w:rPr>
        <w:t>在最需要时确保通信线路畅通。此外，</w:t>
      </w:r>
      <w:r>
        <w:rPr>
          <w:rFonts w:hint="eastAsia"/>
          <w:lang w:eastAsia="zh-CN"/>
        </w:rPr>
        <w:t>绝大</w:t>
      </w:r>
      <w:r w:rsidR="00F0657E">
        <w:rPr>
          <w:rFonts w:hint="eastAsia"/>
          <w:lang w:eastAsia="zh-CN"/>
        </w:rPr>
        <w:t>多数移动地球站（</w:t>
      </w:r>
      <w:r w:rsidR="00F0657E">
        <w:rPr>
          <w:rFonts w:hint="eastAsia"/>
          <w:lang w:eastAsia="zh-CN"/>
        </w:rPr>
        <w:t>MES</w:t>
      </w:r>
      <w:r w:rsidR="00F0657E">
        <w:rPr>
          <w:rFonts w:hint="eastAsia"/>
          <w:lang w:eastAsia="zh-CN"/>
        </w:rPr>
        <w:t>）靠电池供电，通常配备太阳能充电器，因此，即使在本地电源出现故障时仍可操作一段时间。</w:t>
      </w:r>
    </w:p>
    <w:p w:rsidR="005E2495" w:rsidRDefault="00F0657E" w:rsidP="00616ECE">
      <w:pPr>
        <w:pStyle w:val="enumlev1"/>
        <w:rPr>
          <w:rFonts w:hint="eastAsia"/>
          <w:lang w:eastAsia="zh-CN"/>
        </w:rPr>
      </w:pPr>
      <w:r w:rsidRPr="00A136A8">
        <w:rPr>
          <w:lang w:eastAsia="zh-CN"/>
        </w:rPr>
        <w:tab/>
      </w:r>
      <w:r w:rsidRPr="00A136A8">
        <w:rPr>
          <w:rFonts w:hint="eastAsia"/>
          <w:lang w:eastAsia="zh-CN"/>
        </w:rPr>
        <w:t>第</w:t>
      </w:r>
      <w:r w:rsidRPr="00A136A8">
        <w:rPr>
          <w:rFonts w:hint="eastAsia"/>
          <w:lang w:eastAsia="zh-CN"/>
        </w:rPr>
        <w:t>4</w:t>
      </w:r>
      <w:r w:rsidRPr="00A136A8">
        <w:rPr>
          <w:rFonts w:hint="eastAsia"/>
          <w:lang w:eastAsia="zh-CN"/>
        </w:rPr>
        <w:t>研究组正在研究这些问题并已完成</w:t>
      </w:r>
      <w:r w:rsidR="005E2495">
        <w:rPr>
          <w:rFonts w:hint="eastAsia"/>
          <w:lang w:eastAsia="zh-CN"/>
        </w:rPr>
        <w:t>：</w:t>
      </w:r>
    </w:p>
    <w:p w:rsidR="00F0657E" w:rsidRDefault="005E2495" w:rsidP="00616ECE">
      <w:pPr>
        <w:pStyle w:val="enumlev1"/>
        <w:rPr>
          <w:lang w:eastAsia="zh-CN"/>
        </w:rPr>
      </w:pPr>
      <w:r>
        <w:rPr>
          <w:rFonts w:hint="eastAsia"/>
          <w:lang w:eastAsia="zh-CN"/>
        </w:rPr>
        <w:tab/>
      </w:r>
      <w:r w:rsidR="00F0657E" w:rsidRPr="00A136A8">
        <w:rPr>
          <w:lang w:eastAsia="zh-CN"/>
        </w:rPr>
        <w:t>ITU-R</w:t>
      </w:r>
      <w:r w:rsidR="00F0657E">
        <w:rPr>
          <w:rFonts w:hint="eastAsia"/>
          <w:lang w:eastAsia="zh-CN"/>
        </w:rPr>
        <w:t xml:space="preserve"> </w:t>
      </w:r>
      <w:r w:rsidR="00F0657E" w:rsidRPr="00A136A8">
        <w:rPr>
          <w:lang w:eastAsia="zh-CN"/>
        </w:rPr>
        <w:t>S.1001-</w:t>
      </w:r>
      <w:r w:rsidR="00F0657E">
        <w:rPr>
          <w:rFonts w:hint="eastAsia"/>
          <w:lang w:eastAsia="zh-CN"/>
        </w:rPr>
        <w:t>2</w:t>
      </w:r>
      <w:r w:rsidR="00F0657E" w:rsidRPr="00A136A8">
        <w:rPr>
          <w:rFonts w:hint="eastAsia"/>
          <w:lang w:eastAsia="zh-CN"/>
        </w:rPr>
        <w:t>建议书</w:t>
      </w:r>
      <w:r>
        <w:rPr>
          <w:rFonts w:hint="eastAsia"/>
          <w:lang w:eastAsia="zh-CN"/>
        </w:rPr>
        <w:t xml:space="preserve"> </w:t>
      </w:r>
      <w:r>
        <w:rPr>
          <w:lang w:eastAsia="zh-CN"/>
        </w:rPr>
        <w:t>–</w:t>
      </w:r>
      <w:bookmarkStart w:id="8" w:name="_GoBack"/>
      <w:bookmarkEnd w:id="8"/>
      <w:r w:rsidR="00F0657E" w:rsidRPr="00A136A8">
        <w:rPr>
          <w:rFonts w:hint="eastAsia"/>
          <w:lang w:eastAsia="zh-CN"/>
        </w:rPr>
        <w:t>“在自然灾害及类似紧急事件中用于预警和救援行动的卫星固定业务中系统的使用”的工作。</w:t>
      </w:r>
    </w:p>
    <w:p w:rsidR="00F0657E" w:rsidRDefault="00F0657E" w:rsidP="00001BA2">
      <w:pPr>
        <w:pStyle w:val="enumlev1"/>
        <w:rPr>
          <w:lang w:eastAsia="zh-CN"/>
        </w:rPr>
      </w:pPr>
      <w:bookmarkStart w:id="9" w:name="OLE_LINK1"/>
      <w:bookmarkStart w:id="10" w:name="OLE_LINK2"/>
      <w:r>
        <w:rPr>
          <w:rFonts w:hint="eastAsia"/>
          <w:lang w:eastAsia="zh-CN"/>
        </w:rPr>
        <w:tab/>
      </w:r>
      <w:r w:rsidRPr="00CF4869">
        <w:rPr>
          <w:lang w:eastAsia="zh-CN"/>
        </w:rPr>
        <w:t>ITU-R</w:t>
      </w:r>
      <w:r w:rsidRPr="00CF4869">
        <w:rPr>
          <w:rFonts w:hint="eastAsia"/>
          <w:lang w:eastAsia="zh-CN"/>
        </w:rPr>
        <w:t xml:space="preserve"> </w:t>
      </w:r>
      <w:r w:rsidRPr="00CF4869">
        <w:rPr>
          <w:lang w:eastAsia="zh-CN"/>
        </w:rPr>
        <w:t>M.1</w:t>
      </w:r>
      <w:r w:rsidRPr="00CF4869">
        <w:rPr>
          <w:rFonts w:hint="eastAsia"/>
          <w:lang w:eastAsia="zh-CN"/>
        </w:rPr>
        <w:t>8</w:t>
      </w:r>
      <w:r w:rsidRPr="00CF4869">
        <w:rPr>
          <w:lang w:eastAsia="zh-CN"/>
        </w:rPr>
        <w:t>54</w:t>
      </w:r>
      <w:r>
        <w:rPr>
          <w:rFonts w:hint="eastAsia"/>
          <w:lang w:eastAsia="zh-CN"/>
        </w:rPr>
        <w:t>-1</w:t>
      </w:r>
      <w:r w:rsidRPr="00CF4869">
        <w:rPr>
          <w:rFonts w:hint="eastAsia"/>
          <w:lang w:eastAsia="zh-CN"/>
        </w:rPr>
        <w:t>建议书</w:t>
      </w:r>
      <w:bookmarkStart w:id="11" w:name="OLE_LINK3"/>
      <w:bookmarkStart w:id="12" w:name="OLE_LINK4"/>
      <w:bookmarkEnd w:id="9"/>
      <w:bookmarkEnd w:id="10"/>
      <w:r>
        <w:rPr>
          <w:rFonts w:hint="eastAsia"/>
          <w:lang w:eastAsia="zh-CN"/>
        </w:rPr>
        <w:t xml:space="preserve"> </w:t>
      </w:r>
      <w:r>
        <w:rPr>
          <w:lang w:eastAsia="zh-CN"/>
        </w:rPr>
        <w:t>–</w:t>
      </w:r>
      <w:r>
        <w:rPr>
          <w:rFonts w:hint="eastAsia"/>
          <w:lang w:eastAsia="zh-CN"/>
        </w:rPr>
        <w:t>“</w:t>
      </w:r>
      <w:r w:rsidRPr="00CF4869">
        <w:rPr>
          <w:rFonts w:hint="eastAsia"/>
          <w:lang w:eastAsia="zh-CN"/>
        </w:rPr>
        <w:t>卫星移动业务在灾害</w:t>
      </w:r>
      <w:r w:rsidR="00001BA2">
        <w:rPr>
          <w:rFonts w:hint="eastAsia"/>
          <w:lang w:eastAsia="zh-CN"/>
        </w:rPr>
        <w:t>响应</w:t>
      </w:r>
      <w:r w:rsidRPr="00CF4869">
        <w:rPr>
          <w:rFonts w:hint="eastAsia"/>
          <w:lang w:eastAsia="zh-CN"/>
        </w:rPr>
        <w:t>和</w:t>
      </w:r>
      <w:r>
        <w:rPr>
          <w:rFonts w:hint="eastAsia"/>
          <w:lang w:eastAsia="zh-CN"/>
        </w:rPr>
        <w:t>赈灾</w:t>
      </w:r>
      <w:r w:rsidRPr="00CF4869">
        <w:rPr>
          <w:rFonts w:hint="eastAsia"/>
          <w:lang w:eastAsia="zh-CN"/>
        </w:rPr>
        <w:t>中的应用</w:t>
      </w:r>
      <w:bookmarkEnd w:id="11"/>
      <w:bookmarkEnd w:id="12"/>
      <w:r>
        <w:rPr>
          <w:rFonts w:hint="eastAsia"/>
          <w:lang w:eastAsia="zh-CN"/>
        </w:rPr>
        <w:t>”；</w:t>
      </w:r>
    </w:p>
    <w:p w:rsidR="00F0657E" w:rsidRDefault="00F0657E" w:rsidP="00001BA2">
      <w:pPr>
        <w:pStyle w:val="enumlev1"/>
        <w:rPr>
          <w:lang w:eastAsia="zh-CN"/>
        </w:rPr>
      </w:pPr>
      <w:r>
        <w:rPr>
          <w:rFonts w:hint="eastAsia"/>
          <w:lang w:eastAsia="zh-CN"/>
        </w:rPr>
        <w:tab/>
      </w:r>
      <w:r w:rsidRPr="0021456D">
        <w:rPr>
          <w:lang w:eastAsia="zh-CN"/>
        </w:rPr>
        <w:t>ITU-R M.2149</w:t>
      </w:r>
      <w:r>
        <w:rPr>
          <w:rFonts w:hint="eastAsia"/>
          <w:lang w:eastAsia="zh-CN"/>
        </w:rPr>
        <w:t>-1</w:t>
      </w:r>
      <w:r w:rsidRPr="0021456D">
        <w:rPr>
          <w:rFonts w:hint="eastAsia"/>
          <w:lang w:eastAsia="zh-CN"/>
        </w:rPr>
        <w:t>号报告</w:t>
      </w:r>
      <w:r>
        <w:rPr>
          <w:rFonts w:hint="eastAsia"/>
          <w:lang w:eastAsia="zh-CN"/>
        </w:rPr>
        <w:t xml:space="preserve"> </w:t>
      </w:r>
      <w:r>
        <w:rPr>
          <w:lang w:eastAsia="zh-CN"/>
        </w:rPr>
        <w:t>–</w:t>
      </w:r>
      <w:r>
        <w:rPr>
          <w:rFonts w:hint="eastAsia"/>
          <w:lang w:eastAsia="zh-CN"/>
        </w:rPr>
        <w:t>“</w:t>
      </w:r>
      <w:r w:rsidR="00001BA2">
        <w:rPr>
          <w:rFonts w:hint="eastAsia"/>
          <w:lang w:eastAsia="zh-CN"/>
        </w:rPr>
        <w:t>在</w:t>
      </w:r>
      <w:r w:rsidRPr="0021456D">
        <w:rPr>
          <w:rFonts w:hint="eastAsia"/>
          <w:lang w:eastAsia="zh-CN"/>
        </w:rPr>
        <w:t>自然灾害和类似应急情况下</w:t>
      </w:r>
      <w:r w:rsidR="00001BA2">
        <w:rPr>
          <w:rFonts w:hint="eastAsia"/>
          <w:lang w:eastAsia="zh-CN"/>
        </w:rPr>
        <w:t>将</w:t>
      </w:r>
      <w:r w:rsidRPr="0021456D">
        <w:rPr>
          <w:rFonts w:hint="eastAsia"/>
          <w:lang w:eastAsia="zh-CN"/>
        </w:rPr>
        <w:t>卫星移动业务</w:t>
      </w:r>
      <w:r w:rsidR="00001BA2">
        <w:rPr>
          <w:rFonts w:hint="eastAsia"/>
          <w:lang w:eastAsia="zh-CN"/>
        </w:rPr>
        <w:t>用于</w:t>
      </w:r>
      <w:r w:rsidR="00001BA2" w:rsidRPr="0021456D">
        <w:rPr>
          <w:rFonts w:hint="eastAsia"/>
          <w:lang w:eastAsia="zh-CN"/>
        </w:rPr>
        <w:t>赈灾行动</w:t>
      </w:r>
      <w:r w:rsidR="00001BA2">
        <w:rPr>
          <w:rFonts w:hint="eastAsia"/>
          <w:lang w:eastAsia="zh-CN"/>
        </w:rPr>
        <w:t>及其</w:t>
      </w:r>
      <w:r w:rsidRPr="0021456D">
        <w:rPr>
          <w:rFonts w:hint="eastAsia"/>
          <w:lang w:eastAsia="zh-CN"/>
        </w:rPr>
        <w:t>实例</w:t>
      </w:r>
      <w:r>
        <w:rPr>
          <w:rFonts w:hint="eastAsia"/>
          <w:lang w:eastAsia="zh-CN"/>
        </w:rPr>
        <w:t>”；</w:t>
      </w:r>
    </w:p>
    <w:p w:rsidR="00F0657E" w:rsidRDefault="00F0657E" w:rsidP="00001BA2">
      <w:pPr>
        <w:pStyle w:val="enumlev1"/>
        <w:rPr>
          <w:lang w:eastAsia="zh-CN"/>
        </w:rPr>
      </w:pPr>
      <w:r>
        <w:rPr>
          <w:rFonts w:hint="eastAsia"/>
          <w:lang w:eastAsia="zh-CN"/>
        </w:rPr>
        <w:tab/>
      </w:r>
      <w:r w:rsidRPr="00FD7B66">
        <w:rPr>
          <w:lang w:eastAsia="zh-CN"/>
        </w:rPr>
        <w:t>ITU-R</w:t>
      </w:r>
      <w:r w:rsidRPr="00FD7B66">
        <w:rPr>
          <w:rFonts w:hint="eastAsia"/>
          <w:lang w:eastAsia="zh-CN"/>
        </w:rPr>
        <w:t xml:space="preserve"> </w:t>
      </w:r>
      <w:r w:rsidRPr="00FD7B66">
        <w:rPr>
          <w:lang w:eastAsia="zh-CN"/>
        </w:rPr>
        <w:t>S.2151</w:t>
      </w:r>
      <w:r w:rsidRPr="00FD7B66">
        <w:rPr>
          <w:rFonts w:hint="eastAsia"/>
          <w:lang w:eastAsia="zh-CN"/>
        </w:rPr>
        <w:t>号报告</w:t>
      </w:r>
      <w:r>
        <w:rPr>
          <w:rFonts w:hint="eastAsia"/>
          <w:lang w:eastAsia="zh-CN"/>
        </w:rPr>
        <w:t xml:space="preserve"> </w:t>
      </w:r>
      <w:r>
        <w:rPr>
          <w:lang w:eastAsia="zh-CN"/>
        </w:rPr>
        <w:t>–</w:t>
      </w:r>
      <w:r>
        <w:rPr>
          <w:rFonts w:hint="eastAsia"/>
          <w:lang w:eastAsia="zh-CN"/>
        </w:rPr>
        <w:t>“</w:t>
      </w:r>
      <w:r w:rsidRPr="00FD7B66">
        <w:rPr>
          <w:rFonts w:hint="eastAsia"/>
          <w:lang w:eastAsia="zh-CN"/>
        </w:rPr>
        <w:t>在自然灾害和类似应急情况下将卫星固定业务用于</w:t>
      </w:r>
      <w:r w:rsidR="00001BA2">
        <w:rPr>
          <w:rFonts w:hint="eastAsia"/>
          <w:lang w:eastAsia="zh-CN"/>
        </w:rPr>
        <w:t>预</w:t>
      </w:r>
      <w:r w:rsidRPr="00FD7B66">
        <w:rPr>
          <w:rFonts w:hint="eastAsia"/>
          <w:lang w:eastAsia="zh-CN"/>
        </w:rPr>
        <w:t>警和</w:t>
      </w:r>
      <w:r>
        <w:rPr>
          <w:rFonts w:hint="eastAsia"/>
          <w:lang w:eastAsia="zh-CN"/>
        </w:rPr>
        <w:t>赈灾</w:t>
      </w:r>
      <w:r w:rsidRPr="00FD7B66">
        <w:rPr>
          <w:rFonts w:hint="eastAsia"/>
          <w:lang w:eastAsia="zh-CN"/>
        </w:rPr>
        <w:t>行动及其实例</w:t>
      </w:r>
      <w:r>
        <w:rPr>
          <w:rFonts w:hint="eastAsia"/>
          <w:lang w:eastAsia="zh-CN"/>
        </w:rPr>
        <w:t>”；</w:t>
      </w:r>
    </w:p>
    <w:p w:rsidR="00F0657E" w:rsidRPr="00163CB9" w:rsidRDefault="00F0657E" w:rsidP="00001BA2">
      <w:pPr>
        <w:pStyle w:val="enumlev1"/>
        <w:rPr>
          <w:lang w:eastAsia="zh-CN"/>
        </w:rPr>
      </w:pPr>
      <w:r>
        <w:rPr>
          <w:rFonts w:hint="eastAsia"/>
          <w:lang w:eastAsia="zh-CN"/>
        </w:rPr>
        <w:tab/>
        <w:t>ITU-R</w:t>
      </w:r>
      <w:r>
        <w:rPr>
          <w:rFonts w:hint="eastAsia"/>
          <w:lang w:eastAsia="zh-CN"/>
        </w:rPr>
        <w:t>第</w:t>
      </w:r>
      <w:r>
        <w:rPr>
          <w:rFonts w:hint="eastAsia"/>
          <w:lang w:eastAsia="zh-CN"/>
        </w:rPr>
        <w:t>290/4</w:t>
      </w:r>
      <w:r>
        <w:rPr>
          <w:rFonts w:hint="eastAsia"/>
          <w:lang w:eastAsia="zh-CN"/>
        </w:rPr>
        <w:t>号课题</w:t>
      </w:r>
      <w:r>
        <w:rPr>
          <w:rFonts w:hint="eastAsia"/>
          <w:lang w:eastAsia="zh-CN"/>
        </w:rPr>
        <w:t xml:space="preserve"> </w:t>
      </w:r>
      <w:r>
        <w:rPr>
          <w:lang w:eastAsia="zh-CN"/>
        </w:rPr>
        <w:t>–</w:t>
      </w:r>
      <w:r>
        <w:rPr>
          <w:rFonts w:hint="eastAsia"/>
          <w:lang w:eastAsia="zh-CN"/>
        </w:rPr>
        <w:t xml:space="preserve"> </w:t>
      </w:r>
      <w:r>
        <w:rPr>
          <w:rFonts w:hint="eastAsia"/>
          <w:lang w:eastAsia="zh-CN"/>
        </w:rPr>
        <w:t>“用于公共预警、减灾和赈灾的卫星广播手段”。</w:t>
      </w:r>
    </w:p>
    <w:p w:rsidR="00F0657E" w:rsidRPr="00A136A8" w:rsidRDefault="00001BA2" w:rsidP="00616ECE">
      <w:pPr>
        <w:pStyle w:val="enumlev1"/>
        <w:rPr>
          <w:lang w:eastAsia="zh-CN"/>
        </w:rPr>
      </w:pPr>
      <w:r>
        <w:rPr>
          <w:rFonts w:hint="eastAsia"/>
          <w:lang w:eastAsia="zh-CN"/>
        </w:rPr>
        <w:t>第</w:t>
      </w:r>
      <w:r w:rsidR="00F0657E">
        <w:rPr>
          <w:rFonts w:hint="eastAsia"/>
          <w:lang w:eastAsia="zh-CN"/>
        </w:rPr>
        <w:t>5</w:t>
      </w:r>
      <w:r>
        <w:rPr>
          <w:rFonts w:hint="eastAsia"/>
          <w:lang w:eastAsia="zh-CN"/>
        </w:rPr>
        <w:t>研究组</w:t>
      </w:r>
      <w:r w:rsidR="00F0657E" w:rsidRPr="00A136A8">
        <w:rPr>
          <w:lang w:eastAsia="zh-CN"/>
        </w:rPr>
        <w:tab/>
      </w:r>
      <w:r w:rsidR="00F0657E" w:rsidRPr="00A136A8">
        <w:rPr>
          <w:rFonts w:hint="eastAsia"/>
          <w:lang w:eastAsia="zh-CN"/>
        </w:rPr>
        <w:t>移动、</w:t>
      </w:r>
      <w:r w:rsidR="00F0657E">
        <w:rPr>
          <w:rFonts w:hint="eastAsia"/>
          <w:lang w:eastAsia="zh-CN"/>
        </w:rPr>
        <w:t>固定</w:t>
      </w:r>
      <w:r w:rsidR="00F0657E" w:rsidRPr="00A136A8">
        <w:rPr>
          <w:rFonts w:hint="eastAsia"/>
          <w:lang w:eastAsia="zh-CN"/>
        </w:rPr>
        <w:t>、业余和卫星业余业务已被证明对预测、</w:t>
      </w:r>
      <w:r w:rsidR="00F0657E">
        <w:rPr>
          <w:rFonts w:hint="eastAsia"/>
          <w:lang w:eastAsia="zh-CN"/>
        </w:rPr>
        <w:t>发现</w:t>
      </w:r>
      <w:r w:rsidR="00F0657E" w:rsidRPr="00A136A8">
        <w:rPr>
          <w:rFonts w:hint="eastAsia"/>
          <w:lang w:eastAsia="zh-CN"/>
        </w:rPr>
        <w:t>、减灾和赈灾极其重要。</w:t>
      </w:r>
    </w:p>
    <w:p w:rsidR="00F0657E" w:rsidRPr="00A136A8" w:rsidRDefault="00F0657E" w:rsidP="00616ECE">
      <w:pPr>
        <w:pStyle w:val="enumlev1"/>
        <w:rPr>
          <w:lang w:eastAsia="zh-CN"/>
        </w:rPr>
      </w:pPr>
      <w:r w:rsidRPr="00A136A8">
        <w:rPr>
          <w:lang w:eastAsia="zh-CN"/>
        </w:rPr>
        <w:tab/>
      </w:r>
      <w:r w:rsidRPr="00A136A8">
        <w:rPr>
          <w:rFonts w:hint="eastAsia"/>
          <w:lang w:eastAsia="zh-CN"/>
        </w:rPr>
        <w:t>移动业务蜂窝应用可向广播业务一样用于预警系统，可以使政府当局与持有移动接收设备的公民建立直接联系。</w:t>
      </w:r>
    </w:p>
    <w:p w:rsidR="00F0657E" w:rsidRPr="00A136A8" w:rsidRDefault="00F0657E" w:rsidP="00616ECE">
      <w:pPr>
        <w:pStyle w:val="enumlev1"/>
        <w:rPr>
          <w:lang w:eastAsia="zh-CN"/>
        </w:rPr>
      </w:pPr>
      <w:r w:rsidRPr="00A136A8">
        <w:rPr>
          <w:lang w:eastAsia="zh-CN"/>
        </w:rPr>
        <w:tab/>
      </w:r>
      <w:r w:rsidRPr="00A136A8">
        <w:rPr>
          <w:rFonts w:hint="eastAsia"/>
          <w:lang w:eastAsia="zh-CN"/>
        </w:rPr>
        <w:t>水上移动业务与全球水上预警和安全系统（</w:t>
      </w:r>
      <w:r w:rsidRPr="00A136A8">
        <w:rPr>
          <w:lang w:eastAsia="zh-CN"/>
        </w:rPr>
        <w:t>GMDSS</w:t>
      </w:r>
      <w:r w:rsidRPr="00A136A8">
        <w:rPr>
          <w:rFonts w:hint="eastAsia"/>
          <w:lang w:eastAsia="zh-CN"/>
        </w:rPr>
        <w:t>）很熟悉。</w:t>
      </w:r>
    </w:p>
    <w:p w:rsidR="00F0657E" w:rsidRPr="00A136A8" w:rsidRDefault="00F0657E" w:rsidP="00616ECE">
      <w:pPr>
        <w:pStyle w:val="enumlev1"/>
        <w:rPr>
          <w:lang w:eastAsia="zh-CN"/>
        </w:rPr>
      </w:pPr>
      <w:r w:rsidRPr="00A136A8">
        <w:rPr>
          <w:lang w:eastAsia="zh-CN"/>
        </w:rPr>
        <w:tab/>
      </w:r>
      <w:r w:rsidRPr="00A136A8">
        <w:rPr>
          <w:rFonts w:hint="eastAsia"/>
          <w:lang w:eastAsia="zh-CN"/>
        </w:rPr>
        <w:t>灾害可能会破坏无线电通信设施；在此情况下业</w:t>
      </w:r>
      <w:r>
        <w:rPr>
          <w:rFonts w:hint="eastAsia"/>
          <w:lang w:eastAsia="zh-CN"/>
        </w:rPr>
        <w:t>余</w:t>
      </w:r>
      <w:r w:rsidRPr="00A136A8">
        <w:rPr>
          <w:rFonts w:hint="eastAsia"/>
          <w:lang w:eastAsia="zh-CN"/>
        </w:rPr>
        <w:t>和卫星业余业务可以用于维持受自然灾害影响区域的通信联系。</w:t>
      </w:r>
    </w:p>
    <w:p w:rsidR="00F0657E" w:rsidRPr="00A136A8" w:rsidRDefault="00F0657E" w:rsidP="00616ECE">
      <w:pPr>
        <w:pStyle w:val="enumlev1"/>
        <w:rPr>
          <w:lang w:eastAsia="zh-CN"/>
        </w:rPr>
      </w:pPr>
      <w:r w:rsidRPr="00A136A8">
        <w:rPr>
          <w:lang w:eastAsia="zh-CN"/>
        </w:rPr>
        <w:tab/>
      </w:r>
      <w:r w:rsidRPr="00A136A8">
        <w:rPr>
          <w:rFonts w:hint="eastAsia"/>
          <w:lang w:eastAsia="zh-CN"/>
        </w:rPr>
        <w:t>第</w:t>
      </w:r>
      <w:r>
        <w:rPr>
          <w:rFonts w:hint="eastAsia"/>
          <w:lang w:eastAsia="zh-CN"/>
        </w:rPr>
        <w:t>5</w:t>
      </w:r>
      <w:r w:rsidRPr="00A136A8">
        <w:rPr>
          <w:rFonts w:hint="eastAsia"/>
          <w:lang w:eastAsia="zh-CN"/>
        </w:rPr>
        <w:t>研究组正在通过下列</w:t>
      </w:r>
      <w:r w:rsidRPr="00A136A8">
        <w:rPr>
          <w:lang w:eastAsia="zh-CN"/>
        </w:rPr>
        <w:t>ITU-R</w:t>
      </w:r>
      <w:r w:rsidRPr="00A136A8">
        <w:rPr>
          <w:rFonts w:hint="eastAsia"/>
          <w:lang w:eastAsia="zh-CN"/>
        </w:rPr>
        <w:t>研究课题就这些问题开展研究：</w:t>
      </w:r>
    </w:p>
    <w:p w:rsidR="00F0657E" w:rsidRPr="00A136A8" w:rsidRDefault="00F0657E" w:rsidP="00616ECE">
      <w:pPr>
        <w:pStyle w:val="enumlev1"/>
        <w:rPr>
          <w:lang w:eastAsia="zh-CN"/>
        </w:rPr>
      </w:pPr>
      <w:r w:rsidRPr="00A136A8">
        <w:rPr>
          <w:lang w:eastAsia="zh-CN"/>
        </w:rPr>
        <w:tab/>
        <w:t>209-</w:t>
      </w:r>
      <w:r>
        <w:rPr>
          <w:rFonts w:hint="eastAsia"/>
          <w:lang w:eastAsia="zh-CN"/>
        </w:rPr>
        <w:t xml:space="preserve">3/5 </w:t>
      </w:r>
      <w:r>
        <w:rPr>
          <w:lang w:eastAsia="zh-CN"/>
        </w:rPr>
        <w:t>–</w:t>
      </w:r>
      <w:r>
        <w:rPr>
          <w:rFonts w:hint="eastAsia"/>
          <w:lang w:eastAsia="zh-CN"/>
        </w:rPr>
        <w:t xml:space="preserve"> </w:t>
      </w:r>
      <w:r>
        <w:rPr>
          <w:rFonts w:hint="eastAsia"/>
          <w:lang w:eastAsia="zh-CN"/>
        </w:rPr>
        <w:t>移动和业余业务以及相关卫星业务对改善灾害通信的作用；</w:t>
      </w:r>
    </w:p>
    <w:p w:rsidR="00F0657E" w:rsidRPr="00A136A8" w:rsidRDefault="00F0657E" w:rsidP="00616ECE">
      <w:pPr>
        <w:pStyle w:val="enumlev1"/>
        <w:rPr>
          <w:lang w:eastAsia="zh-CN"/>
        </w:rPr>
      </w:pPr>
      <w:r>
        <w:rPr>
          <w:rFonts w:hint="eastAsia"/>
          <w:lang w:eastAsia="zh-CN"/>
        </w:rPr>
        <w:lastRenderedPageBreak/>
        <w:tab/>
        <w:t xml:space="preserve">248/5 </w:t>
      </w:r>
      <w:r>
        <w:rPr>
          <w:lang w:eastAsia="zh-CN"/>
        </w:rPr>
        <w:t>–</w:t>
      </w:r>
      <w:r>
        <w:rPr>
          <w:rFonts w:hint="eastAsia"/>
          <w:lang w:eastAsia="zh-CN"/>
        </w:rPr>
        <w:t xml:space="preserve"> </w:t>
      </w:r>
      <w:r>
        <w:rPr>
          <w:rFonts w:hint="eastAsia"/>
          <w:lang w:eastAsia="zh-CN"/>
        </w:rPr>
        <w:t>用于减灾和赈灾的固定业务系统的技术和操作特性。</w:t>
      </w:r>
    </w:p>
    <w:p w:rsidR="00F0657E" w:rsidRPr="00A136A8" w:rsidRDefault="00A06E62" w:rsidP="00001BA2">
      <w:pPr>
        <w:pStyle w:val="enumlev1"/>
        <w:rPr>
          <w:lang w:eastAsia="zh-CN"/>
        </w:rPr>
      </w:pPr>
      <w:r>
        <w:rPr>
          <w:rFonts w:hint="eastAsia"/>
          <w:lang w:eastAsia="zh-CN"/>
        </w:rPr>
        <w:tab/>
      </w:r>
      <w:r w:rsidR="00F0657E">
        <w:rPr>
          <w:rFonts w:hint="eastAsia"/>
          <w:lang w:eastAsia="zh-CN"/>
        </w:rPr>
        <w:t>在第</w:t>
      </w:r>
      <w:r w:rsidR="00F0657E">
        <w:rPr>
          <w:rFonts w:hint="eastAsia"/>
          <w:lang w:eastAsia="zh-CN"/>
        </w:rPr>
        <w:t>248/5</w:t>
      </w:r>
      <w:r w:rsidR="00F0657E">
        <w:rPr>
          <w:rFonts w:hint="eastAsia"/>
          <w:lang w:eastAsia="zh-CN"/>
        </w:rPr>
        <w:t>号课题下，</w:t>
      </w:r>
      <w:r w:rsidR="00F0657E" w:rsidRPr="00A136A8">
        <w:rPr>
          <w:rFonts w:hint="eastAsia"/>
          <w:lang w:eastAsia="zh-CN"/>
        </w:rPr>
        <w:t>第</w:t>
      </w:r>
      <w:r w:rsidR="00F0657E">
        <w:rPr>
          <w:rFonts w:hint="eastAsia"/>
          <w:lang w:eastAsia="zh-CN"/>
        </w:rPr>
        <w:t>5</w:t>
      </w:r>
      <w:r w:rsidR="00F0657E" w:rsidRPr="00A136A8">
        <w:rPr>
          <w:rFonts w:hint="eastAsia"/>
          <w:lang w:eastAsia="zh-CN"/>
        </w:rPr>
        <w:t>研究组</w:t>
      </w:r>
      <w:r w:rsidR="00001BA2">
        <w:rPr>
          <w:rFonts w:hint="eastAsia"/>
          <w:lang w:eastAsia="zh-CN"/>
        </w:rPr>
        <w:t>制定了</w:t>
      </w:r>
      <w:r w:rsidR="00F0657E" w:rsidRPr="00A136A8">
        <w:rPr>
          <w:lang w:eastAsia="zh-CN"/>
        </w:rPr>
        <w:t>ITU-R F.1105</w:t>
      </w:r>
      <w:r w:rsidR="00F0657E" w:rsidRPr="00A136A8">
        <w:rPr>
          <w:rFonts w:hint="eastAsia"/>
          <w:lang w:eastAsia="zh-CN"/>
        </w:rPr>
        <w:t>建议书（用于减灾和救援活动的固定无线系统），</w:t>
      </w:r>
      <w:r w:rsidR="00001BA2">
        <w:rPr>
          <w:rFonts w:hint="eastAsia"/>
          <w:lang w:eastAsia="zh-CN"/>
        </w:rPr>
        <w:t>其中</w:t>
      </w:r>
      <w:r w:rsidR="00F0657E">
        <w:rPr>
          <w:rFonts w:hint="eastAsia"/>
          <w:lang w:eastAsia="zh-CN"/>
        </w:rPr>
        <w:t>包括</w:t>
      </w:r>
      <w:r w:rsidR="00F0657E" w:rsidRPr="00A136A8">
        <w:rPr>
          <w:rFonts w:hint="eastAsia"/>
          <w:lang w:eastAsia="zh-CN"/>
        </w:rPr>
        <w:t>一个关于区域数字同步通信系统（</w:t>
      </w:r>
      <w:r w:rsidR="00F0657E" w:rsidRPr="00A136A8">
        <w:rPr>
          <w:lang w:eastAsia="zh-CN"/>
        </w:rPr>
        <w:t>RDCSS</w:t>
      </w:r>
      <w:r w:rsidR="00F0657E" w:rsidRPr="00A136A8">
        <w:rPr>
          <w:rFonts w:hint="eastAsia"/>
          <w:lang w:eastAsia="zh-CN"/>
        </w:rPr>
        <w:t>）的附录。该区域数字通信同步系统可用于收集有关灾害的数据和信息，随后通过一个中央系统向居民进行传播（告警）。该系统还可以在中心站与居民之间提供个别或群组同时通信。</w:t>
      </w:r>
    </w:p>
    <w:p w:rsidR="00F0657E" w:rsidRDefault="00F0657E" w:rsidP="00001BA2">
      <w:pPr>
        <w:pStyle w:val="enumlev1"/>
        <w:rPr>
          <w:lang w:eastAsia="zh-CN"/>
        </w:rPr>
      </w:pPr>
      <w:r>
        <w:rPr>
          <w:rFonts w:hint="eastAsia"/>
          <w:lang w:eastAsia="zh-CN"/>
        </w:rPr>
        <w:tab/>
      </w:r>
      <w:r>
        <w:rPr>
          <w:rFonts w:hint="eastAsia"/>
          <w:lang w:eastAsia="zh-CN"/>
        </w:rPr>
        <w:t>在第</w:t>
      </w:r>
      <w:r>
        <w:rPr>
          <w:rFonts w:hint="eastAsia"/>
          <w:lang w:eastAsia="zh-CN"/>
        </w:rPr>
        <w:t>209/5</w:t>
      </w:r>
      <w:r>
        <w:rPr>
          <w:rFonts w:hint="eastAsia"/>
          <w:lang w:eastAsia="zh-CN"/>
        </w:rPr>
        <w:t>号课题下，第</w:t>
      </w:r>
      <w:r>
        <w:rPr>
          <w:rFonts w:hint="eastAsia"/>
          <w:lang w:eastAsia="zh-CN"/>
        </w:rPr>
        <w:t>5</w:t>
      </w:r>
      <w:r>
        <w:rPr>
          <w:rFonts w:hint="eastAsia"/>
          <w:lang w:eastAsia="zh-CN"/>
        </w:rPr>
        <w:t>研究组修订了</w:t>
      </w:r>
      <w:r>
        <w:rPr>
          <w:rFonts w:hint="eastAsia"/>
          <w:lang w:eastAsia="zh-CN"/>
        </w:rPr>
        <w:t>ITU-R M.2085</w:t>
      </w:r>
      <w:r>
        <w:rPr>
          <w:rFonts w:hint="eastAsia"/>
          <w:lang w:eastAsia="zh-CN"/>
        </w:rPr>
        <w:t>号</w:t>
      </w:r>
      <w:r w:rsidRPr="000F1840">
        <w:rPr>
          <w:rFonts w:hint="eastAsia"/>
          <w:lang w:eastAsia="zh-CN"/>
        </w:rPr>
        <w:t>报告</w:t>
      </w:r>
      <w:r>
        <w:rPr>
          <w:rFonts w:hint="eastAsia"/>
          <w:lang w:eastAsia="zh-CN"/>
        </w:rPr>
        <w:t>“</w:t>
      </w:r>
      <w:r w:rsidRPr="000F1840">
        <w:rPr>
          <w:rFonts w:hint="eastAsia"/>
          <w:lang w:eastAsia="zh-CN"/>
        </w:rPr>
        <w:t>业余和卫星业余业务在支持减灾和</w:t>
      </w:r>
      <w:r>
        <w:rPr>
          <w:rFonts w:hint="eastAsia"/>
          <w:lang w:eastAsia="zh-CN"/>
        </w:rPr>
        <w:t>赈灾</w:t>
      </w:r>
      <w:r w:rsidRPr="000F1840">
        <w:rPr>
          <w:rFonts w:hint="eastAsia"/>
          <w:lang w:eastAsia="zh-CN"/>
        </w:rPr>
        <w:t>工作中的作用</w:t>
      </w:r>
      <w:r>
        <w:rPr>
          <w:rFonts w:hint="eastAsia"/>
          <w:lang w:eastAsia="zh-CN"/>
        </w:rPr>
        <w:t>”。</w:t>
      </w:r>
    </w:p>
    <w:p w:rsidR="00F0657E" w:rsidRDefault="00F0657E" w:rsidP="00616ECE">
      <w:pPr>
        <w:pStyle w:val="enumlev1"/>
        <w:rPr>
          <w:lang w:eastAsia="zh-CN"/>
        </w:rPr>
      </w:pPr>
      <w:r>
        <w:rPr>
          <w:rFonts w:hint="eastAsia"/>
          <w:lang w:eastAsia="zh-CN"/>
        </w:rPr>
        <w:tab/>
      </w:r>
      <w:r w:rsidRPr="00A136A8">
        <w:rPr>
          <w:rFonts w:hint="eastAsia"/>
          <w:lang w:eastAsia="zh-CN"/>
        </w:rPr>
        <w:t>另外还有两份讨论</w:t>
      </w:r>
      <w:r w:rsidRPr="00A136A8">
        <w:rPr>
          <w:lang w:eastAsia="zh-CN"/>
        </w:rPr>
        <w:t>HF</w:t>
      </w:r>
      <w:r w:rsidRPr="00A136A8">
        <w:rPr>
          <w:rFonts w:hint="eastAsia"/>
          <w:lang w:eastAsia="zh-CN"/>
        </w:rPr>
        <w:t>无线通信系统在赈灾活动中作用的</w:t>
      </w:r>
      <w:r w:rsidRPr="00A136A8">
        <w:rPr>
          <w:lang w:eastAsia="zh-CN"/>
        </w:rPr>
        <w:t>ITU-R F.2061</w:t>
      </w:r>
      <w:r w:rsidRPr="00A136A8">
        <w:rPr>
          <w:rFonts w:hint="eastAsia"/>
          <w:lang w:eastAsia="zh-CN"/>
        </w:rPr>
        <w:t>和</w:t>
      </w:r>
      <w:r>
        <w:rPr>
          <w:lang w:eastAsia="zh-CN"/>
        </w:rPr>
        <w:br/>
      </w:r>
      <w:r w:rsidRPr="00A136A8">
        <w:rPr>
          <w:lang w:eastAsia="zh-CN"/>
        </w:rPr>
        <w:t>ITU-R F.2087</w:t>
      </w:r>
      <w:r>
        <w:rPr>
          <w:rFonts w:hint="eastAsia"/>
          <w:lang w:eastAsia="zh-CN"/>
        </w:rPr>
        <w:t>号</w:t>
      </w:r>
      <w:r w:rsidRPr="00A136A8">
        <w:rPr>
          <w:rFonts w:hint="eastAsia"/>
          <w:lang w:eastAsia="zh-CN"/>
        </w:rPr>
        <w:t>报告。</w:t>
      </w:r>
    </w:p>
    <w:p w:rsidR="00F0657E" w:rsidRPr="00A136A8" w:rsidRDefault="00001BA2">
      <w:pPr>
        <w:pStyle w:val="enumlev1"/>
        <w:rPr>
          <w:lang w:eastAsia="zh-CN"/>
        </w:rPr>
      </w:pPr>
      <w:r>
        <w:rPr>
          <w:rFonts w:hint="eastAsia"/>
          <w:lang w:eastAsia="zh-CN"/>
        </w:rPr>
        <w:t>第</w:t>
      </w:r>
      <w:r w:rsidR="00F0657E" w:rsidRPr="00A136A8">
        <w:rPr>
          <w:lang w:eastAsia="zh-CN"/>
        </w:rPr>
        <w:t>6</w:t>
      </w:r>
      <w:r>
        <w:rPr>
          <w:rFonts w:hint="eastAsia"/>
          <w:lang w:eastAsia="zh-CN"/>
        </w:rPr>
        <w:t>研究组</w:t>
      </w:r>
      <w:r w:rsidR="00F0657E" w:rsidRPr="00A136A8">
        <w:rPr>
          <w:lang w:eastAsia="zh-CN"/>
        </w:rPr>
        <w:tab/>
      </w:r>
      <w:r w:rsidR="00F0657E" w:rsidRPr="00A136A8">
        <w:rPr>
          <w:rFonts w:hint="eastAsia"/>
          <w:lang w:eastAsia="zh-CN"/>
        </w:rPr>
        <w:t>该研究组最初的工作重点是研究如何利用卫星广播业务作为辅助手段向公众提供灾前预警和传递救援活动的信息，随后批准了题为“用于公众预警和赈灾的广播手段”的</w:t>
      </w:r>
      <w:r w:rsidR="00F0657E" w:rsidRPr="00A136A8">
        <w:rPr>
          <w:lang w:eastAsia="zh-CN"/>
        </w:rPr>
        <w:t>ITU-R</w:t>
      </w:r>
      <w:r w:rsidR="00F0657E">
        <w:rPr>
          <w:rFonts w:hint="eastAsia"/>
          <w:lang w:eastAsia="zh-CN"/>
        </w:rPr>
        <w:t>第</w:t>
      </w:r>
      <w:r w:rsidR="00F0657E" w:rsidRPr="00A136A8">
        <w:rPr>
          <w:lang w:eastAsia="zh-CN"/>
        </w:rPr>
        <w:t>118/6</w:t>
      </w:r>
      <w:r w:rsidR="00F0657E">
        <w:rPr>
          <w:rFonts w:hint="eastAsia"/>
          <w:lang w:eastAsia="zh-CN"/>
        </w:rPr>
        <w:t>号</w:t>
      </w:r>
      <w:r w:rsidR="00F0657E" w:rsidRPr="00A136A8">
        <w:rPr>
          <w:rFonts w:hint="eastAsia"/>
          <w:lang w:eastAsia="zh-CN"/>
        </w:rPr>
        <w:t>课题。为研究该课题，</w:t>
      </w:r>
      <w:r w:rsidR="00F0657E">
        <w:rPr>
          <w:rFonts w:hint="eastAsia"/>
          <w:lang w:eastAsia="zh-CN"/>
        </w:rPr>
        <w:t>该</w:t>
      </w:r>
      <w:r w:rsidR="00F0657E" w:rsidRPr="00A136A8">
        <w:rPr>
          <w:rFonts w:hint="eastAsia"/>
          <w:lang w:eastAsia="zh-CN"/>
        </w:rPr>
        <w:t>研究组制定了关于公众预警、减灾和赈灾卫星及地面广播设施的使用的</w:t>
      </w:r>
      <w:r w:rsidR="00F0657E" w:rsidRPr="00A136A8">
        <w:rPr>
          <w:lang w:eastAsia="zh-CN"/>
        </w:rPr>
        <w:t>ITU-R</w:t>
      </w:r>
      <w:r w:rsidR="00F0657E">
        <w:rPr>
          <w:rFonts w:hint="eastAsia"/>
          <w:lang w:eastAsia="zh-CN"/>
        </w:rPr>
        <w:t xml:space="preserve"> </w:t>
      </w:r>
      <w:r w:rsidR="00F0657E" w:rsidRPr="00A136A8">
        <w:rPr>
          <w:lang w:eastAsia="zh-CN"/>
        </w:rPr>
        <w:t>BO.1774/BT.1774</w:t>
      </w:r>
      <w:r w:rsidR="00F0657E" w:rsidRPr="00A136A8">
        <w:rPr>
          <w:rFonts w:hint="eastAsia"/>
          <w:lang w:eastAsia="zh-CN"/>
        </w:rPr>
        <w:t>建议书，其目的在于帮助快速部署地面和卫星广播业务中现有的设备和网络。这些业务可以提供公众预警宣传预防措施和传播协调救援程序信息的手段。该建议书为改进地面和卫星广播业务在自然灾害中的使用提供了技术指导。</w:t>
      </w:r>
    </w:p>
    <w:p w:rsidR="00F0657E" w:rsidRDefault="00F0657E" w:rsidP="00001BA2">
      <w:pPr>
        <w:pStyle w:val="enumlev1"/>
        <w:rPr>
          <w:lang w:eastAsia="zh-CN"/>
        </w:rPr>
      </w:pPr>
      <w:r w:rsidRPr="00A136A8">
        <w:rPr>
          <w:lang w:eastAsia="zh-CN"/>
        </w:rPr>
        <w:tab/>
      </w:r>
      <w:r w:rsidRPr="00A136A8">
        <w:rPr>
          <w:rFonts w:hint="eastAsia"/>
          <w:lang w:eastAsia="zh-CN"/>
        </w:rPr>
        <w:t>第</w:t>
      </w:r>
      <w:r w:rsidRPr="00A136A8">
        <w:rPr>
          <w:rFonts w:hint="eastAsia"/>
          <w:lang w:eastAsia="zh-CN"/>
        </w:rPr>
        <w:t>6</w:t>
      </w:r>
      <w:r>
        <w:rPr>
          <w:rFonts w:hint="eastAsia"/>
          <w:lang w:eastAsia="zh-CN"/>
        </w:rPr>
        <w:t>研究组将继续研究这些问题。在</w:t>
      </w:r>
      <w:r>
        <w:rPr>
          <w:rFonts w:hint="eastAsia"/>
          <w:lang w:eastAsia="zh-CN"/>
        </w:rPr>
        <w:t>2003-2007</w:t>
      </w:r>
      <w:r>
        <w:rPr>
          <w:rFonts w:hint="eastAsia"/>
          <w:lang w:eastAsia="zh-CN"/>
        </w:rPr>
        <w:t>年研究期内，第</w:t>
      </w:r>
      <w:r>
        <w:rPr>
          <w:rFonts w:hint="eastAsia"/>
          <w:lang w:eastAsia="zh-CN"/>
        </w:rPr>
        <w:t>6</w:t>
      </w:r>
      <w:r>
        <w:rPr>
          <w:rFonts w:hint="eastAsia"/>
          <w:lang w:eastAsia="zh-CN"/>
        </w:rPr>
        <w:t>研究组</w:t>
      </w:r>
      <w:r w:rsidRPr="00A136A8">
        <w:rPr>
          <w:rFonts w:hint="eastAsia"/>
          <w:lang w:eastAsia="zh-CN"/>
        </w:rPr>
        <w:t>完成了有关题为“用于公众预警、减灾和赈灾的广播手段”的</w:t>
      </w:r>
      <w:r w:rsidRPr="00A136A8">
        <w:rPr>
          <w:lang w:eastAsia="zh-CN"/>
        </w:rPr>
        <w:t>ITU-R</w:t>
      </w:r>
      <w:r>
        <w:rPr>
          <w:rFonts w:hint="eastAsia"/>
          <w:lang w:eastAsia="zh-CN"/>
        </w:rPr>
        <w:t>第</w:t>
      </w:r>
      <w:r w:rsidR="00A45934">
        <w:rPr>
          <w:lang w:eastAsia="zh-CN"/>
        </w:rPr>
        <w:t>118</w:t>
      </w:r>
      <w:r w:rsidR="00A45934">
        <w:rPr>
          <w:rFonts w:hint="eastAsia"/>
          <w:lang w:eastAsia="zh-CN"/>
        </w:rPr>
        <w:t>-1</w:t>
      </w:r>
      <w:r w:rsidRPr="00A136A8">
        <w:rPr>
          <w:lang w:eastAsia="zh-CN"/>
        </w:rPr>
        <w:t>/6</w:t>
      </w:r>
      <w:r>
        <w:rPr>
          <w:rFonts w:hint="eastAsia"/>
          <w:lang w:eastAsia="zh-CN"/>
        </w:rPr>
        <w:t>号</w:t>
      </w:r>
      <w:r w:rsidRPr="00A136A8">
        <w:rPr>
          <w:rFonts w:hint="eastAsia"/>
          <w:lang w:eastAsia="zh-CN"/>
        </w:rPr>
        <w:t>课题和有关紧急预警系统</w:t>
      </w:r>
      <w:r>
        <w:rPr>
          <w:rFonts w:hint="eastAsia"/>
          <w:lang w:eastAsia="zh-CN"/>
        </w:rPr>
        <w:t>（</w:t>
      </w:r>
      <w:r>
        <w:rPr>
          <w:rFonts w:hint="eastAsia"/>
          <w:lang w:eastAsia="zh-CN"/>
        </w:rPr>
        <w:t>EWS</w:t>
      </w:r>
      <w:r>
        <w:rPr>
          <w:rFonts w:hint="eastAsia"/>
          <w:lang w:eastAsia="zh-CN"/>
        </w:rPr>
        <w:t>）</w:t>
      </w:r>
      <w:r w:rsidRPr="00A136A8">
        <w:rPr>
          <w:rFonts w:hint="eastAsia"/>
          <w:lang w:eastAsia="zh-CN"/>
        </w:rPr>
        <w:t>补充信息的</w:t>
      </w:r>
      <w:r w:rsidRPr="00A136A8">
        <w:rPr>
          <w:lang w:eastAsia="zh-CN"/>
        </w:rPr>
        <w:t>ITU-R BO.1774-1/BT.1774-1</w:t>
      </w:r>
      <w:r w:rsidRPr="00A136A8">
        <w:rPr>
          <w:rFonts w:hint="eastAsia"/>
          <w:lang w:eastAsia="zh-CN"/>
        </w:rPr>
        <w:t>建议书的修订工作。</w:t>
      </w:r>
      <w:r>
        <w:rPr>
          <w:rFonts w:hint="eastAsia"/>
          <w:lang w:eastAsia="zh-CN"/>
        </w:rPr>
        <w:t>在</w:t>
      </w:r>
      <w:r>
        <w:rPr>
          <w:rFonts w:hint="eastAsia"/>
          <w:lang w:eastAsia="zh-CN"/>
        </w:rPr>
        <w:t>2012-2015</w:t>
      </w:r>
      <w:r>
        <w:rPr>
          <w:rFonts w:hint="eastAsia"/>
          <w:lang w:eastAsia="zh-CN"/>
        </w:rPr>
        <w:t>年研究期内，第</w:t>
      </w:r>
      <w:r>
        <w:rPr>
          <w:rFonts w:hint="eastAsia"/>
          <w:lang w:eastAsia="zh-CN"/>
        </w:rPr>
        <w:t>6</w:t>
      </w:r>
      <w:r>
        <w:rPr>
          <w:rFonts w:hint="eastAsia"/>
          <w:lang w:eastAsia="zh-CN"/>
        </w:rPr>
        <w:t>研究组将探讨是否有必要与第</w:t>
      </w:r>
      <w:r>
        <w:rPr>
          <w:rFonts w:hint="eastAsia"/>
          <w:lang w:eastAsia="zh-CN"/>
        </w:rPr>
        <w:t>4</w:t>
      </w:r>
      <w:r>
        <w:rPr>
          <w:rFonts w:hint="eastAsia"/>
          <w:lang w:eastAsia="zh-CN"/>
        </w:rPr>
        <w:t>研究组合作审议</w:t>
      </w:r>
      <w:r>
        <w:rPr>
          <w:rFonts w:hint="eastAsia"/>
          <w:lang w:eastAsia="zh-CN"/>
        </w:rPr>
        <w:t>ITU-R</w:t>
      </w:r>
      <w:r>
        <w:rPr>
          <w:rFonts w:hint="eastAsia"/>
          <w:lang w:eastAsia="zh-CN"/>
        </w:rPr>
        <w:t>第</w:t>
      </w:r>
      <w:r>
        <w:rPr>
          <w:rFonts w:hint="eastAsia"/>
          <w:lang w:eastAsia="zh-CN"/>
        </w:rPr>
        <w:t>118/6</w:t>
      </w:r>
      <w:r>
        <w:rPr>
          <w:rFonts w:hint="eastAsia"/>
          <w:lang w:eastAsia="zh-CN"/>
        </w:rPr>
        <w:t>号课题和</w:t>
      </w:r>
      <w:r>
        <w:rPr>
          <w:rFonts w:hint="eastAsia"/>
          <w:lang w:eastAsia="zh-CN"/>
        </w:rPr>
        <w:t>ITU-R BT.1774-1</w:t>
      </w:r>
      <w:r>
        <w:rPr>
          <w:rFonts w:hint="eastAsia"/>
          <w:lang w:eastAsia="zh-CN"/>
        </w:rPr>
        <w:t>建议书。第</w:t>
      </w:r>
      <w:r>
        <w:rPr>
          <w:rFonts w:hint="eastAsia"/>
          <w:lang w:eastAsia="zh-CN"/>
        </w:rPr>
        <w:t>4</w:t>
      </w:r>
      <w:r>
        <w:rPr>
          <w:rFonts w:hint="eastAsia"/>
          <w:lang w:eastAsia="zh-CN"/>
        </w:rPr>
        <w:t>研究组可能会制定一份有关卫星广播业务的新建议书</w:t>
      </w:r>
      <w:r w:rsidR="00001BA2">
        <w:rPr>
          <w:rFonts w:hint="eastAsia"/>
          <w:lang w:eastAsia="zh-CN"/>
        </w:rPr>
        <w:t>，该建议书</w:t>
      </w:r>
      <w:r>
        <w:rPr>
          <w:rFonts w:hint="eastAsia"/>
          <w:lang w:eastAsia="zh-CN"/>
        </w:rPr>
        <w:t>可能取代</w:t>
      </w:r>
      <w:r>
        <w:rPr>
          <w:rFonts w:hint="eastAsia"/>
          <w:lang w:eastAsia="zh-CN"/>
        </w:rPr>
        <w:t>ITU-R BO.1774-1</w:t>
      </w:r>
      <w:r>
        <w:rPr>
          <w:rFonts w:hint="eastAsia"/>
          <w:lang w:eastAsia="zh-CN"/>
        </w:rPr>
        <w:t>建议书。</w:t>
      </w:r>
    </w:p>
    <w:p w:rsidR="00F0657E" w:rsidRDefault="00001BA2" w:rsidP="00616ECE">
      <w:pPr>
        <w:pStyle w:val="enumlev1"/>
        <w:rPr>
          <w:lang w:eastAsia="zh-CN"/>
        </w:rPr>
      </w:pPr>
      <w:r>
        <w:rPr>
          <w:rFonts w:hint="eastAsia"/>
          <w:lang w:eastAsia="zh-CN"/>
        </w:rPr>
        <w:t>第</w:t>
      </w:r>
      <w:r w:rsidR="00F0657E" w:rsidRPr="00A136A8">
        <w:rPr>
          <w:lang w:eastAsia="zh-CN"/>
        </w:rPr>
        <w:t>7</w:t>
      </w:r>
      <w:r>
        <w:rPr>
          <w:rFonts w:hint="eastAsia"/>
          <w:lang w:eastAsia="zh-CN"/>
        </w:rPr>
        <w:t>研究组</w:t>
      </w:r>
      <w:r w:rsidR="00F0657E" w:rsidRPr="00A136A8">
        <w:rPr>
          <w:lang w:eastAsia="zh-CN"/>
        </w:rPr>
        <w:tab/>
      </w:r>
      <w:r w:rsidR="00F0657E" w:rsidRPr="00A136A8">
        <w:rPr>
          <w:rFonts w:hint="eastAsia"/>
          <w:lang w:eastAsia="zh-CN"/>
        </w:rPr>
        <w:t>灾害预警和</w:t>
      </w:r>
      <w:r w:rsidR="00F0657E">
        <w:rPr>
          <w:rFonts w:hint="eastAsia"/>
          <w:lang w:eastAsia="zh-CN"/>
        </w:rPr>
        <w:t>发现</w:t>
      </w:r>
      <w:r w:rsidR="00F0657E" w:rsidRPr="00A136A8">
        <w:rPr>
          <w:rFonts w:hint="eastAsia"/>
          <w:lang w:eastAsia="zh-CN"/>
        </w:rPr>
        <w:t>是第</w:t>
      </w:r>
      <w:r w:rsidR="00F0657E" w:rsidRPr="00A136A8">
        <w:rPr>
          <w:rFonts w:hint="eastAsia"/>
          <w:lang w:eastAsia="zh-CN"/>
        </w:rPr>
        <w:t>7</w:t>
      </w:r>
      <w:r w:rsidR="00F0657E" w:rsidRPr="00A136A8">
        <w:rPr>
          <w:rFonts w:hint="eastAsia"/>
          <w:lang w:eastAsia="zh-CN"/>
        </w:rPr>
        <w:t>研究组</w:t>
      </w:r>
      <w:r w:rsidR="00F0657E">
        <w:rPr>
          <w:rFonts w:hint="eastAsia"/>
          <w:lang w:eastAsia="zh-CN"/>
        </w:rPr>
        <w:t>支持</w:t>
      </w:r>
      <w:r w:rsidR="00F0657E" w:rsidRPr="00A136A8">
        <w:rPr>
          <w:rFonts w:hint="eastAsia"/>
          <w:lang w:eastAsia="zh-CN"/>
        </w:rPr>
        <w:t>的一个重要研究领域。</w:t>
      </w:r>
      <w:r w:rsidR="00F0657E">
        <w:rPr>
          <w:rFonts w:hint="eastAsia"/>
          <w:lang w:eastAsia="zh-CN"/>
        </w:rPr>
        <w:t>遥感系统（无源和有源）在</w:t>
      </w:r>
      <w:r w:rsidR="00F0657E" w:rsidRPr="00A136A8">
        <w:rPr>
          <w:rFonts w:hint="eastAsia"/>
          <w:lang w:eastAsia="zh-CN"/>
        </w:rPr>
        <w:t>按物理学定律预设的频段中操作，</w:t>
      </w:r>
      <w:r w:rsidR="00F0657E">
        <w:rPr>
          <w:rFonts w:hint="eastAsia"/>
          <w:lang w:eastAsia="zh-CN"/>
        </w:rPr>
        <w:t>这些遥感系统提供</w:t>
      </w:r>
      <w:r>
        <w:rPr>
          <w:rFonts w:hint="eastAsia"/>
          <w:lang w:eastAsia="zh-CN"/>
        </w:rPr>
        <w:t>对</w:t>
      </w:r>
      <w:r w:rsidR="00F0657E">
        <w:rPr>
          <w:rFonts w:hint="eastAsia"/>
          <w:lang w:eastAsia="zh-CN"/>
        </w:rPr>
        <w:t>地球大气和表面的观测</w:t>
      </w:r>
      <w:r w:rsidR="00F0657E" w:rsidRPr="00A136A8">
        <w:rPr>
          <w:rFonts w:hint="eastAsia"/>
          <w:lang w:eastAsia="zh-CN"/>
        </w:rPr>
        <w:t>以预测和</w:t>
      </w:r>
      <w:r w:rsidR="00F0657E">
        <w:rPr>
          <w:rFonts w:hint="eastAsia"/>
          <w:lang w:eastAsia="zh-CN"/>
        </w:rPr>
        <w:t>发现</w:t>
      </w:r>
      <w:r w:rsidR="00F0657E" w:rsidRPr="00A136A8">
        <w:rPr>
          <w:rFonts w:hint="eastAsia"/>
          <w:lang w:eastAsia="zh-CN"/>
        </w:rPr>
        <w:t>作为重大自然灾害的气象</w:t>
      </w:r>
      <w:r w:rsidR="00F0657E">
        <w:rPr>
          <w:rFonts w:hint="eastAsia"/>
          <w:lang w:eastAsia="zh-CN"/>
        </w:rPr>
        <w:t>、</w:t>
      </w:r>
      <w:r w:rsidR="00F0657E" w:rsidRPr="00A136A8">
        <w:rPr>
          <w:rFonts w:hint="eastAsia"/>
          <w:lang w:eastAsia="zh-CN"/>
        </w:rPr>
        <w:t>天气</w:t>
      </w:r>
      <w:r w:rsidR="00F0657E">
        <w:rPr>
          <w:rFonts w:hint="eastAsia"/>
          <w:lang w:eastAsia="zh-CN"/>
        </w:rPr>
        <w:t>和其它环境</w:t>
      </w:r>
      <w:r w:rsidR="00F0657E" w:rsidRPr="00A136A8">
        <w:rPr>
          <w:rFonts w:hint="eastAsia"/>
          <w:lang w:eastAsia="zh-CN"/>
        </w:rPr>
        <w:t>条件。</w:t>
      </w:r>
    </w:p>
    <w:p w:rsidR="00F0657E" w:rsidRPr="007675D4" w:rsidRDefault="00F0657E" w:rsidP="00001BA2">
      <w:pPr>
        <w:pStyle w:val="enumlev1"/>
        <w:rPr>
          <w:lang w:eastAsia="zh-CN"/>
        </w:rPr>
      </w:pPr>
      <w:r>
        <w:rPr>
          <w:rFonts w:hint="eastAsia"/>
          <w:lang w:eastAsia="zh-CN"/>
        </w:rPr>
        <w:tab/>
      </w:r>
      <w:r>
        <w:rPr>
          <w:rFonts w:hint="eastAsia"/>
          <w:lang w:eastAsia="zh-CN"/>
        </w:rPr>
        <w:t>第</w:t>
      </w:r>
      <w:r>
        <w:rPr>
          <w:rFonts w:hint="eastAsia"/>
          <w:lang w:eastAsia="zh-CN"/>
        </w:rPr>
        <w:t>7</w:t>
      </w:r>
      <w:r>
        <w:rPr>
          <w:rFonts w:hint="eastAsia"/>
          <w:lang w:eastAsia="zh-CN"/>
        </w:rPr>
        <w:t>研究组</w:t>
      </w:r>
      <w:r w:rsidR="00001BA2">
        <w:rPr>
          <w:rFonts w:hint="eastAsia"/>
          <w:lang w:eastAsia="zh-CN"/>
        </w:rPr>
        <w:t>努力</w:t>
      </w:r>
      <w:r>
        <w:rPr>
          <w:rFonts w:hint="eastAsia"/>
          <w:lang w:eastAsia="zh-CN"/>
        </w:rPr>
        <w:t>确定必要的无线电频段并提供有关遥感系统操作特性和保护要求的支持性建议书，同时亦</w:t>
      </w:r>
      <w:r w:rsidR="00001BA2">
        <w:rPr>
          <w:rFonts w:hint="eastAsia"/>
          <w:lang w:eastAsia="zh-CN"/>
        </w:rPr>
        <w:t>使</w:t>
      </w:r>
      <w:r>
        <w:rPr>
          <w:rFonts w:hint="eastAsia"/>
          <w:lang w:eastAsia="zh-CN"/>
        </w:rPr>
        <w:t>结果数据</w:t>
      </w:r>
      <w:r w:rsidR="00001BA2">
        <w:rPr>
          <w:rFonts w:hint="eastAsia"/>
          <w:lang w:eastAsia="zh-CN"/>
        </w:rPr>
        <w:t>能</w:t>
      </w:r>
      <w:r>
        <w:rPr>
          <w:rFonts w:hint="eastAsia"/>
          <w:lang w:eastAsia="zh-CN"/>
        </w:rPr>
        <w:t>返回地球。遥感卫星对数据的</w:t>
      </w:r>
      <w:r w:rsidR="00001BA2">
        <w:rPr>
          <w:rFonts w:hint="eastAsia"/>
          <w:lang w:eastAsia="zh-CN"/>
        </w:rPr>
        <w:t>获取</w:t>
      </w:r>
      <w:r>
        <w:rPr>
          <w:rFonts w:hint="eastAsia"/>
          <w:lang w:eastAsia="zh-CN"/>
        </w:rPr>
        <w:t>、处理、分析和</w:t>
      </w:r>
      <w:r w:rsidR="00001BA2">
        <w:rPr>
          <w:rFonts w:hint="eastAsia"/>
          <w:lang w:eastAsia="zh-CN"/>
        </w:rPr>
        <w:t>分发</w:t>
      </w:r>
      <w:r>
        <w:rPr>
          <w:rFonts w:hint="eastAsia"/>
          <w:lang w:eastAsia="zh-CN"/>
        </w:rPr>
        <w:t>是通过不同国家和国际机构完成的，这些数据提供给相关各组织。</w:t>
      </w:r>
    </w:p>
    <w:p w:rsidR="00F0657E" w:rsidRPr="00A136A8" w:rsidRDefault="00F0657E" w:rsidP="00616ECE">
      <w:pPr>
        <w:pStyle w:val="enumlev1"/>
        <w:rPr>
          <w:lang w:eastAsia="zh-CN"/>
        </w:rPr>
      </w:pPr>
      <w:r w:rsidRPr="00A136A8">
        <w:rPr>
          <w:lang w:eastAsia="zh-CN"/>
        </w:rPr>
        <w:tab/>
      </w:r>
      <w:r w:rsidRPr="00A136A8">
        <w:rPr>
          <w:rFonts w:hint="eastAsia"/>
          <w:lang w:eastAsia="zh-CN"/>
        </w:rPr>
        <w:t>其他研究组成员开发的高技术卫星通信系统，包括跟踪和数据中继卫星技术可为减灾提供辅助手段。</w:t>
      </w:r>
    </w:p>
    <w:p w:rsidR="00F0657E" w:rsidRDefault="00F0657E" w:rsidP="00616ECE">
      <w:pPr>
        <w:pStyle w:val="enumlev1"/>
        <w:rPr>
          <w:lang w:eastAsia="zh-CN"/>
        </w:rPr>
      </w:pPr>
      <w:r w:rsidRPr="00A136A8">
        <w:rPr>
          <w:lang w:eastAsia="zh-CN"/>
        </w:rPr>
        <w:tab/>
      </w:r>
      <w:r w:rsidRPr="00A136A8">
        <w:rPr>
          <w:rFonts w:hint="eastAsia"/>
          <w:lang w:eastAsia="zh-CN"/>
        </w:rPr>
        <w:t>该研究组与</w:t>
      </w:r>
      <w:r w:rsidRPr="00A136A8">
        <w:rPr>
          <w:lang w:eastAsia="zh-CN"/>
        </w:rPr>
        <w:t>ITU-D</w:t>
      </w:r>
      <w:r w:rsidRPr="00A136A8">
        <w:rPr>
          <w:rFonts w:hint="eastAsia"/>
          <w:lang w:eastAsia="zh-CN"/>
        </w:rPr>
        <w:t>进行密切合作、现正就</w:t>
      </w:r>
      <w:r w:rsidRPr="00A136A8">
        <w:rPr>
          <w:lang w:eastAsia="zh-CN"/>
        </w:rPr>
        <w:t>ITU</w:t>
      </w:r>
      <w:r w:rsidRPr="00A136A8">
        <w:rPr>
          <w:rFonts w:hint="eastAsia"/>
          <w:lang w:eastAsia="zh-CN"/>
        </w:rPr>
        <w:t>-</w:t>
      </w:r>
      <w:r w:rsidRPr="00A136A8">
        <w:rPr>
          <w:lang w:eastAsia="zh-CN"/>
        </w:rPr>
        <w:t>D</w:t>
      </w:r>
      <w:r>
        <w:rPr>
          <w:rFonts w:hint="eastAsia"/>
          <w:lang w:eastAsia="zh-CN"/>
        </w:rPr>
        <w:t>第</w:t>
      </w:r>
      <w:r w:rsidRPr="00A136A8">
        <w:rPr>
          <w:lang w:eastAsia="zh-CN"/>
        </w:rPr>
        <w:t>22/2</w:t>
      </w:r>
      <w:r>
        <w:rPr>
          <w:rFonts w:hint="eastAsia"/>
          <w:lang w:eastAsia="zh-CN"/>
        </w:rPr>
        <w:t>号</w:t>
      </w:r>
      <w:r w:rsidRPr="00A136A8">
        <w:rPr>
          <w:rFonts w:hint="eastAsia"/>
          <w:lang w:eastAsia="zh-CN"/>
        </w:rPr>
        <w:t>课题积极开展工作。</w:t>
      </w:r>
    </w:p>
    <w:p w:rsidR="00970B63" w:rsidRPr="00970B63" w:rsidRDefault="00970B63" w:rsidP="00001BA2">
      <w:pPr>
        <w:pStyle w:val="Reasons"/>
        <w:rPr>
          <w:lang w:eastAsia="zh-CN"/>
        </w:rPr>
      </w:pPr>
    </w:p>
    <w:sectPr w:rsidR="00970B63" w:rsidRPr="00970B63" w:rsidSect="009447A3">
      <w:headerReference w:type="default" r:id="rId8"/>
      <w:footerReference w:type="even"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E44" w:rsidRDefault="00C01E44">
      <w:r>
        <w:separator/>
      </w:r>
    </w:p>
  </w:endnote>
  <w:endnote w:type="continuationSeparator" w:id="0">
    <w:p w:rsidR="00C01E44" w:rsidRDefault="00C0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SimHei">
    <w:altName w:val="黑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E44" w:rsidRPr="00877D12" w:rsidRDefault="00C01E44">
    <w:pPr>
      <w:rPr>
        <w:lang w:val="fr-FR"/>
      </w:rPr>
    </w:pPr>
    <w:r>
      <w:fldChar w:fldCharType="begin"/>
    </w:r>
    <w:r w:rsidRPr="00877D12">
      <w:rPr>
        <w:lang w:val="fr-FR"/>
      </w:rPr>
      <w:instrText xml:space="preserve"> FILENAME \p  \* MERGEFORMAT </w:instrText>
    </w:r>
    <w:r>
      <w:fldChar w:fldCharType="separate"/>
    </w:r>
    <w:r w:rsidR="00A06E62">
      <w:rPr>
        <w:noProof/>
        <w:lang w:val="fr-FR"/>
      </w:rPr>
      <w:t>P:\CHI\ITU-R\CONF-R\AR12\FINRES\055C.docx</w:t>
    </w:r>
    <w:r>
      <w:fldChar w:fldCharType="end"/>
    </w:r>
    <w:r w:rsidRPr="00877D12">
      <w:rPr>
        <w:lang w:val="fr-FR"/>
      </w:rPr>
      <w:tab/>
    </w:r>
    <w:r>
      <w:fldChar w:fldCharType="begin"/>
    </w:r>
    <w:r>
      <w:instrText xml:space="preserve"> SAVEDATE \@ DD.MM.YY </w:instrText>
    </w:r>
    <w:r>
      <w:fldChar w:fldCharType="separate"/>
    </w:r>
    <w:r w:rsidR="005E2495">
      <w:rPr>
        <w:noProof/>
      </w:rPr>
      <w:t>20.01.12</w:t>
    </w:r>
    <w:r>
      <w:fldChar w:fldCharType="end"/>
    </w:r>
    <w:r w:rsidRPr="00877D12">
      <w:rPr>
        <w:lang w:val="fr-FR"/>
      </w:rPr>
      <w:tab/>
    </w:r>
    <w:r>
      <w:fldChar w:fldCharType="begin"/>
    </w:r>
    <w:r>
      <w:instrText xml:space="preserve"> PRINTDATE \@ DD.MM.YY </w:instrText>
    </w:r>
    <w:r>
      <w:fldChar w:fldCharType="separate"/>
    </w:r>
    <w:r w:rsidR="00A06E62">
      <w:rPr>
        <w:noProof/>
      </w:rPr>
      <w:t>20.01.12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E44" w:rsidRDefault="00C01E44">
      <w:r>
        <w:rPr>
          <w:b/>
        </w:rPr>
        <w:t>_______________</w:t>
      </w:r>
    </w:p>
  </w:footnote>
  <w:footnote w:type="continuationSeparator" w:id="0">
    <w:p w:rsidR="00C01E44" w:rsidRDefault="00C01E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E44" w:rsidRDefault="00C01E44"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5E2495">
      <w:rPr>
        <w:noProof/>
        <w:lang w:val="en-US"/>
      </w:rPr>
      <w:t>3</w:t>
    </w:r>
    <w:r>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57E"/>
    <w:rsid w:val="00001BA2"/>
    <w:rsid w:val="001A41DD"/>
    <w:rsid w:val="001B225D"/>
    <w:rsid w:val="00213F8F"/>
    <w:rsid w:val="002C7853"/>
    <w:rsid w:val="003322FF"/>
    <w:rsid w:val="004844C1"/>
    <w:rsid w:val="00520543"/>
    <w:rsid w:val="00541AC7"/>
    <w:rsid w:val="00586689"/>
    <w:rsid w:val="005C5620"/>
    <w:rsid w:val="005E2495"/>
    <w:rsid w:val="00616ECE"/>
    <w:rsid w:val="00620C68"/>
    <w:rsid w:val="00637543"/>
    <w:rsid w:val="00645B0F"/>
    <w:rsid w:val="006462D9"/>
    <w:rsid w:val="0071246B"/>
    <w:rsid w:val="00756B1C"/>
    <w:rsid w:val="00845350"/>
    <w:rsid w:val="00877D12"/>
    <w:rsid w:val="008B1239"/>
    <w:rsid w:val="008C042D"/>
    <w:rsid w:val="00943EBD"/>
    <w:rsid w:val="009447A3"/>
    <w:rsid w:val="00946EFB"/>
    <w:rsid w:val="00970B63"/>
    <w:rsid w:val="009C1E4D"/>
    <w:rsid w:val="009D0423"/>
    <w:rsid w:val="00A05CE9"/>
    <w:rsid w:val="00A06E62"/>
    <w:rsid w:val="00A45934"/>
    <w:rsid w:val="00BD2389"/>
    <w:rsid w:val="00BE5003"/>
    <w:rsid w:val="00C01E44"/>
    <w:rsid w:val="00D471A9"/>
    <w:rsid w:val="00F0657E"/>
    <w:rsid w:val="00F451F5"/>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enumlev1Char">
    <w:name w:val="enumlev1 Char"/>
    <w:link w:val="enumlev1"/>
    <w:rsid w:val="00F0657E"/>
    <w:rPr>
      <w:rFonts w:ascii="Times New Roman" w:hAnsi="Times New Roman"/>
      <w:sz w:val="24"/>
      <w:lang w:val="en-GB" w:eastAsia="en-US"/>
    </w:rPr>
  </w:style>
  <w:style w:type="character" w:customStyle="1" w:styleId="NormalaftertitleChar">
    <w:name w:val="Normal after title Char"/>
    <w:basedOn w:val="DefaultParagraphFont"/>
    <w:link w:val="Normalaftertitle"/>
    <w:rsid w:val="00F0657E"/>
    <w:rPr>
      <w:rFonts w:ascii="Times New Roman" w:hAnsi="Times New Roman"/>
      <w:sz w:val="24"/>
      <w:lang w:val="en-GB" w:eastAsia="en-US"/>
    </w:rPr>
  </w:style>
  <w:style w:type="character" w:customStyle="1" w:styleId="CallChar">
    <w:name w:val="Call Char"/>
    <w:basedOn w:val="DefaultParagraphFont"/>
    <w:link w:val="Call"/>
    <w:rsid w:val="00F0657E"/>
    <w:rPr>
      <w:rFonts w:ascii="STKaiti" w:eastAsia="STKaiti" w:hAnsi="STKaiti"/>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enumlev1Char">
    <w:name w:val="enumlev1 Char"/>
    <w:link w:val="enumlev1"/>
    <w:rsid w:val="00F0657E"/>
    <w:rPr>
      <w:rFonts w:ascii="Times New Roman" w:hAnsi="Times New Roman"/>
      <w:sz w:val="24"/>
      <w:lang w:val="en-GB" w:eastAsia="en-US"/>
    </w:rPr>
  </w:style>
  <w:style w:type="character" w:customStyle="1" w:styleId="NormalaftertitleChar">
    <w:name w:val="Normal after title Char"/>
    <w:basedOn w:val="DefaultParagraphFont"/>
    <w:link w:val="Normalaftertitle"/>
    <w:rsid w:val="00F0657E"/>
    <w:rPr>
      <w:rFonts w:ascii="Times New Roman" w:hAnsi="Times New Roman"/>
      <w:sz w:val="24"/>
      <w:lang w:val="en-GB" w:eastAsia="en-US"/>
    </w:rPr>
  </w:style>
  <w:style w:type="character" w:customStyle="1" w:styleId="CallChar">
    <w:name w:val="Call Char"/>
    <w:basedOn w:val="DefaultParagraphFont"/>
    <w:link w:val="Call"/>
    <w:rsid w:val="00F0657E"/>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ngz\Application%20Data\Microsoft\Templates\POOL%20C%20-%20ITU\PC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PC_RA12</Template>
  <TotalTime>0</TotalTime>
  <Pages>4</Pages>
  <Words>537</Words>
  <Characters>3067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3597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Yang, Zhenyu</dc:creator>
  <cp:keywords/>
  <dc:description>Document /1004-E  For: _x000d_Document date: 30 March 2007_x000d_Saved by PCW43981 at 15:42:54 on 05.04.2007</dc:description>
  <cp:lastModifiedBy>chenm</cp:lastModifiedBy>
  <cp:revision>2</cp:revision>
  <cp:lastPrinted>2012-01-20T02:50:00Z</cp:lastPrinted>
  <dcterms:created xsi:type="dcterms:W3CDTF">2012-01-20T23:44:00Z</dcterms:created>
  <dcterms:modified xsi:type="dcterms:W3CDTF">2012-01-20T23:44:00Z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