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1F0" w:rsidRDefault="007931F0" w:rsidP="00E303C0">
      <w:pPr>
        <w:pStyle w:val="ResNo"/>
      </w:pPr>
      <w:bookmarkStart w:id="0" w:name="_Toc180535511"/>
      <w:bookmarkStart w:id="1" w:name="_GoBack"/>
      <w:bookmarkEnd w:id="1"/>
      <w:r>
        <w:rPr>
          <w:lang w:val="fr-CH"/>
        </w:rPr>
        <w:t>Résolution UIT</w:t>
      </w:r>
      <w:r w:rsidRPr="008B61C8">
        <w:rPr>
          <w:lang w:val="fr-CH"/>
        </w:rPr>
        <w:t>-</w:t>
      </w:r>
      <w:r>
        <w:rPr>
          <w:lang w:val="fr-CH"/>
        </w:rPr>
        <w:t>R 4-</w:t>
      </w:r>
      <w:bookmarkEnd w:id="0"/>
      <w:r w:rsidR="00E303C0">
        <w:rPr>
          <w:lang w:val="fr-CH"/>
        </w:rPr>
        <w:t>7</w:t>
      </w:r>
    </w:p>
    <w:p w:rsidR="007931F0" w:rsidRDefault="007931F0" w:rsidP="007931F0">
      <w:pPr>
        <w:pStyle w:val="Restitle"/>
      </w:pPr>
      <w:bookmarkStart w:id="2" w:name="_Toc180533391"/>
      <w:bookmarkStart w:id="3" w:name="_Toc180533507"/>
      <w:bookmarkStart w:id="4" w:name="_Toc180534270"/>
      <w:bookmarkStart w:id="5" w:name="_Toc180534568"/>
      <w:bookmarkStart w:id="6" w:name="_Toc180535512"/>
      <w:r>
        <w:rPr>
          <w:lang w:val="fr-CH"/>
        </w:rPr>
        <w:t>Structure des commissions d'études des radiocommunications</w:t>
      </w:r>
      <w:bookmarkEnd w:id="2"/>
      <w:bookmarkEnd w:id="3"/>
      <w:bookmarkEnd w:id="4"/>
      <w:bookmarkEnd w:id="5"/>
      <w:bookmarkEnd w:id="6"/>
    </w:p>
    <w:p w:rsidR="007931F0" w:rsidRDefault="007931F0" w:rsidP="007931F0">
      <w:pPr>
        <w:pStyle w:val="Resdate"/>
      </w:pPr>
      <w:r>
        <w:t>(1993-1995-1997-2000-2003-2007</w:t>
      </w:r>
      <w:r w:rsidR="002952A0">
        <w:t>-2012</w:t>
      </w:r>
      <w:r w:rsidR="00E303C0">
        <w:t>-2015</w:t>
      </w:r>
      <w:r>
        <w:t>)</w:t>
      </w:r>
    </w:p>
    <w:p w:rsidR="007931F0" w:rsidRPr="001A330F" w:rsidRDefault="007931F0" w:rsidP="007931F0">
      <w:pPr>
        <w:pStyle w:val="Normalaftertitle"/>
        <w:jc w:val="both"/>
      </w:pPr>
      <w:r w:rsidRPr="001A330F">
        <w:t>L'Assemblée des radiocommunications de l'UIT,</w:t>
      </w:r>
    </w:p>
    <w:p w:rsidR="007931F0" w:rsidRDefault="007931F0" w:rsidP="007931F0">
      <w:pPr>
        <w:pStyle w:val="Call"/>
      </w:pPr>
      <w:r>
        <w:t>considérant</w:t>
      </w:r>
    </w:p>
    <w:p w:rsidR="007931F0" w:rsidRDefault="007931F0" w:rsidP="007931F0">
      <w:pPr>
        <w:jc w:val="both"/>
      </w:pPr>
      <w:r w:rsidRPr="00AA5847">
        <w:rPr>
          <w:i/>
          <w:iCs/>
        </w:rPr>
        <w:t>a)</w:t>
      </w:r>
      <w:r>
        <w:tab/>
        <w:t>le numéro 133 et l'article 11 de la Convention de l'UIT;</w:t>
      </w:r>
    </w:p>
    <w:p w:rsidR="007931F0" w:rsidRDefault="007931F0" w:rsidP="007931F0">
      <w:r w:rsidRPr="00AA5847">
        <w:rPr>
          <w:i/>
          <w:iCs/>
        </w:rPr>
        <w:t>b)</w:t>
      </w:r>
      <w:r>
        <w:tab/>
        <w:t>que les travaux des Commissions d'études des radiocommunications sont liés à la définition des bases techniques, d'exploitation et de procédure pour l'utilisation efficace du spectre des fréquences radioélectriques et de l'orbite des satellites géostationnaires;</w:t>
      </w:r>
    </w:p>
    <w:p w:rsidR="007931F0" w:rsidRDefault="007931F0" w:rsidP="007931F0">
      <w:r w:rsidRPr="00AA5847">
        <w:rPr>
          <w:i/>
          <w:iCs/>
        </w:rPr>
        <w:t>c)</w:t>
      </w:r>
      <w:r>
        <w:tab/>
        <w:t>que la coopération entre le Secteur des radiocommunications et les organisations internationales ou régionales dans le domaine de l'élaboration de normes applicables aux systèmes de radiocommunication et à leur exploitation présenterait des avantages considérables,</w:t>
      </w:r>
    </w:p>
    <w:p w:rsidR="007931F0" w:rsidRDefault="007931F0" w:rsidP="007931F0">
      <w:pPr>
        <w:pStyle w:val="Call"/>
      </w:pPr>
      <w:r>
        <w:t>décide</w:t>
      </w:r>
    </w:p>
    <w:p w:rsidR="007931F0" w:rsidRDefault="007931F0" w:rsidP="007931F0">
      <w:r w:rsidRPr="00AA5847">
        <w:rPr>
          <w:bCs/>
        </w:rPr>
        <w:t>1</w:t>
      </w:r>
      <w:r>
        <w:tab/>
        <w:t>que six Commissions d'études des radiocommunications seront constituées comme indiqué à l'Annexe 1;</w:t>
      </w:r>
    </w:p>
    <w:p w:rsidR="007931F0" w:rsidRDefault="007931F0" w:rsidP="007931F0">
      <w:r w:rsidRPr="00AA5847">
        <w:rPr>
          <w:bCs/>
        </w:rPr>
        <w:t>2</w:t>
      </w:r>
      <w:r>
        <w:rPr>
          <w:b/>
        </w:rPr>
        <w:tab/>
      </w:r>
      <w:r>
        <w:t>que, en liaison avec le Secteur de la normalisation des télécommunications, le Secteur du développement des télécommunications, le Secrétariat général de l'UIT et les autres organisations intéressées, le Bureau des radiocommunications organisera les travaux d'un Comité de coordination pour le vocabulaire, dont le domaine de compétence est spécifié à l'Annexe 2.</w:t>
      </w:r>
    </w:p>
    <w:p w:rsidR="007931F0" w:rsidRDefault="007931F0" w:rsidP="007931F0">
      <w:pPr>
        <w:jc w:val="both"/>
      </w:pPr>
    </w:p>
    <w:p w:rsidR="007931F0" w:rsidRDefault="007931F0" w:rsidP="007931F0">
      <w:pPr>
        <w:jc w:val="both"/>
      </w:pPr>
    </w:p>
    <w:p w:rsidR="00AA5847" w:rsidRDefault="007931F0" w:rsidP="00CE360B">
      <w:pPr>
        <w:pStyle w:val="AnnexNo"/>
        <w:spacing w:before="0"/>
      </w:pPr>
      <w:r>
        <w:br w:type="page"/>
      </w:r>
      <w:r>
        <w:lastRenderedPageBreak/>
        <w:t>Annexe 1</w:t>
      </w:r>
    </w:p>
    <w:p w:rsidR="007931F0" w:rsidRDefault="007931F0" w:rsidP="00AA5847">
      <w:pPr>
        <w:pStyle w:val="Annextitle"/>
      </w:pPr>
      <w:r>
        <w:t>Commissions d'études des radiocommunications</w:t>
      </w:r>
    </w:p>
    <w:p w:rsidR="007931F0" w:rsidRDefault="007931F0" w:rsidP="00585A1C">
      <w:pPr>
        <w:pStyle w:val="Title4"/>
      </w:pPr>
      <w:r>
        <w:t>COMMISSION D'ÉTUDES 1</w:t>
      </w:r>
    </w:p>
    <w:p w:rsidR="007931F0" w:rsidRDefault="007931F0" w:rsidP="00585A1C">
      <w:pPr>
        <w:pStyle w:val="Title3"/>
      </w:pPr>
      <w:r>
        <w:t>(GESTION DU SPECTRE)</w:t>
      </w:r>
    </w:p>
    <w:p w:rsidR="007931F0" w:rsidRDefault="007931F0" w:rsidP="007931F0">
      <w:pPr>
        <w:jc w:val="center"/>
      </w:pPr>
      <w:r>
        <w:t>(Planification, exploitation, ingénierie, partage et contrôle du spectre)</w:t>
      </w:r>
    </w:p>
    <w:p w:rsidR="007931F0" w:rsidRDefault="007931F0" w:rsidP="007931F0">
      <w:pPr>
        <w:pStyle w:val="Normalaftertitle"/>
        <w:jc w:val="both"/>
      </w:pPr>
      <w:r>
        <w:rPr>
          <w:i/>
        </w:rPr>
        <w:t>Domaine de compétence:</w:t>
      </w:r>
    </w:p>
    <w:p w:rsidR="007931F0" w:rsidRDefault="007931F0" w:rsidP="007931F0">
      <w:r>
        <w:t>Principes et techniques de gestion du spectre, principes généraux de partage, contrôle des émissions, stratégies à long terme pour l'utilisation du spectre, méthodes économiques de gestion nationale du spectre, techniques automatisées et assistance aux pays en développement en collaboration avec le Secteur du développement des télécommunications.</w:t>
      </w:r>
    </w:p>
    <w:p w:rsidR="007931F0" w:rsidRDefault="007931F0" w:rsidP="007931F0"/>
    <w:tbl>
      <w:tblPr>
        <w:tblStyle w:val="TableGrid"/>
        <w:tblW w:w="97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6"/>
      </w:tblGrid>
      <w:tr w:rsidR="002952A0" w:rsidTr="002952A0">
        <w:trPr>
          <w:cantSplit/>
          <w:jc w:val="center"/>
        </w:trPr>
        <w:tc>
          <w:tcPr>
            <w:tcW w:w="1936" w:type="dxa"/>
            <w:vAlign w:val="center"/>
          </w:tcPr>
          <w:p w:rsidR="002952A0" w:rsidRPr="00DC3935" w:rsidRDefault="002952A0" w:rsidP="002952A0">
            <w:pPr>
              <w:keepNext/>
              <w:spacing w:before="40" w:after="40"/>
              <w:rPr>
                <w:i/>
                <w:iCs/>
              </w:rPr>
            </w:pPr>
            <w:r>
              <w:rPr>
                <w:i/>
                <w:iCs/>
              </w:rPr>
              <w:t>Président</w:t>
            </w:r>
            <w:r w:rsidRPr="00DC3935">
              <w:rPr>
                <w:i/>
                <w:iCs/>
              </w:rPr>
              <w:t>:</w:t>
            </w:r>
          </w:p>
        </w:tc>
        <w:tc>
          <w:tcPr>
            <w:tcW w:w="4375" w:type="dxa"/>
            <w:vAlign w:val="center"/>
          </w:tcPr>
          <w:p w:rsidR="002952A0" w:rsidRPr="00A22671" w:rsidRDefault="002952A0" w:rsidP="002952A0">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rPr>
                <w:rFonts w:asciiTheme="majorBidi" w:hAnsiTheme="majorBidi" w:cstheme="majorBidi"/>
                <w:sz w:val="24"/>
                <w:szCs w:val="24"/>
              </w:rPr>
            </w:pPr>
            <w:r w:rsidRPr="00A22671">
              <w:rPr>
                <w:rFonts w:asciiTheme="majorBidi" w:hAnsiTheme="majorBidi" w:cstheme="majorBidi"/>
                <w:sz w:val="24"/>
                <w:szCs w:val="24"/>
              </w:rPr>
              <w:t>Dr S.Y. PASTUKH</w:t>
            </w:r>
          </w:p>
        </w:tc>
        <w:tc>
          <w:tcPr>
            <w:tcW w:w="3476" w:type="dxa"/>
            <w:vAlign w:val="center"/>
          </w:tcPr>
          <w:p w:rsidR="002952A0" w:rsidRPr="00A22671" w:rsidRDefault="002952A0" w:rsidP="001866DE">
            <w:pPr>
              <w:pStyle w:val="Tabletext"/>
              <w:ind w:left="108"/>
              <w:rPr>
                <w:rFonts w:asciiTheme="majorBidi" w:hAnsiTheme="majorBidi" w:cstheme="majorBidi"/>
                <w:sz w:val="24"/>
                <w:szCs w:val="24"/>
              </w:rPr>
            </w:pPr>
            <w:r>
              <w:rPr>
                <w:rFonts w:asciiTheme="majorBidi" w:hAnsiTheme="majorBidi" w:cstheme="majorBidi"/>
                <w:sz w:val="24"/>
                <w:szCs w:val="24"/>
              </w:rPr>
              <w:t>(</w:t>
            </w:r>
            <w:r w:rsidR="001866DE">
              <w:rPr>
                <w:rFonts w:asciiTheme="majorBidi" w:hAnsiTheme="majorBidi" w:cstheme="majorBidi"/>
                <w:sz w:val="24"/>
                <w:szCs w:val="24"/>
              </w:rPr>
              <w:t>Fédération de Russie</w:t>
            </w:r>
            <w:r>
              <w:rPr>
                <w:rFonts w:asciiTheme="majorBidi" w:hAnsiTheme="majorBidi" w:cstheme="majorBidi"/>
                <w:sz w:val="24"/>
                <w:szCs w:val="24"/>
              </w:rPr>
              <w:t>)</w:t>
            </w:r>
          </w:p>
        </w:tc>
      </w:tr>
      <w:tr w:rsidR="0042280E" w:rsidTr="002952A0">
        <w:trPr>
          <w:cantSplit/>
          <w:jc w:val="center"/>
        </w:trPr>
        <w:tc>
          <w:tcPr>
            <w:tcW w:w="1936" w:type="dxa"/>
            <w:vAlign w:val="center"/>
          </w:tcPr>
          <w:p w:rsidR="0042280E" w:rsidRPr="00DC3935" w:rsidRDefault="0042280E" w:rsidP="0042280E">
            <w:pPr>
              <w:spacing w:before="0"/>
              <w:rPr>
                <w:i/>
                <w:iCs/>
              </w:rPr>
            </w:pPr>
            <w:r w:rsidRPr="00DC3935">
              <w:rPr>
                <w:i/>
                <w:iCs/>
              </w:rPr>
              <w:t>Vice-</w:t>
            </w:r>
            <w:r>
              <w:rPr>
                <w:i/>
                <w:iCs/>
              </w:rPr>
              <w:t>Présidents</w:t>
            </w:r>
            <w:r w:rsidRPr="00DC3935">
              <w:rPr>
                <w:i/>
                <w:iCs/>
              </w:rPr>
              <w:t>:</w:t>
            </w:r>
          </w:p>
        </w:tc>
        <w:tc>
          <w:tcPr>
            <w:tcW w:w="4375" w:type="dxa"/>
            <w:vAlign w:val="center"/>
          </w:tcPr>
          <w:p w:rsidR="0042280E" w:rsidRPr="0042280E" w:rsidDel="00E303C0" w:rsidRDefault="0042280E" w:rsidP="0042280E">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J.A. AL MAHRUQI</w:t>
            </w:r>
          </w:p>
        </w:tc>
        <w:tc>
          <w:tcPr>
            <w:tcW w:w="3476" w:type="dxa"/>
            <w:vAlign w:val="center"/>
          </w:tcPr>
          <w:p w:rsidR="0042280E" w:rsidRPr="0042280E" w:rsidDel="00E303C0" w:rsidRDefault="0042280E" w:rsidP="0042280E">
            <w:pPr>
              <w:pStyle w:val="Tabletext"/>
              <w:spacing w:before="0" w:after="0"/>
              <w:ind w:left="108"/>
              <w:rPr>
                <w:rFonts w:asciiTheme="majorBidi" w:hAnsiTheme="majorBidi" w:cstheme="majorBidi"/>
                <w:sz w:val="24"/>
                <w:szCs w:val="24"/>
                <w:lang w:val="es-ES_tradnl"/>
              </w:rPr>
            </w:pPr>
            <w:r>
              <w:rPr>
                <w:rFonts w:asciiTheme="majorBidi" w:hAnsiTheme="majorBidi" w:cstheme="majorBidi"/>
                <w:sz w:val="24"/>
                <w:szCs w:val="24"/>
                <w:lang w:val="es-ES_tradnl"/>
              </w:rPr>
              <w:t>(Oman)</w:t>
            </w:r>
          </w:p>
        </w:tc>
      </w:tr>
      <w:tr w:rsidR="0042280E" w:rsidRP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Pr="00A22671" w:rsidRDefault="0042280E" w:rsidP="0042280E">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Dr E. AZZOUZ</w:t>
            </w:r>
          </w:p>
        </w:tc>
        <w:tc>
          <w:tcPr>
            <w:tcW w:w="3476" w:type="dxa"/>
            <w:vAlign w:val="center"/>
          </w:tcPr>
          <w:p w:rsidR="0042280E" w:rsidRPr="00A22671" w:rsidRDefault="0042280E" w:rsidP="0042280E">
            <w:pPr>
              <w:pStyle w:val="Tabletext"/>
              <w:spacing w:before="0" w:after="0"/>
              <w:ind w:left="108"/>
              <w:rPr>
                <w:rFonts w:asciiTheme="majorBidi" w:hAnsiTheme="majorBidi" w:cstheme="majorBidi"/>
                <w:iCs/>
                <w:sz w:val="24"/>
                <w:szCs w:val="24"/>
              </w:rPr>
            </w:pPr>
            <w:r>
              <w:rPr>
                <w:rFonts w:asciiTheme="majorBidi" w:hAnsiTheme="majorBidi" w:cstheme="majorBidi"/>
                <w:sz w:val="24"/>
                <w:szCs w:val="24"/>
              </w:rPr>
              <w:t>(</w:t>
            </w:r>
            <w:r w:rsidRPr="00A22671">
              <w:rPr>
                <w:rFonts w:asciiTheme="majorBidi" w:hAnsiTheme="majorBidi" w:cstheme="majorBidi"/>
                <w:iCs/>
                <w:sz w:val="24"/>
                <w:szCs w:val="24"/>
              </w:rPr>
              <w:t>Egypt</w:t>
            </w:r>
            <w:r>
              <w:rPr>
                <w:rFonts w:asciiTheme="majorBidi" w:hAnsiTheme="majorBidi" w:cstheme="majorBidi"/>
                <w:iCs/>
                <w:sz w:val="24"/>
                <w:szCs w:val="24"/>
              </w:rPr>
              <w:t>e</w:t>
            </w:r>
            <w:r>
              <w:rPr>
                <w:rFonts w:asciiTheme="majorBidi" w:hAnsiTheme="majorBidi" w:cstheme="majorBidi"/>
                <w:sz w:val="24"/>
                <w:szCs w:val="24"/>
              </w:rPr>
              <w:t>)</w:t>
            </w:r>
          </w:p>
        </w:tc>
      </w:tr>
      <w:tr w:rsidR="0042280E" w:rsidTr="002952A0">
        <w:trPr>
          <w:cantSplit/>
          <w:jc w:val="center"/>
        </w:trPr>
        <w:tc>
          <w:tcPr>
            <w:tcW w:w="1936" w:type="dxa"/>
            <w:vAlign w:val="center"/>
          </w:tcPr>
          <w:p w:rsidR="0042280E" w:rsidRPr="0042280E" w:rsidRDefault="0042280E" w:rsidP="0042280E">
            <w:pPr>
              <w:spacing w:before="0"/>
              <w:rPr>
                <w:i/>
                <w:iCs/>
                <w:lang w:val="es-ES_tradnl"/>
              </w:rPr>
            </w:pPr>
          </w:p>
        </w:tc>
        <w:tc>
          <w:tcPr>
            <w:tcW w:w="4375" w:type="dxa"/>
            <w:vAlign w:val="center"/>
          </w:tcPr>
          <w:p w:rsidR="0042280E" w:rsidRPr="00A22671" w:rsidRDefault="0042280E" w:rsidP="0042280E">
            <w:pPr>
              <w:pStyle w:val="Tabletext"/>
              <w:tabs>
                <w:tab w:val="clear" w:pos="284"/>
              </w:tabs>
              <w:spacing w:before="0" w:after="0"/>
              <w:rPr>
                <w:rFonts w:asciiTheme="majorBidi" w:hAnsiTheme="majorBidi" w:cstheme="majorBidi"/>
                <w:iCs/>
                <w:sz w:val="24"/>
                <w:szCs w:val="24"/>
              </w:rPr>
            </w:pPr>
            <w:r>
              <w:rPr>
                <w:rFonts w:asciiTheme="majorBidi" w:hAnsiTheme="majorBidi" w:cstheme="majorBidi"/>
                <w:iCs/>
                <w:sz w:val="24"/>
                <w:szCs w:val="24"/>
              </w:rPr>
              <w:t>M.</w:t>
            </w:r>
            <w:r w:rsidRPr="00A22671">
              <w:rPr>
                <w:rFonts w:asciiTheme="majorBidi" w:hAnsiTheme="majorBidi" w:cstheme="majorBidi"/>
                <w:iCs/>
                <w:sz w:val="24"/>
                <w:szCs w:val="24"/>
              </w:rPr>
              <w:t xml:space="preserve"> R. CHANG</w:t>
            </w:r>
          </w:p>
        </w:tc>
        <w:tc>
          <w:tcPr>
            <w:tcW w:w="3476" w:type="dxa"/>
            <w:vAlign w:val="center"/>
          </w:tcPr>
          <w:p w:rsidR="0042280E" w:rsidRPr="00A22671" w:rsidRDefault="0042280E" w:rsidP="0042280E">
            <w:pPr>
              <w:pStyle w:val="Tabletext"/>
              <w:spacing w:before="0" w:after="0"/>
              <w:ind w:left="108"/>
              <w:rPr>
                <w:rFonts w:asciiTheme="majorBidi" w:hAnsiTheme="majorBidi" w:cstheme="majorBidi"/>
                <w:iCs/>
                <w:sz w:val="24"/>
                <w:szCs w:val="24"/>
              </w:rPr>
            </w:pPr>
            <w:r>
              <w:rPr>
                <w:rFonts w:asciiTheme="majorBidi" w:hAnsiTheme="majorBidi" w:cstheme="majorBidi"/>
                <w:sz w:val="24"/>
                <w:szCs w:val="24"/>
              </w:rPr>
              <w:t>(</w:t>
            </w:r>
            <w:r w:rsidRPr="00A22671">
              <w:rPr>
                <w:rFonts w:asciiTheme="majorBidi" w:hAnsiTheme="majorBidi" w:cstheme="majorBidi"/>
                <w:iCs/>
                <w:sz w:val="24"/>
                <w:szCs w:val="24"/>
              </w:rPr>
              <w:t>Chin</w:t>
            </w:r>
            <w:r>
              <w:rPr>
                <w:rFonts w:asciiTheme="majorBidi" w:hAnsiTheme="majorBidi" w:cstheme="majorBidi"/>
                <w:iCs/>
                <w:sz w:val="24"/>
                <w:szCs w:val="24"/>
              </w:rPr>
              <w:t>e</w:t>
            </w:r>
            <w:r>
              <w:rPr>
                <w:rFonts w:asciiTheme="majorBidi" w:hAnsiTheme="majorBidi" w:cstheme="majorBidi"/>
                <w:sz w:val="24"/>
                <w:szCs w:val="24"/>
              </w:rPr>
              <w:t>)</w:t>
            </w:r>
          </w:p>
        </w:tc>
      </w:tr>
      <w:tr w:rsid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Pr="00A22671" w:rsidRDefault="0042280E" w:rsidP="0042280E">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M.</w:t>
            </w:r>
            <w:r w:rsidRPr="00A22671">
              <w:rPr>
                <w:rFonts w:asciiTheme="majorBidi" w:hAnsiTheme="majorBidi" w:cstheme="majorBidi"/>
                <w:sz w:val="24"/>
                <w:szCs w:val="24"/>
              </w:rPr>
              <w:t xml:space="preserve"> L. KIBET BORUETT</w:t>
            </w:r>
          </w:p>
        </w:tc>
        <w:tc>
          <w:tcPr>
            <w:tcW w:w="3476" w:type="dxa"/>
            <w:vAlign w:val="center"/>
          </w:tcPr>
          <w:p w:rsidR="0042280E" w:rsidRPr="00A22671" w:rsidRDefault="0042280E" w:rsidP="0042280E">
            <w:pPr>
              <w:pStyle w:val="Tabletext"/>
              <w:spacing w:before="0" w:after="0"/>
              <w:ind w:left="108"/>
              <w:rPr>
                <w:rFonts w:asciiTheme="majorBidi" w:hAnsiTheme="majorBidi" w:cstheme="majorBidi"/>
                <w:sz w:val="24"/>
                <w:szCs w:val="24"/>
              </w:rPr>
            </w:pPr>
            <w:r>
              <w:rPr>
                <w:rFonts w:asciiTheme="majorBidi" w:hAnsiTheme="majorBidi" w:cstheme="majorBidi"/>
                <w:sz w:val="24"/>
                <w:szCs w:val="24"/>
              </w:rPr>
              <w:t>(</w:t>
            </w:r>
            <w:r w:rsidRPr="00A22671">
              <w:rPr>
                <w:rFonts w:asciiTheme="majorBidi" w:hAnsiTheme="majorBidi" w:cstheme="majorBidi"/>
                <w:sz w:val="24"/>
                <w:szCs w:val="24"/>
              </w:rPr>
              <w:t>Kenya</w:t>
            </w:r>
            <w:r>
              <w:rPr>
                <w:rFonts w:asciiTheme="majorBidi" w:hAnsiTheme="majorBidi" w:cstheme="majorBidi"/>
                <w:sz w:val="24"/>
                <w:szCs w:val="24"/>
              </w:rPr>
              <w:t>)</w:t>
            </w:r>
          </w:p>
        </w:tc>
      </w:tr>
      <w:tr w:rsid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Default="0042280E" w:rsidP="0042280E">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M. T.H. LE</w:t>
            </w:r>
          </w:p>
        </w:tc>
        <w:tc>
          <w:tcPr>
            <w:tcW w:w="3476" w:type="dxa"/>
            <w:vAlign w:val="center"/>
          </w:tcPr>
          <w:p w:rsidR="0042280E" w:rsidRDefault="0042280E" w:rsidP="0042280E">
            <w:pPr>
              <w:pStyle w:val="Tabletext"/>
              <w:spacing w:before="0" w:after="0"/>
              <w:ind w:left="108"/>
              <w:rPr>
                <w:rFonts w:asciiTheme="majorBidi" w:hAnsiTheme="majorBidi" w:cstheme="majorBidi"/>
                <w:sz w:val="24"/>
                <w:szCs w:val="24"/>
              </w:rPr>
            </w:pPr>
            <w:r>
              <w:rPr>
                <w:rFonts w:asciiTheme="majorBidi" w:hAnsiTheme="majorBidi" w:cstheme="majorBidi"/>
                <w:sz w:val="24"/>
                <w:szCs w:val="24"/>
              </w:rPr>
              <w:t>(Viet Nam)</w:t>
            </w:r>
          </w:p>
        </w:tc>
      </w:tr>
      <w:tr w:rsid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Default="0042280E" w:rsidP="0042280E">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Dr I.-K. LEE</w:t>
            </w:r>
          </w:p>
        </w:tc>
        <w:tc>
          <w:tcPr>
            <w:tcW w:w="3476" w:type="dxa"/>
            <w:vAlign w:val="center"/>
          </w:tcPr>
          <w:p w:rsidR="0042280E" w:rsidRDefault="0042280E" w:rsidP="0042280E">
            <w:pPr>
              <w:pStyle w:val="Tabletext"/>
              <w:spacing w:before="0" w:after="0"/>
              <w:ind w:left="108"/>
              <w:rPr>
                <w:rFonts w:asciiTheme="majorBidi" w:hAnsiTheme="majorBidi" w:cstheme="majorBidi"/>
                <w:sz w:val="24"/>
                <w:szCs w:val="24"/>
              </w:rPr>
            </w:pPr>
            <w:r>
              <w:rPr>
                <w:rFonts w:asciiTheme="majorBidi" w:hAnsiTheme="majorBidi" w:cstheme="majorBidi"/>
                <w:sz w:val="24"/>
                <w:szCs w:val="24"/>
              </w:rPr>
              <w:t>(Corée (Rép. de))</w:t>
            </w:r>
          </w:p>
        </w:tc>
      </w:tr>
      <w:tr w:rsid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NDIAYE</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(S</w:t>
            </w:r>
            <w:r>
              <w:rPr>
                <w:rFonts w:asciiTheme="majorBidi" w:hAnsiTheme="majorBidi" w:cstheme="majorBidi"/>
                <w:sz w:val="24"/>
                <w:szCs w:val="24"/>
                <w:lang w:val="en-GB"/>
              </w:rPr>
              <w:t>é</w:t>
            </w:r>
            <w:r w:rsidRPr="0042280E">
              <w:rPr>
                <w:rFonts w:asciiTheme="majorBidi" w:hAnsiTheme="majorBidi" w:cstheme="majorBidi"/>
                <w:sz w:val="24"/>
                <w:szCs w:val="24"/>
                <w:lang w:val="en-GB"/>
              </w:rPr>
              <w:t>n</w:t>
            </w:r>
            <w:r>
              <w:rPr>
                <w:rFonts w:asciiTheme="majorBidi" w:hAnsiTheme="majorBidi" w:cstheme="majorBidi"/>
                <w:sz w:val="24"/>
                <w:szCs w:val="24"/>
                <w:lang w:val="en-GB"/>
              </w:rPr>
              <w:t>é</w:t>
            </w:r>
            <w:r w:rsidRPr="0042280E">
              <w:rPr>
                <w:rFonts w:asciiTheme="majorBidi" w:hAnsiTheme="majorBidi" w:cstheme="majorBidi"/>
                <w:sz w:val="24"/>
                <w:szCs w:val="24"/>
                <w:lang w:val="en-GB"/>
              </w:rPr>
              <w:t>gal)</w:t>
            </w:r>
          </w:p>
        </w:tc>
      </w:tr>
      <w:tr w:rsidR="0042280E" w:rsidRP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OSHADAMI</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(Nig</w:t>
            </w:r>
            <w:r>
              <w:rPr>
                <w:rFonts w:asciiTheme="majorBidi" w:hAnsiTheme="majorBidi" w:cstheme="majorBidi"/>
                <w:sz w:val="24"/>
                <w:szCs w:val="24"/>
                <w:lang w:val="en-GB"/>
              </w:rPr>
              <w:t>é</w:t>
            </w:r>
            <w:r w:rsidRPr="0042280E">
              <w:rPr>
                <w:rFonts w:asciiTheme="majorBidi" w:hAnsiTheme="majorBidi" w:cstheme="majorBidi"/>
                <w:sz w:val="24"/>
                <w:szCs w:val="24"/>
                <w:lang w:val="en-GB"/>
              </w:rPr>
              <w:t>ria)</w:t>
            </w:r>
          </w:p>
        </w:tc>
      </w:tr>
      <w:tr w:rsidR="0042280E" w:rsidRPr="0042280E" w:rsidTr="002952A0">
        <w:trPr>
          <w:cantSplit/>
          <w:jc w:val="center"/>
        </w:trPr>
        <w:tc>
          <w:tcPr>
            <w:tcW w:w="1936" w:type="dxa"/>
            <w:vAlign w:val="center"/>
          </w:tcPr>
          <w:p w:rsidR="0042280E" w:rsidRPr="0042280E" w:rsidRDefault="0042280E" w:rsidP="0042280E">
            <w:pPr>
              <w:spacing w:before="0"/>
              <w:rPr>
                <w:i/>
                <w:iCs/>
                <w:lang w:val="en-GB"/>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S.M.G. OUEDRAOGO</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(Burkina Faso)</w:t>
            </w:r>
          </w:p>
        </w:tc>
      </w:tr>
      <w:tr w:rsidR="0042280E" w:rsidRPr="0042280E" w:rsidTr="002952A0">
        <w:trPr>
          <w:cantSplit/>
          <w:jc w:val="center"/>
        </w:trPr>
        <w:tc>
          <w:tcPr>
            <w:tcW w:w="1936" w:type="dxa"/>
            <w:vAlign w:val="center"/>
          </w:tcPr>
          <w:p w:rsidR="0042280E" w:rsidRPr="0042280E" w:rsidRDefault="0042280E" w:rsidP="0042280E">
            <w:pPr>
              <w:spacing w:before="0"/>
              <w:rPr>
                <w:i/>
                <w:iCs/>
                <w:lang w:val="en-GB"/>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Dr G. OWEN</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w:t>
            </w:r>
            <w:r>
              <w:rPr>
                <w:rFonts w:asciiTheme="majorBidi" w:hAnsiTheme="majorBidi" w:cstheme="majorBidi"/>
                <w:sz w:val="24"/>
                <w:szCs w:val="24"/>
                <w:lang w:val="en-GB"/>
              </w:rPr>
              <w:t>Pays-Bas</w:t>
            </w:r>
            <w:r w:rsidRPr="0042280E">
              <w:rPr>
                <w:rFonts w:asciiTheme="majorBidi" w:hAnsiTheme="majorBidi" w:cstheme="majorBidi"/>
                <w:sz w:val="24"/>
                <w:szCs w:val="24"/>
                <w:lang w:val="en-GB"/>
              </w:rPr>
              <w:t>)</w:t>
            </w:r>
          </w:p>
        </w:tc>
      </w:tr>
      <w:tr w:rsidR="0042280E" w:rsidRPr="0042280E" w:rsidTr="002952A0">
        <w:trPr>
          <w:cantSplit/>
          <w:jc w:val="center"/>
        </w:trPr>
        <w:tc>
          <w:tcPr>
            <w:tcW w:w="1936" w:type="dxa"/>
            <w:vAlign w:val="center"/>
          </w:tcPr>
          <w:p w:rsidR="0042280E" w:rsidRPr="0042280E" w:rsidRDefault="0042280E" w:rsidP="0042280E">
            <w:pPr>
              <w:spacing w:before="0"/>
              <w:rPr>
                <w:i/>
                <w:iCs/>
                <w:lang w:val="en-GB"/>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Dr A. SCOTTI</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(Ital</w:t>
            </w:r>
            <w:r>
              <w:rPr>
                <w:rFonts w:asciiTheme="majorBidi" w:hAnsiTheme="majorBidi" w:cstheme="majorBidi"/>
                <w:sz w:val="24"/>
                <w:szCs w:val="24"/>
                <w:lang w:val="en-GB"/>
              </w:rPr>
              <w:t>ie</w:t>
            </w:r>
            <w:r w:rsidRPr="0042280E">
              <w:rPr>
                <w:rFonts w:asciiTheme="majorBidi" w:hAnsiTheme="majorBidi" w:cstheme="majorBidi"/>
                <w:sz w:val="24"/>
                <w:szCs w:val="24"/>
                <w:lang w:val="en-GB"/>
              </w:rPr>
              <w:t>)</w:t>
            </w:r>
          </w:p>
        </w:tc>
      </w:tr>
      <w:tr w:rsidR="0042280E" w:rsidRPr="0042280E" w:rsidTr="002952A0">
        <w:trPr>
          <w:cantSplit/>
          <w:jc w:val="center"/>
        </w:trPr>
        <w:tc>
          <w:tcPr>
            <w:tcW w:w="1936" w:type="dxa"/>
            <w:vAlign w:val="center"/>
          </w:tcPr>
          <w:p w:rsidR="0042280E" w:rsidRPr="0042280E" w:rsidRDefault="0042280E" w:rsidP="0042280E">
            <w:pPr>
              <w:spacing w:before="0"/>
              <w:rPr>
                <w:i/>
                <w:iCs/>
                <w:lang w:val="en-GB"/>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lang w:val="fr-CH"/>
              </w:rPr>
              <w:t>M</w:t>
            </w:r>
            <w:r w:rsidRPr="0042280E">
              <w:rPr>
                <w:rFonts w:asciiTheme="majorBidi" w:hAnsiTheme="majorBidi" w:cstheme="majorBidi"/>
                <w:sz w:val="24"/>
                <w:szCs w:val="24"/>
              </w:rPr>
              <w:t>. S. SINGH</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(Ind</w:t>
            </w:r>
            <w:r>
              <w:rPr>
                <w:rFonts w:asciiTheme="majorBidi" w:hAnsiTheme="majorBidi" w:cstheme="majorBidi"/>
                <w:sz w:val="24"/>
                <w:szCs w:val="24"/>
              </w:rPr>
              <w:t>e</w:t>
            </w:r>
            <w:r w:rsidRPr="0042280E">
              <w:rPr>
                <w:rFonts w:asciiTheme="majorBidi" w:hAnsiTheme="majorBidi" w:cstheme="majorBidi"/>
                <w:sz w:val="24"/>
                <w:szCs w:val="24"/>
              </w:rPr>
              <w:t>)</w:t>
            </w:r>
          </w:p>
        </w:tc>
      </w:tr>
      <w:tr w:rsidR="0042280E" w:rsidTr="002952A0">
        <w:trPr>
          <w:cantSplit/>
          <w:jc w:val="center"/>
        </w:trPr>
        <w:tc>
          <w:tcPr>
            <w:tcW w:w="1936" w:type="dxa"/>
            <w:vAlign w:val="center"/>
          </w:tcPr>
          <w:p w:rsidR="0042280E" w:rsidRPr="0042280E" w:rsidRDefault="0042280E" w:rsidP="0042280E">
            <w:pPr>
              <w:spacing w:before="0"/>
              <w:rPr>
                <w:i/>
                <w:iCs/>
                <w:lang w:val="en-GB"/>
              </w:rPr>
            </w:pPr>
          </w:p>
        </w:tc>
        <w:tc>
          <w:tcPr>
            <w:tcW w:w="4375" w:type="dxa"/>
            <w:vAlign w:val="center"/>
          </w:tcPr>
          <w:p w:rsidR="0042280E" w:rsidRPr="0042280E" w:rsidDel="00E07B0E"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B. SYKES</w:t>
            </w:r>
          </w:p>
        </w:tc>
        <w:tc>
          <w:tcPr>
            <w:tcW w:w="3476" w:type="dxa"/>
            <w:vAlign w:val="center"/>
          </w:tcPr>
          <w:p w:rsidR="0042280E" w:rsidRPr="0042280E" w:rsidDel="00E07B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w:t>
            </w:r>
            <w:r>
              <w:rPr>
                <w:rFonts w:asciiTheme="majorBidi" w:hAnsiTheme="majorBidi" w:cstheme="majorBidi"/>
                <w:sz w:val="24"/>
                <w:szCs w:val="24"/>
              </w:rPr>
              <w:t>Etats-Unis</w:t>
            </w:r>
            <w:r w:rsidRPr="0042280E">
              <w:rPr>
                <w:rFonts w:asciiTheme="majorBidi" w:hAnsiTheme="majorBidi" w:cstheme="majorBidi"/>
                <w:sz w:val="24"/>
                <w:szCs w:val="24"/>
              </w:rPr>
              <w:t>)</w:t>
            </w:r>
          </w:p>
        </w:tc>
      </w:tr>
      <w:tr w:rsidR="0042280E" w:rsidTr="002952A0">
        <w:trPr>
          <w:cantSplit/>
          <w:jc w:val="center"/>
        </w:trPr>
        <w:tc>
          <w:tcPr>
            <w:tcW w:w="1936" w:type="dxa"/>
            <w:vAlign w:val="center"/>
          </w:tcPr>
          <w:p w:rsidR="0042280E" w:rsidRPr="00DC3935" w:rsidRDefault="0042280E" w:rsidP="0042280E">
            <w:pPr>
              <w:spacing w:before="0"/>
              <w:rPr>
                <w:i/>
                <w:iCs/>
              </w:rPr>
            </w:pPr>
          </w:p>
        </w:tc>
        <w:tc>
          <w:tcPr>
            <w:tcW w:w="4375" w:type="dxa"/>
            <w:vAlign w:val="center"/>
          </w:tcPr>
          <w:p w:rsidR="0042280E" w:rsidRPr="00A22671" w:rsidRDefault="0042280E" w:rsidP="0042280E">
            <w:pPr>
              <w:pStyle w:val="Tabletext"/>
              <w:tabs>
                <w:tab w:val="clear" w:pos="284"/>
              </w:tabs>
              <w:spacing w:before="0" w:after="0"/>
              <w:rPr>
                <w:rFonts w:asciiTheme="majorBidi" w:hAnsiTheme="majorBidi" w:cstheme="majorBidi"/>
                <w:iCs/>
                <w:sz w:val="24"/>
                <w:szCs w:val="24"/>
              </w:rPr>
            </w:pPr>
            <w:r>
              <w:rPr>
                <w:rFonts w:asciiTheme="majorBidi" w:hAnsiTheme="majorBidi" w:cstheme="majorBidi"/>
                <w:iCs/>
                <w:sz w:val="24"/>
                <w:szCs w:val="24"/>
              </w:rPr>
              <w:t>M.</w:t>
            </w:r>
            <w:r w:rsidRPr="00A22671">
              <w:rPr>
                <w:rFonts w:asciiTheme="majorBidi" w:hAnsiTheme="majorBidi" w:cstheme="majorBidi"/>
                <w:iCs/>
                <w:sz w:val="24"/>
                <w:szCs w:val="24"/>
              </w:rPr>
              <w:t xml:space="preserve"> R. TRAUTMANN</w:t>
            </w:r>
          </w:p>
        </w:tc>
        <w:tc>
          <w:tcPr>
            <w:tcW w:w="3476" w:type="dxa"/>
            <w:vAlign w:val="center"/>
          </w:tcPr>
          <w:p w:rsidR="0042280E" w:rsidRPr="00A22671" w:rsidRDefault="0042280E" w:rsidP="0042280E">
            <w:pPr>
              <w:pStyle w:val="Tabletext"/>
              <w:spacing w:before="0" w:after="0"/>
              <w:ind w:left="108"/>
              <w:rPr>
                <w:rFonts w:asciiTheme="majorBidi" w:hAnsiTheme="majorBidi" w:cstheme="majorBidi"/>
                <w:iCs/>
                <w:sz w:val="24"/>
                <w:szCs w:val="24"/>
              </w:rPr>
            </w:pPr>
            <w:r>
              <w:rPr>
                <w:rFonts w:asciiTheme="majorBidi" w:hAnsiTheme="majorBidi" w:cstheme="majorBidi"/>
                <w:sz w:val="24"/>
                <w:szCs w:val="24"/>
              </w:rPr>
              <w:t>(</w:t>
            </w:r>
            <w:r>
              <w:rPr>
                <w:rFonts w:asciiTheme="majorBidi" w:hAnsiTheme="majorBidi" w:cstheme="majorBidi"/>
                <w:iCs/>
                <w:sz w:val="24"/>
                <w:szCs w:val="24"/>
              </w:rPr>
              <w:t>Allemagne</w:t>
            </w:r>
            <w:r>
              <w:rPr>
                <w:rFonts w:asciiTheme="majorBidi" w:hAnsiTheme="majorBidi" w:cstheme="majorBidi"/>
                <w:sz w:val="24"/>
                <w:szCs w:val="24"/>
              </w:rPr>
              <w:t>)</w:t>
            </w:r>
          </w:p>
        </w:tc>
      </w:tr>
    </w:tbl>
    <w:p w:rsidR="002952A0" w:rsidRDefault="002952A0" w:rsidP="002952A0"/>
    <w:p w:rsidR="007931F0" w:rsidRDefault="007931F0" w:rsidP="00CE360B">
      <w:pPr>
        <w:pStyle w:val="Title4"/>
        <w:keepNext/>
        <w:keepLines/>
      </w:pPr>
      <w:r>
        <w:lastRenderedPageBreak/>
        <w:t>COMMISSION D'ÉTUDES 3</w:t>
      </w:r>
    </w:p>
    <w:p w:rsidR="007931F0" w:rsidRDefault="007931F0" w:rsidP="00CE360B">
      <w:pPr>
        <w:pStyle w:val="Title3"/>
        <w:keepNext/>
        <w:keepLines/>
      </w:pPr>
      <w:r>
        <w:t>(PROPAGATION DES ONDES RADIOÉLECTRIQUES)</w:t>
      </w:r>
    </w:p>
    <w:p w:rsidR="007931F0" w:rsidRDefault="007931F0" w:rsidP="00CE360B">
      <w:pPr>
        <w:pStyle w:val="Normalaftertitle"/>
        <w:keepNext/>
        <w:keepLines/>
      </w:pPr>
      <w:r>
        <w:rPr>
          <w:i/>
        </w:rPr>
        <w:t>Domaine de compétence:</w:t>
      </w:r>
    </w:p>
    <w:p w:rsidR="007931F0" w:rsidRDefault="007931F0" w:rsidP="00CE360B">
      <w:pPr>
        <w:pStyle w:val="BodyText2"/>
        <w:keepNext/>
        <w:keepLines/>
        <w:tabs>
          <w:tab w:val="clear" w:pos="3544"/>
        </w:tabs>
        <w:jc w:val="left"/>
      </w:pPr>
      <w:r>
        <w:t>Propagation des ondes radioélectriques dans les milieux ionisés et les milieux non ionisés et caractéristiques du bruit radioélectrique, dans le but d'améliorer les systèmes de radiocommunication.</w:t>
      </w:r>
    </w:p>
    <w:p w:rsidR="007931F0" w:rsidRDefault="007931F0" w:rsidP="00CE360B">
      <w:pPr>
        <w:pStyle w:val="BodyText2"/>
        <w:keepNext/>
        <w:keepLines/>
        <w:tabs>
          <w:tab w:val="clear" w:pos="3544"/>
        </w:tabs>
        <w:spacing w:before="0"/>
      </w:pP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5"/>
      </w:tblGrid>
      <w:tr w:rsidR="0042280E" w:rsidTr="002952A0">
        <w:trPr>
          <w:jc w:val="center"/>
        </w:trPr>
        <w:tc>
          <w:tcPr>
            <w:tcW w:w="1936" w:type="dxa"/>
            <w:vAlign w:val="center"/>
          </w:tcPr>
          <w:p w:rsidR="0042280E" w:rsidRPr="00DC3935" w:rsidRDefault="0042280E" w:rsidP="0042280E">
            <w:pPr>
              <w:keepNext/>
              <w:keepLines/>
              <w:spacing w:before="40" w:after="40"/>
              <w:rPr>
                <w:i/>
                <w:iCs/>
              </w:rPr>
            </w:pPr>
            <w:r>
              <w:rPr>
                <w:i/>
                <w:iCs/>
              </w:rPr>
              <w:t>Président</w:t>
            </w:r>
            <w:r w:rsidRPr="00DC3935">
              <w:rPr>
                <w:i/>
                <w:iCs/>
              </w:rPr>
              <w:t>:</w:t>
            </w:r>
          </w:p>
        </w:tc>
        <w:tc>
          <w:tcPr>
            <w:tcW w:w="4375" w:type="dxa"/>
            <w:vAlign w:val="center"/>
          </w:tcPr>
          <w:p w:rsidR="0042280E" w:rsidDel="00C235A1" w:rsidRDefault="0042280E" w:rsidP="0042280E">
            <w:pPr>
              <w:pStyle w:val="Tabletext"/>
              <w:keepNext/>
              <w:keepLines/>
              <w:tabs>
                <w:tab w:val="clear" w:pos="284"/>
              </w:tabs>
              <w:rPr>
                <w:rFonts w:asciiTheme="majorBidi" w:hAnsiTheme="majorBidi" w:cstheme="majorBidi"/>
                <w:sz w:val="24"/>
                <w:szCs w:val="24"/>
              </w:rPr>
            </w:pPr>
            <w:r>
              <w:rPr>
                <w:rFonts w:asciiTheme="majorBidi" w:hAnsiTheme="majorBidi" w:cstheme="majorBidi"/>
                <w:sz w:val="24"/>
                <w:szCs w:val="24"/>
              </w:rPr>
              <w:t>Mme C.D. WILSON</w:t>
            </w:r>
          </w:p>
        </w:tc>
        <w:tc>
          <w:tcPr>
            <w:tcW w:w="3475" w:type="dxa"/>
            <w:vAlign w:val="center"/>
          </w:tcPr>
          <w:p w:rsidR="0042280E" w:rsidDel="00C235A1" w:rsidRDefault="0042280E" w:rsidP="0042280E">
            <w:pPr>
              <w:pStyle w:val="Tabletext"/>
              <w:keepNext/>
              <w:keepLines/>
              <w:ind w:left="108"/>
              <w:rPr>
                <w:rFonts w:asciiTheme="majorBidi" w:hAnsiTheme="majorBidi" w:cstheme="majorBidi"/>
                <w:sz w:val="24"/>
                <w:szCs w:val="24"/>
              </w:rPr>
            </w:pPr>
            <w:r>
              <w:rPr>
                <w:rFonts w:asciiTheme="majorBidi" w:hAnsiTheme="majorBidi" w:cstheme="majorBidi"/>
                <w:sz w:val="24"/>
                <w:szCs w:val="24"/>
              </w:rPr>
              <w:t>(Australie)</w:t>
            </w:r>
          </w:p>
        </w:tc>
      </w:tr>
      <w:tr w:rsidR="0042280E" w:rsidTr="002952A0">
        <w:trPr>
          <w:jc w:val="center"/>
        </w:trPr>
        <w:tc>
          <w:tcPr>
            <w:tcW w:w="1936" w:type="dxa"/>
            <w:vAlign w:val="center"/>
          </w:tcPr>
          <w:p w:rsidR="0042280E" w:rsidRPr="00DC3935" w:rsidRDefault="0042280E" w:rsidP="0042280E">
            <w:pPr>
              <w:keepNext/>
              <w:keepLines/>
              <w:spacing w:before="0"/>
              <w:rPr>
                <w:i/>
                <w:iCs/>
              </w:rPr>
            </w:pPr>
            <w:r w:rsidRPr="00DC3935">
              <w:rPr>
                <w:i/>
                <w:iCs/>
              </w:rPr>
              <w:t>Vice-</w:t>
            </w:r>
            <w:r>
              <w:rPr>
                <w:i/>
                <w:iCs/>
              </w:rPr>
              <w:t>Présidents</w:t>
            </w:r>
            <w:r w:rsidRPr="00DC3935">
              <w:rPr>
                <w:i/>
                <w:iCs/>
              </w:rPr>
              <w:t>:</w:t>
            </w:r>
          </w:p>
        </w:tc>
        <w:tc>
          <w:tcPr>
            <w:tcW w:w="4375" w:type="dxa"/>
            <w:vAlign w:val="center"/>
          </w:tcPr>
          <w:p w:rsidR="0042280E" w:rsidRPr="0042280E" w:rsidDel="00C235A1" w:rsidRDefault="0042280E" w:rsidP="0042280E">
            <w:pPr>
              <w:pStyle w:val="Tabletext"/>
              <w:keepNext/>
              <w:keepLines/>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C. ALLEN</w:t>
            </w:r>
          </w:p>
        </w:tc>
        <w:tc>
          <w:tcPr>
            <w:tcW w:w="3475" w:type="dxa"/>
            <w:vAlign w:val="center"/>
          </w:tcPr>
          <w:p w:rsidR="0042280E" w:rsidRPr="0042280E" w:rsidDel="00C235A1" w:rsidRDefault="0042280E" w:rsidP="0042280E">
            <w:pPr>
              <w:pStyle w:val="Tabletext"/>
              <w:keepNext/>
              <w:keepLines/>
              <w:spacing w:before="0" w:after="0"/>
              <w:ind w:left="108"/>
              <w:rPr>
                <w:rFonts w:asciiTheme="majorBidi" w:hAnsiTheme="majorBidi" w:cstheme="majorBidi"/>
                <w:sz w:val="24"/>
                <w:szCs w:val="24"/>
              </w:rPr>
            </w:pPr>
            <w:r w:rsidRPr="0042280E">
              <w:rPr>
                <w:rFonts w:asciiTheme="majorBidi" w:hAnsiTheme="majorBidi" w:cstheme="majorBidi"/>
                <w:sz w:val="24"/>
                <w:szCs w:val="24"/>
              </w:rPr>
              <w:t>(Royaume-Uni)</w:t>
            </w:r>
          </w:p>
        </w:tc>
      </w:tr>
      <w:tr w:rsidR="0042280E" w:rsidTr="002952A0">
        <w:trPr>
          <w:jc w:val="center"/>
        </w:trPr>
        <w:tc>
          <w:tcPr>
            <w:tcW w:w="1936" w:type="dxa"/>
            <w:vAlign w:val="center"/>
          </w:tcPr>
          <w:p w:rsidR="0042280E" w:rsidRPr="00DC3935" w:rsidRDefault="0042280E" w:rsidP="0042280E">
            <w:pPr>
              <w:keepNext/>
              <w:keepLines/>
              <w:spacing w:before="0"/>
              <w:rPr>
                <w:i/>
                <w:iCs/>
              </w:rPr>
            </w:pPr>
          </w:p>
        </w:tc>
        <w:tc>
          <w:tcPr>
            <w:tcW w:w="4375" w:type="dxa"/>
            <w:vAlign w:val="center"/>
          </w:tcPr>
          <w:p w:rsidR="0042280E" w:rsidRPr="0042280E" w:rsidDel="00C235A1" w:rsidRDefault="0042280E" w:rsidP="0042280E">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S.-H. BAE</w:t>
            </w:r>
          </w:p>
        </w:tc>
        <w:tc>
          <w:tcPr>
            <w:tcW w:w="3475" w:type="dxa"/>
            <w:vAlign w:val="center"/>
          </w:tcPr>
          <w:p w:rsidR="0042280E" w:rsidRPr="0042280E" w:rsidDel="00C235A1" w:rsidRDefault="0042280E" w:rsidP="0042280E">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w:t>
            </w:r>
            <w:r w:rsidRPr="0042280E">
              <w:rPr>
                <w:rFonts w:asciiTheme="majorBidi" w:hAnsiTheme="majorBidi" w:cstheme="majorBidi"/>
                <w:sz w:val="24"/>
                <w:szCs w:val="24"/>
              </w:rPr>
              <w:t>Corée (Rép. de)</w:t>
            </w:r>
            <w:r w:rsidRPr="0042280E">
              <w:rPr>
                <w:rFonts w:asciiTheme="majorBidi" w:hAnsiTheme="majorBidi" w:cstheme="majorBidi"/>
                <w:sz w:val="24"/>
                <w:szCs w:val="24"/>
                <w:lang w:val="en-GB"/>
              </w:rPr>
              <w:t>)</w:t>
            </w:r>
          </w:p>
        </w:tc>
      </w:tr>
      <w:tr w:rsidR="0042280E" w:rsidRPr="0042280E" w:rsidTr="002952A0">
        <w:trPr>
          <w:jc w:val="center"/>
        </w:trPr>
        <w:tc>
          <w:tcPr>
            <w:tcW w:w="1936" w:type="dxa"/>
            <w:vAlign w:val="center"/>
          </w:tcPr>
          <w:p w:rsidR="0042280E" w:rsidRPr="00DC3935" w:rsidRDefault="0042280E" w:rsidP="0042280E">
            <w:pPr>
              <w:keepNext/>
              <w:keepLines/>
              <w:spacing w:before="0"/>
              <w:rPr>
                <w:i/>
                <w:iCs/>
              </w:rPr>
            </w:pPr>
          </w:p>
        </w:tc>
        <w:tc>
          <w:tcPr>
            <w:tcW w:w="4375" w:type="dxa"/>
            <w:vAlign w:val="center"/>
          </w:tcPr>
          <w:p w:rsidR="0042280E" w:rsidRPr="0042280E" w:rsidDel="00C235A1" w:rsidRDefault="0042280E" w:rsidP="0042280E">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R. BANSAL</w:t>
            </w:r>
          </w:p>
        </w:tc>
        <w:tc>
          <w:tcPr>
            <w:tcW w:w="3475" w:type="dxa"/>
            <w:vAlign w:val="center"/>
          </w:tcPr>
          <w:p w:rsidR="0042280E" w:rsidRPr="0042280E" w:rsidDel="00C235A1" w:rsidRDefault="0042280E" w:rsidP="0042280E">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(Indie)</w:t>
            </w:r>
          </w:p>
        </w:tc>
      </w:tr>
      <w:tr w:rsidR="0042280E" w:rsidRPr="0042280E" w:rsidTr="002952A0">
        <w:trPr>
          <w:jc w:val="center"/>
        </w:trPr>
        <w:tc>
          <w:tcPr>
            <w:tcW w:w="1936" w:type="dxa"/>
            <w:vAlign w:val="center"/>
          </w:tcPr>
          <w:p w:rsidR="0042280E" w:rsidRPr="0042280E" w:rsidRDefault="0042280E" w:rsidP="0042280E">
            <w:pPr>
              <w:keepNext/>
              <w:keepLines/>
              <w:spacing w:before="0"/>
              <w:rPr>
                <w:i/>
                <w:iCs/>
                <w:lang w:val="en-GB"/>
              </w:rPr>
            </w:pPr>
          </w:p>
        </w:tc>
        <w:tc>
          <w:tcPr>
            <w:tcW w:w="4375" w:type="dxa"/>
            <w:vAlign w:val="center"/>
          </w:tcPr>
          <w:p w:rsidR="0042280E" w:rsidRPr="0042280E" w:rsidDel="00C235A1" w:rsidRDefault="0042280E" w:rsidP="0042280E">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A. BELKHADIR</w:t>
            </w:r>
          </w:p>
        </w:tc>
        <w:tc>
          <w:tcPr>
            <w:tcW w:w="3475" w:type="dxa"/>
            <w:vAlign w:val="center"/>
          </w:tcPr>
          <w:p w:rsidR="0042280E" w:rsidRPr="0042280E" w:rsidDel="00C235A1" w:rsidRDefault="0042280E" w:rsidP="0042280E">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(Maroc)</w:t>
            </w:r>
          </w:p>
        </w:tc>
      </w:tr>
      <w:tr w:rsidR="0042280E" w:rsidRPr="0042280E" w:rsidTr="002952A0">
        <w:trPr>
          <w:jc w:val="center"/>
        </w:trPr>
        <w:tc>
          <w:tcPr>
            <w:tcW w:w="1936" w:type="dxa"/>
            <w:vAlign w:val="center"/>
          </w:tcPr>
          <w:p w:rsidR="0042280E" w:rsidRPr="0042280E" w:rsidRDefault="0042280E" w:rsidP="0042280E">
            <w:pPr>
              <w:keepNext/>
              <w:keepLines/>
              <w:spacing w:before="0"/>
              <w:rPr>
                <w:i/>
                <w:iCs/>
                <w:lang w:val="en-GB"/>
              </w:rPr>
            </w:pPr>
          </w:p>
        </w:tc>
        <w:tc>
          <w:tcPr>
            <w:tcW w:w="4375" w:type="dxa"/>
            <w:vAlign w:val="center"/>
          </w:tcPr>
          <w:p w:rsidR="0042280E" w:rsidRPr="0042280E" w:rsidDel="00C235A1" w:rsidRDefault="0042280E" w:rsidP="0042280E">
            <w:pPr>
              <w:pStyle w:val="Tabletext"/>
              <w:keepNext/>
              <w:keepLines/>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L. CASTANET</w:t>
            </w:r>
          </w:p>
        </w:tc>
        <w:tc>
          <w:tcPr>
            <w:tcW w:w="3475" w:type="dxa"/>
            <w:vAlign w:val="center"/>
          </w:tcPr>
          <w:p w:rsidR="0042280E" w:rsidRPr="0042280E" w:rsidDel="00C235A1" w:rsidRDefault="0042280E" w:rsidP="0042280E">
            <w:pPr>
              <w:pStyle w:val="Tabletext"/>
              <w:keepNext/>
              <w:keepLines/>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(France)</w:t>
            </w:r>
          </w:p>
        </w:tc>
      </w:tr>
      <w:tr w:rsidR="0042280E" w:rsidRPr="0042280E" w:rsidTr="002952A0">
        <w:trPr>
          <w:jc w:val="center"/>
        </w:trPr>
        <w:tc>
          <w:tcPr>
            <w:tcW w:w="1936" w:type="dxa"/>
            <w:vAlign w:val="center"/>
          </w:tcPr>
          <w:p w:rsidR="0042280E" w:rsidRPr="0042280E" w:rsidRDefault="0042280E" w:rsidP="0042280E">
            <w:pPr>
              <w:keepNext/>
              <w:keepLines/>
              <w:spacing w:before="0"/>
              <w:rPr>
                <w:i/>
                <w:iCs/>
                <w:lang w:val="en-GB"/>
              </w:rPr>
            </w:pPr>
          </w:p>
        </w:tc>
        <w:tc>
          <w:tcPr>
            <w:tcW w:w="4375" w:type="dxa"/>
            <w:vAlign w:val="center"/>
          </w:tcPr>
          <w:p w:rsidR="0042280E" w:rsidRPr="0042280E" w:rsidRDefault="0042280E" w:rsidP="0042280E">
            <w:pPr>
              <w:pStyle w:val="Tabletext"/>
              <w:keepNext/>
              <w:keepLines/>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lang w:val="en-GB"/>
              </w:rPr>
              <w:t xml:space="preserve">M. </w:t>
            </w:r>
            <w:r w:rsidRPr="0042280E">
              <w:rPr>
                <w:rFonts w:asciiTheme="majorBidi" w:hAnsiTheme="majorBidi" w:cstheme="majorBidi"/>
                <w:sz w:val="24"/>
                <w:szCs w:val="24"/>
              </w:rPr>
              <w:t>S. KONE</w:t>
            </w:r>
          </w:p>
        </w:tc>
        <w:tc>
          <w:tcPr>
            <w:tcW w:w="3475" w:type="dxa"/>
            <w:vAlign w:val="center"/>
          </w:tcPr>
          <w:p w:rsidR="0042280E" w:rsidRPr="0042280E" w:rsidRDefault="0042280E" w:rsidP="0042280E">
            <w:pPr>
              <w:pStyle w:val="Tabletext"/>
              <w:keepNext/>
              <w:keepLines/>
              <w:spacing w:before="0" w:after="0"/>
              <w:ind w:left="108"/>
              <w:rPr>
                <w:rFonts w:asciiTheme="majorBidi" w:hAnsiTheme="majorBidi" w:cstheme="majorBidi"/>
                <w:sz w:val="24"/>
                <w:szCs w:val="24"/>
              </w:rPr>
            </w:pPr>
            <w:r w:rsidRPr="0042280E">
              <w:rPr>
                <w:rFonts w:asciiTheme="majorBidi" w:hAnsiTheme="majorBidi" w:cstheme="majorBidi"/>
                <w:sz w:val="24"/>
                <w:szCs w:val="24"/>
              </w:rPr>
              <w:t>(Côte d'Ivoire</w:t>
            </w:r>
            <w:r w:rsidRPr="0042280E">
              <w:rPr>
                <w:rFonts w:asciiTheme="majorBidi" w:hAnsiTheme="majorBidi" w:cstheme="majorBidi"/>
                <w:iCs/>
                <w:sz w:val="24"/>
                <w:szCs w:val="24"/>
              </w:rPr>
              <w:t>)</w:t>
            </w:r>
          </w:p>
        </w:tc>
      </w:tr>
      <w:tr w:rsidR="0042280E" w:rsidRPr="0042280E" w:rsidTr="002952A0">
        <w:trPr>
          <w:jc w:val="center"/>
        </w:trPr>
        <w:tc>
          <w:tcPr>
            <w:tcW w:w="1936" w:type="dxa"/>
            <w:vAlign w:val="center"/>
          </w:tcPr>
          <w:p w:rsidR="0042280E" w:rsidRPr="0042280E" w:rsidRDefault="0042280E" w:rsidP="0042280E">
            <w:pPr>
              <w:keepNext/>
              <w:keepLines/>
              <w:spacing w:before="0"/>
              <w:rPr>
                <w:i/>
                <w:iCs/>
                <w:lang w:val="en-GB"/>
              </w:rPr>
            </w:pPr>
          </w:p>
        </w:tc>
        <w:tc>
          <w:tcPr>
            <w:tcW w:w="4375" w:type="dxa"/>
            <w:vAlign w:val="center"/>
          </w:tcPr>
          <w:p w:rsidR="0042280E" w:rsidRPr="0042280E" w:rsidDel="00C235A1" w:rsidRDefault="0042280E" w:rsidP="0042280E">
            <w:pPr>
              <w:pStyle w:val="Tabletext"/>
              <w:keepNext/>
              <w:keepLines/>
              <w:tabs>
                <w:tab w:val="clear" w:pos="284"/>
              </w:tabs>
              <w:spacing w:before="0" w:after="0"/>
              <w:rPr>
                <w:rFonts w:asciiTheme="majorBidi" w:hAnsiTheme="majorBidi" w:cstheme="majorBidi"/>
                <w:iCs/>
                <w:sz w:val="24"/>
                <w:szCs w:val="24"/>
                <w:lang w:val="fr-CH"/>
              </w:rPr>
            </w:pPr>
            <w:r w:rsidRPr="0042280E">
              <w:rPr>
                <w:rFonts w:asciiTheme="majorBidi" w:hAnsiTheme="majorBidi" w:cstheme="majorBidi"/>
                <w:iCs/>
                <w:sz w:val="24"/>
                <w:szCs w:val="24"/>
              </w:rPr>
              <w:t>M. M. OMER</w:t>
            </w:r>
          </w:p>
        </w:tc>
        <w:tc>
          <w:tcPr>
            <w:tcW w:w="3475" w:type="dxa"/>
            <w:vAlign w:val="center"/>
          </w:tcPr>
          <w:p w:rsidR="0042280E" w:rsidRPr="0042280E" w:rsidDel="00C235A1" w:rsidRDefault="0042280E" w:rsidP="0042280E">
            <w:pPr>
              <w:pStyle w:val="Tabletext"/>
              <w:keepNext/>
              <w:keepLines/>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(Soudan)</w:t>
            </w:r>
          </w:p>
        </w:tc>
      </w:tr>
      <w:tr w:rsidR="0042280E" w:rsidTr="002952A0">
        <w:trPr>
          <w:jc w:val="center"/>
        </w:trPr>
        <w:tc>
          <w:tcPr>
            <w:tcW w:w="1936" w:type="dxa"/>
            <w:vAlign w:val="center"/>
          </w:tcPr>
          <w:p w:rsidR="0042280E" w:rsidRPr="0042280E" w:rsidRDefault="0042280E" w:rsidP="0042280E">
            <w:pPr>
              <w:keepNext/>
              <w:keepLines/>
              <w:spacing w:before="0"/>
              <w:rPr>
                <w:i/>
                <w:iCs/>
                <w:lang w:val="en-GB"/>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lang w:val="fr-CH"/>
              </w:rPr>
              <w:t>Dr S.I. STARCHENKO</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(Fédération de Russie)</w:t>
            </w:r>
          </w:p>
        </w:tc>
      </w:tr>
      <w:tr w:rsidR="0042280E" w:rsidRPr="001866DE" w:rsidTr="002952A0">
        <w:trPr>
          <w:jc w:val="center"/>
        </w:trPr>
        <w:tc>
          <w:tcPr>
            <w:tcW w:w="1936" w:type="dxa"/>
            <w:vAlign w:val="center"/>
          </w:tcPr>
          <w:p w:rsidR="0042280E" w:rsidRPr="00DC3935" w:rsidRDefault="0042280E" w:rsidP="0042280E">
            <w:pPr>
              <w:keepNext/>
              <w:keepLines/>
              <w:spacing w:before="0"/>
              <w:rPr>
                <w:i/>
                <w:iCs/>
              </w:rPr>
            </w:pPr>
          </w:p>
        </w:tc>
        <w:tc>
          <w:tcPr>
            <w:tcW w:w="4375" w:type="dxa"/>
            <w:vAlign w:val="center"/>
          </w:tcPr>
          <w:p w:rsidR="0042280E" w:rsidRPr="0042280E" w:rsidDel="00C235A1" w:rsidRDefault="0042280E" w:rsidP="0042280E">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Z. ZHAO</w:t>
            </w:r>
          </w:p>
        </w:tc>
        <w:tc>
          <w:tcPr>
            <w:tcW w:w="3475" w:type="dxa"/>
            <w:vAlign w:val="center"/>
          </w:tcPr>
          <w:p w:rsidR="0042280E" w:rsidRPr="0042280E" w:rsidDel="00C235A1" w:rsidRDefault="0042280E" w:rsidP="0042280E">
            <w:pPr>
              <w:pStyle w:val="Tabletext"/>
              <w:spacing w:before="0" w:after="0"/>
              <w:ind w:left="108"/>
              <w:rPr>
                <w:rFonts w:asciiTheme="majorBidi" w:hAnsiTheme="majorBidi" w:cstheme="majorBidi"/>
                <w:sz w:val="24"/>
                <w:szCs w:val="24"/>
                <w:lang w:val="en-US"/>
              </w:rPr>
            </w:pPr>
            <w:r w:rsidRPr="0042280E">
              <w:rPr>
                <w:rFonts w:asciiTheme="majorBidi" w:hAnsiTheme="majorBidi" w:cstheme="majorBidi"/>
                <w:sz w:val="24"/>
                <w:szCs w:val="24"/>
              </w:rPr>
              <w:t>(Chine)</w:t>
            </w:r>
          </w:p>
        </w:tc>
      </w:tr>
    </w:tbl>
    <w:p w:rsidR="0042280E" w:rsidRDefault="0042280E" w:rsidP="00585A1C">
      <w:pPr>
        <w:pStyle w:val="Title4"/>
      </w:pPr>
      <w:r>
        <w:br w:type="page"/>
      </w:r>
    </w:p>
    <w:p w:rsidR="007931F0" w:rsidRDefault="007931F0" w:rsidP="00585A1C">
      <w:pPr>
        <w:pStyle w:val="Title4"/>
      </w:pPr>
      <w:r>
        <w:lastRenderedPageBreak/>
        <w:t>COMMISSION D'ÉTUDES 4</w:t>
      </w:r>
    </w:p>
    <w:p w:rsidR="007931F0" w:rsidRDefault="007931F0" w:rsidP="001A330F">
      <w:pPr>
        <w:pStyle w:val="Title3"/>
      </w:pPr>
      <w:r>
        <w:t>(SERVICES PAR SATELLITE)</w:t>
      </w:r>
      <w:r w:rsidR="001A330F">
        <w:rPr>
          <w:rStyle w:val="FootnoteReference"/>
        </w:rPr>
        <w:footnoteReference w:customMarkFollows="1" w:id="1"/>
        <w:t>1</w:t>
      </w:r>
    </w:p>
    <w:p w:rsidR="007931F0" w:rsidRDefault="007931F0" w:rsidP="007931F0">
      <w:pPr>
        <w:pStyle w:val="Normalaftertitle"/>
      </w:pPr>
      <w:r>
        <w:rPr>
          <w:i/>
        </w:rPr>
        <w:t>Domaine de compétence:</w:t>
      </w:r>
    </w:p>
    <w:p w:rsidR="007931F0" w:rsidRDefault="007931F0" w:rsidP="007931F0">
      <w:pPr>
        <w:pStyle w:val="BodyText2"/>
        <w:tabs>
          <w:tab w:val="clear" w:pos="3544"/>
        </w:tabs>
        <w:jc w:val="left"/>
      </w:pPr>
      <w:r>
        <w:t>Systèmes et réseaux du service fixe par satellite, du service mobile par satellite, du service de radiodiffusion par satellite et du service de radiorepérage par satellite.</w:t>
      </w:r>
    </w:p>
    <w:p w:rsidR="007931F0" w:rsidRDefault="007931F0" w:rsidP="007931F0">
      <w:pPr>
        <w:pStyle w:val="BodyText2"/>
        <w:tabs>
          <w:tab w:val="clear" w:pos="3544"/>
        </w:tabs>
        <w:spacing w:before="0"/>
      </w:pPr>
    </w:p>
    <w:tbl>
      <w:tblPr>
        <w:tblStyle w:val="TableGrid"/>
        <w:tblW w:w="97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6"/>
        <w:gridCol w:w="3476"/>
      </w:tblGrid>
      <w:tr w:rsidR="002952A0" w:rsidTr="002952A0">
        <w:trPr>
          <w:jc w:val="center"/>
        </w:trPr>
        <w:tc>
          <w:tcPr>
            <w:tcW w:w="1936" w:type="dxa"/>
            <w:vAlign w:val="center"/>
          </w:tcPr>
          <w:p w:rsidR="002952A0" w:rsidRPr="00DC3935" w:rsidRDefault="002952A0" w:rsidP="002952A0">
            <w:pPr>
              <w:keepNext/>
              <w:spacing w:before="40" w:after="40"/>
              <w:rPr>
                <w:i/>
                <w:iCs/>
              </w:rPr>
            </w:pPr>
            <w:r>
              <w:rPr>
                <w:i/>
                <w:iCs/>
              </w:rPr>
              <w:t>Président</w:t>
            </w:r>
            <w:r w:rsidRPr="00DC3935">
              <w:rPr>
                <w:i/>
                <w:iCs/>
              </w:rPr>
              <w:t>:</w:t>
            </w:r>
          </w:p>
        </w:tc>
        <w:tc>
          <w:tcPr>
            <w:tcW w:w="4376" w:type="dxa"/>
            <w:vAlign w:val="center"/>
          </w:tcPr>
          <w:p w:rsidR="002952A0" w:rsidRPr="0042280E" w:rsidRDefault="001866DE" w:rsidP="002952A0">
            <w:pPr>
              <w:pStyle w:val="Tabletext"/>
              <w:tabs>
                <w:tab w:val="clear" w:pos="284"/>
              </w:tabs>
              <w:rPr>
                <w:rFonts w:asciiTheme="majorBidi" w:hAnsiTheme="majorBidi" w:cstheme="majorBidi"/>
                <w:sz w:val="24"/>
                <w:szCs w:val="24"/>
              </w:rPr>
            </w:pPr>
            <w:r w:rsidRPr="0042280E">
              <w:rPr>
                <w:rFonts w:asciiTheme="majorBidi" w:hAnsiTheme="majorBidi" w:cstheme="majorBidi"/>
                <w:sz w:val="24"/>
                <w:szCs w:val="24"/>
              </w:rPr>
              <w:t>M.</w:t>
            </w:r>
            <w:r w:rsidR="002952A0" w:rsidRPr="0042280E">
              <w:rPr>
                <w:rFonts w:asciiTheme="majorBidi" w:hAnsiTheme="majorBidi" w:cstheme="majorBidi"/>
                <w:sz w:val="24"/>
                <w:szCs w:val="24"/>
              </w:rPr>
              <w:t xml:space="preserve"> C. HOFER</w:t>
            </w:r>
          </w:p>
        </w:tc>
        <w:tc>
          <w:tcPr>
            <w:tcW w:w="3476" w:type="dxa"/>
            <w:vAlign w:val="center"/>
          </w:tcPr>
          <w:p w:rsidR="002952A0" w:rsidRPr="0042280E" w:rsidRDefault="002952A0" w:rsidP="001866DE">
            <w:pPr>
              <w:pStyle w:val="Tabletext"/>
              <w:ind w:left="108"/>
              <w:rPr>
                <w:rFonts w:asciiTheme="majorBidi" w:hAnsiTheme="majorBidi" w:cstheme="majorBidi"/>
                <w:sz w:val="24"/>
                <w:szCs w:val="24"/>
              </w:rPr>
            </w:pPr>
            <w:r w:rsidRPr="0042280E">
              <w:rPr>
                <w:rFonts w:asciiTheme="majorBidi" w:hAnsiTheme="majorBidi" w:cstheme="majorBidi"/>
                <w:sz w:val="24"/>
                <w:szCs w:val="24"/>
              </w:rPr>
              <w:t>(</w:t>
            </w:r>
            <w:r w:rsidR="00C235A1" w:rsidRPr="0042280E">
              <w:rPr>
                <w:rFonts w:asciiTheme="majorBidi" w:hAnsiTheme="majorBidi" w:cstheme="majorBidi"/>
                <w:sz w:val="24"/>
                <w:szCs w:val="24"/>
              </w:rPr>
              <w:t>ViaSat, Inc.</w:t>
            </w:r>
            <w:r w:rsidRPr="0042280E">
              <w:rPr>
                <w:rFonts w:asciiTheme="majorBidi" w:hAnsiTheme="majorBidi" w:cstheme="majorBidi"/>
                <w:iCs/>
                <w:sz w:val="24"/>
                <w:szCs w:val="24"/>
              </w:rPr>
              <w:t>)</w:t>
            </w:r>
          </w:p>
        </w:tc>
      </w:tr>
      <w:tr w:rsidR="0042280E" w:rsidTr="002952A0">
        <w:trPr>
          <w:jc w:val="center"/>
        </w:trPr>
        <w:tc>
          <w:tcPr>
            <w:tcW w:w="1936" w:type="dxa"/>
            <w:vAlign w:val="center"/>
          </w:tcPr>
          <w:p w:rsidR="0042280E" w:rsidRPr="00DC3935" w:rsidRDefault="0042280E" w:rsidP="0042280E">
            <w:pPr>
              <w:spacing w:before="0"/>
              <w:rPr>
                <w:i/>
                <w:iCs/>
              </w:rPr>
            </w:pPr>
            <w:r w:rsidRPr="00DC3935">
              <w:rPr>
                <w:i/>
                <w:iCs/>
              </w:rPr>
              <w:t>Vice-</w:t>
            </w:r>
            <w:r>
              <w:rPr>
                <w:i/>
                <w:iCs/>
              </w:rPr>
              <w:t>Présidents</w:t>
            </w:r>
            <w:r w:rsidRPr="00DC3935">
              <w:rPr>
                <w:i/>
                <w:iCs/>
              </w:rPr>
              <w:t>:</w:t>
            </w: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D. ABDALLA</w:t>
            </w:r>
          </w:p>
        </w:tc>
        <w:tc>
          <w:tcPr>
            <w:tcW w:w="3476" w:type="dxa"/>
            <w:vAlign w:val="center"/>
          </w:tcPr>
          <w:p w:rsidR="0042280E" w:rsidRPr="0042280E" w:rsidDel="007B77E7"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(Soudan)</w:t>
            </w:r>
          </w:p>
        </w:tc>
      </w:tr>
      <w:tr w:rsidR="0042280E" w:rsidTr="002952A0">
        <w:trPr>
          <w:jc w:val="center"/>
        </w:trPr>
        <w:tc>
          <w:tcPr>
            <w:tcW w:w="1936" w:type="dxa"/>
            <w:vAlign w:val="center"/>
          </w:tcPr>
          <w:p w:rsidR="0042280E" w:rsidRPr="00DC3935" w:rsidRDefault="0042280E" w:rsidP="0042280E">
            <w:pPr>
              <w:spacing w:before="0"/>
              <w:rPr>
                <w:i/>
                <w:iCs/>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M. R. ALHAMAD</w:t>
            </w:r>
          </w:p>
        </w:tc>
        <w:tc>
          <w:tcPr>
            <w:tcW w:w="3476" w:type="dxa"/>
            <w:vAlign w:val="center"/>
          </w:tcPr>
          <w:p w:rsidR="0042280E" w:rsidRPr="0042280E" w:rsidDel="007B77E7" w:rsidRDefault="0042280E" w:rsidP="0042280E">
            <w:pPr>
              <w:pStyle w:val="Tabletext"/>
              <w:spacing w:before="0" w:after="0"/>
              <w:ind w:left="108"/>
              <w:rPr>
                <w:rFonts w:asciiTheme="majorBidi" w:hAnsiTheme="majorBidi" w:cstheme="majorBidi"/>
                <w:sz w:val="24"/>
                <w:szCs w:val="24"/>
                <w:lang w:val="es-ES_tradnl"/>
              </w:rPr>
            </w:pPr>
            <w:r w:rsidRPr="0042280E">
              <w:rPr>
                <w:rFonts w:asciiTheme="majorBidi" w:hAnsiTheme="majorBidi" w:cstheme="majorBidi"/>
                <w:sz w:val="24"/>
                <w:szCs w:val="24"/>
                <w:lang w:val="es-ES_tradnl"/>
              </w:rPr>
              <w:t>(Arabie saoudite)</w:t>
            </w:r>
          </w:p>
        </w:tc>
      </w:tr>
      <w:tr w:rsidR="0042280E" w:rsidRPr="0042280E" w:rsidTr="002952A0">
        <w:trPr>
          <w:jc w:val="center"/>
        </w:trPr>
        <w:tc>
          <w:tcPr>
            <w:tcW w:w="1936" w:type="dxa"/>
            <w:vAlign w:val="center"/>
          </w:tcPr>
          <w:p w:rsidR="0042280E" w:rsidRPr="00DC3935" w:rsidRDefault="0042280E" w:rsidP="0042280E">
            <w:pPr>
              <w:spacing w:before="0"/>
              <w:rPr>
                <w:i/>
                <w:iCs/>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M. T. ASHONG</w:t>
            </w:r>
          </w:p>
        </w:tc>
        <w:tc>
          <w:tcPr>
            <w:tcW w:w="3476" w:type="dxa"/>
            <w:vAlign w:val="center"/>
          </w:tcPr>
          <w:p w:rsidR="0042280E" w:rsidRPr="0042280E" w:rsidDel="007B77E7" w:rsidRDefault="0042280E" w:rsidP="0042280E">
            <w:pPr>
              <w:pStyle w:val="Tabletext"/>
              <w:spacing w:before="0" w:after="0"/>
              <w:ind w:left="108"/>
              <w:rPr>
                <w:rFonts w:asciiTheme="majorBidi" w:hAnsiTheme="majorBidi" w:cstheme="majorBidi"/>
                <w:sz w:val="24"/>
                <w:szCs w:val="24"/>
                <w:lang w:val="es-ES_tradnl"/>
              </w:rPr>
            </w:pPr>
            <w:r w:rsidRPr="0042280E">
              <w:rPr>
                <w:rFonts w:asciiTheme="majorBidi" w:hAnsiTheme="majorBidi" w:cstheme="majorBidi"/>
                <w:sz w:val="24"/>
                <w:szCs w:val="24"/>
                <w:lang w:val="es-ES_tradnl"/>
              </w:rPr>
              <w:t>(Ghana)</w:t>
            </w:r>
          </w:p>
        </w:tc>
      </w:tr>
      <w:tr w:rsidR="0042280E" w:rsidRPr="0042280E" w:rsidTr="002952A0">
        <w:trPr>
          <w:jc w:val="center"/>
        </w:trPr>
        <w:tc>
          <w:tcPr>
            <w:tcW w:w="1936" w:type="dxa"/>
            <w:vAlign w:val="center"/>
          </w:tcPr>
          <w:p w:rsidR="0042280E" w:rsidRPr="0042280E" w:rsidRDefault="0042280E" w:rsidP="0042280E">
            <w:pPr>
              <w:spacing w:before="0"/>
              <w:rPr>
                <w:i/>
                <w:iCs/>
                <w:lang w:val="es-ES_tradnl"/>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K. BINI</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es-ES_tradnl"/>
              </w:rPr>
            </w:pPr>
            <w:r w:rsidRPr="0042280E">
              <w:rPr>
                <w:rFonts w:asciiTheme="majorBidi" w:hAnsiTheme="majorBidi" w:cstheme="majorBidi"/>
                <w:sz w:val="24"/>
                <w:szCs w:val="24"/>
                <w:lang w:val="es-ES_tradnl"/>
              </w:rPr>
              <w:t>(Côte d'Ivoire</w:t>
            </w:r>
            <w:r w:rsidRPr="0042280E">
              <w:rPr>
                <w:rFonts w:asciiTheme="majorBidi" w:hAnsiTheme="majorBidi" w:cstheme="majorBidi"/>
                <w:iCs/>
                <w:sz w:val="24"/>
                <w:szCs w:val="24"/>
                <w:lang w:val="es-ES_tradnl"/>
              </w:rPr>
              <w:t>)</w:t>
            </w:r>
          </w:p>
        </w:tc>
      </w:tr>
      <w:tr w:rsidR="0042280E" w:rsidRPr="0042280E" w:rsidTr="002952A0">
        <w:trPr>
          <w:jc w:val="center"/>
        </w:trPr>
        <w:tc>
          <w:tcPr>
            <w:tcW w:w="1936" w:type="dxa"/>
            <w:vAlign w:val="center"/>
          </w:tcPr>
          <w:p w:rsidR="0042280E" w:rsidRPr="0042280E" w:rsidRDefault="0042280E" w:rsidP="0042280E">
            <w:pPr>
              <w:spacing w:before="0"/>
              <w:rPr>
                <w:i/>
                <w:iCs/>
                <w:lang w:val="es-ES_tradnl"/>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M. BODIA</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(Sénégal)</w:t>
            </w:r>
          </w:p>
        </w:tc>
      </w:tr>
      <w:tr w:rsidR="0042280E" w:rsidRPr="0042280E" w:rsidTr="002952A0">
        <w:trPr>
          <w:jc w:val="center"/>
        </w:trPr>
        <w:tc>
          <w:tcPr>
            <w:tcW w:w="1936" w:type="dxa"/>
            <w:vAlign w:val="center"/>
          </w:tcPr>
          <w:p w:rsidR="0042280E" w:rsidRPr="0042280E" w:rsidRDefault="0042280E" w:rsidP="0042280E">
            <w:pPr>
              <w:spacing w:before="0"/>
              <w:rPr>
                <w:i/>
                <w:iCs/>
                <w:lang w:val="es-ES_tradnl"/>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iCs/>
                <w:sz w:val="24"/>
                <w:szCs w:val="24"/>
                <w:lang w:val="fr-CH"/>
              </w:rPr>
            </w:pPr>
            <w:r w:rsidRPr="0042280E">
              <w:rPr>
                <w:rFonts w:asciiTheme="majorBidi" w:hAnsiTheme="majorBidi" w:cstheme="majorBidi"/>
                <w:iCs/>
                <w:sz w:val="24"/>
                <w:szCs w:val="24"/>
              </w:rPr>
              <w:t>Mme S. CONTRERAS</w:t>
            </w:r>
          </w:p>
        </w:tc>
        <w:tc>
          <w:tcPr>
            <w:tcW w:w="3476" w:type="dxa"/>
            <w:vAlign w:val="center"/>
          </w:tcPr>
          <w:p w:rsidR="0042280E" w:rsidRPr="0042280E" w:rsidDel="007B77E7" w:rsidRDefault="0042280E" w:rsidP="0042280E">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sz w:val="24"/>
                <w:szCs w:val="24"/>
              </w:rPr>
              <w:t>(France)</w:t>
            </w:r>
          </w:p>
        </w:tc>
      </w:tr>
      <w:tr w:rsidR="0042280E" w:rsidRPr="0042280E" w:rsidTr="002952A0">
        <w:trPr>
          <w:jc w:val="center"/>
        </w:trPr>
        <w:tc>
          <w:tcPr>
            <w:tcW w:w="1936" w:type="dxa"/>
            <w:vAlign w:val="center"/>
          </w:tcPr>
          <w:p w:rsidR="0042280E" w:rsidRPr="0042280E" w:rsidRDefault="0042280E" w:rsidP="0042280E">
            <w:pPr>
              <w:spacing w:before="0"/>
              <w:rPr>
                <w:i/>
                <w:iCs/>
                <w:lang w:val="fr-CH"/>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lang w:val="fr-CH"/>
              </w:rPr>
            </w:pPr>
            <w:r w:rsidRPr="0042280E">
              <w:rPr>
                <w:rFonts w:asciiTheme="majorBidi" w:hAnsiTheme="majorBidi" w:cstheme="majorBidi"/>
                <w:iCs/>
                <w:sz w:val="24"/>
                <w:szCs w:val="24"/>
                <w:lang w:val="fr-CH"/>
              </w:rPr>
              <w:t>M. A. DARVISHI</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sz w:val="24"/>
                <w:szCs w:val="24"/>
                <w:lang w:val="fr-CH"/>
              </w:rPr>
              <w:t>(Ir</w:t>
            </w:r>
            <w:r w:rsidRPr="0042280E">
              <w:rPr>
                <w:rFonts w:asciiTheme="majorBidi" w:hAnsiTheme="majorBidi" w:cstheme="majorBidi"/>
                <w:sz w:val="24"/>
                <w:szCs w:val="24"/>
              </w:rPr>
              <w:t>an (République islamique d'))</w:t>
            </w:r>
          </w:p>
        </w:tc>
      </w:tr>
      <w:tr w:rsidR="0042280E" w:rsidRPr="0042280E" w:rsidTr="002952A0">
        <w:trPr>
          <w:jc w:val="center"/>
        </w:trPr>
        <w:tc>
          <w:tcPr>
            <w:tcW w:w="1936" w:type="dxa"/>
            <w:vAlign w:val="center"/>
          </w:tcPr>
          <w:p w:rsidR="0042280E" w:rsidRPr="0042280E" w:rsidRDefault="0042280E" w:rsidP="0042280E">
            <w:pPr>
              <w:spacing w:before="0"/>
              <w:rPr>
                <w:i/>
                <w:iCs/>
                <w:lang w:val="fr-CH"/>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S. HASANOVA</w:t>
            </w:r>
          </w:p>
        </w:tc>
        <w:tc>
          <w:tcPr>
            <w:tcW w:w="3476" w:type="dxa"/>
            <w:vAlign w:val="center"/>
          </w:tcPr>
          <w:p w:rsidR="0042280E" w:rsidRPr="0042280E" w:rsidDel="007B77E7"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(Azerbaïdjan)</w:t>
            </w:r>
          </w:p>
        </w:tc>
      </w:tr>
      <w:tr w:rsidR="0042280E" w:rsidTr="002952A0">
        <w:trPr>
          <w:jc w:val="center"/>
        </w:trPr>
        <w:tc>
          <w:tcPr>
            <w:tcW w:w="1936" w:type="dxa"/>
            <w:vAlign w:val="center"/>
          </w:tcPr>
          <w:p w:rsidR="0042280E" w:rsidRPr="0042280E" w:rsidRDefault="0042280E" w:rsidP="0042280E">
            <w:pPr>
              <w:spacing w:before="0"/>
              <w:rPr>
                <w:i/>
                <w:iCs/>
                <w:lang w:val="fr-CH"/>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 N. KAWAI</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sz w:val="24"/>
                <w:szCs w:val="24"/>
              </w:rPr>
              <w:t>(</w:t>
            </w:r>
            <w:r w:rsidRPr="0042280E">
              <w:rPr>
                <w:rFonts w:asciiTheme="majorBidi" w:hAnsiTheme="majorBidi" w:cstheme="majorBidi"/>
                <w:iCs/>
                <w:sz w:val="24"/>
                <w:szCs w:val="24"/>
              </w:rPr>
              <w:t>Japon)</w:t>
            </w:r>
          </w:p>
        </w:tc>
      </w:tr>
      <w:tr w:rsidR="0042280E" w:rsidTr="002952A0">
        <w:trPr>
          <w:jc w:val="center"/>
        </w:trPr>
        <w:tc>
          <w:tcPr>
            <w:tcW w:w="1936" w:type="dxa"/>
            <w:vAlign w:val="center"/>
          </w:tcPr>
          <w:p w:rsidR="0042280E" w:rsidRPr="00DC3935" w:rsidRDefault="0042280E" w:rsidP="0042280E">
            <w:pPr>
              <w:spacing w:before="0"/>
              <w:rPr>
                <w:i/>
                <w:iCs/>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J. MASCIOTRA</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(Argentine)</w:t>
            </w:r>
          </w:p>
        </w:tc>
      </w:tr>
      <w:tr w:rsidR="0042280E" w:rsidTr="002952A0">
        <w:trPr>
          <w:jc w:val="center"/>
        </w:trPr>
        <w:tc>
          <w:tcPr>
            <w:tcW w:w="1936" w:type="dxa"/>
            <w:vAlign w:val="center"/>
          </w:tcPr>
          <w:p w:rsidR="0042280E" w:rsidRPr="00DC3935" w:rsidRDefault="0042280E" w:rsidP="0042280E">
            <w:pPr>
              <w:spacing w:before="0"/>
              <w:rPr>
                <w:i/>
                <w:iCs/>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Mlle E. NEASMITH</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sz w:val="24"/>
                <w:szCs w:val="24"/>
                <w:lang w:val="en-GB"/>
              </w:rPr>
              <w:t>(</w:t>
            </w:r>
            <w:r w:rsidRPr="0042280E">
              <w:rPr>
                <w:rFonts w:asciiTheme="majorBidi" w:hAnsiTheme="majorBidi" w:cstheme="majorBidi"/>
                <w:iCs/>
                <w:sz w:val="24"/>
                <w:szCs w:val="24"/>
                <w:lang w:val="en-GB"/>
              </w:rPr>
              <w:t>Canada)</w:t>
            </w:r>
          </w:p>
        </w:tc>
      </w:tr>
      <w:tr w:rsidR="0042280E" w:rsidTr="002952A0">
        <w:trPr>
          <w:jc w:val="center"/>
        </w:trPr>
        <w:tc>
          <w:tcPr>
            <w:tcW w:w="1936" w:type="dxa"/>
            <w:vAlign w:val="center"/>
          </w:tcPr>
          <w:p w:rsidR="0042280E" w:rsidRPr="00DC3935" w:rsidRDefault="0042280E" w:rsidP="0042280E">
            <w:pPr>
              <w:spacing w:before="0"/>
              <w:rPr>
                <w:i/>
                <w:iCs/>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S.-K. PARK</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sz w:val="24"/>
                <w:szCs w:val="24"/>
                <w:lang w:val="en-GB"/>
              </w:rPr>
              <w:t>(</w:t>
            </w:r>
            <w:r w:rsidRPr="0042280E">
              <w:rPr>
                <w:rFonts w:asciiTheme="majorBidi" w:hAnsiTheme="majorBidi" w:cstheme="majorBidi"/>
                <w:sz w:val="24"/>
                <w:szCs w:val="24"/>
              </w:rPr>
              <w:t>Corée (Rép. de)</w:t>
            </w:r>
            <w:r w:rsidRPr="0042280E">
              <w:rPr>
                <w:rFonts w:asciiTheme="majorBidi" w:hAnsiTheme="majorBidi" w:cstheme="majorBidi"/>
                <w:sz w:val="24"/>
                <w:szCs w:val="24"/>
                <w:lang w:val="en-GB"/>
              </w:rPr>
              <w:t>)</w:t>
            </w:r>
          </w:p>
        </w:tc>
      </w:tr>
      <w:tr w:rsidR="0042280E" w:rsidRPr="0042280E" w:rsidTr="002952A0">
        <w:trPr>
          <w:jc w:val="center"/>
        </w:trPr>
        <w:tc>
          <w:tcPr>
            <w:tcW w:w="1936" w:type="dxa"/>
            <w:vAlign w:val="center"/>
          </w:tcPr>
          <w:p w:rsidR="0042280E" w:rsidRPr="00DC3935" w:rsidRDefault="0042280E" w:rsidP="0042280E">
            <w:pPr>
              <w:spacing w:before="0"/>
              <w:rPr>
                <w:i/>
                <w:iCs/>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lang w:val="en-GB"/>
              </w:rPr>
              <w:t>M. V.V. SI</w:t>
            </w:r>
            <w:r w:rsidRPr="0042280E">
              <w:rPr>
                <w:rFonts w:asciiTheme="majorBidi" w:hAnsiTheme="majorBidi" w:cstheme="majorBidi"/>
                <w:iCs/>
                <w:sz w:val="24"/>
                <w:szCs w:val="24"/>
              </w:rPr>
              <w:t>NGH</w:t>
            </w:r>
          </w:p>
        </w:tc>
        <w:tc>
          <w:tcPr>
            <w:tcW w:w="3476" w:type="dxa"/>
            <w:vAlign w:val="center"/>
          </w:tcPr>
          <w:p w:rsidR="0042280E" w:rsidRPr="0042280E" w:rsidDel="007B77E7"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(Indie)</w:t>
            </w:r>
          </w:p>
        </w:tc>
      </w:tr>
      <w:tr w:rsidR="0042280E" w:rsidRPr="0042280E" w:rsidTr="002952A0">
        <w:trPr>
          <w:jc w:val="center"/>
        </w:trPr>
        <w:tc>
          <w:tcPr>
            <w:tcW w:w="1936" w:type="dxa"/>
            <w:vAlign w:val="center"/>
          </w:tcPr>
          <w:p w:rsidR="0042280E" w:rsidRPr="0042280E" w:rsidRDefault="0042280E" w:rsidP="0042280E">
            <w:pPr>
              <w:spacing w:before="0"/>
              <w:rPr>
                <w:i/>
                <w:iCs/>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 M. SOLIMAN</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w:t>
            </w:r>
            <w:r w:rsidRPr="0042280E">
              <w:rPr>
                <w:rFonts w:asciiTheme="majorBidi" w:hAnsiTheme="majorBidi" w:cstheme="majorBidi"/>
                <w:iCs/>
                <w:sz w:val="24"/>
                <w:szCs w:val="24"/>
              </w:rPr>
              <w:t>Egypte)</w:t>
            </w:r>
          </w:p>
        </w:tc>
      </w:tr>
      <w:tr w:rsidR="0042280E" w:rsidRPr="0042280E" w:rsidTr="002952A0">
        <w:trPr>
          <w:jc w:val="center"/>
        </w:trPr>
        <w:tc>
          <w:tcPr>
            <w:tcW w:w="1936" w:type="dxa"/>
            <w:vAlign w:val="center"/>
          </w:tcPr>
          <w:p w:rsidR="0042280E" w:rsidRPr="0042280E" w:rsidRDefault="0042280E" w:rsidP="0042280E">
            <w:pPr>
              <w:spacing w:before="0"/>
              <w:rPr>
                <w:i/>
                <w:iCs/>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Mlle S.V. TERESHCHENKO</w:t>
            </w:r>
          </w:p>
        </w:tc>
        <w:tc>
          <w:tcPr>
            <w:tcW w:w="3476" w:type="dxa"/>
            <w:vAlign w:val="center"/>
          </w:tcPr>
          <w:p w:rsidR="0042280E" w:rsidRPr="004228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sz w:val="24"/>
                <w:szCs w:val="24"/>
              </w:rPr>
              <w:t>(Fédération de Russie)</w:t>
            </w:r>
          </w:p>
        </w:tc>
      </w:tr>
    </w:tbl>
    <w:p w:rsidR="007931F0" w:rsidRDefault="007931F0" w:rsidP="007931F0">
      <w:pPr>
        <w:tabs>
          <w:tab w:val="left" w:pos="2835"/>
          <w:tab w:val="left" w:pos="5812"/>
        </w:tabs>
        <w:ind w:left="2835" w:hanging="2835"/>
      </w:pPr>
    </w:p>
    <w:p w:rsidR="007931F0" w:rsidRPr="00BE6D07" w:rsidRDefault="007931F0" w:rsidP="007931F0">
      <w:pPr>
        <w:tabs>
          <w:tab w:val="left" w:pos="2835"/>
          <w:tab w:val="left" w:pos="5812"/>
        </w:tabs>
        <w:ind w:left="2835" w:hanging="2835"/>
      </w:pPr>
    </w:p>
    <w:p w:rsidR="007931F0" w:rsidRDefault="007931F0" w:rsidP="00585A1C">
      <w:pPr>
        <w:pStyle w:val="Title4"/>
      </w:pPr>
      <w:r>
        <w:br w:type="page"/>
      </w:r>
      <w:r>
        <w:lastRenderedPageBreak/>
        <w:t>COMMISSION D'ÉTUDES 5</w:t>
      </w:r>
    </w:p>
    <w:p w:rsidR="007931F0" w:rsidRDefault="007931F0" w:rsidP="00585A1C">
      <w:pPr>
        <w:pStyle w:val="Title3"/>
      </w:pPr>
      <w:r>
        <w:t>(SERVICES DE TERRE)</w:t>
      </w:r>
    </w:p>
    <w:p w:rsidR="007931F0" w:rsidRDefault="007931F0" w:rsidP="007931F0">
      <w:pPr>
        <w:pStyle w:val="Normalaftertitle"/>
      </w:pPr>
      <w:r>
        <w:rPr>
          <w:i/>
        </w:rPr>
        <w:t>Domaine de compétence:</w:t>
      </w:r>
    </w:p>
    <w:p w:rsidR="007931F0" w:rsidRDefault="007931F0" w:rsidP="007931F0">
      <w:pPr>
        <w:pStyle w:val="BodyText2"/>
        <w:tabs>
          <w:tab w:val="clear" w:pos="3544"/>
        </w:tabs>
        <w:jc w:val="left"/>
      </w:pPr>
      <w:r>
        <w:t>Systèmes et réseaux des services fixe, mobile, de radiorepérage, d'amateur et d'amateur par satellite.</w:t>
      </w:r>
    </w:p>
    <w:p w:rsidR="007931F0" w:rsidRDefault="007931F0" w:rsidP="007931F0">
      <w:pPr>
        <w:pStyle w:val="BodyText2"/>
        <w:tabs>
          <w:tab w:val="clear" w:pos="3544"/>
        </w:tabs>
        <w:spacing w:before="0"/>
      </w:pPr>
    </w:p>
    <w:tbl>
      <w:tblPr>
        <w:tblStyle w:val="TableGrid"/>
        <w:tblW w:w="9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6"/>
        <w:gridCol w:w="3477"/>
      </w:tblGrid>
      <w:tr w:rsidR="0042280E" w:rsidRPr="00A22671" w:rsidTr="002952A0">
        <w:trPr>
          <w:cantSplit/>
          <w:jc w:val="center"/>
        </w:trPr>
        <w:tc>
          <w:tcPr>
            <w:tcW w:w="1936" w:type="dxa"/>
            <w:vAlign w:val="center"/>
          </w:tcPr>
          <w:p w:rsidR="0042280E" w:rsidRPr="00A22671" w:rsidRDefault="0042280E" w:rsidP="0042280E">
            <w:pPr>
              <w:keepNext/>
              <w:spacing w:before="40" w:after="40"/>
              <w:rPr>
                <w:i/>
                <w:iCs/>
                <w:szCs w:val="24"/>
              </w:rPr>
            </w:pPr>
            <w:r>
              <w:rPr>
                <w:i/>
                <w:iCs/>
                <w:szCs w:val="24"/>
              </w:rPr>
              <w:t>Président</w:t>
            </w:r>
            <w:r w:rsidRPr="00A22671">
              <w:rPr>
                <w:i/>
                <w:iCs/>
                <w:szCs w:val="24"/>
              </w:rPr>
              <w:t>:</w:t>
            </w:r>
          </w:p>
        </w:tc>
        <w:tc>
          <w:tcPr>
            <w:tcW w:w="4376" w:type="dxa"/>
            <w:vAlign w:val="center"/>
          </w:tcPr>
          <w:p w:rsidR="0042280E" w:rsidRPr="0042280E" w:rsidDel="007B77E7" w:rsidRDefault="0042280E" w:rsidP="0042280E">
            <w:pPr>
              <w:pStyle w:val="Tabletext"/>
              <w:tabs>
                <w:tab w:val="clear" w:pos="284"/>
              </w:tabs>
              <w:rPr>
                <w:rFonts w:asciiTheme="majorBidi" w:hAnsiTheme="majorBidi" w:cstheme="majorBidi"/>
                <w:sz w:val="24"/>
                <w:szCs w:val="24"/>
              </w:rPr>
            </w:pPr>
            <w:r w:rsidRPr="0042280E">
              <w:rPr>
                <w:rFonts w:asciiTheme="majorBidi" w:hAnsiTheme="majorBidi" w:cstheme="majorBidi"/>
                <w:sz w:val="24"/>
                <w:szCs w:val="24"/>
              </w:rPr>
              <w:t>M. M. FENTON</w:t>
            </w:r>
          </w:p>
        </w:tc>
        <w:tc>
          <w:tcPr>
            <w:tcW w:w="3477" w:type="dxa"/>
            <w:vAlign w:val="center"/>
          </w:tcPr>
          <w:p w:rsidR="0042280E" w:rsidRPr="0042280E" w:rsidDel="007B77E7" w:rsidRDefault="0042280E" w:rsidP="0042280E">
            <w:pPr>
              <w:pStyle w:val="Tabletext"/>
              <w:ind w:left="108"/>
              <w:rPr>
                <w:rFonts w:asciiTheme="majorBidi" w:hAnsiTheme="majorBidi" w:cstheme="majorBidi"/>
                <w:iCs/>
                <w:sz w:val="24"/>
                <w:szCs w:val="24"/>
              </w:rPr>
            </w:pPr>
            <w:r w:rsidRPr="0042280E">
              <w:rPr>
                <w:rFonts w:asciiTheme="majorBidi" w:hAnsiTheme="majorBidi" w:cstheme="majorBidi"/>
                <w:iCs/>
                <w:sz w:val="24"/>
                <w:szCs w:val="24"/>
              </w:rPr>
              <w:t>(Royaume-Uni)</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r w:rsidRPr="00A22671">
              <w:rPr>
                <w:i/>
                <w:iCs/>
                <w:szCs w:val="24"/>
              </w:rPr>
              <w:t>Vice-</w:t>
            </w:r>
            <w:r>
              <w:rPr>
                <w:i/>
                <w:iCs/>
                <w:szCs w:val="24"/>
              </w:rPr>
              <w:t>Présidents</w:t>
            </w:r>
            <w:r w:rsidRPr="00A22671">
              <w:rPr>
                <w:i/>
                <w:iCs/>
                <w:szCs w:val="24"/>
              </w:rPr>
              <w:t>:</w:t>
            </w: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rPr>
            </w:pPr>
            <w:r w:rsidRPr="0042280E">
              <w:rPr>
                <w:rFonts w:asciiTheme="majorBidi" w:hAnsiTheme="majorBidi" w:cstheme="majorBidi"/>
                <w:iCs/>
                <w:sz w:val="24"/>
                <w:szCs w:val="24"/>
              </w:rPr>
              <w:t>M. E.H. ABDOURAMANE</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(Cameroun)</w:t>
            </w:r>
          </w:p>
        </w:tc>
      </w:tr>
      <w:tr w:rsidR="0042280E" w:rsidRPr="0042280E" w:rsidTr="002952A0">
        <w:trPr>
          <w:cantSplit/>
          <w:jc w:val="center"/>
        </w:trPr>
        <w:tc>
          <w:tcPr>
            <w:tcW w:w="1936" w:type="dxa"/>
            <w:vAlign w:val="center"/>
          </w:tcPr>
          <w:p w:rsidR="0042280E" w:rsidRPr="00A22671" w:rsidRDefault="0042280E" w:rsidP="0042280E">
            <w:pPr>
              <w:spacing w:before="0"/>
              <w:rPr>
                <w:i/>
                <w:iCs/>
                <w:szCs w:val="24"/>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lang w:val="fr-CH"/>
              </w:rPr>
              <w:t>M. A.S. ALAMRI</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fr-CH"/>
              </w:rPr>
            </w:pPr>
            <w:r w:rsidRPr="0042280E">
              <w:rPr>
                <w:rFonts w:asciiTheme="majorBidi" w:hAnsiTheme="majorBidi" w:cstheme="majorBidi"/>
                <w:iCs/>
                <w:sz w:val="24"/>
                <w:szCs w:val="24"/>
                <w:lang w:val="fr-CH"/>
              </w:rPr>
              <w:t>(</w:t>
            </w:r>
            <w:r w:rsidRPr="0042280E">
              <w:rPr>
                <w:rFonts w:asciiTheme="majorBidi" w:hAnsiTheme="majorBidi" w:cstheme="majorBidi"/>
                <w:sz w:val="24"/>
                <w:szCs w:val="24"/>
                <w:lang w:val="fr-CH"/>
              </w:rPr>
              <w:t>Arabie saoudite</w:t>
            </w:r>
            <w:r w:rsidRPr="0042280E">
              <w:rPr>
                <w:rFonts w:asciiTheme="majorBidi" w:hAnsiTheme="majorBidi" w:cstheme="majorBidi"/>
                <w:iCs/>
                <w:sz w:val="24"/>
                <w:szCs w:val="24"/>
                <w:lang w:val="fr-CH"/>
              </w:rPr>
              <w:t>)</w:t>
            </w:r>
          </w:p>
        </w:tc>
      </w:tr>
      <w:tr w:rsidR="0042280E" w:rsidRPr="0042280E" w:rsidTr="002952A0">
        <w:trPr>
          <w:cantSplit/>
          <w:jc w:val="center"/>
        </w:trPr>
        <w:tc>
          <w:tcPr>
            <w:tcW w:w="1936" w:type="dxa"/>
            <w:vAlign w:val="center"/>
          </w:tcPr>
          <w:p w:rsidR="0042280E" w:rsidRPr="00A22671" w:rsidRDefault="0042280E" w:rsidP="0042280E">
            <w:pPr>
              <w:spacing w:before="0"/>
              <w:rPr>
                <w:i/>
                <w:iCs/>
                <w:szCs w:val="24"/>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S. AL-BALOOSHI</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rPr>
              <w:t>(Emirats arabes unis)</w:t>
            </w:r>
          </w:p>
        </w:tc>
      </w:tr>
      <w:tr w:rsidR="0042280E" w:rsidRPr="0042280E" w:rsidTr="002952A0">
        <w:trPr>
          <w:cantSplit/>
          <w:jc w:val="center"/>
        </w:trPr>
        <w:tc>
          <w:tcPr>
            <w:tcW w:w="1936" w:type="dxa"/>
            <w:vAlign w:val="center"/>
          </w:tcPr>
          <w:p w:rsidR="0042280E" w:rsidRPr="00A22671" w:rsidRDefault="0042280E" w:rsidP="0042280E">
            <w:pPr>
              <w:spacing w:before="0"/>
              <w:rPr>
                <w:i/>
                <w:iCs/>
                <w:szCs w:val="24"/>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rPr>
              <w:t>Dr H. ATARASHI</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rPr>
              <w:t>(Japon)</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H.L. BUI</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iCs/>
                <w:sz w:val="24"/>
                <w:szCs w:val="24"/>
                <w:lang w:val="en-GB"/>
              </w:rPr>
              <w:t>(</w:t>
            </w:r>
            <w:r w:rsidRPr="0042280E">
              <w:rPr>
                <w:rFonts w:asciiTheme="majorBidi" w:hAnsiTheme="majorBidi" w:cstheme="majorBidi"/>
                <w:sz w:val="24"/>
                <w:szCs w:val="24"/>
                <w:lang w:val="en-GB"/>
              </w:rPr>
              <w:t>Viet Nam</w:t>
            </w:r>
            <w:r w:rsidRPr="0042280E">
              <w:rPr>
                <w:rFonts w:asciiTheme="majorBidi" w:hAnsiTheme="majorBidi" w:cstheme="majorBidi"/>
                <w:iCs/>
                <w:sz w:val="24"/>
                <w:szCs w:val="24"/>
                <w:lang w:val="en-GB"/>
              </w:rPr>
              <w:t>)</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A.S. CALINCIUC</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(Roumanie)</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J.M. CATTANEO</w:t>
            </w:r>
          </w:p>
        </w:tc>
        <w:tc>
          <w:tcPr>
            <w:tcW w:w="3477" w:type="dxa"/>
            <w:vAlign w:val="center"/>
          </w:tcPr>
          <w:p w:rsidR="0042280E" w:rsidRPr="0042280E" w:rsidDel="007B77E7"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(Argentine)</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Mlle C. COOK</w:t>
            </w:r>
          </w:p>
        </w:tc>
        <w:tc>
          <w:tcPr>
            <w:tcW w:w="3477" w:type="dxa"/>
            <w:vAlign w:val="center"/>
          </w:tcPr>
          <w:p w:rsidR="0042280E" w:rsidRPr="0042280E" w:rsidDel="007B77E7"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(Canada)</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KADAYAN</w:t>
            </w:r>
          </w:p>
        </w:tc>
        <w:tc>
          <w:tcPr>
            <w:tcW w:w="3477" w:type="dxa"/>
            <w:vAlign w:val="center"/>
          </w:tcPr>
          <w:p w:rsidR="0042280E" w:rsidRPr="0042280E" w:rsidDel="007B77E7"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(Inde)</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Dr H. MAZAR</w:t>
            </w:r>
          </w:p>
        </w:tc>
        <w:tc>
          <w:tcPr>
            <w:tcW w:w="3477" w:type="dxa"/>
            <w:vAlign w:val="center"/>
          </w:tcPr>
          <w:p w:rsidR="0042280E" w:rsidRPr="0042280E" w:rsidDel="007B77E7"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(ATDI)</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B. MBAYE</w:t>
            </w:r>
          </w:p>
        </w:tc>
        <w:tc>
          <w:tcPr>
            <w:tcW w:w="3477" w:type="dxa"/>
            <w:vAlign w:val="center"/>
          </w:tcPr>
          <w:p w:rsidR="0042280E" w:rsidRPr="0042280E" w:rsidDel="007B77E7"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(Sénégal)</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Del="007B77E7"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F.I. ONAH</w:t>
            </w:r>
          </w:p>
        </w:tc>
        <w:tc>
          <w:tcPr>
            <w:tcW w:w="3477" w:type="dxa"/>
            <w:vAlign w:val="center"/>
          </w:tcPr>
          <w:p w:rsidR="0042280E" w:rsidRPr="0042280E" w:rsidDel="007B77E7"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(Nigéria)</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lang w:val="en-GB"/>
              </w:rPr>
              <w:t xml:space="preserve">M. </w:t>
            </w:r>
            <w:r w:rsidRPr="0042280E">
              <w:rPr>
                <w:rFonts w:asciiTheme="majorBidi" w:hAnsiTheme="majorBidi" w:cstheme="majorBidi"/>
                <w:sz w:val="24"/>
                <w:szCs w:val="24"/>
              </w:rPr>
              <w:t>G. OSINGA</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w:t>
            </w:r>
            <w:r w:rsidRPr="0042280E">
              <w:rPr>
                <w:rFonts w:asciiTheme="majorBidi" w:hAnsiTheme="majorBidi" w:cstheme="majorBidi"/>
                <w:sz w:val="24"/>
                <w:szCs w:val="24"/>
              </w:rPr>
              <w:t>Pays-Bas</w:t>
            </w:r>
            <w:r w:rsidRPr="0042280E">
              <w:rPr>
                <w:rFonts w:asciiTheme="majorBidi" w:hAnsiTheme="majorBidi" w:cstheme="majorBidi"/>
                <w:iCs/>
                <w:sz w:val="24"/>
                <w:szCs w:val="24"/>
              </w:rPr>
              <w:t>)</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Dr B. PATTEN</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(Etats-Unis)</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V. POSKAKUKHIN</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(Fédération de Russie)</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D. SANOU</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(Burkina Faso)</w:t>
            </w:r>
          </w:p>
        </w:tc>
      </w:tr>
      <w:tr w:rsidR="0042280E" w:rsidRPr="00A22671"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M. W.M. SAYED</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(Egypte)</w:t>
            </w:r>
          </w:p>
        </w:tc>
      </w:tr>
      <w:tr w:rsidR="0042280E" w:rsidRPr="00A22671"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6" w:type="dxa"/>
            <w:vAlign w:val="center"/>
          </w:tcPr>
          <w:p w:rsidR="0042280E" w:rsidRPr="0042280E" w:rsidRDefault="0042280E" w:rsidP="0042280E">
            <w:pPr>
              <w:pStyle w:val="Tabletext"/>
              <w:tabs>
                <w:tab w:val="clear" w:pos="284"/>
              </w:tabs>
              <w:spacing w:before="0" w:after="0"/>
              <w:rPr>
                <w:rFonts w:asciiTheme="majorBidi" w:hAnsiTheme="majorBidi" w:cstheme="majorBidi"/>
                <w:iCs/>
                <w:sz w:val="24"/>
                <w:szCs w:val="24"/>
                <w:lang w:val="en-GB"/>
              </w:rPr>
            </w:pPr>
            <w:r w:rsidRPr="0042280E">
              <w:rPr>
                <w:rFonts w:asciiTheme="majorBidi" w:hAnsiTheme="majorBidi" w:cstheme="majorBidi"/>
                <w:iCs/>
                <w:sz w:val="24"/>
                <w:szCs w:val="24"/>
                <w:lang w:val="en-GB"/>
              </w:rPr>
              <w:t>Prof. Dr S. SHAVGULIDZE</w:t>
            </w:r>
          </w:p>
        </w:tc>
        <w:tc>
          <w:tcPr>
            <w:tcW w:w="3477" w:type="dxa"/>
            <w:vAlign w:val="center"/>
          </w:tcPr>
          <w:p w:rsidR="0042280E" w:rsidRPr="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(Géorgie)</w:t>
            </w:r>
          </w:p>
        </w:tc>
      </w:tr>
    </w:tbl>
    <w:p w:rsidR="007931F0" w:rsidRPr="0042280E" w:rsidRDefault="007931F0" w:rsidP="007931F0">
      <w:pPr>
        <w:tabs>
          <w:tab w:val="left" w:pos="2880"/>
          <w:tab w:val="left" w:pos="6360"/>
          <w:tab w:val="left" w:pos="6480"/>
        </w:tabs>
        <w:ind w:left="2880" w:right="-81" w:hanging="2040"/>
        <w:rPr>
          <w:caps/>
          <w:lang w:val="en-GB"/>
        </w:rPr>
      </w:pPr>
    </w:p>
    <w:p w:rsidR="007931F0" w:rsidRPr="0042280E" w:rsidRDefault="007931F0" w:rsidP="007931F0">
      <w:pPr>
        <w:pStyle w:val="Index1"/>
        <w:rPr>
          <w:lang w:val="en-GB"/>
        </w:rPr>
      </w:pPr>
    </w:p>
    <w:p w:rsidR="007931F0" w:rsidRPr="0042280E" w:rsidRDefault="007931F0" w:rsidP="007931F0">
      <w:pPr>
        <w:rPr>
          <w:lang w:val="en-GB"/>
        </w:rPr>
      </w:pPr>
    </w:p>
    <w:p w:rsidR="00CE360B" w:rsidRPr="0042280E" w:rsidRDefault="00CE360B">
      <w:pPr>
        <w:tabs>
          <w:tab w:val="clear" w:pos="1134"/>
          <w:tab w:val="clear" w:pos="1871"/>
          <w:tab w:val="clear" w:pos="2268"/>
        </w:tabs>
        <w:overflowPunct/>
        <w:autoSpaceDE/>
        <w:autoSpaceDN/>
        <w:adjustRightInd/>
        <w:spacing w:before="0"/>
        <w:textAlignment w:val="auto"/>
        <w:rPr>
          <w:b/>
          <w:sz w:val="28"/>
          <w:lang w:val="en-GB"/>
        </w:rPr>
      </w:pPr>
      <w:r w:rsidRPr="0042280E">
        <w:rPr>
          <w:lang w:val="en-GB"/>
        </w:rPr>
        <w:br w:type="page"/>
      </w:r>
    </w:p>
    <w:p w:rsidR="007931F0" w:rsidRDefault="007931F0" w:rsidP="00585A1C">
      <w:pPr>
        <w:pStyle w:val="Title4"/>
      </w:pPr>
      <w:r>
        <w:lastRenderedPageBreak/>
        <w:t>COMMISSION D'ÉTUDES 6</w:t>
      </w:r>
    </w:p>
    <w:p w:rsidR="007931F0" w:rsidRPr="00AA021E" w:rsidRDefault="007931F0" w:rsidP="00585A1C">
      <w:pPr>
        <w:pStyle w:val="Title3"/>
        <w:rPr>
          <w:vertAlign w:val="superscript"/>
        </w:rPr>
      </w:pPr>
      <w:r>
        <w:t>(SERVICE DE RADIODIFFUSION)</w:t>
      </w:r>
      <w:r>
        <w:rPr>
          <w:vertAlign w:val="superscript"/>
        </w:rPr>
        <w:t>1</w:t>
      </w:r>
    </w:p>
    <w:p w:rsidR="007931F0" w:rsidRDefault="007931F0" w:rsidP="007931F0">
      <w:pPr>
        <w:pStyle w:val="Normalaftertitle"/>
      </w:pPr>
      <w:r>
        <w:rPr>
          <w:i/>
        </w:rPr>
        <w:t>Domaine de compétence:</w:t>
      </w:r>
    </w:p>
    <w:p w:rsidR="007931F0" w:rsidRDefault="007931F0" w:rsidP="007931F0">
      <w:pPr>
        <w:rPr>
          <w:lang w:val="fr-CH"/>
        </w:rPr>
      </w:pPr>
      <w:r>
        <w:t>Ra</w:t>
      </w:r>
      <w:r>
        <w:rPr>
          <w:lang w:val="fr-CH"/>
        </w:rPr>
        <w:t>diodiffusion par radiocommunications, y compris les services visuels, sonores, multimédias et de transmission de données conçus principalement pour être utilisés par le grand public.</w:t>
      </w:r>
    </w:p>
    <w:p w:rsidR="007931F0" w:rsidRDefault="007931F0" w:rsidP="007931F0">
      <w:pPr>
        <w:keepLines/>
        <w:rPr>
          <w:lang w:val="fr-CH"/>
        </w:rPr>
      </w:pPr>
      <w:r>
        <w:rPr>
          <w:lang w:val="fr-CH"/>
        </w:rPr>
        <w:t>La radiodiffusion repose sur l'utilisation de systèmes de diffusion de l'information «tous azimuts à partir d'un point fixe» offerts au grand public par l'intermédiaire de récepteurs largement disponibles sur le marché. Lorsqu'il faut disposer de la capacité d'un canal de retour (par exemple, pour le contrôle d'accès, l'interactivité, etc.), la radiodiffusion utilise le plus souvent une infrastructure de distribution asymétrique qui permet le transfert à haute capacité de l'information au public, une liaison en retour à faible capacité étant établie vers le fournisseur de services, la production et la distribution des programmes (services visuels, sonores, multimédias et de transmission de données, etc.), et qui comprend des circuits de contribution entre les studios, des circuits de collecte de l'information (ENG, SNG, etc.), la distribution primaire aux noeuds de diffusion et la distribution secondaire aux consommateurs.</w:t>
      </w:r>
    </w:p>
    <w:p w:rsidR="007931F0" w:rsidRDefault="007931F0" w:rsidP="007931F0">
      <w:r>
        <w:rPr>
          <w:lang w:val="fr-CH"/>
        </w:rPr>
        <w:t>Reconnaissant que la radiodiffusion par radiocommunications englobe la production de programmes et leur diffusion au grand public, comme indiqué ci-dessus, la Commission d'études examine les aspects liés à la production et aux radiocommunications, dont l'échange international de programmes ainsi que la qualité globale du service.</w:t>
      </w:r>
    </w:p>
    <w:p w:rsidR="007931F0" w:rsidRDefault="007931F0" w:rsidP="007931F0">
      <w:pPr>
        <w:pStyle w:val="Index1"/>
        <w:spacing w:before="0"/>
      </w:pP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5"/>
      </w:tblGrid>
      <w:tr w:rsidR="0042280E" w:rsidRPr="00A22671" w:rsidTr="002952A0">
        <w:trPr>
          <w:cantSplit/>
          <w:jc w:val="center"/>
        </w:trPr>
        <w:tc>
          <w:tcPr>
            <w:tcW w:w="1936" w:type="dxa"/>
            <w:vAlign w:val="center"/>
          </w:tcPr>
          <w:p w:rsidR="0042280E" w:rsidRPr="00A22671" w:rsidRDefault="0042280E" w:rsidP="0042280E">
            <w:pPr>
              <w:keepNext/>
              <w:spacing w:before="40" w:after="40"/>
              <w:rPr>
                <w:i/>
                <w:iCs/>
                <w:szCs w:val="24"/>
              </w:rPr>
            </w:pPr>
            <w:r>
              <w:rPr>
                <w:i/>
                <w:iCs/>
                <w:szCs w:val="24"/>
              </w:rPr>
              <w:t>Président</w:t>
            </w:r>
            <w:r w:rsidRPr="00A22671">
              <w:rPr>
                <w:i/>
                <w:iCs/>
                <w:szCs w:val="24"/>
              </w:rPr>
              <w:t>:</w:t>
            </w:r>
          </w:p>
        </w:tc>
        <w:tc>
          <w:tcPr>
            <w:tcW w:w="4375" w:type="dxa"/>
            <w:vAlign w:val="center"/>
          </w:tcPr>
          <w:p w:rsidR="0042280E" w:rsidRPr="0042280E" w:rsidDel="00312AFF" w:rsidRDefault="0042280E" w:rsidP="0042280E">
            <w:pPr>
              <w:pStyle w:val="Tabletext"/>
              <w:tabs>
                <w:tab w:val="clear" w:pos="284"/>
              </w:tabs>
              <w:rPr>
                <w:rFonts w:asciiTheme="majorBidi" w:hAnsiTheme="majorBidi" w:cstheme="majorBidi"/>
                <w:sz w:val="24"/>
                <w:szCs w:val="24"/>
              </w:rPr>
            </w:pPr>
            <w:r w:rsidRPr="0042280E">
              <w:rPr>
                <w:rFonts w:asciiTheme="majorBidi" w:hAnsiTheme="majorBidi" w:cstheme="majorBidi"/>
                <w:sz w:val="24"/>
                <w:szCs w:val="24"/>
              </w:rPr>
              <w:t>Dr Y. NISHIDA</w:t>
            </w:r>
          </w:p>
        </w:tc>
        <w:tc>
          <w:tcPr>
            <w:tcW w:w="3475" w:type="dxa"/>
            <w:vAlign w:val="center"/>
          </w:tcPr>
          <w:p w:rsidR="0042280E" w:rsidRPr="0042280E" w:rsidDel="00312AFF" w:rsidRDefault="0042280E" w:rsidP="0042280E">
            <w:pPr>
              <w:pStyle w:val="Tabletext"/>
              <w:ind w:left="108"/>
              <w:rPr>
                <w:rFonts w:asciiTheme="majorBidi" w:hAnsiTheme="majorBidi" w:cstheme="majorBidi"/>
                <w:iCs/>
                <w:sz w:val="24"/>
                <w:szCs w:val="24"/>
              </w:rPr>
            </w:pPr>
            <w:r w:rsidRPr="0042280E">
              <w:rPr>
                <w:rFonts w:asciiTheme="majorBidi" w:hAnsiTheme="majorBidi" w:cstheme="majorBidi"/>
                <w:iCs/>
                <w:sz w:val="24"/>
                <w:szCs w:val="24"/>
              </w:rPr>
              <w:t>(Japon)</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r w:rsidRPr="00A22671">
              <w:rPr>
                <w:i/>
                <w:iCs/>
                <w:szCs w:val="24"/>
              </w:rPr>
              <w:t>Vice-</w:t>
            </w:r>
            <w:r>
              <w:rPr>
                <w:i/>
                <w:iCs/>
                <w:szCs w:val="24"/>
              </w:rPr>
              <w:t>Présidents</w:t>
            </w:r>
            <w:r w:rsidRPr="00A22671">
              <w:rPr>
                <w:i/>
                <w:iCs/>
                <w:szCs w:val="24"/>
              </w:rPr>
              <w:t>:</w:t>
            </w:r>
          </w:p>
        </w:tc>
        <w:tc>
          <w:tcPr>
            <w:tcW w:w="4375" w:type="dxa"/>
            <w:vAlign w:val="center"/>
          </w:tcPr>
          <w:p w:rsidR="0042280E" w:rsidRPr="0042280E" w:rsidDel="00312AFF"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Dr M. ABDULRAHMAN</w:t>
            </w:r>
          </w:p>
        </w:tc>
        <w:tc>
          <w:tcPr>
            <w:tcW w:w="3475" w:type="dxa"/>
            <w:vAlign w:val="center"/>
          </w:tcPr>
          <w:p w:rsidR="0042280E" w:rsidRPr="0042280E" w:rsidDel="00312AFF"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(Ogero Telecom)</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Del="00312AFF" w:rsidRDefault="0042280E" w:rsidP="0042280E">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 A.S. AL ARAIMI</w:t>
            </w:r>
          </w:p>
        </w:tc>
        <w:tc>
          <w:tcPr>
            <w:tcW w:w="3475" w:type="dxa"/>
            <w:vAlign w:val="center"/>
          </w:tcPr>
          <w:p w:rsidR="0042280E" w:rsidRPr="0042280E" w:rsidDel="00312AFF"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(Oman)</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R. BUNCH</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w:t>
            </w:r>
            <w:r w:rsidRPr="0042280E">
              <w:rPr>
                <w:rFonts w:asciiTheme="majorBidi" w:hAnsiTheme="majorBidi" w:cstheme="majorBidi"/>
                <w:sz w:val="24"/>
                <w:szCs w:val="24"/>
              </w:rPr>
              <w:t>Australie</w:t>
            </w:r>
            <w:r w:rsidRPr="0042280E">
              <w:rPr>
                <w:rFonts w:asciiTheme="majorBidi" w:hAnsiTheme="majorBidi" w:cstheme="majorBidi"/>
                <w:iCs/>
                <w:sz w:val="24"/>
                <w:szCs w:val="24"/>
              </w:rPr>
              <w:t>)</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C. DOSCH</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(Allemagne)</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s-ES_tradnl"/>
              </w:rPr>
            </w:pPr>
            <w:r w:rsidRPr="0042280E">
              <w:rPr>
                <w:rFonts w:asciiTheme="majorBidi" w:hAnsiTheme="majorBidi" w:cstheme="majorBidi"/>
                <w:sz w:val="24"/>
                <w:szCs w:val="24"/>
                <w:lang w:val="es-ES_tradnl"/>
              </w:rPr>
              <w:t>Mlle A.E. FARIA E SILVA</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(Brésil)</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Del="00312AFF"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R. KAPOOR</w:t>
            </w:r>
          </w:p>
        </w:tc>
        <w:tc>
          <w:tcPr>
            <w:tcW w:w="3475" w:type="dxa"/>
            <w:vAlign w:val="center"/>
          </w:tcPr>
          <w:p w:rsidR="0042280E" w:rsidRPr="0042280E" w:rsidDel="00312AFF"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(Inde)</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 KESSE</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sz w:val="24"/>
                <w:szCs w:val="24"/>
                <w:lang w:val="en-GB"/>
              </w:rPr>
            </w:pPr>
            <w:r w:rsidRPr="0042280E">
              <w:rPr>
                <w:rFonts w:asciiTheme="majorBidi" w:hAnsiTheme="majorBidi" w:cstheme="majorBidi"/>
                <w:iCs/>
                <w:sz w:val="24"/>
                <w:szCs w:val="24"/>
                <w:lang w:val="en-GB"/>
              </w:rPr>
              <w:t>(</w:t>
            </w:r>
            <w:r w:rsidRPr="0042280E">
              <w:rPr>
                <w:rFonts w:asciiTheme="majorBidi" w:hAnsiTheme="majorBidi" w:cstheme="majorBidi"/>
                <w:sz w:val="24"/>
                <w:szCs w:val="24"/>
                <w:lang w:val="en-GB"/>
              </w:rPr>
              <w:t>Côte d'Ivoire</w:t>
            </w:r>
            <w:r w:rsidRPr="0042280E">
              <w:rPr>
                <w:rFonts w:asciiTheme="majorBidi" w:hAnsiTheme="majorBidi" w:cstheme="majorBidi"/>
                <w:iCs/>
                <w:sz w:val="24"/>
                <w:szCs w:val="24"/>
                <w:lang w:val="en-GB"/>
              </w:rPr>
              <w:t>)</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Del="00312AFF"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A.J. KISAKA</w:t>
            </w:r>
          </w:p>
        </w:tc>
        <w:tc>
          <w:tcPr>
            <w:tcW w:w="3475" w:type="dxa"/>
            <w:vAlign w:val="center"/>
          </w:tcPr>
          <w:p w:rsidR="0042280E" w:rsidRPr="0042280E" w:rsidDel="00312AFF"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(Tanzanie)</w:t>
            </w:r>
          </w:p>
        </w:tc>
      </w:tr>
      <w:tr w:rsidR="0042280E" w:rsidRPr="00A22671"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Del="00312AFF" w:rsidRDefault="0042280E" w:rsidP="0042280E">
            <w:pPr>
              <w:pStyle w:val="Tabletext"/>
              <w:tabs>
                <w:tab w:val="clear" w:pos="284"/>
              </w:tabs>
              <w:spacing w:before="0" w:after="0"/>
              <w:rPr>
                <w:rFonts w:asciiTheme="majorBidi" w:hAnsiTheme="majorBidi" w:cstheme="majorBidi"/>
                <w:sz w:val="24"/>
                <w:szCs w:val="24"/>
                <w:lang w:val="en-GB"/>
              </w:rPr>
            </w:pPr>
            <w:r w:rsidRPr="0042280E">
              <w:rPr>
                <w:rFonts w:asciiTheme="majorBidi" w:hAnsiTheme="majorBidi" w:cstheme="majorBidi"/>
                <w:sz w:val="24"/>
                <w:szCs w:val="24"/>
                <w:lang w:val="en-GB"/>
              </w:rPr>
              <w:t>M. A.V. LASHKEVICH</w:t>
            </w:r>
          </w:p>
        </w:tc>
        <w:tc>
          <w:tcPr>
            <w:tcW w:w="3475" w:type="dxa"/>
            <w:vAlign w:val="center"/>
          </w:tcPr>
          <w:p w:rsidR="0042280E" w:rsidRPr="0042280E" w:rsidDel="00312AFF"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lang w:val="en-GB"/>
              </w:rPr>
              <w:t>(Fédération de Russie</w:t>
            </w:r>
            <w:r w:rsidRPr="0042280E">
              <w:rPr>
                <w:rFonts w:asciiTheme="majorBidi" w:hAnsiTheme="majorBidi" w:cstheme="majorBidi"/>
                <w:iCs/>
                <w:sz w:val="24"/>
                <w:szCs w:val="24"/>
              </w:rPr>
              <w:t>)</w:t>
            </w:r>
          </w:p>
        </w:tc>
      </w:tr>
      <w:tr w:rsidR="0042280E" w:rsidRPr="0042280E" w:rsidTr="002952A0">
        <w:trPr>
          <w:cantSplit/>
          <w:jc w:val="center"/>
        </w:trPr>
        <w:tc>
          <w:tcPr>
            <w:tcW w:w="1936" w:type="dxa"/>
            <w:vAlign w:val="center"/>
          </w:tcPr>
          <w:p w:rsidR="0042280E" w:rsidRPr="00A22671" w:rsidRDefault="0042280E" w:rsidP="0042280E">
            <w:pPr>
              <w:spacing w:before="0"/>
              <w:rPr>
                <w:i/>
                <w:iCs/>
                <w:szCs w:val="24"/>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A.H. NAFEZ</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w:t>
            </w:r>
            <w:r w:rsidRPr="0042280E">
              <w:rPr>
                <w:rFonts w:asciiTheme="majorBidi" w:hAnsiTheme="majorBidi" w:cstheme="majorBidi"/>
                <w:sz w:val="24"/>
                <w:szCs w:val="24"/>
              </w:rPr>
              <w:t>Iran (République islamique d')</w:t>
            </w:r>
            <w:r w:rsidRPr="0042280E">
              <w:rPr>
                <w:rFonts w:asciiTheme="majorBidi" w:hAnsiTheme="majorBidi" w:cstheme="majorBidi"/>
                <w:iCs/>
                <w:sz w:val="24"/>
                <w:szCs w:val="24"/>
              </w:rPr>
              <w:t>)</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5" w:type="dxa"/>
            <w:vAlign w:val="center"/>
          </w:tcPr>
          <w:p w:rsidR="0042280E" w:rsidRPr="0042280E"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M. K. NIANE</w:t>
            </w:r>
          </w:p>
        </w:tc>
        <w:tc>
          <w:tcPr>
            <w:tcW w:w="3475" w:type="dxa"/>
            <w:vAlign w:val="center"/>
          </w:tcPr>
          <w:p w:rsidR="0042280E" w:rsidRPr="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(Sénégal)</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5" w:type="dxa"/>
            <w:vAlign w:val="center"/>
          </w:tcPr>
          <w:p w:rsidR="0042280E" w:rsidRPr="0042280E" w:rsidDel="00312AFF" w:rsidRDefault="0042280E" w:rsidP="0042280E">
            <w:pPr>
              <w:pStyle w:val="Tabletext"/>
              <w:tabs>
                <w:tab w:val="clear" w:pos="284"/>
              </w:tabs>
              <w:spacing w:before="0" w:after="0"/>
              <w:rPr>
                <w:rFonts w:asciiTheme="majorBidi" w:hAnsiTheme="majorBidi" w:cstheme="majorBidi"/>
                <w:sz w:val="24"/>
                <w:szCs w:val="24"/>
              </w:rPr>
            </w:pPr>
            <w:r w:rsidRPr="0042280E">
              <w:rPr>
                <w:rFonts w:asciiTheme="majorBidi" w:hAnsiTheme="majorBidi" w:cstheme="majorBidi"/>
                <w:sz w:val="24"/>
                <w:szCs w:val="24"/>
              </w:rPr>
              <w:t>Dr W. SAMI</w:t>
            </w:r>
          </w:p>
        </w:tc>
        <w:tc>
          <w:tcPr>
            <w:tcW w:w="3475" w:type="dxa"/>
            <w:vAlign w:val="center"/>
          </w:tcPr>
          <w:p w:rsidR="0042280E" w:rsidRPr="0042280E" w:rsidDel="00312AFF" w:rsidRDefault="0042280E" w:rsidP="0042280E">
            <w:pPr>
              <w:pStyle w:val="Tabletext"/>
              <w:spacing w:before="0" w:after="0"/>
              <w:ind w:left="108"/>
              <w:rPr>
                <w:rFonts w:asciiTheme="majorBidi" w:hAnsiTheme="majorBidi" w:cstheme="majorBidi"/>
                <w:sz w:val="24"/>
                <w:szCs w:val="24"/>
              </w:rPr>
            </w:pPr>
            <w:r w:rsidRPr="0042280E">
              <w:rPr>
                <w:rFonts w:asciiTheme="majorBidi" w:hAnsiTheme="majorBidi" w:cstheme="majorBidi"/>
                <w:iCs/>
                <w:sz w:val="24"/>
                <w:szCs w:val="24"/>
              </w:rPr>
              <w:t>(EBU)</w:t>
            </w:r>
          </w:p>
        </w:tc>
      </w:tr>
      <w:tr w:rsidR="0042280E" w:rsidRPr="0042280E"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5" w:type="dxa"/>
            <w:vAlign w:val="center"/>
          </w:tcPr>
          <w:p w:rsidR="0042280E" w:rsidRPr="00A22671" w:rsidRDefault="0042280E" w:rsidP="0042280E">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Dr</w:t>
            </w:r>
            <w:r w:rsidRPr="00A22671">
              <w:rPr>
                <w:rFonts w:asciiTheme="majorBidi" w:hAnsiTheme="majorBidi" w:cstheme="majorBidi"/>
                <w:sz w:val="24"/>
                <w:szCs w:val="24"/>
              </w:rPr>
              <w:t xml:space="preserve"> P. ZACCARIAN</w:t>
            </w:r>
          </w:p>
        </w:tc>
        <w:tc>
          <w:tcPr>
            <w:tcW w:w="3475" w:type="dxa"/>
            <w:vAlign w:val="center"/>
          </w:tcPr>
          <w:p w:rsidR="0042280E" w:rsidRPr="00A22671" w:rsidRDefault="0042280E" w:rsidP="0042280E">
            <w:pPr>
              <w:pStyle w:val="Tabletext"/>
              <w:spacing w:before="0" w:after="0"/>
              <w:ind w:left="108"/>
              <w:rPr>
                <w:rFonts w:asciiTheme="majorBidi" w:hAnsiTheme="majorBidi" w:cstheme="majorBidi"/>
                <w:sz w:val="24"/>
                <w:szCs w:val="24"/>
              </w:rPr>
            </w:pPr>
            <w:r>
              <w:rPr>
                <w:rFonts w:asciiTheme="majorBidi" w:hAnsiTheme="majorBidi" w:cstheme="majorBidi"/>
                <w:iCs/>
                <w:sz w:val="24"/>
                <w:szCs w:val="24"/>
              </w:rPr>
              <w:t>(</w:t>
            </w:r>
            <w:r w:rsidRPr="00A22671">
              <w:rPr>
                <w:rFonts w:asciiTheme="majorBidi" w:hAnsiTheme="majorBidi" w:cstheme="majorBidi"/>
                <w:sz w:val="24"/>
                <w:szCs w:val="24"/>
              </w:rPr>
              <w:t>Ital</w:t>
            </w:r>
            <w:r>
              <w:rPr>
                <w:rFonts w:asciiTheme="majorBidi" w:hAnsiTheme="majorBidi" w:cstheme="majorBidi"/>
                <w:sz w:val="24"/>
                <w:szCs w:val="24"/>
              </w:rPr>
              <w:t>ie</w:t>
            </w:r>
            <w:r>
              <w:rPr>
                <w:rFonts w:asciiTheme="majorBidi" w:hAnsiTheme="majorBidi" w:cstheme="majorBidi"/>
                <w:iCs/>
                <w:sz w:val="24"/>
                <w:szCs w:val="24"/>
              </w:rPr>
              <w:t>)</w:t>
            </w:r>
          </w:p>
        </w:tc>
      </w:tr>
      <w:tr w:rsidR="0042280E" w:rsidRPr="00A22671" w:rsidTr="002952A0">
        <w:trPr>
          <w:cantSplit/>
          <w:jc w:val="center"/>
        </w:trPr>
        <w:tc>
          <w:tcPr>
            <w:tcW w:w="1936" w:type="dxa"/>
            <w:vAlign w:val="center"/>
          </w:tcPr>
          <w:p w:rsidR="0042280E" w:rsidRPr="0042280E" w:rsidRDefault="0042280E" w:rsidP="0042280E">
            <w:pPr>
              <w:spacing w:before="0"/>
              <w:rPr>
                <w:i/>
                <w:iCs/>
                <w:szCs w:val="24"/>
                <w:lang w:val="en-GB"/>
              </w:rPr>
            </w:pPr>
          </w:p>
        </w:tc>
        <w:tc>
          <w:tcPr>
            <w:tcW w:w="4375" w:type="dxa"/>
            <w:vAlign w:val="center"/>
          </w:tcPr>
          <w:p w:rsidR="0042280E" w:rsidRPr="00A22671" w:rsidRDefault="0042280E" w:rsidP="0042280E">
            <w:pPr>
              <w:pStyle w:val="Tabletext"/>
              <w:tabs>
                <w:tab w:val="clear" w:pos="284"/>
              </w:tabs>
              <w:spacing w:before="0" w:after="0"/>
              <w:rPr>
                <w:rFonts w:asciiTheme="majorBidi" w:hAnsiTheme="majorBidi" w:cstheme="majorBidi"/>
                <w:sz w:val="24"/>
                <w:szCs w:val="24"/>
              </w:rPr>
            </w:pPr>
            <w:r>
              <w:rPr>
                <w:rFonts w:asciiTheme="majorBidi" w:hAnsiTheme="majorBidi" w:cstheme="majorBidi"/>
                <w:sz w:val="24"/>
                <w:szCs w:val="24"/>
              </w:rPr>
              <w:t>M.</w:t>
            </w:r>
            <w:r w:rsidRPr="00A22671">
              <w:rPr>
                <w:rFonts w:asciiTheme="majorBidi" w:hAnsiTheme="majorBidi" w:cstheme="majorBidi"/>
                <w:sz w:val="24"/>
                <w:szCs w:val="24"/>
              </w:rPr>
              <w:t xml:space="preserve"> Q. ZENG</w:t>
            </w:r>
          </w:p>
        </w:tc>
        <w:tc>
          <w:tcPr>
            <w:tcW w:w="3475" w:type="dxa"/>
            <w:vAlign w:val="center"/>
          </w:tcPr>
          <w:p w:rsidR="0042280E" w:rsidRPr="00A22671" w:rsidRDefault="0042280E" w:rsidP="0042280E">
            <w:pPr>
              <w:pStyle w:val="Tabletext"/>
              <w:spacing w:before="0" w:after="0"/>
              <w:ind w:left="108"/>
              <w:rPr>
                <w:rFonts w:asciiTheme="majorBidi" w:hAnsiTheme="majorBidi" w:cstheme="majorBidi"/>
                <w:sz w:val="24"/>
                <w:szCs w:val="24"/>
              </w:rPr>
            </w:pPr>
            <w:r>
              <w:rPr>
                <w:rFonts w:asciiTheme="majorBidi" w:hAnsiTheme="majorBidi" w:cstheme="majorBidi"/>
                <w:iCs/>
                <w:sz w:val="24"/>
                <w:szCs w:val="24"/>
              </w:rPr>
              <w:t>(</w:t>
            </w:r>
            <w:r w:rsidRPr="00A22671">
              <w:rPr>
                <w:rFonts w:asciiTheme="majorBidi" w:hAnsiTheme="majorBidi" w:cstheme="majorBidi"/>
                <w:sz w:val="24"/>
                <w:szCs w:val="24"/>
              </w:rPr>
              <w:t>Chin</w:t>
            </w:r>
            <w:r>
              <w:rPr>
                <w:rFonts w:asciiTheme="majorBidi" w:hAnsiTheme="majorBidi" w:cstheme="majorBidi"/>
                <w:sz w:val="24"/>
                <w:szCs w:val="24"/>
              </w:rPr>
              <w:t>e</w:t>
            </w:r>
            <w:r>
              <w:rPr>
                <w:rFonts w:asciiTheme="majorBidi" w:hAnsiTheme="majorBidi" w:cstheme="majorBidi"/>
                <w:iCs/>
                <w:sz w:val="24"/>
                <w:szCs w:val="24"/>
              </w:rPr>
              <w:t>)</w:t>
            </w:r>
          </w:p>
        </w:tc>
      </w:tr>
    </w:tbl>
    <w:p w:rsidR="007931F0" w:rsidRPr="00585A1C" w:rsidRDefault="007931F0" w:rsidP="007931F0">
      <w:pPr>
        <w:tabs>
          <w:tab w:val="left" w:pos="2835"/>
          <w:tab w:val="left" w:pos="5812"/>
        </w:tabs>
        <w:spacing w:before="0"/>
        <w:ind w:left="2835" w:hanging="2835"/>
        <w:rPr>
          <w:szCs w:val="24"/>
        </w:rPr>
      </w:pPr>
    </w:p>
    <w:p w:rsidR="007931F0" w:rsidRPr="007E526C" w:rsidRDefault="007931F0" w:rsidP="007931F0">
      <w:pPr>
        <w:tabs>
          <w:tab w:val="left" w:pos="2835"/>
          <w:tab w:val="left" w:pos="5812"/>
        </w:tabs>
        <w:spacing w:before="0"/>
        <w:ind w:left="2835" w:hanging="2835"/>
      </w:pPr>
    </w:p>
    <w:p w:rsidR="00CE360B" w:rsidRDefault="00CE360B">
      <w:pPr>
        <w:tabs>
          <w:tab w:val="clear" w:pos="1134"/>
          <w:tab w:val="clear" w:pos="1871"/>
          <w:tab w:val="clear" w:pos="2268"/>
        </w:tabs>
        <w:overflowPunct/>
        <w:autoSpaceDE/>
        <w:autoSpaceDN/>
        <w:adjustRightInd/>
        <w:spacing w:before="0"/>
        <w:textAlignment w:val="auto"/>
        <w:rPr>
          <w:rFonts w:eastAsia="SimSun"/>
          <w:b/>
          <w:sz w:val="28"/>
        </w:rPr>
      </w:pPr>
      <w:r>
        <w:rPr>
          <w:rFonts w:eastAsia="SimSun"/>
        </w:rPr>
        <w:br w:type="page"/>
      </w:r>
    </w:p>
    <w:p w:rsidR="007931F0" w:rsidRPr="00585A1C" w:rsidRDefault="007931F0" w:rsidP="00585A1C">
      <w:pPr>
        <w:pStyle w:val="Title4"/>
        <w:rPr>
          <w:rFonts w:eastAsia="SimSun"/>
        </w:rPr>
      </w:pPr>
      <w:r w:rsidRPr="00585A1C">
        <w:rPr>
          <w:rFonts w:eastAsia="SimSun"/>
        </w:rPr>
        <w:lastRenderedPageBreak/>
        <w:t>COMMISSION D'ÉTUDES 7</w:t>
      </w:r>
    </w:p>
    <w:p w:rsidR="007931F0" w:rsidRDefault="007931F0" w:rsidP="00585A1C">
      <w:pPr>
        <w:pStyle w:val="Title3"/>
      </w:pPr>
      <w:r>
        <w:t>(SERVICES SCIENTIFIQUES)</w:t>
      </w:r>
    </w:p>
    <w:p w:rsidR="007931F0" w:rsidRDefault="007931F0" w:rsidP="007931F0">
      <w:pPr>
        <w:pStyle w:val="Normalaftertitle"/>
        <w:spacing w:before="160"/>
      </w:pPr>
      <w:r>
        <w:rPr>
          <w:i/>
        </w:rPr>
        <w:t>Domaine de compétence:</w:t>
      </w:r>
    </w:p>
    <w:p w:rsidR="007931F0" w:rsidRDefault="007931F0" w:rsidP="007931F0">
      <w:r w:rsidRPr="00585A1C">
        <w:rPr>
          <w:bCs/>
        </w:rPr>
        <w:t>1</w:t>
      </w:r>
      <w:r>
        <w:tab/>
        <w:t>Systèmes d'exploitation et de recherche spatiales, d'exploration de la Terre et de météorologie, y compris l'utilisation corrélative des liaisons du service intersatellites.</w:t>
      </w:r>
    </w:p>
    <w:p w:rsidR="007931F0" w:rsidRDefault="007931F0" w:rsidP="007931F0">
      <w:r w:rsidRPr="00585A1C">
        <w:rPr>
          <w:bCs/>
        </w:rPr>
        <w:t>2</w:t>
      </w:r>
      <w:r>
        <w:tab/>
        <w:t>Systèmes de télédétection, y compris les systèmes de détection passive et les systèmes de détection active, fonctionnant sur des plates-formes au sol ou sur des plates-formes spatiales.</w:t>
      </w:r>
    </w:p>
    <w:p w:rsidR="007931F0" w:rsidRDefault="007931F0" w:rsidP="007931F0">
      <w:r w:rsidRPr="00585A1C">
        <w:t>3</w:t>
      </w:r>
      <w:r>
        <w:tab/>
        <w:t>Radioastronomie et radarastronomie.</w:t>
      </w:r>
    </w:p>
    <w:p w:rsidR="007931F0" w:rsidRDefault="007931F0" w:rsidP="007931F0">
      <w:r w:rsidRPr="00585A1C">
        <w:rPr>
          <w:bCs/>
        </w:rPr>
        <w:t>4</w:t>
      </w:r>
      <w:r>
        <w:tab/>
        <w:t>Diffusion, réception et coordination des services de fréquences étalon et de signaux horaires, y compris l'application des techniques par satellite, à l'échelon mondial.</w:t>
      </w:r>
    </w:p>
    <w:p w:rsidR="007931F0" w:rsidRDefault="007931F0" w:rsidP="007931F0">
      <w:pPr>
        <w:spacing w:before="0"/>
        <w:jc w:val="both"/>
      </w:pP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5"/>
        <w:gridCol w:w="3475"/>
      </w:tblGrid>
      <w:tr w:rsidR="0042280E" w:rsidRPr="001866DE" w:rsidTr="002952A0">
        <w:trPr>
          <w:cantSplit/>
          <w:jc w:val="center"/>
        </w:trPr>
        <w:tc>
          <w:tcPr>
            <w:tcW w:w="1936" w:type="dxa"/>
            <w:vAlign w:val="center"/>
          </w:tcPr>
          <w:p w:rsidR="0042280E" w:rsidRPr="00A22671" w:rsidRDefault="0042280E" w:rsidP="0042280E">
            <w:pPr>
              <w:keepNext/>
              <w:spacing w:before="40" w:after="40"/>
              <w:rPr>
                <w:i/>
                <w:iCs/>
                <w:szCs w:val="24"/>
              </w:rPr>
            </w:pPr>
            <w:r>
              <w:rPr>
                <w:i/>
                <w:iCs/>
                <w:szCs w:val="24"/>
              </w:rPr>
              <w:t>Président</w:t>
            </w:r>
            <w:r w:rsidRPr="00A22671">
              <w:rPr>
                <w:i/>
                <w:iCs/>
                <w:szCs w:val="24"/>
              </w:rPr>
              <w:t>:</w:t>
            </w:r>
          </w:p>
        </w:tc>
        <w:tc>
          <w:tcPr>
            <w:tcW w:w="4375" w:type="dxa"/>
            <w:vAlign w:val="center"/>
          </w:tcPr>
          <w:p w:rsidR="0042280E" w:rsidRPr="0042280E" w:rsidDel="0042280E" w:rsidRDefault="0042280E" w:rsidP="0042280E">
            <w:pPr>
              <w:pStyle w:val="Tabletext"/>
              <w:tabs>
                <w:tab w:val="clear" w:pos="284"/>
              </w:tabs>
              <w:rPr>
                <w:rFonts w:asciiTheme="majorBidi" w:hAnsiTheme="majorBidi" w:cstheme="majorBidi"/>
                <w:sz w:val="24"/>
                <w:szCs w:val="24"/>
                <w:lang w:val="en-US"/>
              </w:rPr>
            </w:pPr>
            <w:r w:rsidRPr="0042280E">
              <w:rPr>
                <w:rFonts w:asciiTheme="majorBidi" w:hAnsiTheme="majorBidi" w:cstheme="majorBidi"/>
                <w:sz w:val="24"/>
                <w:szCs w:val="24"/>
              </w:rPr>
              <w:t>M. J. ZUZEK</w:t>
            </w:r>
          </w:p>
        </w:tc>
        <w:tc>
          <w:tcPr>
            <w:tcW w:w="3475" w:type="dxa"/>
            <w:vAlign w:val="center"/>
          </w:tcPr>
          <w:p w:rsidR="0042280E" w:rsidRPr="0042280E" w:rsidDel="0042280E" w:rsidRDefault="0042280E" w:rsidP="0042280E">
            <w:pPr>
              <w:pStyle w:val="Tabletext"/>
              <w:ind w:left="108"/>
              <w:rPr>
                <w:rFonts w:asciiTheme="majorBidi" w:hAnsiTheme="majorBidi" w:cstheme="majorBidi"/>
                <w:iCs/>
                <w:sz w:val="24"/>
                <w:szCs w:val="24"/>
                <w:lang w:val="en-US"/>
              </w:rPr>
            </w:pPr>
            <w:r w:rsidRPr="0042280E">
              <w:rPr>
                <w:rFonts w:asciiTheme="majorBidi" w:hAnsiTheme="majorBidi" w:cstheme="majorBidi"/>
                <w:iCs/>
                <w:sz w:val="24"/>
                <w:szCs w:val="24"/>
              </w:rPr>
              <w:t>(Etats-Unis)</w:t>
            </w:r>
          </w:p>
        </w:tc>
      </w:tr>
      <w:tr w:rsidR="0042280E" w:rsidRPr="001866DE" w:rsidTr="002952A0">
        <w:trPr>
          <w:cantSplit/>
          <w:jc w:val="center"/>
        </w:trPr>
        <w:tc>
          <w:tcPr>
            <w:tcW w:w="1936" w:type="dxa"/>
            <w:vAlign w:val="center"/>
          </w:tcPr>
          <w:p w:rsidR="0042280E" w:rsidRPr="001866DE" w:rsidRDefault="0042280E" w:rsidP="0042280E">
            <w:pPr>
              <w:spacing w:before="0"/>
              <w:rPr>
                <w:i/>
                <w:iCs/>
                <w:szCs w:val="24"/>
                <w:lang w:val="en-US"/>
              </w:rPr>
            </w:pPr>
            <w:r w:rsidRPr="001866DE">
              <w:rPr>
                <w:i/>
                <w:iCs/>
                <w:szCs w:val="24"/>
                <w:lang w:val="en-US"/>
              </w:rPr>
              <w:t>Vice-Présidents:</w:t>
            </w: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A. AMIN</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US"/>
              </w:rPr>
            </w:pPr>
            <w:r w:rsidRPr="0042280E">
              <w:rPr>
                <w:rFonts w:asciiTheme="majorBidi" w:hAnsiTheme="majorBidi" w:cstheme="majorBidi"/>
                <w:iCs/>
                <w:sz w:val="24"/>
                <w:szCs w:val="24"/>
                <w:lang w:val="en-GB"/>
              </w:rPr>
              <w:t>(</w:t>
            </w:r>
            <w:r w:rsidRPr="0042280E">
              <w:rPr>
                <w:rFonts w:asciiTheme="majorBidi" w:hAnsiTheme="majorBidi" w:cstheme="majorBidi"/>
                <w:iCs/>
                <w:sz w:val="24"/>
                <w:szCs w:val="24"/>
              </w:rPr>
              <w:t>Emirats arabes unis</w:t>
            </w:r>
            <w:r w:rsidRPr="0042280E">
              <w:rPr>
                <w:rFonts w:asciiTheme="majorBidi" w:hAnsiTheme="majorBidi" w:cstheme="majorBidi"/>
                <w:iCs/>
                <w:sz w:val="24"/>
                <w:szCs w:val="24"/>
                <w:lang w:val="en-GB"/>
              </w:rPr>
              <w:t>)</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O.T. ANYAEJI</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US"/>
              </w:rPr>
            </w:pPr>
            <w:r w:rsidRPr="0042280E">
              <w:rPr>
                <w:rFonts w:asciiTheme="majorBidi" w:hAnsiTheme="majorBidi" w:cstheme="majorBidi"/>
                <w:iCs/>
                <w:sz w:val="24"/>
                <w:szCs w:val="24"/>
                <w:lang w:val="en-GB"/>
              </w:rPr>
              <w:t>(Nigéria)</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B. DUDHIA</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(Royaume-Uni)</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M.A. HASEEB</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(Egypte)</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Z. LIU</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(Chine)</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R.R NURSHABEKOV</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(Kazakhstan)</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en-US"/>
              </w:rPr>
            </w:pPr>
            <w:r w:rsidRPr="0042280E">
              <w:rPr>
                <w:rFonts w:asciiTheme="majorBidi" w:hAnsiTheme="majorBidi" w:cstheme="majorBidi"/>
                <w:sz w:val="24"/>
                <w:szCs w:val="24"/>
                <w:lang w:val="en-GB"/>
              </w:rPr>
              <w:t>M. J. PLA</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lang w:val="en-GB"/>
              </w:rPr>
            </w:pPr>
            <w:r w:rsidRPr="0042280E">
              <w:rPr>
                <w:rFonts w:asciiTheme="majorBidi" w:hAnsiTheme="majorBidi" w:cstheme="majorBidi"/>
                <w:iCs/>
                <w:sz w:val="24"/>
                <w:szCs w:val="24"/>
                <w:lang w:val="en-GB"/>
              </w:rPr>
              <w:t>(France)</w:t>
            </w:r>
          </w:p>
        </w:tc>
      </w:tr>
      <w:tr w:rsidR="0042280E" w:rsidRPr="0042280E" w:rsidTr="002952A0">
        <w:trPr>
          <w:cantSplit/>
          <w:jc w:val="center"/>
        </w:trPr>
        <w:tc>
          <w:tcPr>
            <w:tcW w:w="1936" w:type="dxa"/>
            <w:vAlign w:val="center"/>
          </w:tcPr>
          <w:p w:rsidR="0042280E" w:rsidRPr="001866DE" w:rsidRDefault="0042280E" w:rsidP="0042280E">
            <w:pPr>
              <w:spacing w:before="0"/>
              <w:rPr>
                <w:i/>
                <w:iCs/>
                <w:szCs w:val="24"/>
                <w:lang w:val="en-US"/>
              </w:rPr>
            </w:pPr>
          </w:p>
        </w:tc>
        <w:tc>
          <w:tcPr>
            <w:tcW w:w="4375" w:type="dxa"/>
            <w:vAlign w:val="center"/>
          </w:tcPr>
          <w:p w:rsidR="0042280E" w:rsidRPr="0042280E" w:rsidDel="0042280E" w:rsidRDefault="0042280E" w:rsidP="0042280E">
            <w:pPr>
              <w:pStyle w:val="Tabletext"/>
              <w:tabs>
                <w:tab w:val="clear" w:pos="284"/>
              </w:tabs>
              <w:spacing w:before="0" w:after="0"/>
              <w:rPr>
                <w:rFonts w:asciiTheme="majorBidi" w:hAnsiTheme="majorBidi" w:cstheme="majorBidi"/>
                <w:sz w:val="24"/>
                <w:szCs w:val="24"/>
                <w:lang w:val="fr-CH"/>
              </w:rPr>
            </w:pPr>
            <w:r w:rsidRPr="0042280E">
              <w:rPr>
                <w:rFonts w:asciiTheme="majorBidi" w:hAnsiTheme="majorBidi" w:cstheme="majorBidi"/>
                <w:sz w:val="24"/>
                <w:szCs w:val="24"/>
              </w:rPr>
              <w:t>M. I.V. ZHELTONOGOV</w:t>
            </w:r>
          </w:p>
        </w:tc>
        <w:tc>
          <w:tcPr>
            <w:tcW w:w="3475" w:type="dxa"/>
            <w:vAlign w:val="center"/>
          </w:tcPr>
          <w:p w:rsidR="0042280E" w:rsidRPr="0042280E" w:rsidDel="0042280E" w:rsidRDefault="0042280E" w:rsidP="0042280E">
            <w:pPr>
              <w:pStyle w:val="Tabletext"/>
              <w:spacing w:before="0" w:after="0"/>
              <w:ind w:left="108"/>
              <w:rPr>
                <w:rFonts w:asciiTheme="majorBidi" w:hAnsiTheme="majorBidi" w:cstheme="majorBidi"/>
                <w:iCs/>
                <w:sz w:val="24"/>
                <w:szCs w:val="24"/>
              </w:rPr>
            </w:pPr>
            <w:r w:rsidRPr="0042280E">
              <w:rPr>
                <w:rFonts w:asciiTheme="majorBidi" w:hAnsiTheme="majorBidi" w:cstheme="majorBidi"/>
                <w:iCs/>
                <w:sz w:val="24"/>
                <w:szCs w:val="24"/>
              </w:rPr>
              <w:t>(Fédération de Russie)</w:t>
            </w:r>
          </w:p>
        </w:tc>
      </w:tr>
    </w:tbl>
    <w:p w:rsidR="007931F0" w:rsidRDefault="007931F0" w:rsidP="007931F0">
      <w:pPr>
        <w:tabs>
          <w:tab w:val="left" w:pos="2835"/>
          <w:tab w:val="left" w:pos="5670"/>
        </w:tabs>
        <w:ind w:left="2835" w:hanging="2835"/>
        <w:rPr>
          <w:i/>
          <w:iCs/>
        </w:rPr>
      </w:pPr>
    </w:p>
    <w:p w:rsidR="00F63C34" w:rsidRDefault="00F63C34" w:rsidP="007931F0">
      <w:pPr>
        <w:pStyle w:val="Annextitle"/>
        <w:rPr>
          <w:rFonts w:ascii="Times New Roman" w:hAnsi="Times New Roman"/>
          <w:b w:val="0"/>
          <w:caps/>
        </w:rPr>
      </w:pPr>
      <w:r>
        <w:rPr>
          <w:rFonts w:ascii="Times New Roman" w:hAnsi="Times New Roman"/>
          <w:b w:val="0"/>
          <w:caps/>
        </w:rPr>
        <w:br w:type="page"/>
      </w:r>
    </w:p>
    <w:p w:rsidR="002A7949" w:rsidRDefault="002A7949" w:rsidP="002A7949">
      <w:pPr>
        <w:pStyle w:val="AnnexNo"/>
        <w:spacing w:before="0"/>
      </w:pPr>
      <w:r>
        <w:lastRenderedPageBreak/>
        <w:t>Annexe 2</w:t>
      </w:r>
    </w:p>
    <w:p w:rsidR="007931F0" w:rsidRDefault="007931F0" w:rsidP="007931F0">
      <w:pPr>
        <w:pStyle w:val="Annextitle"/>
      </w:pPr>
      <w:r>
        <w:t>CCV</w:t>
      </w:r>
    </w:p>
    <w:p w:rsidR="007931F0" w:rsidRDefault="007931F0" w:rsidP="007931F0">
      <w:pPr>
        <w:jc w:val="center"/>
      </w:pPr>
      <w:r>
        <w:t>(COMITÉ DE COORDINATION POUR LE VOCABULAIRE)</w:t>
      </w:r>
    </w:p>
    <w:p w:rsidR="007931F0" w:rsidRDefault="007931F0" w:rsidP="007931F0">
      <w:pPr>
        <w:pStyle w:val="Normalaftertitle"/>
      </w:pPr>
      <w:r>
        <w:rPr>
          <w:i/>
        </w:rPr>
        <w:t>Domaine de compétence:</w:t>
      </w:r>
    </w:p>
    <w:p w:rsidR="007931F0" w:rsidRDefault="007931F0" w:rsidP="007931F0">
      <w:r>
        <w:t>Coordination et approbation en étroite collaboration avec les Commissions d'études des radiocommunications, le Secrétariat général (Département des conférences et des publications) et les autres organisations intéressées, principalement la Commission électrotechnique internationale (CEI), en ce qui concerne:</w:t>
      </w:r>
    </w:p>
    <w:p w:rsidR="007931F0" w:rsidRDefault="007931F0" w:rsidP="007931F0">
      <w:pPr>
        <w:pStyle w:val="enumlev1"/>
        <w:jc w:val="both"/>
      </w:pPr>
      <w:r>
        <w:t>–</w:t>
      </w:r>
      <w:r>
        <w:tab/>
        <w:t>le vocabulaire, y compris les abréviations et sigles;</w:t>
      </w:r>
    </w:p>
    <w:p w:rsidR="007931F0" w:rsidRDefault="007931F0" w:rsidP="007931F0">
      <w:pPr>
        <w:pStyle w:val="enumlev1"/>
        <w:jc w:val="both"/>
      </w:pPr>
      <w:r>
        <w:t>–</w:t>
      </w:r>
      <w:r>
        <w:tab/>
        <w:t>les sujets associés (grandeurs et unités, symboles graphiques et littéraux).</w:t>
      </w:r>
    </w:p>
    <w:p w:rsidR="002952A0" w:rsidRDefault="002952A0" w:rsidP="007931F0">
      <w:pPr>
        <w:pStyle w:val="enumlev1"/>
        <w:jc w:val="both"/>
      </w:pPr>
    </w:p>
    <w:tbl>
      <w:tblPr>
        <w:tblStyle w:val="TableGrid"/>
        <w:tblW w:w="97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4374"/>
        <w:gridCol w:w="3475"/>
      </w:tblGrid>
      <w:tr w:rsidR="00F63C34" w:rsidRPr="001866DE" w:rsidTr="002952A0">
        <w:trPr>
          <w:cantSplit/>
          <w:jc w:val="center"/>
        </w:trPr>
        <w:tc>
          <w:tcPr>
            <w:tcW w:w="1936" w:type="dxa"/>
            <w:vAlign w:val="center"/>
          </w:tcPr>
          <w:p w:rsidR="00F63C34" w:rsidRPr="00A22671" w:rsidRDefault="00F63C34" w:rsidP="00F63C34">
            <w:pPr>
              <w:keepNext/>
              <w:spacing w:before="40" w:after="40"/>
              <w:rPr>
                <w:i/>
                <w:iCs/>
                <w:szCs w:val="24"/>
              </w:rPr>
            </w:pPr>
            <w:r>
              <w:rPr>
                <w:i/>
                <w:iCs/>
                <w:szCs w:val="24"/>
              </w:rPr>
              <w:t>Président</w:t>
            </w:r>
            <w:r w:rsidRPr="00A22671">
              <w:rPr>
                <w:i/>
                <w:iCs/>
                <w:szCs w:val="24"/>
              </w:rPr>
              <w:t>:</w:t>
            </w:r>
          </w:p>
        </w:tc>
        <w:tc>
          <w:tcPr>
            <w:tcW w:w="4374" w:type="dxa"/>
            <w:vAlign w:val="center"/>
          </w:tcPr>
          <w:p w:rsidR="00F63C34" w:rsidRPr="00F63C34" w:rsidDel="0042280E" w:rsidRDefault="00F63C34" w:rsidP="00F63C34">
            <w:pPr>
              <w:pStyle w:val="Tabletext"/>
              <w:tabs>
                <w:tab w:val="clear" w:pos="284"/>
              </w:tabs>
              <w:rPr>
                <w:rFonts w:asciiTheme="majorBidi" w:hAnsiTheme="majorBidi" w:cstheme="majorBidi"/>
                <w:sz w:val="24"/>
                <w:szCs w:val="24"/>
                <w:lang w:val="fr-CH"/>
              </w:rPr>
            </w:pPr>
            <w:r w:rsidRPr="00F63C34">
              <w:rPr>
                <w:rFonts w:asciiTheme="majorBidi" w:hAnsiTheme="majorBidi" w:cstheme="majorBidi"/>
                <w:sz w:val="24"/>
                <w:szCs w:val="24"/>
              </w:rPr>
              <w:t>M. Ch. RISSONE</w:t>
            </w:r>
          </w:p>
        </w:tc>
        <w:tc>
          <w:tcPr>
            <w:tcW w:w="3475" w:type="dxa"/>
            <w:vAlign w:val="center"/>
          </w:tcPr>
          <w:p w:rsidR="00F63C34" w:rsidRPr="00F63C34" w:rsidDel="0042280E" w:rsidRDefault="00F63C34" w:rsidP="00F63C34">
            <w:pPr>
              <w:pStyle w:val="Tabletext"/>
              <w:ind w:left="108"/>
              <w:rPr>
                <w:rFonts w:asciiTheme="majorBidi" w:hAnsiTheme="majorBidi" w:cstheme="majorBidi"/>
                <w:iCs/>
                <w:sz w:val="24"/>
                <w:szCs w:val="24"/>
                <w:lang w:val="fr-CH"/>
              </w:rPr>
            </w:pPr>
            <w:r w:rsidRPr="00F63C34">
              <w:rPr>
                <w:rFonts w:asciiTheme="majorBidi" w:hAnsiTheme="majorBidi" w:cstheme="majorBidi"/>
                <w:iCs/>
                <w:sz w:val="24"/>
                <w:szCs w:val="24"/>
              </w:rPr>
              <w:t>(France)</w:t>
            </w:r>
          </w:p>
        </w:tc>
      </w:tr>
      <w:tr w:rsidR="00F63C34" w:rsidRPr="001866DE" w:rsidTr="002952A0">
        <w:trPr>
          <w:cantSplit/>
          <w:jc w:val="center"/>
        </w:trPr>
        <w:tc>
          <w:tcPr>
            <w:tcW w:w="1936" w:type="dxa"/>
            <w:vAlign w:val="center"/>
          </w:tcPr>
          <w:p w:rsidR="00F63C34" w:rsidRPr="0042280E" w:rsidRDefault="00F63C34" w:rsidP="00F63C34">
            <w:pPr>
              <w:spacing w:before="0"/>
              <w:rPr>
                <w:i/>
                <w:iCs/>
                <w:szCs w:val="24"/>
                <w:lang w:val="fr-CH"/>
              </w:rPr>
            </w:pPr>
            <w:r w:rsidRPr="0042280E">
              <w:rPr>
                <w:i/>
                <w:iCs/>
                <w:szCs w:val="24"/>
                <w:lang w:val="fr-CH"/>
              </w:rPr>
              <w:t>Vice-Présidents:</w:t>
            </w:r>
          </w:p>
        </w:tc>
        <w:tc>
          <w:tcPr>
            <w:tcW w:w="4374" w:type="dxa"/>
            <w:vAlign w:val="center"/>
          </w:tcPr>
          <w:p w:rsidR="00F63C34" w:rsidRPr="00F63C34" w:rsidDel="0042280E" w:rsidRDefault="00F63C34" w:rsidP="00F63C34">
            <w:pPr>
              <w:pStyle w:val="Tabletext"/>
              <w:tabs>
                <w:tab w:val="clear" w:pos="284"/>
              </w:tabs>
              <w:spacing w:before="0" w:after="0"/>
              <w:rPr>
                <w:rFonts w:asciiTheme="majorBidi" w:hAnsiTheme="majorBidi" w:cstheme="majorBidi"/>
                <w:iCs/>
                <w:sz w:val="24"/>
                <w:szCs w:val="24"/>
                <w:lang w:val="fr-CH"/>
              </w:rPr>
            </w:pPr>
            <w:r w:rsidRPr="00F63C34">
              <w:rPr>
                <w:rFonts w:asciiTheme="majorBidi" w:hAnsiTheme="majorBidi" w:cstheme="majorBidi"/>
                <w:iCs/>
                <w:sz w:val="24"/>
                <w:szCs w:val="24"/>
              </w:rPr>
              <w:t>M. C. MENÉNDEZ ARGÜELLES</w:t>
            </w:r>
          </w:p>
        </w:tc>
        <w:tc>
          <w:tcPr>
            <w:tcW w:w="3475" w:type="dxa"/>
            <w:vAlign w:val="center"/>
          </w:tcPr>
          <w:p w:rsidR="00F63C34" w:rsidRPr="00F63C34" w:rsidDel="0042280E" w:rsidRDefault="00F63C34" w:rsidP="00F63C34">
            <w:pPr>
              <w:pStyle w:val="Tabletext"/>
              <w:spacing w:before="0" w:after="0"/>
              <w:ind w:left="108"/>
              <w:rPr>
                <w:rFonts w:asciiTheme="majorBidi" w:hAnsiTheme="majorBidi" w:cstheme="majorBidi"/>
                <w:iCs/>
                <w:sz w:val="24"/>
                <w:szCs w:val="24"/>
                <w:lang w:val="fr-CH"/>
              </w:rPr>
            </w:pPr>
            <w:r w:rsidRPr="00F63C34">
              <w:rPr>
                <w:rFonts w:asciiTheme="majorBidi" w:hAnsiTheme="majorBidi" w:cstheme="majorBidi"/>
                <w:iCs/>
                <w:sz w:val="24"/>
                <w:szCs w:val="24"/>
              </w:rPr>
              <w:t>(Espagne)</w:t>
            </w:r>
          </w:p>
        </w:tc>
      </w:tr>
      <w:tr w:rsidR="00F63C34" w:rsidRPr="001866DE" w:rsidTr="002952A0">
        <w:trPr>
          <w:cantSplit/>
          <w:jc w:val="center"/>
        </w:trPr>
        <w:tc>
          <w:tcPr>
            <w:tcW w:w="1936" w:type="dxa"/>
            <w:vAlign w:val="center"/>
          </w:tcPr>
          <w:p w:rsidR="00F63C34" w:rsidRPr="0042280E" w:rsidRDefault="00F63C34" w:rsidP="00F63C34">
            <w:pPr>
              <w:spacing w:before="0"/>
              <w:rPr>
                <w:i/>
                <w:iCs/>
                <w:szCs w:val="24"/>
                <w:lang w:val="fr-CH"/>
              </w:rPr>
            </w:pPr>
          </w:p>
        </w:tc>
        <w:tc>
          <w:tcPr>
            <w:tcW w:w="4374" w:type="dxa"/>
            <w:vAlign w:val="center"/>
          </w:tcPr>
          <w:p w:rsidR="00F63C34" w:rsidRPr="00F63C34" w:rsidRDefault="00F63C34" w:rsidP="00F63C34">
            <w:pPr>
              <w:pStyle w:val="Tabletext"/>
              <w:tabs>
                <w:tab w:val="clear" w:pos="284"/>
              </w:tabs>
              <w:spacing w:before="0" w:after="0"/>
              <w:rPr>
                <w:rFonts w:asciiTheme="majorBidi" w:hAnsiTheme="majorBidi" w:cstheme="majorBidi"/>
                <w:iCs/>
                <w:sz w:val="24"/>
                <w:szCs w:val="24"/>
                <w:lang w:val="fr-CH"/>
              </w:rPr>
            </w:pPr>
            <w:r w:rsidRPr="00F63C34">
              <w:rPr>
                <w:rFonts w:asciiTheme="majorBidi" w:hAnsiTheme="majorBidi" w:cstheme="majorBidi"/>
                <w:iCs/>
                <w:sz w:val="24"/>
                <w:szCs w:val="24"/>
                <w:lang w:val="fr-CH"/>
              </w:rPr>
              <w:t>M. V.M. MINKIN</w:t>
            </w:r>
          </w:p>
        </w:tc>
        <w:tc>
          <w:tcPr>
            <w:tcW w:w="3475" w:type="dxa"/>
            <w:vAlign w:val="center"/>
          </w:tcPr>
          <w:p w:rsidR="00F63C34" w:rsidRPr="00F63C34" w:rsidRDefault="00F63C34" w:rsidP="00F63C34">
            <w:pPr>
              <w:pStyle w:val="Tabletext"/>
              <w:spacing w:before="0" w:after="0"/>
              <w:ind w:left="108"/>
              <w:rPr>
                <w:rFonts w:asciiTheme="majorBidi" w:hAnsiTheme="majorBidi" w:cstheme="majorBidi"/>
                <w:sz w:val="24"/>
                <w:szCs w:val="24"/>
                <w:lang w:val="en-US"/>
              </w:rPr>
            </w:pPr>
            <w:r w:rsidRPr="00F63C34">
              <w:rPr>
                <w:rFonts w:asciiTheme="majorBidi" w:hAnsiTheme="majorBidi" w:cstheme="majorBidi"/>
                <w:iCs/>
                <w:sz w:val="24"/>
                <w:szCs w:val="24"/>
                <w:lang w:val="fr-CH"/>
              </w:rPr>
              <w:t>(</w:t>
            </w:r>
            <w:r w:rsidRPr="00F63C34">
              <w:rPr>
                <w:rFonts w:asciiTheme="majorBidi" w:hAnsiTheme="majorBidi" w:cstheme="majorBidi"/>
                <w:sz w:val="24"/>
                <w:szCs w:val="24"/>
                <w:lang w:val="fr-CH"/>
              </w:rPr>
              <w:t xml:space="preserve">Fédération de </w:t>
            </w:r>
            <w:r w:rsidRPr="00F63C34">
              <w:rPr>
                <w:rFonts w:asciiTheme="majorBidi" w:hAnsiTheme="majorBidi" w:cstheme="majorBidi"/>
                <w:sz w:val="24"/>
                <w:szCs w:val="24"/>
                <w:lang w:val="en-US"/>
              </w:rPr>
              <w:t>Russie</w:t>
            </w:r>
            <w:r w:rsidRPr="00F63C34">
              <w:rPr>
                <w:rFonts w:asciiTheme="majorBidi" w:hAnsiTheme="majorBidi" w:cstheme="majorBidi"/>
                <w:iCs/>
                <w:sz w:val="24"/>
                <w:szCs w:val="24"/>
                <w:lang w:val="en-US"/>
              </w:rPr>
              <w:t>)</w:t>
            </w:r>
          </w:p>
        </w:tc>
      </w:tr>
      <w:tr w:rsidR="00F63C34" w:rsidRPr="001866DE" w:rsidTr="002952A0">
        <w:trPr>
          <w:cantSplit/>
          <w:jc w:val="center"/>
        </w:trPr>
        <w:tc>
          <w:tcPr>
            <w:tcW w:w="1936" w:type="dxa"/>
            <w:vAlign w:val="center"/>
          </w:tcPr>
          <w:p w:rsidR="00F63C34" w:rsidRPr="0042280E" w:rsidRDefault="00F63C34" w:rsidP="00F63C34">
            <w:pPr>
              <w:spacing w:before="0"/>
              <w:rPr>
                <w:i/>
                <w:iCs/>
                <w:szCs w:val="24"/>
                <w:lang w:val="fr-CH"/>
              </w:rPr>
            </w:pPr>
          </w:p>
        </w:tc>
        <w:tc>
          <w:tcPr>
            <w:tcW w:w="4374" w:type="dxa"/>
            <w:vAlign w:val="center"/>
          </w:tcPr>
          <w:p w:rsidR="00F63C34" w:rsidRPr="00F63C34" w:rsidRDefault="00F63C34" w:rsidP="00F63C34">
            <w:pPr>
              <w:pStyle w:val="Tabletext"/>
              <w:tabs>
                <w:tab w:val="clear" w:pos="284"/>
              </w:tabs>
              <w:spacing w:before="0" w:after="0"/>
              <w:rPr>
                <w:rFonts w:asciiTheme="majorBidi" w:hAnsiTheme="majorBidi" w:cstheme="majorBidi"/>
                <w:iCs/>
                <w:sz w:val="24"/>
                <w:szCs w:val="24"/>
                <w:lang w:val="en-US"/>
              </w:rPr>
            </w:pPr>
            <w:r w:rsidRPr="00F63C34">
              <w:rPr>
                <w:rFonts w:asciiTheme="majorBidi" w:hAnsiTheme="majorBidi" w:cstheme="majorBidi"/>
                <w:iCs/>
                <w:sz w:val="24"/>
                <w:szCs w:val="24"/>
                <w:lang w:val="en-US"/>
              </w:rPr>
              <w:t>M. P. NAJARIAN</w:t>
            </w:r>
          </w:p>
        </w:tc>
        <w:tc>
          <w:tcPr>
            <w:tcW w:w="3475" w:type="dxa"/>
            <w:vAlign w:val="center"/>
          </w:tcPr>
          <w:p w:rsidR="00F63C34" w:rsidRPr="00F63C34" w:rsidRDefault="00F63C34" w:rsidP="00F63C34">
            <w:pPr>
              <w:pStyle w:val="Tabletext"/>
              <w:spacing w:before="0" w:after="0"/>
              <w:ind w:left="108"/>
              <w:rPr>
                <w:rFonts w:asciiTheme="majorBidi" w:hAnsiTheme="majorBidi" w:cstheme="majorBidi"/>
                <w:iCs/>
                <w:sz w:val="24"/>
                <w:szCs w:val="24"/>
              </w:rPr>
            </w:pPr>
            <w:r w:rsidRPr="00F63C34">
              <w:rPr>
                <w:rFonts w:asciiTheme="majorBidi" w:hAnsiTheme="majorBidi" w:cstheme="majorBidi"/>
                <w:iCs/>
                <w:sz w:val="24"/>
                <w:szCs w:val="24"/>
                <w:lang w:val="en-US"/>
              </w:rPr>
              <w:t>(</w:t>
            </w:r>
            <w:r w:rsidRPr="00F63C34">
              <w:rPr>
                <w:rFonts w:asciiTheme="majorBidi" w:hAnsiTheme="majorBidi" w:cstheme="majorBidi"/>
                <w:sz w:val="24"/>
                <w:szCs w:val="24"/>
                <w:lang w:val="en-US"/>
              </w:rPr>
              <w:t>Etats-Unis</w:t>
            </w:r>
            <w:r w:rsidRPr="00F63C34">
              <w:rPr>
                <w:rFonts w:asciiTheme="majorBidi" w:hAnsiTheme="majorBidi" w:cstheme="majorBidi"/>
                <w:iCs/>
                <w:sz w:val="24"/>
                <w:szCs w:val="24"/>
              </w:rPr>
              <w:t>)</w:t>
            </w:r>
          </w:p>
        </w:tc>
      </w:tr>
      <w:tr w:rsidR="00F63C34" w:rsidRPr="0042280E" w:rsidTr="002952A0">
        <w:trPr>
          <w:cantSplit/>
          <w:jc w:val="center"/>
        </w:trPr>
        <w:tc>
          <w:tcPr>
            <w:tcW w:w="1936" w:type="dxa"/>
            <w:vAlign w:val="center"/>
          </w:tcPr>
          <w:p w:rsidR="00F63C34" w:rsidRPr="001866DE" w:rsidRDefault="00F63C34" w:rsidP="00F63C34">
            <w:pPr>
              <w:spacing w:before="0"/>
              <w:rPr>
                <w:i/>
                <w:iCs/>
                <w:szCs w:val="24"/>
                <w:lang w:val="en-US"/>
              </w:rPr>
            </w:pPr>
          </w:p>
        </w:tc>
        <w:tc>
          <w:tcPr>
            <w:tcW w:w="4374" w:type="dxa"/>
            <w:vAlign w:val="center"/>
          </w:tcPr>
          <w:p w:rsidR="00F63C34" w:rsidRPr="0042280E" w:rsidRDefault="00F63C34" w:rsidP="00F63C34">
            <w:pPr>
              <w:pStyle w:val="Tabletext"/>
              <w:tabs>
                <w:tab w:val="clear" w:pos="284"/>
              </w:tabs>
              <w:spacing w:before="0" w:after="0"/>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 xml:space="preserve">M. M.I.A. </w:t>
            </w:r>
            <w:r>
              <w:rPr>
                <w:rFonts w:asciiTheme="majorBidi" w:hAnsiTheme="majorBidi" w:cstheme="majorBidi"/>
                <w:iCs/>
                <w:sz w:val="24"/>
                <w:szCs w:val="24"/>
                <w:lang w:val="es-ES_tradnl"/>
              </w:rPr>
              <w:t>SADEQ</w:t>
            </w:r>
          </w:p>
        </w:tc>
        <w:tc>
          <w:tcPr>
            <w:tcW w:w="3475" w:type="dxa"/>
            <w:vAlign w:val="center"/>
          </w:tcPr>
          <w:p w:rsidR="00F63C34" w:rsidRPr="0042280E" w:rsidRDefault="00F63C34" w:rsidP="00F63C34">
            <w:pPr>
              <w:pStyle w:val="Tabletext"/>
              <w:spacing w:before="0" w:after="0"/>
              <w:ind w:left="108"/>
              <w:rPr>
                <w:rFonts w:asciiTheme="majorBidi" w:hAnsiTheme="majorBidi" w:cstheme="majorBidi"/>
                <w:iCs/>
                <w:sz w:val="24"/>
                <w:szCs w:val="24"/>
                <w:lang w:val="es-ES_tradnl"/>
              </w:rPr>
            </w:pPr>
            <w:r w:rsidRPr="0042280E">
              <w:rPr>
                <w:rFonts w:asciiTheme="majorBidi" w:hAnsiTheme="majorBidi" w:cstheme="majorBidi"/>
                <w:iCs/>
                <w:sz w:val="24"/>
                <w:szCs w:val="24"/>
                <w:lang w:val="es-ES_tradnl"/>
              </w:rPr>
              <w:t>(Qatar)</w:t>
            </w:r>
          </w:p>
        </w:tc>
      </w:tr>
      <w:tr w:rsidR="00F63C34" w:rsidRPr="0042280E" w:rsidTr="002952A0">
        <w:trPr>
          <w:cantSplit/>
          <w:jc w:val="center"/>
        </w:trPr>
        <w:tc>
          <w:tcPr>
            <w:tcW w:w="1936" w:type="dxa"/>
            <w:vAlign w:val="center"/>
          </w:tcPr>
          <w:p w:rsidR="00F63C34" w:rsidRPr="0042280E" w:rsidRDefault="00F63C34" w:rsidP="00F63C34">
            <w:pPr>
              <w:spacing w:before="0"/>
              <w:rPr>
                <w:i/>
                <w:iCs/>
                <w:szCs w:val="24"/>
                <w:lang w:val="es-ES_tradnl"/>
              </w:rPr>
            </w:pPr>
          </w:p>
        </w:tc>
        <w:tc>
          <w:tcPr>
            <w:tcW w:w="4374" w:type="dxa"/>
            <w:vAlign w:val="center"/>
          </w:tcPr>
          <w:p w:rsidR="00F63C34" w:rsidRPr="00F63C34" w:rsidRDefault="00F63C34" w:rsidP="00F63C34">
            <w:pPr>
              <w:pStyle w:val="Tabletext"/>
              <w:tabs>
                <w:tab w:val="clear" w:pos="284"/>
              </w:tabs>
              <w:spacing w:before="0" w:after="0"/>
              <w:rPr>
                <w:rFonts w:asciiTheme="majorBidi" w:hAnsiTheme="majorBidi" w:cstheme="majorBidi"/>
                <w:iCs/>
                <w:sz w:val="24"/>
                <w:szCs w:val="24"/>
                <w:lang w:val="en-GB"/>
              </w:rPr>
            </w:pPr>
            <w:r w:rsidRPr="00F63C34">
              <w:rPr>
                <w:rFonts w:asciiTheme="majorBidi" w:hAnsiTheme="majorBidi" w:cstheme="majorBidi"/>
                <w:iCs/>
                <w:sz w:val="24"/>
                <w:szCs w:val="24"/>
                <w:lang w:val="en-GB"/>
              </w:rPr>
              <w:t>M. C. XIE</w:t>
            </w:r>
          </w:p>
        </w:tc>
        <w:tc>
          <w:tcPr>
            <w:tcW w:w="3475" w:type="dxa"/>
            <w:vAlign w:val="center"/>
          </w:tcPr>
          <w:p w:rsidR="00F63C34" w:rsidRPr="00F63C34" w:rsidRDefault="00F63C34" w:rsidP="00F63C34">
            <w:pPr>
              <w:pStyle w:val="Tabletext"/>
              <w:spacing w:before="0" w:after="0"/>
              <w:ind w:left="108"/>
              <w:rPr>
                <w:rFonts w:asciiTheme="majorBidi" w:hAnsiTheme="majorBidi" w:cstheme="majorBidi"/>
                <w:iCs/>
                <w:sz w:val="24"/>
                <w:szCs w:val="24"/>
                <w:lang w:val="en-GB"/>
              </w:rPr>
            </w:pPr>
            <w:r w:rsidRPr="00F63C34">
              <w:rPr>
                <w:rFonts w:asciiTheme="majorBidi" w:hAnsiTheme="majorBidi" w:cstheme="majorBidi"/>
                <w:iCs/>
                <w:sz w:val="24"/>
                <w:szCs w:val="24"/>
                <w:lang w:val="en-GB"/>
              </w:rPr>
              <w:t>(Chine)</w:t>
            </w:r>
          </w:p>
        </w:tc>
      </w:tr>
      <w:tr w:rsidR="00F63C34" w:rsidRPr="0042280E" w:rsidTr="002952A0">
        <w:trPr>
          <w:cantSplit/>
          <w:jc w:val="center"/>
        </w:trPr>
        <w:tc>
          <w:tcPr>
            <w:tcW w:w="1936" w:type="dxa"/>
            <w:vAlign w:val="center"/>
          </w:tcPr>
          <w:p w:rsidR="00F63C34" w:rsidRPr="0042280E" w:rsidRDefault="00F63C34" w:rsidP="00F63C34">
            <w:pPr>
              <w:spacing w:before="0"/>
              <w:rPr>
                <w:i/>
                <w:iCs/>
                <w:szCs w:val="24"/>
                <w:lang w:val="en-GB"/>
              </w:rPr>
            </w:pPr>
          </w:p>
        </w:tc>
        <w:tc>
          <w:tcPr>
            <w:tcW w:w="4374" w:type="dxa"/>
            <w:vAlign w:val="center"/>
          </w:tcPr>
          <w:p w:rsidR="00F63C34" w:rsidRPr="00F63C34" w:rsidDel="0042280E" w:rsidRDefault="00F63C34" w:rsidP="00F63C34">
            <w:pPr>
              <w:pStyle w:val="Tabletext"/>
              <w:tabs>
                <w:tab w:val="clear" w:pos="284"/>
              </w:tabs>
              <w:spacing w:before="0" w:after="0"/>
              <w:rPr>
                <w:rFonts w:asciiTheme="majorBidi" w:hAnsiTheme="majorBidi" w:cstheme="majorBidi"/>
                <w:iCs/>
                <w:sz w:val="24"/>
                <w:szCs w:val="24"/>
                <w:lang w:val="en-GB"/>
              </w:rPr>
            </w:pPr>
            <w:r w:rsidRPr="00F63C34">
              <w:rPr>
                <w:rFonts w:asciiTheme="majorBidi" w:hAnsiTheme="majorBidi" w:cstheme="majorBidi"/>
                <w:iCs/>
                <w:sz w:val="24"/>
                <w:szCs w:val="24"/>
                <w:lang w:val="en-GB"/>
              </w:rPr>
              <w:t>M. G. YAYI</w:t>
            </w:r>
          </w:p>
        </w:tc>
        <w:tc>
          <w:tcPr>
            <w:tcW w:w="3475" w:type="dxa"/>
            <w:vAlign w:val="center"/>
          </w:tcPr>
          <w:p w:rsidR="00F63C34" w:rsidRPr="00F63C34" w:rsidDel="0042280E" w:rsidRDefault="00F63C34" w:rsidP="00F63C34">
            <w:pPr>
              <w:pStyle w:val="Tabletext"/>
              <w:spacing w:before="0" w:after="0"/>
              <w:ind w:left="108"/>
              <w:rPr>
                <w:rFonts w:asciiTheme="majorBidi" w:hAnsiTheme="majorBidi" w:cstheme="majorBidi"/>
                <w:iCs/>
                <w:sz w:val="24"/>
                <w:szCs w:val="24"/>
                <w:lang w:val="en-GB"/>
              </w:rPr>
            </w:pPr>
            <w:r w:rsidRPr="00F63C34">
              <w:rPr>
                <w:rFonts w:asciiTheme="majorBidi" w:hAnsiTheme="majorBidi" w:cstheme="majorBidi"/>
                <w:iCs/>
                <w:sz w:val="24"/>
                <w:szCs w:val="24"/>
                <w:lang w:val="en-GB"/>
              </w:rPr>
              <w:t>(Bénin)</w:t>
            </w:r>
          </w:p>
        </w:tc>
      </w:tr>
    </w:tbl>
    <w:p w:rsidR="007931F0" w:rsidRPr="0042280E" w:rsidRDefault="007931F0" w:rsidP="008E6F4B">
      <w:pPr>
        <w:pStyle w:val="Reasons"/>
        <w:rPr>
          <w:szCs w:val="24"/>
          <w:lang w:val="en-GB"/>
        </w:rPr>
      </w:pPr>
    </w:p>
    <w:sectPr w:rsidR="007931F0" w:rsidRPr="0042280E">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0E" w:rsidRDefault="0042280E">
      <w:r>
        <w:separator/>
      </w:r>
    </w:p>
  </w:endnote>
  <w:endnote w:type="continuationSeparator" w:id="0">
    <w:p w:rsidR="0042280E" w:rsidRDefault="0042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0E" w:rsidRPr="00CE360B" w:rsidRDefault="0042280E">
    <w:pPr>
      <w:rPr>
        <w:lang w:val="es-ES"/>
      </w:rPr>
    </w:pPr>
    <w:r>
      <w:fldChar w:fldCharType="begin"/>
    </w:r>
    <w:r w:rsidRPr="00CE360B">
      <w:rPr>
        <w:lang w:val="es-ES"/>
      </w:rPr>
      <w:instrText xml:space="preserve"> FILENAME \p  \* MERGEFORMAT </w:instrText>
    </w:r>
    <w:r>
      <w:fldChar w:fldCharType="separate"/>
    </w:r>
    <w:r w:rsidR="00FD762C">
      <w:rPr>
        <w:noProof/>
        <w:lang w:val="es-ES"/>
      </w:rPr>
      <w:t>X:\BR\BRIAP\EDP\Yoanni\AR Res\4-7f.docx</w:t>
    </w:r>
    <w:r>
      <w:fldChar w:fldCharType="end"/>
    </w:r>
    <w:r w:rsidRPr="00CE360B">
      <w:rPr>
        <w:lang w:val="es-ES"/>
      </w:rPr>
      <w:tab/>
    </w:r>
    <w:r>
      <w:fldChar w:fldCharType="begin"/>
    </w:r>
    <w:r>
      <w:instrText xml:space="preserve"> SAVEDATE \@ DD.MM.YY </w:instrText>
    </w:r>
    <w:r>
      <w:fldChar w:fldCharType="separate"/>
    </w:r>
    <w:r w:rsidR="00FD762C">
      <w:rPr>
        <w:noProof/>
      </w:rPr>
      <w:t>12.11.15</w:t>
    </w:r>
    <w:r>
      <w:fldChar w:fldCharType="end"/>
    </w:r>
    <w:r w:rsidRPr="00CE360B">
      <w:rPr>
        <w:lang w:val="es-ES"/>
      </w:rPr>
      <w:tab/>
    </w:r>
    <w:r>
      <w:fldChar w:fldCharType="begin"/>
    </w:r>
    <w:r>
      <w:instrText xml:space="preserve"> PRINTDATE \@ DD.MM.YY </w:instrText>
    </w:r>
    <w:r>
      <w:fldChar w:fldCharType="separate"/>
    </w:r>
    <w:r w:rsidR="00FD762C">
      <w:rPr>
        <w:noProof/>
      </w:rPr>
      <w:t>12.11.15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0E" w:rsidRDefault="0042280E">
      <w:r>
        <w:rPr>
          <w:b/>
        </w:rPr>
        <w:t>_______________</w:t>
      </w:r>
    </w:p>
  </w:footnote>
  <w:footnote w:type="continuationSeparator" w:id="0">
    <w:p w:rsidR="0042280E" w:rsidRDefault="0042280E">
      <w:r>
        <w:continuationSeparator/>
      </w:r>
    </w:p>
  </w:footnote>
  <w:footnote w:id="1">
    <w:p w:rsidR="0042280E" w:rsidRPr="00555685" w:rsidRDefault="0042280E" w:rsidP="001A330F">
      <w:pPr>
        <w:pStyle w:val="FootnoteText"/>
        <w:rPr>
          <w:lang w:val="fr-CH"/>
        </w:rPr>
      </w:pPr>
      <w:r w:rsidRPr="00555685">
        <w:rPr>
          <w:rStyle w:val="FootnoteReference"/>
          <w:lang w:val="fr-CH"/>
        </w:rPr>
        <w:t>1</w:t>
      </w:r>
      <w:r w:rsidRPr="00555685">
        <w:rPr>
          <w:lang w:val="fr-CH"/>
        </w:rPr>
        <w:t xml:space="preserve"> </w:t>
      </w:r>
      <w:r w:rsidRPr="00555685">
        <w:rPr>
          <w:lang w:val="fr-CH"/>
        </w:rPr>
        <w:tab/>
        <w:t>Les Commissions d'études 4 et 6 sont invit</w:t>
      </w:r>
      <w:r>
        <w:rPr>
          <w:lang w:val="fr-CH"/>
        </w:rPr>
        <w:t>é</w:t>
      </w:r>
      <w:r w:rsidRPr="00555685">
        <w:rPr>
          <w:lang w:val="fr-CH"/>
        </w:rPr>
        <w:t xml:space="preserve">es </w:t>
      </w:r>
      <w:r>
        <w:rPr>
          <w:lang w:val="fr-CH"/>
        </w:rPr>
        <w:t>à collaborer pour des activités conjointes</w:t>
      </w:r>
      <w:r w:rsidRPr="00555685">
        <w:rPr>
          <w:lang w:val="fr-CH"/>
        </w:rPr>
        <w:t xml:space="preserve">, </w:t>
      </w:r>
      <w:r>
        <w:rPr>
          <w:lang w:val="fr-CH"/>
        </w:rPr>
        <w:t xml:space="preserve">en particulier à organiser éventuellement des réunions conjointes pour décider de l'assignation des </w:t>
      </w:r>
      <w:r w:rsidRPr="00555685">
        <w:rPr>
          <w:lang w:val="fr-CH"/>
        </w:rPr>
        <w:t xml:space="preserve">Questions </w:t>
      </w:r>
      <w:r>
        <w:rPr>
          <w:lang w:val="fr-CH"/>
        </w:rPr>
        <w:t>liées au service de radiodiffusion par satellite</w:t>
      </w:r>
      <w:r w:rsidRPr="00555685">
        <w:rPr>
          <w:lang w:val="fr-CH"/>
        </w:rPr>
        <w:t xml:space="preserve">, </w:t>
      </w:r>
      <w:r>
        <w:rPr>
          <w:lang w:val="fr-CH"/>
        </w:rPr>
        <w:t>en suivant les lignes directrices ci-après</w:t>
      </w:r>
      <w:r w:rsidRPr="00555685">
        <w:rPr>
          <w:lang w:val="fr-CH"/>
        </w:rPr>
        <w:t>:</w:t>
      </w:r>
    </w:p>
    <w:p w:rsidR="0042280E" w:rsidRDefault="0042280E" w:rsidP="001A330F">
      <w:pPr>
        <w:pStyle w:val="FootnoteText"/>
        <w:ind w:left="255" w:hanging="255"/>
        <w:rPr>
          <w:lang w:val="fr-CH"/>
        </w:rPr>
      </w:pPr>
      <w:r>
        <w:rPr>
          <w:lang w:val="fr-CH"/>
        </w:rPr>
        <w:t>1)</w:t>
      </w:r>
      <w:r>
        <w:rPr>
          <w:lang w:val="fr-CH"/>
        </w:rPr>
        <w:tab/>
        <w:t xml:space="preserve">L'ensemble ou une partie des </w:t>
      </w:r>
      <w:r w:rsidRPr="00555685">
        <w:rPr>
          <w:lang w:val="fr-CH"/>
        </w:rPr>
        <w:t>Questions</w:t>
      </w:r>
      <w:r>
        <w:rPr>
          <w:lang w:val="fr-CH"/>
        </w:rPr>
        <w:t xml:space="preserve"> traitant de partage seront assignées à la Commission d'études </w:t>
      </w:r>
      <w:r w:rsidRPr="00555685">
        <w:rPr>
          <w:lang w:val="fr-CH"/>
        </w:rPr>
        <w:t>4.</w:t>
      </w:r>
    </w:p>
    <w:p w:rsidR="0042280E" w:rsidRDefault="0042280E" w:rsidP="001A330F">
      <w:pPr>
        <w:pStyle w:val="FootnoteText"/>
        <w:ind w:left="255" w:hanging="255"/>
        <w:rPr>
          <w:lang w:val="fr-CH"/>
        </w:rPr>
      </w:pPr>
      <w:r>
        <w:rPr>
          <w:lang w:val="fr-CH"/>
        </w:rPr>
        <w:t>2)</w:t>
      </w:r>
      <w:r>
        <w:rPr>
          <w:lang w:val="fr-CH"/>
        </w:rPr>
        <w:tab/>
        <w:t xml:space="preserve">L'ensemble ou une partie des </w:t>
      </w:r>
      <w:r w:rsidRPr="00555685">
        <w:rPr>
          <w:lang w:val="fr-CH"/>
        </w:rPr>
        <w:t>Questions</w:t>
      </w:r>
      <w:r>
        <w:rPr>
          <w:lang w:val="fr-CH"/>
        </w:rPr>
        <w:t xml:space="preserve"> traitant d'utilisation des fréquences seront assignées à la Commission d'études </w:t>
      </w:r>
      <w:r w:rsidRPr="00555685">
        <w:rPr>
          <w:lang w:val="fr-CH"/>
        </w:rPr>
        <w:t>4.</w:t>
      </w:r>
    </w:p>
    <w:p w:rsidR="0042280E" w:rsidRDefault="0042280E" w:rsidP="001A330F">
      <w:pPr>
        <w:pStyle w:val="FootnoteText"/>
        <w:ind w:left="255" w:hanging="255"/>
        <w:rPr>
          <w:lang w:val="fr-CH"/>
        </w:rPr>
      </w:pPr>
      <w:r>
        <w:rPr>
          <w:lang w:val="fr-CH"/>
        </w:rPr>
        <w:t>3)</w:t>
      </w:r>
      <w:r>
        <w:rPr>
          <w:lang w:val="fr-CH"/>
        </w:rPr>
        <w:tab/>
        <w:t xml:space="preserve">L'ensemble ou une partie des </w:t>
      </w:r>
      <w:r w:rsidRPr="00555685">
        <w:rPr>
          <w:lang w:val="fr-CH"/>
        </w:rPr>
        <w:t>Questions</w:t>
      </w:r>
      <w:r>
        <w:rPr>
          <w:lang w:val="fr-CH"/>
        </w:rPr>
        <w:t xml:space="preserve"> traitant d'objectifs de qualité de fonctionnement et de qualité de </w:t>
      </w:r>
      <w:r w:rsidRPr="00555685">
        <w:rPr>
          <w:lang w:val="fr-CH"/>
        </w:rPr>
        <w:t xml:space="preserve">service </w:t>
      </w:r>
      <w:r>
        <w:rPr>
          <w:lang w:val="fr-CH"/>
        </w:rPr>
        <w:t>seront assignées à la Commission d'études </w:t>
      </w:r>
      <w:r w:rsidRPr="00555685">
        <w:rPr>
          <w:lang w:val="fr-CH"/>
        </w:rPr>
        <w:t>6</w:t>
      </w:r>
      <w:r>
        <w:rPr>
          <w:lang w:val="fr-CH"/>
        </w:rPr>
        <w:t>.</w:t>
      </w:r>
    </w:p>
    <w:p w:rsidR="0042280E" w:rsidRPr="005F3DF4" w:rsidRDefault="0042280E" w:rsidP="001A330F">
      <w:pPr>
        <w:pStyle w:val="FootnoteText"/>
        <w:ind w:left="255" w:hanging="255"/>
        <w:rPr>
          <w:lang w:val="fr-CH"/>
        </w:rPr>
      </w:pPr>
      <w:r>
        <w:rPr>
          <w:lang w:val="fr-CH"/>
        </w:rPr>
        <w:t>4)</w:t>
      </w:r>
      <w:r>
        <w:rPr>
          <w:lang w:val="fr-CH"/>
        </w:rPr>
        <w:tab/>
        <w:t xml:space="preserve">L'ensemble ou une partie des </w:t>
      </w:r>
      <w:r w:rsidRPr="00555685">
        <w:rPr>
          <w:lang w:val="fr-CH"/>
        </w:rPr>
        <w:t>Questions</w:t>
      </w:r>
      <w:r>
        <w:rPr>
          <w:lang w:val="fr-CH"/>
        </w:rPr>
        <w:t xml:space="preserve"> traitant des critères de qualité de fonctionnement radioélectrique des liaisons par </w:t>
      </w:r>
      <w:r w:rsidRPr="00555685">
        <w:rPr>
          <w:lang w:val="fr-CH"/>
        </w:rPr>
        <w:t xml:space="preserve">satellite </w:t>
      </w:r>
      <w:r>
        <w:rPr>
          <w:lang w:val="fr-CH"/>
        </w:rPr>
        <w:t xml:space="preserve">pour répondre aux exigences de </w:t>
      </w:r>
      <w:r w:rsidRPr="00555685">
        <w:rPr>
          <w:lang w:val="fr-CH"/>
        </w:rPr>
        <w:t xml:space="preserve">service </w:t>
      </w:r>
      <w:r>
        <w:rPr>
          <w:lang w:val="fr-CH"/>
        </w:rPr>
        <w:t>spécifiées par la Commission d'études </w:t>
      </w:r>
      <w:r w:rsidRPr="00555685">
        <w:rPr>
          <w:lang w:val="fr-CH"/>
        </w:rPr>
        <w:t xml:space="preserve">6 </w:t>
      </w:r>
      <w:r>
        <w:rPr>
          <w:lang w:val="fr-CH"/>
        </w:rPr>
        <w:t>seront assignées à la Commission d'études </w:t>
      </w:r>
      <w:r w:rsidRPr="00555685">
        <w:rPr>
          <w:lang w:val="fr-CH"/>
        </w:rPr>
        <w:t>4</w:t>
      </w:r>
      <w:r>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80E" w:rsidRDefault="0042280E">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762C">
      <w:rPr>
        <w:rStyle w:val="PageNumber"/>
        <w:noProof/>
      </w:rPr>
      <w:t>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DA6274"/>
    <w:multiLevelType w:val="hybridMultilevel"/>
    <w:tmpl w:val="D8C2106A"/>
    <w:lvl w:ilvl="0" w:tplc="15C4400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72C80"/>
    <w:multiLevelType w:val="hybridMultilevel"/>
    <w:tmpl w:val="B67E8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980281E"/>
    <w:multiLevelType w:val="hybridMultilevel"/>
    <w:tmpl w:val="64B84734"/>
    <w:lvl w:ilvl="0" w:tplc="4AE6BBE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120277"/>
    <w:multiLevelType w:val="hybridMultilevel"/>
    <w:tmpl w:val="CA5CB172"/>
    <w:lvl w:ilvl="0" w:tplc="5BDA565E">
      <w:start w:val="20"/>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F0"/>
    <w:rsid w:val="00016648"/>
    <w:rsid w:val="0003522F"/>
    <w:rsid w:val="00080E2C"/>
    <w:rsid w:val="000B3D0C"/>
    <w:rsid w:val="000B4FAA"/>
    <w:rsid w:val="000F77EC"/>
    <w:rsid w:val="001167B9"/>
    <w:rsid w:val="001267A0"/>
    <w:rsid w:val="00160C64"/>
    <w:rsid w:val="001866DE"/>
    <w:rsid w:val="0019352B"/>
    <w:rsid w:val="001A330F"/>
    <w:rsid w:val="001B167D"/>
    <w:rsid w:val="00254AC8"/>
    <w:rsid w:val="002952A0"/>
    <w:rsid w:val="00297FF2"/>
    <w:rsid w:val="002A4622"/>
    <w:rsid w:val="002A7949"/>
    <w:rsid w:val="002B17E5"/>
    <w:rsid w:val="002C0EBF"/>
    <w:rsid w:val="00312AFF"/>
    <w:rsid w:val="003606A6"/>
    <w:rsid w:val="0036650C"/>
    <w:rsid w:val="003A583E"/>
    <w:rsid w:val="003E112B"/>
    <w:rsid w:val="003E29E7"/>
    <w:rsid w:val="0042280E"/>
    <w:rsid w:val="0043452E"/>
    <w:rsid w:val="004F2004"/>
    <w:rsid w:val="00546C11"/>
    <w:rsid w:val="00585A1C"/>
    <w:rsid w:val="005C6C3F"/>
    <w:rsid w:val="00613635"/>
    <w:rsid w:val="0062093D"/>
    <w:rsid w:val="0063790B"/>
    <w:rsid w:val="00650107"/>
    <w:rsid w:val="006A5354"/>
    <w:rsid w:val="0072145D"/>
    <w:rsid w:val="00760B7B"/>
    <w:rsid w:val="007931F0"/>
    <w:rsid w:val="007A04E8"/>
    <w:rsid w:val="007B77E7"/>
    <w:rsid w:val="00805A3A"/>
    <w:rsid w:val="008A3120"/>
    <w:rsid w:val="008D41BE"/>
    <w:rsid w:val="008E6F4B"/>
    <w:rsid w:val="00924CAC"/>
    <w:rsid w:val="00936D25"/>
    <w:rsid w:val="00941EA5"/>
    <w:rsid w:val="00966C16"/>
    <w:rsid w:val="009C71AC"/>
    <w:rsid w:val="009C7E7C"/>
    <w:rsid w:val="009F2A61"/>
    <w:rsid w:val="00A00473"/>
    <w:rsid w:val="00A83B09"/>
    <w:rsid w:val="00A84541"/>
    <w:rsid w:val="00A94768"/>
    <w:rsid w:val="00AA5847"/>
    <w:rsid w:val="00B64FD0"/>
    <w:rsid w:val="00BD501D"/>
    <w:rsid w:val="00BE010D"/>
    <w:rsid w:val="00BF1D48"/>
    <w:rsid w:val="00BF26E7"/>
    <w:rsid w:val="00C235A1"/>
    <w:rsid w:val="00CE360B"/>
    <w:rsid w:val="00D119A7"/>
    <w:rsid w:val="00D772F0"/>
    <w:rsid w:val="00D90215"/>
    <w:rsid w:val="00DA1F55"/>
    <w:rsid w:val="00DA67BC"/>
    <w:rsid w:val="00DE0932"/>
    <w:rsid w:val="00DF669C"/>
    <w:rsid w:val="00E049F1"/>
    <w:rsid w:val="00E07B0E"/>
    <w:rsid w:val="00E303C0"/>
    <w:rsid w:val="00E50594"/>
    <w:rsid w:val="00E5481A"/>
    <w:rsid w:val="00E70A31"/>
    <w:rsid w:val="00E7727D"/>
    <w:rsid w:val="00EA3F38"/>
    <w:rsid w:val="00EA5AB6"/>
    <w:rsid w:val="00EC7615"/>
    <w:rsid w:val="00ED16AA"/>
    <w:rsid w:val="00EF662E"/>
    <w:rsid w:val="00F148F1"/>
    <w:rsid w:val="00F31E1F"/>
    <w:rsid w:val="00F63C34"/>
    <w:rsid w:val="00FA116F"/>
    <w:rsid w:val="00FA3BBF"/>
    <w:rsid w:val="00FC41F8"/>
    <w:rsid w:val="00FD762C"/>
    <w:rsid w:val="00FE111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219D741-73D3-4DE7-A8B2-BA45B2E4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1A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C71AC"/>
    <w:pPr>
      <w:keepNext/>
      <w:keepLines/>
      <w:spacing w:before="280"/>
      <w:ind w:left="1134" w:hanging="1134"/>
      <w:outlineLvl w:val="0"/>
    </w:pPr>
    <w:rPr>
      <w:b/>
      <w:sz w:val="28"/>
    </w:rPr>
  </w:style>
  <w:style w:type="paragraph" w:styleId="Heading2">
    <w:name w:val="heading 2"/>
    <w:basedOn w:val="Heading1"/>
    <w:next w:val="Normal"/>
    <w:qFormat/>
    <w:rsid w:val="009C71AC"/>
    <w:pPr>
      <w:spacing w:before="200"/>
      <w:outlineLvl w:val="1"/>
    </w:pPr>
    <w:rPr>
      <w:sz w:val="24"/>
    </w:rPr>
  </w:style>
  <w:style w:type="paragraph" w:styleId="Heading3">
    <w:name w:val="heading 3"/>
    <w:basedOn w:val="Heading1"/>
    <w:next w:val="Normal"/>
    <w:qFormat/>
    <w:rsid w:val="009C71AC"/>
    <w:pPr>
      <w:tabs>
        <w:tab w:val="clear" w:pos="1134"/>
      </w:tabs>
      <w:spacing w:before="200"/>
      <w:outlineLvl w:val="2"/>
    </w:pPr>
    <w:rPr>
      <w:sz w:val="24"/>
    </w:rPr>
  </w:style>
  <w:style w:type="paragraph" w:styleId="Heading4">
    <w:name w:val="heading 4"/>
    <w:basedOn w:val="Heading3"/>
    <w:next w:val="Normal"/>
    <w:qFormat/>
    <w:rsid w:val="009C71AC"/>
    <w:pPr>
      <w:outlineLvl w:val="3"/>
    </w:pPr>
  </w:style>
  <w:style w:type="paragraph" w:styleId="Heading5">
    <w:name w:val="heading 5"/>
    <w:basedOn w:val="Heading4"/>
    <w:next w:val="Normal"/>
    <w:qFormat/>
    <w:rsid w:val="009C71AC"/>
    <w:pPr>
      <w:outlineLvl w:val="4"/>
    </w:pPr>
  </w:style>
  <w:style w:type="paragraph" w:styleId="Heading6">
    <w:name w:val="heading 6"/>
    <w:basedOn w:val="Heading4"/>
    <w:next w:val="Normal"/>
    <w:qFormat/>
    <w:rsid w:val="009C71AC"/>
    <w:pPr>
      <w:outlineLvl w:val="5"/>
    </w:pPr>
  </w:style>
  <w:style w:type="paragraph" w:styleId="Heading7">
    <w:name w:val="heading 7"/>
    <w:basedOn w:val="Heading6"/>
    <w:next w:val="Normal"/>
    <w:qFormat/>
    <w:rsid w:val="009C71AC"/>
    <w:pPr>
      <w:outlineLvl w:val="6"/>
    </w:pPr>
  </w:style>
  <w:style w:type="paragraph" w:styleId="Heading8">
    <w:name w:val="heading 8"/>
    <w:basedOn w:val="Heading6"/>
    <w:next w:val="Normal"/>
    <w:qFormat/>
    <w:rsid w:val="009C71AC"/>
    <w:pPr>
      <w:outlineLvl w:val="7"/>
    </w:pPr>
  </w:style>
  <w:style w:type="paragraph" w:styleId="Heading9">
    <w:name w:val="heading 9"/>
    <w:basedOn w:val="Heading6"/>
    <w:next w:val="Normal"/>
    <w:qFormat/>
    <w:rsid w:val="009C71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9C71AC"/>
    <w:pPr>
      <w:keepNext/>
      <w:keepLines/>
      <w:spacing w:before="480" w:after="80"/>
      <w:jc w:val="center"/>
    </w:pPr>
    <w:rPr>
      <w:caps/>
      <w:sz w:val="28"/>
    </w:rPr>
  </w:style>
  <w:style w:type="paragraph" w:customStyle="1" w:styleId="Annexref">
    <w:name w:val="Annex_ref"/>
    <w:basedOn w:val="Normal"/>
    <w:next w:val="Annextitle"/>
    <w:rsid w:val="009C71AC"/>
    <w:pPr>
      <w:keepNext/>
      <w:keepLines/>
      <w:spacing w:after="280"/>
      <w:jc w:val="center"/>
    </w:pPr>
  </w:style>
  <w:style w:type="paragraph" w:customStyle="1" w:styleId="Annextitle">
    <w:name w:val="Annex_title"/>
    <w:basedOn w:val="Normal"/>
    <w:next w:val="Normalaftertitle"/>
    <w:rsid w:val="009C71A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71AC"/>
  </w:style>
  <w:style w:type="paragraph" w:customStyle="1" w:styleId="Appendixref">
    <w:name w:val="Appendix_ref"/>
    <w:basedOn w:val="Annexref"/>
    <w:next w:val="Annextitle"/>
    <w:rsid w:val="009C71AC"/>
  </w:style>
  <w:style w:type="paragraph" w:customStyle="1" w:styleId="Appendixtitle">
    <w:name w:val="Appendix_title"/>
    <w:basedOn w:val="Annextitle"/>
    <w:next w:val="Normalaftertitle"/>
    <w:rsid w:val="009C71AC"/>
  </w:style>
  <w:style w:type="paragraph" w:customStyle="1" w:styleId="Artheading">
    <w:name w:val="Art_heading"/>
    <w:basedOn w:val="Normal"/>
    <w:next w:val="Normalaftertitle"/>
    <w:rsid w:val="009C71AC"/>
    <w:pPr>
      <w:spacing w:before="480"/>
      <w:jc w:val="center"/>
    </w:pPr>
    <w:rPr>
      <w:rFonts w:ascii="Times New Roman Bold" w:hAnsi="Times New Roman Bold"/>
      <w:b/>
      <w:sz w:val="28"/>
    </w:rPr>
  </w:style>
  <w:style w:type="paragraph" w:customStyle="1" w:styleId="ArtNo">
    <w:name w:val="Art_No"/>
    <w:basedOn w:val="Normal"/>
    <w:next w:val="Arttitle"/>
    <w:rsid w:val="009C71AC"/>
    <w:pPr>
      <w:keepNext/>
      <w:keepLines/>
      <w:spacing w:before="480"/>
      <w:jc w:val="center"/>
    </w:pPr>
    <w:rPr>
      <w:caps/>
      <w:sz w:val="28"/>
    </w:rPr>
  </w:style>
  <w:style w:type="paragraph" w:customStyle="1" w:styleId="Arttitle">
    <w:name w:val="Art_title"/>
    <w:basedOn w:val="Normal"/>
    <w:next w:val="Normalaftertitle"/>
    <w:rsid w:val="009C71AC"/>
    <w:pPr>
      <w:keepNext/>
      <w:keepLines/>
      <w:spacing w:before="240"/>
      <w:jc w:val="center"/>
    </w:pPr>
    <w:rPr>
      <w:b/>
      <w:sz w:val="28"/>
    </w:rPr>
  </w:style>
  <w:style w:type="paragraph" w:customStyle="1" w:styleId="ASN1">
    <w:name w:val="ASN.1"/>
    <w:basedOn w:val="Normal"/>
    <w:rsid w:val="009C71A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71AC"/>
    <w:pPr>
      <w:keepNext/>
      <w:keepLines/>
      <w:spacing w:before="160"/>
      <w:ind w:left="1134"/>
    </w:pPr>
    <w:rPr>
      <w:i/>
    </w:rPr>
  </w:style>
  <w:style w:type="paragraph" w:customStyle="1" w:styleId="ChapNo">
    <w:name w:val="Chap_No"/>
    <w:basedOn w:val="ArtNo"/>
    <w:next w:val="Chaptitle"/>
    <w:rsid w:val="009C71AC"/>
    <w:rPr>
      <w:rFonts w:ascii="Times New Roman Bold" w:hAnsi="Times New Roman Bold"/>
      <w:b/>
    </w:rPr>
  </w:style>
  <w:style w:type="paragraph" w:customStyle="1" w:styleId="Chaptitle">
    <w:name w:val="Chap_title"/>
    <w:basedOn w:val="Arttitle"/>
    <w:next w:val="Normalaftertitle"/>
    <w:rsid w:val="009C71AC"/>
  </w:style>
  <w:style w:type="paragraph" w:customStyle="1" w:styleId="ddate">
    <w:name w:val="ddate"/>
    <w:basedOn w:val="Normal"/>
    <w:rsid w:val="009C71AC"/>
    <w:pPr>
      <w:framePr w:hSpace="181" w:wrap="around" w:vAnchor="page" w:hAnchor="margin" w:y="852"/>
      <w:shd w:val="solid" w:color="FFFFFF" w:fill="FFFFFF"/>
      <w:spacing w:before="0"/>
    </w:pPr>
    <w:rPr>
      <w:b/>
      <w:bCs/>
    </w:rPr>
  </w:style>
  <w:style w:type="paragraph" w:customStyle="1" w:styleId="dnum">
    <w:name w:val="dnum"/>
    <w:basedOn w:val="Normal"/>
    <w:rsid w:val="009C71AC"/>
    <w:pPr>
      <w:framePr w:hSpace="181" w:wrap="around" w:vAnchor="page" w:hAnchor="margin" w:y="852"/>
      <w:shd w:val="solid" w:color="FFFFFF" w:fill="FFFFFF"/>
    </w:pPr>
    <w:rPr>
      <w:b/>
      <w:bCs/>
    </w:rPr>
  </w:style>
  <w:style w:type="paragraph" w:customStyle="1" w:styleId="dorlang">
    <w:name w:val="dorlang"/>
    <w:basedOn w:val="Normal"/>
    <w:rsid w:val="009C71AC"/>
    <w:pPr>
      <w:framePr w:hSpace="181" w:wrap="around" w:vAnchor="page" w:hAnchor="margin" w:y="852"/>
      <w:shd w:val="solid" w:color="FFFFFF" w:fill="FFFFFF"/>
      <w:spacing w:before="0"/>
    </w:pPr>
    <w:rPr>
      <w:b/>
      <w:bCs/>
    </w:rPr>
  </w:style>
  <w:style w:type="character" w:styleId="EndnoteReference">
    <w:name w:val="endnote reference"/>
    <w:semiHidden/>
    <w:rsid w:val="009C71AC"/>
    <w:rPr>
      <w:vertAlign w:val="superscript"/>
    </w:rPr>
  </w:style>
  <w:style w:type="paragraph" w:customStyle="1" w:styleId="enumlev1">
    <w:name w:val="enumlev1"/>
    <w:basedOn w:val="Normal"/>
    <w:rsid w:val="009C71AC"/>
    <w:pPr>
      <w:tabs>
        <w:tab w:val="clear" w:pos="2268"/>
        <w:tab w:val="left" w:pos="2608"/>
        <w:tab w:val="left" w:pos="3345"/>
      </w:tabs>
      <w:spacing w:before="80"/>
      <w:ind w:left="1134" w:hanging="1134"/>
    </w:pPr>
  </w:style>
  <w:style w:type="paragraph" w:customStyle="1" w:styleId="enumlev2">
    <w:name w:val="enumlev2"/>
    <w:basedOn w:val="enumlev1"/>
    <w:rsid w:val="009C71AC"/>
    <w:pPr>
      <w:ind w:left="1871" w:hanging="737"/>
    </w:pPr>
  </w:style>
  <w:style w:type="paragraph" w:customStyle="1" w:styleId="enumlev3">
    <w:name w:val="enumlev3"/>
    <w:basedOn w:val="enumlev2"/>
    <w:rsid w:val="009C71AC"/>
    <w:pPr>
      <w:ind w:left="2268" w:hanging="397"/>
    </w:pPr>
  </w:style>
  <w:style w:type="paragraph" w:customStyle="1" w:styleId="Equation">
    <w:name w:val="Equation"/>
    <w:basedOn w:val="Normal"/>
    <w:rsid w:val="009C71AC"/>
    <w:pPr>
      <w:tabs>
        <w:tab w:val="clear" w:pos="1871"/>
        <w:tab w:val="clear" w:pos="2268"/>
        <w:tab w:val="center" w:pos="4820"/>
        <w:tab w:val="right" w:pos="9639"/>
      </w:tabs>
    </w:pPr>
  </w:style>
  <w:style w:type="paragraph" w:styleId="NormalIndent">
    <w:name w:val="Normal Indent"/>
    <w:basedOn w:val="Normal"/>
    <w:rsid w:val="009C71AC"/>
    <w:pPr>
      <w:ind w:left="1134"/>
    </w:pPr>
  </w:style>
  <w:style w:type="paragraph" w:customStyle="1" w:styleId="Equationlegend">
    <w:name w:val="Equation_legend"/>
    <w:basedOn w:val="NormalIndent"/>
    <w:rsid w:val="009C71A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71AC"/>
    <w:pPr>
      <w:keepNext/>
      <w:keepLines/>
      <w:spacing w:before="20" w:after="20"/>
    </w:pPr>
    <w:rPr>
      <w:sz w:val="18"/>
    </w:rPr>
  </w:style>
  <w:style w:type="paragraph" w:customStyle="1" w:styleId="FigureNo">
    <w:name w:val="Figure_No"/>
    <w:basedOn w:val="Normal"/>
    <w:next w:val="Figuretitle"/>
    <w:rsid w:val="009C71AC"/>
    <w:pPr>
      <w:keepNext/>
      <w:keepLines/>
      <w:spacing w:before="480" w:after="120"/>
      <w:jc w:val="center"/>
    </w:pPr>
    <w:rPr>
      <w:caps/>
      <w:sz w:val="20"/>
    </w:rPr>
  </w:style>
  <w:style w:type="paragraph" w:customStyle="1" w:styleId="Tabletitle">
    <w:name w:val="Table_title"/>
    <w:basedOn w:val="Normal"/>
    <w:next w:val="Tabletext"/>
    <w:rsid w:val="009C71AC"/>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C71AC"/>
    <w:pPr>
      <w:spacing w:after="480"/>
    </w:pPr>
  </w:style>
  <w:style w:type="paragraph" w:customStyle="1" w:styleId="Figurewithouttitle">
    <w:name w:val="Figure_without_title"/>
    <w:basedOn w:val="FigureNo"/>
    <w:next w:val="Normal"/>
    <w:rsid w:val="009C71AC"/>
    <w:pPr>
      <w:keepNext w:val="0"/>
    </w:pPr>
  </w:style>
  <w:style w:type="paragraph" w:styleId="Footer">
    <w:name w:val="footer"/>
    <w:aliases w:val="pie de página"/>
    <w:basedOn w:val="Normal"/>
    <w:link w:val="FooterChar"/>
    <w:rsid w:val="009C71A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71A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9C71AC"/>
    <w:rPr>
      <w:position w:val="6"/>
      <w:sz w:val="18"/>
    </w:rPr>
  </w:style>
  <w:style w:type="paragraph" w:styleId="FootnoteText">
    <w:name w:val="footnote text"/>
    <w:aliases w:val="footnote text,ALTS FOOTNOTE"/>
    <w:basedOn w:val="Normal"/>
    <w:link w:val="FootnoteTextChar"/>
    <w:rsid w:val="009C71AC"/>
    <w:pPr>
      <w:keepLines/>
      <w:tabs>
        <w:tab w:val="left" w:pos="255"/>
      </w:tabs>
    </w:pPr>
  </w:style>
  <w:style w:type="paragraph" w:styleId="Header">
    <w:name w:val="header"/>
    <w:aliases w:val="encabezado"/>
    <w:basedOn w:val="Normal"/>
    <w:link w:val="HeaderChar"/>
    <w:uiPriority w:val="99"/>
    <w:rsid w:val="009C71AC"/>
    <w:pPr>
      <w:spacing w:before="0"/>
      <w:jc w:val="center"/>
    </w:pPr>
    <w:rPr>
      <w:sz w:val="18"/>
    </w:rPr>
  </w:style>
  <w:style w:type="paragraph" w:customStyle="1" w:styleId="Headingb">
    <w:name w:val="Heading_b"/>
    <w:basedOn w:val="Normal"/>
    <w:next w:val="Normal"/>
    <w:rsid w:val="009C71AC"/>
    <w:pPr>
      <w:keepNext/>
      <w:spacing w:before="160"/>
    </w:pPr>
    <w:rPr>
      <w:rFonts w:ascii="Times" w:hAnsi="Times"/>
      <w:b/>
    </w:rPr>
  </w:style>
  <w:style w:type="paragraph" w:customStyle="1" w:styleId="Headingi">
    <w:name w:val="Heading_i"/>
    <w:basedOn w:val="Normal"/>
    <w:next w:val="Normal"/>
    <w:rsid w:val="009C71AC"/>
    <w:pPr>
      <w:keepNext/>
      <w:spacing w:before="160"/>
    </w:pPr>
    <w:rPr>
      <w:rFonts w:ascii="Times" w:hAnsi="Times"/>
      <w:i/>
    </w:rPr>
  </w:style>
  <w:style w:type="paragraph" w:styleId="Index1">
    <w:name w:val="index 1"/>
    <w:basedOn w:val="Normal"/>
    <w:next w:val="Normal"/>
    <w:semiHidden/>
    <w:rsid w:val="009C71AC"/>
  </w:style>
  <w:style w:type="paragraph" w:styleId="Index2">
    <w:name w:val="index 2"/>
    <w:basedOn w:val="Normal"/>
    <w:next w:val="Normal"/>
    <w:semiHidden/>
    <w:rsid w:val="009C71AC"/>
    <w:pPr>
      <w:ind w:left="283"/>
    </w:pPr>
  </w:style>
  <w:style w:type="paragraph" w:styleId="Index3">
    <w:name w:val="index 3"/>
    <w:basedOn w:val="Normal"/>
    <w:next w:val="Normal"/>
    <w:semiHidden/>
    <w:rsid w:val="009C71AC"/>
    <w:pPr>
      <w:ind w:left="566"/>
    </w:pPr>
  </w:style>
  <w:style w:type="paragraph" w:styleId="Index4">
    <w:name w:val="index 4"/>
    <w:basedOn w:val="Normal"/>
    <w:next w:val="Normal"/>
    <w:semiHidden/>
    <w:rsid w:val="009C71AC"/>
    <w:pPr>
      <w:ind w:left="849"/>
    </w:pPr>
  </w:style>
  <w:style w:type="paragraph" w:styleId="Index5">
    <w:name w:val="index 5"/>
    <w:basedOn w:val="Normal"/>
    <w:next w:val="Normal"/>
    <w:semiHidden/>
    <w:rsid w:val="009C71AC"/>
    <w:pPr>
      <w:ind w:left="1132"/>
    </w:pPr>
  </w:style>
  <w:style w:type="paragraph" w:styleId="Index6">
    <w:name w:val="index 6"/>
    <w:basedOn w:val="Normal"/>
    <w:next w:val="Normal"/>
    <w:semiHidden/>
    <w:rsid w:val="009C71AC"/>
    <w:pPr>
      <w:ind w:left="1415"/>
    </w:pPr>
  </w:style>
  <w:style w:type="paragraph" w:styleId="Index7">
    <w:name w:val="index 7"/>
    <w:basedOn w:val="Normal"/>
    <w:next w:val="Normal"/>
    <w:semiHidden/>
    <w:rsid w:val="009C71AC"/>
    <w:pPr>
      <w:ind w:left="1698"/>
    </w:pPr>
  </w:style>
  <w:style w:type="paragraph" w:styleId="IndexHeading">
    <w:name w:val="index heading"/>
    <w:basedOn w:val="Normal"/>
    <w:next w:val="Index1"/>
    <w:semiHidden/>
    <w:rsid w:val="009C71AC"/>
  </w:style>
  <w:style w:type="character" w:styleId="LineNumber">
    <w:name w:val="line number"/>
    <w:basedOn w:val="DefaultParagraphFont"/>
    <w:rsid w:val="009C71AC"/>
  </w:style>
  <w:style w:type="paragraph" w:customStyle="1" w:styleId="Normalaftertitle">
    <w:name w:val="Normal after title"/>
    <w:basedOn w:val="Normal"/>
    <w:next w:val="Normal"/>
    <w:rsid w:val="009C71AC"/>
    <w:pPr>
      <w:spacing w:before="280"/>
    </w:pPr>
  </w:style>
  <w:style w:type="paragraph" w:customStyle="1" w:styleId="Note">
    <w:name w:val="Note"/>
    <w:basedOn w:val="Normal"/>
    <w:rsid w:val="009C71AC"/>
    <w:pPr>
      <w:tabs>
        <w:tab w:val="left" w:pos="284"/>
      </w:tabs>
      <w:spacing w:before="80"/>
    </w:pPr>
  </w:style>
  <w:style w:type="paragraph" w:customStyle="1" w:styleId="PartNo">
    <w:name w:val="Part_No"/>
    <w:basedOn w:val="AnnexNo"/>
    <w:next w:val="Partref"/>
    <w:rsid w:val="009C71AC"/>
  </w:style>
  <w:style w:type="paragraph" w:customStyle="1" w:styleId="Partref">
    <w:name w:val="Part_ref"/>
    <w:basedOn w:val="Annexref"/>
    <w:next w:val="Parttitle"/>
    <w:rsid w:val="009C71AC"/>
  </w:style>
  <w:style w:type="paragraph" w:customStyle="1" w:styleId="Parttitle">
    <w:name w:val="Part_title"/>
    <w:basedOn w:val="Annextitle"/>
    <w:next w:val="Normalaftertitle"/>
    <w:rsid w:val="009C71AC"/>
  </w:style>
  <w:style w:type="paragraph" w:customStyle="1" w:styleId="RecNo">
    <w:name w:val="Rec_No"/>
    <w:basedOn w:val="Normal"/>
    <w:next w:val="Rectitle"/>
    <w:rsid w:val="009C71AC"/>
    <w:pPr>
      <w:keepNext/>
      <w:keepLines/>
      <w:spacing w:before="480"/>
      <w:jc w:val="center"/>
    </w:pPr>
    <w:rPr>
      <w:caps/>
      <w:sz w:val="28"/>
    </w:rPr>
  </w:style>
  <w:style w:type="paragraph" w:customStyle="1" w:styleId="Rectitle">
    <w:name w:val="Rec_title"/>
    <w:basedOn w:val="RecNo"/>
    <w:next w:val="Recref"/>
    <w:rsid w:val="009C71AC"/>
    <w:pPr>
      <w:spacing w:before="240"/>
    </w:pPr>
    <w:rPr>
      <w:rFonts w:ascii="Times New Roman Bold" w:hAnsi="Times New Roman Bold"/>
      <w:b/>
      <w:caps w:val="0"/>
    </w:rPr>
  </w:style>
  <w:style w:type="paragraph" w:customStyle="1" w:styleId="Recref">
    <w:name w:val="Rec_ref"/>
    <w:basedOn w:val="Rectitle"/>
    <w:next w:val="Recdate"/>
    <w:rsid w:val="009C71AC"/>
    <w:pPr>
      <w:spacing w:before="120"/>
    </w:pPr>
    <w:rPr>
      <w:rFonts w:ascii="Times New Roman" w:hAnsi="Times New Roman"/>
      <w:b w:val="0"/>
      <w:sz w:val="24"/>
    </w:rPr>
  </w:style>
  <w:style w:type="paragraph" w:customStyle="1" w:styleId="Recdate">
    <w:name w:val="Rec_date"/>
    <w:basedOn w:val="Recref"/>
    <w:next w:val="Normalaftertitle"/>
    <w:rsid w:val="009C71AC"/>
    <w:pPr>
      <w:jc w:val="right"/>
    </w:pPr>
    <w:rPr>
      <w:sz w:val="22"/>
    </w:rPr>
  </w:style>
  <w:style w:type="paragraph" w:customStyle="1" w:styleId="Questiondate">
    <w:name w:val="Question_date"/>
    <w:basedOn w:val="Recdate"/>
    <w:next w:val="Normalaftertitle"/>
    <w:rsid w:val="009C71AC"/>
  </w:style>
  <w:style w:type="paragraph" w:customStyle="1" w:styleId="QuestionNo">
    <w:name w:val="Question_No"/>
    <w:basedOn w:val="RecNo"/>
    <w:next w:val="Questiontitle"/>
    <w:rsid w:val="009C71AC"/>
  </w:style>
  <w:style w:type="paragraph" w:customStyle="1" w:styleId="Questionref">
    <w:name w:val="Question_ref"/>
    <w:basedOn w:val="Recref"/>
    <w:next w:val="Questiondate"/>
    <w:rsid w:val="009C71AC"/>
  </w:style>
  <w:style w:type="paragraph" w:customStyle="1" w:styleId="Questiontitle">
    <w:name w:val="Question_title"/>
    <w:basedOn w:val="Rectitle"/>
    <w:next w:val="Questionref"/>
    <w:rsid w:val="009C71AC"/>
  </w:style>
  <w:style w:type="paragraph" w:customStyle="1" w:styleId="Reftext">
    <w:name w:val="Ref_text"/>
    <w:basedOn w:val="Normal"/>
    <w:rsid w:val="009C71AC"/>
    <w:pPr>
      <w:ind w:left="1134" w:hanging="1134"/>
    </w:pPr>
  </w:style>
  <w:style w:type="paragraph" w:customStyle="1" w:styleId="Reftitle">
    <w:name w:val="Ref_title"/>
    <w:basedOn w:val="Normal"/>
    <w:next w:val="Reftext"/>
    <w:rsid w:val="009C71AC"/>
    <w:pPr>
      <w:spacing w:before="480"/>
      <w:jc w:val="center"/>
    </w:pPr>
    <w:rPr>
      <w:caps/>
    </w:rPr>
  </w:style>
  <w:style w:type="paragraph" w:customStyle="1" w:styleId="Repdate">
    <w:name w:val="Rep_date"/>
    <w:basedOn w:val="Recdate"/>
    <w:next w:val="Normalaftertitle"/>
    <w:rsid w:val="009C71AC"/>
  </w:style>
  <w:style w:type="paragraph" w:customStyle="1" w:styleId="RepNo">
    <w:name w:val="Rep_No"/>
    <w:basedOn w:val="RecNo"/>
    <w:next w:val="Reptitle"/>
    <w:rsid w:val="009C71AC"/>
  </w:style>
  <w:style w:type="paragraph" w:customStyle="1" w:styleId="Repref">
    <w:name w:val="Rep_ref"/>
    <w:basedOn w:val="Recref"/>
    <w:next w:val="Repdate"/>
    <w:rsid w:val="009C71AC"/>
  </w:style>
  <w:style w:type="paragraph" w:customStyle="1" w:styleId="Reptitle">
    <w:name w:val="Rep_title"/>
    <w:basedOn w:val="Rectitle"/>
    <w:next w:val="Repref"/>
    <w:rsid w:val="009C71AC"/>
  </w:style>
  <w:style w:type="paragraph" w:customStyle="1" w:styleId="Resdate">
    <w:name w:val="Res_date"/>
    <w:basedOn w:val="Recdate"/>
    <w:next w:val="Normalaftertitle"/>
    <w:rsid w:val="009C71AC"/>
  </w:style>
  <w:style w:type="paragraph" w:customStyle="1" w:styleId="ResNo">
    <w:name w:val="Res_No"/>
    <w:basedOn w:val="RecNo"/>
    <w:next w:val="Restitle"/>
    <w:rsid w:val="009C71AC"/>
  </w:style>
  <w:style w:type="paragraph" w:customStyle="1" w:styleId="Resref">
    <w:name w:val="Res_ref"/>
    <w:basedOn w:val="Recref"/>
    <w:next w:val="Resdate"/>
    <w:rsid w:val="009C71AC"/>
  </w:style>
  <w:style w:type="paragraph" w:customStyle="1" w:styleId="Restitle">
    <w:name w:val="Res_title"/>
    <w:basedOn w:val="Rectitle"/>
    <w:next w:val="Resref"/>
    <w:link w:val="RestitleChar"/>
    <w:rsid w:val="009C71AC"/>
  </w:style>
  <w:style w:type="paragraph" w:customStyle="1" w:styleId="SectionNo">
    <w:name w:val="Section_No"/>
    <w:basedOn w:val="AnnexNo"/>
    <w:next w:val="Sectiontitle"/>
    <w:rsid w:val="009C71AC"/>
  </w:style>
  <w:style w:type="paragraph" w:customStyle="1" w:styleId="Sectiontitle">
    <w:name w:val="Section_title"/>
    <w:basedOn w:val="Annextitle"/>
    <w:next w:val="Normalaftertitle"/>
    <w:rsid w:val="009C71AC"/>
  </w:style>
  <w:style w:type="paragraph" w:customStyle="1" w:styleId="Source">
    <w:name w:val="Source"/>
    <w:basedOn w:val="Normal"/>
    <w:next w:val="Normal"/>
    <w:rsid w:val="009C71AC"/>
    <w:pPr>
      <w:spacing w:before="840"/>
      <w:jc w:val="center"/>
    </w:pPr>
    <w:rPr>
      <w:b/>
      <w:sz w:val="28"/>
    </w:rPr>
  </w:style>
  <w:style w:type="paragraph" w:customStyle="1" w:styleId="SpecialFooter">
    <w:name w:val="Special Footer"/>
    <w:basedOn w:val="Footer"/>
    <w:rsid w:val="009C71AC"/>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9C71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C71AC"/>
    <w:pPr>
      <w:keepNext/>
      <w:spacing w:before="80" w:after="80"/>
      <w:jc w:val="center"/>
    </w:pPr>
    <w:rPr>
      <w:b/>
    </w:rPr>
  </w:style>
  <w:style w:type="paragraph" w:customStyle="1" w:styleId="Tablelegend">
    <w:name w:val="Table_legend"/>
    <w:basedOn w:val="Tabletext"/>
    <w:rsid w:val="009C71AC"/>
    <w:pPr>
      <w:tabs>
        <w:tab w:val="clear" w:pos="284"/>
      </w:tabs>
      <w:spacing w:before="120"/>
    </w:pPr>
  </w:style>
  <w:style w:type="paragraph" w:customStyle="1" w:styleId="TableNo">
    <w:name w:val="Table_No"/>
    <w:basedOn w:val="Normal"/>
    <w:next w:val="Tabletitle"/>
    <w:rsid w:val="009C71AC"/>
    <w:pPr>
      <w:keepNext/>
      <w:spacing w:before="560" w:after="120"/>
      <w:jc w:val="center"/>
    </w:pPr>
    <w:rPr>
      <w:caps/>
      <w:sz w:val="20"/>
    </w:rPr>
  </w:style>
  <w:style w:type="paragraph" w:customStyle="1" w:styleId="Tableref">
    <w:name w:val="Table_ref"/>
    <w:basedOn w:val="Normal"/>
    <w:next w:val="Tabletitle"/>
    <w:rsid w:val="009C71AC"/>
    <w:pPr>
      <w:keepNext/>
      <w:spacing w:before="560"/>
      <w:jc w:val="center"/>
    </w:pPr>
    <w:rPr>
      <w:sz w:val="20"/>
    </w:rPr>
  </w:style>
  <w:style w:type="paragraph" w:customStyle="1" w:styleId="Title1">
    <w:name w:val="Title 1"/>
    <w:basedOn w:val="Source"/>
    <w:next w:val="Title2"/>
    <w:rsid w:val="009C71AC"/>
    <w:pPr>
      <w:tabs>
        <w:tab w:val="left" w:pos="567"/>
        <w:tab w:val="left" w:pos="1701"/>
        <w:tab w:val="left" w:pos="2835"/>
      </w:tabs>
      <w:spacing w:before="240"/>
    </w:pPr>
    <w:rPr>
      <w:b w:val="0"/>
      <w:caps/>
    </w:rPr>
  </w:style>
  <w:style w:type="paragraph" w:customStyle="1" w:styleId="Title2">
    <w:name w:val="Title 2"/>
    <w:basedOn w:val="Source"/>
    <w:next w:val="Title3"/>
    <w:rsid w:val="009C71AC"/>
    <w:pPr>
      <w:overflowPunct/>
      <w:autoSpaceDE/>
      <w:autoSpaceDN/>
      <w:adjustRightInd/>
      <w:spacing w:before="480"/>
      <w:textAlignment w:val="auto"/>
    </w:pPr>
    <w:rPr>
      <w:b w:val="0"/>
      <w:caps/>
    </w:rPr>
  </w:style>
  <w:style w:type="paragraph" w:customStyle="1" w:styleId="Title3">
    <w:name w:val="Title 3"/>
    <w:basedOn w:val="Title2"/>
    <w:next w:val="Title4"/>
    <w:rsid w:val="009C71AC"/>
    <w:pPr>
      <w:spacing w:before="240"/>
    </w:pPr>
    <w:rPr>
      <w:caps w:val="0"/>
    </w:rPr>
  </w:style>
  <w:style w:type="paragraph" w:customStyle="1" w:styleId="Title4">
    <w:name w:val="Title 4"/>
    <w:basedOn w:val="Title3"/>
    <w:next w:val="Heading1"/>
    <w:rsid w:val="009C71AC"/>
    <w:rPr>
      <w:b/>
    </w:rPr>
  </w:style>
  <w:style w:type="paragraph" w:customStyle="1" w:styleId="toc0">
    <w:name w:val="toc 0"/>
    <w:basedOn w:val="Normal"/>
    <w:next w:val="TOC1"/>
    <w:rsid w:val="009C71AC"/>
    <w:pPr>
      <w:tabs>
        <w:tab w:val="clear" w:pos="1134"/>
        <w:tab w:val="clear" w:pos="1871"/>
        <w:tab w:val="clear" w:pos="2268"/>
        <w:tab w:val="right" w:pos="9781"/>
      </w:tabs>
    </w:pPr>
    <w:rPr>
      <w:b/>
    </w:rPr>
  </w:style>
  <w:style w:type="paragraph" w:styleId="TOC1">
    <w:name w:val="toc 1"/>
    <w:basedOn w:val="Normal"/>
    <w:rsid w:val="009C71A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71AC"/>
    <w:pPr>
      <w:spacing w:before="120"/>
    </w:pPr>
  </w:style>
  <w:style w:type="paragraph" w:styleId="TOC3">
    <w:name w:val="toc 3"/>
    <w:basedOn w:val="TOC2"/>
    <w:rsid w:val="009C71AC"/>
  </w:style>
  <w:style w:type="paragraph" w:styleId="TOC4">
    <w:name w:val="toc 4"/>
    <w:basedOn w:val="TOC3"/>
    <w:rsid w:val="009C71AC"/>
  </w:style>
  <w:style w:type="paragraph" w:styleId="TOC5">
    <w:name w:val="toc 5"/>
    <w:basedOn w:val="TOC4"/>
    <w:rsid w:val="009C71AC"/>
  </w:style>
  <w:style w:type="paragraph" w:styleId="TOC6">
    <w:name w:val="toc 6"/>
    <w:basedOn w:val="TOC4"/>
    <w:rsid w:val="009C71AC"/>
  </w:style>
  <w:style w:type="paragraph" w:styleId="TOC7">
    <w:name w:val="toc 7"/>
    <w:basedOn w:val="TOC4"/>
    <w:semiHidden/>
    <w:rsid w:val="009C71AC"/>
  </w:style>
  <w:style w:type="paragraph" w:styleId="TOC8">
    <w:name w:val="toc 8"/>
    <w:basedOn w:val="TOC4"/>
    <w:semiHidden/>
    <w:rsid w:val="009C71AC"/>
  </w:style>
  <w:style w:type="character" w:customStyle="1" w:styleId="Appdef">
    <w:name w:val="App_def"/>
    <w:rsid w:val="009C71AC"/>
    <w:rPr>
      <w:rFonts w:ascii="Times New Roman" w:hAnsi="Times New Roman"/>
      <w:b/>
    </w:rPr>
  </w:style>
  <w:style w:type="character" w:customStyle="1" w:styleId="Appref">
    <w:name w:val="App_ref"/>
    <w:basedOn w:val="DefaultParagraphFont"/>
    <w:rsid w:val="009C71AC"/>
  </w:style>
  <w:style w:type="character" w:customStyle="1" w:styleId="Artdef">
    <w:name w:val="Art_def"/>
    <w:rsid w:val="009C71AC"/>
    <w:rPr>
      <w:rFonts w:ascii="Times New Roman" w:hAnsi="Times New Roman"/>
      <w:b/>
    </w:rPr>
  </w:style>
  <w:style w:type="character" w:customStyle="1" w:styleId="Artref">
    <w:name w:val="Art_ref"/>
    <w:basedOn w:val="DefaultParagraphFont"/>
    <w:rsid w:val="009C71AC"/>
  </w:style>
  <w:style w:type="character" w:customStyle="1" w:styleId="Recdef">
    <w:name w:val="Rec_def"/>
    <w:rsid w:val="009C71AC"/>
    <w:rPr>
      <w:b/>
    </w:rPr>
  </w:style>
  <w:style w:type="character" w:customStyle="1" w:styleId="Resdef">
    <w:name w:val="Res_def"/>
    <w:rsid w:val="009C71AC"/>
    <w:rPr>
      <w:rFonts w:ascii="Times New Roman" w:hAnsi="Times New Roman"/>
      <w:b/>
    </w:rPr>
  </w:style>
  <w:style w:type="character" w:customStyle="1" w:styleId="Tablefreq">
    <w:name w:val="Table_freq"/>
    <w:rsid w:val="009C71AC"/>
    <w:rPr>
      <w:b/>
      <w:color w:val="auto"/>
      <w:sz w:val="20"/>
    </w:rPr>
  </w:style>
  <w:style w:type="character" w:styleId="PageNumber">
    <w:name w:val="page number"/>
    <w:basedOn w:val="DefaultParagraphFont"/>
    <w:rsid w:val="009C71AC"/>
  </w:style>
  <w:style w:type="paragraph" w:customStyle="1" w:styleId="Reasons">
    <w:name w:val="Reasons"/>
    <w:basedOn w:val="Normal"/>
    <w:qFormat/>
    <w:rsid w:val="009C71AC"/>
    <w:pPr>
      <w:tabs>
        <w:tab w:val="clear" w:pos="1871"/>
        <w:tab w:val="clear" w:pos="2268"/>
        <w:tab w:val="left" w:pos="1588"/>
        <w:tab w:val="left" w:pos="1985"/>
      </w:tabs>
    </w:pPr>
  </w:style>
  <w:style w:type="paragraph" w:customStyle="1" w:styleId="Border">
    <w:name w:val="Border"/>
    <w:basedOn w:val="Tabletext"/>
    <w:rsid w:val="009C71A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S5">
    <w:name w:val="Table_TextS5"/>
    <w:basedOn w:val="Normal"/>
    <w:rsid w:val="009C71AC"/>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9C71AC"/>
    <w:pPr>
      <w:keepNext/>
      <w:keepLines/>
      <w:jc w:val="center"/>
    </w:pPr>
  </w:style>
  <w:style w:type="paragraph" w:customStyle="1" w:styleId="Proposal">
    <w:name w:val="Proposal"/>
    <w:basedOn w:val="Normal"/>
    <w:next w:val="Normal"/>
    <w:rsid w:val="009C71AC"/>
    <w:pPr>
      <w:keepNext/>
      <w:spacing w:before="240"/>
    </w:pPr>
    <w:rPr>
      <w:rFonts w:hAnsi="Times New Roman Bold"/>
    </w:rPr>
  </w:style>
  <w:style w:type="paragraph" w:customStyle="1" w:styleId="Section1">
    <w:name w:val="Section_1"/>
    <w:basedOn w:val="Normal"/>
    <w:rsid w:val="009C71A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71AC"/>
    <w:rPr>
      <w:b w:val="0"/>
      <w:i/>
    </w:rPr>
  </w:style>
  <w:style w:type="paragraph" w:customStyle="1" w:styleId="Section3">
    <w:name w:val="Section_3"/>
    <w:basedOn w:val="Section1"/>
    <w:rsid w:val="009C71AC"/>
    <w:rPr>
      <w:b w:val="0"/>
    </w:rPr>
  </w:style>
  <w:style w:type="paragraph" w:customStyle="1" w:styleId="Char">
    <w:name w:val="Char"/>
    <w:basedOn w:val="Normal"/>
    <w:rsid w:val="007931F0"/>
    <w:pPr>
      <w:overflowPunct/>
      <w:autoSpaceDE/>
      <w:autoSpaceDN/>
      <w:adjustRightInd/>
      <w:spacing w:before="0" w:after="160" w:line="240" w:lineRule="exact"/>
      <w:textAlignment w:val="auto"/>
    </w:pPr>
    <w:rPr>
      <w:rFonts w:ascii="Arial" w:hAnsi="Arial"/>
      <w:sz w:val="20"/>
      <w:lang w:eastAsia="zh-CN"/>
    </w:rPr>
  </w:style>
  <w:style w:type="paragraph" w:customStyle="1" w:styleId="Normalaftertitle0">
    <w:name w:val="Normal_after_title"/>
    <w:basedOn w:val="Normal"/>
    <w:next w:val="Normal"/>
    <w:rsid w:val="007931F0"/>
    <w:pPr>
      <w:spacing w:before="360"/>
    </w:pPr>
  </w:style>
  <w:style w:type="paragraph" w:customStyle="1" w:styleId="AnnexNotitle">
    <w:name w:val="Annex_No &amp; title"/>
    <w:basedOn w:val="Normal"/>
    <w:next w:val="Normalaftertitle0"/>
    <w:link w:val="AnnexNotitleChar"/>
    <w:rsid w:val="007931F0"/>
    <w:pPr>
      <w:keepNext/>
      <w:keepLines/>
      <w:spacing w:before="480"/>
      <w:jc w:val="center"/>
    </w:pPr>
    <w:rPr>
      <w:b/>
      <w:sz w:val="28"/>
    </w:rPr>
  </w:style>
  <w:style w:type="character" w:customStyle="1" w:styleId="AnnexNotitleChar">
    <w:name w:val="Annex_No &amp; title Char"/>
    <w:basedOn w:val="DefaultParagraphFont"/>
    <w:link w:val="AnnexNotitle"/>
    <w:rsid w:val="007931F0"/>
    <w:rPr>
      <w:rFonts w:ascii="Times New Roman" w:hAnsi="Times New Roman"/>
      <w:b/>
      <w:sz w:val="28"/>
      <w:lang w:val="fr-FR" w:eastAsia="en-US"/>
    </w:rPr>
  </w:style>
  <w:style w:type="paragraph" w:customStyle="1" w:styleId="AppendixNotitle">
    <w:name w:val="Appendix_No &amp; title"/>
    <w:basedOn w:val="AnnexNotitle"/>
    <w:next w:val="Normalaftertitle0"/>
    <w:rsid w:val="007931F0"/>
  </w:style>
  <w:style w:type="character" w:customStyle="1" w:styleId="FootnoteTextChar">
    <w:name w:val="Footnote Text Char"/>
    <w:aliases w:val="footnote text Char,ALTS FOOTNOTE Char"/>
    <w:basedOn w:val="DefaultParagraphFont"/>
    <w:link w:val="FootnoteText"/>
    <w:rsid w:val="007931F0"/>
    <w:rPr>
      <w:rFonts w:ascii="Times New Roman" w:hAnsi="Times New Roman"/>
      <w:sz w:val="24"/>
      <w:lang w:val="fr-FR" w:eastAsia="en-US"/>
    </w:rPr>
  </w:style>
  <w:style w:type="character" w:customStyle="1" w:styleId="RestitleChar">
    <w:name w:val="Res_title Char"/>
    <w:basedOn w:val="DefaultParagraphFont"/>
    <w:link w:val="Restitle"/>
    <w:rsid w:val="007931F0"/>
    <w:rPr>
      <w:rFonts w:ascii="Times New Roman Bold" w:hAnsi="Times New Roman Bold"/>
      <w:b/>
      <w:sz w:val="28"/>
      <w:lang w:val="fr-FR" w:eastAsia="en-US"/>
    </w:rPr>
  </w:style>
  <w:style w:type="paragraph" w:customStyle="1" w:styleId="Formal">
    <w:name w:val="Formal"/>
    <w:basedOn w:val="ASN1"/>
    <w:rsid w:val="007931F0"/>
    <w:rPr>
      <w:rFonts w:ascii="Courier New" w:hAnsi="Courier New"/>
      <w:b w:val="0"/>
    </w:rPr>
  </w:style>
  <w:style w:type="paragraph" w:customStyle="1" w:styleId="HeadingSum">
    <w:name w:val="Heading_Sum"/>
    <w:basedOn w:val="Heading1"/>
    <w:next w:val="Summary"/>
    <w:rsid w:val="007931F0"/>
    <w:pPr>
      <w:spacing w:before="360"/>
      <w:ind w:left="794" w:hanging="794"/>
    </w:pPr>
    <w:rPr>
      <w:sz w:val="22"/>
      <w:lang w:val="fr-CH"/>
    </w:rPr>
  </w:style>
  <w:style w:type="paragraph" w:customStyle="1" w:styleId="Summary">
    <w:name w:val="Summary"/>
    <w:basedOn w:val="Normal"/>
    <w:next w:val="Normal"/>
    <w:rsid w:val="007931F0"/>
    <w:rPr>
      <w:sz w:val="22"/>
      <w:lang w:val="fr-CH"/>
    </w:rPr>
  </w:style>
  <w:style w:type="paragraph" w:customStyle="1" w:styleId="ResNoBR">
    <w:name w:val="Res_No_BR"/>
    <w:basedOn w:val="Normal"/>
    <w:next w:val="Restitle"/>
    <w:rsid w:val="007931F0"/>
    <w:pPr>
      <w:keepNext/>
      <w:keepLines/>
      <w:spacing w:before="480"/>
      <w:jc w:val="center"/>
    </w:pPr>
    <w:rPr>
      <w:caps/>
      <w:sz w:val="28"/>
    </w:rPr>
  </w:style>
  <w:style w:type="paragraph" w:customStyle="1" w:styleId="headfoot">
    <w:name w:val="head_foot"/>
    <w:basedOn w:val="Normal"/>
    <w:next w:val="Normalaftertitle"/>
    <w:rsid w:val="007931F0"/>
    <w:pPr>
      <w:spacing w:before="0"/>
      <w:jc w:val="both"/>
    </w:pPr>
    <w:rPr>
      <w:b/>
      <w:color w:val="FFFFFF"/>
      <w:sz w:val="8"/>
      <w:lang w:val="es-ES_tradnl"/>
    </w:rPr>
  </w:style>
  <w:style w:type="paragraph" w:styleId="BodyText">
    <w:name w:val="Body Text"/>
    <w:basedOn w:val="Normal"/>
    <w:link w:val="BodyTextChar"/>
    <w:rsid w:val="007931F0"/>
    <w:pPr>
      <w:jc w:val="both"/>
    </w:pPr>
    <w:rPr>
      <w:lang w:val="fr-CH"/>
    </w:rPr>
  </w:style>
  <w:style w:type="character" w:customStyle="1" w:styleId="BodyTextChar">
    <w:name w:val="Body Text Char"/>
    <w:basedOn w:val="DefaultParagraphFont"/>
    <w:link w:val="BodyText"/>
    <w:rsid w:val="007931F0"/>
    <w:rPr>
      <w:rFonts w:ascii="Times New Roman" w:hAnsi="Times New Roman"/>
      <w:sz w:val="24"/>
      <w:lang w:val="fr-CH" w:eastAsia="en-US"/>
    </w:rPr>
  </w:style>
  <w:style w:type="paragraph" w:customStyle="1" w:styleId="Line">
    <w:name w:val="Line"/>
    <w:basedOn w:val="Normal"/>
    <w:next w:val="Normal"/>
    <w:rsid w:val="007931F0"/>
    <w:pPr>
      <w:spacing w:before="159"/>
      <w:jc w:val="center"/>
      <w:textAlignment w:val="auto"/>
    </w:pPr>
    <w:rPr>
      <w:sz w:val="20"/>
      <w:lang w:val="es-ES_tradnl"/>
    </w:rPr>
  </w:style>
  <w:style w:type="table" w:styleId="TableGrid">
    <w:name w:val="Table Grid"/>
    <w:basedOn w:val="TableNormal"/>
    <w:rsid w:val="007931F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1Char">
    <w:name w:val="Char1 Char Char1 Char"/>
    <w:basedOn w:val="Normal"/>
    <w:rsid w:val="007931F0"/>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NormalWeb">
    <w:name w:val="Normal (Web)"/>
    <w:basedOn w:val="Normal"/>
    <w:rsid w:val="007931F0"/>
    <w:pPr>
      <w:overflowPunct/>
      <w:autoSpaceDE/>
      <w:autoSpaceDN/>
      <w:adjustRightInd/>
      <w:spacing w:before="100" w:beforeAutospacing="1" w:after="100" w:afterAutospacing="1"/>
      <w:textAlignment w:val="auto"/>
    </w:pPr>
    <w:rPr>
      <w:rFonts w:eastAsia="SimSun"/>
      <w:color w:val="000000"/>
      <w:szCs w:val="24"/>
      <w:lang w:val="en-US" w:eastAsia="zh-CN"/>
    </w:rPr>
  </w:style>
  <w:style w:type="character" w:styleId="Hyperlink">
    <w:name w:val="Hyperlink"/>
    <w:basedOn w:val="DefaultParagraphFont"/>
    <w:rsid w:val="007931F0"/>
    <w:rPr>
      <w:color w:val="0000FF"/>
      <w:u w:val="single"/>
    </w:rPr>
  </w:style>
  <w:style w:type="paragraph" w:customStyle="1" w:styleId="TableHead0">
    <w:name w:val="Table_Head"/>
    <w:basedOn w:val="Tabletext"/>
    <w:rsid w:val="007931F0"/>
    <w:pPr>
      <w:spacing w:before="113" w:after="113"/>
      <w:jc w:val="center"/>
    </w:pPr>
    <w:rPr>
      <w:b/>
      <w:sz w:val="24"/>
      <w:lang w:val="en-US"/>
    </w:rPr>
  </w:style>
  <w:style w:type="paragraph" w:customStyle="1" w:styleId="TabletitleBR">
    <w:name w:val="Table_title_BR"/>
    <w:basedOn w:val="Normal"/>
    <w:next w:val="Tablehead"/>
    <w:rsid w:val="007931F0"/>
    <w:pPr>
      <w:keepNext/>
      <w:keepLines/>
      <w:spacing w:before="0" w:after="120"/>
      <w:jc w:val="center"/>
    </w:pPr>
    <w:rPr>
      <w:b/>
    </w:rPr>
  </w:style>
  <w:style w:type="paragraph" w:styleId="BodyText2">
    <w:name w:val="Body Text 2"/>
    <w:basedOn w:val="Normal"/>
    <w:link w:val="BodyText2Char"/>
    <w:rsid w:val="007931F0"/>
    <w:pPr>
      <w:tabs>
        <w:tab w:val="left" w:pos="3544"/>
      </w:tabs>
      <w:jc w:val="both"/>
    </w:pPr>
  </w:style>
  <w:style w:type="character" w:customStyle="1" w:styleId="BodyText2Char">
    <w:name w:val="Body Text 2 Char"/>
    <w:basedOn w:val="DefaultParagraphFont"/>
    <w:link w:val="BodyText2"/>
    <w:rsid w:val="007931F0"/>
    <w:rPr>
      <w:rFonts w:ascii="Times New Roman" w:hAnsi="Times New Roman"/>
      <w:sz w:val="24"/>
      <w:lang w:val="fr-FR" w:eastAsia="en-US"/>
    </w:rPr>
  </w:style>
  <w:style w:type="character" w:customStyle="1" w:styleId="HeaderChar">
    <w:name w:val="Header Char"/>
    <w:aliases w:val="encabezado Char"/>
    <w:basedOn w:val="DefaultParagraphFont"/>
    <w:link w:val="Header"/>
    <w:uiPriority w:val="99"/>
    <w:rsid w:val="00FE1110"/>
    <w:rPr>
      <w:rFonts w:ascii="Times New Roman" w:hAnsi="Times New Roman"/>
      <w:sz w:val="18"/>
      <w:lang w:val="fr-FR" w:eastAsia="en-US"/>
    </w:rPr>
  </w:style>
  <w:style w:type="paragraph" w:styleId="BalloonText">
    <w:name w:val="Balloon Text"/>
    <w:basedOn w:val="Normal"/>
    <w:link w:val="BalloonTextChar"/>
    <w:rsid w:val="00FE1110"/>
    <w:pPr>
      <w:spacing w:before="0"/>
    </w:pPr>
    <w:rPr>
      <w:rFonts w:ascii="Tahoma" w:hAnsi="Tahoma" w:cs="Tahoma"/>
      <w:sz w:val="16"/>
      <w:szCs w:val="16"/>
    </w:rPr>
  </w:style>
  <w:style w:type="character" w:customStyle="1" w:styleId="BalloonTextChar">
    <w:name w:val="Balloon Text Char"/>
    <w:basedOn w:val="DefaultParagraphFont"/>
    <w:link w:val="BalloonText"/>
    <w:rsid w:val="00FE1110"/>
    <w:rPr>
      <w:rFonts w:ascii="Tahoma" w:hAnsi="Tahoma" w:cs="Tahoma"/>
      <w:sz w:val="16"/>
      <w:szCs w:val="16"/>
      <w:lang w:val="fr-FR" w:eastAsia="en-US"/>
    </w:rPr>
  </w:style>
  <w:style w:type="character" w:customStyle="1" w:styleId="FooterChar">
    <w:name w:val="Footer Char"/>
    <w:aliases w:val="pie de página Char"/>
    <w:basedOn w:val="DefaultParagraphFont"/>
    <w:link w:val="Footer"/>
    <w:rsid w:val="00FE1110"/>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179B5-75E4-4232-8E6A-4E657F591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PF_WRC12.dotm</Template>
  <TotalTime>8</TotalTime>
  <Pages>8</Pages>
  <Words>1119</Words>
  <Characters>6927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8030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mondiale des radiocommunications - 2012</dc:subject>
  <dc:creator>saxod</dc:creator>
  <dc:description>PF_WRC12.dotm  Pour: _x000d_Date du document: _x000d_Enregistré par MM-106465 à 13:59:05 le 28/03/11</dc:description>
  <cp:lastModifiedBy>Gomez, Yoanni</cp:lastModifiedBy>
  <cp:revision>5</cp:revision>
  <cp:lastPrinted>2015-11-12T10:19:00Z</cp:lastPrinted>
  <dcterms:created xsi:type="dcterms:W3CDTF">2015-11-05T14:41:00Z</dcterms:created>
  <dcterms:modified xsi:type="dcterms:W3CDTF">2015-11-12T10:19:00Z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