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73" w:rsidRPr="00256FBE" w:rsidRDefault="00671473" w:rsidP="00904D46">
      <w:pPr>
        <w:pStyle w:val="ResNo"/>
      </w:pPr>
      <w:bookmarkStart w:id="0" w:name="_Toc180536293"/>
      <w:r w:rsidRPr="00256FBE">
        <w:t>РЕЗОЛЮЦИ</w:t>
      </w:r>
      <w:r w:rsidR="00904D46" w:rsidRPr="00256FBE">
        <w:t>Я</w:t>
      </w:r>
      <w:r w:rsidRPr="00256FBE">
        <w:t xml:space="preserve"> мсэ-R 2-</w:t>
      </w:r>
      <w:bookmarkEnd w:id="0"/>
      <w:r w:rsidR="00904D46" w:rsidRPr="00256FBE">
        <w:t>6</w:t>
      </w:r>
    </w:p>
    <w:p w:rsidR="00671473" w:rsidRPr="00256FBE" w:rsidRDefault="00671473" w:rsidP="00671473">
      <w:pPr>
        <w:pStyle w:val="Restitle"/>
      </w:pPr>
      <w:bookmarkStart w:id="1" w:name="_Toc180536294"/>
      <w:r w:rsidRPr="00256FBE">
        <w:t>Подготовительное собрание к конференции</w:t>
      </w:r>
      <w:bookmarkEnd w:id="1"/>
    </w:p>
    <w:p w:rsidR="00671473" w:rsidRPr="00256FBE" w:rsidRDefault="00671473" w:rsidP="00671473">
      <w:pPr>
        <w:pStyle w:val="Resdate"/>
      </w:pPr>
      <w:r w:rsidRPr="00256FBE">
        <w:t>(1993-1995-1997-2000-2003-2007</w:t>
      </w:r>
      <w:r w:rsidR="00904D46" w:rsidRPr="00256FBE">
        <w:t>-2012</w:t>
      </w:r>
      <w:r w:rsidRPr="00256FBE">
        <w:t>)</w:t>
      </w:r>
    </w:p>
    <w:p w:rsidR="00671473" w:rsidRPr="00256FBE" w:rsidRDefault="00671473" w:rsidP="00671473">
      <w:pPr>
        <w:pStyle w:val="Normalaftertitle"/>
      </w:pPr>
      <w:r w:rsidRPr="00256FBE">
        <w:t>Ассамблея радиосвязи МСЭ,</w:t>
      </w:r>
    </w:p>
    <w:p w:rsidR="00671473" w:rsidRPr="00256FBE" w:rsidRDefault="00671473" w:rsidP="00671473">
      <w:pPr>
        <w:pStyle w:val="Call"/>
      </w:pPr>
      <w:r w:rsidRPr="00256FBE">
        <w:t>учитывая</w:t>
      </w:r>
      <w:r w:rsidRPr="00256FBE">
        <w:rPr>
          <w:i w:val="0"/>
          <w:iCs/>
        </w:rPr>
        <w:t>,</w:t>
      </w:r>
    </w:p>
    <w:p w:rsidR="00671473" w:rsidRPr="00256FBE" w:rsidRDefault="00671473" w:rsidP="00671473">
      <w:r w:rsidRPr="00256FBE">
        <w:rPr>
          <w:i/>
          <w:iCs/>
        </w:rPr>
        <w:t>a)</w:t>
      </w:r>
      <w:r w:rsidRPr="00256FBE">
        <w:tab/>
        <w:t>что обязанности и функции Ассамблеи радиосвязи по подготовке всемирных конференций радиосвязи (ВКР) изложены в Статье 13 Устава МСЭ и Статье 8 Конвенции МСЭ, а также в соответствующих частях Общего регламента конференций, ассамблей и собраний Союза;</w:t>
      </w:r>
    </w:p>
    <w:p w:rsidR="00671473" w:rsidRPr="00256FBE" w:rsidRDefault="00671473" w:rsidP="00671473">
      <w:r w:rsidRPr="00256FBE">
        <w:rPr>
          <w:i/>
          <w:iCs/>
        </w:rPr>
        <w:t>b)</w:t>
      </w:r>
      <w:r w:rsidRPr="00256FBE">
        <w:tab/>
        <w:t>что для такой подготовки необходимо наличие специальных структур,</w:t>
      </w:r>
    </w:p>
    <w:p w:rsidR="00671473" w:rsidRPr="00256FBE" w:rsidRDefault="00671473" w:rsidP="00671473">
      <w:pPr>
        <w:pStyle w:val="Call"/>
        <w:rPr>
          <w:i w:val="0"/>
          <w:iCs/>
        </w:rPr>
      </w:pPr>
      <w:r w:rsidRPr="00256FBE">
        <w:t>отмечая</w:t>
      </w:r>
      <w:r w:rsidRPr="00256FBE">
        <w:rPr>
          <w:i w:val="0"/>
          <w:iCs/>
        </w:rPr>
        <w:t>,</w:t>
      </w:r>
    </w:p>
    <w:p w:rsidR="00671473" w:rsidRPr="00256FBE" w:rsidRDefault="00671473" w:rsidP="00904D46">
      <w:r w:rsidRPr="00256FBE">
        <w:t>что Специальный комитет выполняет важные функции, по подготов</w:t>
      </w:r>
      <w:r w:rsidR="00904D46" w:rsidRPr="00256FBE">
        <w:t>ительной работе, касающейся</w:t>
      </w:r>
      <w:r w:rsidRPr="00256FBE">
        <w:t xml:space="preserve"> процедурных и регламентарных вопросов, относящихся к пунктам повестки дня Конференции, и что правила, регулирующие работу Комитета, приведены в Резолюции МСЭ-R 38,</w:t>
      </w:r>
    </w:p>
    <w:p w:rsidR="00671473" w:rsidRPr="00256FBE" w:rsidRDefault="00671473" w:rsidP="00671473">
      <w:pPr>
        <w:pStyle w:val="Call"/>
        <w:rPr>
          <w:i w:val="0"/>
          <w:iCs/>
        </w:rPr>
      </w:pPr>
      <w:r w:rsidRPr="00256FBE">
        <w:t>решает</w:t>
      </w:r>
      <w:r w:rsidRPr="00256FBE">
        <w:rPr>
          <w:i w:val="0"/>
          <w:iCs/>
        </w:rPr>
        <w:t>,</w:t>
      </w:r>
    </w:p>
    <w:p w:rsidR="00671473" w:rsidRPr="00256FBE" w:rsidRDefault="00671473" w:rsidP="00671473">
      <w:r w:rsidRPr="00256FBE">
        <w:t>1</w:t>
      </w:r>
      <w:r w:rsidRPr="00256FBE">
        <w:tab/>
        <w:t>что Подготовительное собрание к конференции (ПСК) должно созываться и организовываться на основе следующих принципов:</w:t>
      </w:r>
    </w:p>
    <w:p w:rsidR="00671473" w:rsidRPr="00256FBE" w:rsidRDefault="00671473" w:rsidP="00671473">
      <w:pPr>
        <w:pStyle w:val="enumlev1"/>
      </w:pPr>
      <w:r w:rsidRPr="00256FBE">
        <w:t>–</w:t>
      </w:r>
      <w:r w:rsidRPr="00256FBE">
        <w:tab/>
        <w:t>ПСК является постоянно действующим органом;</w:t>
      </w:r>
    </w:p>
    <w:p w:rsidR="00671473" w:rsidRPr="00256FBE" w:rsidRDefault="00671473" w:rsidP="00671473">
      <w:pPr>
        <w:pStyle w:val="enumlev1"/>
      </w:pPr>
      <w:r w:rsidRPr="00256FBE">
        <w:t>–</w:t>
      </w:r>
      <w:r w:rsidRPr="00256FBE">
        <w:tab/>
        <w:t>оно рассматривает вопросы повестки дня предстоящей в ближайшее время конференции и осуществляет предварительную подготовку к последующей конференции;</w:t>
      </w:r>
    </w:p>
    <w:p w:rsidR="00671473" w:rsidRPr="00256FBE" w:rsidRDefault="00671473" w:rsidP="00671473">
      <w:pPr>
        <w:pStyle w:val="enumlev1"/>
      </w:pPr>
      <w:r w:rsidRPr="00256FBE">
        <w:t>–</w:t>
      </w:r>
      <w:r w:rsidRPr="00256FBE">
        <w:tab/>
        <w:t>приглашения для участия рассылаются всем Государствам – Членам МСЭ и Членам Сектора радиосвязи;</w:t>
      </w:r>
    </w:p>
    <w:p w:rsidR="00671473" w:rsidRPr="00256FBE" w:rsidRDefault="00671473" w:rsidP="00671473">
      <w:pPr>
        <w:pStyle w:val="enumlev1"/>
      </w:pPr>
      <w:r w:rsidRPr="00256FBE">
        <w:t>–</w:t>
      </w:r>
      <w:r w:rsidRPr="00256FBE">
        <w:tab/>
        <w:t>документы рассылаются всем Государствам – Членам МСЭ и Членам Сектора радиосвязи, желающим принять участие в работе ПСК, учитывая Резолюцию 167 (Гвадалахара, 2010 г.) Полномочной конференции;</w:t>
      </w:r>
    </w:p>
    <w:p w:rsidR="00671473" w:rsidRPr="00256FBE" w:rsidRDefault="00671473" w:rsidP="00671473">
      <w:pPr>
        <w:pStyle w:val="enumlev1"/>
      </w:pPr>
      <w:r w:rsidRPr="00256FBE">
        <w:t>–</w:t>
      </w:r>
      <w:r w:rsidRPr="00256FBE">
        <w:tab/>
        <w:t>круг полномочий ПСК включает обновление, рационализацию, представление и обсуждение материалов, полученных от исследовательских комиссий по радиосвязи и Специального комитета, а также рассмотрение представленных собранию новых материалов, включая вклады, если таковые имеются, Государств</w:t>
      </w:r>
      <w:r w:rsidRPr="00256FBE">
        <w:noBreakHyphen/>
        <w:t>Членов в отношении пересмотра существующих Резолюций, Рекомендаций и вкладов ВКР и вклады, которые касаются повестки дня предстоящей и последующих ВКР. Эти вклады должны быть включены в Приложение к Отчету ПСК только для сведения;</w:t>
      </w:r>
    </w:p>
    <w:p w:rsidR="00671473" w:rsidRPr="00256FBE" w:rsidRDefault="00671473" w:rsidP="00671473">
      <w:r w:rsidRPr="00256FBE">
        <w:t>2</w:t>
      </w:r>
      <w:r w:rsidRPr="00256FBE">
        <w:tab/>
        <w:t>что сфера деятельности ПСК должна заключаться в подготовке сводного отчета, используемого для поддержки работы применительно к всемирным конференциям радиосвязи на основе:</w:t>
      </w:r>
    </w:p>
    <w:p w:rsidR="00671473" w:rsidRPr="00256FBE" w:rsidRDefault="00671473" w:rsidP="00671473">
      <w:pPr>
        <w:pStyle w:val="enumlev1"/>
      </w:pPr>
      <w:r w:rsidRPr="00256FBE">
        <w:t>–</w:t>
      </w:r>
      <w:r w:rsidRPr="00256FBE">
        <w:tab/>
        <w:t>вкладов, полученных от администраций, Специального комитета, исследовательских комиссий по радиосвязи (см. также п. 156 Конвенции) и других источников (см. Статью 19 Конвенции), касающихся регламентарных, технических, эксплуатационных и процедурных вопросов, подлежащих рассмотрению такими конференциями;</w:t>
      </w:r>
    </w:p>
    <w:p w:rsidR="00671473" w:rsidRPr="00256FBE" w:rsidRDefault="00671473" w:rsidP="00671473">
      <w:pPr>
        <w:pStyle w:val="enumlev1"/>
      </w:pPr>
      <w:r w:rsidRPr="00256FBE">
        <w:t>–</w:t>
      </w:r>
      <w:r w:rsidRPr="00256FBE">
        <w:tab/>
        <w:t>включения по мере возможности положений, преодолевающих различия в подходах, содержащиеся в исходных материалах, либо в случае, когда подходы не могут быть согласованы, включения различных мнений и их обоснования;</w:t>
      </w:r>
    </w:p>
    <w:p w:rsidR="00671473" w:rsidRPr="00256FBE" w:rsidRDefault="00671473" w:rsidP="00671473">
      <w:r w:rsidRPr="00256FBE">
        <w:t>3</w:t>
      </w:r>
      <w:r w:rsidRPr="00256FBE">
        <w:tab/>
        <w:t>что следует применять методы работы, изложенные в Приложении 1;</w:t>
      </w:r>
    </w:p>
    <w:p w:rsidR="00671473" w:rsidRDefault="00671473" w:rsidP="00671473">
      <w:r w:rsidRPr="00256FBE">
        <w:lastRenderedPageBreak/>
        <w:t>4</w:t>
      </w:r>
      <w:r w:rsidRPr="00256FBE">
        <w:tab/>
        <w:t>что руководящие указания по подготовке проекта Отчета ПСК представлены в Приложении 2.</w:t>
      </w:r>
    </w:p>
    <w:p w:rsidR="00256FBE" w:rsidRPr="00256FBE" w:rsidRDefault="00256FBE" w:rsidP="00671473"/>
    <w:p w:rsidR="00671473" w:rsidRPr="00256FBE" w:rsidRDefault="00671473" w:rsidP="00671473">
      <w:pPr>
        <w:pStyle w:val="AnnexNo"/>
      </w:pPr>
      <w:r w:rsidRPr="00256FBE">
        <w:t>Приложение  1</w:t>
      </w:r>
    </w:p>
    <w:p w:rsidR="00671473" w:rsidRPr="00256FBE" w:rsidRDefault="00671473" w:rsidP="00671473">
      <w:pPr>
        <w:pStyle w:val="Annextitle"/>
      </w:pPr>
      <w:r w:rsidRPr="00256FBE">
        <w:t>Методы работы Подготовительного собрания к конференции</w:t>
      </w:r>
    </w:p>
    <w:p w:rsidR="00671473" w:rsidRPr="00256FBE" w:rsidRDefault="00671473" w:rsidP="00671473">
      <w:pPr>
        <w:pStyle w:val="Normalaftertitle"/>
      </w:pPr>
      <w:r w:rsidRPr="00256FBE">
        <w:t>1</w:t>
      </w:r>
      <w:r w:rsidRPr="00256FBE">
        <w:tab/>
        <w:t>Исследования регламентарных, технических, эксплуатационных и процедурных вопросов проводятся исследовательскими комиссиями и Специальным комитетом в зависимости от обстоятельств.</w:t>
      </w:r>
    </w:p>
    <w:p w:rsidR="00671473" w:rsidRPr="00256FBE" w:rsidRDefault="00671473" w:rsidP="00671473">
      <w:r w:rsidRPr="00256FBE">
        <w:t>2</w:t>
      </w:r>
      <w:r w:rsidRPr="00256FBE">
        <w:tab/>
        <w:t>ПСК, как правило, проводит две сессии в период между ВКР.</w:t>
      </w:r>
    </w:p>
    <w:p w:rsidR="00671473" w:rsidRPr="00256FBE" w:rsidRDefault="00671473" w:rsidP="00671473">
      <w:r w:rsidRPr="00256FBE">
        <w:t>2.1</w:t>
      </w:r>
      <w:r w:rsidRPr="00256FBE">
        <w:tab/>
        <w:t>Первая сессия проводится с целью координации программ работы соответствующих исследовательских комиссий МСЭ-R и подготовки проекта структуры Отчета ПСК на основании повесток дня двух следующих ВКР, а также для учета любых руководящих указаний, которые могли быть сделаны предыдущей ВКР. Эта первая сессия будет иметь небольшую продолжительность</w:t>
      </w:r>
      <w:r w:rsidR="00256FBE">
        <w:t xml:space="preserve"> (как </w:t>
      </w:r>
      <w:r w:rsidRPr="00256FBE">
        <w:t>правило, не более двух дней) и будет проводиться, как обычно, сразу же после окончания предыдущей ВКР. Председатели и заместители председателей исследовательских комиссий будут приглашены к участию в ее работе.</w:t>
      </w:r>
    </w:p>
    <w:p w:rsidR="00671473" w:rsidRPr="00256FBE" w:rsidRDefault="00671473" w:rsidP="00671473">
      <w:r w:rsidRPr="00256FBE">
        <w:t>2.2</w:t>
      </w:r>
      <w:r w:rsidRPr="00256FBE">
        <w:tab/>
        <w:t>Первая сессия будет определять темы исследований при подготовке к ближайшей ВКР и, по мере необходимости, к следующей за ней ВКР. Эти темы следует брать из проекта повестки дня и предварительной повестки дня конференций, и они должны быть по мере возможности самодостаточными и независимыми. Для каждой темы следует н</w:t>
      </w:r>
      <w:r w:rsidR="00256FBE">
        <w:t>азначить одну группу МСЭ-R (это </w:t>
      </w:r>
      <w:r w:rsidRPr="00256FBE">
        <w:t>могла бы быть исследовательская комиссия, целевая или рабочая группа и т. д.), которая отвечает за подготовительную работу, по мере необходимости предлагая другим заинтересованным</w:t>
      </w:r>
      <w:r w:rsidRPr="00256FBE">
        <w:rPr>
          <w:rStyle w:val="FootnoteReference"/>
        </w:rPr>
        <w:footnoteReference w:customMarkFollows="1" w:id="1"/>
        <w:t>*</w:t>
      </w:r>
      <w:r w:rsidRPr="00256FBE">
        <w:t xml:space="preserve"> группам МСЭ-R представлять вклады и/или участвовать в работе. По мере возможности для этой цели следует использовать существующие группы, а новые группы создавать, только если это считается необходимым.</w:t>
      </w:r>
    </w:p>
    <w:p w:rsidR="00671473" w:rsidRPr="00256FBE" w:rsidRDefault="00671473" w:rsidP="00671473">
      <w:r w:rsidRPr="00256FBE">
        <w:t>2.3</w:t>
      </w:r>
      <w:r w:rsidRPr="00256FBE">
        <w:tab/>
        <w:t>Целью второй сессии будет подготовка отчета для следующей ВКР. Продолжительность второй сессии будет достаточной для выполнения необходимой работы (как правило, не более двух недель), и сроки ее проведения будут назначены таким образом, чтобы обеспечить опубликование Заключительного отчета по меньшей мере за шесть месяцев до следующей ВКР.</w:t>
      </w:r>
    </w:p>
    <w:p w:rsidR="00671473" w:rsidRPr="00256FBE" w:rsidRDefault="00671473" w:rsidP="00671473">
      <w:r w:rsidRPr="00256FBE">
        <w:t>2.4</w:t>
      </w:r>
      <w:r w:rsidRPr="00256FBE">
        <w:tab/>
        <w:t>Собрания указанных групп МСЭ-R (т. е. ответственных групп) должны планироваться таким образом, чтобы обеспечить максимальную степень участия всех заинтересованных членов, по возможности избегая всякого наложения собраний, способного негативным образом повлиять на эффективное участие Государств-Членов. Результаты работы групп должны основываться на существующих материалах и новых вкладах. Заключительные отчеты ответственных групп могут представляться непосредственно в процессе ПСК, как правило, на собрании Руководящей группы ПСК, или в исключительных случаях через соответствующую исследовательскую комиссию.</w:t>
      </w:r>
    </w:p>
    <w:p w:rsidR="00671473" w:rsidRPr="00256FBE" w:rsidRDefault="00671473" w:rsidP="00671473">
      <w:r w:rsidRPr="00256FBE">
        <w:t>2.5</w:t>
      </w:r>
      <w:r w:rsidRPr="00256FBE">
        <w:tab/>
        <w:t>С тем чтобы содействовать пониманию всеми участниками содержания проекта Отчета ПСК, резюме по каждому вопросу (см. п. 2.3, выше) будет подготовлено ответственной группой и использовано БР для информирования региональных групп на протяжении данного исследовательского цикла ВКР, причем окончательное резюме будет разработано для окончательного проекта текста ПСК ответственной группой и включено в Отчет ПСК.</w:t>
      </w:r>
    </w:p>
    <w:p w:rsidR="00671473" w:rsidRPr="00256FBE" w:rsidRDefault="00671473" w:rsidP="00904D46">
      <w:r w:rsidRPr="00256FBE">
        <w:lastRenderedPageBreak/>
        <w:t>3</w:t>
      </w:r>
      <w:r w:rsidRPr="00256FBE">
        <w:tab/>
        <w:t>Работой ПСК будут руководить Председатель и заместители Председателя. Председатель будет отвечать за подготовку отчета для следующей ВКР. Председатель и заместители Председателя ПСК имеют право занимать свои соответствующие посты только в течение одного срока</w:t>
      </w:r>
      <w:r w:rsidR="00904D46" w:rsidRPr="00256FBE">
        <w:rPr>
          <w:rStyle w:val="FootnoteReference"/>
        </w:rPr>
        <w:footnoteReference w:customMarkFollows="1" w:id="2"/>
        <w:t>1</w:t>
      </w:r>
      <w:r w:rsidRPr="00256FBE">
        <w:t>. Процедуры назначения Председателя и заместителей Председателя ПСК соответствуют процедурам назначения Председателя и заместителей Председателя, изложенным в Резолюции МСЭ-R 15.</w:t>
      </w:r>
    </w:p>
    <w:p w:rsidR="00671473" w:rsidRPr="00256FBE" w:rsidRDefault="00671473" w:rsidP="00671473">
      <w:r w:rsidRPr="00256FBE">
        <w:t>4</w:t>
      </w:r>
      <w:r w:rsidRPr="00256FBE">
        <w:tab/>
        <w:t>Председатель ПСК может назначать Докладчиков по главам для оказания помощи в руководстве составлением текста, который ляжет в основу Отчета ПСК, и оказания содействия в сведении текстов ответственных групп в последовательный проект Отчета ПСК.</w:t>
      </w:r>
    </w:p>
    <w:p w:rsidR="00671473" w:rsidRPr="00256FBE" w:rsidRDefault="00671473" w:rsidP="00671473">
      <w:r w:rsidRPr="00256FBE">
        <w:t>5</w:t>
      </w:r>
      <w:r w:rsidRPr="00256FBE">
        <w:tab/>
        <w:t>Председатель ПСК, заместители Председателя и Докладчики по главам, председатель и заместители председателя Специального комитета образуют Руководящий комитет ПСК.</w:t>
      </w:r>
    </w:p>
    <w:p w:rsidR="00671473" w:rsidRPr="00256FBE" w:rsidRDefault="00671473" w:rsidP="00671473">
      <w:r w:rsidRPr="00256FBE">
        <w:t>6</w:t>
      </w:r>
      <w:r w:rsidRPr="00256FBE">
        <w:tab/>
        <w:t>Председатель созывает собрание Руководящего комитета ПСК вместе с председателями ответственных групп и председателями исследовательских комиссий. Это собрание (называемое собранием Управляющей группы ПСК) сведет результаты работы ответственных групп в проект Отчета ПСК, который явится исходным документом для второй сессии ПСК.</w:t>
      </w:r>
    </w:p>
    <w:p w:rsidR="00671473" w:rsidRPr="00256FBE" w:rsidRDefault="00671473" w:rsidP="00671473">
      <w:r w:rsidRPr="00256FBE">
        <w:t>7</w:t>
      </w:r>
      <w:r w:rsidRPr="00256FBE">
        <w:tab/>
        <w:t>Проект сводного Отчета ПСК переводится на шесть официальных языков Союза и распространяется среди Государств-Членов по меньшей мере за два месяца до намеченной даты второй сессии ПСК.</w:t>
      </w:r>
    </w:p>
    <w:p w:rsidR="00671473" w:rsidRPr="00256FBE" w:rsidRDefault="00671473" w:rsidP="00671473">
      <w:r w:rsidRPr="00256FBE">
        <w:t>8</w:t>
      </w:r>
      <w:r w:rsidRPr="00256FBE">
        <w:tab/>
        <w:t>Следует сделать все возможное, чтобы обеспечить минимальный объем Заключительного отчета ПСК. С этой целью ответственным группам настоятельно рекомендуется при подготовке текстов ПСК в максимальной степени использовать ссылки на утвержденные Рекомендации и Отчеты МСЭ-R в зависимости от обстоятельств.</w:t>
      </w:r>
    </w:p>
    <w:p w:rsidR="00671473" w:rsidRPr="00256FBE" w:rsidRDefault="00671473" w:rsidP="00671473">
      <w:r w:rsidRPr="00256FBE">
        <w:t>9</w:t>
      </w:r>
      <w:r w:rsidRPr="00256FBE">
        <w:tab/>
        <w:t>В отношении организации работы ПСК рассматривается в соответствии с п. 172 Устава как собрание МСЭ.</w:t>
      </w:r>
    </w:p>
    <w:p w:rsidR="00671473" w:rsidRPr="00256FBE" w:rsidRDefault="00671473" w:rsidP="00671473">
      <w:r w:rsidRPr="00256FBE">
        <w:t>10</w:t>
      </w:r>
      <w:r w:rsidRPr="00256FBE">
        <w:tab/>
        <w:t>При подготовке к ПСК следует в максимальной степени использовать электронные средства для рассылки вкладов участникам.</w:t>
      </w:r>
    </w:p>
    <w:p w:rsidR="00671473" w:rsidRDefault="00671473" w:rsidP="00671473">
      <w:r w:rsidRPr="00256FBE">
        <w:t>11</w:t>
      </w:r>
      <w:r w:rsidRPr="00256FBE">
        <w:tab/>
        <w:t>В остальном организация работы отвечает соответствующим положениям Резолюции МСЭ</w:t>
      </w:r>
      <w:r w:rsidRPr="00256FBE">
        <w:noBreakHyphen/>
        <w:t>R 1.</w:t>
      </w:r>
    </w:p>
    <w:p w:rsidR="00256FBE" w:rsidRPr="00256FBE" w:rsidRDefault="00256FBE" w:rsidP="00671473"/>
    <w:p w:rsidR="00671473" w:rsidRPr="00256FBE" w:rsidRDefault="00671473" w:rsidP="00671473">
      <w:pPr>
        <w:pStyle w:val="AnnexNo"/>
      </w:pPr>
      <w:r w:rsidRPr="00256FBE">
        <w:t>Приложение  2</w:t>
      </w:r>
    </w:p>
    <w:p w:rsidR="00671473" w:rsidRPr="00256FBE" w:rsidRDefault="00671473" w:rsidP="00671473">
      <w:pPr>
        <w:pStyle w:val="Annextitle"/>
      </w:pPr>
      <w:r w:rsidRPr="00256FBE">
        <w:t>Руководящие принципы для подготовки Отчета ПСК</w:t>
      </w:r>
    </w:p>
    <w:p w:rsidR="00671473" w:rsidRPr="00256FBE" w:rsidRDefault="00671473" w:rsidP="00671473">
      <w:pPr>
        <w:pStyle w:val="Heading1"/>
      </w:pPr>
      <w:r w:rsidRPr="00256FBE">
        <w:t>1</w:t>
      </w:r>
      <w:r w:rsidRPr="00256FBE">
        <w:tab/>
        <w:t>Резюме по каждому пункту повестки дня ВКР</w:t>
      </w:r>
    </w:p>
    <w:p w:rsidR="00671473" w:rsidRPr="00256FBE" w:rsidRDefault="00671473" w:rsidP="00671473">
      <w:r w:rsidRPr="00256FBE">
        <w:t>В соответствии с разделом 2.5 Приложения 1 к настоящей Резолюции в окончательный проект текстов ПСК должны включаться резюме по каждому пункту повестки дня ВКР. Если назначается Докладчик по главе, то это лицо может оказывать содействие в подготовке такого резюме.</w:t>
      </w:r>
    </w:p>
    <w:p w:rsidR="00671473" w:rsidRPr="00256FBE" w:rsidRDefault="00671473" w:rsidP="00904D46">
      <w:r w:rsidRPr="00256FBE">
        <w:t xml:space="preserve">В частности, по каждому пункту повестки дня ВКР резюме должно содержать краткое описание цели данного пункта повестки дня, </w:t>
      </w:r>
      <w:r w:rsidR="00904D46" w:rsidRPr="00256FBE">
        <w:t>обобщать</w:t>
      </w:r>
      <w:r w:rsidRPr="00256FBE">
        <w:t xml:space="preserve"> результат</w:t>
      </w:r>
      <w:r w:rsidR="00904D46" w:rsidRPr="00256FBE">
        <w:t>ы</w:t>
      </w:r>
      <w:r w:rsidRPr="00256FBE">
        <w:t xml:space="preserve"> проведенных исследований и, самое важное, − </w:t>
      </w:r>
      <w:r w:rsidR="00904D46" w:rsidRPr="00256FBE">
        <w:t xml:space="preserve">представлять </w:t>
      </w:r>
      <w:r w:rsidRPr="00256FBE">
        <w:t>краткое описание возможного(ых) определенного(ых) метода(ов) выполнения данного пункта повестки дня. Объем резюме не должен превышать половины страницы текста.</w:t>
      </w:r>
    </w:p>
    <w:p w:rsidR="00671473" w:rsidRPr="00256FBE" w:rsidRDefault="00671473" w:rsidP="00671473">
      <w:pPr>
        <w:pStyle w:val="Heading1"/>
      </w:pPr>
      <w:r w:rsidRPr="00256FBE">
        <w:lastRenderedPageBreak/>
        <w:t>2</w:t>
      </w:r>
      <w:r w:rsidRPr="00256FBE">
        <w:tab/>
        <w:t>Разделы, содержащие базовую информацию</w:t>
      </w:r>
    </w:p>
    <w:p w:rsidR="00671473" w:rsidRPr="00256FBE" w:rsidRDefault="00671473" w:rsidP="00671473">
      <w:r w:rsidRPr="00256FBE">
        <w:t>Цель раздела, содержащего базовую информацию, заключается в том, чтобы представить в сжатом виде общую информацию для изложения обоснования пунктов (или вопроса(ов)) повестки дня, и объем этого раздела не должен превышать половины страницы текста.</w:t>
      </w:r>
    </w:p>
    <w:p w:rsidR="00671473" w:rsidRPr="00256FBE" w:rsidRDefault="00671473" w:rsidP="00671473">
      <w:pPr>
        <w:pStyle w:val="Heading1"/>
      </w:pPr>
      <w:r w:rsidRPr="00256FBE">
        <w:t>3</w:t>
      </w:r>
      <w:r w:rsidRPr="00256FBE">
        <w:tab/>
        <w:t>Ограничение объема и формат проектов текстов ПСК</w:t>
      </w:r>
    </w:p>
    <w:p w:rsidR="00671473" w:rsidRPr="00256FBE" w:rsidRDefault="00671473" w:rsidP="00671473">
      <w:r w:rsidRPr="00256FBE">
        <w:t>Ответственным группам следует готовить проекты текстов ПСК в соответствии с согласованными форматом и структурой, решение по которым принимается на первой сессии ПСК.</w:t>
      </w:r>
    </w:p>
    <w:p w:rsidR="00671473" w:rsidRPr="00256FBE" w:rsidRDefault="00671473" w:rsidP="00671473">
      <w:r w:rsidRPr="00256FBE">
        <w:t>Объем всех необходимых текстов не должен превышать 10 страниц по каждому пункту или вопросу повестки дня.</w:t>
      </w:r>
    </w:p>
    <w:p w:rsidR="00671473" w:rsidRPr="00256FBE" w:rsidRDefault="00671473" w:rsidP="00671473">
      <w:r w:rsidRPr="00256FBE">
        <w:t>Для достижения этой цели, необходимо выполнять следующие условия:</w:t>
      </w:r>
    </w:p>
    <w:p w:rsidR="00671473" w:rsidRPr="00256FBE" w:rsidRDefault="00671473" w:rsidP="00671473">
      <w:pPr>
        <w:pStyle w:val="enumlev1"/>
      </w:pPr>
      <w:r w:rsidRPr="00256FBE">
        <w:t>–</w:t>
      </w:r>
      <w:r w:rsidRPr="00256FBE">
        <w:tab/>
        <w:t>проекты текстов ПСК должны быть ясными и составляться в непротиворечивых и четких формулировках;</w:t>
      </w:r>
    </w:p>
    <w:p w:rsidR="00671473" w:rsidRPr="00256FBE" w:rsidRDefault="00671473" w:rsidP="00671473">
      <w:pPr>
        <w:pStyle w:val="enumlev1"/>
      </w:pPr>
      <w:r w:rsidRPr="00256FBE">
        <w:t>–</w:t>
      </w:r>
      <w:r w:rsidRPr="00256FBE">
        <w:tab/>
        <w:t>количество методов, предлагаемых для выполнения каждого пункта повестки дня, должно быть минимальным;</w:t>
      </w:r>
    </w:p>
    <w:p w:rsidR="00671473" w:rsidRPr="00256FBE" w:rsidRDefault="00671473" w:rsidP="00671473">
      <w:pPr>
        <w:pStyle w:val="enumlev1"/>
      </w:pPr>
      <w:r w:rsidRPr="00256FBE">
        <w:t>–</w:t>
      </w:r>
      <w:r w:rsidRPr="00256FBE">
        <w:tab/>
        <w:t>в случае использования сокращений, определение сокращения следует изложить в полном виде, когда оно встречается первый раз в тексте, а в начале каждой главы следует представлять список всех сокращений;</w:t>
      </w:r>
    </w:p>
    <w:p w:rsidR="00671473" w:rsidRPr="00256FBE" w:rsidRDefault="00671473" w:rsidP="00671473">
      <w:pPr>
        <w:pStyle w:val="enumlev1"/>
      </w:pPr>
      <w:r w:rsidRPr="00256FBE">
        <w:t>–</w:t>
      </w:r>
      <w:r w:rsidRPr="00256FBE">
        <w:tab/>
        <w:t>следует избегать цитирования текстов, которые уже содержатся в других официальных документах МСЭ-R, используя вместо этого соответствующие ссылки.</w:t>
      </w:r>
    </w:p>
    <w:p w:rsidR="00671473" w:rsidRPr="00256FBE" w:rsidRDefault="00671473" w:rsidP="00671473">
      <w:pPr>
        <w:pStyle w:val="Heading1"/>
      </w:pPr>
      <w:r w:rsidRPr="00256FBE">
        <w:t>4</w:t>
      </w:r>
      <w:r w:rsidRPr="00256FBE">
        <w:tab/>
        <w:t>Методы выполнения пунктов повестки дня ВКР</w:t>
      </w:r>
    </w:p>
    <w:p w:rsidR="00671473" w:rsidRPr="00256FBE" w:rsidRDefault="00671473" w:rsidP="00671473">
      <w:r w:rsidRPr="00256FBE">
        <w:t>Количество методов, предлагаемых для выполнения каждого пункта повестки дня, должно быть минимальным, а описание каждого метода должно быть как можно более кратким.</w:t>
      </w:r>
    </w:p>
    <w:p w:rsidR="00671473" w:rsidRPr="00256FBE" w:rsidRDefault="00671473" w:rsidP="00671473">
      <w:r w:rsidRPr="00256FBE">
        <w:t>В некоторых случаях, когда предлагается более одного метода, могут быть приведены преимущества и недостатки каждого метода. Вместе с тем, в таких случаях ответственным группам настоятельно рекомендуется ограничивать количество описываемых преимуществ и недостатков для каждого метода максимум тремя (3) преимуществами и тремя (3) недостатками.</w:t>
      </w:r>
    </w:p>
    <w:p w:rsidR="00671473" w:rsidRPr="00256FBE" w:rsidRDefault="00671473" w:rsidP="00671473">
      <w:r w:rsidRPr="00256FBE">
        <w:t>Притом что метод "без изменений" всегда остается одним из возможных методов и обычно не должен включаться в число методов, определенно сформулированный метод "без изменений" может включаться в зависимости от конкретного случая при условии, что он предлагается администрацией, наряду с сопровождающим(и) его обоснованием(ями).</w:t>
      </w:r>
    </w:p>
    <w:p w:rsidR="00671473" w:rsidRPr="00256FBE" w:rsidRDefault="00671473" w:rsidP="00671473">
      <w:r w:rsidRPr="00256FBE">
        <w:t>Могут также разрабатываться примеры регламентарных текстов для каждого метода, которые могут быть представлены в соответствующих разделах по регламентарно-процедурным вопросам проектов текстов ПСК.</w:t>
      </w:r>
    </w:p>
    <w:p w:rsidR="00671473" w:rsidRPr="00256FBE" w:rsidRDefault="00671473" w:rsidP="00671473">
      <w:pPr>
        <w:pStyle w:val="Heading1"/>
      </w:pPr>
      <w:r w:rsidRPr="00256FBE">
        <w:t>5</w:t>
      </w:r>
      <w:r w:rsidRPr="00256FBE">
        <w:tab/>
        <w:t>Ссылки на Рекомендации, Отчеты МСЭ-R и т. п.</w:t>
      </w:r>
    </w:p>
    <w:p w:rsidR="00671473" w:rsidRPr="00256FBE" w:rsidRDefault="00671473" w:rsidP="00671473">
      <w:r w:rsidRPr="00256FBE">
        <w:t>Следует избегать цитирования текстов, которые уже содержатся в Рекомендациях МСЭ-R, используя вместо этого соответствующие ссылки. Аналогичный подход следует применять в отношении Отчетов МСЭ-R на индивидуальной основе, в зависимости от случая.</w:t>
      </w:r>
    </w:p>
    <w:p w:rsidR="00671473" w:rsidRPr="00256FBE" w:rsidRDefault="00671473" w:rsidP="00671473">
      <w:r w:rsidRPr="00256FBE">
        <w:t>Если документы МСЭ-R еще проходят процедуру принятия/утверждения МСЭ-R или находятся на стадии проектов документов, в период когда работа над проектами текстов ПСК должна быть завершена, на них по-прежнему можно делать ссылку в проектах текстов ПСК при том понимании, что эти ссылки будут далее рассматриваться на второй сессии ПСК. В проекты текстов ПСК не следует включать ссылки на рабочие документы или на предварительные проекты документов, за исключением случаев, когда существует надлежащая возможность их завершения с целью рассмотрения на Ассамблее радиосвязи до ВКР.</w:t>
      </w:r>
    </w:p>
    <w:p w:rsidR="00671473" w:rsidRPr="00256FBE" w:rsidRDefault="00671473" w:rsidP="00671473">
      <w:r w:rsidRPr="00256FBE">
        <w:lastRenderedPageBreak/>
        <w:t>По мере возможности, целесообразно включать конкретный номер версии действующих Рекомендаций МСЭ-R и/или Отчетов МСЭ-R, на которые делается ссылка в проектах текстов ПСК.</w:t>
      </w:r>
    </w:p>
    <w:p w:rsidR="00671473" w:rsidRPr="00256FBE" w:rsidRDefault="00671473" w:rsidP="00671473">
      <w:pPr>
        <w:pStyle w:val="Heading1"/>
      </w:pPr>
      <w:r w:rsidRPr="00256FBE">
        <w:t>6</w:t>
      </w:r>
      <w:r w:rsidRPr="00256FBE">
        <w:tab/>
        <w:t>Ссылки в текстах ПСК на Регламент радиосвязи, Резолюции или Рекомендации ВАРК/ВКР</w:t>
      </w:r>
    </w:p>
    <w:p w:rsidR="00671473" w:rsidRPr="00256FBE" w:rsidRDefault="00671473" w:rsidP="00671473">
      <w:r w:rsidRPr="00256FBE">
        <w:t>Помимо соответствующих разделов, касающихся регламентарно-процедурных вопросов, может возникнуть необходимость сделать ссылку на некоторые положения Регламента радиосвязи, Резолюции и/или Рекомендации конференции. Вместе с тем, чтобы сократить количество страниц, не следует повторять или цитировать тексты Регламента радиосвязи или других регламентарны</w:t>
      </w:r>
      <w:r w:rsidRPr="00256FBE">
        <w:rPr>
          <w:u w:val="single"/>
        </w:rPr>
        <w:t>х</w:t>
      </w:r>
      <w:r w:rsidRPr="00256FBE">
        <w:t xml:space="preserve"> справочных документов.</w:t>
      </w:r>
    </w:p>
    <w:p w:rsidR="00F451F5" w:rsidRPr="00256FBE" w:rsidRDefault="00F451F5" w:rsidP="002E4283">
      <w:bookmarkStart w:id="2" w:name="_GoBack"/>
      <w:bookmarkEnd w:id="2"/>
    </w:p>
    <w:sectPr w:rsidR="00F451F5" w:rsidRPr="00256FBE" w:rsidSect="009447A3">
      <w:headerReference w:type="default" r:id="rId9"/>
      <w:footerReference w:type="even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9A" w:rsidRDefault="00F8689A">
      <w:r>
        <w:separator/>
      </w:r>
    </w:p>
  </w:endnote>
  <w:endnote w:type="continuationSeparator" w:id="0">
    <w:p w:rsidR="00F8689A" w:rsidRDefault="00F8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85AC9">
      <w:rPr>
        <w:noProof/>
        <w:lang w:val="fr-FR"/>
      </w:rPr>
      <w:t>C:\Documents and Settings\komissar\Desktop\FINRES-AR12.DOCX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6FBE">
      <w:rPr>
        <w:noProof/>
      </w:rPr>
      <w:t>20.01.12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5AC9">
      <w:rPr>
        <w:noProof/>
      </w:rPr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9A" w:rsidRDefault="00F8689A">
      <w:r>
        <w:rPr>
          <w:b/>
        </w:rPr>
        <w:t>_______________</w:t>
      </w:r>
    </w:p>
  </w:footnote>
  <w:footnote w:type="continuationSeparator" w:id="0">
    <w:p w:rsidR="00F8689A" w:rsidRDefault="00F8689A">
      <w:r>
        <w:continuationSeparator/>
      </w:r>
    </w:p>
  </w:footnote>
  <w:footnote w:id="1">
    <w:p w:rsidR="00671473" w:rsidRPr="001D1BE3" w:rsidRDefault="00671473" w:rsidP="00671473">
      <w:pPr>
        <w:pStyle w:val="FootnoteText"/>
        <w:rPr>
          <w:lang w:val="ru-RU"/>
        </w:rPr>
      </w:pPr>
      <w:r w:rsidRPr="001D1BE3">
        <w:rPr>
          <w:rStyle w:val="FootnoteReference"/>
          <w:lang w:val="ru-RU"/>
        </w:rPr>
        <w:t>*</w:t>
      </w:r>
      <w:r w:rsidRPr="001D1BE3">
        <w:rPr>
          <w:lang w:val="ru-RU"/>
        </w:rPr>
        <w:tab/>
        <w:t>Заинтересованной группой МСЭ-</w:t>
      </w:r>
      <w:r w:rsidRPr="00C75B8E">
        <w:t>R</w:t>
      </w:r>
      <w:r w:rsidRPr="001D1BE3">
        <w:rPr>
          <w:lang w:val="ru-RU"/>
        </w:rPr>
        <w:t xml:space="preserve"> может быть либо группа, вносящая вклад по какому-либо конкретному вопросу, либо заинтересованная группа, которая будет следить за работой над каким</w:t>
      </w:r>
      <w:r>
        <w:rPr>
          <w:lang w:val="ru-RU"/>
        </w:rPr>
        <w:noBreakHyphen/>
      </w:r>
      <w:r w:rsidRPr="001D1BE3">
        <w:rPr>
          <w:lang w:val="ru-RU"/>
        </w:rPr>
        <w:t>либо конкретным вопросом и действовать в зависимости от обстоятельств.</w:t>
      </w:r>
    </w:p>
  </w:footnote>
  <w:footnote w:id="2">
    <w:p w:rsidR="00904D46" w:rsidRPr="006459B9" w:rsidRDefault="00904D46" w:rsidP="00671473">
      <w:pPr>
        <w:pStyle w:val="FootnoteText"/>
        <w:rPr>
          <w:lang w:val="ru-RU"/>
        </w:rPr>
      </w:pPr>
      <w:r>
        <w:rPr>
          <w:rStyle w:val="FootnoteReference"/>
        </w:rPr>
        <w:t>1</w:t>
      </w:r>
      <w:r>
        <w:t xml:space="preserve"> </w:t>
      </w:r>
      <w:r>
        <w:rPr>
          <w:lang w:val="ru-RU"/>
        </w:rPr>
        <w:tab/>
        <w:t xml:space="preserve">Начиная с </w:t>
      </w:r>
      <w:r w:rsidRPr="000F722F">
        <w:rPr>
          <w:lang w:val="ru-RU"/>
        </w:rPr>
        <w:t>исследовательского</w:t>
      </w:r>
      <w:r>
        <w:rPr>
          <w:lang w:val="ru-RU"/>
        </w:rPr>
        <w:t xml:space="preserve"> периода непосредственно после ВКР-15.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9447A3" w:rsidRDefault="00F52FFE" w:rsidP="009A0B1F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256FBE">
      <w:rPr>
        <w:noProof/>
        <w:lang w:val="en-US"/>
      </w:rPr>
      <w:t>4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1F"/>
    <w:rsid w:val="000B73A9"/>
    <w:rsid w:val="001355A1"/>
    <w:rsid w:val="001B225D"/>
    <w:rsid w:val="00213F8F"/>
    <w:rsid w:val="00256FBE"/>
    <w:rsid w:val="002E4283"/>
    <w:rsid w:val="004844C1"/>
    <w:rsid w:val="00531809"/>
    <w:rsid w:val="00541AC7"/>
    <w:rsid w:val="00645B0F"/>
    <w:rsid w:val="00671473"/>
    <w:rsid w:val="00700190"/>
    <w:rsid w:val="00703FFC"/>
    <w:rsid w:val="007117DC"/>
    <w:rsid w:val="0071246B"/>
    <w:rsid w:val="00756B1C"/>
    <w:rsid w:val="007A4814"/>
    <w:rsid w:val="007F039F"/>
    <w:rsid w:val="00845350"/>
    <w:rsid w:val="0085500D"/>
    <w:rsid w:val="00872C67"/>
    <w:rsid w:val="008B1239"/>
    <w:rsid w:val="00904D46"/>
    <w:rsid w:val="00943EBD"/>
    <w:rsid w:val="009447A3"/>
    <w:rsid w:val="009604ED"/>
    <w:rsid w:val="009A0B1F"/>
    <w:rsid w:val="00A05CE9"/>
    <w:rsid w:val="00AD4505"/>
    <w:rsid w:val="00AE5CA2"/>
    <w:rsid w:val="00BE5003"/>
    <w:rsid w:val="00C52226"/>
    <w:rsid w:val="00C85AC9"/>
    <w:rsid w:val="00D35AF0"/>
    <w:rsid w:val="00D471A9"/>
    <w:rsid w:val="00EE146A"/>
    <w:rsid w:val="00EE7B72"/>
    <w:rsid w:val="00F36624"/>
    <w:rsid w:val="00F451F5"/>
    <w:rsid w:val="00F52FFE"/>
    <w:rsid w:val="00F8689A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47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47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D04D-735A-45C0-B874-2DA4337E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6</TotalTime>
  <Pages>5</Pages>
  <Words>1567</Words>
  <Characters>10664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12207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</dc:creator>
  <cp:keywords/>
  <dc:description>Document /1004-E  For: _x000d_Document date: 30 March 2007_x000d_Saved by PCW43981 at 15:42:54 on 05.04.2007</dc:description>
  <cp:lastModifiedBy>komissar</cp:lastModifiedBy>
  <cp:revision>4</cp:revision>
  <cp:lastPrinted>2012-01-20T02:04:00Z</cp:lastPrinted>
  <dcterms:created xsi:type="dcterms:W3CDTF">2012-01-20T18:22:00Z</dcterms:created>
  <dcterms:modified xsi:type="dcterms:W3CDTF">2012-01-20T18:30:00Z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