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81" w:rsidRPr="00C07FB0" w:rsidRDefault="00DE3B81" w:rsidP="00DE3B81">
      <w:pPr>
        <w:pStyle w:val="ResNo"/>
        <w:rPr>
          <w:lang w:eastAsia="ru-RU"/>
        </w:rPr>
      </w:pPr>
      <w:bookmarkStart w:id="0" w:name="dtemplate"/>
      <w:bookmarkEnd w:id="0"/>
      <w:r w:rsidRPr="00C07FB0">
        <w:rPr>
          <w:lang w:eastAsia="ru-RU"/>
        </w:rPr>
        <w:t>РЕЗОЛЮЦИЯ МСЭ-R 12-1</w:t>
      </w:r>
    </w:p>
    <w:p w:rsidR="00DE3B81" w:rsidRPr="00C07FB0" w:rsidRDefault="00DE3B81" w:rsidP="00DE3B81">
      <w:pPr>
        <w:pStyle w:val="Restitle"/>
      </w:pPr>
      <w:bookmarkStart w:id="1" w:name="_Toc180536310"/>
      <w:r w:rsidRPr="00C07FB0">
        <w:t xml:space="preserve">Справочники и специальные публикации, относящиеся </w:t>
      </w:r>
      <w:r w:rsidRPr="00C07FB0">
        <w:br/>
        <w:t>к развитию служб радиосвязи</w:t>
      </w:r>
      <w:bookmarkEnd w:id="1"/>
    </w:p>
    <w:p w:rsidR="00DE3B81" w:rsidRPr="00C07FB0" w:rsidRDefault="00DE3B81" w:rsidP="00DE3B81">
      <w:pPr>
        <w:pStyle w:val="Resdate"/>
        <w:rPr>
          <w:lang w:eastAsia="ru-RU"/>
        </w:rPr>
      </w:pPr>
      <w:r w:rsidRPr="00C07FB0">
        <w:rPr>
          <w:lang w:eastAsia="ru-RU"/>
        </w:rPr>
        <w:t>(1993-2000)</w:t>
      </w:r>
    </w:p>
    <w:p w:rsidR="00DE3B81" w:rsidRPr="00C07FB0" w:rsidRDefault="00DE3B81" w:rsidP="00DE3B81">
      <w:pPr>
        <w:pStyle w:val="Normalaftertitle0"/>
        <w:rPr>
          <w:lang w:eastAsia="ru-RU"/>
        </w:rPr>
      </w:pPr>
      <w:r w:rsidRPr="00C07FB0">
        <w:rPr>
          <w:lang w:eastAsia="ru-RU"/>
        </w:rPr>
        <w:t>Ассамблея радиосвязи МСЭ,</w:t>
      </w:r>
      <w:bookmarkStart w:id="2" w:name="_GoBack"/>
      <w:bookmarkEnd w:id="2"/>
    </w:p>
    <w:p w:rsidR="00DE3B81" w:rsidRPr="00C07FB0" w:rsidRDefault="00DE3B81" w:rsidP="00DE3B81">
      <w:pPr>
        <w:pStyle w:val="Call"/>
        <w:rPr>
          <w:lang w:eastAsia="ru-RU"/>
        </w:rPr>
      </w:pPr>
      <w:r w:rsidRPr="00C07FB0">
        <w:rPr>
          <w:lang w:eastAsia="ru-RU"/>
        </w:rPr>
        <w:t>учитывая</w:t>
      </w:r>
    </w:p>
    <w:p w:rsidR="00DE3B81" w:rsidRPr="00C07FB0" w:rsidRDefault="00DE3B81" w:rsidP="00DE3B81">
      <w:pPr>
        <w:rPr>
          <w:lang w:eastAsia="ru-RU"/>
        </w:rPr>
      </w:pPr>
      <w:r w:rsidRPr="0010163B">
        <w:rPr>
          <w:i/>
          <w:iCs/>
          <w:lang w:eastAsia="ru-RU"/>
        </w:rPr>
        <w:t>а)</w:t>
      </w:r>
      <w:r w:rsidRPr="00C07FB0">
        <w:rPr>
          <w:lang w:eastAsia="ru-RU"/>
        </w:rPr>
        <w:tab/>
        <w:t>необходимость тесного сотрудничества между Секторами радиосвязи, стандартизации электросвязи и развития электросвязи (п. 79 Устава МСЭ);</w:t>
      </w:r>
    </w:p>
    <w:p w:rsidR="00DE3B81" w:rsidRPr="00C07FB0" w:rsidRDefault="00DE3B81" w:rsidP="00DE3B81">
      <w:pPr>
        <w:rPr>
          <w:lang w:eastAsia="ru-RU"/>
        </w:rPr>
      </w:pPr>
      <w:r w:rsidRPr="0010163B">
        <w:rPr>
          <w:i/>
          <w:iCs/>
          <w:lang w:eastAsia="ru-RU"/>
        </w:rPr>
        <w:t>b)</w:t>
      </w:r>
      <w:r w:rsidRPr="00C07FB0">
        <w:rPr>
          <w:lang w:eastAsia="ru-RU"/>
        </w:rPr>
        <w:tab/>
        <w:t>что справочники и специальные публикации по радиосвязи представляют собой авторитетный источник технических материалов, относящихся к радиосвязи, которые могут принести непосредственную пользу развивающимся странам,</w:t>
      </w:r>
    </w:p>
    <w:p w:rsidR="00DE3B81" w:rsidRPr="00C07FB0" w:rsidRDefault="00DE3B81" w:rsidP="00DE3B81">
      <w:pPr>
        <w:pStyle w:val="Call"/>
        <w:rPr>
          <w:lang w:eastAsia="ru-RU"/>
        </w:rPr>
      </w:pPr>
      <w:r w:rsidRPr="00C07FB0">
        <w:rPr>
          <w:lang w:eastAsia="ru-RU"/>
        </w:rPr>
        <w:t>имея в виду</w:t>
      </w:r>
      <w:r w:rsidRPr="0010163B">
        <w:rPr>
          <w:i w:val="0"/>
          <w:iCs/>
          <w:lang w:eastAsia="ru-RU"/>
        </w:rPr>
        <w:t>,</w:t>
      </w:r>
    </w:p>
    <w:p w:rsidR="00DE3B81" w:rsidRPr="00C07FB0" w:rsidRDefault="00DE3B81" w:rsidP="00DE3B81">
      <w:pPr>
        <w:rPr>
          <w:lang w:eastAsia="ru-RU"/>
        </w:rPr>
      </w:pPr>
      <w:r w:rsidRPr="0010163B">
        <w:rPr>
          <w:i/>
          <w:iCs/>
          <w:lang w:eastAsia="ru-RU"/>
        </w:rPr>
        <w:t>a)</w:t>
      </w:r>
      <w:r w:rsidRPr="00C07FB0">
        <w:rPr>
          <w:lang w:eastAsia="ru-RU"/>
        </w:rPr>
        <w:tab/>
        <w:t>что существует потребность в как можно более широком распространении информации, содержащейся в справочниках и специальных публикациях, среди членов МСЭ в легко доступной для понимания форме, которую можно применять на практике, особенно при подготовке техников и инженеров для работы в развивающихся странах,</w:t>
      </w:r>
    </w:p>
    <w:p w:rsidR="00DE3B81" w:rsidRPr="00C07FB0" w:rsidRDefault="00DE3B81" w:rsidP="00DE3B81">
      <w:pPr>
        <w:pStyle w:val="Call"/>
        <w:rPr>
          <w:lang w:eastAsia="ru-RU"/>
        </w:rPr>
      </w:pPr>
      <w:r w:rsidRPr="00C07FB0">
        <w:rPr>
          <w:lang w:eastAsia="ru-RU"/>
        </w:rPr>
        <w:t>решает</w:t>
      </w:r>
      <w:r w:rsidRPr="0010163B">
        <w:rPr>
          <w:i w:val="0"/>
          <w:iCs/>
          <w:lang w:eastAsia="ru-RU"/>
        </w:rPr>
        <w:t>,</w:t>
      </w:r>
    </w:p>
    <w:p w:rsidR="00DE3B81" w:rsidRPr="00C07FB0" w:rsidRDefault="00DE3B81" w:rsidP="00DE3B81">
      <w:pPr>
        <w:rPr>
          <w:lang w:eastAsia="ru-RU"/>
        </w:rPr>
      </w:pPr>
      <w:r w:rsidRPr="0010163B">
        <w:rPr>
          <w:lang w:eastAsia="ru-RU"/>
        </w:rPr>
        <w:t>1</w:t>
      </w:r>
      <w:r w:rsidRPr="00C07FB0">
        <w:rPr>
          <w:lang w:eastAsia="ru-RU"/>
        </w:rPr>
        <w:tab/>
        <w:t>чтобы при установлении приоритетов в отношении подготовки и издания справочников и специальных публикаций особо учитывались нужды развивающихся стран,</w:t>
      </w:r>
    </w:p>
    <w:p w:rsidR="00DE3B81" w:rsidRPr="00C07FB0" w:rsidRDefault="00DE3B81" w:rsidP="00DE3B81">
      <w:pPr>
        <w:pStyle w:val="Call"/>
        <w:rPr>
          <w:lang w:eastAsia="ru-RU"/>
        </w:rPr>
      </w:pPr>
      <w:r w:rsidRPr="00C07FB0">
        <w:rPr>
          <w:lang w:eastAsia="ru-RU"/>
        </w:rPr>
        <w:t>предлагает</w:t>
      </w:r>
    </w:p>
    <w:p w:rsidR="00DE3B81" w:rsidRPr="00C07FB0" w:rsidRDefault="00DE3B81" w:rsidP="00DE3B81">
      <w:pPr>
        <w:rPr>
          <w:lang w:eastAsia="ru-RU"/>
        </w:rPr>
      </w:pPr>
      <w:r w:rsidRPr="0010163B">
        <w:rPr>
          <w:lang w:eastAsia="ru-RU"/>
        </w:rPr>
        <w:t>1</w:t>
      </w:r>
      <w:r w:rsidRPr="00C07FB0">
        <w:rPr>
          <w:lang w:eastAsia="ru-RU"/>
        </w:rPr>
        <w:tab/>
        <w:t>Сектору развития электросвязи определить специальные темы, представляющие наибольший интерес для развивающихся стран, с тем чтобы можно было планировать издание справочников и специальных публикаций.</w:t>
      </w:r>
    </w:p>
    <w:sectPr w:rsidR="00DE3B81" w:rsidRPr="00C07FB0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81" w:rsidRDefault="00DE3B81">
      <w:r>
        <w:separator/>
      </w:r>
    </w:p>
  </w:endnote>
  <w:endnote w:type="continuationSeparator" w:id="0">
    <w:p w:rsidR="00DE3B81" w:rsidRDefault="00D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570AE0">
      <w:fldChar w:fldCharType="separate"/>
    </w:r>
    <w:r w:rsidR="00570AE0">
      <w:rPr>
        <w:noProof/>
      </w:rPr>
      <w:t>1</w: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0AE0">
      <w:rPr>
        <w:noProof/>
        <w:lang w:val="fr-FR"/>
      </w:rPr>
      <w:t>P:\RUS\ITU-R\CONF-R\AR12\FINRES\012R.DOCX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AE0">
      <w:rPr>
        <w:noProof/>
      </w:rPr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0AE0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570AE0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0AE0">
      <w:rPr>
        <w:lang w:val="fr-FR"/>
      </w:rPr>
      <w:t>P:\RUS\ITU-R\CONF-R\AR12\FINRES\012R.DOCX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0AE0">
      <w:t>20.01.12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0AE0"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81" w:rsidRDefault="00DE3B81">
      <w:r>
        <w:rPr>
          <w:b/>
        </w:rPr>
        <w:t>_______________</w:t>
      </w:r>
    </w:p>
  </w:footnote>
  <w:footnote w:type="continuationSeparator" w:id="0">
    <w:p w:rsidR="00DE3B81" w:rsidRDefault="00DE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0AE0">
      <w:rPr>
        <w:noProof/>
      </w:rPr>
      <w:t>1</w:t>
    </w:r>
    <w:r>
      <w:fldChar w:fldCharType="end"/>
    </w:r>
  </w:p>
  <w:p w:rsidR="00567276" w:rsidRDefault="00567276" w:rsidP="00DE2EBA">
    <w:pPr>
      <w:pStyle w:val="Header"/>
      <w:rPr>
        <w:lang w:val="en-US"/>
      </w:rPr>
    </w:pPr>
    <w:r>
      <w:t>CMR</w:t>
    </w:r>
    <w:r w:rsidR="00434A7C">
      <w:rPr>
        <w:lang w:val="en-US"/>
      </w:rPr>
      <w:t>12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81"/>
    <w:rsid w:val="000260F1"/>
    <w:rsid w:val="0003535B"/>
    <w:rsid w:val="00123B68"/>
    <w:rsid w:val="00124C09"/>
    <w:rsid w:val="00126F2E"/>
    <w:rsid w:val="001521AE"/>
    <w:rsid w:val="001E5FB4"/>
    <w:rsid w:val="00202CA0"/>
    <w:rsid w:val="00245A1F"/>
    <w:rsid w:val="00290C74"/>
    <w:rsid w:val="00300F84"/>
    <w:rsid w:val="00344EB8"/>
    <w:rsid w:val="003C583C"/>
    <w:rsid w:val="003F0078"/>
    <w:rsid w:val="00434A7C"/>
    <w:rsid w:val="0045143A"/>
    <w:rsid w:val="004A58F4"/>
    <w:rsid w:val="0051315E"/>
    <w:rsid w:val="00567276"/>
    <w:rsid w:val="00570AE0"/>
    <w:rsid w:val="005D1879"/>
    <w:rsid w:val="005D79A3"/>
    <w:rsid w:val="005E61DD"/>
    <w:rsid w:val="006023DF"/>
    <w:rsid w:val="00620DD7"/>
    <w:rsid w:val="00657DE0"/>
    <w:rsid w:val="00692C06"/>
    <w:rsid w:val="006A6E9B"/>
    <w:rsid w:val="00763F4F"/>
    <w:rsid w:val="00775720"/>
    <w:rsid w:val="00811633"/>
    <w:rsid w:val="00872FC8"/>
    <w:rsid w:val="008955AF"/>
    <w:rsid w:val="008B43F2"/>
    <w:rsid w:val="008C3257"/>
    <w:rsid w:val="009119CC"/>
    <w:rsid w:val="00941A02"/>
    <w:rsid w:val="009E5FC8"/>
    <w:rsid w:val="00A138D0"/>
    <w:rsid w:val="00A141AF"/>
    <w:rsid w:val="00A2044F"/>
    <w:rsid w:val="00A4600A"/>
    <w:rsid w:val="00A57C04"/>
    <w:rsid w:val="00A61057"/>
    <w:rsid w:val="00A710E7"/>
    <w:rsid w:val="00A97EC0"/>
    <w:rsid w:val="00AC66E6"/>
    <w:rsid w:val="00B468A6"/>
    <w:rsid w:val="00BA13A4"/>
    <w:rsid w:val="00BA1AA1"/>
    <w:rsid w:val="00BA35DC"/>
    <w:rsid w:val="00BC5313"/>
    <w:rsid w:val="00C20466"/>
    <w:rsid w:val="00C324A8"/>
    <w:rsid w:val="00C56E7A"/>
    <w:rsid w:val="00CC47C6"/>
    <w:rsid w:val="00CE5E47"/>
    <w:rsid w:val="00CF020F"/>
    <w:rsid w:val="00D53715"/>
    <w:rsid w:val="00DE2EBA"/>
    <w:rsid w:val="00DE3B81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DE3B81"/>
    <w:pPr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B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rFonts w:eastAsia="Times New Roman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rFonts w:eastAsia="Times New Roman"/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eastAsia="Times New Roman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eastAsia="Times New Roman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rFonts w:eastAsia="Times New Roman"/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rFonts w:eastAsia="Times New Roman"/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rFonts w:eastAsia="Times New Roman"/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  <w:rPr>
      <w:rFonts w:eastAsia="Times New Roman"/>
    </w:r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  <w:rPr>
      <w:rFonts w:eastAsia="Times New Roman"/>
    </w:r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  <w:rPr>
      <w:rFonts w:eastAsia="Times New Roman"/>
    </w:r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eastAsia="Times New Roman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rFonts w:eastAsia="Times New Roman"/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rFonts w:eastAsia="Times New Roman"/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rFonts w:eastAsia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rFonts w:eastAsia="Times New Roman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eastAsia="Times New Roman" w:hAnsi="Times"/>
      <w:i/>
    </w:rPr>
  </w:style>
  <w:style w:type="paragraph" w:styleId="Index1">
    <w:name w:val="index 1"/>
    <w:basedOn w:val="Normal"/>
    <w:next w:val="Normal"/>
    <w:rsid w:val="00941A02"/>
    <w:rPr>
      <w:rFonts w:eastAsia="Times New Roman"/>
    </w:rPr>
  </w:style>
  <w:style w:type="paragraph" w:styleId="Index2">
    <w:name w:val="index 2"/>
    <w:basedOn w:val="Normal"/>
    <w:next w:val="Normal"/>
    <w:rsid w:val="00941A02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rsid w:val="00941A02"/>
    <w:pPr>
      <w:ind w:left="566"/>
    </w:pPr>
    <w:rPr>
      <w:rFonts w:eastAsia="Times New Roman"/>
    </w:rPr>
  </w:style>
  <w:style w:type="paragraph" w:styleId="Index4">
    <w:name w:val="index 4"/>
    <w:basedOn w:val="Normal"/>
    <w:next w:val="Normal"/>
    <w:rsid w:val="00941A02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941A02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941A02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941A02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941A02"/>
    <w:rPr>
      <w:rFonts w:eastAsia="Times New Roman"/>
    </w:rPr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  <w:rPr>
      <w:rFonts w:eastAsia="Times New Roma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rFonts w:eastAsia="Times New Roman"/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941A02"/>
    <w:pPr>
      <w:keepNext/>
      <w:spacing w:before="240"/>
    </w:pPr>
    <w:rPr>
      <w:rFonts w:eastAsia="Times New Roman"/>
    </w:rPr>
  </w:style>
  <w:style w:type="character" w:customStyle="1" w:styleId="ProposalChar">
    <w:name w:val="Proposal Char"/>
    <w:basedOn w:val="DefaultParagraphFont"/>
    <w:link w:val="Proposal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rFonts w:eastAsia="Times New Roman"/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  <w:rPr>
      <w:rFonts w:eastAsia="Times New Roman"/>
    </w:r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rFonts w:eastAsia="Times New Roman"/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rFonts w:eastAsia="Times New Roman"/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rFonts w:eastAsia="Times New Roman"/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eastAsia="Times New Roman"/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Normal"/>
    <w:qFormat/>
    <w:rsid w:val="00941A02"/>
    <w:pPr>
      <w:jc w:val="center"/>
    </w:pPr>
    <w:rPr>
      <w:rFonts w:eastAsia="Times New Roman"/>
      <w:b/>
      <w:bCs/>
      <w:sz w:val="26"/>
      <w:szCs w:val="28"/>
      <w:lang w:val="en-GB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Normalaftertitle0">
    <w:name w:val="Normal_after_title"/>
    <w:basedOn w:val="Normal"/>
    <w:next w:val="Normal"/>
    <w:rsid w:val="00DE3B81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na\Application%20Data\Microsoft\Templates\POOL%20R%20-%20ITU\PR_WRC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PR_WRC12.dotm</Template>
  <TotalTime>1</TotalTime>
  <Pages>1</Pages>
  <Words>147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Malina, Natalia</dc:creator>
  <cp:keywords/>
  <dc:description>PR_WRC07.dot  For: _x000d_Document date: _x000d_Saved by MM-43480 at 14:11:39 on 05.09.07</dc:description>
  <cp:lastModifiedBy>Malina, Natalia</cp:lastModifiedBy>
  <cp:revision>3</cp:revision>
  <cp:lastPrinted>2012-01-20T14:04:00Z</cp:lastPrinted>
  <dcterms:created xsi:type="dcterms:W3CDTF">2012-01-20T14:03:00Z</dcterms:created>
  <dcterms:modified xsi:type="dcterms:W3CDTF">2012-01-20T14:04:00Z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