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A1972" w14:textId="77777777" w:rsidR="00FE79FE" w:rsidRPr="001003EF" w:rsidRDefault="00FE79FE">
      <w:pPr>
        <w:rPr>
          <w:lang w:val="en-GB"/>
        </w:rPr>
      </w:pPr>
    </w:p>
    <w:p w14:paraId="62EF03F4" w14:textId="77777777" w:rsidR="00FE79FE" w:rsidRPr="001003EF" w:rsidRDefault="00FE79FE">
      <w:pPr>
        <w:rPr>
          <w:lang w:val="en-GB"/>
        </w:rPr>
      </w:pPr>
    </w:p>
    <w:p w14:paraId="067783CE" w14:textId="77777777" w:rsidR="00FE79FE" w:rsidRPr="001003EF" w:rsidRDefault="00A058D1" w:rsidP="00A058D1">
      <w:pPr>
        <w:tabs>
          <w:tab w:val="clear" w:pos="794"/>
          <w:tab w:val="clear" w:pos="1191"/>
          <w:tab w:val="clear" w:pos="1588"/>
          <w:tab w:val="clear" w:pos="1985"/>
          <w:tab w:val="left" w:pos="6925"/>
        </w:tabs>
        <w:rPr>
          <w:lang w:val="en-GB"/>
        </w:rPr>
      </w:pPr>
      <w:r>
        <w:rPr>
          <w:lang w:val="en-GB"/>
        </w:rPr>
        <w:tab/>
      </w:r>
    </w:p>
    <w:p w14:paraId="32083959" w14:textId="77777777" w:rsidR="00FE79FE" w:rsidRPr="001003EF" w:rsidRDefault="00FE79FE">
      <w:pPr>
        <w:rPr>
          <w:lang w:val="en-GB"/>
        </w:rPr>
      </w:pPr>
    </w:p>
    <w:p w14:paraId="008CD810" w14:textId="77777777" w:rsidR="00FE79FE" w:rsidRPr="001003EF" w:rsidRDefault="00FE79FE">
      <w:pPr>
        <w:rPr>
          <w:lang w:val="en-GB"/>
        </w:rPr>
      </w:pPr>
    </w:p>
    <w:p w14:paraId="3649914A" w14:textId="77777777" w:rsidR="00013002" w:rsidRPr="001003EF" w:rsidRDefault="00013002">
      <w:pPr>
        <w:rPr>
          <w:lang w:val="en-GB"/>
        </w:rPr>
      </w:pPr>
    </w:p>
    <w:p w14:paraId="3F57958E" w14:textId="77777777" w:rsidR="00013002" w:rsidRPr="001003EF" w:rsidRDefault="00013002">
      <w:pPr>
        <w:rPr>
          <w:lang w:val="en-GB"/>
        </w:rPr>
      </w:pPr>
    </w:p>
    <w:p w14:paraId="1E114D71" w14:textId="77777777" w:rsidR="00013002" w:rsidRPr="001003EF" w:rsidRDefault="00013002">
      <w:pPr>
        <w:rPr>
          <w:lang w:val="en-GB"/>
        </w:rPr>
      </w:pPr>
    </w:p>
    <w:p w14:paraId="18D4AE43" w14:textId="77777777" w:rsidR="00FE79FE" w:rsidRPr="001003EF" w:rsidRDefault="00FE79FE">
      <w:pPr>
        <w:rPr>
          <w:lang w:val="en-GB"/>
        </w:rPr>
      </w:pPr>
    </w:p>
    <w:p w14:paraId="322DFB62" w14:textId="77777777" w:rsidR="00FE79FE" w:rsidRPr="001003EF" w:rsidRDefault="00FE79FE">
      <w:pPr>
        <w:rPr>
          <w:lang w:val="en-GB"/>
        </w:rPr>
      </w:pPr>
    </w:p>
    <w:p w14:paraId="2911BD8A" w14:textId="77777777" w:rsidR="00FE79FE" w:rsidRPr="001003EF" w:rsidRDefault="00FE79FE">
      <w:pPr>
        <w:rPr>
          <w:lang w:val="en-GB"/>
        </w:rPr>
      </w:pPr>
    </w:p>
    <w:p w14:paraId="28A10FEE" w14:textId="77777777" w:rsidR="00FE79FE" w:rsidRPr="001003EF" w:rsidRDefault="00FE79FE">
      <w:pPr>
        <w:rPr>
          <w:lang w:val="en-GB"/>
        </w:rPr>
      </w:pPr>
    </w:p>
    <w:tbl>
      <w:tblPr>
        <w:tblW w:w="10089" w:type="dxa"/>
        <w:tblLook w:val="01E0" w:firstRow="1" w:lastRow="1" w:firstColumn="1" w:lastColumn="1" w:noHBand="0" w:noVBand="0"/>
      </w:tblPr>
      <w:tblGrid>
        <w:gridCol w:w="10089"/>
      </w:tblGrid>
      <w:tr w:rsidR="00BB4530" w:rsidRPr="001003EF" w14:paraId="6A5A8F0B" w14:textId="77777777" w:rsidTr="0038303E">
        <w:tc>
          <w:tcPr>
            <w:tcW w:w="10089" w:type="dxa"/>
          </w:tcPr>
          <w:p w14:paraId="45ECEB29" w14:textId="77777777" w:rsidR="00AB2F22" w:rsidRDefault="00AB2F22" w:rsidP="00CF0935">
            <w:pPr>
              <w:spacing w:before="80" w:line="280" w:lineRule="exact"/>
              <w:jc w:val="right"/>
              <w:rPr>
                <w:rFonts w:ascii="Tahoma" w:hAnsi="Tahoma" w:cs="Tahoma"/>
                <w:b/>
                <w:bCs/>
                <w:iCs/>
                <w:color w:val="509141"/>
                <w:szCs w:val="36"/>
                <w:lang w:val="en-US" w:eastAsia="zh-CN"/>
              </w:rPr>
            </w:pPr>
            <w:r w:rsidRPr="0038303E">
              <w:rPr>
                <w:rFonts w:ascii="Tahoma" w:hAnsi="Tahoma" w:cs="Tahoma"/>
                <w:b/>
                <w:bCs/>
                <w:iCs/>
                <w:color w:val="509141"/>
                <w:sz w:val="36"/>
                <w:szCs w:val="36"/>
                <w:lang w:val="en-US"/>
              </w:rPr>
              <w:t>ITU-</w:t>
            </w:r>
            <w:proofErr w:type="gramStart"/>
            <w:r w:rsidRPr="0038303E">
              <w:rPr>
                <w:rFonts w:ascii="Tahoma" w:hAnsi="Tahoma" w:cs="Tahoma"/>
                <w:b/>
                <w:bCs/>
                <w:iCs/>
                <w:color w:val="509141"/>
                <w:sz w:val="36"/>
                <w:szCs w:val="36"/>
                <w:lang w:val="en-US"/>
              </w:rPr>
              <w:t>R  SM.</w:t>
            </w:r>
            <w:proofErr w:type="gramEnd"/>
            <w:r>
              <w:rPr>
                <w:rFonts w:ascii="Tahoma" w:hAnsi="Tahoma" w:cs="Tahoma"/>
                <w:b/>
                <w:bCs/>
                <w:iCs/>
                <w:color w:val="509141"/>
                <w:sz w:val="36"/>
                <w:szCs w:val="36"/>
                <w:lang w:val="en-US"/>
              </w:rPr>
              <w:t>2453-0</w:t>
            </w:r>
            <w:r w:rsidRPr="00AB2F22">
              <w:rPr>
                <w:rFonts w:asciiTheme="majorEastAsia" w:eastAsiaTheme="majorEastAsia" w:hAnsiTheme="majorEastAsia" w:cs="Tahoma" w:hint="eastAsia"/>
                <w:b/>
                <w:bCs/>
                <w:iCs/>
                <w:color w:val="509141"/>
                <w:sz w:val="36"/>
                <w:szCs w:val="36"/>
                <w:lang w:val="en-US" w:eastAsia="zh-CN"/>
              </w:rPr>
              <w:t>报告</w:t>
            </w:r>
          </w:p>
          <w:p w14:paraId="2D066B99" w14:textId="77777777" w:rsidR="00FE79FE" w:rsidRPr="001003EF" w:rsidRDefault="00AB2F22" w:rsidP="00CF0935">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Pr>
                <w:rFonts w:ascii="Tahoma" w:hAnsi="Tahoma" w:cs="Tahoma"/>
                <w:b/>
                <w:bCs/>
                <w:iCs/>
                <w:color w:val="509141"/>
                <w:szCs w:val="24"/>
                <w:lang w:val="en-US"/>
              </w:rPr>
              <w:t>06</w:t>
            </w:r>
            <w:r w:rsidRPr="0038303E">
              <w:rPr>
                <w:rFonts w:ascii="Tahoma" w:hAnsi="Tahoma" w:cs="Tahoma"/>
                <w:b/>
                <w:bCs/>
                <w:iCs/>
                <w:color w:val="509141"/>
                <w:szCs w:val="24"/>
                <w:lang w:val="en-US"/>
              </w:rPr>
              <w:t>/</w:t>
            </w:r>
            <w:r>
              <w:rPr>
                <w:rFonts w:ascii="Tahoma" w:hAnsi="Tahoma" w:cs="Tahoma"/>
                <w:b/>
                <w:bCs/>
                <w:iCs/>
                <w:color w:val="509141"/>
                <w:szCs w:val="24"/>
                <w:lang w:val="en-US"/>
              </w:rPr>
              <w:t>2019</w:t>
            </w:r>
            <w:r w:rsidRPr="0038303E">
              <w:rPr>
                <w:rFonts w:ascii="Tahoma" w:hAnsi="Tahoma" w:cs="Tahoma"/>
                <w:b/>
                <w:bCs/>
                <w:iCs/>
                <w:color w:val="509141"/>
                <w:szCs w:val="24"/>
                <w:lang w:val="en-US"/>
              </w:rPr>
              <w:t>)</w:t>
            </w:r>
          </w:p>
        </w:tc>
      </w:tr>
      <w:tr w:rsidR="00BB4530" w:rsidRPr="00D042D3" w14:paraId="3245CC41" w14:textId="77777777" w:rsidTr="0038303E">
        <w:tc>
          <w:tcPr>
            <w:tcW w:w="10089" w:type="dxa"/>
          </w:tcPr>
          <w:p w14:paraId="2F2E7742" w14:textId="77777777" w:rsidR="00013002" w:rsidRPr="00B21000" w:rsidRDefault="00013002" w:rsidP="0038303E">
            <w:pPr>
              <w:spacing w:before="80" w:line="500" w:lineRule="exact"/>
              <w:jc w:val="right"/>
              <w:rPr>
                <w:rFonts w:ascii="Tahoma" w:hAnsi="Tahoma" w:cs="Tahoma"/>
                <w:b/>
                <w:bCs/>
                <w:iCs/>
                <w:color w:val="509141"/>
                <w:sz w:val="44"/>
                <w:szCs w:val="44"/>
                <w:lang w:val="en-US" w:eastAsia="zh-CN"/>
              </w:rPr>
            </w:pPr>
          </w:p>
          <w:p w14:paraId="24A1E5C9" w14:textId="7F7F69CD" w:rsidR="00D92F56" w:rsidRDefault="00B37F1C" w:rsidP="008D188E">
            <w:pPr>
              <w:pStyle w:val="Reptitle"/>
              <w:jc w:val="right"/>
              <w:rPr>
                <w:rFonts w:ascii="Tahoma" w:hAnsi="Tahoma" w:cs="Tahoma"/>
                <w:bCs/>
                <w:iCs/>
                <w:color w:val="509141"/>
                <w:sz w:val="44"/>
                <w:szCs w:val="44"/>
                <w:lang w:val="en-US" w:eastAsia="zh-CN"/>
              </w:rPr>
            </w:pPr>
            <w:bookmarkStart w:id="0" w:name="_Hlk27646509"/>
            <w:r w:rsidRPr="00AB2F22">
              <w:rPr>
                <w:rFonts w:ascii="Tahoma" w:hAnsi="Tahoma" w:cs="Tahoma" w:hint="eastAsia"/>
                <w:bCs/>
                <w:iCs/>
                <w:color w:val="509141"/>
                <w:sz w:val="44"/>
                <w:szCs w:val="44"/>
                <w:lang w:val="en-US" w:eastAsia="zh-CN"/>
              </w:rPr>
              <w:t>空间无线电监测领域合作</w:t>
            </w:r>
            <w:bookmarkEnd w:id="0"/>
          </w:p>
          <w:p w14:paraId="71F91C72" w14:textId="77777777" w:rsidR="00D8150A" w:rsidRPr="00B21000" w:rsidRDefault="00D8150A" w:rsidP="0038303E">
            <w:pPr>
              <w:spacing w:before="80" w:line="500" w:lineRule="exact"/>
              <w:jc w:val="right"/>
              <w:rPr>
                <w:rFonts w:ascii="Tahoma" w:hAnsi="Tahoma" w:cs="Tahoma"/>
                <w:b/>
                <w:bCs/>
                <w:iCs/>
                <w:color w:val="509141"/>
                <w:sz w:val="44"/>
                <w:szCs w:val="44"/>
                <w:lang w:val="en-US" w:eastAsia="zh-CN"/>
              </w:rPr>
            </w:pPr>
          </w:p>
          <w:p w14:paraId="7CC525BD" w14:textId="77777777" w:rsidR="00FE79FE" w:rsidRPr="00B21000" w:rsidRDefault="00FE79FE" w:rsidP="0038303E">
            <w:pPr>
              <w:spacing w:before="80" w:line="500" w:lineRule="exact"/>
              <w:jc w:val="right"/>
              <w:rPr>
                <w:rFonts w:ascii="Tahoma" w:hAnsi="Tahoma" w:cs="Tahoma"/>
                <w:b/>
                <w:bCs/>
                <w:iCs/>
                <w:color w:val="509141"/>
                <w:sz w:val="44"/>
                <w:szCs w:val="44"/>
                <w:lang w:val="en-US" w:eastAsia="zh-CN"/>
              </w:rPr>
            </w:pPr>
          </w:p>
        </w:tc>
      </w:tr>
      <w:tr w:rsidR="00BB4530" w14:paraId="53423F66" w14:textId="77777777" w:rsidTr="0038303E">
        <w:tc>
          <w:tcPr>
            <w:tcW w:w="10089" w:type="dxa"/>
          </w:tcPr>
          <w:p w14:paraId="3AB9B88C" w14:textId="77777777" w:rsidR="007B203C" w:rsidRPr="001003EF" w:rsidRDefault="007B203C" w:rsidP="0038303E">
            <w:pPr>
              <w:spacing w:before="80" w:line="280" w:lineRule="exact"/>
              <w:ind w:right="640"/>
              <w:rPr>
                <w:rFonts w:ascii="Calibri" w:hAnsi="Calibri" w:cs="Calibri"/>
                <w:b/>
                <w:bCs/>
                <w:iCs/>
                <w:color w:val="800000"/>
                <w:szCs w:val="32"/>
                <w:lang w:val="en-US" w:eastAsia="zh-CN"/>
              </w:rPr>
            </w:pPr>
          </w:p>
          <w:p w14:paraId="01E9B206" w14:textId="77777777" w:rsidR="007B203C" w:rsidRPr="0038303E" w:rsidRDefault="007B203C" w:rsidP="0038303E">
            <w:pPr>
              <w:spacing w:before="80" w:line="280" w:lineRule="exact"/>
              <w:ind w:right="640"/>
              <w:rPr>
                <w:rFonts w:ascii="Tahoma" w:hAnsi="Tahoma" w:cs="Tahoma"/>
                <w:b/>
                <w:bCs/>
                <w:iCs/>
                <w:color w:val="243285"/>
                <w:sz w:val="32"/>
                <w:szCs w:val="32"/>
                <w:lang w:val="en-US" w:eastAsia="zh-CN"/>
              </w:rPr>
            </w:pPr>
          </w:p>
          <w:p w14:paraId="7D5F3783" w14:textId="77777777" w:rsidR="007B203C" w:rsidRPr="0038303E" w:rsidRDefault="007B203C" w:rsidP="0038303E">
            <w:pPr>
              <w:spacing w:before="80" w:line="280" w:lineRule="exact"/>
              <w:ind w:right="640"/>
              <w:rPr>
                <w:rFonts w:ascii="Tahoma" w:hAnsi="Tahoma" w:cs="Tahoma"/>
                <w:b/>
                <w:bCs/>
                <w:iCs/>
                <w:color w:val="243285"/>
                <w:sz w:val="32"/>
                <w:szCs w:val="32"/>
                <w:lang w:val="en-US" w:eastAsia="zh-CN"/>
              </w:rPr>
            </w:pPr>
          </w:p>
          <w:p w14:paraId="48E1AAA8" w14:textId="77777777" w:rsidR="007B203C" w:rsidRPr="0038303E" w:rsidRDefault="007B203C" w:rsidP="0038303E">
            <w:pPr>
              <w:spacing w:before="80" w:after="180" w:line="360" w:lineRule="exact"/>
              <w:jc w:val="right"/>
              <w:rPr>
                <w:rFonts w:ascii="Tahoma" w:hAnsi="Tahoma" w:cs="Tahoma"/>
                <w:b/>
                <w:bCs/>
                <w:iCs/>
                <w:color w:val="243285"/>
                <w:sz w:val="36"/>
                <w:szCs w:val="36"/>
                <w:lang w:val="en-US" w:eastAsia="zh-CN"/>
              </w:rPr>
            </w:pPr>
          </w:p>
          <w:p w14:paraId="145CC893" w14:textId="77777777" w:rsidR="00013002" w:rsidRPr="001003EF" w:rsidRDefault="00FE79FE" w:rsidP="0038303E">
            <w:pPr>
              <w:spacing w:before="80" w:after="180" w:line="360" w:lineRule="exact"/>
              <w:jc w:val="right"/>
              <w:rPr>
                <w:rFonts w:ascii="Tahoma" w:hAnsi="Tahoma" w:cs="Tahoma"/>
                <w:b/>
                <w:bCs/>
                <w:iCs/>
                <w:color w:val="509141"/>
                <w:sz w:val="36"/>
                <w:szCs w:val="36"/>
                <w:lang w:val="en-US" w:eastAsia="zh-CN"/>
              </w:rPr>
            </w:pPr>
            <w:bookmarkStart w:id="1" w:name="lt_pId003"/>
            <w:r w:rsidRPr="001003EF">
              <w:rPr>
                <w:rFonts w:ascii="Tahoma" w:hAnsi="Tahoma" w:cs="Tahoma"/>
                <w:b/>
                <w:bCs/>
                <w:iCs/>
                <w:color w:val="509141"/>
                <w:sz w:val="36"/>
                <w:szCs w:val="36"/>
                <w:lang w:val="en-US"/>
              </w:rPr>
              <w:t>SM</w:t>
            </w:r>
            <w:r w:rsidR="0097188D">
              <w:rPr>
                <w:rFonts w:ascii="Tahoma" w:hAnsi="Tahoma" w:cs="Tahoma" w:hint="eastAsia"/>
                <w:b/>
                <w:bCs/>
                <w:iCs/>
                <w:color w:val="509141"/>
                <w:sz w:val="36"/>
                <w:szCs w:val="36"/>
                <w:lang w:val="en-US" w:eastAsia="zh-CN"/>
              </w:rPr>
              <w:t>系列</w:t>
            </w:r>
            <w:bookmarkEnd w:id="1"/>
          </w:p>
          <w:p w14:paraId="46876533" w14:textId="77777777" w:rsidR="00FE79FE" w:rsidRPr="0038303E" w:rsidRDefault="000B227F" w:rsidP="00124BD2">
            <w:pPr>
              <w:spacing w:before="80" w:line="420" w:lineRule="exact"/>
              <w:jc w:val="right"/>
              <w:rPr>
                <w:rFonts w:ascii="Tahoma" w:hAnsi="Tahoma" w:cs="Tahoma"/>
                <w:b/>
                <w:bCs/>
                <w:iCs/>
                <w:color w:val="509141"/>
                <w:sz w:val="36"/>
                <w:szCs w:val="36"/>
                <w:lang w:val="en-US"/>
              </w:rPr>
            </w:pPr>
            <w:bookmarkStart w:id="2" w:name="lt_pId004"/>
            <w:r>
              <w:rPr>
                <w:rFonts w:ascii="Tahoma" w:hAnsi="Tahoma" w:cs="Tahoma" w:hint="eastAsia"/>
                <w:b/>
                <w:bCs/>
                <w:iCs/>
                <w:color w:val="509141"/>
                <w:sz w:val="36"/>
                <w:szCs w:val="36"/>
                <w:lang w:val="en-US" w:eastAsia="zh-CN"/>
              </w:rPr>
              <w:t>频谱管理</w:t>
            </w:r>
            <w:bookmarkEnd w:id="2"/>
          </w:p>
        </w:tc>
      </w:tr>
    </w:tbl>
    <w:p w14:paraId="2F871F25" w14:textId="77777777" w:rsidR="00A71FE5" w:rsidRDefault="00A71FE5" w:rsidP="00CD659B">
      <w:pPr>
        <w:spacing w:before="80"/>
        <w:rPr>
          <w:i/>
          <w:sz w:val="22"/>
          <w:lang w:val="en-US"/>
        </w:rPr>
      </w:pPr>
    </w:p>
    <w:p w14:paraId="6DC2A847" w14:textId="77777777" w:rsidR="00FE79FE" w:rsidRDefault="00FE79FE" w:rsidP="00CD659B">
      <w:pPr>
        <w:spacing w:before="80"/>
        <w:rPr>
          <w:i/>
          <w:sz w:val="22"/>
          <w:lang w:val="en-US"/>
        </w:rPr>
      </w:pPr>
    </w:p>
    <w:p w14:paraId="5FBEA3D4" w14:textId="77777777" w:rsidR="00FE79FE" w:rsidRDefault="00FE79FE" w:rsidP="00CD659B">
      <w:pPr>
        <w:spacing w:before="80"/>
        <w:rPr>
          <w:i/>
          <w:sz w:val="22"/>
          <w:lang w:val="en-US"/>
        </w:rPr>
      </w:pPr>
    </w:p>
    <w:p w14:paraId="2F9FD58E" w14:textId="77777777" w:rsidR="00FE79FE" w:rsidRDefault="00FE79FE" w:rsidP="00CD659B">
      <w:pPr>
        <w:spacing w:before="80"/>
        <w:rPr>
          <w:i/>
          <w:sz w:val="22"/>
          <w:lang w:val="en-US"/>
        </w:rPr>
      </w:pPr>
    </w:p>
    <w:p w14:paraId="21D084C0" w14:textId="77777777" w:rsidR="00FE79FE" w:rsidRDefault="00FE79FE" w:rsidP="00CD659B">
      <w:pPr>
        <w:spacing w:before="80"/>
        <w:rPr>
          <w:i/>
          <w:sz w:val="22"/>
          <w:lang w:val="en-US"/>
        </w:rPr>
      </w:pPr>
    </w:p>
    <w:p w14:paraId="57817D42" w14:textId="77777777" w:rsidR="00A71FE5" w:rsidRDefault="00A71FE5" w:rsidP="00CD659B">
      <w:pPr>
        <w:spacing w:before="80"/>
        <w:rPr>
          <w:i/>
          <w:sz w:val="22"/>
          <w:lang w:val="en-US"/>
        </w:rPr>
      </w:pPr>
    </w:p>
    <w:p w14:paraId="1DAF4012" w14:textId="77777777" w:rsidR="00CD659B" w:rsidRDefault="00CD659B" w:rsidP="00CD659B">
      <w:pPr>
        <w:rPr>
          <w:rFonts w:ascii="Palatino Linotype" w:hAnsi="Palatino Linotype"/>
          <w:lang w:val="en-US"/>
        </w:rPr>
        <w:sectPr w:rsidR="00CD659B" w:rsidSect="009A351D">
          <w:headerReference w:type="even" r:id="rId8"/>
          <w:headerReference w:type="default" r:id="rId9"/>
          <w:pgSz w:w="11907" w:h="16840" w:code="9"/>
          <w:pgMar w:top="1089" w:right="1089" w:bottom="284" w:left="1089" w:header="567" w:footer="284" w:gutter="0"/>
          <w:pgNumType w:start="1"/>
          <w:cols w:space="720"/>
        </w:sectPr>
      </w:pPr>
    </w:p>
    <w:p w14:paraId="6739A603" w14:textId="77777777" w:rsidR="00124BD2" w:rsidRDefault="00124BD2" w:rsidP="00CA7E02">
      <w:pPr>
        <w:pStyle w:val="Tablehead"/>
        <w:rPr>
          <w:lang w:eastAsia="zh-CN"/>
        </w:rPr>
      </w:pPr>
      <w:bookmarkStart w:id="3" w:name="c2tope"/>
      <w:bookmarkStart w:id="4" w:name="lt_pId045"/>
      <w:bookmarkEnd w:id="3"/>
      <w:r>
        <w:rPr>
          <w:rFonts w:hint="eastAsia"/>
          <w:lang w:eastAsia="zh-CN"/>
        </w:rPr>
        <w:lastRenderedPageBreak/>
        <w:t>前言</w:t>
      </w:r>
    </w:p>
    <w:p w14:paraId="29A2B920" w14:textId="77777777" w:rsidR="00124BD2" w:rsidRDefault="00124BD2" w:rsidP="00124BD2">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2A4DA03" w14:textId="77777777" w:rsidR="00124BD2" w:rsidRDefault="00124BD2" w:rsidP="00124BD2">
      <w:pPr>
        <w:ind w:firstLineChars="200" w:firstLine="400"/>
        <w:jc w:val="left"/>
        <w:rPr>
          <w:sz w:val="20"/>
          <w:lang w:val="en-US" w:eastAsia="zh-CN"/>
        </w:rPr>
      </w:pPr>
      <w:r>
        <w:rPr>
          <w:rFonts w:hint="eastAsia"/>
          <w:sz w:val="20"/>
          <w:lang w:val="en-US" w:eastAsia="zh-CN"/>
        </w:rPr>
        <w:t>无线电通信部门的规则和政策职能由世界</w:t>
      </w:r>
      <w:r w:rsidR="009C17C3">
        <w:rPr>
          <w:rFonts w:hint="eastAsia"/>
          <w:sz w:val="20"/>
          <w:lang w:val="en-US" w:eastAsia="zh-CN"/>
        </w:rPr>
        <w:t>和</w:t>
      </w:r>
      <w:r>
        <w:rPr>
          <w:rFonts w:hint="eastAsia"/>
          <w:sz w:val="20"/>
          <w:lang w:val="en-US" w:eastAsia="zh-CN"/>
        </w:rPr>
        <w:t>区域无线电通信大会以及无线电通信全会在研究组的支持下履行。</w:t>
      </w:r>
    </w:p>
    <w:p w14:paraId="694C99AD" w14:textId="77777777" w:rsidR="00124BD2" w:rsidRDefault="00124BD2" w:rsidP="00124BD2">
      <w:pPr>
        <w:pStyle w:val="Heading1"/>
        <w:jc w:val="center"/>
        <w:rPr>
          <w:lang w:val="en-US" w:eastAsia="zh-CN"/>
        </w:rPr>
      </w:pPr>
      <w:r>
        <w:rPr>
          <w:rFonts w:hint="eastAsia"/>
          <w:lang w:val="en-US" w:eastAsia="zh-CN"/>
        </w:rPr>
        <w:t>知识产权政策（</w:t>
      </w:r>
      <w:r>
        <w:rPr>
          <w:lang w:val="en-US" w:eastAsia="zh-CN"/>
        </w:rPr>
        <w:t>IPR</w:t>
      </w:r>
      <w:r>
        <w:rPr>
          <w:rFonts w:hint="eastAsia"/>
          <w:lang w:val="en-US" w:eastAsia="zh-CN"/>
        </w:rPr>
        <w:t>）</w:t>
      </w:r>
    </w:p>
    <w:p w14:paraId="3AB073F7" w14:textId="4446218B" w:rsidR="00124BD2" w:rsidRDefault="00124BD2" w:rsidP="00124BD2">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号决议中所参引的《</w:t>
      </w:r>
      <w:r>
        <w:rPr>
          <w:sz w:val="20"/>
          <w:lang w:val="en-US" w:eastAsia="zh-CN"/>
        </w:rPr>
        <w:t>ITU-T/ITU-R/ISO/IEC</w:t>
      </w:r>
      <w:r>
        <w:rPr>
          <w:rFonts w:hint="eastAsia"/>
          <w:sz w:val="20"/>
          <w:lang w:val="en-US" w:eastAsia="zh-CN"/>
        </w:rPr>
        <w:t>的通用专利政策》。专利持有人用于提交专利声明和许可声明的表格可从</w:t>
      </w:r>
      <w:r w:rsidR="001C3218">
        <w:fldChar w:fldCharType="begin"/>
      </w:r>
      <w:r w:rsidR="00B61FCC">
        <w:rPr>
          <w:lang w:eastAsia="zh-CN"/>
        </w:rPr>
        <w:instrText>HYPERLINK "http://www.itu.int/ITU-R/go/patents/zh"</w:instrText>
      </w:r>
      <w:r w:rsidR="001C3218">
        <w:fldChar w:fldCharType="separate"/>
      </w:r>
      <w:r w:rsidR="00B61FCC">
        <w:rPr>
          <w:rStyle w:val="Hyperlink"/>
          <w:sz w:val="20"/>
          <w:lang w:val="en-US" w:eastAsia="zh-CN"/>
        </w:rPr>
        <w:t>http://www.itu.int/ITU-R/go/patents/zh</w:t>
      </w:r>
      <w:r w:rsidR="001C3218">
        <w:rPr>
          <w:rStyle w:val="Hyperlink"/>
          <w:sz w:val="20"/>
          <w:lang w:val="en-US" w:eastAsia="zh-CN"/>
        </w:rPr>
        <w:fldChar w:fldCharType="end"/>
      </w:r>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1E5D96B6" w14:textId="5C2A4DF9" w:rsidR="00124BD2" w:rsidRDefault="00124BD2" w:rsidP="00B61FCC">
      <w:pPr>
        <w:spacing w:before="240"/>
        <w:jc w:val="center"/>
        <w:rPr>
          <w:sz w:val="22"/>
          <w:lang w:val="en-US" w:eastAsia="zh-CN"/>
        </w:rPr>
      </w:pPr>
    </w:p>
    <w:p w14:paraId="5DFE2F23" w14:textId="77777777" w:rsidR="00D32947" w:rsidRDefault="00D32947" w:rsidP="00D32947">
      <w:pPr>
        <w:spacing w:before="0"/>
        <w:jc w:val="center"/>
        <w:rPr>
          <w:sz w:val="22"/>
          <w:lang w:val="en-US" w:eastAsia="zh-CN"/>
        </w:rPr>
      </w:pPr>
    </w:p>
    <w:p w14:paraId="076B7EA4" w14:textId="77777777" w:rsidR="00124BD2" w:rsidRDefault="00124BD2" w:rsidP="00124BD2">
      <w:pPr>
        <w:spacing w:before="0"/>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4"/>
        <w:gridCol w:w="8575"/>
      </w:tblGrid>
      <w:tr w:rsidR="00124BD2" w14:paraId="5902C4A1" w14:textId="77777777" w:rsidTr="00CF3A3C">
        <w:tc>
          <w:tcPr>
            <w:tcW w:w="9748" w:type="dxa"/>
            <w:gridSpan w:val="2"/>
          </w:tcPr>
          <w:p w14:paraId="41E607BC" w14:textId="77777777" w:rsidR="00124BD2" w:rsidRDefault="00124BD2" w:rsidP="00CF3A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Pr>
                <w:rFonts w:hint="eastAsia"/>
                <w:bCs/>
                <w:lang w:eastAsia="zh-CN"/>
              </w:rPr>
              <w:t>ITU-R</w:t>
            </w:r>
            <w:r>
              <w:rPr>
                <w:rFonts w:hint="eastAsia"/>
                <w:bCs/>
                <w:lang w:val="en-US" w:eastAsia="zh-CN"/>
              </w:rPr>
              <w:t>系列</w:t>
            </w:r>
            <w:r w:rsidR="0034332D">
              <w:rPr>
                <w:rFonts w:hint="eastAsia"/>
                <w:bCs/>
                <w:lang w:val="en-US" w:eastAsia="zh-CN"/>
              </w:rPr>
              <w:t>报告</w:t>
            </w:r>
          </w:p>
          <w:p w14:paraId="30C38CF1" w14:textId="5F644F20" w:rsidR="00124BD2" w:rsidRDefault="00124BD2" w:rsidP="00CF3A3C">
            <w:pPr>
              <w:jc w:val="center"/>
              <w:rPr>
                <w:sz w:val="18"/>
                <w:szCs w:val="18"/>
                <w:lang w:eastAsia="zh-CN"/>
              </w:rPr>
            </w:pPr>
            <w:r>
              <w:rPr>
                <w:rFonts w:hint="eastAsia"/>
                <w:sz w:val="18"/>
                <w:szCs w:val="18"/>
                <w:lang w:eastAsia="zh-CN"/>
              </w:rPr>
              <w:t>（</w:t>
            </w:r>
            <w:r>
              <w:rPr>
                <w:rFonts w:hint="eastAsia"/>
                <w:sz w:val="18"/>
                <w:szCs w:val="18"/>
                <w:lang w:val="en-US" w:eastAsia="zh-CN"/>
              </w:rPr>
              <w:t>也可在线查询</w:t>
            </w:r>
            <w:r w:rsidR="001C3218">
              <w:fldChar w:fldCharType="begin"/>
            </w:r>
            <w:r w:rsidR="00B61FCC">
              <w:instrText>HYPERLINK "http://www.itu.int/publ/R-REP/zh"</w:instrText>
            </w:r>
            <w:r w:rsidR="001C3218">
              <w:fldChar w:fldCharType="separate"/>
            </w:r>
            <w:r w:rsidR="00B61FCC">
              <w:rPr>
                <w:rStyle w:val="Hyperlink"/>
                <w:bCs/>
                <w:sz w:val="18"/>
                <w:szCs w:val="18"/>
              </w:rPr>
              <w:t>http://www.itu.int/publ/R-REP/zh</w:t>
            </w:r>
            <w:r w:rsidR="001C3218">
              <w:rPr>
                <w:rStyle w:val="Hyperlink"/>
                <w:bCs/>
                <w:sz w:val="18"/>
                <w:szCs w:val="18"/>
              </w:rPr>
              <w:fldChar w:fldCharType="end"/>
            </w:r>
            <w:r>
              <w:rPr>
                <w:rFonts w:hint="eastAsia"/>
                <w:sz w:val="18"/>
                <w:szCs w:val="18"/>
                <w:lang w:eastAsia="zh-CN"/>
              </w:rPr>
              <w:t>）</w:t>
            </w:r>
          </w:p>
        </w:tc>
      </w:tr>
      <w:tr w:rsidR="00124BD2" w14:paraId="2A13C49C" w14:textId="77777777" w:rsidTr="00CF3A3C">
        <w:tc>
          <w:tcPr>
            <w:tcW w:w="960" w:type="dxa"/>
          </w:tcPr>
          <w:p w14:paraId="5A3E2E7A" w14:textId="77777777" w:rsidR="00124BD2" w:rsidRDefault="00124BD2" w:rsidP="00CF3A3C">
            <w:pPr>
              <w:spacing w:after="40"/>
              <w:ind w:left="57"/>
              <w:rPr>
                <w:b/>
                <w:bCs/>
                <w:sz w:val="20"/>
                <w:lang w:val="en-US"/>
              </w:rPr>
            </w:pPr>
            <w:r>
              <w:rPr>
                <w:rFonts w:ascii="SimSun" w:hAnsi="SimSun" w:hint="eastAsia"/>
                <w:b/>
                <w:bCs/>
                <w:sz w:val="20"/>
                <w:lang w:val="en-US" w:eastAsia="zh-CN"/>
              </w:rPr>
              <w:t>系列</w:t>
            </w:r>
          </w:p>
        </w:tc>
        <w:tc>
          <w:tcPr>
            <w:tcW w:w="8788" w:type="dxa"/>
          </w:tcPr>
          <w:p w14:paraId="1E89DDEE" w14:textId="77777777" w:rsidR="00124BD2" w:rsidRDefault="00124BD2" w:rsidP="00CF3A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124BD2" w14:paraId="74D70E95" w14:textId="77777777" w:rsidTr="00CF3A3C">
        <w:tc>
          <w:tcPr>
            <w:tcW w:w="960" w:type="dxa"/>
          </w:tcPr>
          <w:p w14:paraId="536A63A5" w14:textId="77777777" w:rsidR="00124BD2" w:rsidRDefault="00124BD2" w:rsidP="00CF3A3C">
            <w:pPr>
              <w:spacing w:before="30" w:after="30"/>
              <w:ind w:left="57"/>
              <w:jc w:val="left"/>
              <w:rPr>
                <w:b/>
                <w:bCs/>
                <w:sz w:val="20"/>
                <w:lang w:val="en-US"/>
              </w:rPr>
            </w:pPr>
            <w:r>
              <w:rPr>
                <w:b/>
                <w:bCs/>
                <w:sz w:val="20"/>
                <w:lang w:val="en-US"/>
              </w:rPr>
              <w:t>BO</w:t>
            </w:r>
          </w:p>
        </w:tc>
        <w:tc>
          <w:tcPr>
            <w:tcW w:w="8788" w:type="dxa"/>
          </w:tcPr>
          <w:p w14:paraId="337D9C04" w14:textId="77777777" w:rsidR="00124BD2" w:rsidRDefault="00124BD2" w:rsidP="00CF3A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124BD2" w14:paraId="1E2D72CC" w14:textId="77777777" w:rsidTr="00CF3A3C">
        <w:tc>
          <w:tcPr>
            <w:tcW w:w="960" w:type="dxa"/>
          </w:tcPr>
          <w:p w14:paraId="79574EC1" w14:textId="77777777" w:rsidR="00124BD2" w:rsidRDefault="00124BD2" w:rsidP="00CF3A3C">
            <w:pPr>
              <w:spacing w:before="30" w:after="30"/>
              <w:ind w:left="57"/>
              <w:jc w:val="left"/>
              <w:rPr>
                <w:b/>
                <w:bCs/>
                <w:sz w:val="20"/>
                <w:lang w:val="en-US"/>
              </w:rPr>
            </w:pPr>
            <w:r>
              <w:rPr>
                <w:b/>
                <w:bCs/>
                <w:sz w:val="20"/>
                <w:lang w:val="en-US"/>
              </w:rPr>
              <w:t>BR</w:t>
            </w:r>
          </w:p>
        </w:tc>
        <w:tc>
          <w:tcPr>
            <w:tcW w:w="8788" w:type="dxa"/>
          </w:tcPr>
          <w:p w14:paraId="25754038" w14:textId="77777777" w:rsidR="00124BD2" w:rsidRDefault="00124BD2" w:rsidP="00CF3A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124BD2" w14:paraId="3712CBB3" w14:textId="77777777" w:rsidTr="00CF3A3C">
        <w:tc>
          <w:tcPr>
            <w:tcW w:w="960" w:type="dxa"/>
          </w:tcPr>
          <w:p w14:paraId="5099B667" w14:textId="77777777" w:rsidR="00124BD2" w:rsidRDefault="00124BD2" w:rsidP="00CF3A3C">
            <w:pPr>
              <w:spacing w:before="30" w:after="30"/>
              <w:ind w:left="57"/>
              <w:jc w:val="left"/>
              <w:rPr>
                <w:b/>
                <w:bCs/>
                <w:sz w:val="20"/>
                <w:lang w:val="en-US"/>
              </w:rPr>
            </w:pPr>
            <w:r>
              <w:rPr>
                <w:b/>
                <w:bCs/>
                <w:sz w:val="20"/>
                <w:lang w:val="en-US"/>
              </w:rPr>
              <w:t>BS</w:t>
            </w:r>
          </w:p>
        </w:tc>
        <w:tc>
          <w:tcPr>
            <w:tcW w:w="8788" w:type="dxa"/>
          </w:tcPr>
          <w:p w14:paraId="33F77365" w14:textId="77777777" w:rsidR="00124BD2" w:rsidRDefault="00124BD2" w:rsidP="00CF3A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124BD2" w14:paraId="02E3735D" w14:textId="77777777" w:rsidTr="00CF3A3C">
        <w:tc>
          <w:tcPr>
            <w:tcW w:w="960" w:type="dxa"/>
            <w:tcBorders>
              <w:bottom w:val="nil"/>
            </w:tcBorders>
          </w:tcPr>
          <w:p w14:paraId="671D5BFB" w14:textId="77777777" w:rsidR="00124BD2" w:rsidRDefault="00124BD2" w:rsidP="00CF3A3C">
            <w:pPr>
              <w:spacing w:before="30" w:after="30"/>
              <w:ind w:left="57"/>
              <w:jc w:val="left"/>
              <w:rPr>
                <w:b/>
                <w:bCs/>
                <w:sz w:val="20"/>
                <w:lang w:val="en-US"/>
              </w:rPr>
            </w:pPr>
            <w:r>
              <w:rPr>
                <w:b/>
                <w:bCs/>
                <w:sz w:val="20"/>
                <w:lang w:val="en-US"/>
              </w:rPr>
              <w:t>BT</w:t>
            </w:r>
          </w:p>
        </w:tc>
        <w:tc>
          <w:tcPr>
            <w:tcW w:w="8788" w:type="dxa"/>
            <w:tcBorders>
              <w:bottom w:val="nil"/>
            </w:tcBorders>
          </w:tcPr>
          <w:p w14:paraId="6C5E90BC" w14:textId="77777777" w:rsidR="00124BD2" w:rsidRDefault="00124BD2" w:rsidP="00CF3A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广播业务（电视）</w:t>
            </w:r>
          </w:p>
        </w:tc>
      </w:tr>
      <w:tr w:rsidR="00124BD2" w14:paraId="174AF256" w14:textId="77777777" w:rsidTr="00CF3A3C">
        <w:tc>
          <w:tcPr>
            <w:tcW w:w="960" w:type="dxa"/>
            <w:tcBorders>
              <w:top w:val="nil"/>
              <w:bottom w:val="nil"/>
            </w:tcBorders>
          </w:tcPr>
          <w:p w14:paraId="6ACD5C06" w14:textId="77777777" w:rsidR="00124BD2" w:rsidRPr="00D438FB" w:rsidRDefault="00124BD2" w:rsidP="00CF3A3C">
            <w:pPr>
              <w:spacing w:before="30" w:after="30"/>
              <w:ind w:left="57"/>
              <w:jc w:val="left"/>
              <w:rPr>
                <w:rFonts w:ascii="Times New Roman Bold" w:hAnsi="Times New Roman Bold" w:cs="Times New Roman Bold" w:hint="eastAsia"/>
                <w:b/>
                <w:bCs/>
                <w:sz w:val="20"/>
                <w:lang w:val="fr-CH"/>
              </w:rPr>
            </w:pPr>
            <w:r w:rsidRPr="00D438FB">
              <w:rPr>
                <w:rFonts w:ascii="Times New Roman Bold" w:hAnsi="Times New Roman Bold" w:cs="Times New Roman Bold"/>
                <w:b/>
                <w:bCs/>
                <w:sz w:val="20"/>
                <w:lang w:val="fr-CH"/>
              </w:rPr>
              <w:t>F</w:t>
            </w:r>
          </w:p>
        </w:tc>
        <w:tc>
          <w:tcPr>
            <w:tcW w:w="8788" w:type="dxa"/>
            <w:tcBorders>
              <w:top w:val="nil"/>
              <w:bottom w:val="nil"/>
            </w:tcBorders>
          </w:tcPr>
          <w:p w14:paraId="63503696" w14:textId="77777777" w:rsidR="00124BD2" w:rsidRDefault="00124BD2" w:rsidP="00CF3A3C">
            <w:pPr>
              <w:spacing w:before="30" w:after="30"/>
              <w:ind w:left="57" w:hanging="75"/>
              <w:jc w:val="left"/>
              <w:rPr>
                <w:rFonts w:ascii="Times New Roman Bold" w:hAnsi="Times New Roman Bold" w:cs="Times New Roman Bold" w:hint="eastAsia"/>
                <w:bCs/>
                <w:sz w:val="20"/>
                <w:lang w:val="fr-CH"/>
              </w:rPr>
            </w:pPr>
            <w:proofErr w:type="spellStart"/>
            <w:r>
              <w:rPr>
                <w:rFonts w:ascii="Times New Roman Bold" w:hAnsi="Times New Roman Bold" w:cs="Times New Roman Bold" w:hint="eastAsia"/>
                <w:bCs/>
                <w:sz w:val="20"/>
                <w:lang w:val="fr-CH"/>
              </w:rPr>
              <w:t>固定业务</w:t>
            </w:r>
            <w:proofErr w:type="spellEnd"/>
          </w:p>
        </w:tc>
      </w:tr>
      <w:tr w:rsidR="00124BD2" w14:paraId="10055F43" w14:textId="77777777" w:rsidTr="00CF3A3C">
        <w:tc>
          <w:tcPr>
            <w:tcW w:w="960" w:type="dxa"/>
            <w:tcBorders>
              <w:top w:val="nil"/>
              <w:bottom w:val="nil"/>
            </w:tcBorders>
          </w:tcPr>
          <w:p w14:paraId="313F788D" w14:textId="77777777" w:rsidR="00124BD2" w:rsidRPr="00D438FB" w:rsidRDefault="00124BD2" w:rsidP="00CF3A3C">
            <w:pPr>
              <w:spacing w:before="30" w:after="30"/>
              <w:ind w:left="57"/>
              <w:jc w:val="left"/>
              <w:rPr>
                <w:rFonts w:ascii="Times New Roman Bold" w:hAnsi="Times New Roman Bold" w:cs="Times New Roman Bold" w:hint="eastAsia"/>
                <w:b/>
                <w:bCs/>
                <w:sz w:val="20"/>
                <w:lang w:val="fr-CH"/>
              </w:rPr>
            </w:pPr>
            <w:r w:rsidRPr="00D438FB">
              <w:rPr>
                <w:rFonts w:ascii="Times New Roman Bold" w:hAnsi="Times New Roman Bold" w:cs="Times New Roman Bold"/>
                <w:b/>
                <w:bCs/>
                <w:sz w:val="20"/>
                <w:lang w:val="fr-CH"/>
              </w:rPr>
              <w:t>M</w:t>
            </w:r>
          </w:p>
        </w:tc>
        <w:tc>
          <w:tcPr>
            <w:tcW w:w="8788" w:type="dxa"/>
            <w:tcBorders>
              <w:top w:val="nil"/>
              <w:bottom w:val="nil"/>
            </w:tcBorders>
          </w:tcPr>
          <w:p w14:paraId="6B00929C" w14:textId="77777777" w:rsidR="00124BD2" w:rsidRDefault="00124BD2" w:rsidP="00CF3A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hint="eastAsia"/>
                <w:b w:val="0"/>
                <w:sz w:val="20"/>
                <w:lang w:val="fr-CH" w:eastAsia="zh-CN"/>
              </w:rPr>
            </w:pPr>
            <w:r>
              <w:rPr>
                <w:rFonts w:ascii="Times New Roman Bold" w:hAnsi="Times New Roman Bold" w:cs="Times New Roman Bold" w:hint="eastAsia"/>
                <w:b w:val="0"/>
                <w:sz w:val="20"/>
                <w:lang w:val="fr-CH" w:eastAsia="zh-CN"/>
              </w:rPr>
              <w:t>移动、无线电定位、业余和相关卫星业务</w:t>
            </w:r>
          </w:p>
        </w:tc>
      </w:tr>
      <w:tr w:rsidR="00124BD2" w14:paraId="7932C28B" w14:textId="77777777" w:rsidTr="00CF3A3C">
        <w:tc>
          <w:tcPr>
            <w:tcW w:w="960" w:type="dxa"/>
            <w:tcBorders>
              <w:top w:val="nil"/>
            </w:tcBorders>
          </w:tcPr>
          <w:p w14:paraId="39245918" w14:textId="77777777" w:rsidR="00124BD2" w:rsidRDefault="00124BD2" w:rsidP="00CF3A3C">
            <w:pPr>
              <w:spacing w:before="30" w:after="30"/>
              <w:ind w:left="57"/>
              <w:jc w:val="left"/>
              <w:rPr>
                <w:b/>
                <w:bCs/>
                <w:sz w:val="20"/>
                <w:lang w:val="fr-CH"/>
              </w:rPr>
            </w:pPr>
            <w:r>
              <w:rPr>
                <w:b/>
                <w:bCs/>
                <w:sz w:val="20"/>
                <w:lang w:val="fr-CH"/>
              </w:rPr>
              <w:t>P</w:t>
            </w:r>
          </w:p>
        </w:tc>
        <w:tc>
          <w:tcPr>
            <w:tcW w:w="8788" w:type="dxa"/>
            <w:tcBorders>
              <w:top w:val="nil"/>
            </w:tcBorders>
          </w:tcPr>
          <w:p w14:paraId="427AB9B2" w14:textId="77777777" w:rsidR="00124BD2" w:rsidRDefault="00124BD2" w:rsidP="00CF3A3C">
            <w:pPr>
              <w:spacing w:before="30" w:after="30"/>
              <w:jc w:val="left"/>
              <w:rPr>
                <w:sz w:val="20"/>
                <w:lang w:val="fr-CH"/>
              </w:rPr>
            </w:pPr>
            <w:r>
              <w:rPr>
                <w:rFonts w:hint="eastAsia"/>
                <w:sz w:val="20"/>
                <w:lang w:val="fr-CH" w:eastAsia="zh-CN"/>
              </w:rPr>
              <w:t>无线电波传播</w:t>
            </w:r>
          </w:p>
        </w:tc>
      </w:tr>
      <w:tr w:rsidR="00124BD2" w14:paraId="2400202F" w14:textId="77777777" w:rsidTr="00CF3A3C">
        <w:tc>
          <w:tcPr>
            <w:tcW w:w="960" w:type="dxa"/>
          </w:tcPr>
          <w:p w14:paraId="2B5E4961" w14:textId="77777777" w:rsidR="00124BD2" w:rsidRDefault="00124BD2" w:rsidP="00CF3A3C">
            <w:pPr>
              <w:spacing w:before="30" w:after="30"/>
              <w:ind w:left="57"/>
              <w:jc w:val="left"/>
              <w:rPr>
                <w:b/>
                <w:bCs/>
                <w:sz w:val="20"/>
                <w:lang w:val="en-US"/>
              </w:rPr>
            </w:pPr>
            <w:r>
              <w:rPr>
                <w:b/>
                <w:bCs/>
                <w:sz w:val="20"/>
                <w:lang w:val="en-US"/>
              </w:rPr>
              <w:t>RA</w:t>
            </w:r>
          </w:p>
        </w:tc>
        <w:tc>
          <w:tcPr>
            <w:tcW w:w="8788" w:type="dxa"/>
          </w:tcPr>
          <w:p w14:paraId="5B31E3E1" w14:textId="77777777" w:rsidR="00124BD2" w:rsidRDefault="00124BD2" w:rsidP="00CF3A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124BD2" w14:paraId="21C3B65D" w14:textId="77777777" w:rsidTr="00CF3A3C">
        <w:tc>
          <w:tcPr>
            <w:tcW w:w="960" w:type="dxa"/>
          </w:tcPr>
          <w:p w14:paraId="33DF5EB3" w14:textId="77777777" w:rsidR="00124BD2" w:rsidRDefault="00124BD2" w:rsidP="00CF3A3C">
            <w:pPr>
              <w:spacing w:before="30" w:after="30"/>
              <w:ind w:left="57"/>
              <w:jc w:val="left"/>
              <w:rPr>
                <w:b/>
                <w:bCs/>
                <w:sz w:val="20"/>
                <w:lang w:val="en-US"/>
              </w:rPr>
            </w:pPr>
            <w:r>
              <w:rPr>
                <w:b/>
                <w:bCs/>
                <w:sz w:val="20"/>
                <w:lang w:val="en-US"/>
              </w:rPr>
              <w:t>RS</w:t>
            </w:r>
          </w:p>
        </w:tc>
        <w:tc>
          <w:tcPr>
            <w:tcW w:w="8788" w:type="dxa"/>
          </w:tcPr>
          <w:p w14:paraId="1B40D8A3" w14:textId="77777777" w:rsidR="00124BD2" w:rsidRDefault="00124BD2" w:rsidP="00CF3A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124BD2" w14:paraId="0E388F6E" w14:textId="77777777" w:rsidTr="00CF3A3C">
        <w:tc>
          <w:tcPr>
            <w:tcW w:w="960" w:type="dxa"/>
            <w:shd w:val="clear" w:color="auto" w:fill="FFFFFF"/>
          </w:tcPr>
          <w:p w14:paraId="6C37DCC2" w14:textId="77777777" w:rsidR="00124BD2" w:rsidRDefault="00124BD2" w:rsidP="00CF3A3C">
            <w:pPr>
              <w:spacing w:before="30" w:after="30"/>
              <w:ind w:left="57"/>
              <w:jc w:val="left"/>
              <w:rPr>
                <w:b/>
                <w:bCs/>
                <w:sz w:val="20"/>
                <w:lang w:val="en-US"/>
              </w:rPr>
            </w:pPr>
            <w:r>
              <w:rPr>
                <w:b/>
                <w:bCs/>
                <w:sz w:val="20"/>
                <w:lang w:val="en-US"/>
              </w:rPr>
              <w:t>S</w:t>
            </w:r>
          </w:p>
        </w:tc>
        <w:tc>
          <w:tcPr>
            <w:tcW w:w="8788" w:type="dxa"/>
            <w:shd w:val="clear" w:color="auto" w:fill="FFFFFF"/>
          </w:tcPr>
          <w:p w14:paraId="361CE98D" w14:textId="77777777" w:rsidR="00124BD2" w:rsidRDefault="00124BD2" w:rsidP="00CF3A3C">
            <w:pPr>
              <w:spacing w:before="30" w:after="30"/>
              <w:jc w:val="left"/>
              <w:rPr>
                <w:sz w:val="20"/>
                <w:lang w:val="en-US"/>
              </w:rPr>
            </w:pPr>
            <w:r>
              <w:rPr>
                <w:rFonts w:hint="eastAsia"/>
                <w:sz w:val="20"/>
                <w:lang w:val="en-US" w:eastAsia="zh-CN"/>
              </w:rPr>
              <w:t>卫星固定业务</w:t>
            </w:r>
          </w:p>
        </w:tc>
      </w:tr>
      <w:tr w:rsidR="00124BD2" w14:paraId="2B574EE6" w14:textId="77777777" w:rsidTr="00CF3A3C">
        <w:tc>
          <w:tcPr>
            <w:tcW w:w="960" w:type="dxa"/>
          </w:tcPr>
          <w:p w14:paraId="2AE33432" w14:textId="77777777" w:rsidR="00124BD2" w:rsidRDefault="00124BD2" w:rsidP="00CF3A3C">
            <w:pPr>
              <w:spacing w:before="30" w:after="30"/>
              <w:ind w:left="57"/>
              <w:jc w:val="left"/>
              <w:rPr>
                <w:b/>
                <w:bCs/>
                <w:sz w:val="20"/>
                <w:lang w:val="en-US"/>
              </w:rPr>
            </w:pPr>
            <w:r>
              <w:rPr>
                <w:b/>
                <w:bCs/>
                <w:sz w:val="20"/>
                <w:lang w:val="en-US"/>
              </w:rPr>
              <w:t>SA</w:t>
            </w:r>
          </w:p>
        </w:tc>
        <w:tc>
          <w:tcPr>
            <w:tcW w:w="8788" w:type="dxa"/>
          </w:tcPr>
          <w:p w14:paraId="695635B5" w14:textId="77777777" w:rsidR="00124BD2" w:rsidRDefault="00124BD2" w:rsidP="00CF3A3C">
            <w:pPr>
              <w:spacing w:before="30" w:after="30"/>
              <w:jc w:val="left"/>
              <w:rPr>
                <w:sz w:val="20"/>
                <w:lang w:val="en-US"/>
              </w:rPr>
            </w:pPr>
            <w:r>
              <w:rPr>
                <w:rFonts w:hint="eastAsia"/>
                <w:sz w:val="20"/>
                <w:lang w:val="en-US" w:eastAsia="zh-CN"/>
              </w:rPr>
              <w:t>空间应用和气象</w:t>
            </w:r>
          </w:p>
        </w:tc>
      </w:tr>
      <w:tr w:rsidR="00124BD2" w14:paraId="3DB90785" w14:textId="77777777" w:rsidTr="00CF3A3C">
        <w:tc>
          <w:tcPr>
            <w:tcW w:w="960" w:type="dxa"/>
            <w:tcBorders>
              <w:bottom w:val="nil"/>
            </w:tcBorders>
          </w:tcPr>
          <w:p w14:paraId="4F7AA7D8" w14:textId="77777777" w:rsidR="00124BD2" w:rsidRDefault="00124BD2" w:rsidP="00CF3A3C">
            <w:pPr>
              <w:spacing w:before="30" w:after="30"/>
              <w:ind w:left="57"/>
              <w:jc w:val="left"/>
              <w:rPr>
                <w:b/>
                <w:bCs/>
                <w:sz w:val="20"/>
                <w:lang w:val="en-US"/>
              </w:rPr>
            </w:pPr>
            <w:r>
              <w:rPr>
                <w:b/>
                <w:bCs/>
                <w:sz w:val="20"/>
                <w:lang w:val="en-US"/>
              </w:rPr>
              <w:t>SF</w:t>
            </w:r>
          </w:p>
        </w:tc>
        <w:tc>
          <w:tcPr>
            <w:tcW w:w="8788" w:type="dxa"/>
            <w:tcBorders>
              <w:bottom w:val="nil"/>
            </w:tcBorders>
          </w:tcPr>
          <w:p w14:paraId="2F85DE97" w14:textId="77777777" w:rsidR="00124BD2" w:rsidRDefault="00124BD2" w:rsidP="00CF3A3C">
            <w:pPr>
              <w:spacing w:before="30" w:after="30"/>
              <w:jc w:val="left"/>
              <w:rPr>
                <w:sz w:val="20"/>
                <w:lang w:val="en-US" w:eastAsia="zh-CN"/>
              </w:rPr>
            </w:pPr>
            <w:r>
              <w:rPr>
                <w:rFonts w:hint="eastAsia"/>
                <w:sz w:val="20"/>
                <w:lang w:val="en-US" w:eastAsia="zh-CN"/>
              </w:rPr>
              <w:t>卫星固定业务和固定业务系统间的频率共用和协调</w:t>
            </w:r>
          </w:p>
        </w:tc>
      </w:tr>
      <w:tr w:rsidR="00124BD2" w14:paraId="22E2AB06" w14:textId="77777777" w:rsidTr="00CF3A3C">
        <w:tc>
          <w:tcPr>
            <w:tcW w:w="960" w:type="dxa"/>
            <w:tcBorders>
              <w:top w:val="nil"/>
              <w:bottom w:val="nil"/>
            </w:tcBorders>
            <w:shd w:val="pct5" w:color="auto" w:fill="auto"/>
          </w:tcPr>
          <w:p w14:paraId="7E6249C9" w14:textId="77777777" w:rsidR="00124BD2" w:rsidRDefault="00124BD2" w:rsidP="00CF3A3C">
            <w:pPr>
              <w:spacing w:before="30" w:after="30"/>
              <w:ind w:left="57"/>
              <w:jc w:val="left"/>
              <w:rPr>
                <w:b/>
                <w:bCs/>
                <w:color w:val="000080"/>
                <w:sz w:val="20"/>
                <w:lang w:val="en-US" w:eastAsia="zh-CN"/>
              </w:rPr>
            </w:pPr>
            <w:r>
              <w:rPr>
                <w:b/>
                <w:bCs/>
                <w:color w:val="000080"/>
                <w:sz w:val="20"/>
                <w:lang w:val="en-US" w:eastAsia="zh-CN"/>
              </w:rPr>
              <w:t>SM</w:t>
            </w:r>
          </w:p>
        </w:tc>
        <w:tc>
          <w:tcPr>
            <w:tcW w:w="8788" w:type="dxa"/>
            <w:tcBorders>
              <w:top w:val="nil"/>
              <w:bottom w:val="nil"/>
            </w:tcBorders>
            <w:shd w:val="pct5" w:color="auto" w:fill="auto"/>
          </w:tcPr>
          <w:p w14:paraId="1BB5A75F" w14:textId="77777777" w:rsidR="00124BD2" w:rsidRDefault="00124BD2" w:rsidP="00CF3A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eastAsia="zh-CN"/>
              </w:rPr>
            </w:pPr>
            <w:r>
              <w:rPr>
                <w:rFonts w:hint="eastAsia"/>
                <w:b/>
                <w:bCs/>
                <w:color w:val="000080"/>
                <w:sz w:val="20"/>
                <w:lang w:val="en-US" w:eastAsia="zh-CN"/>
              </w:rPr>
              <w:t>频谱管理</w:t>
            </w:r>
          </w:p>
        </w:tc>
      </w:tr>
      <w:tr w:rsidR="00124BD2" w14:paraId="68478B15" w14:textId="77777777" w:rsidTr="00CF3A3C">
        <w:tc>
          <w:tcPr>
            <w:tcW w:w="960" w:type="dxa"/>
            <w:tcBorders>
              <w:top w:val="nil"/>
            </w:tcBorders>
          </w:tcPr>
          <w:p w14:paraId="6CC7D1E7" w14:textId="77777777" w:rsidR="00124BD2" w:rsidRDefault="00124BD2" w:rsidP="00D32947">
            <w:pPr>
              <w:spacing w:before="0"/>
              <w:jc w:val="left"/>
              <w:rPr>
                <w:b/>
                <w:bCs/>
                <w:sz w:val="20"/>
                <w:lang w:val="en-US"/>
              </w:rPr>
            </w:pPr>
          </w:p>
        </w:tc>
        <w:tc>
          <w:tcPr>
            <w:tcW w:w="8788" w:type="dxa"/>
            <w:tcBorders>
              <w:top w:val="nil"/>
            </w:tcBorders>
          </w:tcPr>
          <w:p w14:paraId="6A01F602" w14:textId="77777777" w:rsidR="00D438FB" w:rsidRDefault="00D438FB" w:rsidP="00D32947">
            <w:pPr>
              <w:spacing w:before="0"/>
              <w:jc w:val="left"/>
              <w:rPr>
                <w:sz w:val="20"/>
                <w:lang w:val="en-US"/>
              </w:rPr>
            </w:pPr>
          </w:p>
        </w:tc>
      </w:tr>
    </w:tbl>
    <w:p w14:paraId="1BAF9519" w14:textId="77777777" w:rsidR="00124BD2" w:rsidRDefault="00124BD2" w:rsidP="00124BD2">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529"/>
      </w:tblGrid>
      <w:tr w:rsidR="00124BD2" w14:paraId="6D965C12" w14:textId="77777777" w:rsidTr="00CF3A3C">
        <w:tc>
          <w:tcPr>
            <w:tcW w:w="9775" w:type="dxa"/>
          </w:tcPr>
          <w:p w14:paraId="39F7AC36" w14:textId="77777777" w:rsidR="00124BD2" w:rsidRDefault="00124BD2" w:rsidP="00CF3A3C">
            <w:pPr>
              <w:spacing w:after="120"/>
              <w:rPr>
                <w:rFonts w:eastAsia="STKaiti"/>
                <w:sz w:val="20"/>
                <w:lang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：本</w:t>
            </w:r>
            <w:r>
              <w:rPr>
                <w:rFonts w:eastAsia="STKaiti"/>
                <w:bCs/>
                <w:iCs/>
                <w:smallCaps/>
                <w:sz w:val="20"/>
                <w:lang w:val="en-US" w:eastAsia="zh-CN"/>
              </w:rPr>
              <w:t>ITU-R</w:t>
            </w:r>
            <w:r w:rsidR="00DD1172">
              <w:rPr>
                <w:rFonts w:eastAsia="STKaiti" w:hint="eastAsia"/>
                <w:bCs/>
                <w:iCs/>
                <w:smallCaps/>
                <w:sz w:val="20"/>
                <w:lang w:val="en-US" w:eastAsia="zh-CN"/>
              </w:rPr>
              <w:t>报告</w:t>
            </w:r>
            <w:r>
              <w:rPr>
                <w:rFonts w:eastAsia="STKaiti" w:hAnsi="STKaiti" w:hint="eastAsia"/>
                <w:bCs/>
                <w:iCs/>
                <w:smallCaps/>
                <w:sz w:val="20"/>
                <w:lang w:val="en-US" w:eastAsia="zh-CN"/>
              </w:rPr>
              <w:t>英文版已按</w:t>
            </w:r>
            <w:r>
              <w:rPr>
                <w:rFonts w:eastAsia="STKaiti"/>
                <w:bCs/>
                <w:iCs/>
                <w:smallCaps/>
                <w:sz w:val="20"/>
                <w:lang w:val="en-US" w:eastAsia="zh-CN"/>
              </w:rPr>
              <w:t>ITU-R</w:t>
            </w:r>
            <w:r>
              <w:rPr>
                <w:rFonts w:eastAsia="STKaiti" w:hAnsi="STKaiti" w:hint="eastAsia"/>
                <w:bCs/>
                <w:iCs/>
                <w:smallCaps/>
                <w:sz w:val="20"/>
                <w:lang w:val="en-US" w:eastAsia="zh-CN"/>
              </w:rPr>
              <w:t>第</w:t>
            </w:r>
            <w:r>
              <w:rPr>
                <w:rFonts w:eastAsia="STKaiti"/>
                <w:bCs/>
                <w:iCs/>
                <w:smallCaps/>
                <w:sz w:val="20"/>
                <w:lang w:val="en-US" w:eastAsia="zh-CN"/>
              </w:rPr>
              <w:t>1</w:t>
            </w:r>
            <w:r>
              <w:rPr>
                <w:rFonts w:eastAsia="STKaiti" w:hAnsi="STKaiti" w:hint="eastAsia"/>
                <w:bCs/>
                <w:iCs/>
                <w:smallCaps/>
                <w:sz w:val="20"/>
                <w:lang w:val="en-US" w:eastAsia="zh-CN"/>
              </w:rPr>
              <w:t>号决议</w:t>
            </w:r>
            <w:r w:rsidR="00DD1172">
              <w:rPr>
                <w:rFonts w:eastAsia="STKaiti" w:hAnsi="STKaiti" w:hint="eastAsia"/>
                <w:bCs/>
                <w:iCs/>
                <w:smallCaps/>
                <w:sz w:val="20"/>
                <w:lang w:val="en-US" w:eastAsia="zh-CN"/>
              </w:rPr>
              <w:t>详述</w:t>
            </w:r>
            <w:r>
              <w:rPr>
                <w:rFonts w:eastAsia="STKaiti" w:hAnsi="STKaiti" w:hint="eastAsia"/>
                <w:bCs/>
                <w:iCs/>
                <w:smallCaps/>
                <w:sz w:val="20"/>
                <w:lang w:val="en-US" w:eastAsia="zh-CN"/>
              </w:rPr>
              <w:t>的程序批准。</w:t>
            </w:r>
          </w:p>
        </w:tc>
      </w:tr>
    </w:tbl>
    <w:p w14:paraId="3C57112E" w14:textId="1F99327F" w:rsidR="00124BD2" w:rsidRDefault="00124BD2" w:rsidP="00124BD2">
      <w:pPr>
        <w:tabs>
          <w:tab w:val="left" w:pos="9540"/>
        </w:tabs>
        <w:spacing w:before="480"/>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w:t>
      </w:r>
      <w:r w:rsidR="00CA7E02">
        <w:rPr>
          <w:sz w:val="20"/>
          <w:lang w:eastAsia="zh-CN"/>
        </w:rPr>
        <w:t>20</w:t>
      </w:r>
      <w:r>
        <w:rPr>
          <w:rFonts w:hint="eastAsia"/>
          <w:sz w:val="20"/>
          <w:lang w:eastAsia="zh-CN"/>
        </w:rPr>
        <w:t>年，日内瓦</w:t>
      </w:r>
    </w:p>
    <w:p w14:paraId="733AE840" w14:textId="1AA9C596" w:rsidR="00124BD2" w:rsidRDefault="00124BD2" w:rsidP="00124BD2">
      <w:pPr>
        <w:spacing w:before="600"/>
        <w:jc w:val="center"/>
        <w:rPr>
          <w:sz w:val="20"/>
          <w:lang w:val="en-US" w:eastAsia="zh-CN"/>
        </w:rPr>
      </w:pPr>
      <w:r>
        <w:rPr>
          <w:sz w:val="20"/>
          <w:lang w:val="en-US"/>
        </w:rPr>
        <w:sym w:font="Symbol" w:char="F0E3"/>
      </w:r>
      <w:r>
        <w:rPr>
          <w:rFonts w:hint="eastAsia"/>
          <w:sz w:val="20"/>
          <w:lang w:val="en-US" w:eastAsia="zh-CN"/>
        </w:rPr>
        <w:t>国际电联</w:t>
      </w:r>
      <w:r>
        <w:rPr>
          <w:sz w:val="20"/>
          <w:lang w:val="en-US" w:eastAsia="zh-CN"/>
        </w:rPr>
        <w:t>20</w:t>
      </w:r>
      <w:r w:rsidR="00CA7E02">
        <w:rPr>
          <w:sz w:val="20"/>
          <w:lang w:val="en-US" w:eastAsia="zh-CN"/>
        </w:rPr>
        <w:t>20</w:t>
      </w:r>
    </w:p>
    <w:p w14:paraId="35ECD796" w14:textId="77777777" w:rsidR="00124BD2" w:rsidRDefault="00124BD2" w:rsidP="00124BD2">
      <w:pPr>
        <w:ind w:firstLineChars="200" w:firstLine="360"/>
        <w:rPr>
          <w:lang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bookmarkEnd w:id="4"/>
    <w:p w14:paraId="5A17648A"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eastAsia="zh-CN"/>
        </w:rPr>
        <w:sectPr w:rsidR="00CB60A4">
          <w:pgSz w:w="11907" w:h="16834"/>
          <w:pgMar w:top="1418" w:right="1134" w:bottom="1134" w:left="1134" w:header="720" w:footer="482" w:gutter="0"/>
          <w:paperSrc w:first="15" w:other="15"/>
          <w:pgNumType w:fmt="lowerRoman" w:start="2"/>
          <w:cols w:space="720"/>
        </w:sectPr>
      </w:pPr>
    </w:p>
    <w:p w14:paraId="4E78F42C" w14:textId="77777777" w:rsidR="00EE7548" w:rsidRDefault="00A13D19" w:rsidP="004C61E8">
      <w:pPr>
        <w:pStyle w:val="RepNo"/>
        <w:spacing w:before="0"/>
        <w:rPr>
          <w:lang w:val="en-US" w:eastAsia="zh-CN"/>
        </w:rPr>
      </w:pPr>
      <w:bookmarkStart w:id="5" w:name="irecnoe"/>
      <w:bookmarkStart w:id="6" w:name="lt_pId048"/>
      <w:bookmarkEnd w:id="5"/>
      <w:r w:rsidRPr="001003EF">
        <w:rPr>
          <w:rStyle w:val="href"/>
          <w:lang w:val="en-US" w:eastAsia="zh-CN"/>
        </w:rPr>
        <w:lastRenderedPageBreak/>
        <w:t>ITU-</w:t>
      </w:r>
      <w:proofErr w:type="gramStart"/>
      <w:r w:rsidRPr="001003EF">
        <w:rPr>
          <w:rStyle w:val="href"/>
          <w:lang w:val="en-US" w:eastAsia="zh-CN"/>
        </w:rPr>
        <w:t>R  SM.</w:t>
      </w:r>
      <w:proofErr w:type="gramEnd"/>
      <w:r w:rsidRPr="001003EF">
        <w:rPr>
          <w:rStyle w:val="href"/>
          <w:lang w:val="en-US" w:eastAsia="zh-CN"/>
        </w:rPr>
        <w:t>2453-0</w:t>
      </w:r>
      <w:bookmarkEnd w:id="6"/>
      <w:r w:rsidR="00B37F1C">
        <w:rPr>
          <w:rStyle w:val="href"/>
          <w:rFonts w:hint="eastAsia"/>
          <w:lang w:val="en-US" w:eastAsia="zh-CN"/>
        </w:rPr>
        <w:t>报告</w:t>
      </w:r>
    </w:p>
    <w:p w14:paraId="113C275C" w14:textId="77777777" w:rsidR="00EE7548" w:rsidRPr="00B37F1C" w:rsidRDefault="00B37F1C" w:rsidP="00A13D19">
      <w:pPr>
        <w:pStyle w:val="Reptitle"/>
        <w:rPr>
          <w:rFonts w:asciiTheme="minorEastAsia" w:hAnsiTheme="minorEastAsia"/>
          <w:szCs w:val="28"/>
          <w:highlight w:val="lightGray"/>
          <w:lang w:val="en-US" w:eastAsia="zh-CN"/>
        </w:rPr>
      </w:pPr>
      <w:r w:rsidRPr="00B37F1C">
        <w:rPr>
          <w:rFonts w:asciiTheme="minorEastAsia" w:hAnsiTheme="minorEastAsia" w:hint="eastAsia"/>
          <w:szCs w:val="28"/>
          <w:lang w:eastAsia="zh-CN"/>
        </w:rPr>
        <w:t>空间无线电监测领域合作</w:t>
      </w:r>
    </w:p>
    <w:p w14:paraId="6DE840F4" w14:textId="582915AC" w:rsidR="00740B9C" w:rsidRPr="001003EF" w:rsidRDefault="00B37F1C" w:rsidP="00B61FCC">
      <w:pPr>
        <w:pStyle w:val="Repdate"/>
        <w:rPr>
          <w:lang w:val="en-US" w:eastAsia="zh-CN"/>
        </w:rPr>
      </w:pPr>
      <w:r>
        <w:rPr>
          <w:rFonts w:hint="eastAsia"/>
          <w:lang w:val="en-US" w:eastAsia="zh-CN"/>
        </w:rPr>
        <w:t>（</w:t>
      </w:r>
      <w:r w:rsidR="00C17DB8">
        <w:rPr>
          <w:lang w:val="en-US" w:eastAsia="zh-CN"/>
        </w:rPr>
        <w:t>2019</w:t>
      </w:r>
      <w:r>
        <w:rPr>
          <w:rFonts w:hint="eastAsia"/>
          <w:lang w:val="en-US" w:eastAsia="zh-CN"/>
        </w:rPr>
        <w:t>年）</w:t>
      </w:r>
    </w:p>
    <w:p w14:paraId="0210D02C" w14:textId="77777777" w:rsidR="002E4C13" w:rsidRPr="00DD1172" w:rsidRDefault="00B37F1C" w:rsidP="002E4C13">
      <w:pPr>
        <w:jc w:val="center"/>
        <w:rPr>
          <w:rFonts w:eastAsia="SimSun"/>
          <w:lang w:val="en-US" w:eastAsia="zh-CN"/>
        </w:rPr>
      </w:pPr>
      <w:r w:rsidRPr="00DD1172">
        <w:rPr>
          <w:rFonts w:eastAsia="SimSun"/>
          <w:lang w:val="en-US" w:eastAsia="zh-CN"/>
        </w:rPr>
        <w:t>目录</w:t>
      </w:r>
    </w:p>
    <w:p w14:paraId="5A0EE174" w14:textId="77777777" w:rsidR="00CA72F8" w:rsidRPr="001C3218" w:rsidRDefault="00C17DB8" w:rsidP="00CA72F8">
      <w:pPr>
        <w:pStyle w:val="toc0"/>
        <w:ind w:right="992"/>
        <w:rPr>
          <w:rFonts w:ascii="STKaiti" w:eastAsia="STKaiti" w:hAnsi="STKaiti"/>
          <w:i w:val="0"/>
          <w:iCs/>
          <w:noProof/>
          <w:lang w:val="en-US" w:eastAsia="zh-CN"/>
        </w:rPr>
      </w:pPr>
      <w:r w:rsidRPr="00DD1172">
        <w:rPr>
          <w:rFonts w:eastAsia="SimSun"/>
          <w:lang w:val="en-US" w:eastAsia="zh-CN"/>
        </w:rPr>
        <w:tab/>
      </w:r>
      <w:r w:rsidR="00B37F1C" w:rsidRPr="001C3218">
        <w:rPr>
          <w:rFonts w:ascii="STKaiti" w:eastAsia="STKaiti" w:hAnsi="STKaiti"/>
          <w:i w:val="0"/>
          <w:iCs/>
          <w:lang w:val="en-US" w:eastAsia="zh-CN"/>
        </w:rPr>
        <w:t>页码</w:t>
      </w:r>
    </w:p>
    <w:p w14:paraId="07EC0533" w14:textId="77777777" w:rsidR="00CA72F8" w:rsidRPr="00DD1172" w:rsidRDefault="00A058D1" w:rsidP="00CA72F8">
      <w:pPr>
        <w:pStyle w:val="TOC1"/>
        <w:ind w:right="992"/>
        <w:rPr>
          <w:rFonts w:eastAsia="SimSun"/>
          <w:noProof/>
          <w:sz w:val="22"/>
          <w:szCs w:val="22"/>
          <w:lang w:val="en-GB" w:eastAsia="zh-CN"/>
        </w:rPr>
      </w:pPr>
      <w:bookmarkStart w:id="7" w:name="lt_pId053"/>
      <w:r w:rsidRPr="00DD1172">
        <w:rPr>
          <w:rFonts w:eastAsia="SimSun"/>
          <w:noProof/>
          <w:lang w:eastAsia="zh-CN"/>
        </w:rPr>
        <w:t>附件</w:t>
      </w:r>
      <w:r w:rsidR="00C17DB8" w:rsidRPr="00DD1172">
        <w:rPr>
          <w:rFonts w:eastAsia="SimSun"/>
          <w:noProof/>
          <w:lang w:eastAsia="zh-CN"/>
        </w:rPr>
        <w:t xml:space="preserve"> –</w:t>
      </w:r>
      <w:r w:rsidRPr="00DD1172">
        <w:rPr>
          <w:rFonts w:eastAsia="SimSun"/>
          <w:noProof/>
          <w:lang w:eastAsia="zh-CN"/>
        </w:rPr>
        <w:t xml:space="preserve"> </w:t>
      </w:r>
      <w:r w:rsidRPr="00DD1172">
        <w:rPr>
          <w:rFonts w:eastAsia="SimSun"/>
          <w:lang w:eastAsia="zh-CN"/>
        </w:rPr>
        <w:t>欧洲邮电主管部门大会（</w:t>
      </w:r>
      <w:r w:rsidRPr="00DD1172">
        <w:rPr>
          <w:rFonts w:eastAsia="SimSun"/>
          <w:lang w:eastAsia="zh-CN"/>
        </w:rPr>
        <w:t>CEPT</w:t>
      </w:r>
      <w:r w:rsidRPr="00DD1172">
        <w:rPr>
          <w:rFonts w:eastAsia="SimSun"/>
          <w:lang w:eastAsia="zh-CN"/>
        </w:rPr>
        <w:t>）使用的</w:t>
      </w:r>
      <w:r w:rsidR="00AA0DEA">
        <w:rPr>
          <w:rFonts w:eastAsia="SimSun" w:hint="eastAsia"/>
          <w:lang w:eastAsia="zh-CN"/>
        </w:rPr>
        <w:t>《</w:t>
      </w:r>
      <w:r w:rsidRPr="00DD1172">
        <w:rPr>
          <w:rFonts w:eastAsia="SimSun"/>
          <w:lang w:eastAsia="zh-CN"/>
        </w:rPr>
        <w:t>卫星监测谅解备忘录</w:t>
      </w:r>
      <w:r w:rsidR="00AA0DEA">
        <w:rPr>
          <w:rFonts w:eastAsia="SimSun" w:hint="eastAsia"/>
          <w:lang w:eastAsia="zh-CN"/>
        </w:rPr>
        <w:t>》</w:t>
      </w:r>
      <w:r w:rsidRPr="00DD1172">
        <w:rPr>
          <w:rFonts w:eastAsia="SimSun"/>
          <w:lang w:eastAsia="zh-CN"/>
        </w:rPr>
        <w:t>（</w:t>
      </w:r>
      <w:r w:rsidRPr="00DD1172">
        <w:rPr>
          <w:rFonts w:eastAsia="SimSun"/>
          <w:lang w:eastAsia="zh-CN"/>
        </w:rPr>
        <w:t>SAT MoU</w:t>
      </w:r>
      <w:r w:rsidRPr="00DD1172">
        <w:rPr>
          <w:rFonts w:eastAsia="SimSun"/>
          <w:lang w:eastAsia="zh-CN"/>
        </w:rPr>
        <w:t>）示例</w:t>
      </w:r>
      <w:bookmarkEnd w:id="7"/>
      <w:r w:rsidR="00C17DB8" w:rsidRPr="00DD1172">
        <w:rPr>
          <w:rFonts w:eastAsia="SimSun"/>
          <w:noProof/>
          <w:lang w:eastAsia="zh-CN"/>
        </w:rPr>
        <w:tab/>
      </w:r>
      <w:r w:rsidR="00C17DB8" w:rsidRPr="00DD1172">
        <w:rPr>
          <w:rFonts w:eastAsia="SimSun"/>
          <w:noProof/>
          <w:lang w:eastAsia="zh-CN"/>
        </w:rPr>
        <w:tab/>
        <w:t>2</w:t>
      </w:r>
    </w:p>
    <w:p w14:paraId="049028C8" w14:textId="77777777" w:rsidR="00CA72F8" w:rsidRPr="00DD1172" w:rsidRDefault="00C17DB8" w:rsidP="00CA72F8">
      <w:pPr>
        <w:pStyle w:val="TOC1"/>
        <w:ind w:right="992"/>
        <w:rPr>
          <w:rFonts w:eastAsia="SimSun"/>
          <w:noProof/>
          <w:sz w:val="22"/>
          <w:szCs w:val="22"/>
          <w:lang w:val="en-GB" w:eastAsia="zh-CN"/>
        </w:rPr>
      </w:pPr>
      <w:r w:rsidRPr="00DD1172">
        <w:rPr>
          <w:rFonts w:eastAsia="SimSun"/>
          <w:noProof/>
          <w:lang w:eastAsia="zh-CN"/>
        </w:rPr>
        <w:t>1</w:t>
      </w:r>
      <w:r w:rsidRPr="00DD1172">
        <w:rPr>
          <w:rFonts w:eastAsia="SimSun"/>
          <w:noProof/>
          <w:sz w:val="22"/>
          <w:szCs w:val="22"/>
          <w:lang w:val="en-GB" w:eastAsia="zh-CN"/>
        </w:rPr>
        <w:tab/>
      </w:r>
      <w:r w:rsidR="00A058D1" w:rsidRPr="00DD1172">
        <w:rPr>
          <w:rFonts w:eastAsia="SimSun"/>
          <w:noProof/>
          <w:lang w:eastAsia="zh-CN"/>
        </w:rPr>
        <w:t>引言</w:t>
      </w:r>
      <w:r w:rsidRPr="00DD1172">
        <w:rPr>
          <w:rFonts w:eastAsia="SimSun"/>
          <w:noProof/>
          <w:lang w:eastAsia="zh-CN"/>
        </w:rPr>
        <w:tab/>
      </w:r>
      <w:r w:rsidRPr="00DD1172">
        <w:rPr>
          <w:rFonts w:eastAsia="SimSun"/>
          <w:noProof/>
          <w:lang w:eastAsia="zh-CN"/>
        </w:rPr>
        <w:tab/>
        <w:t>2</w:t>
      </w:r>
    </w:p>
    <w:p w14:paraId="29793D6D" w14:textId="77777777" w:rsidR="00CA72F8" w:rsidRPr="00DD1172" w:rsidRDefault="00C17DB8" w:rsidP="00CA72F8">
      <w:pPr>
        <w:pStyle w:val="TOC1"/>
        <w:ind w:right="992"/>
        <w:rPr>
          <w:rFonts w:eastAsia="SimSun"/>
          <w:noProof/>
          <w:sz w:val="22"/>
          <w:szCs w:val="22"/>
          <w:lang w:val="en-GB" w:eastAsia="zh-CN"/>
        </w:rPr>
      </w:pPr>
      <w:r w:rsidRPr="00DD1172">
        <w:rPr>
          <w:rFonts w:eastAsia="SimSun"/>
          <w:noProof/>
          <w:lang w:eastAsia="zh-CN"/>
        </w:rPr>
        <w:t>2</w:t>
      </w:r>
      <w:r w:rsidRPr="00DD1172">
        <w:rPr>
          <w:rFonts w:eastAsia="SimSun"/>
          <w:noProof/>
          <w:sz w:val="22"/>
          <w:szCs w:val="22"/>
          <w:lang w:val="en-GB" w:eastAsia="zh-CN"/>
        </w:rPr>
        <w:tab/>
      </w:r>
      <w:r w:rsidR="00A058D1" w:rsidRPr="00DD1172">
        <w:rPr>
          <w:rFonts w:eastAsia="SimSun"/>
          <w:lang w:eastAsia="zh-CN"/>
        </w:rPr>
        <w:t>卫星监测</w:t>
      </w:r>
      <w:r w:rsidR="00A058D1" w:rsidRPr="00DD1172">
        <w:rPr>
          <w:rFonts w:eastAsia="SimSun"/>
          <w:lang w:eastAsia="zh-CN"/>
        </w:rPr>
        <w:t xml:space="preserve"> – CEPT</w:t>
      </w:r>
      <w:r w:rsidR="00F53826">
        <w:rPr>
          <w:rFonts w:eastAsia="SimSun" w:hint="eastAsia"/>
          <w:lang w:eastAsia="zh-CN"/>
        </w:rPr>
        <w:t>主管部门</w:t>
      </w:r>
      <w:r w:rsidR="00A058D1" w:rsidRPr="00DD1172">
        <w:rPr>
          <w:rFonts w:eastAsia="SimSun"/>
          <w:lang w:eastAsia="zh-CN"/>
        </w:rPr>
        <w:t>的需要</w:t>
      </w:r>
      <w:r w:rsidRPr="00DD1172">
        <w:rPr>
          <w:rFonts w:eastAsia="SimSun"/>
          <w:noProof/>
          <w:lang w:eastAsia="zh-CN"/>
        </w:rPr>
        <w:tab/>
      </w:r>
      <w:r w:rsidRPr="00DD1172">
        <w:rPr>
          <w:rFonts w:eastAsia="SimSun"/>
          <w:noProof/>
          <w:lang w:eastAsia="zh-CN"/>
        </w:rPr>
        <w:tab/>
        <w:t>3</w:t>
      </w:r>
    </w:p>
    <w:p w14:paraId="2B363DFD" w14:textId="77777777" w:rsidR="00CA72F8" w:rsidRPr="00DD1172" w:rsidRDefault="00C17DB8" w:rsidP="00CA72F8">
      <w:pPr>
        <w:pStyle w:val="TOC1"/>
        <w:ind w:right="992"/>
        <w:rPr>
          <w:rFonts w:eastAsia="SimSun"/>
          <w:noProof/>
          <w:sz w:val="22"/>
          <w:szCs w:val="22"/>
          <w:lang w:val="en-GB" w:eastAsia="zh-CN"/>
        </w:rPr>
      </w:pPr>
      <w:r w:rsidRPr="00DD1172">
        <w:rPr>
          <w:rFonts w:eastAsia="SimSun"/>
          <w:noProof/>
          <w:lang w:eastAsia="zh-CN"/>
        </w:rPr>
        <w:t>3</w:t>
      </w:r>
      <w:r w:rsidRPr="00DD1172">
        <w:rPr>
          <w:rFonts w:eastAsia="SimSun"/>
          <w:noProof/>
          <w:sz w:val="22"/>
          <w:szCs w:val="22"/>
          <w:lang w:val="en-GB" w:eastAsia="zh-CN"/>
        </w:rPr>
        <w:tab/>
      </w:r>
      <w:r w:rsidR="00AA0DEA">
        <w:rPr>
          <w:rFonts w:eastAsia="SimSun" w:hint="eastAsia"/>
          <w:noProof/>
          <w:sz w:val="22"/>
          <w:szCs w:val="22"/>
          <w:lang w:val="en-GB" w:eastAsia="zh-CN"/>
        </w:rPr>
        <w:t>《</w:t>
      </w:r>
      <w:r w:rsidR="00A058D1" w:rsidRPr="00DD1172">
        <w:rPr>
          <w:rFonts w:eastAsia="SimSun"/>
          <w:lang w:eastAsia="zh-CN"/>
        </w:rPr>
        <w:t>卫星监测谅解备忘录</w:t>
      </w:r>
      <w:r w:rsidR="00AA0DEA">
        <w:rPr>
          <w:rFonts w:eastAsia="SimSun" w:hint="eastAsia"/>
          <w:lang w:eastAsia="zh-CN"/>
        </w:rPr>
        <w:t>》</w:t>
      </w:r>
      <w:r w:rsidR="00A058D1" w:rsidRPr="00DD1172">
        <w:rPr>
          <w:rFonts w:eastAsia="SimSun"/>
          <w:lang w:eastAsia="zh-CN"/>
        </w:rPr>
        <w:t>（</w:t>
      </w:r>
      <w:r w:rsidR="00A058D1" w:rsidRPr="00DD1172">
        <w:rPr>
          <w:rFonts w:eastAsia="SimSun"/>
          <w:lang w:eastAsia="zh-CN"/>
        </w:rPr>
        <w:t>SAT MoU</w:t>
      </w:r>
      <w:r w:rsidR="00A058D1" w:rsidRPr="00DD1172">
        <w:rPr>
          <w:rFonts w:eastAsia="SimSun"/>
          <w:lang w:eastAsia="zh-CN"/>
        </w:rPr>
        <w:t>）的测量历史</w:t>
      </w:r>
      <w:r w:rsidRPr="00DD1172">
        <w:rPr>
          <w:rFonts w:eastAsia="SimSun"/>
          <w:noProof/>
          <w:lang w:eastAsia="zh-CN"/>
        </w:rPr>
        <w:tab/>
      </w:r>
      <w:r w:rsidRPr="00DD1172">
        <w:rPr>
          <w:rFonts w:eastAsia="SimSun"/>
          <w:noProof/>
          <w:lang w:eastAsia="zh-CN"/>
        </w:rPr>
        <w:tab/>
        <w:t>4</w:t>
      </w:r>
    </w:p>
    <w:p w14:paraId="5AF4E003" w14:textId="77777777" w:rsidR="00CA72F8" w:rsidRPr="00DD1172" w:rsidRDefault="00A058D1" w:rsidP="00CA72F8">
      <w:pPr>
        <w:pStyle w:val="TOC1"/>
        <w:ind w:right="992"/>
        <w:rPr>
          <w:rFonts w:eastAsia="SimSun"/>
          <w:noProof/>
          <w:sz w:val="22"/>
          <w:szCs w:val="22"/>
          <w:lang w:val="en-GB" w:eastAsia="zh-CN"/>
        </w:rPr>
      </w:pPr>
      <w:r w:rsidRPr="00DD1172">
        <w:rPr>
          <w:rFonts w:eastAsia="SimSun"/>
          <w:noProof/>
          <w:lang w:eastAsia="zh-CN"/>
        </w:rPr>
        <w:t>附件的</w:t>
      </w:r>
      <w:r w:rsidR="00DD1172">
        <w:rPr>
          <w:rFonts w:eastAsia="SimSun" w:hint="eastAsia"/>
          <w:noProof/>
          <w:lang w:eastAsia="zh-CN"/>
        </w:rPr>
        <w:t>附录</w:t>
      </w:r>
      <w:r w:rsidR="00C17DB8" w:rsidRPr="00DD1172">
        <w:rPr>
          <w:rFonts w:eastAsia="SimSun"/>
          <w:noProof/>
          <w:lang w:eastAsia="zh-CN"/>
        </w:rPr>
        <w:tab/>
      </w:r>
      <w:r w:rsidR="00C17DB8" w:rsidRPr="00DD1172">
        <w:rPr>
          <w:rFonts w:eastAsia="SimSun"/>
          <w:noProof/>
          <w:lang w:eastAsia="zh-CN"/>
        </w:rPr>
        <w:tab/>
        <w:t>6</w:t>
      </w:r>
    </w:p>
    <w:p w14:paraId="7F42A967" w14:textId="77777777" w:rsidR="005213CD" w:rsidRPr="001003EF" w:rsidRDefault="005213CD" w:rsidP="00CA72F8">
      <w:pPr>
        <w:rPr>
          <w:lang w:val="en-US" w:eastAsia="zh-CN"/>
        </w:rPr>
      </w:pPr>
    </w:p>
    <w:p w14:paraId="3B69DE36" w14:textId="3E46A69F" w:rsidR="00D32947" w:rsidRDefault="00D3294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bookmarkStart w:id="8" w:name="_GoBack"/>
      <w:bookmarkEnd w:id="8"/>
    </w:p>
    <w:p w14:paraId="7EBEB296" w14:textId="77777777" w:rsidR="00A13D19" w:rsidRPr="00FC6CB3" w:rsidRDefault="00EE0210" w:rsidP="00740B9C">
      <w:pPr>
        <w:pStyle w:val="Headingb"/>
        <w:rPr>
          <w:lang w:val="en-US" w:eastAsia="zh-CN"/>
        </w:rPr>
      </w:pPr>
      <w:r w:rsidRPr="00FC6CB3">
        <w:rPr>
          <w:lang w:val="en-US" w:eastAsia="zh-CN"/>
        </w:rPr>
        <w:lastRenderedPageBreak/>
        <w:t>引言</w:t>
      </w:r>
    </w:p>
    <w:p w14:paraId="74D61E8C" w14:textId="77777777" w:rsidR="008C279A" w:rsidRPr="00FC6CB3" w:rsidRDefault="008C279A" w:rsidP="00FC6CB3">
      <w:pPr>
        <w:ind w:firstLineChars="200" w:firstLine="480"/>
        <w:rPr>
          <w:lang w:eastAsia="zh-CN"/>
        </w:rPr>
      </w:pPr>
      <w:r w:rsidRPr="00FC6CB3">
        <w:rPr>
          <w:lang w:eastAsia="zh-CN"/>
        </w:rPr>
        <w:t>由于卫星监测设施高度专业</w:t>
      </w:r>
      <w:r w:rsidR="00E43151" w:rsidRPr="00FC6CB3">
        <w:rPr>
          <w:lang w:eastAsia="zh-CN"/>
        </w:rPr>
        <w:t>化</w:t>
      </w:r>
      <w:r w:rsidR="008D5EB4" w:rsidRPr="00FC6CB3">
        <w:rPr>
          <w:lang w:eastAsia="zh-CN"/>
        </w:rPr>
        <w:t>并且昂贵</w:t>
      </w:r>
      <w:r w:rsidRPr="00FC6CB3">
        <w:rPr>
          <w:lang w:eastAsia="zh-CN"/>
        </w:rPr>
        <w:t>，</w:t>
      </w:r>
      <w:r w:rsidR="00F37F60" w:rsidRPr="00FC6CB3">
        <w:rPr>
          <w:lang w:eastAsia="zh-CN"/>
        </w:rPr>
        <w:t>因此</w:t>
      </w:r>
      <w:r w:rsidR="000B227F" w:rsidRPr="00FC6CB3">
        <w:rPr>
          <w:lang w:eastAsia="zh-CN"/>
        </w:rPr>
        <w:t>建立一种进行空间无线电监测的通用方法</w:t>
      </w:r>
      <w:r w:rsidR="00F37F60" w:rsidRPr="00FC6CB3">
        <w:rPr>
          <w:lang w:eastAsia="zh-CN"/>
        </w:rPr>
        <w:t>是合适的</w:t>
      </w:r>
      <w:r w:rsidR="000B227F" w:rsidRPr="00FC6CB3">
        <w:rPr>
          <w:lang w:eastAsia="zh-CN"/>
        </w:rPr>
        <w:t>。</w:t>
      </w:r>
      <w:r w:rsidR="00E43151" w:rsidRPr="00FC6CB3">
        <w:rPr>
          <w:lang w:eastAsia="zh-CN"/>
        </w:rPr>
        <w:t>其中一种</w:t>
      </w:r>
      <w:r w:rsidR="00F37F60" w:rsidRPr="00FC6CB3">
        <w:rPr>
          <w:lang w:eastAsia="zh-CN"/>
        </w:rPr>
        <w:t>方法</w:t>
      </w:r>
      <w:r w:rsidR="00E43151" w:rsidRPr="00FC6CB3">
        <w:rPr>
          <w:lang w:eastAsia="zh-CN"/>
        </w:rPr>
        <w:t>是制定</w:t>
      </w:r>
      <w:r w:rsidR="00F37F60" w:rsidRPr="00FC6CB3">
        <w:rPr>
          <w:lang w:eastAsia="zh-CN"/>
        </w:rPr>
        <w:t>使</w:t>
      </w:r>
      <w:r w:rsidR="00DC6D56" w:rsidRPr="00FC6CB3">
        <w:rPr>
          <w:lang w:eastAsia="zh-CN"/>
        </w:rPr>
        <w:t>签署主管部门</w:t>
      </w:r>
      <w:r w:rsidR="00F37F60" w:rsidRPr="00FC6CB3">
        <w:rPr>
          <w:lang w:eastAsia="zh-CN"/>
        </w:rPr>
        <w:t>能够</w:t>
      </w:r>
      <w:r w:rsidR="00E43151" w:rsidRPr="00FC6CB3">
        <w:rPr>
          <w:lang w:eastAsia="zh-CN"/>
        </w:rPr>
        <w:t>接入</w:t>
      </w:r>
      <w:r w:rsidR="00DC6D56" w:rsidRPr="00FC6CB3">
        <w:rPr>
          <w:lang w:eastAsia="zh-CN"/>
        </w:rPr>
        <w:t>和开展卫星监测活动</w:t>
      </w:r>
      <w:r w:rsidR="00E43151" w:rsidRPr="00FC6CB3">
        <w:rPr>
          <w:lang w:eastAsia="zh-CN"/>
        </w:rPr>
        <w:t>的备忘录</w:t>
      </w:r>
      <w:r w:rsidR="00DC6D56" w:rsidRPr="00FC6CB3">
        <w:rPr>
          <w:lang w:eastAsia="zh-CN"/>
        </w:rPr>
        <w:t>。</w:t>
      </w:r>
    </w:p>
    <w:p w14:paraId="555EDD04" w14:textId="020466C6" w:rsidR="00B61FCC" w:rsidRDefault="007C09A1" w:rsidP="00FC6CB3">
      <w:pPr>
        <w:ind w:firstLineChars="200" w:firstLine="480"/>
        <w:rPr>
          <w:lang w:val="en-US" w:eastAsia="zh-CN"/>
        </w:rPr>
      </w:pPr>
      <w:r w:rsidRPr="00FC6CB3">
        <w:rPr>
          <w:lang w:val="en-US" w:eastAsia="zh-CN"/>
        </w:rPr>
        <w:t>本报告旨在描述欧洲主管部门在《卫星监测谅解备忘录》（</w:t>
      </w:r>
      <w:r w:rsidRPr="00FC6CB3">
        <w:rPr>
          <w:lang w:val="en-US" w:eastAsia="zh-CN"/>
        </w:rPr>
        <w:t>SAT MoU</w:t>
      </w:r>
      <w:r w:rsidRPr="00FC6CB3">
        <w:rPr>
          <w:lang w:val="en-US" w:eastAsia="zh-CN"/>
        </w:rPr>
        <w:t>）头</w:t>
      </w:r>
      <w:r w:rsidRPr="00FC6CB3">
        <w:rPr>
          <w:lang w:val="en-US" w:eastAsia="zh-CN"/>
        </w:rPr>
        <w:t>12</w:t>
      </w:r>
      <w:r w:rsidRPr="00FC6CB3">
        <w:rPr>
          <w:lang w:val="en-US" w:eastAsia="zh-CN"/>
        </w:rPr>
        <w:t>年开展的活动中富有成效的合作</w:t>
      </w:r>
      <w:r w:rsidR="00F03C2A" w:rsidRPr="00FC6CB3">
        <w:rPr>
          <w:lang w:val="en-US" w:eastAsia="zh-CN"/>
        </w:rPr>
        <w:t>示</w:t>
      </w:r>
      <w:r w:rsidRPr="00FC6CB3">
        <w:rPr>
          <w:lang w:val="en-US" w:eastAsia="zh-CN"/>
        </w:rPr>
        <w:t>例</w:t>
      </w:r>
      <w:r w:rsidR="00F03C2A" w:rsidRPr="00FC6CB3">
        <w:rPr>
          <w:lang w:val="en-US" w:eastAsia="zh-CN"/>
        </w:rPr>
        <w:t>（见附件</w:t>
      </w:r>
      <w:r w:rsidR="00F03C2A" w:rsidRPr="00FC6CB3">
        <w:rPr>
          <w:lang w:val="en-US" w:eastAsia="zh-CN"/>
        </w:rPr>
        <w:t>1</w:t>
      </w:r>
      <w:r w:rsidR="00F03C2A" w:rsidRPr="00FC6CB3">
        <w:rPr>
          <w:lang w:val="en-US" w:eastAsia="zh-CN"/>
        </w:rPr>
        <w:t>）</w:t>
      </w:r>
      <w:r w:rsidRPr="00FC6CB3">
        <w:rPr>
          <w:lang w:val="en-US" w:eastAsia="zh-CN"/>
        </w:rPr>
        <w:t>。该</w:t>
      </w:r>
      <w:r w:rsidR="00F03C2A" w:rsidRPr="00FC6CB3">
        <w:rPr>
          <w:lang w:val="en-US" w:eastAsia="zh-CN"/>
        </w:rPr>
        <w:t>示</w:t>
      </w:r>
      <w:r w:rsidRPr="00FC6CB3">
        <w:rPr>
          <w:lang w:val="en-US" w:eastAsia="zh-CN"/>
        </w:rPr>
        <w:t>例可被视为类似合作协议的基础，仅供参考</w:t>
      </w:r>
      <w:r w:rsidR="00F96FAD" w:rsidRPr="00FC6CB3">
        <w:rPr>
          <w:lang w:val="en-US" w:eastAsia="zh-CN"/>
        </w:rPr>
        <w:t>之用</w:t>
      </w:r>
      <w:r w:rsidRPr="00FC6CB3">
        <w:rPr>
          <w:lang w:val="en-US" w:eastAsia="zh-CN"/>
        </w:rPr>
        <w:t>。</w:t>
      </w:r>
    </w:p>
    <w:p w14:paraId="7DE77A84" w14:textId="188BB480" w:rsidR="00B61FCC" w:rsidRDefault="00B61FCC">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42984D2B" w14:textId="77777777" w:rsidR="00D32947" w:rsidRDefault="00D32947">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3351BB8B" w14:textId="31FEC8F9" w:rsidR="00A13D19" w:rsidRPr="00DD1172" w:rsidRDefault="0097188D" w:rsidP="002E4C13">
      <w:pPr>
        <w:pStyle w:val="AnnexNoTitle"/>
        <w:rPr>
          <w:lang w:val="en-US" w:eastAsia="zh-CN"/>
        </w:rPr>
      </w:pPr>
      <w:bookmarkStart w:id="9" w:name="_Toc14336883"/>
      <w:bookmarkStart w:id="10" w:name="_Toc14339691"/>
      <w:r w:rsidRPr="00DD1172">
        <w:rPr>
          <w:lang w:val="en-US" w:eastAsia="zh-CN"/>
        </w:rPr>
        <w:t>附件</w:t>
      </w:r>
      <w:r w:rsidR="002E4C13" w:rsidRPr="00DD1172">
        <w:rPr>
          <w:lang w:val="en-US" w:eastAsia="zh-CN"/>
        </w:rPr>
        <w:br/>
      </w:r>
      <w:r w:rsidR="002E4C13" w:rsidRPr="00DD1172">
        <w:rPr>
          <w:lang w:val="en-US" w:eastAsia="zh-CN"/>
        </w:rPr>
        <w:br/>
      </w:r>
      <w:bookmarkEnd w:id="9"/>
      <w:bookmarkEnd w:id="10"/>
      <w:r w:rsidR="00F03C2A" w:rsidRPr="00DD1172">
        <w:rPr>
          <w:lang w:val="en-US" w:eastAsia="zh-CN"/>
        </w:rPr>
        <w:t>欧洲邮电主管部门大会（</w:t>
      </w:r>
      <w:r w:rsidR="00F03C2A" w:rsidRPr="00DD1172">
        <w:rPr>
          <w:lang w:val="en-US" w:eastAsia="zh-CN"/>
        </w:rPr>
        <w:t>CEPT</w:t>
      </w:r>
      <w:r w:rsidR="00F03C2A" w:rsidRPr="00DD1172">
        <w:rPr>
          <w:lang w:val="en-US" w:eastAsia="zh-CN"/>
        </w:rPr>
        <w:t>）使用</w:t>
      </w:r>
      <w:r w:rsidR="00F96FAD" w:rsidRPr="00DD1172">
        <w:rPr>
          <w:lang w:val="en-US" w:eastAsia="zh-CN"/>
        </w:rPr>
        <w:t>的</w:t>
      </w:r>
      <w:r w:rsidR="00CA7E02">
        <w:rPr>
          <w:lang w:val="en-US" w:eastAsia="zh-CN"/>
        </w:rPr>
        <w:br/>
      </w:r>
      <w:r w:rsidR="00AA0DEA">
        <w:rPr>
          <w:rFonts w:hint="eastAsia"/>
          <w:lang w:val="en-US" w:eastAsia="zh-CN"/>
        </w:rPr>
        <w:t>《</w:t>
      </w:r>
      <w:r w:rsidR="00F96FAD" w:rsidRPr="00DD1172">
        <w:rPr>
          <w:lang w:val="en-US" w:eastAsia="zh-CN"/>
        </w:rPr>
        <w:t>卫星监测谅解备忘录</w:t>
      </w:r>
      <w:r w:rsidR="00AA0DEA">
        <w:rPr>
          <w:rFonts w:hint="eastAsia"/>
          <w:lang w:val="en-US" w:eastAsia="zh-CN"/>
        </w:rPr>
        <w:t>》</w:t>
      </w:r>
      <w:r w:rsidR="00F96FAD" w:rsidRPr="00DD1172">
        <w:rPr>
          <w:lang w:val="en-US" w:eastAsia="zh-CN"/>
        </w:rPr>
        <w:t>（</w:t>
      </w:r>
      <w:r w:rsidR="00F96FAD" w:rsidRPr="00DD1172">
        <w:rPr>
          <w:lang w:val="en-US" w:eastAsia="zh-CN"/>
        </w:rPr>
        <w:t>SAT MoU</w:t>
      </w:r>
      <w:r w:rsidR="00F96FAD" w:rsidRPr="00DD1172">
        <w:rPr>
          <w:lang w:val="en-US" w:eastAsia="zh-CN"/>
        </w:rPr>
        <w:t>）示例</w:t>
      </w:r>
    </w:p>
    <w:p w14:paraId="61949C36" w14:textId="77777777" w:rsidR="00A13D19" w:rsidRPr="00FC6CB3" w:rsidRDefault="00C17DB8" w:rsidP="00A13D19">
      <w:pPr>
        <w:pStyle w:val="Heading1"/>
        <w:rPr>
          <w:lang w:val="en-US" w:eastAsia="zh-CN"/>
        </w:rPr>
      </w:pPr>
      <w:bookmarkStart w:id="11" w:name="_Toc14270238"/>
      <w:bookmarkStart w:id="12" w:name="_Toc14336884"/>
      <w:bookmarkStart w:id="13" w:name="_Toc14339692"/>
      <w:r w:rsidRPr="00FC6CB3">
        <w:rPr>
          <w:lang w:val="en-US" w:eastAsia="zh-CN"/>
        </w:rPr>
        <w:t>1</w:t>
      </w:r>
      <w:r w:rsidRPr="00FC6CB3">
        <w:rPr>
          <w:lang w:val="en-US" w:eastAsia="zh-CN"/>
        </w:rPr>
        <w:tab/>
      </w:r>
      <w:bookmarkEnd w:id="11"/>
      <w:bookmarkEnd w:id="12"/>
      <w:bookmarkEnd w:id="13"/>
      <w:r w:rsidR="0022686C" w:rsidRPr="00FC6CB3">
        <w:rPr>
          <w:lang w:val="en-US" w:eastAsia="zh-CN"/>
        </w:rPr>
        <w:t>引言</w:t>
      </w:r>
    </w:p>
    <w:p w14:paraId="1D399FDB" w14:textId="77777777" w:rsidR="00AB1BED" w:rsidRPr="00DD1172" w:rsidRDefault="00673878" w:rsidP="00B56EEE">
      <w:pPr>
        <w:ind w:firstLineChars="200" w:firstLine="480"/>
        <w:rPr>
          <w:lang w:val="en-US" w:eastAsia="zh-CN"/>
        </w:rPr>
      </w:pPr>
      <w:r w:rsidRPr="00DD1172">
        <w:rPr>
          <w:lang w:val="en-US" w:eastAsia="zh-CN"/>
        </w:rPr>
        <w:t>对地静止和非对地静止卫星</w:t>
      </w:r>
      <w:r w:rsidR="00843535" w:rsidRPr="00DD1172">
        <w:rPr>
          <w:lang w:val="en-US" w:eastAsia="zh-CN"/>
        </w:rPr>
        <w:t>使用的增加</w:t>
      </w:r>
      <w:r w:rsidR="005B1DB4" w:rsidRPr="00DD1172">
        <w:rPr>
          <w:lang w:val="en-US" w:eastAsia="zh-CN"/>
        </w:rPr>
        <w:t>将导致频谱更加拥挤。</w:t>
      </w:r>
      <w:r w:rsidR="00AB1BED" w:rsidRPr="00DD1172">
        <w:rPr>
          <w:lang w:val="en-US" w:eastAsia="zh-CN"/>
        </w:rPr>
        <w:t>这具有重大的经济影响。</w:t>
      </w:r>
      <w:r w:rsidR="005B1DB4" w:rsidRPr="00DD1172">
        <w:rPr>
          <w:lang w:val="en-US" w:eastAsia="zh-CN"/>
        </w:rPr>
        <w:t>为了保证可靠的卫星服务和无干扰</w:t>
      </w:r>
      <w:r w:rsidR="00AB1BED" w:rsidRPr="00DD1172">
        <w:rPr>
          <w:lang w:val="en-US" w:eastAsia="zh-CN"/>
        </w:rPr>
        <w:t>运行，主管部门将负责</w:t>
      </w:r>
      <w:r w:rsidR="000F21E7" w:rsidRPr="00DD1172">
        <w:rPr>
          <w:lang w:val="en-US" w:eastAsia="zh-CN"/>
        </w:rPr>
        <w:t>进行</w:t>
      </w:r>
      <w:r w:rsidR="00AB1BED" w:rsidRPr="00DD1172">
        <w:rPr>
          <w:lang w:val="en-US" w:eastAsia="zh-CN"/>
        </w:rPr>
        <w:t>有效的频率管理。</w:t>
      </w:r>
    </w:p>
    <w:p w14:paraId="46B65F0A" w14:textId="77777777" w:rsidR="001C58FA" w:rsidRPr="00DD1172" w:rsidRDefault="001C58FA" w:rsidP="00B56EEE">
      <w:pPr>
        <w:ind w:firstLineChars="200" w:firstLine="480"/>
        <w:rPr>
          <w:lang w:val="en-US" w:eastAsia="zh-CN"/>
        </w:rPr>
      </w:pPr>
      <w:r w:rsidRPr="00DD1172">
        <w:rPr>
          <w:lang w:val="en-US" w:eastAsia="zh-CN"/>
        </w:rPr>
        <w:t>卫星频谱监测</w:t>
      </w:r>
      <w:r w:rsidR="00B56EEE" w:rsidRPr="00DD1172">
        <w:rPr>
          <w:lang w:val="en-US" w:eastAsia="zh-CN"/>
        </w:rPr>
        <w:t>要求</w:t>
      </w:r>
      <w:r w:rsidR="00231576" w:rsidRPr="00DD1172">
        <w:rPr>
          <w:lang w:val="en-US" w:eastAsia="zh-CN"/>
        </w:rPr>
        <w:t>确保有效的频率管理。</w:t>
      </w:r>
      <w:r w:rsidR="002739F1" w:rsidRPr="00DD1172">
        <w:rPr>
          <w:lang w:val="en-US" w:eastAsia="zh-CN"/>
        </w:rPr>
        <w:t>为此，在</w:t>
      </w:r>
      <w:proofErr w:type="spellStart"/>
      <w:r w:rsidR="002739F1" w:rsidRPr="00DD1172">
        <w:rPr>
          <w:lang w:val="en-US" w:eastAsia="zh-CN"/>
        </w:rPr>
        <w:t>Leeheim</w:t>
      </w:r>
      <w:proofErr w:type="spellEnd"/>
      <w:r w:rsidR="002739F1" w:rsidRPr="00DD1172">
        <w:rPr>
          <w:lang w:val="en-US" w:eastAsia="zh-CN"/>
        </w:rPr>
        <w:t>（德国）建立了一个设备齐全的空间无线电监测站</w:t>
      </w:r>
      <w:r w:rsidR="0022686C" w:rsidRPr="00DD1172">
        <w:rPr>
          <w:lang w:val="en-US" w:eastAsia="zh-CN"/>
        </w:rPr>
        <w:t>。该监测站</w:t>
      </w:r>
      <w:r w:rsidR="002739F1" w:rsidRPr="00DD1172">
        <w:rPr>
          <w:lang w:val="en-US" w:eastAsia="zh-CN"/>
        </w:rPr>
        <w:t>包含了覆盖</w:t>
      </w:r>
      <w:r w:rsidR="0065200D" w:rsidRPr="00F1215A">
        <w:rPr>
          <w:lang w:eastAsia="zh-CN"/>
        </w:rPr>
        <w:t>130 MHz</w:t>
      </w:r>
      <w:r w:rsidR="0065200D">
        <w:rPr>
          <w:lang w:eastAsia="zh-CN"/>
        </w:rPr>
        <w:t>-</w:t>
      </w:r>
      <w:r w:rsidR="0065200D" w:rsidRPr="00F1215A">
        <w:rPr>
          <w:lang w:eastAsia="zh-CN"/>
        </w:rPr>
        <w:t>26.5 GHz</w:t>
      </w:r>
      <w:r w:rsidR="002739F1" w:rsidRPr="00DD1172">
        <w:rPr>
          <w:lang w:val="en-US" w:eastAsia="zh-CN"/>
        </w:rPr>
        <w:t>频率范围的四个主要天线</w:t>
      </w:r>
      <w:r w:rsidR="0022686C" w:rsidRPr="00DD1172">
        <w:rPr>
          <w:lang w:val="en-US" w:eastAsia="zh-CN"/>
        </w:rPr>
        <w:t>，</w:t>
      </w:r>
      <w:r w:rsidR="007756D9" w:rsidRPr="00DD1172">
        <w:rPr>
          <w:lang w:val="en-US" w:eastAsia="zh-CN"/>
        </w:rPr>
        <w:t>能够监测到轨道经度在</w:t>
      </w:r>
      <w:r w:rsidR="007756D9" w:rsidRPr="00DD1172">
        <w:rPr>
          <w:lang w:val="en-US" w:eastAsia="zh-CN"/>
        </w:rPr>
        <w:t>67°W</w:t>
      </w:r>
      <w:r w:rsidR="007756D9" w:rsidRPr="00DD1172">
        <w:rPr>
          <w:lang w:val="en-US" w:eastAsia="zh-CN"/>
        </w:rPr>
        <w:t>和</w:t>
      </w:r>
      <w:r w:rsidR="007756D9" w:rsidRPr="00DD1172">
        <w:rPr>
          <w:lang w:val="en-US" w:eastAsia="zh-CN"/>
        </w:rPr>
        <w:t>83°E</w:t>
      </w:r>
      <w:r w:rsidR="007756D9" w:rsidRPr="00DD1172">
        <w:rPr>
          <w:lang w:val="en-US" w:eastAsia="zh-CN"/>
        </w:rPr>
        <w:t>之间的对地静止卫星以及非对地静止卫星，还可以定位地球上的卫星干扰源。</w:t>
      </w:r>
    </w:p>
    <w:p w14:paraId="5D68CB3D" w14:textId="77777777" w:rsidR="00A13D19" w:rsidRPr="00DD1172" w:rsidRDefault="00AB1BED" w:rsidP="00A36EE6">
      <w:pPr>
        <w:pStyle w:val="FigureNo"/>
        <w:rPr>
          <w:lang w:eastAsia="zh-CN"/>
        </w:rPr>
      </w:pPr>
      <w:bookmarkStart w:id="14" w:name="lt_pId083"/>
      <w:r w:rsidRPr="00DD1172">
        <w:rPr>
          <w:lang w:eastAsia="zh-CN"/>
        </w:rPr>
        <w:t>图</w:t>
      </w:r>
      <w:r w:rsidR="00C17DB8" w:rsidRPr="00DD1172">
        <w:rPr>
          <w:lang w:eastAsia="zh-CN"/>
        </w:rPr>
        <w:t>1</w:t>
      </w:r>
      <w:bookmarkEnd w:id="14"/>
    </w:p>
    <w:p w14:paraId="1849BD60" w14:textId="77777777" w:rsidR="00A13D19" w:rsidRPr="00DD1172" w:rsidRDefault="000D4DBA" w:rsidP="00A36EE6">
      <w:pPr>
        <w:pStyle w:val="Figuretitle"/>
        <w:rPr>
          <w:rFonts w:ascii="Times New Roman" w:hAnsi="Times New Roman"/>
          <w:lang w:eastAsia="zh-CN"/>
        </w:rPr>
      </w:pPr>
      <w:bookmarkStart w:id="15" w:name="lt_pId084"/>
      <w:r w:rsidRPr="00DD1172">
        <w:rPr>
          <w:rFonts w:ascii="Times New Roman" w:hAnsi="Times New Roman"/>
          <w:lang w:eastAsia="zh-CN"/>
        </w:rPr>
        <w:t>德国</w:t>
      </w:r>
      <w:proofErr w:type="spellStart"/>
      <w:r w:rsidR="00C17DB8" w:rsidRPr="00DD1172">
        <w:rPr>
          <w:rFonts w:ascii="Times New Roman" w:hAnsi="Times New Roman"/>
          <w:lang w:eastAsia="zh-CN"/>
        </w:rPr>
        <w:t>Leeheim</w:t>
      </w:r>
      <w:proofErr w:type="spellEnd"/>
      <w:r w:rsidRPr="00DD1172">
        <w:rPr>
          <w:rFonts w:ascii="Times New Roman" w:hAnsi="Times New Roman"/>
          <w:lang w:eastAsia="zh-CN"/>
        </w:rPr>
        <w:t>监测站</w:t>
      </w:r>
      <w:bookmarkEnd w:id="15"/>
    </w:p>
    <w:p w14:paraId="02A30355" w14:textId="5A2A7248" w:rsidR="006A69C6" w:rsidRPr="00CA7E02" w:rsidRDefault="006A69C6" w:rsidP="00CA7E02">
      <w:pPr>
        <w:pStyle w:val="Figure"/>
      </w:pPr>
      <w:r w:rsidRPr="00F1215A">
        <w:rPr>
          <w:noProof/>
          <w:lang w:val="en-GB" w:eastAsia="en-GB"/>
        </w:rPr>
        <w:drawing>
          <wp:inline distT="0" distB="0" distL="0" distR="0" wp14:anchorId="74543EF1" wp14:editId="5EFF87BA">
            <wp:extent cx="5034695" cy="2701636"/>
            <wp:effectExtent l="0" t="0" r="0" b="3810"/>
            <wp:docPr id="1" name="Grafik 1" descr="D:\511a\Pictures\xxx P9260860gut_sch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11a\Pictures\xxx P9260860gut_schm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7451" cy="2703115"/>
                    </a:xfrm>
                    <a:prstGeom prst="rect">
                      <a:avLst/>
                    </a:prstGeom>
                    <a:noFill/>
                    <a:ln>
                      <a:noFill/>
                    </a:ln>
                  </pic:spPr>
                </pic:pic>
              </a:graphicData>
            </a:graphic>
          </wp:inline>
        </w:drawing>
      </w:r>
      <w:bookmarkStart w:id="16" w:name="lt_pId085"/>
    </w:p>
    <w:p w14:paraId="42C37D9D" w14:textId="77777777" w:rsidR="00A13D19" w:rsidRPr="001003EF" w:rsidRDefault="00D90F69" w:rsidP="0016508F">
      <w:pPr>
        <w:pStyle w:val="Note"/>
        <w:rPr>
          <w:lang w:val="en-US" w:eastAsia="zh-CN"/>
        </w:rPr>
      </w:pPr>
      <w:r>
        <w:rPr>
          <w:lang w:val="en-US" w:eastAsia="zh-CN"/>
        </w:rPr>
        <w:t>注</w:t>
      </w:r>
      <w:r w:rsidR="00A067D0">
        <w:rPr>
          <w:rFonts w:hint="eastAsia"/>
          <w:lang w:val="en-US" w:eastAsia="zh-CN"/>
        </w:rPr>
        <w:t xml:space="preserve"> </w:t>
      </w:r>
      <w:r w:rsidR="00C17DB8" w:rsidRPr="001003EF">
        <w:rPr>
          <w:lang w:val="en-US" w:eastAsia="zh-CN"/>
        </w:rPr>
        <w:t>–</w:t>
      </w:r>
      <w:r w:rsidR="00A067D0">
        <w:rPr>
          <w:lang w:val="en-US" w:eastAsia="zh-CN"/>
        </w:rPr>
        <w:t xml:space="preserve"> </w:t>
      </w:r>
      <w:r w:rsidRPr="00D90F69">
        <w:rPr>
          <w:rFonts w:hint="eastAsia"/>
          <w:lang w:val="en-US" w:eastAsia="zh-CN"/>
        </w:rPr>
        <w:t>有关设施的详细技术说明，请参见《空间无线电监测站手册》</w:t>
      </w:r>
      <w:r>
        <w:rPr>
          <w:rStyle w:val="FootnoteReference"/>
          <w:lang w:eastAsia="en-GB"/>
        </w:rPr>
        <w:footnoteReference w:id="1"/>
      </w:r>
      <w:r w:rsidRPr="00D90F69">
        <w:rPr>
          <w:rFonts w:hint="eastAsia"/>
          <w:lang w:val="en-US" w:eastAsia="zh-CN"/>
        </w:rPr>
        <w:t>。</w:t>
      </w:r>
      <w:bookmarkEnd w:id="16"/>
    </w:p>
    <w:p w14:paraId="60B6D08B" w14:textId="77777777" w:rsidR="00A13D19" w:rsidRPr="001003EF" w:rsidRDefault="008D5EB4" w:rsidP="00B56EEE">
      <w:pPr>
        <w:ind w:firstLineChars="200" w:firstLine="480"/>
        <w:rPr>
          <w:lang w:val="en-US" w:eastAsia="zh-CN"/>
        </w:rPr>
      </w:pPr>
      <w:r w:rsidRPr="00B56EEE">
        <w:rPr>
          <w:rFonts w:hint="eastAsia"/>
          <w:lang w:eastAsia="zh-CN"/>
        </w:rPr>
        <w:lastRenderedPageBreak/>
        <w:t>由于卫星监测设施高度专业</w:t>
      </w:r>
      <w:r>
        <w:rPr>
          <w:rFonts w:hint="eastAsia"/>
          <w:lang w:eastAsia="zh-CN"/>
        </w:rPr>
        <w:t>化并且昂贵</w:t>
      </w:r>
      <w:r w:rsidRPr="00B56EEE">
        <w:rPr>
          <w:rFonts w:hint="eastAsia"/>
          <w:lang w:eastAsia="zh-CN"/>
        </w:rPr>
        <w:t>，</w:t>
      </w:r>
      <w:r w:rsidR="00D90F69" w:rsidRPr="00D90F69">
        <w:rPr>
          <w:rFonts w:hint="eastAsia"/>
          <w:lang w:val="en-US" w:eastAsia="zh-CN"/>
        </w:rPr>
        <w:t>CEPT</w:t>
      </w:r>
      <w:r w:rsidR="00D90F69" w:rsidRPr="00D90F69">
        <w:rPr>
          <w:rFonts w:hint="eastAsia"/>
          <w:lang w:val="en-US" w:eastAsia="zh-CN"/>
        </w:rPr>
        <w:t>已</w:t>
      </w:r>
      <w:r>
        <w:rPr>
          <w:rFonts w:hint="eastAsia"/>
          <w:lang w:val="en-US" w:eastAsia="zh-CN"/>
        </w:rPr>
        <w:t>为</w:t>
      </w:r>
      <w:r w:rsidR="00D90F69" w:rsidRPr="00D90F69">
        <w:rPr>
          <w:rFonts w:hint="eastAsia"/>
          <w:lang w:val="en-US" w:eastAsia="zh-CN"/>
        </w:rPr>
        <w:t>这些设施</w:t>
      </w:r>
      <w:r w:rsidR="0084083E">
        <w:rPr>
          <w:rFonts w:hint="eastAsia"/>
          <w:lang w:val="en-US" w:eastAsia="zh-CN"/>
        </w:rPr>
        <w:t>的使用和</w:t>
      </w:r>
      <w:r w:rsidR="00D90F69" w:rsidRPr="00D90F69">
        <w:rPr>
          <w:rFonts w:hint="eastAsia"/>
          <w:lang w:val="en-US" w:eastAsia="zh-CN"/>
        </w:rPr>
        <w:t>使用这些设施的</w:t>
      </w:r>
      <w:r w:rsidR="0084083E" w:rsidRPr="00D90F69">
        <w:rPr>
          <w:rFonts w:hint="eastAsia"/>
          <w:lang w:val="en-US" w:eastAsia="zh-CN"/>
        </w:rPr>
        <w:t>国家</w:t>
      </w:r>
      <w:r w:rsidR="0084083E">
        <w:rPr>
          <w:rFonts w:hint="eastAsia"/>
          <w:lang w:val="en-US" w:eastAsia="zh-CN"/>
        </w:rPr>
        <w:t>主管部门的</w:t>
      </w:r>
      <w:r w:rsidR="00D90F69" w:rsidRPr="00D90F69">
        <w:rPr>
          <w:rFonts w:hint="eastAsia"/>
          <w:lang w:val="en-US" w:eastAsia="zh-CN"/>
        </w:rPr>
        <w:t>费用分担</w:t>
      </w:r>
      <w:r w:rsidR="0084083E">
        <w:rPr>
          <w:rFonts w:hint="eastAsia"/>
          <w:lang w:val="en-US" w:eastAsia="zh-CN"/>
        </w:rPr>
        <w:t>制定了</w:t>
      </w:r>
      <w:r w:rsidR="00D90F69" w:rsidRPr="00D90F69">
        <w:rPr>
          <w:rFonts w:hint="eastAsia"/>
          <w:lang w:val="en-US" w:eastAsia="zh-CN"/>
        </w:rPr>
        <w:t>协议。该协议</w:t>
      </w:r>
      <w:r w:rsidR="00B56EEE">
        <w:rPr>
          <w:rFonts w:hint="eastAsia"/>
          <w:lang w:val="en-US" w:eastAsia="zh-CN"/>
        </w:rPr>
        <w:t>推动</w:t>
      </w:r>
      <w:r w:rsidR="00D90F69" w:rsidRPr="00D90F69">
        <w:rPr>
          <w:rFonts w:hint="eastAsia"/>
          <w:lang w:val="en-US" w:eastAsia="zh-CN"/>
        </w:rPr>
        <w:t>了以下</w:t>
      </w:r>
      <w:r w:rsidR="00D90F69">
        <w:rPr>
          <w:rFonts w:hint="eastAsia"/>
          <w:lang w:val="en-US" w:eastAsia="zh-CN"/>
        </w:rPr>
        <w:t>监管</w:t>
      </w:r>
      <w:r w:rsidR="00D90F69" w:rsidRPr="00D90F69">
        <w:rPr>
          <w:rFonts w:hint="eastAsia"/>
          <w:lang w:val="en-US" w:eastAsia="zh-CN"/>
        </w:rPr>
        <w:t>活动：</w:t>
      </w:r>
    </w:p>
    <w:p w14:paraId="606B538A" w14:textId="77777777" w:rsidR="00A13D19" w:rsidRPr="001003EF" w:rsidRDefault="00C17DB8" w:rsidP="005213CD">
      <w:pPr>
        <w:pStyle w:val="enumlev1"/>
        <w:rPr>
          <w:lang w:val="en-US" w:eastAsia="zh-CN"/>
        </w:rPr>
      </w:pPr>
      <w:r w:rsidRPr="001003EF">
        <w:rPr>
          <w:lang w:val="en-US" w:eastAsia="zh-CN"/>
        </w:rPr>
        <w:t>–</w:t>
      </w:r>
      <w:r w:rsidRPr="001003EF">
        <w:rPr>
          <w:lang w:val="en-US" w:eastAsia="zh-CN"/>
        </w:rPr>
        <w:tab/>
      </w:r>
      <w:bookmarkStart w:id="17" w:name="lt_pId089"/>
      <w:r w:rsidR="0084083E">
        <w:rPr>
          <w:rFonts w:hint="eastAsia"/>
          <w:lang w:val="en-US" w:eastAsia="zh-CN"/>
        </w:rPr>
        <w:t>对卫星和来自卫星</w:t>
      </w:r>
      <w:r w:rsidR="004333D5">
        <w:rPr>
          <w:lang w:val="en-US" w:eastAsia="zh-CN"/>
        </w:rPr>
        <w:t>的干扰</w:t>
      </w:r>
      <w:r w:rsidR="0084083E">
        <w:rPr>
          <w:rFonts w:hint="eastAsia"/>
          <w:lang w:val="en-US" w:eastAsia="zh-CN"/>
        </w:rPr>
        <w:t>的</w:t>
      </w:r>
      <w:r w:rsidR="004333D5">
        <w:rPr>
          <w:lang w:val="en-US" w:eastAsia="zh-CN"/>
        </w:rPr>
        <w:t>调查</w:t>
      </w:r>
      <w:bookmarkEnd w:id="17"/>
      <w:r w:rsidR="004333D5">
        <w:rPr>
          <w:rFonts w:hint="eastAsia"/>
          <w:lang w:val="en-US" w:eastAsia="zh-CN"/>
        </w:rPr>
        <w:t>。</w:t>
      </w:r>
    </w:p>
    <w:p w14:paraId="1070B651" w14:textId="77777777" w:rsidR="00A13D19" w:rsidRPr="001003EF" w:rsidRDefault="00C17DB8" w:rsidP="00A13D19">
      <w:pPr>
        <w:pStyle w:val="enumlev1"/>
        <w:rPr>
          <w:lang w:val="en-US" w:eastAsia="zh-CN"/>
        </w:rPr>
      </w:pPr>
      <w:r w:rsidRPr="001003EF">
        <w:rPr>
          <w:lang w:val="en-US" w:eastAsia="zh-CN"/>
        </w:rPr>
        <w:t>–</w:t>
      </w:r>
      <w:r w:rsidRPr="001003EF">
        <w:rPr>
          <w:lang w:val="en-US" w:eastAsia="zh-CN"/>
        </w:rPr>
        <w:tab/>
      </w:r>
      <w:r w:rsidR="004333D5">
        <w:rPr>
          <w:lang w:val="en-US" w:eastAsia="zh-CN"/>
        </w:rPr>
        <w:t>非法使用卫星的筛查识别</w:t>
      </w:r>
      <w:r w:rsidR="004333D5">
        <w:rPr>
          <w:rFonts w:hint="eastAsia"/>
          <w:lang w:val="en-US" w:eastAsia="zh-CN"/>
        </w:rPr>
        <w:t>。</w:t>
      </w:r>
    </w:p>
    <w:p w14:paraId="4F0F0B74" w14:textId="77777777" w:rsidR="00A13D19" w:rsidRPr="001003EF" w:rsidRDefault="00C17DB8" w:rsidP="00A13D19">
      <w:pPr>
        <w:pStyle w:val="enumlev1"/>
        <w:rPr>
          <w:lang w:val="en-US" w:eastAsia="zh-CN"/>
        </w:rPr>
      </w:pPr>
      <w:r w:rsidRPr="001003EF">
        <w:rPr>
          <w:lang w:val="en-US" w:eastAsia="zh-CN"/>
        </w:rPr>
        <w:t>–</w:t>
      </w:r>
      <w:r w:rsidRPr="001003EF">
        <w:rPr>
          <w:lang w:val="en-US" w:eastAsia="zh-CN"/>
        </w:rPr>
        <w:tab/>
      </w:r>
      <w:r w:rsidR="0084083E">
        <w:rPr>
          <w:rFonts w:hint="eastAsia"/>
          <w:lang w:val="en-US" w:eastAsia="zh-CN"/>
        </w:rPr>
        <w:t>对</w:t>
      </w:r>
      <w:r w:rsidR="004333D5">
        <w:rPr>
          <w:lang w:val="en-US" w:eastAsia="zh-CN"/>
        </w:rPr>
        <w:t>频谱和轨道资源使用</w:t>
      </w:r>
      <w:r w:rsidR="0084083E">
        <w:rPr>
          <w:rFonts w:hint="eastAsia"/>
          <w:lang w:val="en-US" w:eastAsia="zh-CN"/>
        </w:rPr>
        <w:t>的监测</w:t>
      </w:r>
      <w:r w:rsidR="004333D5">
        <w:rPr>
          <w:rFonts w:hint="eastAsia"/>
          <w:lang w:val="en-US" w:eastAsia="zh-CN"/>
        </w:rPr>
        <w:t>。</w:t>
      </w:r>
    </w:p>
    <w:p w14:paraId="0F374CAB" w14:textId="77777777" w:rsidR="00A13D19" w:rsidRPr="001003EF" w:rsidRDefault="004333D5" w:rsidP="006721D4">
      <w:pPr>
        <w:ind w:firstLineChars="200" w:firstLine="480"/>
        <w:rPr>
          <w:lang w:val="en-US" w:eastAsia="zh-CN"/>
        </w:rPr>
      </w:pPr>
      <w:r>
        <w:rPr>
          <w:lang w:val="en-US" w:eastAsia="zh-CN"/>
        </w:rPr>
        <w:t>该协议签署国为法国</w:t>
      </w:r>
      <w:r>
        <w:rPr>
          <w:rFonts w:hint="eastAsia"/>
          <w:lang w:val="en-US" w:eastAsia="zh-CN"/>
        </w:rPr>
        <w:t>、</w:t>
      </w:r>
      <w:r>
        <w:rPr>
          <w:lang w:val="en-US" w:eastAsia="zh-CN"/>
        </w:rPr>
        <w:t>德国</w:t>
      </w:r>
      <w:r>
        <w:rPr>
          <w:rFonts w:hint="eastAsia"/>
          <w:lang w:val="en-US" w:eastAsia="zh-CN"/>
        </w:rPr>
        <w:t>、</w:t>
      </w:r>
      <w:r>
        <w:rPr>
          <w:lang w:val="en-US" w:eastAsia="zh-CN"/>
        </w:rPr>
        <w:t>卢森堡</w:t>
      </w:r>
      <w:r>
        <w:rPr>
          <w:rFonts w:hint="eastAsia"/>
          <w:lang w:val="en-US" w:eastAsia="zh-CN"/>
        </w:rPr>
        <w:t>、</w:t>
      </w:r>
      <w:r>
        <w:rPr>
          <w:lang w:val="en-US" w:eastAsia="zh-CN"/>
        </w:rPr>
        <w:t>荷兰</w:t>
      </w:r>
      <w:r>
        <w:rPr>
          <w:rFonts w:hint="eastAsia"/>
          <w:lang w:val="en-US" w:eastAsia="zh-CN"/>
        </w:rPr>
        <w:t>、</w:t>
      </w:r>
      <w:r>
        <w:rPr>
          <w:lang w:val="en-US" w:eastAsia="zh-CN"/>
        </w:rPr>
        <w:t>瑞士和英国</w:t>
      </w:r>
      <w:r>
        <w:rPr>
          <w:rFonts w:hint="eastAsia"/>
          <w:lang w:val="en-US" w:eastAsia="zh-CN"/>
        </w:rPr>
        <w:t>。</w:t>
      </w:r>
    </w:p>
    <w:p w14:paraId="5784E255" w14:textId="77777777" w:rsidR="00A13D19" w:rsidRPr="001003EF" w:rsidRDefault="00735C2A" w:rsidP="00A13D19">
      <w:pPr>
        <w:pStyle w:val="FigureNo"/>
      </w:pPr>
      <w:bookmarkStart w:id="18" w:name="lt_pId095"/>
      <w:r>
        <w:rPr>
          <w:rFonts w:hint="eastAsia"/>
          <w:lang w:eastAsia="zh-CN"/>
        </w:rPr>
        <w:t>图</w:t>
      </w:r>
      <w:r w:rsidR="00C17DB8" w:rsidRPr="001003EF">
        <w:t>2</w:t>
      </w:r>
      <w:bookmarkEnd w:id="18"/>
    </w:p>
    <w:p w14:paraId="1FEBC926" w14:textId="77777777" w:rsidR="00A13D19" w:rsidRDefault="00C17DB8" w:rsidP="00A13D19">
      <w:pPr>
        <w:pStyle w:val="Figuretitle"/>
        <w:rPr>
          <w:rFonts w:hint="eastAsia"/>
          <w:lang w:eastAsia="zh-CN"/>
        </w:rPr>
      </w:pPr>
      <w:bookmarkStart w:id="19" w:name="lt_pId096"/>
      <w:r w:rsidRPr="001003EF">
        <w:t>2017</w:t>
      </w:r>
      <w:bookmarkEnd w:id="19"/>
      <w:proofErr w:type="spellStart"/>
      <w:r w:rsidR="00735C2A">
        <w:t>年的成员国</w:t>
      </w:r>
      <w:proofErr w:type="spellEnd"/>
    </w:p>
    <w:p w14:paraId="33906A5B" w14:textId="77777777" w:rsidR="00A13D19" w:rsidRDefault="006721D4" w:rsidP="00A13D19">
      <w:pPr>
        <w:pStyle w:val="Figure"/>
        <w:rPr>
          <w:lang w:eastAsia="zh-CN"/>
        </w:rPr>
      </w:pPr>
      <w:r>
        <w:rPr>
          <w:rFonts w:ascii="Segoe UI" w:hAnsi="Segoe UI" w:cs="Segoe UI"/>
          <w:noProof/>
          <w:color w:val="4E4E4E"/>
          <w:sz w:val="15"/>
          <w:szCs w:val="15"/>
          <w:lang w:eastAsia="zh-CN"/>
        </w:rPr>
        <mc:AlternateContent>
          <mc:Choice Requires="wps">
            <w:drawing>
              <wp:anchor distT="0" distB="0" distL="114300" distR="114300" simplePos="0" relativeHeight="251659264" behindDoc="0" locked="0" layoutInCell="1" allowOverlap="1" wp14:anchorId="0C06E53B" wp14:editId="7F94C92B">
                <wp:simplePos x="0" y="0"/>
                <wp:positionH relativeFrom="column">
                  <wp:posOffset>1196392</wp:posOffset>
                </wp:positionH>
                <wp:positionV relativeFrom="paragraph">
                  <wp:posOffset>46173</wp:posOffset>
                </wp:positionV>
                <wp:extent cx="2120630" cy="281836"/>
                <wp:effectExtent l="0" t="0" r="635" b="0"/>
                <wp:wrapNone/>
                <wp:docPr id="3" name="文本框 3"/>
                <wp:cNvGraphicFramePr/>
                <a:graphic xmlns:a="http://schemas.openxmlformats.org/drawingml/2006/main">
                  <a:graphicData uri="http://schemas.microsoft.com/office/word/2010/wordprocessingShape">
                    <wps:wsp>
                      <wps:cNvSpPr txBox="1"/>
                      <wps:spPr>
                        <a:xfrm>
                          <a:off x="0" y="0"/>
                          <a:ext cx="2120630" cy="281836"/>
                        </a:xfrm>
                        <a:prstGeom prst="rect">
                          <a:avLst/>
                        </a:prstGeom>
                        <a:gradFill flip="none" rotWithShape="1">
                          <a:gsLst>
                            <a:gs pos="0">
                              <a:schemeClr val="accent1">
                                <a:lumMod val="5000"/>
                                <a:lumOff val="95000"/>
                              </a:schemeClr>
                            </a:gs>
                            <a:gs pos="75000">
                              <a:schemeClr val="accent1">
                                <a:lumMod val="40000"/>
                                <a:lumOff val="60000"/>
                              </a:schemeClr>
                            </a:gs>
                            <a:gs pos="83000">
                              <a:schemeClr val="accent1">
                                <a:lumMod val="45000"/>
                                <a:lumOff val="55000"/>
                              </a:schemeClr>
                            </a:gs>
                            <a:gs pos="100000">
                              <a:schemeClr val="accent1">
                                <a:lumMod val="30000"/>
                                <a:lumOff val="70000"/>
                              </a:schemeClr>
                            </a:gs>
                          </a:gsLst>
                          <a:path path="circle">
                            <a:fillToRect l="100000" t="100000"/>
                          </a:path>
                          <a:tileRect r="-100000" b="-100000"/>
                        </a:gradFill>
                        <a:ln w="6350">
                          <a:noFill/>
                        </a:ln>
                      </wps:spPr>
                      <wps:txbx>
                        <w:txbxContent>
                          <w:p w14:paraId="7D741067" w14:textId="77777777" w:rsidR="006721D4" w:rsidRPr="00F53826" w:rsidRDefault="006721D4" w:rsidP="006721D4">
                            <w:pPr>
                              <w:spacing w:before="0"/>
                              <w:rPr>
                                <w:caps/>
                                <w:color w:val="C00000"/>
                                <w:sz w:val="11"/>
                                <w:szCs w:val="13"/>
                                <w:lang w:val="en-US" w:eastAsia="zh-CN"/>
                              </w:rPr>
                            </w:pPr>
                            <w:r w:rsidRPr="00F53826">
                              <w:rPr>
                                <w:rFonts w:hint="eastAsia"/>
                                <w:caps/>
                                <w:color w:val="C00000"/>
                                <w:sz w:val="11"/>
                                <w:szCs w:val="13"/>
                                <w:lang w:val="en-US" w:eastAsia="zh-CN"/>
                              </w:rPr>
                              <w:t>欧洲</w:t>
                            </w:r>
                            <w:r w:rsidRPr="00F53826">
                              <w:rPr>
                                <w:caps/>
                                <w:color w:val="C00000"/>
                                <w:sz w:val="11"/>
                                <w:szCs w:val="13"/>
                                <w:lang w:val="en-US" w:eastAsia="zh-CN"/>
                              </w:rPr>
                              <w:t>通信办公室地图工具</w:t>
                            </w:r>
                          </w:p>
                          <w:p w14:paraId="68A628D7" w14:textId="77777777" w:rsidR="006721D4" w:rsidRPr="00F53826" w:rsidRDefault="006721D4" w:rsidP="006721D4">
                            <w:pPr>
                              <w:pStyle w:val="Figure"/>
                              <w:jc w:val="both"/>
                              <w:rPr>
                                <w:sz w:val="11"/>
                                <w:szCs w:val="13"/>
                                <w:lang w:val="en-US" w:eastAsia="zh-CN"/>
                              </w:rPr>
                            </w:pPr>
                            <w:r w:rsidRPr="00F53826">
                              <w:rPr>
                                <w:rFonts w:hint="eastAsia"/>
                                <w:sz w:val="11"/>
                                <w:szCs w:val="13"/>
                                <w:lang w:val="en-US" w:eastAsia="zh-CN"/>
                              </w:rPr>
                              <w:t>2017</w:t>
                            </w:r>
                            <w:r w:rsidRPr="00F53826">
                              <w:rPr>
                                <w:rFonts w:hint="eastAsia"/>
                                <w:sz w:val="11"/>
                                <w:szCs w:val="13"/>
                                <w:lang w:val="en-US" w:eastAsia="zh-CN"/>
                              </w:rPr>
                              <w:t>年</w:t>
                            </w:r>
                            <w:r w:rsidRPr="00F53826">
                              <w:rPr>
                                <w:rFonts w:hint="eastAsia"/>
                                <w:sz w:val="11"/>
                                <w:szCs w:val="13"/>
                                <w:lang w:val="en-US" w:eastAsia="zh-CN"/>
                              </w:rPr>
                              <w:t>1</w:t>
                            </w:r>
                            <w:r w:rsidRPr="00F53826">
                              <w:rPr>
                                <w:rFonts w:hint="eastAsia"/>
                                <w:sz w:val="11"/>
                                <w:szCs w:val="13"/>
                                <w:lang w:val="en-US" w:eastAsia="zh-CN"/>
                              </w:rPr>
                              <w:t>月</w:t>
                            </w:r>
                            <w:r w:rsidRPr="00F53826">
                              <w:rPr>
                                <w:rFonts w:hint="eastAsia"/>
                                <w:sz w:val="11"/>
                                <w:szCs w:val="13"/>
                                <w:lang w:val="en-US" w:eastAsia="zh-CN"/>
                              </w:rPr>
                              <w:t>1</w:t>
                            </w:r>
                            <w:r w:rsidRPr="00F53826">
                              <w:rPr>
                                <w:rFonts w:hint="eastAsia"/>
                                <w:sz w:val="11"/>
                                <w:szCs w:val="13"/>
                                <w:lang w:val="en-US" w:eastAsia="zh-CN"/>
                              </w:rPr>
                              <w:t>日</w:t>
                            </w:r>
                            <w:r w:rsidR="00F53826" w:rsidRPr="00F53826">
                              <w:rPr>
                                <w:rFonts w:hint="eastAsia"/>
                                <w:sz w:val="11"/>
                                <w:szCs w:val="13"/>
                                <w:lang w:val="en-US" w:eastAsia="zh-CN"/>
                              </w:rPr>
                              <w:t>《卫星监测谅解备忘录》</w:t>
                            </w:r>
                            <w:r w:rsidR="00F53826" w:rsidRPr="00F53826">
                              <w:rPr>
                                <w:sz w:val="11"/>
                                <w:szCs w:val="13"/>
                                <w:lang w:val="en-US" w:eastAsia="zh-CN"/>
                              </w:rPr>
                              <w:t>（</w:t>
                            </w:r>
                            <w:r w:rsidR="00F53826" w:rsidRPr="00F53826">
                              <w:rPr>
                                <w:sz w:val="11"/>
                                <w:szCs w:val="13"/>
                                <w:lang w:val="en-US" w:eastAsia="zh-CN"/>
                              </w:rPr>
                              <w:t>SAT MoU</w:t>
                            </w:r>
                            <w:r w:rsidR="00F53826" w:rsidRPr="00F53826">
                              <w:rPr>
                                <w:sz w:val="11"/>
                                <w:szCs w:val="13"/>
                                <w:lang w:val="en-US" w:eastAsia="zh-CN"/>
                              </w:rPr>
                              <w:t>）</w:t>
                            </w:r>
                            <w:r w:rsidRPr="00F53826">
                              <w:rPr>
                                <w:rFonts w:hint="eastAsia"/>
                                <w:sz w:val="11"/>
                                <w:szCs w:val="13"/>
                                <w:lang w:val="en-US" w:eastAsia="zh-CN"/>
                              </w:rPr>
                              <w:t>成员国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6E53B" id="_x0000_t202" coordsize="21600,21600" o:spt="202" path="m,l,21600r21600,l21600,xe">
                <v:stroke joinstyle="miter"/>
                <v:path gradientshapeok="t" o:connecttype="rect"/>
              </v:shapetype>
              <v:shape id="文本框 3" o:spid="_x0000_s1026" type="#_x0000_t202" style="position:absolute;left:0;text-align:left;margin-left:94.2pt;margin-top:3.65pt;width:167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" fillcolor="#f6f8fb [180]" stroked="f" strokeweight=".5pt">
                <v:fill color2="#cad9eb [980]" rotate="t" focusposition="1,1" focussize="" colors="0 #f6f9fc;.75 #b9cde5;54395f #b0c6e1;1 #cad9eb" focus="100%" type="gradientRadial"/>
                <v:textbox>
                  <w:txbxContent>
                    <w:p w14:paraId="7D741067" w14:textId="77777777" w:rsidR="006721D4" w:rsidRPr="00F53826" w:rsidRDefault="006721D4" w:rsidP="006721D4">
                      <w:pPr>
                        <w:spacing w:before="0"/>
                        <w:rPr>
                          <w:caps/>
                          <w:color w:val="C00000"/>
                          <w:sz w:val="11"/>
                          <w:szCs w:val="13"/>
                          <w:lang w:val="en-US" w:eastAsia="zh-CN"/>
                        </w:rPr>
                      </w:pPr>
                      <w:r w:rsidRPr="00F53826">
                        <w:rPr>
                          <w:rFonts w:hint="eastAsia"/>
                          <w:caps/>
                          <w:color w:val="C00000"/>
                          <w:sz w:val="11"/>
                          <w:szCs w:val="13"/>
                          <w:lang w:val="en-US" w:eastAsia="zh-CN"/>
                        </w:rPr>
                        <w:t>欧洲</w:t>
                      </w:r>
                      <w:r w:rsidRPr="00F53826">
                        <w:rPr>
                          <w:caps/>
                          <w:color w:val="C00000"/>
                          <w:sz w:val="11"/>
                          <w:szCs w:val="13"/>
                          <w:lang w:val="en-US" w:eastAsia="zh-CN"/>
                        </w:rPr>
                        <w:t>通信办公室地图工具</w:t>
                      </w:r>
                    </w:p>
                    <w:p w14:paraId="68A628D7" w14:textId="77777777" w:rsidR="006721D4" w:rsidRPr="00F53826" w:rsidRDefault="006721D4" w:rsidP="006721D4">
                      <w:pPr>
                        <w:pStyle w:val="Figure"/>
                        <w:jc w:val="both"/>
                        <w:rPr>
                          <w:sz w:val="11"/>
                          <w:szCs w:val="13"/>
                          <w:lang w:val="en-US" w:eastAsia="zh-CN"/>
                        </w:rPr>
                      </w:pPr>
                      <w:r w:rsidRPr="00F53826">
                        <w:rPr>
                          <w:rFonts w:hint="eastAsia"/>
                          <w:sz w:val="11"/>
                          <w:szCs w:val="13"/>
                          <w:lang w:val="en-US" w:eastAsia="zh-CN"/>
                        </w:rPr>
                        <w:t>2017</w:t>
                      </w:r>
                      <w:r w:rsidRPr="00F53826">
                        <w:rPr>
                          <w:rFonts w:hint="eastAsia"/>
                          <w:sz w:val="11"/>
                          <w:szCs w:val="13"/>
                          <w:lang w:val="en-US" w:eastAsia="zh-CN"/>
                        </w:rPr>
                        <w:t>年</w:t>
                      </w:r>
                      <w:r w:rsidRPr="00F53826">
                        <w:rPr>
                          <w:rFonts w:hint="eastAsia"/>
                          <w:sz w:val="11"/>
                          <w:szCs w:val="13"/>
                          <w:lang w:val="en-US" w:eastAsia="zh-CN"/>
                        </w:rPr>
                        <w:t>1</w:t>
                      </w:r>
                      <w:r w:rsidRPr="00F53826">
                        <w:rPr>
                          <w:rFonts w:hint="eastAsia"/>
                          <w:sz w:val="11"/>
                          <w:szCs w:val="13"/>
                          <w:lang w:val="en-US" w:eastAsia="zh-CN"/>
                        </w:rPr>
                        <w:t>月</w:t>
                      </w:r>
                      <w:r w:rsidRPr="00F53826">
                        <w:rPr>
                          <w:rFonts w:hint="eastAsia"/>
                          <w:sz w:val="11"/>
                          <w:szCs w:val="13"/>
                          <w:lang w:val="en-US" w:eastAsia="zh-CN"/>
                        </w:rPr>
                        <w:t>1</w:t>
                      </w:r>
                      <w:r w:rsidRPr="00F53826">
                        <w:rPr>
                          <w:rFonts w:hint="eastAsia"/>
                          <w:sz w:val="11"/>
                          <w:szCs w:val="13"/>
                          <w:lang w:val="en-US" w:eastAsia="zh-CN"/>
                        </w:rPr>
                        <w:t>日</w:t>
                      </w:r>
                      <w:r w:rsidR="00F53826" w:rsidRPr="00F53826">
                        <w:rPr>
                          <w:rFonts w:hint="eastAsia"/>
                          <w:sz w:val="11"/>
                          <w:szCs w:val="13"/>
                          <w:lang w:val="en-US" w:eastAsia="zh-CN"/>
                        </w:rPr>
                        <w:t>《卫星监测谅解备忘录》</w:t>
                      </w:r>
                      <w:r w:rsidR="00F53826" w:rsidRPr="00F53826">
                        <w:rPr>
                          <w:sz w:val="11"/>
                          <w:szCs w:val="13"/>
                          <w:lang w:val="en-US" w:eastAsia="zh-CN"/>
                        </w:rPr>
                        <w:t>（</w:t>
                      </w:r>
                      <w:r w:rsidR="00F53826" w:rsidRPr="00F53826">
                        <w:rPr>
                          <w:sz w:val="11"/>
                          <w:szCs w:val="13"/>
                          <w:lang w:val="en-US" w:eastAsia="zh-CN"/>
                        </w:rPr>
                        <w:t>SAT MoU</w:t>
                      </w:r>
                      <w:r w:rsidR="00F53826" w:rsidRPr="00F53826">
                        <w:rPr>
                          <w:sz w:val="11"/>
                          <w:szCs w:val="13"/>
                          <w:lang w:val="en-US" w:eastAsia="zh-CN"/>
                        </w:rPr>
                        <w:t>）</w:t>
                      </w:r>
                      <w:r w:rsidRPr="00F53826">
                        <w:rPr>
                          <w:rFonts w:hint="eastAsia"/>
                          <w:sz w:val="11"/>
                          <w:szCs w:val="13"/>
                          <w:lang w:val="en-US" w:eastAsia="zh-CN"/>
                        </w:rPr>
                        <w:t>成员国</w:t>
                      </w:r>
                    </w:p>
                  </w:txbxContent>
                </v:textbox>
              </v:shape>
            </w:pict>
          </mc:Fallback>
        </mc:AlternateContent>
      </w:r>
      <w:r w:rsidRPr="00F1215A">
        <w:rPr>
          <w:noProof/>
          <w:lang w:val="en-GB" w:eastAsia="en-GB"/>
        </w:rPr>
        <w:drawing>
          <wp:inline distT="0" distB="0" distL="0" distR="0" wp14:anchorId="09F6746E" wp14:editId="4EDD5289">
            <wp:extent cx="4086860" cy="3657600"/>
            <wp:effectExtent l="0" t="0" r="8890" b="0"/>
            <wp:docPr id="6" name="Picture 3"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SAT MoU member countries 2017.png"/>
                    <pic:cNvPicPr/>
                  </pic:nvPicPr>
                  <pic:blipFill>
                    <a:blip r:embed="rId11">
                      <a:extLst>
                        <a:ext uri="{28A0092B-C50C-407E-A947-70E740481C1C}">
                          <a14:useLocalDpi xmlns:a14="http://schemas.microsoft.com/office/drawing/2010/main" val="0"/>
                        </a:ext>
                      </a:extLst>
                    </a:blip>
                    <a:stretch>
                      <a:fillRect/>
                    </a:stretch>
                  </pic:blipFill>
                  <pic:spPr>
                    <a:xfrm>
                      <a:off x="0" y="0"/>
                      <a:ext cx="4095619" cy="3665439"/>
                    </a:xfrm>
                    <a:prstGeom prst="rect">
                      <a:avLst/>
                    </a:prstGeom>
                  </pic:spPr>
                </pic:pic>
              </a:graphicData>
            </a:graphic>
          </wp:inline>
        </w:drawing>
      </w:r>
    </w:p>
    <w:p w14:paraId="464CFDB3" w14:textId="77777777" w:rsidR="00A13D19" w:rsidRPr="001003EF" w:rsidRDefault="00C17DB8" w:rsidP="002E4C13">
      <w:pPr>
        <w:pStyle w:val="Heading1"/>
        <w:rPr>
          <w:lang w:val="en-US" w:eastAsia="zh-CN"/>
        </w:rPr>
      </w:pPr>
      <w:bookmarkStart w:id="20" w:name="_Toc14270239"/>
      <w:bookmarkStart w:id="21" w:name="_Toc14336885"/>
      <w:bookmarkStart w:id="22" w:name="_Toc14339693"/>
      <w:r w:rsidRPr="001003EF">
        <w:rPr>
          <w:lang w:val="en-US" w:eastAsia="zh-CN"/>
        </w:rPr>
        <w:t>2</w:t>
      </w:r>
      <w:r w:rsidRPr="001003EF">
        <w:rPr>
          <w:lang w:val="en-US" w:eastAsia="zh-CN"/>
        </w:rPr>
        <w:tab/>
      </w:r>
      <w:bookmarkStart w:id="23" w:name="lt_pId098"/>
      <w:r w:rsidR="008E5CF1">
        <w:rPr>
          <w:lang w:val="en-US" w:eastAsia="zh-CN"/>
        </w:rPr>
        <w:t>卫星监测</w:t>
      </w:r>
      <w:r w:rsidR="006721D4">
        <w:rPr>
          <w:rFonts w:hint="eastAsia"/>
          <w:lang w:val="en-US" w:eastAsia="zh-CN"/>
        </w:rPr>
        <w:t xml:space="preserve"> </w:t>
      </w:r>
      <w:r w:rsidRPr="001003EF">
        <w:rPr>
          <w:lang w:val="en-US" w:eastAsia="zh-CN"/>
        </w:rPr>
        <w:t>–</w:t>
      </w:r>
      <w:r w:rsidR="006721D4">
        <w:rPr>
          <w:lang w:val="en-US" w:eastAsia="zh-CN"/>
        </w:rPr>
        <w:t xml:space="preserve"> </w:t>
      </w:r>
      <w:r w:rsidRPr="001003EF">
        <w:rPr>
          <w:lang w:val="en-US" w:eastAsia="zh-CN"/>
        </w:rPr>
        <w:t>CEPT</w:t>
      </w:r>
      <w:bookmarkEnd w:id="20"/>
      <w:bookmarkEnd w:id="21"/>
      <w:bookmarkEnd w:id="22"/>
      <w:bookmarkEnd w:id="23"/>
      <w:r w:rsidR="00F53826">
        <w:rPr>
          <w:rFonts w:hint="eastAsia"/>
          <w:lang w:val="en-US" w:eastAsia="zh-CN"/>
        </w:rPr>
        <w:t>主管部门</w:t>
      </w:r>
      <w:r w:rsidR="003F02EB">
        <w:rPr>
          <w:rFonts w:hint="eastAsia"/>
          <w:lang w:val="en-US" w:eastAsia="zh-CN"/>
        </w:rPr>
        <w:t>的需要</w:t>
      </w:r>
    </w:p>
    <w:p w14:paraId="12AD914D" w14:textId="77777777" w:rsidR="0056685A" w:rsidRPr="001003EF" w:rsidRDefault="00056915" w:rsidP="00B56EEE">
      <w:pPr>
        <w:ind w:firstLineChars="200" w:firstLine="480"/>
        <w:rPr>
          <w:lang w:val="en-US" w:eastAsia="zh-CN"/>
        </w:rPr>
      </w:pPr>
      <w:r>
        <w:rPr>
          <w:rFonts w:hint="eastAsia"/>
          <w:lang w:val="en-US" w:eastAsia="zh-CN"/>
        </w:rPr>
        <w:t>仅少数</w:t>
      </w:r>
      <w:r>
        <w:rPr>
          <w:rFonts w:hint="eastAsia"/>
          <w:lang w:val="en-US" w:eastAsia="zh-CN"/>
        </w:rPr>
        <w:t>CEPT</w:t>
      </w:r>
      <w:r>
        <w:rPr>
          <w:rFonts w:hint="eastAsia"/>
          <w:lang w:val="en-US" w:eastAsia="zh-CN"/>
        </w:rPr>
        <w:t>主管部门报告了卫星。</w:t>
      </w:r>
      <w:r w:rsidR="003F02EB">
        <w:rPr>
          <w:rFonts w:hint="eastAsia"/>
          <w:lang w:val="en-US" w:eastAsia="zh-CN"/>
        </w:rPr>
        <w:t>尽管如此，</w:t>
      </w:r>
      <w:r w:rsidR="006015B0">
        <w:rPr>
          <w:rFonts w:hint="eastAsia"/>
          <w:lang w:val="en-US" w:eastAsia="zh-CN"/>
        </w:rPr>
        <w:t>所有主管部门都有</w:t>
      </w:r>
      <w:r w:rsidR="004F6793">
        <w:rPr>
          <w:rFonts w:hint="eastAsia"/>
          <w:lang w:val="en-US" w:eastAsia="zh-CN"/>
        </w:rPr>
        <w:t>与射向卫星和来自卫星的发射相关的权利和义务</w:t>
      </w:r>
      <w:r w:rsidR="006015B0">
        <w:rPr>
          <w:rFonts w:hint="eastAsia"/>
          <w:lang w:val="en-US" w:eastAsia="zh-CN"/>
        </w:rPr>
        <w:t>。地面业务</w:t>
      </w:r>
      <w:r>
        <w:rPr>
          <w:rFonts w:hint="eastAsia"/>
          <w:lang w:val="en-US" w:eastAsia="zh-CN"/>
        </w:rPr>
        <w:t>可能</w:t>
      </w:r>
      <w:r w:rsidR="00B161F4">
        <w:rPr>
          <w:rFonts w:hint="eastAsia"/>
          <w:lang w:val="en-US" w:eastAsia="zh-CN"/>
        </w:rPr>
        <w:t>受</w:t>
      </w:r>
      <w:r w:rsidR="006015B0">
        <w:rPr>
          <w:rFonts w:hint="eastAsia"/>
          <w:lang w:val="en-US" w:eastAsia="zh-CN"/>
        </w:rPr>
        <w:t>来自卫星的</w:t>
      </w:r>
      <w:r w:rsidR="004F6793">
        <w:rPr>
          <w:rFonts w:hint="eastAsia"/>
          <w:lang w:val="en-US" w:eastAsia="zh-CN"/>
        </w:rPr>
        <w:t>发射</w:t>
      </w:r>
      <w:r w:rsidR="00B161F4">
        <w:rPr>
          <w:rFonts w:hint="eastAsia"/>
          <w:lang w:val="en-US" w:eastAsia="zh-CN"/>
        </w:rPr>
        <w:t>影响</w:t>
      </w:r>
      <w:r w:rsidR="00B0674C">
        <w:rPr>
          <w:rFonts w:hint="eastAsia"/>
          <w:lang w:val="en-US" w:eastAsia="zh-CN"/>
        </w:rPr>
        <w:t>，</w:t>
      </w:r>
      <w:r>
        <w:rPr>
          <w:rFonts w:hint="eastAsia"/>
          <w:lang w:val="en-US" w:eastAsia="zh-CN"/>
        </w:rPr>
        <w:t>而</w:t>
      </w:r>
      <w:r w:rsidR="00B0674C" w:rsidRPr="00B0674C">
        <w:rPr>
          <w:rFonts w:hint="eastAsia"/>
          <w:lang w:val="en-US" w:eastAsia="zh-CN"/>
        </w:rPr>
        <w:t>卫星可能会受到来自管理领土的</w:t>
      </w:r>
      <w:r w:rsidR="00AF64DE">
        <w:rPr>
          <w:rFonts w:hint="eastAsia"/>
          <w:lang w:val="en-US" w:eastAsia="zh-CN"/>
        </w:rPr>
        <w:t>传输</w:t>
      </w:r>
      <w:r w:rsidR="00B0674C" w:rsidRPr="00B0674C">
        <w:rPr>
          <w:rFonts w:hint="eastAsia"/>
          <w:lang w:val="en-US" w:eastAsia="zh-CN"/>
        </w:rPr>
        <w:t>或任何其他辐射的干扰。</w:t>
      </w:r>
    </w:p>
    <w:p w14:paraId="079EE2DA" w14:textId="72E1A4F6" w:rsidR="00135FEA" w:rsidRDefault="004F6793" w:rsidP="00CA7E02">
      <w:pPr>
        <w:ind w:firstLineChars="200" w:firstLine="480"/>
        <w:rPr>
          <w:lang w:val="en-US" w:eastAsia="zh-CN"/>
        </w:rPr>
      </w:pPr>
      <w:r>
        <w:rPr>
          <w:rFonts w:hint="eastAsia"/>
          <w:lang w:val="en-US" w:eastAsia="zh-CN"/>
        </w:rPr>
        <w:t>在</w:t>
      </w:r>
      <w:r w:rsidR="008836CB" w:rsidRPr="008836CB">
        <w:rPr>
          <w:rFonts w:hint="eastAsia"/>
          <w:lang w:val="en-US" w:eastAsia="zh-CN"/>
        </w:rPr>
        <w:t>这两种情况下，都需要卫星监测</w:t>
      </w:r>
      <w:r w:rsidR="00AF64DE">
        <w:rPr>
          <w:rFonts w:hint="eastAsia"/>
          <w:lang w:val="en-US" w:eastAsia="zh-CN"/>
        </w:rPr>
        <w:t>设备</w:t>
      </w:r>
      <w:r w:rsidR="003573B7">
        <w:rPr>
          <w:rFonts w:hint="eastAsia"/>
          <w:lang w:val="en-US" w:eastAsia="zh-CN"/>
        </w:rPr>
        <w:t>（</w:t>
      </w:r>
      <w:r w:rsidR="003573B7" w:rsidRPr="008836CB">
        <w:rPr>
          <w:rFonts w:hint="eastAsia"/>
          <w:lang w:val="en-US" w:eastAsia="zh-CN"/>
        </w:rPr>
        <w:t>包括相关技能和专门知识</w:t>
      </w:r>
      <w:r w:rsidR="003573B7">
        <w:rPr>
          <w:rFonts w:hint="eastAsia"/>
          <w:lang w:val="en-US" w:eastAsia="zh-CN"/>
        </w:rPr>
        <w:t>在内）</w:t>
      </w:r>
      <w:r w:rsidR="00494111">
        <w:rPr>
          <w:rFonts w:hint="eastAsia"/>
          <w:lang w:val="en-US" w:eastAsia="zh-CN"/>
        </w:rPr>
        <w:t>来处理这些</w:t>
      </w:r>
      <w:r w:rsidR="008836CB" w:rsidRPr="008836CB">
        <w:rPr>
          <w:rFonts w:hint="eastAsia"/>
          <w:lang w:val="en-US" w:eastAsia="zh-CN"/>
        </w:rPr>
        <w:t>问题。用于通信、导航、</w:t>
      </w:r>
      <w:r w:rsidR="00985287">
        <w:rPr>
          <w:rFonts w:hint="eastAsia"/>
          <w:lang w:val="en-US" w:eastAsia="zh-CN"/>
        </w:rPr>
        <w:t>地球观测</w:t>
      </w:r>
      <w:r w:rsidR="00182A12">
        <w:rPr>
          <w:rFonts w:hint="eastAsia"/>
          <w:lang w:val="en-US" w:eastAsia="zh-CN"/>
        </w:rPr>
        <w:t>、研究和广播信号</w:t>
      </w:r>
      <w:r w:rsidR="008836CB" w:rsidRPr="008836CB">
        <w:rPr>
          <w:rFonts w:hint="eastAsia"/>
          <w:lang w:val="en-US" w:eastAsia="zh-CN"/>
        </w:rPr>
        <w:t>分配</w:t>
      </w:r>
      <w:r w:rsidR="00056915" w:rsidRPr="008836CB">
        <w:rPr>
          <w:rFonts w:hint="eastAsia"/>
          <w:lang w:val="en-US" w:eastAsia="zh-CN"/>
        </w:rPr>
        <w:t>的卫星越来越多</w:t>
      </w:r>
      <w:r w:rsidR="008836CB" w:rsidRPr="008836CB">
        <w:rPr>
          <w:rFonts w:hint="eastAsia"/>
          <w:lang w:val="en-US" w:eastAsia="zh-CN"/>
        </w:rPr>
        <w:t>，</w:t>
      </w:r>
      <w:r w:rsidR="003573B7">
        <w:rPr>
          <w:rFonts w:hint="eastAsia"/>
          <w:lang w:val="en-US" w:eastAsia="zh-CN"/>
        </w:rPr>
        <w:t>使得</w:t>
      </w:r>
      <w:r w:rsidR="008836CB" w:rsidRPr="008836CB">
        <w:rPr>
          <w:rFonts w:hint="eastAsia"/>
          <w:lang w:val="en-US" w:eastAsia="zh-CN"/>
        </w:rPr>
        <w:t>干扰</w:t>
      </w:r>
      <w:r w:rsidR="003573B7">
        <w:rPr>
          <w:rFonts w:hint="eastAsia"/>
          <w:lang w:val="en-US" w:eastAsia="zh-CN"/>
        </w:rPr>
        <w:t>更有可能</w:t>
      </w:r>
      <w:r w:rsidR="008836CB" w:rsidRPr="008836CB">
        <w:rPr>
          <w:rFonts w:hint="eastAsia"/>
          <w:lang w:val="en-US" w:eastAsia="zh-CN"/>
        </w:rPr>
        <w:t>发生</w:t>
      </w:r>
      <w:r w:rsidR="003573B7">
        <w:rPr>
          <w:rFonts w:hint="eastAsia"/>
          <w:lang w:val="en-US" w:eastAsia="zh-CN"/>
        </w:rPr>
        <w:t>，只是时间早晚的问题</w:t>
      </w:r>
      <w:r w:rsidR="008836CB" w:rsidRPr="008836CB">
        <w:rPr>
          <w:rFonts w:hint="eastAsia"/>
          <w:lang w:val="en-US" w:eastAsia="zh-CN"/>
        </w:rPr>
        <w:t>。</w:t>
      </w:r>
    </w:p>
    <w:p w14:paraId="75717C90" w14:textId="77777777" w:rsidR="00A13D19" w:rsidRPr="001003EF" w:rsidRDefault="00363A90" w:rsidP="00AF64DE">
      <w:pPr>
        <w:ind w:firstLineChars="200" w:firstLine="480"/>
        <w:rPr>
          <w:lang w:val="en-US" w:eastAsia="zh-CN"/>
        </w:rPr>
      </w:pPr>
      <w:r>
        <w:rPr>
          <w:lang w:val="en-US" w:eastAsia="zh-CN"/>
        </w:rPr>
        <w:t>加入</w:t>
      </w:r>
      <w:r w:rsidR="00AA0DEA">
        <w:rPr>
          <w:rFonts w:hint="eastAsia"/>
          <w:lang w:val="en-US" w:eastAsia="zh-CN"/>
        </w:rPr>
        <w:t>《</w:t>
      </w:r>
      <w:r w:rsidR="000D390C">
        <w:rPr>
          <w:rFonts w:hint="eastAsia"/>
          <w:lang w:val="en-US" w:eastAsia="zh-CN"/>
        </w:rPr>
        <w:t>卫星监测</w:t>
      </w:r>
      <w:r>
        <w:rPr>
          <w:rFonts w:hint="eastAsia"/>
          <w:lang w:val="en-US" w:eastAsia="zh-CN"/>
        </w:rPr>
        <w:t>谅解备忘录</w:t>
      </w:r>
      <w:r w:rsidR="00AA0DEA">
        <w:rPr>
          <w:rFonts w:hint="eastAsia"/>
          <w:lang w:val="en-US" w:eastAsia="zh-CN"/>
        </w:rPr>
        <w:t>》</w:t>
      </w:r>
      <w:r w:rsidR="00AA0DEA" w:rsidRPr="00135FEA">
        <w:rPr>
          <w:rFonts w:hint="eastAsia"/>
          <w:lang w:eastAsia="zh-CN"/>
        </w:rPr>
        <w:t>（</w:t>
      </w:r>
      <w:r w:rsidR="00AA0DEA" w:rsidRPr="00135FEA">
        <w:rPr>
          <w:lang w:eastAsia="zh-CN"/>
        </w:rPr>
        <w:t>SAT</w:t>
      </w:r>
      <w:r w:rsidR="00AA0DEA" w:rsidRPr="00135FEA">
        <w:rPr>
          <w:rFonts w:hint="eastAsia"/>
          <w:lang w:eastAsia="zh-CN"/>
        </w:rPr>
        <w:t xml:space="preserve"> </w:t>
      </w:r>
      <w:proofErr w:type="spellStart"/>
      <w:r w:rsidR="00AA0DEA" w:rsidRPr="00135FEA">
        <w:rPr>
          <w:rFonts w:hint="eastAsia"/>
          <w:lang w:eastAsia="zh-CN"/>
        </w:rPr>
        <w:t>MoU</w:t>
      </w:r>
      <w:proofErr w:type="spellEnd"/>
      <w:r w:rsidR="00AA0DEA" w:rsidRPr="00135FEA">
        <w:rPr>
          <w:rFonts w:hint="eastAsia"/>
          <w:lang w:eastAsia="zh-CN"/>
        </w:rPr>
        <w:t>）</w:t>
      </w:r>
      <w:r>
        <w:rPr>
          <w:rFonts w:hint="eastAsia"/>
          <w:lang w:val="en-US" w:eastAsia="zh-CN"/>
        </w:rPr>
        <w:t>是</w:t>
      </w:r>
      <w:r w:rsidRPr="00363A90">
        <w:rPr>
          <w:lang w:val="en-US" w:eastAsia="zh-CN"/>
        </w:rPr>
        <w:t>应对此类</w:t>
      </w:r>
      <w:r w:rsidR="00182A12">
        <w:rPr>
          <w:rFonts w:hint="eastAsia"/>
          <w:lang w:val="en-US" w:eastAsia="zh-CN"/>
        </w:rPr>
        <w:t>情形</w:t>
      </w:r>
      <w:r w:rsidR="00AF64DE">
        <w:rPr>
          <w:lang w:val="en-US" w:eastAsia="zh-CN"/>
        </w:rPr>
        <w:t>的一种选择</w:t>
      </w:r>
      <w:r w:rsidR="00AF64DE">
        <w:rPr>
          <w:rFonts w:hint="eastAsia"/>
          <w:lang w:val="en-US" w:eastAsia="zh-CN"/>
        </w:rPr>
        <w:t>。</w:t>
      </w:r>
      <w:r>
        <w:rPr>
          <w:rFonts w:hint="eastAsia"/>
          <w:lang w:val="en-US" w:eastAsia="zh-CN"/>
        </w:rPr>
        <w:t>尤其</w:t>
      </w:r>
      <w:r>
        <w:rPr>
          <w:lang w:val="en-US" w:eastAsia="zh-CN"/>
        </w:rPr>
        <w:t>对小型主管部门</w:t>
      </w:r>
      <w:r w:rsidRPr="00363A90">
        <w:rPr>
          <w:lang w:val="en-US" w:eastAsia="zh-CN"/>
        </w:rPr>
        <w:t>来说，这比购买一个空间无线电监测站要</w:t>
      </w:r>
      <w:r w:rsidR="00843535">
        <w:rPr>
          <w:rFonts w:hint="eastAsia"/>
          <w:lang w:val="en-US" w:eastAsia="zh-CN"/>
        </w:rPr>
        <w:t>划算</w:t>
      </w:r>
      <w:r>
        <w:rPr>
          <w:rFonts w:hint="eastAsia"/>
          <w:lang w:val="en-US" w:eastAsia="zh-CN"/>
        </w:rPr>
        <w:t>。</w:t>
      </w:r>
    </w:p>
    <w:p w14:paraId="1DC4A96F" w14:textId="77777777" w:rsidR="00A13D19" w:rsidRPr="00135FEA" w:rsidRDefault="00C17DB8" w:rsidP="00A13D19">
      <w:pPr>
        <w:pStyle w:val="Heading1"/>
        <w:rPr>
          <w:lang w:eastAsia="zh-CN"/>
        </w:rPr>
      </w:pPr>
      <w:bookmarkStart w:id="24" w:name="_Toc14270240"/>
      <w:bookmarkStart w:id="25" w:name="_Toc14336886"/>
      <w:bookmarkStart w:id="26" w:name="_Toc14339694"/>
      <w:r w:rsidRPr="00135FEA">
        <w:rPr>
          <w:lang w:eastAsia="zh-CN"/>
        </w:rPr>
        <w:lastRenderedPageBreak/>
        <w:t>3</w:t>
      </w:r>
      <w:r w:rsidRPr="00135FEA">
        <w:rPr>
          <w:lang w:eastAsia="zh-CN"/>
        </w:rPr>
        <w:tab/>
      </w:r>
      <w:bookmarkStart w:id="27" w:name="lt_pId107"/>
      <w:r w:rsidR="00AA0DEA">
        <w:rPr>
          <w:rFonts w:hint="eastAsia"/>
          <w:lang w:eastAsia="zh-CN"/>
        </w:rPr>
        <w:t>《</w:t>
      </w:r>
      <w:r w:rsidR="00621A04" w:rsidRPr="00135FEA">
        <w:rPr>
          <w:lang w:eastAsia="zh-CN"/>
        </w:rPr>
        <w:t>卫星监测</w:t>
      </w:r>
      <w:bookmarkEnd w:id="24"/>
      <w:bookmarkEnd w:id="25"/>
      <w:bookmarkEnd w:id="26"/>
      <w:bookmarkEnd w:id="27"/>
      <w:r w:rsidR="00AF64DE" w:rsidRPr="00135FEA">
        <w:rPr>
          <w:rFonts w:hint="eastAsia"/>
          <w:lang w:eastAsia="zh-CN"/>
        </w:rPr>
        <w:t>谅解备忘录</w:t>
      </w:r>
      <w:r w:rsidR="00AA0DEA">
        <w:rPr>
          <w:rFonts w:hint="eastAsia"/>
          <w:lang w:eastAsia="zh-CN"/>
        </w:rPr>
        <w:t>》</w:t>
      </w:r>
      <w:r w:rsidR="00621A04" w:rsidRPr="00135FEA">
        <w:rPr>
          <w:rFonts w:hint="eastAsia"/>
          <w:lang w:eastAsia="zh-CN"/>
        </w:rPr>
        <w:t>（</w:t>
      </w:r>
      <w:r w:rsidR="00621A04" w:rsidRPr="00135FEA">
        <w:rPr>
          <w:lang w:eastAsia="zh-CN"/>
        </w:rPr>
        <w:t>SAT</w:t>
      </w:r>
      <w:r w:rsidR="00621A04" w:rsidRPr="00135FEA">
        <w:rPr>
          <w:rFonts w:hint="eastAsia"/>
          <w:lang w:eastAsia="zh-CN"/>
        </w:rPr>
        <w:t xml:space="preserve"> </w:t>
      </w:r>
      <w:proofErr w:type="spellStart"/>
      <w:r w:rsidR="00621A04" w:rsidRPr="00135FEA">
        <w:rPr>
          <w:rFonts w:hint="eastAsia"/>
          <w:lang w:eastAsia="zh-CN"/>
        </w:rPr>
        <w:t>MoU</w:t>
      </w:r>
      <w:proofErr w:type="spellEnd"/>
      <w:r w:rsidR="00621A04" w:rsidRPr="00135FEA">
        <w:rPr>
          <w:rFonts w:hint="eastAsia"/>
          <w:lang w:eastAsia="zh-CN"/>
        </w:rPr>
        <w:t>）的</w:t>
      </w:r>
      <w:r w:rsidR="006C2158" w:rsidRPr="00135FEA">
        <w:rPr>
          <w:lang w:eastAsia="zh-CN"/>
        </w:rPr>
        <w:t>测量历史</w:t>
      </w:r>
    </w:p>
    <w:p w14:paraId="1CA4CA63" w14:textId="77777777" w:rsidR="006C2158" w:rsidRPr="001003EF" w:rsidRDefault="006C2158" w:rsidP="00AF64DE">
      <w:pPr>
        <w:ind w:firstLineChars="200" w:firstLine="480"/>
        <w:rPr>
          <w:lang w:val="en-US" w:eastAsia="zh-CN"/>
        </w:rPr>
      </w:pPr>
      <w:r w:rsidRPr="006C2158">
        <w:rPr>
          <w:rFonts w:hint="eastAsia"/>
          <w:lang w:val="en-US" w:eastAsia="zh-CN"/>
        </w:rPr>
        <w:t>自生效以来，</w:t>
      </w:r>
      <w:r w:rsidR="006B07A7">
        <w:rPr>
          <w:rFonts w:hint="eastAsia"/>
          <w:lang w:val="en-US" w:eastAsia="zh-CN"/>
        </w:rPr>
        <w:t>《</w:t>
      </w:r>
      <w:r w:rsidR="00AF64DE">
        <w:rPr>
          <w:rFonts w:hint="eastAsia"/>
          <w:lang w:val="en-US" w:eastAsia="zh-CN"/>
        </w:rPr>
        <w:t>卫星</w:t>
      </w:r>
      <w:r w:rsidR="00621A04">
        <w:rPr>
          <w:rFonts w:hint="eastAsia"/>
          <w:lang w:val="en-US" w:eastAsia="zh-CN"/>
        </w:rPr>
        <w:t>监测</w:t>
      </w:r>
      <w:r w:rsidR="00AF64DE" w:rsidRPr="006C2158">
        <w:rPr>
          <w:rFonts w:hint="eastAsia"/>
          <w:lang w:val="en-US" w:eastAsia="zh-CN"/>
        </w:rPr>
        <w:t>谅解备忘录</w:t>
      </w:r>
      <w:r w:rsidR="006B07A7">
        <w:rPr>
          <w:rFonts w:hint="eastAsia"/>
          <w:lang w:val="en-US" w:eastAsia="zh-CN"/>
        </w:rPr>
        <w:t>》</w:t>
      </w:r>
      <w:r w:rsidR="00621A04">
        <w:rPr>
          <w:rFonts w:hint="eastAsia"/>
          <w:lang w:val="en-US" w:eastAsia="zh-CN"/>
        </w:rPr>
        <w:t>（</w:t>
      </w:r>
      <w:r w:rsidR="00621A04" w:rsidRPr="001B4A11">
        <w:rPr>
          <w:rFonts w:hint="eastAsia"/>
          <w:lang w:val="en-US" w:eastAsia="zh-CN"/>
        </w:rPr>
        <w:t>SAT MoU</w:t>
      </w:r>
      <w:r w:rsidR="00621A04">
        <w:rPr>
          <w:rFonts w:hint="eastAsia"/>
          <w:lang w:val="en-US" w:eastAsia="zh-CN"/>
        </w:rPr>
        <w:t>）</w:t>
      </w:r>
      <w:r w:rsidRPr="006C2158">
        <w:rPr>
          <w:rFonts w:hint="eastAsia"/>
          <w:lang w:val="en-US" w:eastAsia="zh-CN"/>
        </w:rPr>
        <w:t>主要用于无</w:t>
      </w:r>
      <w:r w:rsidR="00BF7AB3">
        <w:rPr>
          <w:rFonts w:hint="eastAsia"/>
          <w:lang w:val="en-US" w:eastAsia="zh-CN"/>
        </w:rPr>
        <w:t>线电导航卫星业</w:t>
      </w:r>
      <w:r w:rsidRPr="006C2158">
        <w:rPr>
          <w:rFonts w:hint="eastAsia"/>
          <w:lang w:val="en-US" w:eastAsia="zh-CN"/>
        </w:rPr>
        <w:t>务（即</w:t>
      </w:r>
      <w:r w:rsidR="006F764C">
        <w:rPr>
          <w:rFonts w:hint="eastAsia"/>
          <w:lang w:val="en-US" w:eastAsia="zh-CN"/>
        </w:rPr>
        <w:t>卫星</w:t>
      </w:r>
      <w:r w:rsidR="000D390C">
        <w:rPr>
          <w:rFonts w:hint="eastAsia"/>
          <w:lang w:val="en-US" w:eastAsia="zh-CN"/>
        </w:rPr>
        <w:t>无线电导航业务（</w:t>
      </w:r>
      <w:r w:rsidRPr="006C2158">
        <w:rPr>
          <w:rFonts w:hint="eastAsia"/>
          <w:lang w:val="en-US" w:eastAsia="zh-CN"/>
        </w:rPr>
        <w:t>RNSS</w:t>
      </w:r>
      <w:r w:rsidR="000D390C">
        <w:rPr>
          <w:rFonts w:hint="eastAsia"/>
          <w:lang w:val="en-US" w:eastAsia="zh-CN"/>
        </w:rPr>
        <w:t>）</w:t>
      </w:r>
      <w:r w:rsidRPr="006C2158">
        <w:rPr>
          <w:rFonts w:hint="eastAsia"/>
          <w:lang w:val="en-US" w:eastAsia="zh-CN"/>
        </w:rPr>
        <w:t>：</w:t>
      </w:r>
      <w:r w:rsidR="0065673C" w:rsidRPr="0065673C">
        <w:rPr>
          <w:rFonts w:hint="eastAsia"/>
          <w:lang w:val="en-US" w:eastAsia="zh-CN"/>
        </w:rPr>
        <w:t>伽利略</w:t>
      </w:r>
      <w:r w:rsidR="000D390C">
        <w:rPr>
          <w:rFonts w:hint="eastAsia"/>
          <w:lang w:val="en-US" w:eastAsia="zh-CN"/>
        </w:rPr>
        <w:t>（</w:t>
      </w:r>
      <w:r w:rsidRPr="006C2158">
        <w:rPr>
          <w:rFonts w:hint="eastAsia"/>
          <w:lang w:val="en-US" w:eastAsia="zh-CN"/>
        </w:rPr>
        <w:t>GALILEO</w:t>
      </w:r>
      <w:r w:rsidR="000D390C">
        <w:rPr>
          <w:rFonts w:hint="eastAsia"/>
          <w:lang w:val="en-US" w:eastAsia="zh-CN"/>
        </w:rPr>
        <w:t>）</w:t>
      </w:r>
      <w:r w:rsidR="00BF7AB3">
        <w:rPr>
          <w:rFonts w:hint="eastAsia"/>
          <w:lang w:val="en-US" w:eastAsia="zh-CN"/>
        </w:rPr>
        <w:t>、</w:t>
      </w:r>
      <w:r w:rsidR="0065673C">
        <w:rPr>
          <w:rFonts w:hint="eastAsia"/>
          <w:lang w:val="en-US" w:eastAsia="zh-CN"/>
        </w:rPr>
        <w:t>全球定位系统（</w:t>
      </w:r>
      <w:r w:rsidR="0065673C" w:rsidRPr="006C2158">
        <w:rPr>
          <w:rFonts w:hint="eastAsia"/>
          <w:lang w:val="en-US" w:eastAsia="zh-CN"/>
        </w:rPr>
        <w:t>GPS</w:t>
      </w:r>
      <w:r w:rsidR="0065673C">
        <w:rPr>
          <w:rFonts w:hint="eastAsia"/>
          <w:lang w:val="en-US" w:eastAsia="zh-CN"/>
        </w:rPr>
        <w:t>）</w:t>
      </w:r>
      <w:r w:rsidRPr="006C2158">
        <w:rPr>
          <w:rFonts w:hint="eastAsia"/>
          <w:lang w:val="en-US" w:eastAsia="zh-CN"/>
        </w:rPr>
        <w:t>和</w:t>
      </w:r>
      <w:r w:rsidR="0065673C">
        <w:rPr>
          <w:rFonts w:hint="eastAsia"/>
          <w:lang w:val="en-US" w:eastAsia="zh-CN"/>
        </w:rPr>
        <w:t>全球卫星导航系统（</w:t>
      </w:r>
      <w:r w:rsidR="0065673C" w:rsidRPr="006C2158">
        <w:rPr>
          <w:rFonts w:hint="eastAsia"/>
          <w:lang w:val="en-US" w:eastAsia="zh-CN"/>
        </w:rPr>
        <w:t>GLONASS</w:t>
      </w:r>
      <w:r w:rsidR="0065673C">
        <w:rPr>
          <w:rFonts w:hint="eastAsia"/>
          <w:lang w:val="en-US" w:eastAsia="zh-CN"/>
        </w:rPr>
        <w:t>）</w:t>
      </w:r>
      <w:r w:rsidR="00AF64DE">
        <w:rPr>
          <w:rFonts w:hint="eastAsia"/>
          <w:lang w:val="en-US" w:eastAsia="zh-CN"/>
        </w:rPr>
        <w:t>）的研究，以及</w:t>
      </w:r>
      <w:r w:rsidRPr="006C2158">
        <w:rPr>
          <w:rFonts w:hint="eastAsia"/>
          <w:lang w:val="en-US" w:eastAsia="zh-CN"/>
        </w:rPr>
        <w:t>射电天文</w:t>
      </w:r>
      <w:r w:rsidR="00BF7AB3">
        <w:rPr>
          <w:rFonts w:hint="eastAsia"/>
          <w:lang w:val="en-US" w:eastAsia="zh-CN"/>
        </w:rPr>
        <w:t>业</w:t>
      </w:r>
      <w:r w:rsidRPr="006C2158">
        <w:rPr>
          <w:rFonts w:hint="eastAsia"/>
          <w:lang w:val="en-US" w:eastAsia="zh-CN"/>
        </w:rPr>
        <w:t>务（</w:t>
      </w:r>
      <w:r w:rsidRPr="006C2158">
        <w:rPr>
          <w:rFonts w:hint="eastAsia"/>
          <w:lang w:val="en-US" w:eastAsia="zh-CN"/>
        </w:rPr>
        <w:t>RAS</w:t>
      </w:r>
      <w:r w:rsidRPr="006C2158">
        <w:rPr>
          <w:rFonts w:hint="eastAsia"/>
          <w:lang w:val="en-US" w:eastAsia="zh-CN"/>
        </w:rPr>
        <w:t>）</w:t>
      </w:r>
      <w:r w:rsidR="00AF64DE">
        <w:rPr>
          <w:rFonts w:hint="eastAsia"/>
          <w:lang w:val="en-US" w:eastAsia="zh-CN"/>
        </w:rPr>
        <w:t>的保护</w:t>
      </w:r>
      <w:r w:rsidRPr="006C2158">
        <w:rPr>
          <w:rFonts w:hint="eastAsia"/>
          <w:lang w:val="en-US" w:eastAsia="zh-CN"/>
        </w:rPr>
        <w:t>。</w:t>
      </w:r>
    </w:p>
    <w:p w14:paraId="1BF13B92" w14:textId="3FE3EB43" w:rsidR="00B61FCC" w:rsidRDefault="00303B9D" w:rsidP="00D32947">
      <w:pPr>
        <w:ind w:firstLineChars="200" w:firstLine="480"/>
        <w:rPr>
          <w:lang w:val="en-US" w:eastAsia="zh-CN"/>
        </w:rPr>
      </w:pPr>
      <w:r>
        <w:rPr>
          <w:rFonts w:hint="eastAsia"/>
          <w:lang w:val="en-US" w:eastAsia="zh-CN"/>
        </w:rPr>
        <w:t>基于</w:t>
      </w:r>
      <w:r w:rsidR="006B07A7">
        <w:rPr>
          <w:rFonts w:hint="eastAsia"/>
          <w:lang w:val="en-US" w:eastAsia="zh-CN"/>
        </w:rPr>
        <w:t>《卫星监测谅解备忘录》</w:t>
      </w:r>
      <w:r w:rsidR="006B07A7" w:rsidRPr="00135FEA">
        <w:rPr>
          <w:rFonts w:hint="eastAsia"/>
          <w:lang w:eastAsia="zh-CN"/>
        </w:rPr>
        <w:t>（</w:t>
      </w:r>
      <w:r w:rsidR="006B07A7" w:rsidRPr="00135FEA">
        <w:rPr>
          <w:lang w:eastAsia="zh-CN"/>
        </w:rPr>
        <w:t>SAT</w:t>
      </w:r>
      <w:r w:rsidR="006B07A7" w:rsidRPr="00135FEA">
        <w:rPr>
          <w:rFonts w:hint="eastAsia"/>
          <w:lang w:eastAsia="zh-CN"/>
        </w:rPr>
        <w:t xml:space="preserve"> </w:t>
      </w:r>
      <w:proofErr w:type="spellStart"/>
      <w:r w:rsidR="006B07A7" w:rsidRPr="00135FEA">
        <w:rPr>
          <w:rFonts w:hint="eastAsia"/>
          <w:lang w:eastAsia="zh-CN"/>
        </w:rPr>
        <w:t>MoU</w:t>
      </w:r>
      <w:proofErr w:type="spellEnd"/>
      <w:r w:rsidR="006B07A7" w:rsidRPr="00135FEA">
        <w:rPr>
          <w:rFonts w:hint="eastAsia"/>
          <w:lang w:eastAsia="zh-CN"/>
        </w:rPr>
        <w:t>）</w:t>
      </w:r>
      <w:r w:rsidR="00BF7AB3">
        <w:rPr>
          <w:rFonts w:hint="eastAsia"/>
          <w:lang w:val="en-US" w:eastAsia="zh-CN"/>
        </w:rPr>
        <w:t>一些</w:t>
      </w:r>
      <w:r w:rsidR="00BF7AB3" w:rsidRPr="00BF7AB3">
        <w:rPr>
          <w:rFonts w:hint="eastAsia"/>
          <w:lang w:val="en-US" w:eastAsia="zh-CN"/>
        </w:rPr>
        <w:t>成员的</w:t>
      </w:r>
      <w:r w:rsidR="00BF7AB3">
        <w:rPr>
          <w:rFonts w:hint="eastAsia"/>
          <w:lang w:val="en-US" w:eastAsia="zh-CN"/>
        </w:rPr>
        <w:t>请</w:t>
      </w:r>
      <w:r w:rsidR="00BF7AB3" w:rsidRPr="00BF7AB3">
        <w:rPr>
          <w:rFonts w:hint="eastAsia"/>
          <w:lang w:val="en-US" w:eastAsia="zh-CN"/>
        </w:rPr>
        <w:t>求，</w:t>
      </w:r>
      <w:r w:rsidR="00BF7AB3">
        <w:rPr>
          <w:rFonts w:hint="eastAsia"/>
          <w:lang w:val="en-US" w:eastAsia="zh-CN"/>
        </w:rPr>
        <w:t>对</w:t>
      </w:r>
      <w:r w:rsidR="00BF7AB3" w:rsidRPr="00BF7AB3">
        <w:rPr>
          <w:rFonts w:hint="eastAsia"/>
          <w:lang w:val="en-US" w:eastAsia="zh-CN"/>
        </w:rPr>
        <w:t>有害干扰调查</w:t>
      </w:r>
      <w:r w:rsidR="00BF7AB3">
        <w:rPr>
          <w:rFonts w:hint="eastAsia"/>
          <w:lang w:val="en-US" w:eastAsia="zh-CN"/>
        </w:rPr>
        <w:t>、</w:t>
      </w:r>
      <w:r w:rsidR="00BF7AB3" w:rsidRPr="00BF7AB3">
        <w:rPr>
          <w:rFonts w:hint="eastAsia"/>
          <w:lang w:val="en-US" w:eastAsia="zh-CN"/>
        </w:rPr>
        <w:t>人员培训以及对空间站技术</w:t>
      </w:r>
      <w:r w:rsidR="00621A04">
        <w:rPr>
          <w:rFonts w:hint="eastAsia"/>
          <w:lang w:val="en-US" w:eastAsia="zh-CN"/>
        </w:rPr>
        <w:t>特性</w:t>
      </w:r>
      <w:r w:rsidR="00BF7AB3" w:rsidRPr="00BF7AB3">
        <w:rPr>
          <w:rFonts w:hint="eastAsia"/>
          <w:lang w:val="en-US" w:eastAsia="zh-CN"/>
        </w:rPr>
        <w:t>遵守情况</w:t>
      </w:r>
      <w:r w:rsidR="00BF7AB3">
        <w:rPr>
          <w:rFonts w:hint="eastAsia"/>
          <w:lang w:val="en-US" w:eastAsia="zh-CN"/>
        </w:rPr>
        <w:t>进行了</w:t>
      </w:r>
      <w:r w:rsidR="00BF7AB3" w:rsidRPr="00BF7AB3">
        <w:rPr>
          <w:rFonts w:hint="eastAsia"/>
          <w:lang w:val="en-US" w:eastAsia="zh-CN"/>
        </w:rPr>
        <w:t>监测。</w:t>
      </w:r>
      <w:r w:rsidR="00BF7AB3">
        <w:rPr>
          <w:rFonts w:hint="eastAsia"/>
          <w:lang w:val="en-US" w:eastAsia="zh-CN"/>
        </w:rPr>
        <w:t>此举</w:t>
      </w:r>
      <w:r w:rsidR="00BF7AB3" w:rsidRPr="00BF7AB3">
        <w:rPr>
          <w:rFonts w:hint="eastAsia"/>
          <w:lang w:val="en-US" w:eastAsia="zh-CN"/>
        </w:rPr>
        <w:t>对</w:t>
      </w:r>
      <w:r w:rsidR="006B07A7">
        <w:rPr>
          <w:rFonts w:hint="eastAsia"/>
          <w:lang w:val="en-US" w:eastAsia="zh-CN"/>
        </w:rPr>
        <w:t>《卫星监测谅解备忘录》</w:t>
      </w:r>
      <w:r w:rsidR="006B07A7" w:rsidRPr="00135FEA">
        <w:rPr>
          <w:rFonts w:hint="eastAsia"/>
          <w:lang w:eastAsia="zh-CN"/>
        </w:rPr>
        <w:t>（</w:t>
      </w:r>
      <w:r w:rsidR="006B07A7" w:rsidRPr="00135FEA">
        <w:rPr>
          <w:lang w:eastAsia="zh-CN"/>
        </w:rPr>
        <w:t>SAT</w:t>
      </w:r>
      <w:r w:rsidR="006B07A7" w:rsidRPr="00135FEA">
        <w:rPr>
          <w:rFonts w:hint="eastAsia"/>
          <w:lang w:eastAsia="zh-CN"/>
        </w:rPr>
        <w:t xml:space="preserve"> </w:t>
      </w:r>
      <w:proofErr w:type="spellStart"/>
      <w:r w:rsidR="006B07A7" w:rsidRPr="00135FEA">
        <w:rPr>
          <w:rFonts w:hint="eastAsia"/>
          <w:lang w:eastAsia="zh-CN"/>
        </w:rPr>
        <w:t>MoU</w:t>
      </w:r>
      <w:proofErr w:type="spellEnd"/>
      <w:r w:rsidR="006B07A7" w:rsidRPr="00135FEA">
        <w:rPr>
          <w:rFonts w:hint="eastAsia"/>
          <w:lang w:eastAsia="zh-CN"/>
        </w:rPr>
        <w:t>）</w:t>
      </w:r>
      <w:r w:rsidR="00BF7AB3">
        <w:rPr>
          <w:rFonts w:hint="eastAsia"/>
          <w:lang w:val="en-US" w:eastAsia="zh-CN"/>
        </w:rPr>
        <w:t>的</w:t>
      </w:r>
      <w:r w:rsidR="00BF7AB3" w:rsidRPr="00BF7AB3">
        <w:rPr>
          <w:rFonts w:hint="eastAsia"/>
          <w:lang w:val="en-US" w:eastAsia="zh-CN"/>
        </w:rPr>
        <w:t>成员</w:t>
      </w:r>
      <w:r w:rsidR="00BF7AB3">
        <w:rPr>
          <w:rFonts w:hint="eastAsia"/>
          <w:lang w:val="en-US" w:eastAsia="zh-CN"/>
        </w:rPr>
        <w:t>是有益的，</w:t>
      </w:r>
      <w:r w:rsidR="00E31AF4">
        <w:rPr>
          <w:rFonts w:hint="eastAsia"/>
          <w:lang w:val="en-US" w:eastAsia="zh-CN"/>
        </w:rPr>
        <w:t>可</w:t>
      </w:r>
      <w:r w:rsidR="00D829B2">
        <w:rPr>
          <w:rFonts w:hint="eastAsia"/>
          <w:lang w:val="en-US" w:eastAsia="zh-CN"/>
        </w:rPr>
        <w:t>进一步</w:t>
      </w:r>
      <w:r w:rsidR="00BF7AB3" w:rsidRPr="00BF7AB3">
        <w:rPr>
          <w:rFonts w:hint="eastAsia"/>
          <w:lang w:val="en-US" w:eastAsia="zh-CN"/>
        </w:rPr>
        <w:t>消除对</w:t>
      </w:r>
      <w:r w:rsidR="006B07A7">
        <w:rPr>
          <w:rFonts w:hint="eastAsia"/>
          <w:lang w:val="en-US" w:eastAsia="zh-CN"/>
        </w:rPr>
        <w:t>其</w:t>
      </w:r>
      <w:r w:rsidR="00BF7AB3" w:rsidRPr="00BF7AB3">
        <w:rPr>
          <w:rFonts w:hint="eastAsia"/>
          <w:lang w:val="en-US" w:eastAsia="zh-CN"/>
        </w:rPr>
        <w:t>卫星系统</w:t>
      </w:r>
      <w:r w:rsidR="00E31AF4">
        <w:rPr>
          <w:rFonts w:hint="eastAsia"/>
          <w:lang w:val="en-US" w:eastAsia="zh-CN"/>
        </w:rPr>
        <w:t>的</w:t>
      </w:r>
      <w:r w:rsidR="00BF7AB3" w:rsidRPr="00BF7AB3">
        <w:rPr>
          <w:rFonts w:hint="eastAsia"/>
          <w:lang w:val="en-US" w:eastAsia="zh-CN"/>
        </w:rPr>
        <w:t>有害干扰。</w:t>
      </w:r>
    </w:p>
    <w:p w14:paraId="6A3D9A16" w14:textId="41CACB97" w:rsidR="00E31AF4" w:rsidRPr="001003EF" w:rsidRDefault="00657BE0" w:rsidP="00621A04">
      <w:pPr>
        <w:ind w:firstLineChars="200" w:firstLine="480"/>
        <w:rPr>
          <w:lang w:val="en-US" w:eastAsia="zh-CN"/>
        </w:rPr>
      </w:pPr>
      <w:r>
        <w:rPr>
          <w:rFonts w:hint="eastAsia"/>
          <w:lang w:val="en-US" w:eastAsia="zh-CN"/>
        </w:rPr>
        <w:t>为了支持</w:t>
      </w:r>
      <w:r>
        <w:rPr>
          <w:rFonts w:hint="eastAsia"/>
          <w:lang w:val="en-US" w:eastAsia="zh-CN"/>
        </w:rPr>
        <w:t>CEPT</w:t>
      </w:r>
      <w:r w:rsidR="00E31AF4">
        <w:rPr>
          <w:rFonts w:hint="eastAsia"/>
          <w:lang w:val="en-US" w:eastAsia="zh-CN"/>
        </w:rPr>
        <w:t>在</w:t>
      </w:r>
      <w:r>
        <w:rPr>
          <w:rFonts w:hint="eastAsia"/>
          <w:lang w:val="en-US" w:eastAsia="zh-CN"/>
        </w:rPr>
        <w:t>各</w:t>
      </w:r>
      <w:r w:rsidR="00E31AF4">
        <w:rPr>
          <w:rFonts w:hint="eastAsia"/>
          <w:lang w:val="en-US" w:eastAsia="zh-CN"/>
        </w:rPr>
        <w:t>ITU-R</w:t>
      </w:r>
      <w:r w:rsidR="00E31AF4">
        <w:rPr>
          <w:rFonts w:hint="eastAsia"/>
          <w:lang w:val="en-US" w:eastAsia="zh-CN"/>
        </w:rPr>
        <w:t>会议期间</w:t>
      </w:r>
      <w:r>
        <w:rPr>
          <w:rFonts w:hint="eastAsia"/>
          <w:lang w:val="en-US" w:eastAsia="zh-CN"/>
        </w:rPr>
        <w:t>的筹备工作，</w:t>
      </w:r>
      <w:r>
        <w:rPr>
          <w:rFonts w:hint="eastAsia"/>
          <w:lang w:val="en-US" w:eastAsia="zh-CN"/>
        </w:rPr>
        <w:t>RNSS</w:t>
      </w:r>
      <w:r>
        <w:rPr>
          <w:rFonts w:hint="eastAsia"/>
          <w:lang w:val="en-US" w:eastAsia="zh-CN"/>
        </w:rPr>
        <w:t>测量于</w:t>
      </w:r>
      <w:r>
        <w:rPr>
          <w:rFonts w:hint="eastAsia"/>
          <w:lang w:val="en-US" w:eastAsia="zh-CN"/>
        </w:rPr>
        <w:t>2000</w:t>
      </w:r>
      <w:r>
        <w:rPr>
          <w:rFonts w:hint="eastAsia"/>
          <w:lang w:val="en-US" w:eastAsia="zh-CN"/>
        </w:rPr>
        <w:t>年初已开始进行</w:t>
      </w:r>
      <w:r w:rsidR="00E31AF4">
        <w:rPr>
          <w:rFonts w:hint="eastAsia"/>
          <w:lang w:val="en-US" w:eastAsia="zh-CN"/>
        </w:rPr>
        <w:t>。</w:t>
      </w:r>
      <w:r>
        <w:rPr>
          <w:rFonts w:hint="eastAsia"/>
          <w:lang w:val="en-US" w:eastAsia="zh-CN"/>
        </w:rPr>
        <w:t>测量活动有不同的目的。</w:t>
      </w:r>
      <w:r w:rsidR="000E2E74">
        <w:rPr>
          <w:rFonts w:hint="eastAsia"/>
          <w:lang w:val="en-US" w:eastAsia="zh-CN"/>
        </w:rPr>
        <w:t>在</w:t>
      </w:r>
      <w:r>
        <w:rPr>
          <w:rFonts w:hint="eastAsia"/>
          <w:lang w:val="en-US" w:eastAsia="zh-CN"/>
        </w:rPr>
        <w:t>导航和</w:t>
      </w:r>
      <w:r w:rsidR="000E2E74">
        <w:rPr>
          <w:rFonts w:hint="eastAsia"/>
          <w:lang w:val="en-US" w:eastAsia="zh-CN"/>
        </w:rPr>
        <w:t>定位卫星上进行的测量，</w:t>
      </w:r>
      <w:r w:rsidR="00393D8F">
        <w:rPr>
          <w:rFonts w:hint="eastAsia"/>
          <w:lang w:val="en-US" w:eastAsia="zh-CN"/>
        </w:rPr>
        <w:t>是为了</w:t>
      </w:r>
      <w:r w:rsidR="000E2E74">
        <w:rPr>
          <w:rFonts w:hint="eastAsia"/>
          <w:lang w:val="en-US" w:eastAsia="zh-CN"/>
        </w:rPr>
        <w:t>了解实际发射的</w:t>
      </w:r>
      <w:r w:rsidR="000E2E74">
        <w:rPr>
          <w:rFonts w:hint="eastAsia"/>
          <w:lang w:val="en-US" w:eastAsia="zh-CN"/>
        </w:rPr>
        <w:t>GNSS</w:t>
      </w:r>
      <w:r w:rsidR="000E2E74">
        <w:rPr>
          <w:rFonts w:hint="eastAsia"/>
          <w:lang w:val="en-US" w:eastAsia="zh-CN"/>
        </w:rPr>
        <w:t>带宽</w:t>
      </w:r>
      <w:r w:rsidR="00DB03B5">
        <w:rPr>
          <w:rFonts w:hint="eastAsia"/>
          <w:lang w:val="en-US" w:eastAsia="zh-CN"/>
        </w:rPr>
        <w:t>，以便为诸如</w:t>
      </w:r>
      <w:r w:rsidR="000E2E74">
        <w:rPr>
          <w:rFonts w:hint="eastAsia"/>
          <w:lang w:val="en-US" w:eastAsia="zh-CN"/>
        </w:rPr>
        <w:t>大地测</w:t>
      </w:r>
      <w:r w:rsidR="000E2E74" w:rsidRPr="00713224">
        <w:rPr>
          <w:rFonts w:hint="eastAsia"/>
          <w:lang w:val="en-US" w:eastAsia="zh-CN"/>
        </w:rPr>
        <w:t>量或科学等要求非常精确</w:t>
      </w:r>
      <w:r w:rsidR="007728D0">
        <w:rPr>
          <w:rFonts w:hint="eastAsia"/>
          <w:lang w:val="en-US" w:eastAsia="zh-CN"/>
        </w:rPr>
        <w:t>的</w:t>
      </w:r>
      <w:r w:rsidR="000E2E74" w:rsidRPr="00713224">
        <w:rPr>
          <w:rFonts w:hint="eastAsia"/>
          <w:lang w:val="en-US" w:eastAsia="zh-CN"/>
        </w:rPr>
        <w:t>应用</w:t>
      </w:r>
      <w:r w:rsidR="00DB03B5">
        <w:rPr>
          <w:rFonts w:hint="eastAsia"/>
          <w:lang w:val="en-US" w:eastAsia="zh-CN"/>
        </w:rPr>
        <w:t>确定</w:t>
      </w:r>
      <w:r w:rsidR="000E2E74" w:rsidRPr="00713224">
        <w:rPr>
          <w:rFonts w:hint="eastAsia"/>
          <w:lang w:val="en-US" w:eastAsia="zh-CN"/>
        </w:rPr>
        <w:t>最大可用带宽</w:t>
      </w:r>
      <w:r w:rsidR="000E2E74">
        <w:rPr>
          <w:rFonts w:hint="eastAsia"/>
          <w:lang w:val="en-US" w:eastAsia="zh-CN"/>
        </w:rPr>
        <w:t>。</w:t>
      </w:r>
      <w:r w:rsidR="00393D8F">
        <w:rPr>
          <w:rFonts w:hint="eastAsia"/>
          <w:lang w:val="en-US" w:eastAsia="zh-CN"/>
        </w:rPr>
        <w:t>对运行的</w:t>
      </w:r>
      <w:r w:rsidR="00393D8F">
        <w:rPr>
          <w:rFonts w:hint="eastAsia"/>
          <w:lang w:val="en-US" w:eastAsia="zh-CN"/>
        </w:rPr>
        <w:t>RNSS</w:t>
      </w:r>
      <w:r w:rsidR="00393D8F">
        <w:rPr>
          <w:rFonts w:hint="eastAsia"/>
          <w:lang w:val="en-US" w:eastAsia="zh-CN"/>
        </w:rPr>
        <w:t>系统无用发射水平的测量是</w:t>
      </w:r>
      <w:r w:rsidR="00C96620">
        <w:rPr>
          <w:rFonts w:hint="eastAsia"/>
          <w:lang w:val="en-US" w:eastAsia="zh-CN"/>
        </w:rPr>
        <w:t>为了</w:t>
      </w:r>
      <w:r w:rsidR="000E2E74">
        <w:rPr>
          <w:rFonts w:hint="eastAsia"/>
          <w:lang w:val="en-US" w:eastAsia="zh-CN"/>
        </w:rPr>
        <w:t>在</w:t>
      </w:r>
      <w:r w:rsidR="000E2E74">
        <w:rPr>
          <w:rFonts w:hint="eastAsia"/>
          <w:lang w:val="en-US" w:eastAsia="zh-CN"/>
        </w:rPr>
        <w:t>2007</w:t>
      </w:r>
      <w:r w:rsidR="000E2E74">
        <w:rPr>
          <w:rFonts w:hint="eastAsia"/>
          <w:lang w:val="en-US" w:eastAsia="zh-CN"/>
        </w:rPr>
        <w:t>年世界无线电通信大会（</w:t>
      </w:r>
      <w:r w:rsidR="000E2E74" w:rsidRPr="00E31AF4">
        <w:rPr>
          <w:lang w:val="en-US" w:eastAsia="zh-CN"/>
        </w:rPr>
        <w:t>WRC-07</w:t>
      </w:r>
      <w:r w:rsidR="000E2E74" w:rsidRPr="00E31AF4">
        <w:rPr>
          <w:rFonts w:hint="eastAsia"/>
          <w:lang w:val="en-US" w:eastAsia="zh-CN"/>
        </w:rPr>
        <w:t>，议项</w:t>
      </w:r>
      <w:r w:rsidR="000E2E74" w:rsidRPr="00E31AF4">
        <w:rPr>
          <w:lang w:val="en-US" w:eastAsia="zh-CN"/>
        </w:rPr>
        <w:t>1.21</w:t>
      </w:r>
      <w:r w:rsidR="000E2E74">
        <w:rPr>
          <w:rFonts w:hint="eastAsia"/>
          <w:lang w:val="en-US" w:eastAsia="zh-CN"/>
        </w:rPr>
        <w:t>）</w:t>
      </w:r>
      <w:r w:rsidR="00C96620">
        <w:rPr>
          <w:rFonts w:hint="eastAsia"/>
          <w:lang w:val="en-US" w:eastAsia="zh-CN"/>
        </w:rPr>
        <w:t>的筹备过程中让</w:t>
      </w:r>
      <w:r w:rsidR="00C96620" w:rsidRPr="00C96620">
        <w:rPr>
          <w:rFonts w:hint="eastAsia"/>
          <w:lang w:val="en-US" w:eastAsia="zh-CN"/>
        </w:rPr>
        <w:t>无源业务</w:t>
      </w:r>
      <w:r w:rsidR="00EC5EA0">
        <w:rPr>
          <w:rFonts w:hint="eastAsia"/>
          <w:lang w:val="en-US" w:eastAsia="zh-CN"/>
        </w:rPr>
        <w:t>获得</w:t>
      </w:r>
      <w:r w:rsidR="00C96620">
        <w:rPr>
          <w:rFonts w:hint="eastAsia"/>
          <w:lang w:val="en-US" w:eastAsia="zh-CN"/>
        </w:rPr>
        <w:t>更好的保护</w:t>
      </w:r>
      <w:r w:rsidR="00393D8F">
        <w:rPr>
          <w:rFonts w:hint="eastAsia"/>
          <w:lang w:val="en-US" w:eastAsia="zh-CN"/>
        </w:rPr>
        <w:t>。</w:t>
      </w:r>
      <w:r w:rsidR="009A5034">
        <w:rPr>
          <w:rFonts w:hint="eastAsia"/>
          <w:lang w:val="en-US" w:eastAsia="zh-CN"/>
        </w:rPr>
        <w:t>在</w:t>
      </w:r>
      <w:r w:rsidR="009A5034" w:rsidRPr="00E31AF4">
        <w:rPr>
          <w:lang w:val="en-US" w:eastAsia="zh-CN"/>
        </w:rPr>
        <w:t>1.2 GHz</w:t>
      </w:r>
      <w:r w:rsidR="009A5034">
        <w:rPr>
          <w:rFonts w:hint="eastAsia"/>
          <w:lang w:val="en-US" w:eastAsia="zh-CN"/>
        </w:rPr>
        <w:t>对运行的</w:t>
      </w:r>
      <w:r w:rsidR="009A5034">
        <w:rPr>
          <w:rFonts w:hint="eastAsia"/>
          <w:lang w:val="en-US" w:eastAsia="zh-CN"/>
        </w:rPr>
        <w:t>RNSS</w:t>
      </w:r>
      <w:r w:rsidR="009A5034">
        <w:rPr>
          <w:rFonts w:hint="eastAsia"/>
          <w:lang w:val="en-US" w:eastAsia="zh-CN"/>
        </w:rPr>
        <w:t>系统频谱</w:t>
      </w:r>
      <w:r w:rsidR="009A5034">
        <w:rPr>
          <w:lang w:val="en-US" w:eastAsia="zh-CN"/>
        </w:rPr>
        <w:t>的</w:t>
      </w:r>
      <w:r w:rsidR="009A5034">
        <w:rPr>
          <w:rFonts w:hint="eastAsia"/>
          <w:lang w:val="en-US" w:eastAsia="zh-CN"/>
        </w:rPr>
        <w:t>测量，以及在</w:t>
      </w:r>
      <w:r w:rsidR="009A5034" w:rsidRPr="00E31AF4">
        <w:rPr>
          <w:lang w:val="en-US" w:eastAsia="zh-CN"/>
        </w:rPr>
        <w:t>1.2 GHz</w:t>
      </w:r>
      <w:r w:rsidR="009A5034" w:rsidRPr="00E31AF4">
        <w:rPr>
          <w:rFonts w:hint="eastAsia"/>
          <w:lang w:val="en-US" w:eastAsia="zh-CN"/>
        </w:rPr>
        <w:t>和</w:t>
      </w:r>
      <w:r w:rsidR="009A5034" w:rsidRPr="00E31AF4">
        <w:rPr>
          <w:lang w:val="en-US" w:eastAsia="zh-CN"/>
        </w:rPr>
        <w:t>1.5 GHz</w:t>
      </w:r>
      <w:r w:rsidR="003F0B4D">
        <w:rPr>
          <w:rFonts w:hint="eastAsia"/>
          <w:lang w:val="en-US" w:eastAsia="zh-CN"/>
        </w:rPr>
        <w:t>波段</w:t>
      </w:r>
      <w:r w:rsidR="009A5034" w:rsidRPr="00E31AF4">
        <w:rPr>
          <w:rFonts w:hint="eastAsia"/>
          <w:lang w:val="en-US" w:eastAsia="zh-CN"/>
        </w:rPr>
        <w:t>内的首次伽利略卫星频谱测量</w:t>
      </w:r>
      <w:r w:rsidR="009A5034">
        <w:rPr>
          <w:rFonts w:hint="eastAsia"/>
          <w:lang w:val="en-US" w:eastAsia="zh-CN"/>
        </w:rPr>
        <w:t>，</w:t>
      </w:r>
      <w:r w:rsidR="00E65145">
        <w:rPr>
          <w:rFonts w:hint="eastAsia"/>
          <w:lang w:val="en-US" w:eastAsia="zh-CN"/>
        </w:rPr>
        <w:t>是为了</w:t>
      </w:r>
      <w:r w:rsidR="009A5034">
        <w:rPr>
          <w:rFonts w:hint="eastAsia"/>
          <w:lang w:val="en-US" w:eastAsia="zh-CN"/>
        </w:rPr>
        <w:t>支持工作组频谱工程</w:t>
      </w:r>
      <w:r w:rsidR="009A5034" w:rsidRPr="00E31AF4">
        <w:rPr>
          <w:rFonts w:hint="eastAsia"/>
          <w:lang w:val="en-US" w:eastAsia="zh-CN"/>
        </w:rPr>
        <w:t>（</w:t>
      </w:r>
      <w:r w:rsidR="009A5034" w:rsidRPr="00E31AF4">
        <w:rPr>
          <w:lang w:val="en-US" w:eastAsia="zh-CN"/>
        </w:rPr>
        <w:t>WGSE</w:t>
      </w:r>
      <w:r w:rsidR="009A5034" w:rsidRPr="00E31AF4">
        <w:rPr>
          <w:rFonts w:hint="eastAsia"/>
          <w:lang w:val="en-US" w:eastAsia="zh-CN"/>
        </w:rPr>
        <w:t>）</w:t>
      </w:r>
      <w:r w:rsidR="009A5034">
        <w:rPr>
          <w:rFonts w:hint="eastAsia"/>
          <w:lang w:val="en-US" w:eastAsia="zh-CN"/>
        </w:rPr>
        <w:t>的共享研究。自</w:t>
      </w:r>
      <w:r w:rsidR="006969F7" w:rsidRPr="00E31AF4">
        <w:rPr>
          <w:rFonts w:hint="eastAsia"/>
          <w:lang w:val="en-US" w:eastAsia="zh-CN"/>
        </w:rPr>
        <w:t>WRC-12</w:t>
      </w:r>
      <w:r w:rsidR="006969F7">
        <w:rPr>
          <w:rFonts w:hint="eastAsia"/>
          <w:lang w:val="en-US" w:eastAsia="zh-CN"/>
        </w:rPr>
        <w:t>议项</w:t>
      </w:r>
      <w:r w:rsidR="006969F7" w:rsidRPr="00E31AF4">
        <w:rPr>
          <w:rFonts w:hint="eastAsia"/>
          <w:lang w:val="en-US" w:eastAsia="zh-CN"/>
        </w:rPr>
        <w:t>1.18</w:t>
      </w:r>
      <w:r w:rsidR="006969F7" w:rsidRPr="00E31AF4">
        <w:rPr>
          <w:rFonts w:hint="eastAsia"/>
          <w:lang w:val="en-US" w:eastAsia="zh-CN"/>
        </w:rPr>
        <w:t>审议该</w:t>
      </w:r>
      <w:r w:rsidR="005A3FFA">
        <w:rPr>
          <w:rFonts w:hint="eastAsia"/>
          <w:lang w:val="en-US" w:eastAsia="zh-CN"/>
        </w:rPr>
        <w:t>波</w:t>
      </w:r>
      <w:r w:rsidR="006969F7" w:rsidRPr="00E31AF4">
        <w:rPr>
          <w:rFonts w:hint="eastAsia"/>
          <w:lang w:val="en-US" w:eastAsia="zh-CN"/>
        </w:rPr>
        <w:t>段以来</w:t>
      </w:r>
      <w:r w:rsidR="006969F7">
        <w:rPr>
          <w:rFonts w:hint="eastAsia"/>
          <w:lang w:val="en-US" w:eastAsia="zh-CN"/>
        </w:rPr>
        <w:t>，</w:t>
      </w:r>
      <w:r w:rsidR="006969F7" w:rsidRPr="00E31AF4">
        <w:rPr>
          <w:rFonts w:hint="eastAsia"/>
          <w:lang w:val="en-US" w:eastAsia="zh-CN"/>
        </w:rPr>
        <w:t>已经对</w:t>
      </w:r>
      <w:r w:rsidR="006969F7" w:rsidRPr="00E31AF4">
        <w:rPr>
          <w:rFonts w:hint="eastAsia"/>
          <w:lang w:val="en-US" w:eastAsia="zh-CN"/>
        </w:rPr>
        <w:t>S</w:t>
      </w:r>
      <w:r w:rsidR="005A3FFA">
        <w:rPr>
          <w:rFonts w:hint="eastAsia"/>
          <w:lang w:val="en-US" w:eastAsia="zh-CN"/>
        </w:rPr>
        <w:t>波</w:t>
      </w:r>
      <w:r w:rsidR="006969F7" w:rsidRPr="00E31AF4">
        <w:rPr>
          <w:rFonts w:hint="eastAsia"/>
          <w:lang w:val="en-US" w:eastAsia="zh-CN"/>
        </w:rPr>
        <w:t>段（</w:t>
      </w:r>
      <w:r w:rsidR="003F0B4D" w:rsidRPr="00F1215A">
        <w:rPr>
          <w:lang w:eastAsia="zh-CN"/>
        </w:rPr>
        <w:t>2 483.5-2 500 MHz</w:t>
      </w:r>
      <w:r w:rsidR="006969F7" w:rsidRPr="00E31AF4">
        <w:rPr>
          <w:rFonts w:hint="eastAsia"/>
          <w:lang w:val="en-US" w:eastAsia="zh-CN"/>
        </w:rPr>
        <w:t>）内运行</w:t>
      </w:r>
      <w:r w:rsidR="005A3FFA">
        <w:rPr>
          <w:rFonts w:hint="eastAsia"/>
          <w:lang w:val="en-US" w:eastAsia="zh-CN"/>
        </w:rPr>
        <w:t>的</w:t>
      </w:r>
      <w:r w:rsidR="006969F7" w:rsidRPr="00E31AF4">
        <w:rPr>
          <w:rFonts w:hint="eastAsia"/>
          <w:lang w:val="en-US" w:eastAsia="zh-CN"/>
        </w:rPr>
        <w:t>RNSS</w:t>
      </w:r>
      <w:r w:rsidR="006969F7" w:rsidRPr="00E31AF4">
        <w:rPr>
          <w:rFonts w:hint="eastAsia"/>
          <w:lang w:val="en-US" w:eastAsia="zh-CN"/>
        </w:rPr>
        <w:t>系统对地静止卫星的发射进行了测量，对</w:t>
      </w:r>
      <w:r w:rsidR="005A3FFA">
        <w:rPr>
          <w:rFonts w:hint="eastAsia"/>
          <w:lang w:val="en-US" w:eastAsia="zh-CN"/>
        </w:rPr>
        <w:t>卫星</w:t>
      </w:r>
      <w:r w:rsidR="006969F7" w:rsidRPr="00E31AF4">
        <w:rPr>
          <w:rFonts w:hint="eastAsia"/>
          <w:lang w:val="en-US" w:eastAsia="zh-CN"/>
        </w:rPr>
        <w:t>无线电测定</w:t>
      </w:r>
      <w:r w:rsidR="005A3FFA">
        <w:rPr>
          <w:rFonts w:hint="eastAsia"/>
          <w:lang w:val="en-US" w:eastAsia="zh-CN"/>
        </w:rPr>
        <w:t>业务</w:t>
      </w:r>
      <w:r w:rsidR="005273B6" w:rsidRPr="00E31AF4">
        <w:rPr>
          <w:rFonts w:hint="eastAsia"/>
          <w:lang w:val="en-US" w:eastAsia="zh-CN"/>
        </w:rPr>
        <w:t>（</w:t>
      </w:r>
      <w:r w:rsidR="005273B6" w:rsidRPr="00E31AF4">
        <w:rPr>
          <w:rFonts w:hint="eastAsia"/>
          <w:lang w:val="en-US" w:eastAsia="zh-CN"/>
        </w:rPr>
        <w:t>RDSS</w:t>
      </w:r>
      <w:r w:rsidR="005273B6" w:rsidRPr="00E31AF4">
        <w:rPr>
          <w:rFonts w:hint="eastAsia"/>
          <w:lang w:val="en-US" w:eastAsia="zh-CN"/>
        </w:rPr>
        <w:t>）</w:t>
      </w:r>
      <w:r w:rsidR="006969F7" w:rsidRPr="00E31AF4">
        <w:rPr>
          <w:rFonts w:hint="eastAsia"/>
          <w:lang w:val="en-US" w:eastAsia="zh-CN"/>
        </w:rPr>
        <w:t>进行全球初步划分。</w:t>
      </w:r>
    </w:p>
    <w:p w14:paraId="584D33DA" w14:textId="77777777" w:rsidR="00A13D19" w:rsidRPr="00F1215A" w:rsidRDefault="006C6A05" w:rsidP="00A36EE6">
      <w:pPr>
        <w:pStyle w:val="FigureNo"/>
        <w:rPr>
          <w:lang w:eastAsia="zh-CN"/>
        </w:rPr>
      </w:pPr>
      <w:bookmarkStart w:id="28" w:name="lt_pId117"/>
      <w:r>
        <w:rPr>
          <w:rFonts w:hint="eastAsia"/>
          <w:lang w:eastAsia="zh-CN"/>
        </w:rPr>
        <w:t>图</w:t>
      </w:r>
      <w:r w:rsidR="00C17DB8" w:rsidRPr="001003EF">
        <w:rPr>
          <w:lang w:eastAsia="zh-CN"/>
        </w:rPr>
        <w:t>3</w:t>
      </w:r>
      <w:bookmarkEnd w:id="28"/>
    </w:p>
    <w:p w14:paraId="24CB27AF" w14:textId="77777777" w:rsidR="00A13D19" w:rsidRPr="00F1215A" w:rsidRDefault="00C17DB8" w:rsidP="00A13D19">
      <w:pPr>
        <w:pStyle w:val="Figuretitle"/>
        <w:rPr>
          <w:rFonts w:hint="eastAsia"/>
        </w:rPr>
      </w:pPr>
      <w:bookmarkStart w:id="29" w:name="lt_pId118"/>
      <w:r w:rsidRPr="00F1215A">
        <w:rPr>
          <w:lang w:eastAsia="zh-CN"/>
        </w:rPr>
        <w:t>GNSS</w:t>
      </w:r>
      <w:bookmarkEnd w:id="29"/>
      <w:r w:rsidR="006C6A05">
        <w:rPr>
          <w:rFonts w:hint="eastAsia"/>
          <w:lang w:eastAsia="zh-CN"/>
        </w:rPr>
        <w:t>星座</w:t>
      </w:r>
      <w:r w:rsidR="003F0B4D">
        <w:rPr>
          <w:rFonts w:hint="eastAsia"/>
          <w:lang w:eastAsia="zh-CN"/>
        </w:rPr>
        <w:t>图</w:t>
      </w:r>
    </w:p>
    <w:p w14:paraId="47F61A99" w14:textId="474C941E" w:rsidR="003F0B4D" w:rsidRPr="00B61FCC" w:rsidRDefault="00C17DB8" w:rsidP="00B61FCC">
      <w:pPr>
        <w:pStyle w:val="Figure"/>
        <w:rPr>
          <w:lang w:eastAsia="en-GB"/>
        </w:rPr>
      </w:pPr>
      <w:r w:rsidRPr="00F1215A">
        <w:rPr>
          <w:noProof/>
          <w:lang w:val="en-US" w:eastAsia="zh-CN"/>
        </w:rPr>
        <w:drawing>
          <wp:inline distT="0" distB="0" distL="0" distR="0" wp14:anchorId="1BB442EA" wp14:editId="6D77C91F">
            <wp:extent cx="3469005" cy="309118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3792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469005" cy="3091180"/>
                    </a:xfrm>
                    <a:prstGeom prst="rect">
                      <a:avLst/>
                    </a:prstGeom>
                    <a:noFill/>
                  </pic:spPr>
                </pic:pic>
              </a:graphicData>
            </a:graphic>
          </wp:inline>
        </w:drawing>
      </w:r>
    </w:p>
    <w:p w14:paraId="47673034" w14:textId="77777777" w:rsidR="006B726C" w:rsidRDefault="006B726C" w:rsidP="00621A04">
      <w:pPr>
        <w:ind w:firstLineChars="200" w:firstLine="480"/>
        <w:rPr>
          <w:lang w:val="en-US" w:eastAsia="zh-CN"/>
        </w:rPr>
      </w:pPr>
      <w:r>
        <w:rPr>
          <w:rFonts w:hint="eastAsia"/>
          <w:lang w:val="en-US" w:eastAsia="zh-CN"/>
        </w:rPr>
        <w:t>关于</w:t>
      </w:r>
      <w:r>
        <w:rPr>
          <w:rFonts w:hint="eastAsia"/>
          <w:lang w:val="en-US" w:eastAsia="zh-CN"/>
        </w:rPr>
        <w:t>RAS</w:t>
      </w:r>
      <w:r>
        <w:rPr>
          <w:rFonts w:hint="eastAsia"/>
          <w:lang w:val="en-US" w:eastAsia="zh-CN"/>
        </w:rPr>
        <w:t>的保护，有必要</w:t>
      </w:r>
      <w:r w:rsidR="006A7D9D">
        <w:rPr>
          <w:rFonts w:hint="eastAsia"/>
          <w:lang w:val="en-US" w:eastAsia="zh-CN"/>
        </w:rPr>
        <w:t>定期监测（如，一年一次）</w:t>
      </w:r>
      <w:r w:rsidR="009573C5">
        <w:rPr>
          <w:rFonts w:hint="eastAsia"/>
          <w:lang w:val="en-US" w:eastAsia="zh-CN"/>
        </w:rPr>
        <w:t>当前和未来的卫星</w:t>
      </w:r>
      <w:r w:rsidR="004F2BCB">
        <w:rPr>
          <w:rFonts w:hint="eastAsia"/>
          <w:lang w:val="en-US" w:eastAsia="zh-CN"/>
        </w:rPr>
        <w:t>移动</w:t>
      </w:r>
      <w:r w:rsidR="009573C5">
        <w:rPr>
          <w:rFonts w:hint="eastAsia"/>
          <w:lang w:val="en-US" w:eastAsia="zh-CN"/>
        </w:rPr>
        <w:t>业务（</w:t>
      </w:r>
      <w:r w:rsidR="009573C5">
        <w:rPr>
          <w:rFonts w:hint="eastAsia"/>
          <w:lang w:val="en-US" w:eastAsia="zh-CN"/>
        </w:rPr>
        <w:t>MSS</w:t>
      </w:r>
      <w:r w:rsidR="009573C5">
        <w:rPr>
          <w:rFonts w:hint="eastAsia"/>
          <w:lang w:val="en-US" w:eastAsia="zh-CN"/>
        </w:rPr>
        <w:t>）系统在其各自划分的频段（空对地）中使用无线电频率的条件</w:t>
      </w:r>
      <w:r w:rsidR="006B25CC">
        <w:rPr>
          <w:rFonts w:hint="eastAsia"/>
          <w:lang w:val="en-US" w:eastAsia="zh-CN"/>
        </w:rPr>
        <w:t>的合</w:t>
      </w:r>
      <w:proofErr w:type="gramStart"/>
      <w:r w:rsidR="006B25CC">
        <w:rPr>
          <w:rFonts w:hint="eastAsia"/>
          <w:lang w:val="en-US" w:eastAsia="zh-CN"/>
        </w:rPr>
        <w:t>规</w:t>
      </w:r>
      <w:proofErr w:type="gramEnd"/>
      <w:r w:rsidR="006B25CC">
        <w:rPr>
          <w:rFonts w:hint="eastAsia"/>
          <w:lang w:val="en-US" w:eastAsia="zh-CN"/>
        </w:rPr>
        <w:t>情况</w:t>
      </w:r>
      <w:r w:rsidR="006A7D9D">
        <w:rPr>
          <w:rFonts w:hint="eastAsia"/>
          <w:lang w:val="en-US" w:eastAsia="zh-CN"/>
        </w:rPr>
        <w:t>，以及此使用在频段</w:t>
      </w:r>
      <w:r w:rsidR="004F2BCB" w:rsidRPr="00F1215A">
        <w:rPr>
          <w:lang w:eastAsia="zh-CN"/>
        </w:rPr>
        <w:t>1 610.6-1 613.8 MHz</w:t>
      </w:r>
      <w:r w:rsidR="006A7D9D">
        <w:rPr>
          <w:rFonts w:hint="eastAsia"/>
          <w:lang w:val="en-US" w:eastAsia="zh-CN"/>
        </w:rPr>
        <w:t>中引起的干扰程度</w:t>
      </w:r>
      <w:r w:rsidR="009573C5">
        <w:rPr>
          <w:rFonts w:hint="eastAsia"/>
          <w:lang w:val="en-US" w:eastAsia="zh-CN"/>
        </w:rPr>
        <w:t>。结果应报告电子通信委员会（</w:t>
      </w:r>
      <w:r w:rsidR="009573C5">
        <w:rPr>
          <w:rFonts w:hint="eastAsia"/>
          <w:lang w:val="en-US" w:eastAsia="zh-CN"/>
        </w:rPr>
        <w:t>ECC</w:t>
      </w:r>
      <w:r w:rsidR="009573C5">
        <w:rPr>
          <w:rFonts w:hint="eastAsia"/>
          <w:lang w:val="en-US" w:eastAsia="zh-CN"/>
        </w:rPr>
        <w:t>）。</w:t>
      </w:r>
      <w:r w:rsidR="006A7D9D">
        <w:rPr>
          <w:rFonts w:hint="eastAsia"/>
          <w:lang w:val="en-US" w:eastAsia="zh-CN"/>
        </w:rPr>
        <w:t>为此</w:t>
      </w:r>
      <w:r w:rsidR="009974DA">
        <w:rPr>
          <w:rFonts w:hint="eastAsia"/>
          <w:lang w:val="en-US" w:eastAsia="zh-CN"/>
        </w:rPr>
        <w:t>，自</w:t>
      </w:r>
      <w:r w:rsidR="009974DA">
        <w:rPr>
          <w:rFonts w:hint="eastAsia"/>
          <w:lang w:val="en-US" w:eastAsia="zh-CN"/>
        </w:rPr>
        <w:t>2004</w:t>
      </w:r>
      <w:r w:rsidR="009974DA">
        <w:rPr>
          <w:rFonts w:hint="eastAsia"/>
          <w:lang w:val="en-US" w:eastAsia="zh-CN"/>
        </w:rPr>
        <w:t>年以来，已对射电天文</w:t>
      </w:r>
      <w:r w:rsidR="004F2BCB">
        <w:rPr>
          <w:rFonts w:hint="eastAsia"/>
          <w:lang w:val="en-US" w:eastAsia="zh-CN"/>
        </w:rPr>
        <w:t>频段</w:t>
      </w:r>
      <w:r w:rsidR="004F2BCB" w:rsidRPr="00F1215A">
        <w:rPr>
          <w:lang w:eastAsia="zh-CN"/>
        </w:rPr>
        <w:t>1</w:t>
      </w:r>
      <w:r w:rsidR="004F2BCB">
        <w:rPr>
          <w:lang w:eastAsia="zh-CN"/>
        </w:rPr>
        <w:t> </w:t>
      </w:r>
      <w:r w:rsidR="004F2BCB" w:rsidRPr="00F1215A">
        <w:rPr>
          <w:lang w:eastAsia="zh-CN"/>
        </w:rPr>
        <w:t>610.6-1 613.8 MHz</w:t>
      </w:r>
      <w:r w:rsidR="009974DA">
        <w:rPr>
          <w:rFonts w:hint="eastAsia"/>
          <w:lang w:eastAsia="zh-CN"/>
        </w:rPr>
        <w:t>中来自</w:t>
      </w:r>
      <w:r w:rsidR="004F2BCB" w:rsidRPr="004F2BCB">
        <w:rPr>
          <w:rFonts w:hint="eastAsia"/>
          <w:lang w:eastAsia="zh-CN"/>
        </w:rPr>
        <w:t>铱卫星</w:t>
      </w:r>
      <w:r w:rsidR="009974DA" w:rsidRPr="005E1988">
        <w:rPr>
          <w:rFonts w:hint="eastAsia"/>
          <w:lang w:eastAsia="zh-CN"/>
        </w:rPr>
        <w:t>的无用发射进行了测量</w:t>
      </w:r>
      <w:r w:rsidR="009974DA">
        <w:rPr>
          <w:rFonts w:hint="eastAsia"/>
          <w:lang w:eastAsia="zh-CN"/>
        </w:rPr>
        <w:t>，以获取</w:t>
      </w:r>
      <w:r w:rsidR="004F2BCB" w:rsidRPr="004F2BCB">
        <w:rPr>
          <w:rFonts w:hint="eastAsia"/>
          <w:lang w:eastAsia="zh-CN"/>
        </w:rPr>
        <w:t>铱卫星</w:t>
      </w:r>
      <w:r w:rsidR="009974DA">
        <w:rPr>
          <w:rFonts w:hint="eastAsia"/>
          <w:lang w:eastAsia="zh-CN"/>
        </w:rPr>
        <w:t>为保护</w:t>
      </w:r>
      <w:r w:rsidR="009974DA">
        <w:rPr>
          <w:rFonts w:hint="eastAsia"/>
          <w:lang w:eastAsia="zh-CN"/>
        </w:rPr>
        <w:t>RAS</w:t>
      </w:r>
      <w:r w:rsidR="009974DA">
        <w:rPr>
          <w:rFonts w:hint="eastAsia"/>
          <w:lang w:eastAsia="zh-CN"/>
        </w:rPr>
        <w:t>而实施的</w:t>
      </w:r>
      <w:r w:rsidR="006A7D9D">
        <w:rPr>
          <w:rFonts w:hint="eastAsia"/>
          <w:lang w:eastAsia="zh-CN"/>
        </w:rPr>
        <w:t>减缓</w:t>
      </w:r>
      <w:r w:rsidR="009974DA">
        <w:rPr>
          <w:rFonts w:hint="eastAsia"/>
          <w:lang w:eastAsia="zh-CN"/>
        </w:rPr>
        <w:t>技术的影响。</w:t>
      </w:r>
      <w:r w:rsidR="001010B2">
        <w:rPr>
          <w:rFonts w:hint="eastAsia"/>
          <w:lang w:eastAsia="zh-CN"/>
        </w:rPr>
        <w:t>计划在</w:t>
      </w:r>
      <w:r w:rsidR="001010B2">
        <w:rPr>
          <w:rFonts w:hint="eastAsia"/>
          <w:lang w:eastAsia="zh-CN"/>
        </w:rPr>
        <w:t>2017</w:t>
      </w:r>
      <w:r w:rsidR="001010B2">
        <w:rPr>
          <w:rFonts w:hint="eastAsia"/>
          <w:lang w:eastAsia="zh-CN"/>
        </w:rPr>
        <w:t>年对最新一代的</w:t>
      </w:r>
      <w:r w:rsidR="00D831B7" w:rsidRPr="00D831B7">
        <w:rPr>
          <w:rFonts w:hint="eastAsia"/>
          <w:lang w:val="en-US" w:eastAsia="zh-CN"/>
        </w:rPr>
        <w:t>铱星</w:t>
      </w:r>
      <w:r w:rsidR="001010B2">
        <w:rPr>
          <w:rFonts w:hint="eastAsia"/>
          <w:lang w:val="en-US" w:eastAsia="zh-CN"/>
        </w:rPr>
        <w:t>（</w:t>
      </w:r>
      <w:r w:rsidR="001010B2" w:rsidRPr="001003EF">
        <w:rPr>
          <w:lang w:val="en-US" w:eastAsia="zh-CN"/>
        </w:rPr>
        <w:t>IRIDIUM NEXT</w:t>
      </w:r>
      <w:r w:rsidR="001010B2">
        <w:rPr>
          <w:rFonts w:hint="eastAsia"/>
          <w:lang w:val="en-US" w:eastAsia="zh-CN"/>
        </w:rPr>
        <w:t>）</w:t>
      </w:r>
      <w:r w:rsidR="001010B2">
        <w:rPr>
          <w:lang w:val="en-US" w:eastAsia="zh-CN"/>
        </w:rPr>
        <w:t>进行测量</w:t>
      </w:r>
      <w:r w:rsidR="001010B2">
        <w:rPr>
          <w:rFonts w:hint="eastAsia"/>
          <w:lang w:val="en-US" w:eastAsia="zh-CN"/>
        </w:rPr>
        <w:t>。为了在</w:t>
      </w:r>
      <w:proofErr w:type="spellStart"/>
      <w:r w:rsidR="001010B2" w:rsidRPr="001003EF">
        <w:rPr>
          <w:lang w:val="en-US" w:eastAsia="zh-CN"/>
        </w:rPr>
        <w:t>Leeheim</w:t>
      </w:r>
      <w:proofErr w:type="spellEnd"/>
      <w:r w:rsidR="00D163EB">
        <w:rPr>
          <w:rFonts w:hint="eastAsia"/>
          <w:lang w:val="en-US" w:eastAsia="zh-CN"/>
        </w:rPr>
        <w:t>监测</w:t>
      </w:r>
      <w:r w:rsidR="001010B2">
        <w:rPr>
          <w:lang w:val="en-US" w:eastAsia="zh-CN"/>
        </w:rPr>
        <w:t>站进行这些高度敏感的测量</w:t>
      </w:r>
      <w:r w:rsidR="001010B2">
        <w:rPr>
          <w:rFonts w:hint="eastAsia"/>
          <w:lang w:val="en-US" w:eastAsia="zh-CN"/>
        </w:rPr>
        <w:t>，已经开发了</w:t>
      </w:r>
      <w:r w:rsidR="001010B2">
        <w:rPr>
          <w:lang w:val="en-US" w:eastAsia="zh-CN"/>
        </w:rPr>
        <w:t>特定的测量技术</w:t>
      </w:r>
      <w:r w:rsidR="001010B2">
        <w:rPr>
          <w:rFonts w:hint="eastAsia"/>
          <w:lang w:val="en-US" w:eastAsia="zh-CN"/>
        </w:rPr>
        <w:t>，</w:t>
      </w:r>
      <w:r w:rsidR="001010B2">
        <w:rPr>
          <w:lang w:val="en-US" w:eastAsia="zh-CN"/>
        </w:rPr>
        <w:t>并对设备进行了改进</w:t>
      </w:r>
      <w:r w:rsidR="001010B2">
        <w:rPr>
          <w:rFonts w:hint="eastAsia"/>
          <w:lang w:val="en-US" w:eastAsia="zh-CN"/>
        </w:rPr>
        <w:t>。</w:t>
      </w:r>
    </w:p>
    <w:p w14:paraId="38C718F6" w14:textId="1038027F" w:rsidR="00B61FCC" w:rsidRDefault="008B69E5" w:rsidP="00D32947">
      <w:pPr>
        <w:ind w:firstLineChars="200" w:firstLine="480"/>
        <w:rPr>
          <w:lang w:val="en-US" w:eastAsia="zh-CN"/>
        </w:rPr>
      </w:pPr>
      <w:r>
        <w:rPr>
          <w:rFonts w:hint="eastAsia"/>
          <w:lang w:val="en-US" w:eastAsia="zh-CN"/>
        </w:rPr>
        <w:lastRenderedPageBreak/>
        <w:t>卫星地理定位是调查有害干扰案例的重要</w:t>
      </w:r>
      <w:r w:rsidR="00541C6F">
        <w:rPr>
          <w:rFonts w:hint="eastAsia"/>
          <w:lang w:val="en-US" w:eastAsia="zh-CN"/>
        </w:rPr>
        <w:t>组成</w:t>
      </w:r>
      <w:r w:rsidR="00681306" w:rsidRPr="00681306">
        <w:rPr>
          <w:rFonts w:hint="eastAsia"/>
          <w:lang w:val="en-US" w:eastAsia="zh-CN"/>
        </w:rPr>
        <w:t>部分。</w:t>
      </w:r>
      <w:proofErr w:type="spellStart"/>
      <w:r w:rsidR="00681306" w:rsidRPr="00681306">
        <w:rPr>
          <w:rFonts w:hint="eastAsia"/>
          <w:lang w:val="en-US" w:eastAsia="zh-CN"/>
        </w:rPr>
        <w:t>Leeheim</w:t>
      </w:r>
      <w:proofErr w:type="spellEnd"/>
      <w:r w:rsidR="00541C6F">
        <w:rPr>
          <w:rFonts w:hint="eastAsia"/>
          <w:lang w:val="en-US" w:eastAsia="zh-CN"/>
        </w:rPr>
        <w:t>空间无线电监测站能够通过受干扰的卫星和相邻卫星同时接收来自地球的干扰源发射</w:t>
      </w:r>
      <w:r w:rsidR="00681306" w:rsidRPr="00681306">
        <w:rPr>
          <w:rFonts w:hint="eastAsia"/>
          <w:lang w:val="en-US" w:eastAsia="zh-CN"/>
        </w:rPr>
        <w:t>的信号。</w:t>
      </w:r>
      <w:r w:rsidR="007608A2">
        <w:rPr>
          <w:rFonts w:hint="eastAsia"/>
          <w:lang w:val="en-US" w:eastAsia="zh-CN"/>
        </w:rPr>
        <w:t>现今的</w:t>
      </w:r>
      <w:r w:rsidR="00681306" w:rsidRPr="00681306">
        <w:rPr>
          <w:rFonts w:hint="eastAsia"/>
          <w:lang w:val="en-US" w:eastAsia="zh-CN"/>
        </w:rPr>
        <w:t>地理定位原理基于信号的到达时间差（</w:t>
      </w:r>
      <w:r w:rsidR="00681306" w:rsidRPr="00681306">
        <w:rPr>
          <w:rFonts w:hint="eastAsia"/>
          <w:lang w:val="en-US" w:eastAsia="zh-CN"/>
        </w:rPr>
        <w:t>TDOA</w:t>
      </w:r>
      <w:r w:rsidR="00681306" w:rsidRPr="00681306">
        <w:rPr>
          <w:rFonts w:hint="eastAsia"/>
          <w:lang w:val="en-US" w:eastAsia="zh-CN"/>
        </w:rPr>
        <w:t>）和到达频率差（</w:t>
      </w:r>
      <w:r w:rsidR="00681306" w:rsidRPr="00681306">
        <w:rPr>
          <w:rFonts w:hint="eastAsia"/>
          <w:lang w:val="en-US" w:eastAsia="zh-CN"/>
        </w:rPr>
        <w:t>FDOA</w:t>
      </w:r>
      <w:r w:rsidR="00681306" w:rsidRPr="00681306">
        <w:rPr>
          <w:rFonts w:hint="eastAsia"/>
          <w:lang w:val="en-US" w:eastAsia="zh-CN"/>
        </w:rPr>
        <w:t>）。由于它们的路径长度不同以及两个卫星的</w:t>
      </w:r>
      <w:r w:rsidR="00EB1D76">
        <w:rPr>
          <w:rFonts w:hint="eastAsia"/>
          <w:lang w:val="en-US" w:eastAsia="zh-CN"/>
        </w:rPr>
        <w:t>移动</w:t>
      </w:r>
      <w:r w:rsidR="00EB1D76" w:rsidRPr="00681306">
        <w:rPr>
          <w:rFonts w:hint="eastAsia"/>
          <w:lang w:val="en-US" w:eastAsia="zh-CN"/>
        </w:rPr>
        <w:t>（多普勒效应）</w:t>
      </w:r>
      <w:r w:rsidR="00681306" w:rsidRPr="00681306">
        <w:rPr>
          <w:rFonts w:hint="eastAsia"/>
          <w:lang w:val="en-US" w:eastAsia="zh-CN"/>
        </w:rPr>
        <w:t>，接收到的信号在其到达时间和到达频率上都略有不同。两种信号的</w:t>
      </w:r>
      <w:r w:rsidR="00F678F5">
        <w:rPr>
          <w:rFonts w:hint="eastAsia"/>
          <w:lang w:val="en-US" w:eastAsia="zh-CN"/>
        </w:rPr>
        <w:t>关联</w:t>
      </w:r>
      <w:r w:rsidR="00681306" w:rsidRPr="00681306">
        <w:rPr>
          <w:rFonts w:hint="eastAsia"/>
          <w:lang w:val="en-US" w:eastAsia="zh-CN"/>
        </w:rPr>
        <w:t>性</w:t>
      </w:r>
      <w:r w:rsidR="00F7656C">
        <w:rPr>
          <w:rFonts w:hint="eastAsia"/>
          <w:lang w:val="en-US" w:eastAsia="zh-CN"/>
        </w:rPr>
        <w:t>有利于</w:t>
      </w:r>
      <w:r w:rsidR="00681306" w:rsidRPr="00681306">
        <w:rPr>
          <w:rFonts w:hint="eastAsia"/>
          <w:lang w:val="en-US" w:eastAsia="zh-CN"/>
        </w:rPr>
        <w:t>确定</w:t>
      </w:r>
      <w:r w:rsidR="00681306" w:rsidRPr="00681306">
        <w:rPr>
          <w:rFonts w:hint="eastAsia"/>
          <w:lang w:val="en-US" w:eastAsia="zh-CN"/>
        </w:rPr>
        <w:t>TDOA</w:t>
      </w:r>
      <w:r w:rsidR="00681306" w:rsidRPr="00681306">
        <w:rPr>
          <w:rFonts w:hint="eastAsia"/>
          <w:lang w:val="en-US" w:eastAsia="zh-CN"/>
        </w:rPr>
        <w:t>和</w:t>
      </w:r>
      <w:r w:rsidR="00681306" w:rsidRPr="00681306">
        <w:rPr>
          <w:rFonts w:hint="eastAsia"/>
          <w:lang w:val="en-US" w:eastAsia="zh-CN"/>
        </w:rPr>
        <w:t>FDOA</w:t>
      </w:r>
      <w:r w:rsidR="00681306" w:rsidRPr="00681306">
        <w:rPr>
          <w:rFonts w:hint="eastAsia"/>
          <w:lang w:val="en-US" w:eastAsia="zh-CN"/>
        </w:rPr>
        <w:t>线。进一步的</w:t>
      </w:r>
      <w:r w:rsidR="00574397">
        <w:rPr>
          <w:rFonts w:hint="eastAsia"/>
          <w:lang w:val="en-US" w:eastAsia="zh-CN"/>
        </w:rPr>
        <w:t>操作</w:t>
      </w:r>
      <w:r w:rsidR="00115B55">
        <w:rPr>
          <w:rFonts w:hint="eastAsia"/>
          <w:lang w:val="en-US" w:eastAsia="zh-CN"/>
        </w:rPr>
        <w:t>会帮助</w:t>
      </w:r>
      <w:r w:rsidR="008C45FA">
        <w:rPr>
          <w:rFonts w:hint="eastAsia"/>
          <w:lang w:val="en-US" w:eastAsia="zh-CN"/>
        </w:rPr>
        <w:t>评估</w:t>
      </w:r>
      <w:r w:rsidR="00574397">
        <w:rPr>
          <w:rFonts w:hint="eastAsia"/>
          <w:lang w:val="en-US" w:eastAsia="zh-CN"/>
        </w:rPr>
        <w:t>出</w:t>
      </w:r>
      <w:r w:rsidR="00681306" w:rsidRPr="00681306">
        <w:rPr>
          <w:rFonts w:hint="eastAsia"/>
          <w:lang w:val="en-US" w:eastAsia="zh-CN"/>
        </w:rPr>
        <w:t>干扰源</w:t>
      </w:r>
      <w:r w:rsidR="00574397">
        <w:rPr>
          <w:rFonts w:hint="eastAsia"/>
          <w:lang w:val="en-US" w:eastAsia="zh-CN"/>
        </w:rPr>
        <w:t>的位置</w:t>
      </w:r>
      <w:r w:rsidR="00681306" w:rsidRPr="00681306">
        <w:rPr>
          <w:rFonts w:hint="eastAsia"/>
          <w:lang w:val="en-US" w:eastAsia="zh-CN"/>
        </w:rPr>
        <w:t>。</w:t>
      </w:r>
      <w:proofErr w:type="spellStart"/>
      <w:r w:rsidR="00115B55" w:rsidRPr="00F1215A">
        <w:rPr>
          <w:lang w:eastAsia="zh-CN"/>
        </w:rPr>
        <w:t>Leeheim</w:t>
      </w:r>
      <w:proofErr w:type="spellEnd"/>
      <w:r w:rsidR="00115B55">
        <w:rPr>
          <w:rFonts w:hint="eastAsia"/>
          <w:lang w:val="en-US" w:eastAsia="zh-CN"/>
        </w:rPr>
        <w:t>监测站</w:t>
      </w:r>
      <w:r w:rsidR="00681306" w:rsidRPr="00681306">
        <w:rPr>
          <w:rFonts w:hint="eastAsia"/>
          <w:lang w:val="en-US" w:eastAsia="zh-CN"/>
        </w:rPr>
        <w:t>已经发展并提高了其获</w:t>
      </w:r>
      <w:r w:rsidR="008C45FA">
        <w:rPr>
          <w:rFonts w:hint="eastAsia"/>
          <w:lang w:val="en-US" w:eastAsia="zh-CN"/>
        </w:rPr>
        <w:t>取</w:t>
      </w:r>
      <w:r w:rsidR="00681306" w:rsidRPr="00681306">
        <w:rPr>
          <w:rFonts w:hint="eastAsia"/>
          <w:lang w:val="en-US" w:eastAsia="zh-CN"/>
        </w:rPr>
        <w:t>干扰源位置的精确</w:t>
      </w:r>
      <w:r w:rsidR="008C45FA">
        <w:rPr>
          <w:rFonts w:hint="eastAsia"/>
          <w:lang w:val="en-US" w:eastAsia="zh-CN"/>
        </w:rPr>
        <w:t>评估</w:t>
      </w:r>
      <w:r w:rsidR="00681306" w:rsidRPr="00681306">
        <w:rPr>
          <w:rFonts w:hint="eastAsia"/>
          <w:lang w:val="en-US" w:eastAsia="zh-CN"/>
        </w:rPr>
        <w:t>能力。</w:t>
      </w:r>
    </w:p>
    <w:p w14:paraId="13047E1F" w14:textId="6D1AD0BF" w:rsidR="00681306" w:rsidRPr="001003EF" w:rsidRDefault="00EA04CC" w:rsidP="00621A04">
      <w:pPr>
        <w:ind w:firstLineChars="200" w:firstLine="480"/>
        <w:rPr>
          <w:lang w:val="en-US" w:eastAsia="zh-CN"/>
        </w:rPr>
      </w:pPr>
      <w:r w:rsidRPr="00EA04CC">
        <w:rPr>
          <w:rFonts w:hint="eastAsia"/>
          <w:lang w:val="en-US" w:eastAsia="zh-CN"/>
        </w:rPr>
        <w:t>德国</w:t>
      </w:r>
      <w:r w:rsidR="00E92F98">
        <w:rPr>
          <w:rFonts w:hint="eastAsia"/>
          <w:lang w:val="en-US" w:eastAsia="zh-CN"/>
        </w:rPr>
        <w:t>的</w:t>
      </w:r>
      <w:r w:rsidRPr="00EA04CC">
        <w:rPr>
          <w:rFonts w:hint="eastAsia"/>
          <w:lang w:val="en-US" w:eastAsia="zh-CN"/>
        </w:rPr>
        <w:t>监管</w:t>
      </w:r>
      <w:r w:rsidR="00E92F98">
        <w:rPr>
          <w:rFonts w:hint="eastAsia"/>
          <w:lang w:val="en-US" w:eastAsia="zh-CN"/>
        </w:rPr>
        <w:t>机构</w:t>
      </w:r>
      <w:r w:rsidRPr="00EA04CC">
        <w:rPr>
          <w:rFonts w:hint="eastAsia"/>
          <w:lang w:val="en-US" w:eastAsia="zh-CN"/>
        </w:rPr>
        <w:t>联邦网络</w:t>
      </w:r>
      <w:r>
        <w:rPr>
          <w:rFonts w:hint="eastAsia"/>
          <w:lang w:val="en-US" w:eastAsia="zh-CN"/>
        </w:rPr>
        <w:t>管理</w:t>
      </w:r>
      <w:r w:rsidRPr="00EA04CC">
        <w:rPr>
          <w:rFonts w:hint="eastAsia"/>
          <w:lang w:val="en-US" w:eastAsia="zh-CN"/>
        </w:rPr>
        <w:t>局（</w:t>
      </w:r>
      <w:proofErr w:type="spellStart"/>
      <w:r w:rsidRPr="00EA04CC">
        <w:rPr>
          <w:rFonts w:hint="eastAsia"/>
          <w:lang w:val="en-US" w:eastAsia="zh-CN"/>
        </w:rPr>
        <w:t>BNetzA</w:t>
      </w:r>
      <w:proofErr w:type="spellEnd"/>
      <w:r w:rsidRPr="00EA04CC">
        <w:rPr>
          <w:rFonts w:hint="eastAsia"/>
          <w:lang w:val="en-US" w:eastAsia="zh-CN"/>
        </w:rPr>
        <w:t>）的必要投资得到了</w:t>
      </w:r>
      <w:r w:rsidR="006F764C">
        <w:rPr>
          <w:rFonts w:hint="eastAsia"/>
          <w:lang w:val="en-US" w:eastAsia="zh-CN"/>
        </w:rPr>
        <w:t>《卫星监测谅解备忘录》</w:t>
      </w:r>
      <w:r w:rsidR="006F764C" w:rsidRPr="00135FEA">
        <w:rPr>
          <w:rFonts w:hint="eastAsia"/>
          <w:lang w:eastAsia="zh-CN"/>
        </w:rPr>
        <w:t>（</w:t>
      </w:r>
      <w:r w:rsidR="006F764C" w:rsidRPr="00135FEA">
        <w:rPr>
          <w:lang w:eastAsia="zh-CN"/>
        </w:rPr>
        <w:t>SAT</w:t>
      </w:r>
      <w:r w:rsidR="006F764C" w:rsidRPr="00135FEA">
        <w:rPr>
          <w:rFonts w:hint="eastAsia"/>
          <w:lang w:eastAsia="zh-CN"/>
        </w:rPr>
        <w:t xml:space="preserve"> </w:t>
      </w:r>
      <w:proofErr w:type="spellStart"/>
      <w:r w:rsidR="006F764C" w:rsidRPr="00135FEA">
        <w:rPr>
          <w:rFonts w:hint="eastAsia"/>
          <w:lang w:eastAsia="zh-CN"/>
        </w:rPr>
        <w:t>MoU</w:t>
      </w:r>
      <w:proofErr w:type="spellEnd"/>
      <w:r w:rsidR="006F764C" w:rsidRPr="00135FEA">
        <w:rPr>
          <w:rFonts w:hint="eastAsia"/>
          <w:lang w:eastAsia="zh-CN"/>
        </w:rPr>
        <w:t>）</w:t>
      </w:r>
      <w:r w:rsidRPr="00EA04CC">
        <w:rPr>
          <w:rFonts w:hint="eastAsia"/>
          <w:lang w:val="en-US" w:eastAsia="zh-CN"/>
        </w:rPr>
        <w:t>的</w:t>
      </w:r>
      <w:r w:rsidR="00BE55C1">
        <w:rPr>
          <w:rFonts w:hint="eastAsia"/>
          <w:lang w:val="en-US" w:eastAsia="zh-CN"/>
        </w:rPr>
        <w:t>款项</w:t>
      </w:r>
      <w:r w:rsidRPr="00EA04CC">
        <w:rPr>
          <w:rFonts w:hint="eastAsia"/>
          <w:lang w:val="en-US" w:eastAsia="zh-CN"/>
        </w:rPr>
        <w:t>支持。</w:t>
      </w:r>
      <w:r w:rsidR="00681306" w:rsidRPr="00681306">
        <w:rPr>
          <w:rFonts w:hint="eastAsia"/>
          <w:lang w:val="en-US" w:eastAsia="zh-CN"/>
        </w:rPr>
        <w:t>首先</w:t>
      </w:r>
      <w:r w:rsidR="000945A9">
        <w:rPr>
          <w:rFonts w:hint="eastAsia"/>
          <w:lang w:val="en-US" w:eastAsia="zh-CN"/>
        </w:rPr>
        <w:t>是</w:t>
      </w:r>
      <w:r w:rsidR="00681306" w:rsidRPr="00681306">
        <w:rPr>
          <w:rFonts w:hint="eastAsia"/>
          <w:lang w:val="en-US" w:eastAsia="zh-CN"/>
        </w:rPr>
        <w:t>在</w:t>
      </w:r>
      <w:r w:rsidR="00681306" w:rsidRPr="00681306">
        <w:rPr>
          <w:rFonts w:hint="eastAsia"/>
          <w:lang w:val="en-US" w:eastAsia="zh-CN"/>
        </w:rPr>
        <w:t>2011</w:t>
      </w:r>
      <w:r w:rsidR="00BE55C1">
        <w:rPr>
          <w:rFonts w:hint="eastAsia"/>
          <w:lang w:val="en-US" w:eastAsia="zh-CN"/>
        </w:rPr>
        <w:t>年</w:t>
      </w:r>
      <w:r w:rsidR="002B4DF5">
        <w:rPr>
          <w:rFonts w:hint="eastAsia"/>
          <w:lang w:val="en-US" w:eastAsia="zh-CN"/>
        </w:rPr>
        <w:t>开展了一项</w:t>
      </w:r>
      <w:r w:rsidR="00115B55">
        <w:rPr>
          <w:rFonts w:hint="eastAsia"/>
          <w:lang w:val="en-US" w:eastAsia="zh-CN"/>
        </w:rPr>
        <w:t>参考</w:t>
      </w:r>
      <w:r w:rsidR="00681306" w:rsidRPr="00681306">
        <w:rPr>
          <w:rFonts w:hint="eastAsia"/>
          <w:lang w:val="en-US" w:eastAsia="zh-CN"/>
        </w:rPr>
        <w:t>发射</w:t>
      </w:r>
      <w:r w:rsidR="000945A9">
        <w:rPr>
          <w:rFonts w:hint="eastAsia"/>
          <w:lang w:val="en-US" w:eastAsia="zh-CN"/>
        </w:rPr>
        <w:t>机</w:t>
      </w:r>
      <w:r w:rsidR="00115B55">
        <w:rPr>
          <w:rFonts w:hint="eastAsia"/>
          <w:lang w:val="en-US" w:eastAsia="zh-CN"/>
        </w:rPr>
        <w:t>项目</w:t>
      </w:r>
      <w:r w:rsidR="00681306" w:rsidRPr="00681306">
        <w:rPr>
          <w:rFonts w:hint="eastAsia"/>
          <w:lang w:val="en-US" w:eastAsia="zh-CN"/>
        </w:rPr>
        <w:t>，以评估</w:t>
      </w:r>
      <w:proofErr w:type="spellStart"/>
      <w:r w:rsidR="00E92F98" w:rsidRPr="001003EF">
        <w:rPr>
          <w:lang w:val="en-US" w:eastAsia="zh-CN"/>
        </w:rPr>
        <w:t>Leeheim</w:t>
      </w:r>
      <w:proofErr w:type="spellEnd"/>
      <w:r w:rsidR="00115B55">
        <w:rPr>
          <w:rFonts w:hint="eastAsia"/>
          <w:lang w:val="en-US" w:eastAsia="zh-CN"/>
        </w:rPr>
        <w:t>监测站</w:t>
      </w:r>
      <w:r w:rsidR="002B4DF5">
        <w:rPr>
          <w:rFonts w:hint="eastAsia"/>
          <w:lang w:val="en-US" w:eastAsia="zh-CN"/>
        </w:rPr>
        <w:t>在欧洲国家</w:t>
      </w:r>
      <w:r w:rsidR="002B4DF5" w:rsidRPr="00681306">
        <w:rPr>
          <w:rFonts w:hint="eastAsia"/>
          <w:lang w:val="en-US" w:eastAsia="zh-CN"/>
        </w:rPr>
        <w:t>（法国</w:t>
      </w:r>
      <w:r w:rsidR="00115B55">
        <w:rPr>
          <w:rFonts w:hint="eastAsia"/>
          <w:lang w:val="en-US" w:eastAsia="zh-CN"/>
        </w:rPr>
        <w:t>、</w:t>
      </w:r>
      <w:r w:rsidR="002B4DF5" w:rsidRPr="00681306">
        <w:rPr>
          <w:rFonts w:hint="eastAsia"/>
          <w:lang w:val="en-US" w:eastAsia="zh-CN"/>
        </w:rPr>
        <w:t>西班牙和瑞士）</w:t>
      </w:r>
      <w:r w:rsidR="00681306" w:rsidRPr="00681306">
        <w:rPr>
          <w:rFonts w:hint="eastAsia"/>
          <w:lang w:val="en-US" w:eastAsia="zh-CN"/>
        </w:rPr>
        <w:t>的地理定位能力。</w:t>
      </w:r>
      <w:r w:rsidR="000945A9">
        <w:rPr>
          <w:rFonts w:hint="eastAsia"/>
          <w:lang w:val="en-US" w:eastAsia="zh-CN"/>
        </w:rPr>
        <w:t>之后在</w:t>
      </w:r>
      <w:r w:rsidR="00681306" w:rsidRPr="00681306">
        <w:rPr>
          <w:rFonts w:hint="eastAsia"/>
          <w:lang w:val="en-US" w:eastAsia="zh-CN"/>
        </w:rPr>
        <w:t>2014</w:t>
      </w:r>
      <w:r w:rsidR="00681306" w:rsidRPr="00681306">
        <w:rPr>
          <w:rFonts w:hint="eastAsia"/>
          <w:lang w:val="en-US" w:eastAsia="zh-CN"/>
        </w:rPr>
        <w:t>年，</w:t>
      </w:r>
      <w:r w:rsidR="006F764C">
        <w:rPr>
          <w:rFonts w:hint="eastAsia"/>
          <w:lang w:val="en-US" w:eastAsia="zh-CN"/>
        </w:rPr>
        <w:t>《卫星监测谅解备忘录》</w:t>
      </w:r>
      <w:r w:rsidR="006F764C" w:rsidRPr="00135FEA">
        <w:rPr>
          <w:rFonts w:hint="eastAsia"/>
          <w:lang w:eastAsia="zh-CN"/>
        </w:rPr>
        <w:t>（</w:t>
      </w:r>
      <w:r w:rsidR="006F764C" w:rsidRPr="00135FEA">
        <w:rPr>
          <w:lang w:eastAsia="zh-CN"/>
        </w:rPr>
        <w:t>SAT</w:t>
      </w:r>
      <w:r w:rsidR="006F764C" w:rsidRPr="00135FEA">
        <w:rPr>
          <w:rFonts w:hint="eastAsia"/>
          <w:lang w:eastAsia="zh-CN"/>
        </w:rPr>
        <w:t xml:space="preserve"> </w:t>
      </w:r>
      <w:proofErr w:type="spellStart"/>
      <w:r w:rsidR="006F764C" w:rsidRPr="00135FEA">
        <w:rPr>
          <w:rFonts w:hint="eastAsia"/>
          <w:lang w:eastAsia="zh-CN"/>
        </w:rPr>
        <w:t>MoU</w:t>
      </w:r>
      <w:proofErr w:type="spellEnd"/>
      <w:r w:rsidR="006F764C" w:rsidRPr="00135FEA">
        <w:rPr>
          <w:rFonts w:hint="eastAsia"/>
          <w:lang w:eastAsia="zh-CN"/>
        </w:rPr>
        <w:t>）</w:t>
      </w:r>
      <w:r w:rsidR="00681306" w:rsidRPr="00681306">
        <w:rPr>
          <w:rFonts w:hint="eastAsia"/>
          <w:lang w:val="en-US" w:eastAsia="zh-CN"/>
        </w:rPr>
        <w:t>资助了一项研究，以改善卫星地理定位</w:t>
      </w:r>
      <w:r w:rsidR="000945A9">
        <w:rPr>
          <w:rFonts w:hint="eastAsia"/>
          <w:lang w:val="en-US" w:eastAsia="zh-CN"/>
        </w:rPr>
        <w:t>进程</w:t>
      </w:r>
      <w:r w:rsidR="00681306" w:rsidRPr="00681306">
        <w:rPr>
          <w:rFonts w:hint="eastAsia"/>
          <w:lang w:val="en-US" w:eastAsia="zh-CN"/>
        </w:rPr>
        <w:t>。</w:t>
      </w:r>
      <w:r w:rsidR="000945A9">
        <w:rPr>
          <w:rFonts w:hint="eastAsia"/>
          <w:lang w:val="en-US" w:eastAsia="zh-CN"/>
        </w:rPr>
        <w:t>研究结果表明</w:t>
      </w:r>
      <w:r w:rsidR="00681306" w:rsidRPr="00681306">
        <w:rPr>
          <w:rFonts w:hint="eastAsia"/>
          <w:lang w:val="en-US" w:eastAsia="zh-CN"/>
        </w:rPr>
        <w:t>，</w:t>
      </w:r>
      <w:proofErr w:type="spellStart"/>
      <w:r w:rsidR="00681306" w:rsidRPr="00681306">
        <w:rPr>
          <w:rFonts w:hint="eastAsia"/>
          <w:lang w:val="en-US" w:eastAsia="zh-CN"/>
        </w:rPr>
        <w:t>Leeheim</w:t>
      </w:r>
      <w:proofErr w:type="spellEnd"/>
      <w:r w:rsidR="00115B55">
        <w:rPr>
          <w:rFonts w:hint="eastAsia"/>
          <w:lang w:val="en-US" w:eastAsia="zh-CN"/>
        </w:rPr>
        <w:t>监测站</w:t>
      </w:r>
      <w:r w:rsidR="00681306" w:rsidRPr="00681306">
        <w:rPr>
          <w:rFonts w:hint="eastAsia"/>
          <w:lang w:val="en-US" w:eastAsia="zh-CN"/>
        </w:rPr>
        <w:t>已成功地在欧洲</w:t>
      </w:r>
      <w:r w:rsidR="000945A9">
        <w:rPr>
          <w:rFonts w:hint="eastAsia"/>
          <w:lang w:val="en-US" w:eastAsia="zh-CN"/>
        </w:rPr>
        <w:t>以及更遥远的中东</w:t>
      </w:r>
      <w:r w:rsidR="00115B55">
        <w:rPr>
          <w:rFonts w:hint="eastAsia"/>
          <w:lang w:val="en-US" w:eastAsia="zh-CN"/>
        </w:rPr>
        <w:t>地区</w:t>
      </w:r>
      <w:r w:rsidR="000945A9">
        <w:rPr>
          <w:rFonts w:hint="eastAsia"/>
          <w:lang w:val="en-US" w:eastAsia="zh-CN"/>
        </w:rPr>
        <w:t>定位了干扰源</w:t>
      </w:r>
      <w:r w:rsidR="00681306" w:rsidRPr="00681306">
        <w:rPr>
          <w:rFonts w:hint="eastAsia"/>
          <w:lang w:val="en-US" w:eastAsia="zh-CN"/>
        </w:rPr>
        <w:t>。</w:t>
      </w:r>
    </w:p>
    <w:p w14:paraId="2E6731C5" w14:textId="77777777" w:rsidR="00681306" w:rsidRPr="001003EF" w:rsidRDefault="00681306" w:rsidP="00621A04">
      <w:pPr>
        <w:ind w:firstLineChars="200" w:firstLine="480"/>
        <w:rPr>
          <w:lang w:val="en-US" w:eastAsia="zh-CN"/>
        </w:rPr>
      </w:pPr>
      <w:r>
        <w:rPr>
          <w:rFonts w:hint="eastAsia"/>
          <w:lang w:val="en-US" w:eastAsia="zh-CN"/>
        </w:rPr>
        <w:t>本</w:t>
      </w:r>
      <w:r w:rsidRPr="00681306">
        <w:rPr>
          <w:rFonts w:hint="eastAsia"/>
          <w:lang w:val="en-US" w:eastAsia="zh-CN"/>
        </w:rPr>
        <w:t>附件</w:t>
      </w:r>
      <w:r w:rsidR="00930DF3">
        <w:rPr>
          <w:rFonts w:hint="eastAsia"/>
          <w:lang w:val="en-US" w:eastAsia="zh-CN"/>
        </w:rPr>
        <w:t>的</w:t>
      </w:r>
      <w:r w:rsidR="00115B55">
        <w:rPr>
          <w:rFonts w:hint="eastAsia"/>
          <w:lang w:val="en-US" w:eastAsia="zh-CN"/>
        </w:rPr>
        <w:t>附录</w:t>
      </w:r>
      <w:r w:rsidRPr="00681306">
        <w:rPr>
          <w:rFonts w:hint="eastAsia"/>
          <w:lang w:val="en-US" w:eastAsia="zh-CN"/>
        </w:rPr>
        <w:t>列出了</w:t>
      </w:r>
      <w:proofErr w:type="spellStart"/>
      <w:r w:rsidRPr="001003EF">
        <w:rPr>
          <w:lang w:val="en-US" w:eastAsia="zh-CN"/>
        </w:rPr>
        <w:t>Leeheim</w:t>
      </w:r>
      <w:proofErr w:type="spellEnd"/>
      <w:r w:rsidR="00115B55">
        <w:rPr>
          <w:rFonts w:hint="eastAsia"/>
          <w:lang w:val="en-US" w:eastAsia="zh-CN"/>
        </w:rPr>
        <w:t>监测站</w:t>
      </w:r>
      <w:r w:rsidRPr="00681306">
        <w:rPr>
          <w:rFonts w:hint="eastAsia"/>
          <w:lang w:val="en-US" w:eastAsia="zh-CN"/>
        </w:rPr>
        <w:t>在</w:t>
      </w:r>
      <w:r w:rsidR="0035789C">
        <w:rPr>
          <w:rFonts w:hint="eastAsia"/>
          <w:lang w:val="en-US" w:eastAsia="zh-CN"/>
        </w:rPr>
        <w:t>《卫星监测谅解备忘录》</w:t>
      </w:r>
      <w:r w:rsidR="0035789C" w:rsidRPr="00135FEA">
        <w:rPr>
          <w:rFonts w:hint="eastAsia"/>
          <w:lang w:eastAsia="zh-CN"/>
        </w:rPr>
        <w:t>（</w:t>
      </w:r>
      <w:r w:rsidR="0035789C" w:rsidRPr="00135FEA">
        <w:rPr>
          <w:lang w:eastAsia="zh-CN"/>
        </w:rPr>
        <w:t>SAT</w:t>
      </w:r>
      <w:r w:rsidR="0035789C" w:rsidRPr="00135FEA">
        <w:rPr>
          <w:rFonts w:hint="eastAsia"/>
          <w:lang w:eastAsia="zh-CN"/>
        </w:rPr>
        <w:t xml:space="preserve"> </w:t>
      </w:r>
      <w:proofErr w:type="spellStart"/>
      <w:r w:rsidR="0035789C" w:rsidRPr="00135FEA">
        <w:rPr>
          <w:rFonts w:hint="eastAsia"/>
          <w:lang w:eastAsia="zh-CN"/>
        </w:rPr>
        <w:t>MoU</w:t>
      </w:r>
      <w:proofErr w:type="spellEnd"/>
      <w:r w:rsidR="0035789C" w:rsidRPr="00135FEA">
        <w:rPr>
          <w:rFonts w:hint="eastAsia"/>
          <w:lang w:eastAsia="zh-CN"/>
        </w:rPr>
        <w:t>）</w:t>
      </w:r>
      <w:r w:rsidRPr="00681306">
        <w:rPr>
          <w:rFonts w:hint="eastAsia"/>
          <w:lang w:val="en-US" w:eastAsia="zh-CN"/>
        </w:rPr>
        <w:t>监督下进行测量的清单和简要说明。这些测量可分为两类：一类是</w:t>
      </w:r>
      <w:r w:rsidR="00930DF3">
        <w:rPr>
          <w:rFonts w:hint="eastAsia"/>
          <w:lang w:val="en-US" w:eastAsia="zh-CN"/>
        </w:rPr>
        <w:t>加入</w:t>
      </w:r>
      <w:r w:rsidR="006F764C">
        <w:rPr>
          <w:rFonts w:hint="eastAsia"/>
          <w:lang w:val="en-US" w:eastAsia="zh-CN"/>
        </w:rPr>
        <w:t>《卫星监测谅解备忘录》</w:t>
      </w:r>
      <w:r w:rsidR="006F764C" w:rsidRPr="00135FEA">
        <w:rPr>
          <w:rFonts w:hint="eastAsia"/>
          <w:lang w:eastAsia="zh-CN"/>
        </w:rPr>
        <w:t>（</w:t>
      </w:r>
      <w:r w:rsidR="006F764C" w:rsidRPr="00135FEA">
        <w:rPr>
          <w:lang w:eastAsia="zh-CN"/>
        </w:rPr>
        <w:t>SAT</w:t>
      </w:r>
      <w:r w:rsidR="006F764C" w:rsidRPr="00135FEA">
        <w:rPr>
          <w:rFonts w:hint="eastAsia"/>
          <w:lang w:eastAsia="zh-CN"/>
        </w:rPr>
        <w:t xml:space="preserve"> </w:t>
      </w:r>
      <w:proofErr w:type="spellStart"/>
      <w:r w:rsidR="006F764C" w:rsidRPr="00135FEA">
        <w:rPr>
          <w:rFonts w:hint="eastAsia"/>
          <w:lang w:eastAsia="zh-CN"/>
        </w:rPr>
        <w:t>MoU</w:t>
      </w:r>
      <w:proofErr w:type="spellEnd"/>
      <w:r w:rsidR="006F764C" w:rsidRPr="00135FEA">
        <w:rPr>
          <w:rFonts w:hint="eastAsia"/>
          <w:lang w:eastAsia="zh-CN"/>
        </w:rPr>
        <w:t>）</w:t>
      </w:r>
      <w:r w:rsidR="00930DF3">
        <w:rPr>
          <w:rFonts w:hint="eastAsia"/>
          <w:lang w:val="en-US" w:eastAsia="zh-CN"/>
        </w:rPr>
        <w:t>的</w:t>
      </w:r>
      <w:r w:rsidR="00F8536E">
        <w:rPr>
          <w:rFonts w:hint="eastAsia"/>
          <w:lang w:val="en-US" w:eastAsia="zh-CN"/>
        </w:rPr>
        <w:t>主管</w:t>
      </w:r>
      <w:r w:rsidRPr="00681306">
        <w:rPr>
          <w:rFonts w:hint="eastAsia"/>
          <w:lang w:val="en-US" w:eastAsia="zh-CN"/>
        </w:rPr>
        <w:t>部门要求的，另一类是</w:t>
      </w:r>
      <w:r w:rsidR="00F8536E" w:rsidRPr="00681306">
        <w:rPr>
          <w:rFonts w:hint="eastAsia"/>
          <w:lang w:val="en-US" w:eastAsia="zh-CN"/>
        </w:rPr>
        <w:t>ECC</w:t>
      </w:r>
      <w:r w:rsidR="00F8536E">
        <w:rPr>
          <w:rFonts w:hint="eastAsia"/>
          <w:lang w:val="en-US" w:eastAsia="zh-CN"/>
        </w:rPr>
        <w:t>工作组要求的。例如，</w:t>
      </w:r>
      <w:r w:rsidRPr="00681306">
        <w:rPr>
          <w:rFonts w:hint="eastAsia"/>
          <w:lang w:val="en-US" w:eastAsia="zh-CN"/>
        </w:rPr>
        <w:t>频谱工程</w:t>
      </w:r>
      <w:r w:rsidR="00F8536E">
        <w:rPr>
          <w:rFonts w:hint="eastAsia"/>
          <w:lang w:val="en-US" w:eastAsia="zh-CN"/>
        </w:rPr>
        <w:t>工作组</w:t>
      </w:r>
      <w:r w:rsidRPr="00681306">
        <w:rPr>
          <w:rFonts w:hint="eastAsia"/>
          <w:lang w:val="en-US" w:eastAsia="zh-CN"/>
        </w:rPr>
        <w:t>（</w:t>
      </w:r>
      <w:r w:rsidRPr="00681306">
        <w:rPr>
          <w:rFonts w:hint="eastAsia"/>
          <w:lang w:val="en-US" w:eastAsia="zh-CN"/>
        </w:rPr>
        <w:t>WGSE</w:t>
      </w:r>
      <w:r w:rsidRPr="00681306">
        <w:rPr>
          <w:rFonts w:hint="eastAsia"/>
          <w:lang w:val="en-US" w:eastAsia="zh-CN"/>
        </w:rPr>
        <w:t>）和频率管理</w:t>
      </w:r>
      <w:r w:rsidR="00F8536E" w:rsidRPr="00681306">
        <w:rPr>
          <w:rFonts w:hint="eastAsia"/>
          <w:lang w:val="en-US" w:eastAsia="zh-CN"/>
        </w:rPr>
        <w:t>工作组</w:t>
      </w:r>
      <w:r w:rsidRPr="00681306">
        <w:rPr>
          <w:rFonts w:hint="eastAsia"/>
          <w:lang w:val="en-US" w:eastAsia="zh-CN"/>
        </w:rPr>
        <w:t>（</w:t>
      </w:r>
      <w:r w:rsidRPr="00681306">
        <w:rPr>
          <w:rFonts w:hint="eastAsia"/>
          <w:lang w:val="en-US" w:eastAsia="zh-CN"/>
        </w:rPr>
        <w:t>WGFM</w:t>
      </w:r>
      <w:r w:rsidRPr="00681306">
        <w:rPr>
          <w:rFonts w:hint="eastAsia"/>
          <w:lang w:val="en-US" w:eastAsia="zh-CN"/>
        </w:rPr>
        <w:t>）要求进行测量，以便为制定</w:t>
      </w:r>
      <w:r w:rsidRPr="00681306">
        <w:rPr>
          <w:rFonts w:hint="eastAsia"/>
          <w:lang w:val="en-US" w:eastAsia="zh-CN"/>
        </w:rPr>
        <w:t>ECC</w:t>
      </w:r>
      <w:r w:rsidRPr="00681306">
        <w:rPr>
          <w:rFonts w:hint="eastAsia"/>
          <w:lang w:val="en-US" w:eastAsia="zh-CN"/>
        </w:rPr>
        <w:t>报告和</w:t>
      </w:r>
      <w:r w:rsidRPr="00681306">
        <w:rPr>
          <w:rFonts w:hint="eastAsia"/>
          <w:lang w:val="en-US" w:eastAsia="zh-CN"/>
        </w:rPr>
        <w:t>ECC</w:t>
      </w:r>
      <w:r w:rsidR="00F8536E">
        <w:rPr>
          <w:rFonts w:hint="eastAsia"/>
          <w:lang w:val="en-US" w:eastAsia="zh-CN"/>
        </w:rPr>
        <w:t>决议</w:t>
      </w:r>
      <w:r w:rsidRPr="00681306">
        <w:rPr>
          <w:rFonts w:hint="eastAsia"/>
          <w:lang w:val="en-US" w:eastAsia="zh-CN"/>
        </w:rPr>
        <w:t>以及世界无线电</w:t>
      </w:r>
      <w:r w:rsidR="00115B55">
        <w:rPr>
          <w:rFonts w:hint="eastAsia"/>
          <w:lang w:val="en-US" w:eastAsia="zh-CN"/>
        </w:rPr>
        <w:t>会议</w:t>
      </w:r>
      <w:r w:rsidR="00F8536E">
        <w:rPr>
          <w:rFonts w:hint="eastAsia"/>
          <w:lang w:val="en-US" w:eastAsia="zh-CN"/>
        </w:rPr>
        <w:t>的</w:t>
      </w:r>
      <w:r w:rsidR="00F8536E" w:rsidRPr="00681306">
        <w:rPr>
          <w:rFonts w:hint="eastAsia"/>
          <w:lang w:val="en-US" w:eastAsia="zh-CN"/>
        </w:rPr>
        <w:t>筹备</w:t>
      </w:r>
      <w:r w:rsidRPr="00681306">
        <w:rPr>
          <w:rFonts w:hint="eastAsia"/>
          <w:lang w:val="en-US" w:eastAsia="zh-CN"/>
        </w:rPr>
        <w:t>提供技术</w:t>
      </w:r>
      <w:r w:rsidR="00115B55">
        <w:rPr>
          <w:rFonts w:hint="eastAsia"/>
          <w:lang w:val="en-US" w:eastAsia="zh-CN"/>
        </w:rPr>
        <w:t>基础</w:t>
      </w:r>
      <w:r w:rsidRPr="00681306">
        <w:rPr>
          <w:rFonts w:hint="eastAsia"/>
          <w:lang w:val="en-US" w:eastAsia="zh-CN"/>
        </w:rPr>
        <w:t>。</w:t>
      </w:r>
    </w:p>
    <w:p w14:paraId="47ED297C" w14:textId="77777777" w:rsidR="00681306" w:rsidRPr="004732D0" w:rsidRDefault="00681306" w:rsidP="00621A04">
      <w:pPr>
        <w:ind w:firstLineChars="200" w:firstLine="480"/>
        <w:rPr>
          <w:lang w:eastAsia="zh-CN"/>
        </w:rPr>
      </w:pPr>
      <w:r w:rsidRPr="004732D0">
        <w:rPr>
          <w:rFonts w:hint="eastAsia"/>
          <w:lang w:eastAsia="zh-CN"/>
        </w:rPr>
        <w:t>由于空间</w:t>
      </w:r>
      <w:r w:rsidR="004732D0">
        <w:rPr>
          <w:rFonts w:hint="eastAsia"/>
          <w:lang w:eastAsia="zh-CN"/>
        </w:rPr>
        <w:t>业务</w:t>
      </w:r>
      <w:r w:rsidRPr="004732D0">
        <w:rPr>
          <w:rFonts w:hint="eastAsia"/>
          <w:lang w:eastAsia="zh-CN"/>
        </w:rPr>
        <w:t>具有重要的战略意义，并且就欧洲的</w:t>
      </w:r>
      <w:r w:rsidR="004560B3">
        <w:rPr>
          <w:rFonts w:hint="eastAsia"/>
          <w:lang w:eastAsia="zh-CN"/>
        </w:rPr>
        <w:t>业务增长而言，一些空间业务是最有前途的市场，</w:t>
      </w:r>
      <w:r w:rsidRPr="004732D0">
        <w:rPr>
          <w:rFonts w:hint="eastAsia"/>
          <w:lang w:eastAsia="zh-CN"/>
        </w:rPr>
        <w:t>如全球卫星</w:t>
      </w:r>
      <w:r w:rsidR="004732D0" w:rsidRPr="004732D0">
        <w:rPr>
          <w:rFonts w:hint="eastAsia"/>
          <w:lang w:eastAsia="zh-CN"/>
        </w:rPr>
        <w:t>导航</w:t>
      </w:r>
      <w:r w:rsidRPr="004732D0">
        <w:rPr>
          <w:rFonts w:hint="eastAsia"/>
          <w:lang w:eastAsia="zh-CN"/>
        </w:rPr>
        <w:t>系统（</w:t>
      </w:r>
      <w:r w:rsidRPr="004732D0">
        <w:rPr>
          <w:rFonts w:hint="eastAsia"/>
          <w:lang w:eastAsia="zh-CN"/>
        </w:rPr>
        <w:t>GNSS</w:t>
      </w:r>
      <w:r w:rsidRPr="004732D0">
        <w:rPr>
          <w:rFonts w:hint="eastAsia"/>
          <w:lang w:eastAsia="zh-CN"/>
        </w:rPr>
        <w:t>），因此，</w:t>
      </w:r>
      <w:r w:rsidRPr="004732D0">
        <w:rPr>
          <w:rFonts w:hint="eastAsia"/>
          <w:lang w:eastAsia="zh-CN"/>
        </w:rPr>
        <w:t>CEPT</w:t>
      </w:r>
      <w:r w:rsidRPr="004732D0">
        <w:rPr>
          <w:rFonts w:hint="eastAsia"/>
          <w:lang w:eastAsia="zh-CN"/>
        </w:rPr>
        <w:t>需要继续开展卫星监测活动。</w:t>
      </w:r>
    </w:p>
    <w:p w14:paraId="705D487F" w14:textId="77777777" w:rsidR="00681306" w:rsidRPr="001003EF" w:rsidRDefault="00681306" w:rsidP="000941B8">
      <w:pPr>
        <w:ind w:firstLineChars="200" w:firstLine="480"/>
        <w:rPr>
          <w:lang w:val="en-US" w:eastAsia="zh-CN"/>
        </w:rPr>
      </w:pPr>
      <w:r w:rsidRPr="00681306">
        <w:rPr>
          <w:rFonts w:hint="eastAsia"/>
          <w:lang w:val="en-US" w:eastAsia="zh-CN"/>
        </w:rPr>
        <w:t>自</w:t>
      </w:r>
      <w:r w:rsidRPr="00681306">
        <w:rPr>
          <w:rFonts w:hint="eastAsia"/>
          <w:lang w:val="en-US" w:eastAsia="zh-CN"/>
        </w:rPr>
        <w:t>2003</w:t>
      </w:r>
      <w:r w:rsidRPr="00681306">
        <w:rPr>
          <w:rFonts w:hint="eastAsia"/>
          <w:lang w:val="en-US" w:eastAsia="zh-CN"/>
        </w:rPr>
        <w:t>年以来，</w:t>
      </w:r>
      <w:r w:rsidR="006F764C">
        <w:rPr>
          <w:rFonts w:hint="eastAsia"/>
          <w:lang w:val="en-US" w:eastAsia="zh-CN"/>
        </w:rPr>
        <w:t>《卫星监测谅解备忘录》</w:t>
      </w:r>
      <w:r w:rsidR="006F764C" w:rsidRPr="00135FEA">
        <w:rPr>
          <w:rFonts w:hint="eastAsia"/>
          <w:lang w:eastAsia="zh-CN"/>
        </w:rPr>
        <w:t>（</w:t>
      </w:r>
      <w:r w:rsidR="006F764C" w:rsidRPr="00135FEA">
        <w:rPr>
          <w:lang w:eastAsia="zh-CN"/>
        </w:rPr>
        <w:t>SAT</w:t>
      </w:r>
      <w:r w:rsidR="006F764C" w:rsidRPr="00135FEA">
        <w:rPr>
          <w:rFonts w:hint="eastAsia"/>
          <w:lang w:eastAsia="zh-CN"/>
        </w:rPr>
        <w:t xml:space="preserve"> </w:t>
      </w:r>
      <w:proofErr w:type="spellStart"/>
      <w:r w:rsidR="006F764C" w:rsidRPr="00135FEA">
        <w:rPr>
          <w:rFonts w:hint="eastAsia"/>
          <w:lang w:eastAsia="zh-CN"/>
        </w:rPr>
        <w:t>MoU</w:t>
      </w:r>
      <w:proofErr w:type="spellEnd"/>
      <w:r w:rsidR="006F764C" w:rsidRPr="00135FEA">
        <w:rPr>
          <w:rFonts w:hint="eastAsia"/>
          <w:lang w:eastAsia="zh-CN"/>
        </w:rPr>
        <w:t>）</w:t>
      </w:r>
      <w:r w:rsidRPr="00681306">
        <w:rPr>
          <w:rFonts w:hint="eastAsia"/>
          <w:lang w:val="en-US" w:eastAsia="zh-CN"/>
        </w:rPr>
        <w:t>成员为支持</w:t>
      </w:r>
      <w:r w:rsidRPr="00681306">
        <w:rPr>
          <w:rFonts w:hint="eastAsia"/>
          <w:lang w:val="en-US" w:eastAsia="zh-CN"/>
        </w:rPr>
        <w:t>CEPT</w:t>
      </w:r>
      <w:r w:rsidRPr="00681306">
        <w:rPr>
          <w:rFonts w:hint="eastAsia"/>
          <w:lang w:val="en-US" w:eastAsia="zh-CN"/>
        </w:rPr>
        <w:t>工作组的活动资助了许多测量</w:t>
      </w:r>
      <w:r w:rsidR="000941B8">
        <w:rPr>
          <w:rFonts w:hint="eastAsia"/>
          <w:lang w:val="en-US" w:eastAsia="zh-CN"/>
        </w:rPr>
        <w:t>活动和项目</w:t>
      </w:r>
      <w:r w:rsidRPr="00681306">
        <w:rPr>
          <w:rFonts w:hint="eastAsia"/>
          <w:lang w:val="en-US" w:eastAsia="zh-CN"/>
        </w:rPr>
        <w:t>，以实现频谱的有效利用并迅速消除有害干扰。</w:t>
      </w:r>
    </w:p>
    <w:p w14:paraId="45B310CB" w14:textId="77777777" w:rsidR="00681306" w:rsidRPr="001003EF" w:rsidRDefault="00681306" w:rsidP="000941B8">
      <w:pPr>
        <w:ind w:firstLineChars="200" w:firstLine="480"/>
        <w:rPr>
          <w:lang w:val="en-US" w:eastAsia="zh-CN"/>
        </w:rPr>
      </w:pPr>
      <w:r w:rsidRPr="00681306">
        <w:rPr>
          <w:rFonts w:hint="eastAsia"/>
          <w:lang w:val="en-US" w:eastAsia="zh-CN"/>
        </w:rPr>
        <w:t>为了继续分享所</w:t>
      </w:r>
      <w:r w:rsidR="00E17E3D">
        <w:rPr>
          <w:rFonts w:hint="eastAsia"/>
          <w:lang w:val="en-US" w:eastAsia="zh-CN"/>
        </w:rPr>
        <w:t>取得的成果和成就</w:t>
      </w:r>
      <w:r w:rsidRPr="00681306">
        <w:rPr>
          <w:rFonts w:hint="eastAsia"/>
          <w:lang w:val="en-US" w:eastAsia="zh-CN"/>
        </w:rPr>
        <w:t>，</w:t>
      </w:r>
      <w:r w:rsidR="006F764C">
        <w:rPr>
          <w:rFonts w:hint="eastAsia"/>
          <w:lang w:val="en-US" w:eastAsia="zh-CN"/>
        </w:rPr>
        <w:t>《卫星监测谅解备忘录》</w:t>
      </w:r>
      <w:r w:rsidR="006F764C" w:rsidRPr="00135FEA">
        <w:rPr>
          <w:rFonts w:hint="eastAsia"/>
          <w:lang w:eastAsia="zh-CN"/>
        </w:rPr>
        <w:t>（</w:t>
      </w:r>
      <w:r w:rsidR="006F764C" w:rsidRPr="00135FEA">
        <w:rPr>
          <w:lang w:eastAsia="zh-CN"/>
        </w:rPr>
        <w:t>SAT</w:t>
      </w:r>
      <w:r w:rsidR="006F764C" w:rsidRPr="00135FEA">
        <w:rPr>
          <w:rFonts w:hint="eastAsia"/>
          <w:lang w:eastAsia="zh-CN"/>
        </w:rPr>
        <w:t xml:space="preserve"> </w:t>
      </w:r>
      <w:proofErr w:type="spellStart"/>
      <w:r w:rsidR="006F764C" w:rsidRPr="00135FEA">
        <w:rPr>
          <w:rFonts w:hint="eastAsia"/>
          <w:lang w:eastAsia="zh-CN"/>
        </w:rPr>
        <w:t>MoU</w:t>
      </w:r>
      <w:proofErr w:type="spellEnd"/>
      <w:r w:rsidR="006F764C" w:rsidRPr="00135FEA">
        <w:rPr>
          <w:rFonts w:hint="eastAsia"/>
          <w:lang w:eastAsia="zh-CN"/>
        </w:rPr>
        <w:t>）</w:t>
      </w:r>
      <w:r w:rsidR="00E17E3D">
        <w:rPr>
          <w:rFonts w:hint="eastAsia"/>
          <w:lang w:val="en-US" w:eastAsia="zh-CN"/>
        </w:rPr>
        <w:t>成员</w:t>
      </w:r>
      <w:r w:rsidR="008978D2">
        <w:rPr>
          <w:rFonts w:hint="eastAsia"/>
          <w:lang w:val="en-US" w:eastAsia="zh-CN"/>
        </w:rPr>
        <w:t>诚邀</w:t>
      </w:r>
      <w:r w:rsidRPr="00681306">
        <w:rPr>
          <w:rFonts w:hint="eastAsia"/>
          <w:lang w:val="en-US" w:eastAsia="zh-CN"/>
        </w:rPr>
        <w:t>所有</w:t>
      </w:r>
      <w:r w:rsidRPr="00681306">
        <w:rPr>
          <w:rFonts w:hint="eastAsia"/>
          <w:lang w:val="en-US" w:eastAsia="zh-CN"/>
        </w:rPr>
        <w:t>CEPT</w:t>
      </w:r>
      <w:r w:rsidRPr="00681306">
        <w:rPr>
          <w:rFonts w:hint="eastAsia"/>
          <w:lang w:val="en-US" w:eastAsia="zh-CN"/>
        </w:rPr>
        <w:t>成员加入</w:t>
      </w:r>
      <w:r w:rsidR="006F764C">
        <w:rPr>
          <w:rFonts w:hint="eastAsia"/>
          <w:lang w:val="en-US" w:eastAsia="zh-CN"/>
        </w:rPr>
        <w:t>《卫星监测谅解备忘录》</w:t>
      </w:r>
      <w:r w:rsidR="006F764C" w:rsidRPr="00135FEA">
        <w:rPr>
          <w:rFonts w:hint="eastAsia"/>
          <w:lang w:eastAsia="zh-CN"/>
        </w:rPr>
        <w:t>（</w:t>
      </w:r>
      <w:r w:rsidR="006F764C" w:rsidRPr="00135FEA">
        <w:rPr>
          <w:lang w:eastAsia="zh-CN"/>
        </w:rPr>
        <w:t>SAT</w:t>
      </w:r>
      <w:r w:rsidR="006F764C" w:rsidRPr="00135FEA">
        <w:rPr>
          <w:rFonts w:hint="eastAsia"/>
          <w:lang w:eastAsia="zh-CN"/>
        </w:rPr>
        <w:t xml:space="preserve"> </w:t>
      </w:r>
      <w:proofErr w:type="spellStart"/>
      <w:r w:rsidR="006F764C" w:rsidRPr="00135FEA">
        <w:rPr>
          <w:rFonts w:hint="eastAsia"/>
          <w:lang w:eastAsia="zh-CN"/>
        </w:rPr>
        <w:t>MoU</w:t>
      </w:r>
      <w:proofErr w:type="spellEnd"/>
      <w:r w:rsidR="006F764C" w:rsidRPr="00135FEA">
        <w:rPr>
          <w:rFonts w:hint="eastAsia"/>
          <w:lang w:eastAsia="zh-CN"/>
        </w:rPr>
        <w:t>）</w:t>
      </w:r>
      <w:r w:rsidR="008978D2">
        <w:rPr>
          <w:rFonts w:hint="eastAsia"/>
          <w:lang w:val="en-US" w:eastAsia="zh-CN"/>
        </w:rPr>
        <w:t>。</w:t>
      </w:r>
    </w:p>
    <w:p w14:paraId="019821E1" w14:textId="77777777" w:rsidR="00A13D19" w:rsidRDefault="00F95771" w:rsidP="000941B8">
      <w:pPr>
        <w:ind w:firstLineChars="200" w:firstLine="480"/>
        <w:rPr>
          <w:lang w:val="en-US" w:eastAsia="zh-CN"/>
        </w:rPr>
      </w:pPr>
      <w:bookmarkStart w:id="30" w:name="lt_pId141"/>
      <w:r>
        <w:rPr>
          <w:lang w:val="en-US" w:eastAsia="zh-CN"/>
        </w:rPr>
        <w:t>请联系欧洲通信标准办公室</w:t>
      </w:r>
      <w:r>
        <w:rPr>
          <w:rFonts w:hint="eastAsia"/>
          <w:lang w:val="en-US" w:eastAsia="zh-CN"/>
        </w:rPr>
        <w:t>（</w:t>
      </w:r>
      <w:r w:rsidRPr="001003EF">
        <w:rPr>
          <w:lang w:val="en-US" w:eastAsia="zh-CN"/>
        </w:rPr>
        <w:t>ECO</w:t>
      </w:r>
      <w:r>
        <w:rPr>
          <w:rFonts w:hint="eastAsia"/>
          <w:lang w:val="en-US" w:eastAsia="zh-CN"/>
        </w:rPr>
        <w:t>）</w:t>
      </w:r>
      <w:r w:rsidRPr="001003EF">
        <w:rPr>
          <w:position w:val="6"/>
          <w:sz w:val="18"/>
          <w:lang w:eastAsia="en-GB"/>
        </w:rPr>
        <w:footnoteReference w:id="2"/>
      </w:r>
      <w:bookmarkEnd w:id="30"/>
      <w:r>
        <w:rPr>
          <w:rFonts w:hint="eastAsia"/>
          <w:lang w:val="en-US" w:eastAsia="zh-CN"/>
        </w:rPr>
        <w:t>。</w:t>
      </w:r>
    </w:p>
    <w:p w14:paraId="445857F4" w14:textId="77777777" w:rsidR="0016508F" w:rsidRDefault="00C17DB8">
      <w:pPr>
        <w:tabs>
          <w:tab w:val="clear" w:pos="794"/>
          <w:tab w:val="clear" w:pos="1191"/>
          <w:tab w:val="clear" w:pos="1588"/>
          <w:tab w:val="clear" w:pos="1985"/>
        </w:tabs>
        <w:overflowPunct/>
        <w:autoSpaceDE/>
        <w:autoSpaceDN/>
        <w:adjustRightInd/>
        <w:spacing w:before="0"/>
        <w:jc w:val="left"/>
        <w:textAlignment w:val="auto"/>
        <w:rPr>
          <w:caps/>
          <w:sz w:val="28"/>
          <w:lang w:val="en-GB" w:eastAsia="zh-CN"/>
        </w:rPr>
      </w:pPr>
      <w:r w:rsidRPr="001003EF">
        <w:rPr>
          <w:lang w:val="en-US" w:eastAsia="zh-CN"/>
        </w:rPr>
        <w:br w:type="page"/>
      </w:r>
    </w:p>
    <w:p w14:paraId="0C3313B8" w14:textId="77777777" w:rsidR="003908AB" w:rsidRPr="001003EF" w:rsidRDefault="003908AB" w:rsidP="003908AB">
      <w:pPr>
        <w:pStyle w:val="AppendixNoTitle"/>
        <w:rPr>
          <w:bCs/>
          <w:lang w:val="en-US" w:eastAsia="zh-CN"/>
        </w:rPr>
      </w:pPr>
      <w:r>
        <w:rPr>
          <w:rFonts w:hint="eastAsia"/>
          <w:lang w:val="en-US" w:eastAsia="zh-CN"/>
        </w:rPr>
        <w:lastRenderedPageBreak/>
        <w:t>附件的</w:t>
      </w:r>
      <w:r w:rsidR="000941B8">
        <w:rPr>
          <w:rFonts w:hint="eastAsia"/>
          <w:lang w:val="en-US" w:eastAsia="zh-CN"/>
        </w:rPr>
        <w:t>附录</w:t>
      </w:r>
    </w:p>
    <w:p w14:paraId="1E884440" w14:textId="77777777" w:rsidR="003908AB" w:rsidRPr="001003EF" w:rsidRDefault="003908AB" w:rsidP="003908AB">
      <w:pPr>
        <w:pStyle w:val="Normalaftertitle"/>
        <w:spacing w:after="240"/>
        <w:ind w:firstLineChars="200" w:firstLine="480"/>
        <w:rPr>
          <w:lang w:val="en-US" w:eastAsia="zh-CN"/>
        </w:rPr>
      </w:pPr>
      <w:r>
        <w:rPr>
          <w:rFonts w:hint="eastAsia"/>
          <w:lang w:val="en-US" w:eastAsia="zh-CN"/>
        </w:rPr>
        <w:t>《卫星监测谅解备忘录》已授权</w:t>
      </w:r>
      <w:r>
        <w:rPr>
          <w:rFonts w:hint="eastAsia"/>
          <w:lang w:val="en-US" w:eastAsia="zh-CN"/>
        </w:rPr>
        <w:t>/</w:t>
      </w:r>
      <w:r>
        <w:rPr>
          <w:rFonts w:hint="eastAsia"/>
          <w:lang w:val="en-US" w:eastAsia="zh-CN"/>
        </w:rPr>
        <w:t>批准以下</w:t>
      </w:r>
      <w:r w:rsidR="000941B8">
        <w:rPr>
          <w:rFonts w:hint="eastAsia"/>
          <w:lang w:val="en-US" w:eastAsia="zh-CN"/>
        </w:rPr>
        <w:t>测量</w:t>
      </w:r>
      <w:r>
        <w:rPr>
          <w:rFonts w:hint="eastAsia"/>
          <w:lang w:val="en-US" w:eastAsia="zh-CN"/>
        </w:rPr>
        <w:t>或研究：</w:t>
      </w: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204"/>
        <w:gridCol w:w="1661"/>
        <w:gridCol w:w="3599"/>
        <w:gridCol w:w="3175"/>
      </w:tblGrid>
      <w:tr w:rsidR="003908AB" w:rsidRPr="00D042D3" w14:paraId="3AF48555" w14:textId="77777777" w:rsidTr="00D725DB">
        <w:trPr>
          <w:trHeight w:val="420"/>
          <w:tblHeader/>
          <w:jc w:val="center"/>
        </w:trPr>
        <w:tc>
          <w:tcPr>
            <w:tcW w:w="1204" w:type="dxa"/>
            <w:tcBorders>
              <w:top w:val="single" w:sz="4" w:space="0" w:color="00000A"/>
              <w:left w:val="single" w:sz="4" w:space="0" w:color="00000A"/>
              <w:bottom w:val="single" w:sz="4" w:space="0" w:color="00000A"/>
              <w:right w:val="single" w:sz="4" w:space="0" w:color="00000A"/>
            </w:tcBorders>
            <w:vAlign w:val="center"/>
            <w:hideMark/>
          </w:tcPr>
          <w:p w14:paraId="6CAF0CE3" w14:textId="77777777" w:rsidR="003908AB" w:rsidRPr="001003EF" w:rsidRDefault="003908AB" w:rsidP="00D725DB">
            <w:pPr>
              <w:pStyle w:val="Tablehead"/>
              <w:rPr>
                <w:rFonts w:asciiTheme="majorBidi" w:hAnsiTheme="majorBidi"/>
                <w:b w:val="0"/>
                <w:bCs/>
              </w:rPr>
            </w:pPr>
            <w:r>
              <w:rPr>
                <w:rFonts w:asciiTheme="majorBidi" w:hAnsiTheme="majorBidi" w:hint="eastAsia"/>
                <w:lang w:eastAsia="zh-CN"/>
              </w:rPr>
              <w:t>年份</w:t>
            </w:r>
          </w:p>
        </w:tc>
        <w:tc>
          <w:tcPr>
            <w:tcW w:w="1661" w:type="dxa"/>
            <w:tcBorders>
              <w:top w:val="single" w:sz="4" w:space="0" w:color="00000A"/>
              <w:left w:val="single" w:sz="4" w:space="0" w:color="00000A"/>
              <w:bottom w:val="single" w:sz="4" w:space="0" w:color="00000A"/>
              <w:right w:val="single" w:sz="4" w:space="0" w:color="00000A"/>
            </w:tcBorders>
            <w:vAlign w:val="center"/>
            <w:hideMark/>
          </w:tcPr>
          <w:p w14:paraId="128E3ECD" w14:textId="77777777" w:rsidR="003908AB" w:rsidRPr="001003EF" w:rsidRDefault="00542A42" w:rsidP="00D725DB">
            <w:pPr>
              <w:pStyle w:val="Tablehead"/>
              <w:rPr>
                <w:rFonts w:asciiTheme="majorBidi" w:hAnsiTheme="majorBidi"/>
                <w:b w:val="0"/>
                <w:bCs/>
              </w:rPr>
            </w:pPr>
            <w:r>
              <w:rPr>
                <w:rFonts w:asciiTheme="majorBidi" w:hAnsiTheme="majorBidi" w:hint="eastAsia"/>
                <w:bCs/>
                <w:lang w:eastAsia="zh-CN"/>
              </w:rPr>
              <w:t>名称</w:t>
            </w:r>
          </w:p>
        </w:tc>
        <w:tc>
          <w:tcPr>
            <w:tcW w:w="3599" w:type="dxa"/>
            <w:tcBorders>
              <w:top w:val="single" w:sz="4" w:space="0" w:color="00000A"/>
              <w:left w:val="single" w:sz="4" w:space="0" w:color="00000A"/>
              <w:bottom w:val="single" w:sz="4" w:space="0" w:color="00000A"/>
              <w:right w:val="single" w:sz="4" w:space="0" w:color="00000A"/>
            </w:tcBorders>
            <w:vAlign w:val="center"/>
            <w:hideMark/>
          </w:tcPr>
          <w:p w14:paraId="760C0C52" w14:textId="77777777" w:rsidR="003908AB" w:rsidRPr="001003EF" w:rsidRDefault="003908AB" w:rsidP="00D725DB">
            <w:pPr>
              <w:pStyle w:val="Tablehead"/>
              <w:rPr>
                <w:rFonts w:asciiTheme="majorBidi" w:hAnsiTheme="majorBidi"/>
                <w:b w:val="0"/>
                <w:bCs/>
              </w:rPr>
            </w:pPr>
            <w:r>
              <w:rPr>
                <w:rFonts w:asciiTheme="majorBidi" w:hAnsiTheme="majorBidi" w:hint="eastAsia"/>
                <w:lang w:eastAsia="zh-CN"/>
              </w:rPr>
              <w:t>描述</w:t>
            </w:r>
          </w:p>
        </w:tc>
        <w:tc>
          <w:tcPr>
            <w:tcW w:w="3175" w:type="dxa"/>
            <w:tcBorders>
              <w:top w:val="single" w:sz="4" w:space="0" w:color="00000A"/>
              <w:left w:val="single" w:sz="4" w:space="0" w:color="00000A"/>
              <w:bottom w:val="single" w:sz="4" w:space="0" w:color="00000A"/>
              <w:right w:val="single" w:sz="4" w:space="0" w:color="00000A"/>
            </w:tcBorders>
            <w:vAlign w:val="center"/>
            <w:hideMark/>
          </w:tcPr>
          <w:p w14:paraId="47419B6D" w14:textId="0607002D" w:rsidR="003908AB" w:rsidRPr="001003EF" w:rsidRDefault="003908AB" w:rsidP="00D725DB">
            <w:pPr>
              <w:pStyle w:val="Tablehead"/>
              <w:rPr>
                <w:rFonts w:asciiTheme="majorBidi" w:hAnsiTheme="majorBidi"/>
                <w:b w:val="0"/>
                <w:bCs/>
                <w:lang w:val="en-US" w:eastAsia="zh-CN"/>
              </w:rPr>
            </w:pPr>
            <w:r>
              <w:rPr>
                <w:rFonts w:asciiTheme="majorBidi" w:hAnsiTheme="majorBidi" w:hint="eastAsia"/>
                <w:lang w:val="en-US" w:eastAsia="zh-CN"/>
              </w:rPr>
              <w:t>研究益处</w:t>
            </w:r>
            <w:r w:rsidR="00B61FCC">
              <w:rPr>
                <w:rFonts w:asciiTheme="majorBidi" w:hAnsiTheme="majorBidi"/>
                <w:lang w:val="en-US" w:eastAsia="zh-CN"/>
              </w:rPr>
              <w:br/>
            </w:r>
            <w:r>
              <w:rPr>
                <w:rFonts w:asciiTheme="majorBidi" w:hAnsiTheme="majorBidi" w:hint="eastAsia"/>
                <w:lang w:val="en-US" w:eastAsia="zh-CN"/>
              </w:rPr>
              <w:t>（卫星业务、测量类型）</w:t>
            </w:r>
          </w:p>
        </w:tc>
      </w:tr>
      <w:tr w:rsidR="003908AB" w:rsidRPr="00D042D3" w14:paraId="636F4E15"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hideMark/>
          </w:tcPr>
          <w:p w14:paraId="51ABD476" w14:textId="77777777" w:rsidR="003908AB" w:rsidRPr="00740B9C" w:rsidRDefault="003908AB" w:rsidP="00D725DB">
            <w:pPr>
              <w:pStyle w:val="Tabletext"/>
              <w:jc w:val="left"/>
              <w:rPr>
                <w:b/>
                <w:bCs/>
              </w:rPr>
            </w:pPr>
            <w:r w:rsidRPr="00740B9C">
              <w:rPr>
                <w:b/>
                <w:bCs/>
              </w:rPr>
              <w:t>2003</w:t>
            </w:r>
          </w:p>
        </w:tc>
        <w:tc>
          <w:tcPr>
            <w:tcW w:w="1661" w:type="dxa"/>
            <w:tcBorders>
              <w:top w:val="single" w:sz="4" w:space="0" w:color="00000A"/>
              <w:left w:val="single" w:sz="4" w:space="0" w:color="00000A"/>
              <w:bottom w:val="single" w:sz="4" w:space="0" w:color="00000A"/>
              <w:right w:val="single" w:sz="4" w:space="0" w:color="00000A"/>
            </w:tcBorders>
            <w:shd w:val="clear" w:color="auto" w:fill="FFFFFF"/>
            <w:hideMark/>
          </w:tcPr>
          <w:p w14:paraId="480290C1" w14:textId="77777777" w:rsidR="003908AB" w:rsidRPr="001003EF" w:rsidRDefault="003908AB" w:rsidP="00D725DB">
            <w:pPr>
              <w:pStyle w:val="Tabletext"/>
              <w:jc w:val="left"/>
            </w:pPr>
            <w:r>
              <w:rPr>
                <w:rFonts w:hint="eastAsia"/>
                <w:lang w:eastAsia="zh-CN"/>
              </w:rPr>
              <w:t>卫星</w:t>
            </w:r>
            <w:r w:rsidR="00542A42">
              <w:rPr>
                <w:rFonts w:hint="eastAsia"/>
                <w:lang w:eastAsia="zh-CN"/>
              </w:rPr>
              <w:t>移动</w:t>
            </w:r>
            <w:r>
              <w:rPr>
                <w:rFonts w:hint="eastAsia"/>
                <w:lang w:eastAsia="zh-CN"/>
              </w:rPr>
              <w:t>通信</w:t>
            </w:r>
          </w:p>
        </w:tc>
        <w:tc>
          <w:tcPr>
            <w:tcW w:w="3599" w:type="dxa"/>
            <w:tcBorders>
              <w:top w:val="single" w:sz="4" w:space="0" w:color="00000A"/>
              <w:left w:val="single" w:sz="4" w:space="0" w:color="00000A"/>
              <w:bottom w:val="single" w:sz="4" w:space="0" w:color="00000A"/>
              <w:right w:val="single" w:sz="4" w:space="0" w:color="00000A"/>
            </w:tcBorders>
            <w:shd w:val="clear" w:color="auto" w:fill="FFFFFF"/>
            <w:hideMark/>
          </w:tcPr>
          <w:p w14:paraId="25780672" w14:textId="77777777" w:rsidR="003908AB" w:rsidRPr="00F56948" w:rsidRDefault="003908AB" w:rsidP="00D725DB">
            <w:pPr>
              <w:pStyle w:val="Tabletext"/>
              <w:jc w:val="left"/>
              <w:rPr>
                <w:lang w:eastAsia="zh-CN"/>
              </w:rPr>
            </w:pPr>
            <w:r>
              <w:rPr>
                <w:rFonts w:hint="eastAsia"/>
                <w:lang w:val="en-US" w:eastAsia="zh-CN"/>
              </w:rPr>
              <w:t>对</w:t>
            </w:r>
            <w:r w:rsidRPr="00F56948">
              <w:rPr>
                <w:lang w:eastAsia="zh-CN"/>
              </w:rPr>
              <w:t>MSS</w:t>
            </w:r>
            <w:r>
              <w:rPr>
                <w:rFonts w:hint="eastAsia"/>
                <w:lang w:val="en-US" w:eastAsia="zh-CN"/>
              </w:rPr>
              <w:t>、</w:t>
            </w:r>
            <w:r w:rsidR="00542A42">
              <w:rPr>
                <w:rFonts w:hint="eastAsia"/>
                <w:lang w:val="en-US" w:eastAsia="zh-CN"/>
              </w:rPr>
              <w:t>伽利略</w:t>
            </w:r>
            <w:r>
              <w:rPr>
                <w:rFonts w:hint="eastAsia"/>
                <w:lang w:val="en-US" w:eastAsia="zh-CN"/>
              </w:rPr>
              <w:t>和</w:t>
            </w:r>
            <w:r w:rsidRPr="00F56948">
              <w:rPr>
                <w:lang w:eastAsia="zh-CN"/>
              </w:rPr>
              <w:t>GPS</w:t>
            </w:r>
            <w:r>
              <w:rPr>
                <w:rFonts w:hint="eastAsia"/>
                <w:lang w:val="en-US" w:eastAsia="zh-CN"/>
              </w:rPr>
              <w:t>频段卫星</w:t>
            </w:r>
            <w:r w:rsidR="00542A42">
              <w:rPr>
                <w:rFonts w:hint="eastAsia"/>
                <w:lang w:val="en-US" w:eastAsia="zh-CN"/>
              </w:rPr>
              <w:t>移动</w:t>
            </w:r>
            <w:r>
              <w:rPr>
                <w:rFonts w:hint="eastAsia"/>
                <w:lang w:val="en-US" w:eastAsia="zh-CN"/>
              </w:rPr>
              <w:t>业务通信的测量。</w:t>
            </w:r>
          </w:p>
        </w:tc>
        <w:tc>
          <w:tcPr>
            <w:tcW w:w="3175" w:type="dxa"/>
            <w:tcBorders>
              <w:top w:val="single" w:sz="4" w:space="0" w:color="00000A"/>
              <w:left w:val="single" w:sz="4" w:space="0" w:color="00000A"/>
              <w:bottom w:val="single" w:sz="4" w:space="0" w:color="00000A"/>
              <w:right w:val="single" w:sz="4" w:space="0" w:color="00000A"/>
            </w:tcBorders>
            <w:shd w:val="clear" w:color="auto" w:fill="FFFFFF"/>
            <w:hideMark/>
          </w:tcPr>
          <w:p w14:paraId="089BFE16" w14:textId="77777777" w:rsidR="003908AB" w:rsidRPr="00E26F41" w:rsidRDefault="003908AB" w:rsidP="00D725DB">
            <w:pPr>
              <w:pStyle w:val="Tabletext"/>
              <w:jc w:val="left"/>
              <w:rPr>
                <w:lang w:eastAsia="zh-CN"/>
              </w:rPr>
            </w:pPr>
            <w:bookmarkStart w:id="32" w:name="lt_pId152"/>
            <w:r w:rsidRPr="00E26F41">
              <w:rPr>
                <w:lang w:eastAsia="zh-CN"/>
              </w:rPr>
              <w:t>RNSS</w:t>
            </w:r>
            <w:r>
              <w:rPr>
                <w:rFonts w:hint="eastAsia"/>
                <w:lang w:val="en-US" w:eastAsia="zh-CN"/>
              </w:rPr>
              <w:t>和</w:t>
            </w:r>
            <w:r w:rsidRPr="00E26F41">
              <w:rPr>
                <w:lang w:eastAsia="zh-CN"/>
              </w:rPr>
              <w:t xml:space="preserve">MSS – </w:t>
            </w:r>
            <w:r>
              <w:rPr>
                <w:rFonts w:hint="eastAsia"/>
                <w:lang w:val="en-US" w:eastAsia="zh-CN"/>
              </w:rPr>
              <w:t>空间站技术特征合规</w:t>
            </w:r>
            <w:r w:rsidR="00542A42">
              <w:rPr>
                <w:rFonts w:hint="eastAsia"/>
                <w:lang w:val="en-US" w:eastAsia="zh-CN"/>
              </w:rPr>
              <w:t>性</w:t>
            </w:r>
            <w:r>
              <w:rPr>
                <w:rFonts w:hint="eastAsia"/>
                <w:lang w:val="en-US" w:eastAsia="zh-CN"/>
              </w:rPr>
              <w:t>监测</w:t>
            </w:r>
            <w:bookmarkEnd w:id="32"/>
          </w:p>
        </w:tc>
      </w:tr>
      <w:tr w:rsidR="003908AB" w:rsidRPr="00D042D3" w14:paraId="4BCCA2BA"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40136F65" w14:textId="77777777" w:rsidR="003908AB" w:rsidRPr="00740B9C" w:rsidRDefault="003908AB" w:rsidP="00D725DB">
            <w:pPr>
              <w:pStyle w:val="Tabletext"/>
              <w:jc w:val="left"/>
              <w:rPr>
                <w:b/>
                <w:bCs/>
              </w:rPr>
            </w:pPr>
            <w:r w:rsidRPr="00740B9C">
              <w:rPr>
                <w:b/>
                <w:bCs/>
              </w:rPr>
              <w:t>2003</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44A54185" w14:textId="77777777" w:rsidR="003908AB" w:rsidRPr="001003EF" w:rsidRDefault="003908AB" w:rsidP="00D725DB">
            <w:pPr>
              <w:pStyle w:val="Tabletext"/>
              <w:jc w:val="left"/>
              <w:rPr>
                <w:lang w:eastAsia="zh-CN"/>
              </w:rPr>
            </w:pPr>
            <w:r>
              <w:rPr>
                <w:rFonts w:hint="eastAsia"/>
                <w:lang w:eastAsia="zh-CN"/>
              </w:rPr>
              <w:t>卫星通信与卫星导航系统</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12CF5E44" w14:textId="77777777" w:rsidR="003908AB" w:rsidRPr="00E26F41" w:rsidRDefault="003908AB" w:rsidP="00D725DB">
            <w:pPr>
              <w:pStyle w:val="Tabletext"/>
              <w:jc w:val="left"/>
              <w:rPr>
                <w:lang w:eastAsia="zh-CN"/>
              </w:rPr>
            </w:pPr>
            <w:r>
              <w:rPr>
                <w:rFonts w:hint="eastAsia"/>
                <w:lang w:val="en-US" w:eastAsia="zh-CN"/>
              </w:rPr>
              <w:t>卫星通信的卫星</w:t>
            </w:r>
            <w:r w:rsidR="00542A42">
              <w:rPr>
                <w:rFonts w:hint="eastAsia"/>
                <w:lang w:val="en-US" w:eastAsia="zh-CN"/>
              </w:rPr>
              <w:t>固定</w:t>
            </w:r>
            <w:r>
              <w:rPr>
                <w:rFonts w:hint="eastAsia"/>
                <w:lang w:val="en-US" w:eastAsia="zh-CN"/>
              </w:rPr>
              <w:t>业务</w:t>
            </w:r>
            <w:r w:rsidRPr="00E26F41">
              <w:rPr>
                <w:rFonts w:hint="eastAsia"/>
                <w:lang w:eastAsia="zh-CN"/>
              </w:rPr>
              <w:t>（</w:t>
            </w:r>
            <w:r w:rsidRPr="00E26F41">
              <w:rPr>
                <w:rFonts w:hint="eastAsia"/>
                <w:lang w:eastAsia="zh-CN"/>
              </w:rPr>
              <w:t>F</w:t>
            </w:r>
            <w:r w:rsidRPr="00E26F41">
              <w:rPr>
                <w:lang w:eastAsia="zh-CN"/>
              </w:rPr>
              <w:t>SS</w:t>
            </w:r>
            <w:r w:rsidRPr="00E26F41">
              <w:rPr>
                <w:rFonts w:hint="eastAsia"/>
                <w:lang w:eastAsia="zh-CN"/>
              </w:rPr>
              <w:t>）</w:t>
            </w:r>
            <w:r w:rsidRPr="00E26F41">
              <w:rPr>
                <w:lang w:eastAsia="zh-CN"/>
              </w:rPr>
              <w:t>Ku</w:t>
            </w:r>
            <w:r>
              <w:rPr>
                <w:rFonts w:hint="eastAsia"/>
                <w:lang w:eastAsia="zh-CN"/>
              </w:rPr>
              <w:t>波段</w:t>
            </w:r>
            <w:r>
              <w:rPr>
                <w:rFonts w:hint="eastAsia"/>
                <w:lang w:val="en-US" w:eastAsia="zh-CN"/>
              </w:rPr>
              <w:t>下行链路发射参数的测量。</w:t>
            </w:r>
          </w:p>
          <w:p w14:paraId="38600D1A" w14:textId="77777777" w:rsidR="003908AB" w:rsidRPr="0025154A" w:rsidRDefault="003908AB" w:rsidP="00D725DB">
            <w:pPr>
              <w:pStyle w:val="Tabletext"/>
              <w:jc w:val="left"/>
              <w:rPr>
                <w:lang w:eastAsia="zh-CN"/>
              </w:rPr>
            </w:pPr>
            <w:r>
              <w:rPr>
                <w:rFonts w:hint="eastAsia"/>
                <w:lang w:val="en-US" w:eastAsia="zh-CN"/>
              </w:rPr>
              <w:t>卫星</w:t>
            </w:r>
            <w:r w:rsidR="00542A42">
              <w:rPr>
                <w:rFonts w:hint="eastAsia"/>
                <w:lang w:val="en-US" w:eastAsia="zh-CN"/>
              </w:rPr>
              <w:t>固定</w:t>
            </w:r>
            <w:r>
              <w:rPr>
                <w:rFonts w:hint="eastAsia"/>
                <w:lang w:val="en-US" w:eastAsia="zh-CN"/>
              </w:rPr>
              <w:t>业务</w:t>
            </w:r>
            <w:r w:rsidRPr="00E26F41">
              <w:rPr>
                <w:rFonts w:hint="eastAsia"/>
                <w:lang w:eastAsia="zh-CN"/>
              </w:rPr>
              <w:t>（</w:t>
            </w:r>
            <w:r w:rsidRPr="00E26F41">
              <w:rPr>
                <w:rFonts w:hint="eastAsia"/>
                <w:lang w:eastAsia="zh-CN"/>
              </w:rPr>
              <w:t>F</w:t>
            </w:r>
            <w:r w:rsidRPr="00E26F41">
              <w:rPr>
                <w:lang w:eastAsia="zh-CN"/>
              </w:rPr>
              <w:t>SS</w:t>
            </w:r>
            <w:r w:rsidRPr="00E26F41">
              <w:rPr>
                <w:rFonts w:hint="eastAsia"/>
                <w:lang w:eastAsia="zh-CN"/>
              </w:rPr>
              <w:t>）</w:t>
            </w:r>
            <w:r w:rsidRPr="00E26F41">
              <w:rPr>
                <w:lang w:eastAsia="zh-CN"/>
              </w:rPr>
              <w:t>Ku</w:t>
            </w:r>
            <w:r w:rsidR="00542A42">
              <w:rPr>
                <w:rFonts w:hint="eastAsia"/>
                <w:lang w:eastAsia="zh-CN"/>
              </w:rPr>
              <w:t>波段</w:t>
            </w:r>
            <w:r>
              <w:rPr>
                <w:rFonts w:hint="eastAsia"/>
                <w:lang w:eastAsia="zh-CN"/>
              </w:rPr>
              <w:t>和卫星广播业务（</w:t>
            </w:r>
            <w:r>
              <w:rPr>
                <w:rFonts w:hint="eastAsia"/>
                <w:lang w:eastAsia="zh-CN"/>
              </w:rPr>
              <w:t>B</w:t>
            </w:r>
            <w:r>
              <w:rPr>
                <w:lang w:eastAsia="zh-CN"/>
              </w:rPr>
              <w:t>SS</w:t>
            </w:r>
            <w:r>
              <w:rPr>
                <w:rFonts w:hint="eastAsia"/>
                <w:lang w:eastAsia="zh-CN"/>
              </w:rPr>
              <w:t>）</w:t>
            </w:r>
            <w:r>
              <w:rPr>
                <w:lang w:eastAsia="zh-CN"/>
              </w:rPr>
              <w:t>X</w:t>
            </w:r>
            <w:r>
              <w:rPr>
                <w:rFonts w:hint="eastAsia"/>
                <w:lang w:eastAsia="zh-CN"/>
              </w:rPr>
              <w:t>波段下行链路杂散发射的测量。</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57E37357" w14:textId="77777777" w:rsidR="003908AB" w:rsidRPr="001003EF" w:rsidRDefault="003908AB" w:rsidP="00D725DB">
            <w:pPr>
              <w:pStyle w:val="Tabletext"/>
              <w:jc w:val="left"/>
              <w:rPr>
                <w:lang w:val="en-US" w:eastAsia="zh-CN"/>
              </w:rPr>
            </w:pPr>
            <w:bookmarkStart w:id="33" w:name="lt_pId157"/>
            <w:r w:rsidRPr="001003EF">
              <w:rPr>
                <w:lang w:val="en-US" w:eastAsia="zh-CN"/>
              </w:rPr>
              <w:t>FSS –</w:t>
            </w:r>
            <w:bookmarkEnd w:id="33"/>
            <w:r w:rsidR="00542A42">
              <w:rPr>
                <w:lang w:val="en-US" w:eastAsia="zh-CN"/>
              </w:rPr>
              <w:t xml:space="preserve"> </w:t>
            </w:r>
            <w:r>
              <w:rPr>
                <w:rFonts w:hint="eastAsia"/>
                <w:lang w:val="en-US" w:eastAsia="zh-CN"/>
              </w:rPr>
              <w:t>空间站技术特征</w:t>
            </w:r>
            <w:r w:rsidR="00542A42">
              <w:rPr>
                <w:rFonts w:hint="eastAsia"/>
                <w:lang w:val="en-US" w:eastAsia="zh-CN"/>
              </w:rPr>
              <w:t>合规性监测</w:t>
            </w:r>
          </w:p>
        </w:tc>
      </w:tr>
      <w:tr w:rsidR="003908AB" w:rsidRPr="00D042D3" w14:paraId="015B6D0E"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048B9669" w14:textId="77777777" w:rsidR="003908AB" w:rsidRPr="00740B9C" w:rsidRDefault="003908AB" w:rsidP="00D725DB">
            <w:pPr>
              <w:pStyle w:val="Tabletext"/>
              <w:jc w:val="left"/>
              <w:rPr>
                <w:b/>
                <w:bCs/>
                <w:lang w:val="en-GB" w:eastAsia="ru-RU"/>
              </w:rPr>
            </w:pPr>
            <w:r w:rsidRPr="00740B9C">
              <w:rPr>
                <w:rFonts w:asciiTheme="majorBidi" w:hAnsiTheme="majorBidi"/>
                <w:b/>
                <w:bCs/>
                <w:lang w:eastAsia="en-GB"/>
              </w:rPr>
              <w:t>2003</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7A15EFA4" w14:textId="77777777" w:rsidR="003908AB" w:rsidRPr="001003EF" w:rsidRDefault="003908AB" w:rsidP="00D725DB">
            <w:pPr>
              <w:pStyle w:val="Tabletext"/>
              <w:jc w:val="left"/>
              <w:rPr>
                <w:rFonts w:cs="Arial"/>
                <w:lang w:val="en-GB" w:eastAsia="zh-CN"/>
              </w:rPr>
            </w:pPr>
            <w:r>
              <w:rPr>
                <w:rFonts w:asciiTheme="majorBidi" w:hAnsiTheme="majorBidi" w:cstheme="majorBidi"/>
                <w:lang w:val="en-US" w:eastAsia="zh-CN"/>
              </w:rPr>
              <w:t>L</w:t>
            </w:r>
            <w:r>
              <w:rPr>
                <w:rFonts w:asciiTheme="majorBidi" w:hAnsiTheme="majorBidi" w:cstheme="majorBidi" w:hint="eastAsia"/>
                <w:lang w:val="en-US" w:eastAsia="zh-CN"/>
              </w:rPr>
              <w:t>波段卫星导航系统观测</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36975AF1" w14:textId="77777777" w:rsidR="003908AB" w:rsidRPr="001003EF" w:rsidRDefault="003908AB" w:rsidP="00D725DB">
            <w:pPr>
              <w:pStyle w:val="Tabletext"/>
              <w:jc w:val="left"/>
              <w:rPr>
                <w:rFonts w:cs="Arial"/>
                <w:lang w:val="en-GB" w:eastAsia="zh-CN"/>
              </w:rPr>
            </w:pPr>
            <w:r>
              <w:rPr>
                <w:rFonts w:asciiTheme="majorBidi" w:hAnsiTheme="majorBidi" w:cstheme="majorBidi"/>
                <w:lang w:val="en-US" w:eastAsia="zh-CN"/>
              </w:rPr>
              <w:t>L</w:t>
            </w:r>
            <w:r>
              <w:rPr>
                <w:rFonts w:asciiTheme="majorBidi" w:hAnsiTheme="majorBidi" w:cstheme="majorBidi" w:hint="eastAsia"/>
                <w:lang w:val="en-US" w:eastAsia="zh-CN"/>
              </w:rPr>
              <w:t>波段</w:t>
            </w:r>
            <w:r w:rsidR="00542A42">
              <w:rPr>
                <w:rFonts w:asciiTheme="majorBidi" w:hAnsiTheme="majorBidi" w:cstheme="majorBidi" w:hint="eastAsia"/>
                <w:lang w:val="en-US" w:eastAsia="zh-CN"/>
              </w:rPr>
              <w:t>轨道经度</w:t>
            </w:r>
            <w:r w:rsidR="00542A42" w:rsidRPr="00F1215A">
              <w:rPr>
                <w:rFonts w:asciiTheme="majorBidi" w:hAnsiTheme="majorBidi" w:cstheme="majorBidi"/>
                <w:lang w:eastAsia="zh-CN"/>
              </w:rPr>
              <w:t>80° E</w:t>
            </w:r>
            <w:r>
              <w:rPr>
                <w:rFonts w:asciiTheme="majorBidi" w:hAnsiTheme="majorBidi" w:cstheme="majorBidi" w:hint="eastAsia"/>
                <w:lang w:val="en-US" w:eastAsia="zh-CN"/>
              </w:rPr>
              <w:t>卫星导航系统观测</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6788ACD6" w14:textId="77777777" w:rsidR="003908AB" w:rsidRPr="001003EF" w:rsidRDefault="003908AB" w:rsidP="00D725DB">
            <w:pPr>
              <w:pStyle w:val="Tabletext"/>
              <w:jc w:val="left"/>
              <w:rPr>
                <w:rFonts w:cs="Arial"/>
                <w:lang w:val="en-GB" w:eastAsia="zh-CN"/>
              </w:rPr>
            </w:pPr>
            <w:bookmarkStart w:id="34" w:name="lt_pId161"/>
            <w:r w:rsidRPr="008268CD">
              <w:rPr>
                <w:rFonts w:asciiTheme="majorBidi" w:hAnsiTheme="majorBidi" w:cstheme="majorBidi"/>
                <w:lang w:val="en-US" w:eastAsia="zh-CN"/>
              </w:rPr>
              <w:t>RNSS –</w:t>
            </w:r>
            <w:bookmarkEnd w:id="34"/>
            <w:r w:rsidR="00467957">
              <w:rPr>
                <w:rFonts w:asciiTheme="majorBidi" w:hAnsiTheme="majorBidi" w:cstheme="majorBidi"/>
                <w:lang w:val="en-US" w:eastAsia="zh-CN"/>
              </w:rPr>
              <w:t xml:space="preserve"> </w:t>
            </w:r>
            <w:r>
              <w:rPr>
                <w:rFonts w:asciiTheme="majorBidi" w:hAnsiTheme="majorBidi" w:cstheme="majorBidi" w:hint="eastAsia"/>
                <w:lang w:val="en-US" w:eastAsia="zh-CN"/>
              </w:rPr>
              <w:t>技术和科学项目测量与记录。</w:t>
            </w:r>
          </w:p>
        </w:tc>
      </w:tr>
      <w:tr w:rsidR="003908AB" w:rsidRPr="00D042D3" w14:paraId="3FB3D855"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2B73675D" w14:textId="77777777" w:rsidR="003908AB" w:rsidRPr="00740B9C" w:rsidRDefault="003908AB" w:rsidP="00D725DB">
            <w:pPr>
              <w:pStyle w:val="Tabletext"/>
              <w:jc w:val="left"/>
              <w:rPr>
                <w:b/>
                <w:bCs/>
                <w:lang w:val="en-GB" w:eastAsia="ru-RU"/>
              </w:rPr>
            </w:pPr>
            <w:r w:rsidRPr="00740B9C">
              <w:rPr>
                <w:rFonts w:asciiTheme="majorBidi" w:hAnsiTheme="majorBidi"/>
                <w:b/>
                <w:bCs/>
                <w:lang w:eastAsia="en-GB"/>
              </w:rPr>
              <w:t>2004</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055113E3" w14:textId="77777777" w:rsidR="003908AB" w:rsidRPr="001003EF" w:rsidRDefault="003908AB" w:rsidP="00D725DB">
            <w:pPr>
              <w:pStyle w:val="Tabletext"/>
              <w:jc w:val="left"/>
              <w:rPr>
                <w:rFonts w:asciiTheme="majorBidi" w:hAnsiTheme="majorBidi" w:cstheme="majorBidi"/>
                <w:lang w:eastAsia="en-GB"/>
              </w:rPr>
            </w:pPr>
            <w:r>
              <w:rPr>
                <w:rFonts w:asciiTheme="majorBidi" w:hAnsiTheme="majorBidi" w:cstheme="majorBidi" w:hint="eastAsia"/>
                <w:lang w:eastAsia="zh-CN"/>
              </w:rPr>
              <w:t>卫星通信</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127493D1" w14:textId="77777777" w:rsidR="003908AB" w:rsidRPr="00F56948" w:rsidRDefault="003908AB" w:rsidP="00D725DB">
            <w:pPr>
              <w:pStyle w:val="Tabletext"/>
              <w:jc w:val="left"/>
              <w:rPr>
                <w:rFonts w:asciiTheme="majorBidi" w:hAnsiTheme="majorBidi" w:cstheme="majorBidi"/>
                <w:lang w:eastAsia="zh-CN"/>
              </w:rPr>
            </w:pPr>
            <w:r>
              <w:rPr>
                <w:rFonts w:asciiTheme="majorBidi" w:hAnsiTheme="majorBidi" w:cstheme="majorBidi" w:hint="eastAsia"/>
                <w:lang w:val="en-US" w:eastAsia="zh-CN"/>
              </w:rPr>
              <w:t>从</w:t>
            </w:r>
            <w:r w:rsidR="00467957" w:rsidRPr="00F1215A">
              <w:rPr>
                <w:rFonts w:asciiTheme="majorBidi" w:hAnsiTheme="majorBidi" w:cstheme="majorBidi"/>
                <w:lang w:eastAsia="zh-CN"/>
              </w:rPr>
              <w:t>30°W</w:t>
            </w:r>
            <w:r>
              <w:rPr>
                <w:rFonts w:asciiTheme="majorBidi" w:hAnsiTheme="majorBidi" w:cstheme="majorBidi" w:hint="eastAsia"/>
                <w:lang w:val="en-US" w:eastAsia="zh-CN"/>
              </w:rPr>
              <w:t>到</w:t>
            </w:r>
            <w:r w:rsidR="00467957" w:rsidRPr="00F1215A">
              <w:rPr>
                <w:rFonts w:asciiTheme="majorBidi" w:hAnsiTheme="majorBidi" w:cstheme="majorBidi"/>
                <w:lang w:eastAsia="zh-CN"/>
              </w:rPr>
              <w:t>54.5°W</w:t>
            </w:r>
            <w:r>
              <w:rPr>
                <w:rFonts w:asciiTheme="majorBidi" w:hAnsiTheme="majorBidi" w:cstheme="majorBidi" w:hint="eastAsia"/>
                <w:lang w:val="en-US" w:eastAsia="zh-CN"/>
              </w:rPr>
              <w:t>的</w:t>
            </w:r>
            <w:r w:rsidRPr="00F56948">
              <w:rPr>
                <w:rFonts w:asciiTheme="majorBidi" w:hAnsiTheme="majorBidi" w:cstheme="majorBidi" w:hint="eastAsia"/>
                <w:lang w:eastAsia="zh-CN"/>
              </w:rPr>
              <w:t>7</w:t>
            </w:r>
            <w:r>
              <w:rPr>
                <w:rFonts w:asciiTheme="majorBidi" w:hAnsiTheme="majorBidi" w:cstheme="majorBidi" w:hint="eastAsia"/>
                <w:lang w:val="en-US" w:eastAsia="zh-CN"/>
              </w:rPr>
              <w:t>个轨道位置的卫星的测量</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1D57786E" w14:textId="77777777" w:rsidR="003908AB" w:rsidRPr="003908AB" w:rsidRDefault="003908AB" w:rsidP="00D725DB">
            <w:pPr>
              <w:pStyle w:val="Tabletext"/>
              <w:jc w:val="left"/>
              <w:rPr>
                <w:rFonts w:asciiTheme="majorBidi" w:hAnsiTheme="majorBidi" w:cstheme="majorBidi"/>
                <w:highlight w:val="lightGray"/>
                <w:lang w:val="en-US" w:eastAsia="zh-CN"/>
              </w:rPr>
            </w:pPr>
            <w:bookmarkStart w:id="35" w:name="lt_pId165"/>
            <w:r w:rsidRPr="00480E58">
              <w:rPr>
                <w:rFonts w:asciiTheme="majorBidi" w:hAnsiTheme="majorBidi" w:cstheme="majorBidi"/>
                <w:lang w:val="en-US" w:eastAsia="zh-CN"/>
              </w:rPr>
              <w:t>FSS –</w:t>
            </w:r>
            <w:bookmarkEnd w:id="35"/>
            <w:r w:rsidR="00467957">
              <w:rPr>
                <w:rFonts w:asciiTheme="majorBidi" w:hAnsiTheme="majorBidi" w:cstheme="majorBidi"/>
                <w:lang w:val="en-US" w:eastAsia="zh-CN"/>
              </w:rPr>
              <w:t xml:space="preserve"> </w:t>
            </w:r>
            <w:r>
              <w:rPr>
                <w:rFonts w:hint="eastAsia"/>
                <w:lang w:val="en-US" w:eastAsia="zh-CN"/>
              </w:rPr>
              <w:t>空间站技术特征</w:t>
            </w:r>
            <w:r w:rsidR="00467957">
              <w:rPr>
                <w:rFonts w:hint="eastAsia"/>
                <w:lang w:val="en-US" w:eastAsia="zh-CN"/>
              </w:rPr>
              <w:t>合规性监测</w:t>
            </w:r>
          </w:p>
        </w:tc>
      </w:tr>
      <w:tr w:rsidR="003908AB" w:rsidRPr="00D042D3" w14:paraId="5D684302"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717F1832" w14:textId="77777777" w:rsidR="003908AB" w:rsidRPr="00740B9C" w:rsidRDefault="003908AB" w:rsidP="00D725DB">
            <w:pPr>
              <w:pStyle w:val="Tabletext"/>
              <w:jc w:val="left"/>
              <w:rPr>
                <w:b/>
                <w:bCs/>
                <w:lang w:val="en-GB" w:eastAsia="ru-RU"/>
              </w:rPr>
            </w:pPr>
            <w:r w:rsidRPr="00740B9C">
              <w:rPr>
                <w:rFonts w:asciiTheme="majorBidi" w:hAnsiTheme="majorBidi"/>
                <w:b/>
                <w:bCs/>
                <w:lang w:eastAsia="en-GB"/>
              </w:rPr>
              <w:t>2004</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33D01A1F" w14:textId="77777777" w:rsidR="003908AB" w:rsidRPr="001003EF" w:rsidRDefault="003908AB" w:rsidP="00D725DB">
            <w:pPr>
              <w:pStyle w:val="Tabletext"/>
              <w:jc w:val="left"/>
              <w:rPr>
                <w:rFonts w:asciiTheme="majorBidi" w:hAnsiTheme="majorBidi" w:cstheme="majorBidi"/>
                <w:lang w:eastAsia="en-GB"/>
              </w:rPr>
            </w:pPr>
            <w:proofErr w:type="spellStart"/>
            <w:r w:rsidRPr="00E0085A">
              <w:rPr>
                <w:rFonts w:asciiTheme="majorBidi" w:hAnsiTheme="majorBidi" w:cstheme="majorBidi" w:hint="eastAsia"/>
                <w:lang w:eastAsia="en-GB"/>
              </w:rPr>
              <w:t>铱星</w:t>
            </w:r>
            <w:proofErr w:type="spellEnd"/>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5186D6BA" w14:textId="77777777" w:rsidR="003908AB" w:rsidRPr="00F56948" w:rsidRDefault="003908AB" w:rsidP="00D725DB">
            <w:pPr>
              <w:pStyle w:val="Tabletext"/>
              <w:jc w:val="left"/>
              <w:rPr>
                <w:rFonts w:asciiTheme="majorBidi" w:hAnsiTheme="majorBidi" w:cstheme="majorBidi"/>
                <w:lang w:eastAsia="zh-CN"/>
              </w:rPr>
            </w:pPr>
            <w:r w:rsidRPr="00E0085A">
              <w:rPr>
                <w:rFonts w:asciiTheme="majorBidi" w:hAnsiTheme="majorBidi" w:cstheme="majorBidi" w:hint="eastAsia"/>
                <w:lang w:val="en-US" w:eastAsia="zh-CN"/>
              </w:rPr>
              <w:t>铱星</w:t>
            </w:r>
            <w:r>
              <w:rPr>
                <w:rFonts w:asciiTheme="majorBidi" w:hAnsiTheme="majorBidi" w:cstheme="majorBidi" w:hint="eastAsia"/>
                <w:lang w:val="en-US" w:eastAsia="zh-CN"/>
              </w:rPr>
              <w:t>系统测量</w:t>
            </w:r>
            <w:r w:rsidRPr="00F56948">
              <w:rPr>
                <w:rFonts w:asciiTheme="majorBidi" w:hAnsiTheme="majorBidi" w:cstheme="majorBidi" w:hint="eastAsia"/>
                <w:lang w:eastAsia="zh-CN"/>
              </w:rPr>
              <w:t>：</w:t>
            </w:r>
          </w:p>
          <w:p w14:paraId="3CE871A4" w14:textId="77777777" w:rsidR="003908AB" w:rsidRPr="00F56948" w:rsidRDefault="003908AB" w:rsidP="00D725DB">
            <w:pPr>
              <w:pStyle w:val="Tabletext"/>
              <w:ind w:left="292" w:hanging="292"/>
              <w:jc w:val="left"/>
              <w:rPr>
                <w:rFonts w:asciiTheme="majorBidi" w:hAnsiTheme="majorBidi" w:cstheme="majorBidi"/>
                <w:lang w:eastAsia="zh-CN"/>
              </w:rPr>
            </w:pPr>
            <w:r w:rsidRPr="00F56948">
              <w:rPr>
                <w:rFonts w:asciiTheme="majorBidi" w:hAnsiTheme="majorBidi" w:cstheme="majorBidi"/>
                <w:lang w:eastAsia="zh-CN"/>
              </w:rPr>
              <w:t xml:space="preserve">– </w:t>
            </w:r>
            <w:r w:rsidRPr="00F56948">
              <w:rPr>
                <w:rFonts w:asciiTheme="majorBidi" w:hAnsiTheme="majorBidi" w:cstheme="majorBidi"/>
                <w:lang w:eastAsia="zh-CN"/>
              </w:rPr>
              <w:tab/>
            </w:r>
            <w:r w:rsidRPr="00E0085A">
              <w:rPr>
                <w:rFonts w:asciiTheme="majorBidi" w:hAnsiTheme="majorBidi" w:cstheme="majorBidi" w:hint="eastAsia"/>
                <w:lang w:val="en-US" w:eastAsia="zh-CN"/>
              </w:rPr>
              <w:t>铱星</w:t>
            </w:r>
            <w:r>
              <w:rPr>
                <w:rFonts w:asciiTheme="majorBidi" w:hAnsiTheme="majorBidi" w:cstheme="majorBidi" w:hint="eastAsia"/>
                <w:lang w:val="en-US" w:eastAsia="zh-CN"/>
              </w:rPr>
              <w:t>系统对</w:t>
            </w:r>
            <w:r w:rsidR="00467957" w:rsidRPr="00F1215A">
              <w:rPr>
                <w:rFonts w:asciiTheme="majorBidi" w:hAnsiTheme="majorBidi" w:cstheme="majorBidi"/>
                <w:lang w:eastAsia="zh-CN"/>
              </w:rPr>
              <w:t>1 621.35 MHz</w:t>
            </w:r>
            <w:r>
              <w:rPr>
                <w:rFonts w:asciiTheme="majorBidi" w:hAnsiTheme="majorBidi" w:cstheme="majorBidi" w:hint="eastAsia"/>
                <w:lang w:val="en-US" w:eastAsia="zh-CN"/>
              </w:rPr>
              <w:t>以下频段的使用；</w:t>
            </w:r>
          </w:p>
          <w:p w14:paraId="3C5C72C6" w14:textId="77777777" w:rsidR="003908AB" w:rsidRPr="00F56948" w:rsidRDefault="003908AB" w:rsidP="00D725DB">
            <w:pPr>
              <w:pStyle w:val="Tabletext"/>
              <w:ind w:left="292" w:hanging="292"/>
              <w:jc w:val="left"/>
              <w:rPr>
                <w:rFonts w:asciiTheme="majorBidi" w:hAnsiTheme="majorBidi" w:cstheme="majorBidi"/>
                <w:lang w:eastAsia="zh-CN"/>
              </w:rPr>
            </w:pPr>
            <w:r w:rsidRPr="00F56948">
              <w:rPr>
                <w:rFonts w:asciiTheme="majorBidi" w:hAnsiTheme="majorBidi" w:cstheme="majorBidi"/>
                <w:lang w:eastAsia="zh-CN"/>
              </w:rPr>
              <w:t xml:space="preserve">– </w:t>
            </w:r>
            <w:r w:rsidRPr="00F56948">
              <w:rPr>
                <w:rFonts w:asciiTheme="majorBidi" w:hAnsiTheme="majorBidi" w:cstheme="majorBidi"/>
                <w:lang w:eastAsia="zh-CN"/>
              </w:rPr>
              <w:tab/>
            </w:r>
            <w:r>
              <w:rPr>
                <w:rFonts w:asciiTheme="majorBidi" w:hAnsiTheme="majorBidi" w:cstheme="majorBidi" w:hint="eastAsia"/>
                <w:lang w:val="en-US" w:eastAsia="zh-CN"/>
              </w:rPr>
              <w:t>射电天文频段的</w:t>
            </w:r>
            <w:proofErr w:type="spellStart"/>
            <w:r w:rsidRPr="00F56948">
              <w:rPr>
                <w:rFonts w:asciiTheme="majorBidi" w:hAnsiTheme="majorBidi" w:cstheme="majorBidi" w:hint="eastAsia"/>
                <w:lang w:eastAsia="zh-CN"/>
              </w:rPr>
              <w:t>p</w:t>
            </w:r>
            <w:r w:rsidRPr="00F56948">
              <w:rPr>
                <w:rFonts w:asciiTheme="majorBidi" w:hAnsiTheme="majorBidi" w:cstheme="majorBidi"/>
                <w:lang w:eastAsia="zh-CN"/>
              </w:rPr>
              <w:t>fd</w:t>
            </w:r>
            <w:proofErr w:type="spellEnd"/>
            <w:r>
              <w:rPr>
                <w:rFonts w:asciiTheme="majorBidi" w:hAnsiTheme="majorBidi" w:cstheme="majorBidi" w:hint="eastAsia"/>
                <w:lang w:val="en-US" w:eastAsia="zh-CN"/>
              </w:rPr>
              <w:t>电平；</w:t>
            </w:r>
          </w:p>
          <w:p w14:paraId="41ABF9BC" w14:textId="77777777" w:rsidR="003908AB" w:rsidRPr="00F56948" w:rsidRDefault="003908AB" w:rsidP="00D725DB">
            <w:pPr>
              <w:pStyle w:val="Tabletext"/>
              <w:ind w:left="292" w:hanging="292"/>
              <w:jc w:val="left"/>
              <w:rPr>
                <w:rFonts w:asciiTheme="majorBidi" w:hAnsiTheme="majorBidi" w:cstheme="majorBidi"/>
                <w:lang w:eastAsia="zh-CN"/>
              </w:rPr>
            </w:pPr>
            <w:r w:rsidRPr="00F56948">
              <w:rPr>
                <w:rFonts w:asciiTheme="majorBidi" w:hAnsiTheme="majorBidi" w:cstheme="majorBidi"/>
                <w:lang w:eastAsia="zh-CN"/>
              </w:rPr>
              <w:t xml:space="preserve">– </w:t>
            </w:r>
            <w:r w:rsidRPr="00F56948">
              <w:rPr>
                <w:rFonts w:asciiTheme="majorBidi" w:hAnsiTheme="majorBidi" w:cstheme="majorBidi"/>
                <w:lang w:eastAsia="zh-CN"/>
              </w:rPr>
              <w:tab/>
            </w:r>
            <w:r>
              <w:rPr>
                <w:rFonts w:asciiTheme="majorBidi" w:hAnsiTheme="majorBidi" w:cstheme="majorBidi" w:hint="eastAsia"/>
                <w:lang w:val="en-US" w:eastAsia="zh-CN"/>
              </w:rPr>
              <w:t>射电天文频段的无用发射检测。</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7D987909" w14:textId="77777777" w:rsidR="003908AB" w:rsidRPr="001003EF" w:rsidRDefault="003908AB" w:rsidP="00D725DB">
            <w:pPr>
              <w:pStyle w:val="Tabletext"/>
              <w:jc w:val="left"/>
              <w:rPr>
                <w:rFonts w:asciiTheme="majorBidi" w:hAnsiTheme="majorBidi" w:cstheme="majorBidi"/>
                <w:lang w:val="en-US" w:eastAsia="zh-CN"/>
              </w:rPr>
            </w:pPr>
            <w:r>
              <w:rPr>
                <w:rFonts w:asciiTheme="majorBidi" w:hAnsiTheme="majorBidi" w:cstheme="majorBidi" w:hint="eastAsia"/>
                <w:lang w:val="en-US" w:eastAsia="zh-CN"/>
              </w:rPr>
              <w:t>射电天文业务的保护（根据《无线电规则》</w:t>
            </w:r>
            <w:r w:rsidR="00467957">
              <w:rPr>
                <w:rFonts w:asciiTheme="majorBidi" w:hAnsiTheme="majorBidi" w:cstheme="majorBidi" w:hint="eastAsia"/>
                <w:lang w:val="en-US" w:eastAsia="zh-CN"/>
              </w:rPr>
              <w:t>（</w:t>
            </w:r>
            <w:r w:rsidR="00467957">
              <w:rPr>
                <w:rFonts w:asciiTheme="majorBidi" w:hAnsiTheme="majorBidi" w:cstheme="majorBidi" w:hint="eastAsia"/>
                <w:lang w:val="en-US" w:eastAsia="zh-CN"/>
              </w:rPr>
              <w:t>R</w:t>
            </w:r>
            <w:r w:rsidR="00467957">
              <w:rPr>
                <w:rFonts w:asciiTheme="majorBidi" w:hAnsiTheme="majorBidi" w:cstheme="majorBidi"/>
                <w:lang w:val="en-US" w:eastAsia="zh-CN"/>
              </w:rPr>
              <w:t>R</w:t>
            </w:r>
            <w:r w:rsidR="00467957">
              <w:rPr>
                <w:rFonts w:asciiTheme="majorBidi" w:hAnsiTheme="majorBidi" w:cstheme="majorBidi" w:hint="eastAsia"/>
                <w:lang w:val="en-US" w:eastAsia="zh-CN"/>
              </w:rPr>
              <w:t>）</w:t>
            </w:r>
            <w:r>
              <w:rPr>
                <w:rFonts w:asciiTheme="majorBidi" w:hAnsiTheme="majorBidi" w:cstheme="majorBidi" w:hint="eastAsia"/>
                <w:lang w:val="en-US" w:eastAsia="zh-CN"/>
              </w:rPr>
              <w:t>提供）</w:t>
            </w:r>
          </w:p>
        </w:tc>
      </w:tr>
      <w:tr w:rsidR="003908AB" w:rsidRPr="00D042D3" w14:paraId="47EF2914"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03DF7D92"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2004</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2FE0F559" w14:textId="77777777" w:rsidR="003908AB" w:rsidRPr="001003EF" w:rsidRDefault="003908AB" w:rsidP="00D725DB">
            <w:pPr>
              <w:pStyle w:val="Tabletext"/>
              <w:jc w:val="left"/>
              <w:rPr>
                <w:rFonts w:asciiTheme="majorBidi" w:hAnsiTheme="majorBidi" w:cstheme="majorBidi"/>
                <w:lang w:eastAsia="zh-CN"/>
              </w:rPr>
            </w:pPr>
            <w:bookmarkStart w:id="36" w:name="lt_pId177"/>
            <w:r>
              <w:rPr>
                <w:rFonts w:asciiTheme="majorBidi" w:hAnsiTheme="majorBidi" w:cstheme="majorBidi" w:hint="eastAsia"/>
                <w:lang w:eastAsia="zh-CN"/>
              </w:rPr>
              <w:t>卫星地球探测业务（</w:t>
            </w:r>
            <w:r w:rsidRPr="001003EF">
              <w:rPr>
                <w:rFonts w:asciiTheme="majorBidi" w:hAnsiTheme="majorBidi" w:cstheme="majorBidi"/>
                <w:lang w:eastAsia="zh-CN"/>
              </w:rPr>
              <w:t>EESS</w:t>
            </w:r>
            <w:bookmarkEnd w:id="36"/>
            <w:r>
              <w:rPr>
                <w:rFonts w:asciiTheme="majorBidi" w:hAnsiTheme="majorBidi" w:cstheme="majorBidi" w:hint="eastAsia"/>
                <w:lang w:eastAsia="zh-CN"/>
              </w:rPr>
              <w:t>）</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643130B8" w14:textId="77777777" w:rsidR="003908AB" w:rsidRPr="001003EF" w:rsidRDefault="00467957" w:rsidP="00D725DB">
            <w:pPr>
              <w:pStyle w:val="Tabletext"/>
              <w:jc w:val="left"/>
              <w:rPr>
                <w:rFonts w:asciiTheme="majorBidi" w:hAnsiTheme="majorBidi" w:cstheme="majorBidi"/>
                <w:lang w:val="en-US" w:eastAsia="zh-CN"/>
              </w:rPr>
            </w:pPr>
            <w:r w:rsidRPr="00F1215A">
              <w:rPr>
                <w:rFonts w:asciiTheme="majorBidi" w:hAnsiTheme="majorBidi" w:cstheme="majorBidi"/>
                <w:lang w:eastAsia="zh-CN"/>
              </w:rPr>
              <w:t>8 025-8 450 MHz</w:t>
            </w:r>
            <w:r w:rsidR="003908AB">
              <w:rPr>
                <w:rFonts w:asciiTheme="majorBidi" w:hAnsiTheme="majorBidi" w:cstheme="majorBidi" w:hint="eastAsia"/>
                <w:lang w:val="en-US" w:eastAsia="zh-CN"/>
              </w:rPr>
              <w:t>频段卫星功率发射测量</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4E26F76E" w14:textId="77777777" w:rsidR="003908AB" w:rsidRPr="001003EF" w:rsidRDefault="003908AB" w:rsidP="00D725DB">
            <w:pPr>
              <w:pStyle w:val="Tabletext"/>
              <w:jc w:val="left"/>
              <w:rPr>
                <w:rFonts w:asciiTheme="majorBidi" w:hAnsiTheme="majorBidi" w:cstheme="majorBidi"/>
                <w:lang w:val="en-US" w:eastAsia="zh-CN"/>
              </w:rPr>
            </w:pPr>
            <w:bookmarkStart w:id="37" w:name="lt_pId179"/>
            <w:r w:rsidRPr="001003EF">
              <w:rPr>
                <w:rFonts w:asciiTheme="majorBidi" w:hAnsiTheme="majorBidi" w:cstheme="majorBidi"/>
                <w:lang w:val="en-US" w:eastAsia="zh-CN"/>
              </w:rPr>
              <w:t>EESS –</w:t>
            </w:r>
            <w:bookmarkEnd w:id="37"/>
            <w:r w:rsidR="00467957">
              <w:rPr>
                <w:rFonts w:asciiTheme="majorBidi" w:hAnsiTheme="majorBidi" w:cstheme="majorBidi"/>
                <w:lang w:val="en-US" w:eastAsia="zh-CN"/>
              </w:rPr>
              <w:t xml:space="preserve"> </w:t>
            </w:r>
            <w:r>
              <w:rPr>
                <w:rFonts w:hint="eastAsia"/>
                <w:lang w:val="en-US" w:eastAsia="zh-CN"/>
              </w:rPr>
              <w:t>空间站技术特征</w:t>
            </w:r>
            <w:r w:rsidR="00467957">
              <w:rPr>
                <w:rFonts w:hint="eastAsia"/>
                <w:lang w:val="en-US" w:eastAsia="zh-CN"/>
              </w:rPr>
              <w:t>合规性监测</w:t>
            </w:r>
          </w:p>
        </w:tc>
      </w:tr>
      <w:tr w:rsidR="003908AB" w14:paraId="1FC7BC7B"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3D07B03E"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2005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6B011B67" w14:textId="77777777" w:rsidR="003908AB" w:rsidRPr="001003EF" w:rsidRDefault="003908AB" w:rsidP="00D725DB">
            <w:pPr>
              <w:pStyle w:val="Tabletext"/>
              <w:jc w:val="left"/>
              <w:rPr>
                <w:rFonts w:asciiTheme="majorBidi" w:hAnsiTheme="majorBidi" w:cstheme="majorBidi"/>
                <w:lang w:eastAsia="zh-CN"/>
              </w:rPr>
            </w:pPr>
            <w:r>
              <w:rPr>
                <w:rFonts w:asciiTheme="majorBidi" w:hAnsiTheme="majorBidi" w:cstheme="majorBidi" w:hint="eastAsia"/>
                <w:lang w:eastAsia="zh-CN"/>
              </w:rPr>
              <w:t>卫星导航系统与</w:t>
            </w:r>
            <w:r w:rsidRPr="001003EF">
              <w:rPr>
                <w:rFonts w:asciiTheme="majorBidi" w:hAnsiTheme="majorBidi" w:cstheme="majorBidi"/>
                <w:lang w:eastAsia="zh-CN"/>
              </w:rPr>
              <w:t>RA</w:t>
            </w:r>
            <w:r w:rsidR="00467957">
              <w:rPr>
                <w:rFonts w:asciiTheme="majorBidi" w:hAnsiTheme="majorBidi" w:cstheme="majorBidi" w:hint="eastAsia"/>
                <w:lang w:eastAsia="zh-CN"/>
              </w:rPr>
              <w:t>波段</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2485394D" w14:textId="77777777" w:rsidR="003908AB" w:rsidRPr="00625063" w:rsidRDefault="00467957" w:rsidP="00D725DB">
            <w:pPr>
              <w:pStyle w:val="Tabletext"/>
              <w:jc w:val="left"/>
              <w:rPr>
                <w:rFonts w:asciiTheme="majorBidi" w:hAnsiTheme="majorBidi" w:cstheme="majorBidi"/>
                <w:lang w:eastAsia="zh-CN"/>
              </w:rPr>
            </w:pPr>
            <w:bookmarkStart w:id="38" w:name="lt_pId184"/>
            <w:r>
              <w:rPr>
                <w:rFonts w:asciiTheme="majorBidi" w:hAnsiTheme="majorBidi" w:cstheme="majorBidi"/>
                <w:lang w:eastAsia="zh-CN"/>
              </w:rPr>
              <w:t>1 610.6-1 </w:t>
            </w:r>
            <w:r w:rsidRPr="00F1215A">
              <w:rPr>
                <w:rFonts w:asciiTheme="majorBidi" w:hAnsiTheme="majorBidi" w:cstheme="majorBidi"/>
                <w:lang w:eastAsia="zh-CN"/>
              </w:rPr>
              <w:t>613.8 MHz</w:t>
            </w:r>
            <w:r w:rsidR="003908AB">
              <w:rPr>
                <w:rFonts w:asciiTheme="majorBidi" w:hAnsiTheme="majorBidi" w:cstheme="majorBidi" w:hint="eastAsia"/>
                <w:lang w:eastAsia="zh-CN"/>
              </w:rPr>
              <w:t>射电天文频段</w:t>
            </w:r>
            <w:proofErr w:type="spellStart"/>
            <w:r w:rsidR="003908AB" w:rsidRPr="00625063">
              <w:rPr>
                <w:rFonts w:asciiTheme="majorBidi" w:hAnsiTheme="majorBidi" w:cstheme="majorBidi"/>
                <w:lang w:eastAsia="zh-CN"/>
              </w:rPr>
              <w:t>Glonass</w:t>
            </w:r>
            <w:proofErr w:type="spellEnd"/>
            <w:r w:rsidR="003908AB">
              <w:rPr>
                <w:rFonts w:asciiTheme="majorBidi" w:hAnsiTheme="majorBidi" w:cstheme="majorBidi" w:hint="eastAsia"/>
                <w:lang w:eastAsia="zh-CN"/>
              </w:rPr>
              <w:t>发射的测量</w:t>
            </w:r>
            <w:r>
              <w:rPr>
                <w:rFonts w:asciiTheme="majorBidi" w:hAnsiTheme="majorBidi" w:cstheme="majorBidi" w:hint="eastAsia"/>
                <w:lang w:eastAsia="zh-CN"/>
              </w:rPr>
              <w:t xml:space="preserve"> </w:t>
            </w:r>
            <w:r w:rsidRPr="00F1215A">
              <w:rPr>
                <w:rFonts w:asciiTheme="majorBidi" w:hAnsiTheme="majorBidi" w:cstheme="majorBidi"/>
                <w:lang w:eastAsia="zh-CN"/>
              </w:rPr>
              <w:t>–</w:t>
            </w:r>
            <w:bookmarkEnd w:id="38"/>
            <w:r>
              <w:rPr>
                <w:rFonts w:asciiTheme="majorBidi" w:hAnsiTheme="majorBidi" w:cstheme="majorBidi"/>
                <w:lang w:eastAsia="zh-CN"/>
              </w:rPr>
              <w:t xml:space="preserve"> </w:t>
            </w:r>
            <w:r w:rsidR="003908AB">
              <w:rPr>
                <w:rFonts w:asciiTheme="majorBidi" w:hAnsiTheme="majorBidi" w:cstheme="majorBidi" w:hint="eastAsia"/>
                <w:lang w:eastAsia="zh-CN"/>
              </w:rPr>
              <w:t>测量被用作第</w:t>
            </w:r>
            <w:r w:rsidR="003908AB" w:rsidRPr="00625063">
              <w:rPr>
                <w:rFonts w:asciiTheme="majorBidi" w:hAnsiTheme="majorBidi" w:cstheme="majorBidi"/>
                <w:b/>
                <w:bCs/>
                <w:lang w:eastAsia="zh-CN"/>
              </w:rPr>
              <w:t>739</w:t>
            </w:r>
            <w:r w:rsidR="003908AB">
              <w:rPr>
                <w:rFonts w:asciiTheme="majorBidi" w:hAnsiTheme="majorBidi" w:cstheme="majorBidi" w:hint="eastAsia"/>
                <w:b/>
                <w:bCs/>
                <w:lang w:eastAsia="zh-CN"/>
              </w:rPr>
              <w:t>号决议（</w:t>
            </w:r>
            <w:r w:rsidR="003908AB">
              <w:rPr>
                <w:rFonts w:asciiTheme="majorBidi" w:hAnsiTheme="majorBidi" w:cstheme="majorBidi" w:hint="eastAsia"/>
                <w:b/>
                <w:bCs/>
                <w:lang w:eastAsia="zh-CN"/>
              </w:rPr>
              <w:t>W</w:t>
            </w:r>
            <w:r w:rsidR="003908AB">
              <w:rPr>
                <w:rFonts w:asciiTheme="majorBidi" w:hAnsiTheme="majorBidi" w:cstheme="majorBidi"/>
                <w:b/>
                <w:bCs/>
                <w:lang w:eastAsia="zh-CN"/>
              </w:rPr>
              <w:t>RC-07</w:t>
            </w:r>
            <w:r>
              <w:rPr>
                <w:rFonts w:asciiTheme="majorBidi" w:hAnsiTheme="majorBidi" w:cstheme="majorBidi" w:hint="eastAsia"/>
                <w:b/>
                <w:bCs/>
                <w:lang w:eastAsia="zh-CN"/>
              </w:rPr>
              <w:t>，</w:t>
            </w:r>
            <w:r w:rsidR="003908AB">
              <w:rPr>
                <w:rFonts w:asciiTheme="majorBidi" w:hAnsiTheme="majorBidi" w:cstheme="majorBidi" w:hint="eastAsia"/>
                <w:b/>
                <w:bCs/>
                <w:lang w:eastAsia="zh-CN"/>
              </w:rPr>
              <w:t>修订版）</w:t>
            </w:r>
            <w:r w:rsidR="003908AB">
              <w:rPr>
                <w:rFonts w:asciiTheme="majorBidi" w:hAnsiTheme="majorBidi" w:cstheme="majorBidi" w:hint="eastAsia"/>
                <w:lang w:eastAsia="zh-CN"/>
              </w:rPr>
              <w:t>的技术</w:t>
            </w:r>
            <w:r>
              <w:rPr>
                <w:rFonts w:asciiTheme="majorBidi" w:hAnsiTheme="majorBidi" w:cstheme="majorBidi" w:hint="eastAsia"/>
                <w:lang w:eastAsia="zh-CN"/>
              </w:rPr>
              <w:t>基础</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25F4149E" w14:textId="77777777" w:rsidR="003908AB" w:rsidRPr="001003EF" w:rsidRDefault="003908AB" w:rsidP="00D725DB">
            <w:pPr>
              <w:pStyle w:val="Tabletext"/>
              <w:jc w:val="left"/>
              <w:rPr>
                <w:rFonts w:asciiTheme="majorBidi" w:hAnsiTheme="majorBidi" w:cstheme="majorBidi"/>
              </w:rPr>
            </w:pPr>
            <w:r>
              <w:rPr>
                <w:rFonts w:asciiTheme="majorBidi" w:hAnsiTheme="majorBidi" w:cstheme="majorBidi" w:hint="eastAsia"/>
                <w:lang w:eastAsia="zh-CN"/>
              </w:rPr>
              <w:t>射电天文的保护</w:t>
            </w:r>
          </w:p>
        </w:tc>
      </w:tr>
      <w:tr w:rsidR="003908AB" w:rsidRPr="00D042D3" w14:paraId="6C586BE8"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4C966E4F"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2005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4212AC4F" w14:textId="77777777" w:rsidR="003908AB" w:rsidRPr="001003EF" w:rsidRDefault="003908AB" w:rsidP="00D725DB">
            <w:pPr>
              <w:pStyle w:val="Tabletext"/>
              <w:jc w:val="left"/>
              <w:rPr>
                <w:rFonts w:asciiTheme="majorBidi" w:hAnsiTheme="majorBidi" w:cstheme="majorBidi"/>
                <w:lang w:val="en-US" w:eastAsia="en-GB"/>
              </w:rPr>
            </w:pPr>
            <w:bookmarkStart w:id="39" w:name="lt_pId188"/>
            <w:r w:rsidRPr="001003EF">
              <w:rPr>
                <w:rFonts w:asciiTheme="majorBidi" w:hAnsiTheme="majorBidi" w:cstheme="majorBidi"/>
                <w:lang w:val="en-US" w:eastAsia="en-GB"/>
              </w:rPr>
              <w:t>1,6 GHz</w:t>
            </w:r>
            <w:bookmarkEnd w:id="39"/>
            <w:r>
              <w:rPr>
                <w:rFonts w:asciiTheme="majorBidi" w:hAnsiTheme="majorBidi" w:cstheme="majorBidi" w:hint="eastAsia"/>
                <w:lang w:val="en-US" w:eastAsia="zh-CN"/>
              </w:rPr>
              <w:t>卫星导航系统</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616923D8" w14:textId="77777777" w:rsidR="003908AB" w:rsidRPr="001003EF" w:rsidRDefault="003908AB" w:rsidP="00D725DB">
            <w:pPr>
              <w:pStyle w:val="Tabletext"/>
              <w:jc w:val="left"/>
              <w:rPr>
                <w:rFonts w:asciiTheme="majorBidi" w:hAnsiTheme="majorBidi" w:cstheme="majorBidi"/>
                <w:lang w:val="en-US" w:eastAsia="zh-CN"/>
              </w:rPr>
            </w:pPr>
            <w:r w:rsidRPr="001003EF">
              <w:rPr>
                <w:rFonts w:asciiTheme="majorBidi" w:hAnsiTheme="majorBidi" w:cstheme="majorBidi"/>
                <w:lang w:val="en-US" w:eastAsia="zh-CN"/>
              </w:rPr>
              <w:t>1.6 GHz</w:t>
            </w:r>
            <w:r>
              <w:rPr>
                <w:rFonts w:asciiTheme="majorBidi" w:hAnsiTheme="majorBidi" w:cstheme="majorBidi" w:hint="eastAsia"/>
                <w:lang w:val="en-US" w:eastAsia="zh-CN"/>
              </w:rPr>
              <w:t>频段无线电导航</w:t>
            </w:r>
            <w:proofErr w:type="spellStart"/>
            <w:r w:rsidRPr="001003EF">
              <w:rPr>
                <w:rFonts w:asciiTheme="majorBidi" w:hAnsiTheme="majorBidi" w:cstheme="majorBidi"/>
                <w:lang w:val="en-US" w:eastAsia="zh-CN"/>
              </w:rPr>
              <w:t>Glonass</w:t>
            </w:r>
            <w:proofErr w:type="spellEnd"/>
            <w:r>
              <w:rPr>
                <w:rFonts w:asciiTheme="majorBidi" w:hAnsiTheme="majorBidi" w:cstheme="majorBidi" w:hint="eastAsia"/>
                <w:lang w:val="en-US" w:eastAsia="zh-CN"/>
              </w:rPr>
              <w:t>发射的测量。</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19910ACF" w14:textId="77777777" w:rsidR="003908AB" w:rsidRPr="003908AB" w:rsidRDefault="003908AB" w:rsidP="00D725DB">
            <w:pPr>
              <w:pStyle w:val="Tabletext"/>
              <w:jc w:val="left"/>
              <w:rPr>
                <w:rFonts w:asciiTheme="majorBidi" w:hAnsiTheme="majorBidi" w:cstheme="majorBidi"/>
                <w:highlight w:val="lightGray"/>
                <w:lang w:val="en-US" w:eastAsia="zh-CN"/>
              </w:rPr>
            </w:pPr>
            <w:r w:rsidRPr="008268CD">
              <w:rPr>
                <w:rFonts w:asciiTheme="majorBidi" w:hAnsiTheme="majorBidi" w:cstheme="majorBidi"/>
                <w:lang w:val="en-US" w:eastAsia="zh-CN"/>
              </w:rPr>
              <w:t>RNSS –</w:t>
            </w:r>
            <w:r w:rsidR="00467957">
              <w:rPr>
                <w:rFonts w:asciiTheme="majorBidi" w:hAnsiTheme="majorBidi" w:cstheme="majorBidi"/>
                <w:lang w:val="en-US" w:eastAsia="zh-CN"/>
              </w:rPr>
              <w:t xml:space="preserve"> </w:t>
            </w:r>
            <w:r>
              <w:rPr>
                <w:rFonts w:asciiTheme="majorBidi" w:hAnsiTheme="majorBidi" w:cstheme="majorBidi" w:hint="eastAsia"/>
                <w:lang w:val="en-US" w:eastAsia="zh-CN"/>
              </w:rPr>
              <w:t>技术和科学项目</w:t>
            </w:r>
            <w:r w:rsidR="00467957">
              <w:rPr>
                <w:rFonts w:asciiTheme="majorBidi" w:hAnsiTheme="majorBidi" w:cstheme="majorBidi" w:hint="eastAsia"/>
                <w:lang w:val="en-US" w:eastAsia="zh-CN"/>
              </w:rPr>
              <w:t>的</w:t>
            </w:r>
            <w:r>
              <w:rPr>
                <w:rFonts w:asciiTheme="majorBidi" w:hAnsiTheme="majorBidi" w:cstheme="majorBidi" w:hint="eastAsia"/>
                <w:lang w:val="en-US" w:eastAsia="zh-CN"/>
              </w:rPr>
              <w:t>测量与记录</w:t>
            </w:r>
          </w:p>
        </w:tc>
      </w:tr>
      <w:tr w:rsidR="003908AB" w:rsidRPr="00D042D3" w14:paraId="28350FA6"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173092C7"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2005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3D7B9A8F" w14:textId="77777777" w:rsidR="003908AB" w:rsidRPr="001003EF" w:rsidRDefault="003908AB" w:rsidP="00D725DB">
            <w:pPr>
              <w:pStyle w:val="Tabletext"/>
              <w:jc w:val="left"/>
              <w:rPr>
                <w:rFonts w:asciiTheme="majorBidi" w:hAnsiTheme="majorBidi" w:cstheme="majorBidi"/>
                <w:lang w:val="en-US" w:eastAsia="en-GB"/>
              </w:rPr>
            </w:pPr>
            <w:bookmarkStart w:id="40" w:name="lt_pId192"/>
            <w:r w:rsidRPr="001003EF">
              <w:rPr>
                <w:rFonts w:asciiTheme="majorBidi" w:hAnsiTheme="majorBidi" w:cstheme="majorBidi"/>
                <w:lang w:val="en-US" w:eastAsia="en-GB"/>
              </w:rPr>
              <w:t>1,5 GHz</w:t>
            </w:r>
            <w:bookmarkEnd w:id="40"/>
            <w:r>
              <w:rPr>
                <w:rFonts w:asciiTheme="majorBidi" w:hAnsiTheme="majorBidi" w:cstheme="majorBidi" w:hint="eastAsia"/>
                <w:lang w:val="en-US" w:eastAsia="zh-CN"/>
              </w:rPr>
              <w:t>卫星导航系统</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49E5379D" w14:textId="77777777" w:rsidR="003908AB" w:rsidRPr="001003EF" w:rsidRDefault="003908AB" w:rsidP="00D725DB">
            <w:pPr>
              <w:pStyle w:val="Tabletext"/>
              <w:jc w:val="left"/>
              <w:rPr>
                <w:rFonts w:asciiTheme="majorBidi" w:hAnsiTheme="majorBidi" w:cstheme="majorBidi"/>
                <w:lang w:val="en-US" w:eastAsia="zh-CN"/>
              </w:rPr>
            </w:pPr>
            <w:r w:rsidRPr="001003EF">
              <w:rPr>
                <w:rFonts w:asciiTheme="majorBidi" w:hAnsiTheme="majorBidi" w:cstheme="majorBidi"/>
                <w:lang w:val="en-US" w:eastAsia="zh-CN"/>
              </w:rPr>
              <w:t>1.5 GHz</w:t>
            </w:r>
            <w:r w:rsidR="00467957">
              <w:rPr>
                <w:rFonts w:asciiTheme="majorBidi" w:hAnsiTheme="majorBidi" w:cstheme="majorBidi" w:hint="eastAsia"/>
                <w:lang w:val="en-US" w:eastAsia="zh-CN"/>
              </w:rPr>
              <w:t>划分</w:t>
            </w:r>
            <w:r>
              <w:rPr>
                <w:rFonts w:asciiTheme="majorBidi" w:hAnsiTheme="majorBidi" w:cstheme="majorBidi" w:hint="eastAsia"/>
                <w:lang w:val="en-US" w:eastAsia="zh-CN"/>
              </w:rPr>
              <w:t>频段的</w:t>
            </w:r>
            <w:r>
              <w:rPr>
                <w:rFonts w:asciiTheme="majorBidi" w:hAnsiTheme="majorBidi" w:cstheme="majorBidi" w:hint="eastAsia"/>
                <w:lang w:val="en-US" w:eastAsia="zh-CN"/>
              </w:rPr>
              <w:t>G</w:t>
            </w:r>
            <w:r>
              <w:rPr>
                <w:rFonts w:asciiTheme="majorBidi" w:hAnsiTheme="majorBidi" w:cstheme="majorBidi"/>
                <w:lang w:val="en-US" w:eastAsia="zh-CN"/>
              </w:rPr>
              <w:t>PS</w:t>
            </w:r>
            <w:r>
              <w:rPr>
                <w:rFonts w:asciiTheme="majorBidi" w:hAnsiTheme="majorBidi" w:cstheme="majorBidi" w:hint="eastAsia"/>
                <w:lang w:val="en-US" w:eastAsia="zh-CN"/>
              </w:rPr>
              <w:t>发射监测</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79936FCD" w14:textId="77777777" w:rsidR="003908AB" w:rsidRPr="003908AB" w:rsidRDefault="003908AB" w:rsidP="00D725DB">
            <w:pPr>
              <w:pStyle w:val="Tabletext"/>
              <w:jc w:val="left"/>
              <w:rPr>
                <w:rFonts w:asciiTheme="majorBidi" w:hAnsiTheme="majorBidi" w:cstheme="majorBidi"/>
                <w:highlight w:val="lightGray"/>
                <w:lang w:val="en-US" w:eastAsia="zh-CN"/>
              </w:rPr>
            </w:pPr>
            <w:r w:rsidRPr="008268CD">
              <w:rPr>
                <w:rFonts w:asciiTheme="majorBidi" w:hAnsiTheme="majorBidi" w:cstheme="majorBidi"/>
                <w:lang w:val="en-US" w:eastAsia="zh-CN"/>
              </w:rPr>
              <w:t>RNSS –</w:t>
            </w:r>
            <w:r w:rsidR="00467957">
              <w:rPr>
                <w:rFonts w:asciiTheme="majorBidi" w:hAnsiTheme="majorBidi" w:cstheme="majorBidi"/>
                <w:lang w:val="en-US" w:eastAsia="zh-CN"/>
              </w:rPr>
              <w:t xml:space="preserve"> </w:t>
            </w:r>
            <w:r>
              <w:rPr>
                <w:rFonts w:asciiTheme="majorBidi" w:hAnsiTheme="majorBidi" w:cstheme="majorBidi" w:hint="eastAsia"/>
                <w:lang w:val="en-US" w:eastAsia="zh-CN"/>
              </w:rPr>
              <w:t>技术和科学项目</w:t>
            </w:r>
            <w:r w:rsidR="00467957">
              <w:rPr>
                <w:rFonts w:asciiTheme="majorBidi" w:hAnsiTheme="majorBidi" w:cstheme="majorBidi" w:hint="eastAsia"/>
                <w:lang w:val="en-US" w:eastAsia="zh-CN"/>
              </w:rPr>
              <w:t>的</w:t>
            </w:r>
            <w:r>
              <w:rPr>
                <w:rFonts w:asciiTheme="majorBidi" w:hAnsiTheme="majorBidi" w:cstheme="majorBidi" w:hint="eastAsia"/>
                <w:lang w:val="en-US" w:eastAsia="zh-CN"/>
              </w:rPr>
              <w:t>测量与记录</w:t>
            </w:r>
          </w:p>
        </w:tc>
      </w:tr>
      <w:tr w:rsidR="003908AB" w:rsidRPr="00D042D3" w14:paraId="64CF8A26"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16A616AB" w14:textId="77777777" w:rsidR="003908AB" w:rsidRPr="00740B9C" w:rsidRDefault="003908AB" w:rsidP="00D725DB">
            <w:pPr>
              <w:pStyle w:val="Tabletext"/>
              <w:jc w:val="left"/>
              <w:rPr>
                <w:rFonts w:asciiTheme="majorBidi" w:hAnsiTheme="majorBidi"/>
                <w:b/>
                <w:bCs/>
              </w:rPr>
            </w:pPr>
            <w:r w:rsidRPr="00740B9C">
              <w:rPr>
                <w:rFonts w:asciiTheme="majorBidi" w:hAnsiTheme="majorBidi"/>
                <w:b/>
                <w:bCs/>
              </w:rPr>
              <w:t>2005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7CC05CE8" w14:textId="77777777" w:rsidR="003908AB" w:rsidRPr="001003EF" w:rsidRDefault="003908AB" w:rsidP="00D725DB">
            <w:pPr>
              <w:pStyle w:val="Tabletext"/>
              <w:jc w:val="left"/>
              <w:rPr>
                <w:rFonts w:asciiTheme="majorBidi" w:hAnsiTheme="majorBidi" w:cstheme="majorBidi"/>
              </w:rPr>
            </w:pPr>
            <w:bookmarkStart w:id="41" w:name="lt_pId196"/>
            <w:r w:rsidRPr="001003EF">
              <w:rPr>
                <w:rFonts w:asciiTheme="majorBidi" w:hAnsiTheme="majorBidi" w:cstheme="majorBidi"/>
              </w:rPr>
              <w:t>1.2 GHz</w:t>
            </w:r>
            <w:bookmarkEnd w:id="41"/>
            <w:r w:rsidRPr="001003EF">
              <w:rPr>
                <w:rFonts w:asciiTheme="majorBidi" w:hAnsiTheme="majorBidi" w:cstheme="majorBidi"/>
              </w:rPr>
              <w:t xml:space="preserve"> </w:t>
            </w:r>
            <w:proofErr w:type="spellStart"/>
            <w:r w:rsidRPr="001003EF">
              <w:rPr>
                <w:rFonts w:asciiTheme="majorBidi" w:hAnsiTheme="majorBidi" w:cstheme="majorBidi"/>
              </w:rPr>
              <w:t>Glonass</w:t>
            </w:r>
            <w:proofErr w:type="spellEnd"/>
            <w:r>
              <w:rPr>
                <w:rFonts w:asciiTheme="majorBidi" w:hAnsiTheme="majorBidi" w:cstheme="majorBidi" w:hint="eastAsia"/>
                <w:lang w:eastAsia="zh-CN"/>
              </w:rPr>
              <w:t>卫星导航系统</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7AB938B9" w14:textId="77777777" w:rsidR="003908AB" w:rsidRPr="001003EF" w:rsidRDefault="003908AB" w:rsidP="00D725DB">
            <w:pPr>
              <w:pStyle w:val="Tabletext"/>
              <w:jc w:val="left"/>
              <w:rPr>
                <w:rFonts w:asciiTheme="majorBidi" w:hAnsiTheme="majorBidi" w:cstheme="majorBidi"/>
                <w:lang w:val="en-US" w:eastAsia="zh-CN"/>
              </w:rPr>
            </w:pPr>
            <w:r>
              <w:rPr>
                <w:rFonts w:asciiTheme="majorBidi" w:hAnsiTheme="majorBidi" w:cstheme="majorBidi" w:hint="eastAsia"/>
                <w:lang w:val="en-US" w:eastAsia="zh-CN"/>
              </w:rPr>
              <w:t>新旧一代</w:t>
            </w:r>
            <w:proofErr w:type="spellStart"/>
            <w:r w:rsidRPr="001003EF">
              <w:rPr>
                <w:rFonts w:asciiTheme="majorBidi" w:hAnsiTheme="majorBidi" w:cstheme="majorBidi"/>
                <w:lang w:val="en-US" w:eastAsia="zh-CN"/>
              </w:rPr>
              <w:t>Glonass</w:t>
            </w:r>
            <w:proofErr w:type="spellEnd"/>
            <w:r>
              <w:rPr>
                <w:rFonts w:asciiTheme="majorBidi" w:hAnsiTheme="majorBidi" w:cstheme="majorBidi" w:hint="eastAsia"/>
                <w:lang w:val="en-US" w:eastAsia="zh-CN"/>
              </w:rPr>
              <w:t>卫星的测量</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2EC20892" w14:textId="77777777" w:rsidR="003908AB" w:rsidRPr="001003EF" w:rsidRDefault="003908AB" w:rsidP="00D725DB">
            <w:pPr>
              <w:pStyle w:val="Tabletext"/>
              <w:jc w:val="left"/>
              <w:rPr>
                <w:rFonts w:asciiTheme="majorBidi" w:hAnsiTheme="majorBidi" w:cstheme="majorBidi"/>
                <w:lang w:val="en-US" w:eastAsia="zh-CN"/>
              </w:rPr>
            </w:pPr>
            <w:r w:rsidRPr="008268CD">
              <w:rPr>
                <w:rFonts w:asciiTheme="majorBidi" w:hAnsiTheme="majorBidi" w:cstheme="majorBidi"/>
                <w:lang w:val="en-US" w:eastAsia="zh-CN"/>
              </w:rPr>
              <w:t>RNSS –</w:t>
            </w:r>
            <w:r>
              <w:rPr>
                <w:rFonts w:asciiTheme="majorBidi" w:hAnsiTheme="majorBidi" w:cstheme="majorBidi" w:hint="eastAsia"/>
                <w:lang w:val="en-US" w:eastAsia="zh-CN"/>
              </w:rPr>
              <w:t>技术和科学项目</w:t>
            </w:r>
            <w:r w:rsidR="00467957">
              <w:rPr>
                <w:rFonts w:asciiTheme="majorBidi" w:hAnsiTheme="majorBidi" w:cstheme="majorBidi" w:hint="eastAsia"/>
                <w:lang w:val="en-US" w:eastAsia="zh-CN"/>
              </w:rPr>
              <w:t>的</w:t>
            </w:r>
            <w:r>
              <w:rPr>
                <w:rFonts w:asciiTheme="majorBidi" w:hAnsiTheme="majorBidi" w:cstheme="majorBidi" w:hint="eastAsia"/>
                <w:lang w:val="en-US" w:eastAsia="zh-CN"/>
              </w:rPr>
              <w:t>测量与记录</w:t>
            </w:r>
          </w:p>
        </w:tc>
      </w:tr>
      <w:tr w:rsidR="003908AB" w:rsidRPr="00D042D3" w14:paraId="2F4EBC2E"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08F3CE17"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2005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0C360C9E" w14:textId="77777777" w:rsidR="003908AB" w:rsidRPr="001003EF" w:rsidRDefault="003908AB" w:rsidP="00D725DB">
            <w:pPr>
              <w:pStyle w:val="Tabletext"/>
              <w:jc w:val="left"/>
              <w:rPr>
                <w:rFonts w:asciiTheme="majorBidi" w:hAnsiTheme="majorBidi" w:cstheme="majorBidi"/>
                <w:lang w:eastAsia="en-GB"/>
              </w:rPr>
            </w:pPr>
            <w:r>
              <w:rPr>
                <w:rFonts w:asciiTheme="majorBidi" w:hAnsiTheme="majorBidi" w:cstheme="majorBidi" w:hint="eastAsia"/>
                <w:lang w:eastAsia="zh-CN"/>
              </w:rPr>
              <w:t>卫星导航系统</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108ECF16" w14:textId="77777777" w:rsidR="003908AB" w:rsidRPr="001003EF" w:rsidRDefault="003908AB" w:rsidP="00D725DB">
            <w:pPr>
              <w:pStyle w:val="Tabletext"/>
              <w:jc w:val="left"/>
              <w:rPr>
                <w:rFonts w:asciiTheme="majorBidi" w:hAnsiTheme="majorBidi" w:cstheme="majorBidi"/>
                <w:lang w:val="en-US" w:eastAsia="zh-CN"/>
              </w:rPr>
            </w:pPr>
            <w:r w:rsidRPr="001003EF">
              <w:rPr>
                <w:rFonts w:asciiTheme="majorBidi" w:hAnsiTheme="majorBidi" w:cstheme="majorBidi"/>
                <w:lang w:val="en-US" w:eastAsia="zh-CN"/>
              </w:rPr>
              <w:t>L2</w:t>
            </w:r>
            <w:r>
              <w:rPr>
                <w:rFonts w:asciiTheme="majorBidi" w:hAnsiTheme="majorBidi" w:cstheme="majorBidi" w:hint="eastAsia"/>
                <w:lang w:val="en-US" w:eastAsia="zh-CN"/>
              </w:rPr>
              <w:t>频段新</w:t>
            </w:r>
            <w:r w:rsidRPr="001003EF">
              <w:rPr>
                <w:rFonts w:asciiTheme="majorBidi" w:hAnsiTheme="majorBidi" w:cstheme="majorBidi"/>
                <w:lang w:val="en-US" w:eastAsia="zh-CN"/>
              </w:rPr>
              <w:t>GPS IIR-M</w:t>
            </w:r>
            <w:r>
              <w:rPr>
                <w:rFonts w:asciiTheme="majorBidi" w:hAnsiTheme="majorBidi" w:cstheme="majorBidi" w:hint="eastAsia"/>
                <w:lang w:val="en-US" w:eastAsia="zh-CN"/>
              </w:rPr>
              <w:t>卫星测量</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51AB2F9F" w14:textId="77777777" w:rsidR="003908AB" w:rsidRPr="001003EF" w:rsidRDefault="003908AB" w:rsidP="00D725DB">
            <w:pPr>
              <w:pStyle w:val="Tabletext"/>
              <w:jc w:val="left"/>
              <w:rPr>
                <w:rFonts w:asciiTheme="majorBidi" w:hAnsiTheme="majorBidi" w:cstheme="majorBidi"/>
                <w:lang w:val="en-US" w:eastAsia="zh-CN"/>
              </w:rPr>
            </w:pPr>
            <w:r w:rsidRPr="008268CD">
              <w:rPr>
                <w:rFonts w:asciiTheme="majorBidi" w:hAnsiTheme="majorBidi" w:cstheme="majorBidi"/>
                <w:lang w:val="en-US" w:eastAsia="zh-CN"/>
              </w:rPr>
              <w:t>RNSS –</w:t>
            </w:r>
            <w:r>
              <w:rPr>
                <w:rFonts w:asciiTheme="majorBidi" w:hAnsiTheme="majorBidi" w:cstheme="majorBidi" w:hint="eastAsia"/>
                <w:lang w:val="en-US" w:eastAsia="zh-CN"/>
              </w:rPr>
              <w:t>技术和科学项目测量与记录。</w:t>
            </w:r>
          </w:p>
        </w:tc>
      </w:tr>
      <w:tr w:rsidR="003908AB" w:rsidRPr="00D042D3" w14:paraId="2E5CC407"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7A960D3E"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6987103D" w14:textId="77777777" w:rsidR="003908AB" w:rsidRPr="001003EF" w:rsidRDefault="00467957" w:rsidP="00D725DB">
            <w:pPr>
              <w:pStyle w:val="Tabletext"/>
              <w:jc w:val="left"/>
              <w:rPr>
                <w:rFonts w:asciiTheme="majorBidi" w:hAnsiTheme="majorBidi" w:cstheme="majorBidi"/>
                <w:lang w:val="en-US"/>
              </w:rPr>
            </w:pPr>
            <w:r w:rsidRPr="00F1215A">
              <w:rPr>
                <w:rFonts w:asciiTheme="majorBidi" w:hAnsiTheme="majorBidi" w:cstheme="majorBidi"/>
              </w:rPr>
              <w:t>GIOVE A</w:t>
            </w:r>
            <w:r w:rsidR="003908AB">
              <w:rPr>
                <w:rFonts w:asciiTheme="majorBidi" w:hAnsiTheme="majorBidi" w:cstheme="majorBidi" w:hint="eastAsia"/>
                <w:lang w:val="en-US" w:eastAsia="zh-CN"/>
              </w:rPr>
              <w:t>卫星的观测</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7D86D2CB" w14:textId="77777777" w:rsidR="003908AB" w:rsidRPr="001003EF" w:rsidRDefault="00467957" w:rsidP="00D725DB">
            <w:pPr>
              <w:pStyle w:val="Tabletext"/>
              <w:jc w:val="left"/>
              <w:rPr>
                <w:rFonts w:asciiTheme="majorBidi" w:hAnsiTheme="majorBidi" w:cstheme="majorBidi"/>
                <w:lang w:val="en-US" w:eastAsia="en-GB"/>
              </w:rPr>
            </w:pPr>
            <w:r w:rsidRPr="00F1215A">
              <w:rPr>
                <w:rFonts w:asciiTheme="majorBidi" w:hAnsiTheme="majorBidi" w:cstheme="majorBidi"/>
              </w:rPr>
              <w:t>GIOVE A</w:t>
            </w:r>
            <w:r w:rsidR="003908AB">
              <w:rPr>
                <w:rFonts w:asciiTheme="majorBidi" w:hAnsiTheme="majorBidi" w:cstheme="majorBidi" w:hint="eastAsia"/>
                <w:lang w:val="en-US" w:eastAsia="zh-CN"/>
              </w:rPr>
              <w:t>卫星在</w:t>
            </w:r>
            <w:r w:rsidR="003908AB" w:rsidRPr="001003EF">
              <w:rPr>
                <w:rFonts w:asciiTheme="majorBidi" w:hAnsiTheme="majorBidi" w:cstheme="majorBidi"/>
                <w:lang w:val="en-US"/>
              </w:rPr>
              <w:t>E1</w:t>
            </w:r>
            <w:r w:rsidR="003908AB">
              <w:rPr>
                <w:rFonts w:asciiTheme="majorBidi" w:hAnsiTheme="majorBidi" w:cstheme="majorBidi" w:hint="eastAsia"/>
                <w:lang w:val="en-US" w:eastAsia="zh-CN"/>
              </w:rPr>
              <w:t>、</w:t>
            </w:r>
            <w:r w:rsidR="003908AB" w:rsidRPr="001003EF">
              <w:rPr>
                <w:rFonts w:asciiTheme="majorBidi" w:hAnsiTheme="majorBidi" w:cstheme="majorBidi"/>
                <w:lang w:val="en-US"/>
              </w:rPr>
              <w:t>L1</w:t>
            </w:r>
            <w:r w:rsidR="003908AB">
              <w:rPr>
                <w:rFonts w:asciiTheme="majorBidi" w:hAnsiTheme="majorBidi" w:cstheme="majorBidi" w:hint="eastAsia"/>
                <w:lang w:val="en-US" w:eastAsia="zh-CN"/>
              </w:rPr>
              <w:t>、</w:t>
            </w:r>
            <w:r w:rsidR="003908AB" w:rsidRPr="001003EF">
              <w:rPr>
                <w:rFonts w:asciiTheme="majorBidi" w:hAnsiTheme="majorBidi" w:cstheme="majorBidi"/>
                <w:lang w:val="en-US"/>
              </w:rPr>
              <w:t>E2</w:t>
            </w:r>
            <w:r w:rsidR="003908AB">
              <w:rPr>
                <w:rFonts w:asciiTheme="majorBidi" w:hAnsiTheme="majorBidi" w:cstheme="majorBidi" w:hint="eastAsia"/>
                <w:lang w:val="en-US" w:eastAsia="zh-CN"/>
              </w:rPr>
              <w:t>、</w:t>
            </w:r>
            <w:r w:rsidR="003908AB" w:rsidRPr="001003EF">
              <w:rPr>
                <w:rFonts w:asciiTheme="majorBidi" w:hAnsiTheme="majorBidi" w:cstheme="majorBidi"/>
                <w:lang w:val="en-US"/>
              </w:rPr>
              <w:t>E6</w:t>
            </w:r>
            <w:r w:rsidR="003908AB">
              <w:rPr>
                <w:rFonts w:asciiTheme="majorBidi" w:hAnsiTheme="majorBidi" w:cstheme="majorBidi" w:hint="eastAsia"/>
                <w:lang w:val="en-US" w:eastAsia="zh-CN"/>
              </w:rPr>
              <w:t>、</w:t>
            </w:r>
            <w:r w:rsidR="003908AB" w:rsidRPr="001003EF">
              <w:rPr>
                <w:rFonts w:asciiTheme="majorBidi" w:hAnsiTheme="majorBidi" w:cstheme="majorBidi"/>
                <w:lang w:val="en-US"/>
              </w:rPr>
              <w:t>E5a-E5b</w:t>
            </w:r>
            <w:r w:rsidR="003908AB">
              <w:rPr>
                <w:rFonts w:asciiTheme="majorBidi" w:hAnsiTheme="majorBidi" w:cstheme="majorBidi" w:hint="eastAsia"/>
                <w:lang w:val="en-US" w:eastAsia="zh-CN"/>
              </w:rPr>
              <w:t>频段的测量</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38519F65" w14:textId="77777777" w:rsidR="003908AB" w:rsidRPr="001003EF" w:rsidRDefault="003908AB" w:rsidP="00D725DB">
            <w:pPr>
              <w:pStyle w:val="Tabletext"/>
              <w:jc w:val="left"/>
              <w:rPr>
                <w:rFonts w:asciiTheme="majorBidi" w:hAnsiTheme="majorBidi" w:cstheme="majorBidi"/>
                <w:lang w:val="en-US" w:eastAsia="zh-CN"/>
              </w:rPr>
            </w:pPr>
            <w:r w:rsidRPr="008268CD">
              <w:rPr>
                <w:rFonts w:asciiTheme="majorBidi" w:hAnsiTheme="majorBidi" w:cstheme="majorBidi"/>
                <w:lang w:val="en-US" w:eastAsia="zh-CN"/>
              </w:rPr>
              <w:t>RNSS –</w:t>
            </w:r>
            <w:r w:rsidR="00467957">
              <w:rPr>
                <w:rFonts w:asciiTheme="majorBidi" w:hAnsiTheme="majorBidi" w:cstheme="majorBidi"/>
                <w:lang w:val="en-US" w:eastAsia="zh-CN"/>
              </w:rPr>
              <w:t xml:space="preserve"> </w:t>
            </w:r>
            <w:r>
              <w:rPr>
                <w:rFonts w:asciiTheme="majorBidi" w:hAnsiTheme="majorBidi" w:cstheme="majorBidi" w:hint="eastAsia"/>
                <w:lang w:val="en-US" w:eastAsia="zh-CN"/>
              </w:rPr>
              <w:t>技术和科学项目</w:t>
            </w:r>
            <w:r w:rsidR="00467957">
              <w:rPr>
                <w:rFonts w:asciiTheme="majorBidi" w:hAnsiTheme="majorBidi" w:cstheme="majorBidi" w:hint="eastAsia"/>
                <w:lang w:val="en-US" w:eastAsia="zh-CN"/>
              </w:rPr>
              <w:t>的</w:t>
            </w:r>
            <w:r>
              <w:rPr>
                <w:rFonts w:asciiTheme="majorBidi" w:hAnsiTheme="majorBidi" w:cstheme="majorBidi" w:hint="eastAsia"/>
                <w:lang w:val="en-US" w:eastAsia="zh-CN"/>
              </w:rPr>
              <w:t>测量与记录</w:t>
            </w:r>
          </w:p>
        </w:tc>
      </w:tr>
      <w:tr w:rsidR="003908AB" w:rsidRPr="00D042D3" w14:paraId="1448D44D"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37D90E52"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1D072819" w14:textId="77777777" w:rsidR="003908AB" w:rsidRPr="001003EF" w:rsidRDefault="003908AB" w:rsidP="00D725DB">
            <w:pPr>
              <w:pStyle w:val="Tabletext"/>
              <w:jc w:val="left"/>
              <w:rPr>
                <w:rFonts w:asciiTheme="majorBidi" w:hAnsiTheme="majorBidi" w:cstheme="majorBidi"/>
                <w:lang w:eastAsia="en-GB"/>
              </w:rPr>
            </w:pPr>
            <w:r>
              <w:rPr>
                <w:rFonts w:asciiTheme="majorBidi" w:hAnsiTheme="majorBidi" w:cstheme="majorBidi" w:hint="eastAsia"/>
                <w:lang w:eastAsia="zh-CN"/>
              </w:rPr>
              <w:t>卫星通信干扰</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369A056C" w14:textId="77777777" w:rsidR="003908AB" w:rsidRPr="001003EF" w:rsidRDefault="003908AB" w:rsidP="00D725DB">
            <w:pPr>
              <w:pStyle w:val="Tabletext"/>
              <w:jc w:val="left"/>
              <w:rPr>
                <w:rFonts w:asciiTheme="majorBidi" w:hAnsiTheme="majorBidi" w:cstheme="majorBidi"/>
                <w:lang w:val="en-US" w:eastAsia="zh-CN"/>
              </w:rPr>
            </w:pPr>
            <w:r>
              <w:rPr>
                <w:rFonts w:asciiTheme="majorBidi" w:hAnsiTheme="majorBidi" w:cstheme="majorBidi"/>
                <w:lang w:val="en-US" w:eastAsia="zh-CN"/>
              </w:rPr>
              <w:t>Ku</w:t>
            </w:r>
            <w:r w:rsidR="00467957">
              <w:rPr>
                <w:rFonts w:asciiTheme="majorBidi" w:hAnsiTheme="majorBidi" w:cstheme="majorBidi" w:hint="eastAsia"/>
                <w:lang w:val="en-US" w:eastAsia="zh-CN"/>
              </w:rPr>
              <w:t>频段</w:t>
            </w:r>
            <w:r w:rsidRPr="001003EF">
              <w:rPr>
                <w:rFonts w:asciiTheme="majorBidi" w:hAnsiTheme="majorBidi" w:cstheme="majorBidi"/>
                <w:lang w:val="en-US" w:eastAsia="zh-CN"/>
              </w:rPr>
              <w:t>NSS 7</w:t>
            </w:r>
            <w:r>
              <w:rPr>
                <w:rFonts w:asciiTheme="majorBidi" w:hAnsiTheme="majorBidi" w:cstheme="majorBidi" w:hint="eastAsia"/>
                <w:lang w:val="en-US" w:eastAsia="zh-CN"/>
              </w:rPr>
              <w:t>干扰调查</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4DCEDEDE" w14:textId="77777777" w:rsidR="003908AB" w:rsidRPr="001003EF" w:rsidRDefault="003908AB" w:rsidP="00D725DB">
            <w:pPr>
              <w:pStyle w:val="Tabletext"/>
              <w:jc w:val="left"/>
              <w:rPr>
                <w:rFonts w:asciiTheme="majorBidi" w:hAnsiTheme="majorBidi" w:cstheme="majorBidi"/>
                <w:lang w:val="en-US"/>
              </w:rPr>
            </w:pPr>
            <w:bookmarkStart w:id="42" w:name="lt_pId210"/>
            <w:r w:rsidRPr="001003EF">
              <w:rPr>
                <w:rFonts w:asciiTheme="majorBidi" w:hAnsiTheme="majorBidi" w:cstheme="majorBidi"/>
                <w:lang w:val="en-US"/>
              </w:rPr>
              <w:t>FSS –</w:t>
            </w:r>
            <w:bookmarkEnd w:id="42"/>
            <w:r w:rsidR="00467957">
              <w:rPr>
                <w:rFonts w:asciiTheme="majorBidi" w:hAnsiTheme="majorBidi" w:cstheme="majorBidi"/>
                <w:lang w:val="en-US"/>
              </w:rPr>
              <w:t xml:space="preserve"> </w:t>
            </w:r>
            <w:r>
              <w:rPr>
                <w:rFonts w:asciiTheme="majorBidi" w:hAnsiTheme="majorBidi" w:cstheme="majorBidi" w:hint="eastAsia"/>
                <w:lang w:val="en-US" w:eastAsia="zh-CN"/>
              </w:rPr>
              <w:t>有害干扰调查</w:t>
            </w:r>
          </w:p>
        </w:tc>
      </w:tr>
      <w:tr w:rsidR="003908AB" w:rsidRPr="00D042D3" w14:paraId="0B44CDFD"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490545CB"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6A5362F2" w14:textId="77777777" w:rsidR="003908AB" w:rsidRPr="001003EF" w:rsidRDefault="003908AB" w:rsidP="00D725DB">
            <w:pPr>
              <w:pStyle w:val="Tabletext"/>
              <w:jc w:val="left"/>
              <w:rPr>
                <w:rFonts w:asciiTheme="majorBidi" w:hAnsiTheme="majorBidi" w:cstheme="majorBidi"/>
                <w:lang w:eastAsia="en-GB"/>
              </w:rPr>
            </w:pPr>
            <w:r>
              <w:rPr>
                <w:rFonts w:asciiTheme="majorBidi" w:hAnsiTheme="majorBidi" w:cstheme="majorBidi" w:hint="eastAsia"/>
                <w:lang w:eastAsia="zh-CN"/>
              </w:rPr>
              <w:t>员工培训</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1C07D4D4" w14:textId="77777777" w:rsidR="003908AB" w:rsidRPr="009118DA" w:rsidRDefault="00467957" w:rsidP="00D725DB">
            <w:pPr>
              <w:pStyle w:val="Tabletext"/>
              <w:jc w:val="left"/>
              <w:rPr>
                <w:rFonts w:asciiTheme="majorBidi" w:hAnsiTheme="majorBidi" w:cstheme="majorBidi"/>
                <w:lang w:eastAsia="zh-CN"/>
              </w:rPr>
            </w:pPr>
            <w:proofErr w:type="spellStart"/>
            <w:r w:rsidRPr="00F1215A">
              <w:rPr>
                <w:rFonts w:asciiTheme="majorBidi" w:hAnsiTheme="majorBidi" w:cstheme="majorBidi"/>
                <w:lang w:eastAsia="zh-CN"/>
              </w:rPr>
              <w:t>Sat</w:t>
            </w:r>
            <w:proofErr w:type="spellEnd"/>
            <w:r w:rsidRPr="00F1215A">
              <w:rPr>
                <w:rFonts w:asciiTheme="majorBidi" w:hAnsiTheme="majorBidi" w:cstheme="majorBidi"/>
                <w:lang w:eastAsia="zh-CN"/>
              </w:rPr>
              <w:t xml:space="preserve"> </w:t>
            </w:r>
            <w:proofErr w:type="spellStart"/>
            <w:r w:rsidRPr="00F1215A">
              <w:rPr>
                <w:rFonts w:asciiTheme="majorBidi" w:hAnsiTheme="majorBidi" w:cstheme="majorBidi"/>
                <w:lang w:eastAsia="zh-CN"/>
              </w:rPr>
              <w:t>MoU</w:t>
            </w:r>
            <w:proofErr w:type="spellEnd"/>
            <w:r w:rsidR="003908AB">
              <w:rPr>
                <w:rFonts w:asciiTheme="majorBidi" w:hAnsiTheme="majorBidi" w:cstheme="majorBidi" w:hint="eastAsia"/>
                <w:lang w:val="en-US" w:eastAsia="zh-CN"/>
              </w:rPr>
              <w:t>成员要求对技术人员进行关于卫星业务流程</w:t>
            </w:r>
            <w:r>
              <w:rPr>
                <w:rFonts w:asciiTheme="majorBidi" w:hAnsiTheme="majorBidi" w:cstheme="majorBidi" w:hint="eastAsia"/>
                <w:lang w:val="en-US" w:eastAsia="zh-CN"/>
              </w:rPr>
              <w:t>监测</w:t>
            </w:r>
            <w:r w:rsidR="003908AB">
              <w:rPr>
                <w:rFonts w:asciiTheme="majorBidi" w:hAnsiTheme="majorBidi" w:cstheme="majorBidi" w:hint="eastAsia"/>
                <w:lang w:val="en-US" w:eastAsia="zh-CN"/>
              </w:rPr>
              <w:t>的培训</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737C869B" w14:textId="77777777" w:rsidR="003908AB" w:rsidRPr="001003EF" w:rsidRDefault="003908AB" w:rsidP="00D725DB">
            <w:pPr>
              <w:pStyle w:val="Tabletext"/>
              <w:jc w:val="left"/>
              <w:rPr>
                <w:rFonts w:asciiTheme="majorBidi" w:hAnsiTheme="majorBidi" w:cstheme="majorBidi"/>
                <w:lang w:val="en-US" w:eastAsia="zh-CN"/>
              </w:rPr>
            </w:pPr>
            <w:bookmarkStart w:id="43" w:name="lt_pId214"/>
            <w:r>
              <w:rPr>
                <w:rFonts w:asciiTheme="majorBidi" w:hAnsiTheme="majorBidi" w:cstheme="majorBidi" w:hint="eastAsia"/>
                <w:lang w:val="en-US" w:eastAsia="zh-CN"/>
              </w:rPr>
              <w:t>员工培训</w:t>
            </w:r>
            <w:r w:rsidRPr="001003EF">
              <w:rPr>
                <w:rFonts w:asciiTheme="majorBidi" w:hAnsiTheme="majorBidi" w:cstheme="majorBidi"/>
                <w:lang w:val="en-US" w:eastAsia="zh-CN"/>
              </w:rPr>
              <w:t xml:space="preserve"> –</w:t>
            </w:r>
            <w:bookmarkEnd w:id="43"/>
            <w:r w:rsidR="00467957">
              <w:rPr>
                <w:rFonts w:asciiTheme="majorBidi" w:hAnsiTheme="majorBidi" w:cstheme="majorBidi"/>
                <w:lang w:val="en-US" w:eastAsia="zh-CN"/>
              </w:rPr>
              <w:t xml:space="preserve"> </w:t>
            </w:r>
            <w:r>
              <w:rPr>
                <w:rFonts w:asciiTheme="majorBidi" w:hAnsiTheme="majorBidi" w:cstheme="majorBidi" w:hint="eastAsia"/>
                <w:lang w:val="en-US" w:eastAsia="zh-CN"/>
              </w:rPr>
              <w:t>卫星监测活动</w:t>
            </w:r>
          </w:p>
        </w:tc>
      </w:tr>
      <w:tr w:rsidR="003908AB" w:rsidRPr="00D042D3" w14:paraId="083BB959"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699F291E"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lastRenderedPageBreak/>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19F9454F" w14:textId="77777777" w:rsidR="003908AB" w:rsidRPr="001003EF" w:rsidRDefault="003908AB" w:rsidP="00D725DB">
            <w:pPr>
              <w:pStyle w:val="Tabletext"/>
              <w:jc w:val="left"/>
              <w:rPr>
                <w:rFonts w:asciiTheme="majorBidi" w:hAnsiTheme="majorBidi" w:cstheme="majorBidi"/>
                <w:lang w:eastAsia="en-GB"/>
              </w:rPr>
            </w:pPr>
            <w:r>
              <w:rPr>
                <w:rFonts w:asciiTheme="majorBidi" w:hAnsiTheme="majorBidi" w:cstheme="majorBidi" w:hint="eastAsia"/>
                <w:lang w:eastAsia="zh-CN"/>
              </w:rPr>
              <w:t>卫星通信</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0AE4A046" w14:textId="77777777" w:rsidR="003908AB" w:rsidRPr="009118DA" w:rsidRDefault="003908AB" w:rsidP="00D725DB">
            <w:pPr>
              <w:pStyle w:val="Tabletext"/>
              <w:jc w:val="left"/>
              <w:rPr>
                <w:rFonts w:asciiTheme="majorBidi" w:hAnsiTheme="majorBidi" w:cstheme="majorBidi"/>
                <w:lang w:eastAsia="zh-CN"/>
              </w:rPr>
            </w:pPr>
            <w:r>
              <w:rPr>
                <w:rFonts w:asciiTheme="majorBidi" w:hAnsiTheme="majorBidi" w:cstheme="majorBidi" w:hint="eastAsia"/>
                <w:lang w:val="en-US" w:eastAsia="zh-CN"/>
              </w:rPr>
              <w:t>占据</w:t>
            </w:r>
            <w:r w:rsidRPr="009118DA">
              <w:rPr>
                <w:rFonts w:asciiTheme="majorBidi" w:hAnsiTheme="majorBidi" w:cstheme="majorBidi" w:hint="eastAsia"/>
                <w:lang w:eastAsia="zh-CN"/>
              </w:rPr>
              <w:t>8</w:t>
            </w:r>
            <w:r>
              <w:rPr>
                <w:rFonts w:asciiTheme="majorBidi" w:hAnsiTheme="majorBidi" w:cstheme="majorBidi" w:hint="eastAsia"/>
                <w:lang w:val="en-US" w:eastAsia="zh-CN"/>
              </w:rPr>
              <w:t>个轨道位置</w:t>
            </w:r>
            <w:r w:rsidRPr="009118DA">
              <w:rPr>
                <w:rFonts w:asciiTheme="majorBidi" w:hAnsiTheme="majorBidi" w:cstheme="majorBidi" w:hint="eastAsia"/>
                <w:lang w:eastAsia="zh-CN"/>
              </w:rPr>
              <w:t>（</w:t>
            </w:r>
            <w:r w:rsidR="00467957" w:rsidRPr="00F1215A">
              <w:rPr>
                <w:rFonts w:asciiTheme="majorBidi" w:hAnsiTheme="majorBidi" w:cstheme="majorBidi"/>
                <w:lang w:eastAsia="zh-CN"/>
              </w:rPr>
              <w:t>61º W</w:t>
            </w:r>
            <w:r>
              <w:rPr>
                <w:rFonts w:asciiTheme="majorBidi" w:hAnsiTheme="majorBidi" w:cstheme="majorBidi" w:hint="eastAsia"/>
                <w:lang w:val="en-US" w:eastAsia="zh-CN"/>
              </w:rPr>
              <w:t>到</w:t>
            </w:r>
            <w:r w:rsidR="00467957" w:rsidRPr="00F1215A">
              <w:rPr>
                <w:rFonts w:asciiTheme="majorBidi" w:hAnsiTheme="majorBidi" w:cstheme="majorBidi"/>
                <w:lang w:eastAsia="zh-CN"/>
              </w:rPr>
              <w:t>30º W</w:t>
            </w:r>
            <w:r w:rsidRPr="009118DA">
              <w:rPr>
                <w:rFonts w:asciiTheme="majorBidi" w:hAnsiTheme="majorBidi" w:cstheme="majorBidi" w:hint="eastAsia"/>
                <w:lang w:eastAsia="zh-CN"/>
              </w:rPr>
              <w:t>）</w:t>
            </w:r>
            <w:r>
              <w:rPr>
                <w:rFonts w:asciiTheme="majorBidi" w:hAnsiTheme="majorBidi" w:cstheme="majorBidi" w:hint="eastAsia"/>
                <w:lang w:eastAsia="zh-CN"/>
              </w:rPr>
              <w:t>。</w:t>
            </w:r>
          </w:p>
          <w:p w14:paraId="7FE55639" w14:textId="77777777" w:rsidR="003908AB" w:rsidRPr="00851356" w:rsidRDefault="003908AB" w:rsidP="00D725DB">
            <w:pPr>
              <w:pStyle w:val="Tabletext"/>
              <w:jc w:val="left"/>
              <w:rPr>
                <w:rFonts w:asciiTheme="majorBidi" w:hAnsiTheme="majorBidi" w:cstheme="majorBidi"/>
                <w:lang w:eastAsia="zh-CN"/>
              </w:rPr>
            </w:pPr>
            <w:r>
              <w:rPr>
                <w:rFonts w:asciiTheme="majorBidi" w:hAnsiTheme="majorBidi" w:cstheme="majorBidi" w:hint="eastAsia"/>
                <w:lang w:eastAsia="zh-CN"/>
              </w:rPr>
              <w:t>确定</w:t>
            </w:r>
            <w:r>
              <w:rPr>
                <w:rFonts w:asciiTheme="majorBidi" w:hAnsiTheme="majorBidi" w:cstheme="majorBidi" w:hint="eastAsia"/>
                <w:lang w:val="en-US" w:eastAsia="zh-CN"/>
              </w:rPr>
              <w:t>转发器占用以及后续对于纸</w:t>
            </w:r>
            <w:r w:rsidR="00467957">
              <w:rPr>
                <w:rFonts w:asciiTheme="majorBidi" w:hAnsiTheme="majorBidi" w:cstheme="majorBidi" w:hint="eastAsia"/>
                <w:lang w:val="en-US" w:eastAsia="zh-CN"/>
              </w:rPr>
              <w:t>面</w:t>
            </w:r>
            <w:r>
              <w:rPr>
                <w:rFonts w:asciiTheme="majorBidi" w:hAnsiTheme="majorBidi" w:cstheme="majorBidi" w:hint="eastAsia"/>
                <w:lang w:val="en-US" w:eastAsia="zh-CN"/>
              </w:rPr>
              <w:t>卫星占比的检测</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1C29BCC6" w14:textId="77777777" w:rsidR="003908AB" w:rsidRPr="003908AB" w:rsidRDefault="003908AB" w:rsidP="00D725DB">
            <w:pPr>
              <w:pStyle w:val="Tabletext"/>
              <w:jc w:val="left"/>
              <w:rPr>
                <w:rFonts w:asciiTheme="majorBidi" w:hAnsiTheme="majorBidi" w:cstheme="majorBidi"/>
                <w:highlight w:val="lightGray"/>
                <w:lang w:val="en-US" w:eastAsia="zh-CN"/>
              </w:rPr>
            </w:pPr>
            <w:bookmarkStart w:id="44" w:name="lt_pId219"/>
            <w:r w:rsidRPr="00541A90">
              <w:rPr>
                <w:rFonts w:asciiTheme="majorBidi" w:hAnsiTheme="majorBidi" w:cstheme="majorBidi"/>
                <w:lang w:val="en-US" w:eastAsia="zh-CN"/>
              </w:rPr>
              <w:t>FSS –</w:t>
            </w:r>
            <w:bookmarkEnd w:id="44"/>
            <w:r w:rsidR="00467957">
              <w:rPr>
                <w:rFonts w:asciiTheme="majorBidi" w:hAnsiTheme="majorBidi" w:cstheme="majorBidi"/>
                <w:lang w:val="en-US" w:eastAsia="zh-CN"/>
              </w:rPr>
              <w:t xml:space="preserve"> </w:t>
            </w:r>
            <w:r>
              <w:rPr>
                <w:rFonts w:hint="eastAsia"/>
                <w:lang w:val="en-US" w:eastAsia="zh-CN"/>
              </w:rPr>
              <w:t>空间站技术特征</w:t>
            </w:r>
            <w:r w:rsidR="00467957">
              <w:rPr>
                <w:rFonts w:hint="eastAsia"/>
                <w:lang w:val="en-US" w:eastAsia="zh-CN"/>
              </w:rPr>
              <w:t>合规性</w:t>
            </w:r>
            <w:r>
              <w:rPr>
                <w:rFonts w:hint="eastAsia"/>
                <w:lang w:val="en-US" w:eastAsia="zh-CN"/>
              </w:rPr>
              <w:t>监测</w:t>
            </w:r>
          </w:p>
        </w:tc>
      </w:tr>
      <w:tr w:rsidR="003908AB" w:rsidRPr="00D042D3" w14:paraId="3FBD0AC6"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76422E65"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63FAD931" w14:textId="77777777" w:rsidR="003908AB" w:rsidRPr="001003EF" w:rsidRDefault="003908AB" w:rsidP="00D725DB">
            <w:pPr>
              <w:pStyle w:val="Tabletext"/>
              <w:jc w:val="left"/>
              <w:rPr>
                <w:rFonts w:asciiTheme="majorBidi" w:hAnsiTheme="majorBidi" w:cstheme="majorBidi"/>
                <w:lang w:eastAsia="en-GB"/>
              </w:rPr>
            </w:pPr>
            <w:r>
              <w:rPr>
                <w:rFonts w:asciiTheme="majorBidi" w:hAnsiTheme="majorBidi" w:cstheme="majorBidi" w:hint="eastAsia"/>
                <w:lang w:eastAsia="zh-CN"/>
              </w:rPr>
              <w:t>卫星导航系统</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296B1A6C" w14:textId="77777777" w:rsidR="003908AB" w:rsidRPr="00B022ED" w:rsidRDefault="003908AB" w:rsidP="00D725DB">
            <w:pPr>
              <w:pStyle w:val="Tabletext"/>
              <w:jc w:val="left"/>
              <w:rPr>
                <w:rFonts w:asciiTheme="majorBidi" w:hAnsiTheme="majorBidi" w:cstheme="majorBidi"/>
                <w:lang w:eastAsia="zh-CN"/>
              </w:rPr>
            </w:pPr>
            <w:bookmarkStart w:id="45" w:name="lt_pId222"/>
            <w:r w:rsidRPr="00B022ED">
              <w:rPr>
                <w:rFonts w:asciiTheme="majorBidi" w:hAnsiTheme="majorBidi" w:cstheme="majorBidi"/>
              </w:rPr>
              <w:t>1.2 GHz</w:t>
            </w:r>
            <w:r>
              <w:rPr>
                <w:rFonts w:asciiTheme="majorBidi" w:hAnsiTheme="majorBidi" w:cstheme="majorBidi" w:hint="eastAsia"/>
                <w:lang w:val="en-US" w:eastAsia="zh-CN"/>
              </w:rPr>
              <w:t>、</w:t>
            </w:r>
            <w:r w:rsidRPr="00B022ED">
              <w:rPr>
                <w:rFonts w:asciiTheme="majorBidi" w:hAnsiTheme="majorBidi" w:cstheme="majorBidi"/>
              </w:rPr>
              <w:t>1.3 GHz</w:t>
            </w:r>
            <w:r>
              <w:rPr>
                <w:rFonts w:asciiTheme="majorBidi" w:hAnsiTheme="majorBidi" w:cstheme="majorBidi" w:hint="eastAsia"/>
                <w:lang w:val="en-US" w:eastAsia="zh-CN"/>
              </w:rPr>
              <w:t>和</w:t>
            </w:r>
            <w:r w:rsidRPr="00B022ED">
              <w:rPr>
                <w:rFonts w:asciiTheme="majorBidi" w:hAnsiTheme="majorBidi" w:cstheme="majorBidi"/>
              </w:rPr>
              <w:t>1.5 GHz</w:t>
            </w:r>
            <w:r>
              <w:rPr>
                <w:rFonts w:asciiTheme="majorBidi" w:hAnsiTheme="majorBidi" w:cstheme="majorBidi" w:hint="eastAsia"/>
                <w:lang w:val="en-US" w:eastAsia="zh-CN"/>
              </w:rPr>
              <w:t>上的</w:t>
            </w:r>
            <w:r w:rsidRPr="00B022ED">
              <w:rPr>
                <w:rFonts w:asciiTheme="majorBidi" w:hAnsiTheme="majorBidi" w:cstheme="majorBidi"/>
              </w:rPr>
              <w:t>Galileo</w:t>
            </w:r>
            <w:r>
              <w:rPr>
                <w:rFonts w:asciiTheme="majorBidi" w:hAnsiTheme="majorBidi" w:cstheme="majorBidi" w:hint="eastAsia"/>
                <w:lang w:val="en-US" w:eastAsia="zh-CN"/>
              </w:rPr>
              <w:t>共享</w:t>
            </w:r>
            <w:r w:rsidRPr="00B022ED">
              <w:rPr>
                <w:rFonts w:asciiTheme="majorBidi" w:hAnsiTheme="majorBidi" w:cstheme="majorBidi"/>
              </w:rPr>
              <w:t xml:space="preserve"> –1.6 GHz</w:t>
            </w:r>
            <w:bookmarkEnd w:id="45"/>
            <w:r>
              <w:rPr>
                <w:rFonts w:asciiTheme="majorBidi" w:hAnsiTheme="majorBidi" w:cstheme="majorBidi" w:hint="eastAsia"/>
                <w:lang w:eastAsia="zh-CN"/>
              </w:rPr>
              <w:t>上的</w:t>
            </w:r>
            <w:r>
              <w:rPr>
                <w:rFonts w:asciiTheme="majorBidi" w:hAnsiTheme="majorBidi" w:cstheme="majorBidi" w:hint="eastAsia"/>
                <w:lang w:eastAsia="zh-CN"/>
              </w:rPr>
              <w:t>G</w:t>
            </w:r>
            <w:r>
              <w:rPr>
                <w:rFonts w:asciiTheme="majorBidi" w:hAnsiTheme="majorBidi" w:cstheme="majorBidi"/>
                <w:lang w:eastAsia="zh-CN"/>
              </w:rPr>
              <w:t>PS</w:t>
            </w:r>
            <w:r>
              <w:rPr>
                <w:rFonts w:asciiTheme="majorBidi" w:hAnsiTheme="majorBidi" w:cstheme="majorBidi" w:hint="eastAsia"/>
                <w:lang w:eastAsia="zh-CN"/>
              </w:rPr>
              <w:t>无用发射</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0CE1711D" w14:textId="77777777" w:rsidR="003908AB" w:rsidRPr="001003EF" w:rsidRDefault="003908AB" w:rsidP="00D725DB">
            <w:pPr>
              <w:pStyle w:val="Tabletext"/>
              <w:jc w:val="left"/>
              <w:rPr>
                <w:rFonts w:asciiTheme="majorBidi" w:hAnsiTheme="majorBidi" w:cstheme="majorBidi"/>
                <w:lang w:val="en-US" w:eastAsia="zh-CN"/>
              </w:rPr>
            </w:pPr>
            <w:bookmarkStart w:id="46" w:name="lt_pId223"/>
            <w:r w:rsidRPr="00B022ED">
              <w:rPr>
                <w:rFonts w:asciiTheme="majorBidi" w:hAnsiTheme="majorBidi" w:cstheme="majorBidi"/>
                <w:lang w:val="en-US" w:eastAsia="zh-CN"/>
              </w:rPr>
              <w:t>RNSS –</w:t>
            </w:r>
            <w:bookmarkEnd w:id="46"/>
            <w:r w:rsidR="006B3AA0">
              <w:rPr>
                <w:rFonts w:asciiTheme="majorBidi" w:hAnsiTheme="majorBidi" w:cstheme="majorBidi"/>
                <w:lang w:val="en-US" w:eastAsia="zh-CN"/>
              </w:rPr>
              <w:t xml:space="preserve"> </w:t>
            </w:r>
            <w:r>
              <w:rPr>
                <w:rFonts w:asciiTheme="majorBidi" w:hAnsiTheme="majorBidi" w:cstheme="majorBidi" w:hint="eastAsia"/>
                <w:lang w:val="en-US" w:eastAsia="zh-CN"/>
              </w:rPr>
              <w:t>技术和科学项目</w:t>
            </w:r>
            <w:r w:rsidR="006B3AA0">
              <w:rPr>
                <w:rFonts w:asciiTheme="majorBidi" w:hAnsiTheme="majorBidi" w:cstheme="majorBidi" w:hint="eastAsia"/>
                <w:lang w:val="en-US" w:eastAsia="zh-CN"/>
              </w:rPr>
              <w:t>的</w:t>
            </w:r>
            <w:r>
              <w:rPr>
                <w:rFonts w:asciiTheme="majorBidi" w:hAnsiTheme="majorBidi" w:cstheme="majorBidi" w:hint="eastAsia"/>
                <w:lang w:val="en-US" w:eastAsia="zh-CN"/>
              </w:rPr>
              <w:t>测量与记录</w:t>
            </w:r>
          </w:p>
        </w:tc>
      </w:tr>
      <w:tr w:rsidR="003908AB" w:rsidRPr="00D042D3" w14:paraId="3608D043"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52533255"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5CBED000" w14:textId="77777777" w:rsidR="003908AB" w:rsidRPr="001003EF" w:rsidRDefault="003908AB" w:rsidP="00D725DB">
            <w:pPr>
              <w:pStyle w:val="Tabletext"/>
              <w:jc w:val="left"/>
              <w:rPr>
                <w:rFonts w:asciiTheme="majorBidi" w:hAnsiTheme="majorBidi" w:cstheme="majorBidi"/>
                <w:lang w:eastAsia="zh-CN"/>
              </w:rPr>
            </w:pPr>
            <w:r>
              <w:rPr>
                <w:rFonts w:asciiTheme="majorBidi" w:hAnsiTheme="majorBidi" w:cstheme="majorBidi" w:hint="eastAsia"/>
                <w:lang w:eastAsia="zh-CN"/>
              </w:rPr>
              <w:t>改进的</w:t>
            </w:r>
            <w:r>
              <w:rPr>
                <w:rFonts w:asciiTheme="majorBidi" w:hAnsiTheme="majorBidi" w:cstheme="majorBidi" w:hint="eastAsia"/>
                <w:lang w:eastAsia="zh-CN"/>
              </w:rPr>
              <w:t>E</w:t>
            </w:r>
            <w:r>
              <w:rPr>
                <w:rFonts w:asciiTheme="majorBidi" w:hAnsiTheme="majorBidi" w:cstheme="majorBidi"/>
                <w:lang w:eastAsia="zh-CN"/>
              </w:rPr>
              <w:t>ESS</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1F3E8A23" w14:textId="77777777" w:rsidR="003908AB" w:rsidRPr="0052679C" w:rsidRDefault="006B3AA0" w:rsidP="00D725DB">
            <w:pPr>
              <w:pStyle w:val="Tabletext"/>
              <w:jc w:val="left"/>
              <w:rPr>
                <w:rFonts w:asciiTheme="majorBidi" w:hAnsiTheme="majorBidi" w:cstheme="majorBidi"/>
                <w:lang w:eastAsia="zh-CN"/>
              </w:rPr>
            </w:pPr>
            <w:r>
              <w:rPr>
                <w:rFonts w:asciiTheme="majorBidi" w:hAnsiTheme="majorBidi" w:cstheme="majorBidi"/>
                <w:lang w:eastAsia="zh-CN"/>
              </w:rPr>
              <w:t>8 </w:t>
            </w:r>
            <w:r w:rsidRPr="00F1215A">
              <w:rPr>
                <w:rFonts w:asciiTheme="majorBidi" w:hAnsiTheme="majorBidi" w:cstheme="majorBidi"/>
                <w:lang w:eastAsia="zh-CN"/>
              </w:rPr>
              <w:t>025</w:t>
            </w:r>
            <w:r>
              <w:rPr>
                <w:rFonts w:asciiTheme="majorBidi" w:hAnsiTheme="majorBidi" w:cstheme="majorBidi"/>
                <w:lang w:eastAsia="zh-CN"/>
              </w:rPr>
              <w:noBreakHyphen/>
            </w:r>
            <w:r w:rsidRPr="00F1215A">
              <w:rPr>
                <w:rFonts w:asciiTheme="majorBidi" w:hAnsiTheme="majorBidi" w:cstheme="majorBidi"/>
                <w:lang w:eastAsia="zh-CN"/>
              </w:rPr>
              <w:t>8 400 MHz</w:t>
            </w:r>
            <w:r w:rsidR="003908AB" w:rsidRPr="0052679C">
              <w:rPr>
                <w:rFonts w:asciiTheme="majorBidi" w:hAnsiTheme="majorBidi" w:cstheme="majorBidi"/>
                <w:lang w:eastAsia="zh-CN"/>
              </w:rPr>
              <w:t xml:space="preserve"> EESS</w:t>
            </w:r>
            <w:r w:rsidR="003908AB">
              <w:rPr>
                <w:rFonts w:asciiTheme="majorBidi" w:hAnsiTheme="majorBidi" w:cstheme="majorBidi" w:hint="eastAsia"/>
                <w:lang w:val="en-US" w:eastAsia="zh-CN"/>
              </w:rPr>
              <w:t>频段</w:t>
            </w:r>
            <w:r>
              <w:rPr>
                <w:rFonts w:asciiTheme="majorBidi" w:hAnsiTheme="majorBidi" w:cstheme="majorBidi" w:hint="eastAsia"/>
                <w:lang w:val="en-US" w:eastAsia="zh-CN"/>
              </w:rPr>
              <w:t>频谱</w:t>
            </w:r>
            <w:r w:rsidR="003908AB">
              <w:rPr>
                <w:rFonts w:asciiTheme="majorBidi" w:hAnsiTheme="majorBidi" w:cstheme="majorBidi" w:hint="eastAsia"/>
                <w:lang w:val="en-US" w:eastAsia="zh-CN"/>
              </w:rPr>
              <w:t>的测量、</w:t>
            </w:r>
            <w:r w:rsidRPr="00F1215A">
              <w:rPr>
                <w:rFonts w:asciiTheme="majorBidi" w:hAnsiTheme="majorBidi" w:cstheme="majorBidi"/>
                <w:lang w:eastAsia="zh-CN"/>
              </w:rPr>
              <w:t>8 025</w:t>
            </w:r>
            <w:r w:rsidRPr="00F1215A">
              <w:rPr>
                <w:rFonts w:asciiTheme="majorBidi" w:hAnsiTheme="majorBidi" w:cstheme="majorBidi"/>
                <w:lang w:eastAsia="zh-CN"/>
              </w:rPr>
              <w:noBreakHyphen/>
              <w:t>8 400 MHz</w:t>
            </w:r>
            <w:r w:rsidR="003908AB" w:rsidRPr="0052679C">
              <w:rPr>
                <w:rFonts w:asciiTheme="majorBidi" w:hAnsiTheme="majorBidi" w:cstheme="majorBidi"/>
                <w:lang w:eastAsia="zh-CN"/>
              </w:rPr>
              <w:t xml:space="preserve"> EESS</w:t>
            </w:r>
            <w:r w:rsidR="003908AB">
              <w:rPr>
                <w:rFonts w:asciiTheme="majorBidi" w:hAnsiTheme="majorBidi" w:cstheme="majorBidi" w:hint="eastAsia"/>
                <w:lang w:val="en-US" w:eastAsia="zh-CN"/>
              </w:rPr>
              <w:t>频段</w:t>
            </w:r>
            <w:r w:rsidR="003908AB" w:rsidRPr="0052679C">
              <w:rPr>
                <w:rFonts w:asciiTheme="majorBidi" w:hAnsiTheme="majorBidi" w:cstheme="majorBidi" w:hint="eastAsia"/>
                <w:lang w:eastAsia="zh-CN"/>
              </w:rPr>
              <w:t>P</w:t>
            </w:r>
            <w:r w:rsidR="003908AB" w:rsidRPr="0052679C">
              <w:rPr>
                <w:rFonts w:asciiTheme="majorBidi" w:hAnsiTheme="majorBidi" w:cstheme="majorBidi"/>
                <w:lang w:eastAsia="zh-CN"/>
              </w:rPr>
              <w:t>FD</w:t>
            </w:r>
            <w:r w:rsidR="003908AB">
              <w:rPr>
                <w:rFonts w:asciiTheme="majorBidi" w:hAnsiTheme="majorBidi" w:cstheme="majorBidi" w:hint="eastAsia"/>
                <w:lang w:val="en-US" w:eastAsia="zh-CN"/>
              </w:rPr>
              <w:t>测量、</w:t>
            </w:r>
            <w:r w:rsidRPr="00F1215A">
              <w:rPr>
                <w:rFonts w:asciiTheme="majorBidi" w:hAnsiTheme="majorBidi" w:cstheme="majorBidi"/>
                <w:lang w:eastAsia="zh-CN"/>
              </w:rPr>
              <w:t>8 025-8 400 MHz</w:t>
            </w:r>
            <w:r w:rsidR="003908AB" w:rsidRPr="0052679C">
              <w:rPr>
                <w:rFonts w:asciiTheme="majorBidi" w:hAnsiTheme="majorBidi" w:cstheme="majorBidi"/>
                <w:lang w:eastAsia="zh-CN"/>
              </w:rPr>
              <w:t xml:space="preserve"> EESS</w:t>
            </w:r>
            <w:r w:rsidR="003908AB">
              <w:rPr>
                <w:rFonts w:asciiTheme="majorBidi" w:hAnsiTheme="majorBidi" w:cstheme="majorBidi" w:hint="eastAsia"/>
                <w:lang w:val="en-US" w:eastAsia="zh-CN"/>
              </w:rPr>
              <w:t>频段</w:t>
            </w:r>
            <w:proofErr w:type="spellStart"/>
            <w:r w:rsidR="003908AB" w:rsidRPr="0052679C">
              <w:rPr>
                <w:rFonts w:asciiTheme="majorBidi" w:hAnsiTheme="majorBidi" w:cstheme="majorBidi"/>
                <w:lang w:eastAsia="zh-CN"/>
              </w:rPr>
              <w:t>e.i.r.p</w:t>
            </w:r>
            <w:proofErr w:type="spellEnd"/>
            <w:r w:rsidR="003908AB" w:rsidRPr="0052679C">
              <w:rPr>
                <w:rFonts w:asciiTheme="majorBidi" w:hAnsiTheme="majorBidi" w:cstheme="majorBidi"/>
                <w:lang w:eastAsia="zh-CN"/>
              </w:rPr>
              <w:t>.</w:t>
            </w:r>
            <w:r w:rsidR="003908AB">
              <w:rPr>
                <w:rFonts w:asciiTheme="majorBidi" w:hAnsiTheme="majorBidi" w:cstheme="majorBidi" w:hint="eastAsia"/>
                <w:lang w:val="en-US" w:eastAsia="zh-CN"/>
              </w:rPr>
              <w:t>测量。</w:t>
            </w:r>
          </w:p>
          <w:p w14:paraId="3D46170A" w14:textId="77777777" w:rsidR="003908AB" w:rsidRPr="00F56948" w:rsidRDefault="003908AB" w:rsidP="00D725DB">
            <w:pPr>
              <w:pStyle w:val="Tabletext"/>
              <w:jc w:val="left"/>
              <w:rPr>
                <w:rFonts w:asciiTheme="majorBidi" w:hAnsiTheme="majorBidi" w:cstheme="majorBidi"/>
                <w:lang w:eastAsia="zh-CN"/>
              </w:rPr>
            </w:pPr>
            <w:r w:rsidRPr="00F56948">
              <w:rPr>
                <w:rFonts w:asciiTheme="majorBidi" w:hAnsiTheme="majorBidi" w:cstheme="majorBidi"/>
                <w:lang w:eastAsia="zh-CN"/>
              </w:rPr>
              <w:t>8 450</w:t>
            </w:r>
            <w:r w:rsidR="006B3AA0">
              <w:rPr>
                <w:rFonts w:asciiTheme="majorBidi" w:hAnsiTheme="majorBidi" w:cstheme="majorBidi" w:hint="eastAsia"/>
                <w:lang w:eastAsia="zh-CN"/>
              </w:rPr>
              <w:t>至</w:t>
            </w:r>
            <w:r w:rsidRPr="00F56948">
              <w:rPr>
                <w:rFonts w:asciiTheme="majorBidi" w:hAnsiTheme="majorBidi" w:cstheme="majorBidi"/>
                <w:lang w:eastAsia="zh-CN"/>
              </w:rPr>
              <w:t>8 500 MHz</w:t>
            </w:r>
            <w:r>
              <w:rPr>
                <w:rFonts w:asciiTheme="majorBidi" w:hAnsiTheme="majorBidi" w:cstheme="majorBidi" w:hint="eastAsia"/>
                <w:lang w:val="en-US" w:eastAsia="zh-CN"/>
              </w:rPr>
              <w:t>频段</w:t>
            </w:r>
            <w:r w:rsidRPr="00F56948">
              <w:rPr>
                <w:rFonts w:asciiTheme="majorBidi" w:hAnsiTheme="majorBidi" w:cstheme="majorBidi" w:hint="eastAsia"/>
                <w:lang w:eastAsia="zh-CN"/>
              </w:rPr>
              <w:t>（</w:t>
            </w:r>
            <w:r>
              <w:rPr>
                <w:rFonts w:asciiTheme="majorBidi" w:hAnsiTheme="majorBidi" w:cstheme="majorBidi" w:hint="eastAsia"/>
                <w:lang w:val="en-US" w:eastAsia="zh-CN"/>
              </w:rPr>
              <w:t>深空频段</w:t>
            </w:r>
            <w:r w:rsidRPr="00F56948">
              <w:rPr>
                <w:rFonts w:asciiTheme="majorBidi" w:hAnsiTheme="majorBidi" w:cstheme="majorBidi" w:hint="eastAsia"/>
                <w:lang w:eastAsia="zh-CN"/>
              </w:rPr>
              <w:t>）</w:t>
            </w:r>
            <w:r>
              <w:rPr>
                <w:rFonts w:asciiTheme="majorBidi" w:hAnsiTheme="majorBidi" w:cstheme="majorBidi" w:hint="eastAsia"/>
                <w:lang w:val="en-US" w:eastAsia="zh-CN"/>
              </w:rPr>
              <w:t>无用发射</w:t>
            </w:r>
            <w:r w:rsidR="006B3AA0">
              <w:rPr>
                <w:rFonts w:asciiTheme="majorBidi" w:hAnsiTheme="majorBidi" w:cstheme="majorBidi" w:hint="eastAsia"/>
                <w:lang w:val="en-US" w:eastAsia="zh-CN"/>
              </w:rPr>
              <w:t>检测</w:t>
            </w:r>
            <w:r>
              <w:rPr>
                <w:rFonts w:asciiTheme="majorBidi" w:hAnsiTheme="majorBidi" w:cstheme="majorBidi" w:hint="eastAsia"/>
                <w:lang w:val="en-US" w:eastAsia="zh-CN"/>
              </w:rPr>
              <w:t>。</w:t>
            </w:r>
          </w:p>
          <w:p w14:paraId="44EEA88F" w14:textId="77777777" w:rsidR="003908AB" w:rsidRPr="00F56948" w:rsidRDefault="006B3AA0" w:rsidP="00D725DB">
            <w:pPr>
              <w:pStyle w:val="Tabletext"/>
              <w:jc w:val="left"/>
              <w:rPr>
                <w:rFonts w:asciiTheme="majorBidi" w:hAnsiTheme="majorBidi" w:cstheme="majorBidi"/>
                <w:lang w:eastAsia="zh-CN"/>
              </w:rPr>
            </w:pPr>
            <w:r>
              <w:rPr>
                <w:rFonts w:asciiTheme="majorBidi" w:hAnsiTheme="majorBidi" w:cstheme="majorBidi" w:hint="eastAsia"/>
                <w:lang w:val="en-US" w:eastAsia="zh-CN"/>
              </w:rPr>
              <w:t>上</w:t>
            </w:r>
            <w:r w:rsidR="003908AB">
              <w:rPr>
                <w:rFonts w:asciiTheme="majorBidi" w:hAnsiTheme="majorBidi" w:cstheme="majorBidi" w:hint="eastAsia"/>
                <w:lang w:val="en-US" w:eastAsia="zh-CN"/>
              </w:rPr>
              <w:t>一代</w:t>
            </w:r>
            <w:r w:rsidR="003908AB" w:rsidRPr="00F56948">
              <w:rPr>
                <w:rFonts w:asciiTheme="majorBidi" w:hAnsiTheme="majorBidi" w:cstheme="majorBidi" w:hint="eastAsia"/>
                <w:lang w:eastAsia="zh-CN"/>
              </w:rPr>
              <w:t>E</w:t>
            </w:r>
            <w:r w:rsidR="003908AB" w:rsidRPr="00F56948">
              <w:rPr>
                <w:rFonts w:asciiTheme="majorBidi" w:hAnsiTheme="majorBidi" w:cstheme="majorBidi"/>
                <w:lang w:eastAsia="zh-CN"/>
              </w:rPr>
              <w:t>ESS</w:t>
            </w:r>
            <w:r w:rsidR="003908AB">
              <w:rPr>
                <w:rFonts w:asciiTheme="majorBidi" w:hAnsiTheme="majorBidi" w:cstheme="majorBidi" w:hint="eastAsia"/>
                <w:lang w:val="en-US" w:eastAsia="zh-CN"/>
              </w:rPr>
              <w:t>卫星测量。</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12C54C32" w14:textId="77777777" w:rsidR="003908AB" w:rsidRPr="001003EF" w:rsidRDefault="003908AB" w:rsidP="00D725DB">
            <w:pPr>
              <w:pStyle w:val="Tabletext"/>
              <w:jc w:val="left"/>
              <w:rPr>
                <w:rFonts w:asciiTheme="majorBidi" w:hAnsiTheme="majorBidi" w:cstheme="majorBidi"/>
                <w:lang w:val="en-US" w:eastAsia="zh-CN"/>
              </w:rPr>
            </w:pPr>
            <w:bookmarkStart w:id="47" w:name="lt_pId229"/>
            <w:r w:rsidRPr="001003EF">
              <w:rPr>
                <w:rFonts w:asciiTheme="majorBidi" w:hAnsiTheme="majorBidi" w:cstheme="majorBidi"/>
                <w:lang w:val="en-US" w:eastAsia="zh-CN"/>
              </w:rPr>
              <w:t>EESS –</w:t>
            </w:r>
            <w:bookmarkEnd w:id="47"/>
            <w:r w:rsidR="006B3AA0">
              <w:rPr>
                <w:rFonts w:asciiTheme="majorBidi" w:hAnsiTheme="majorBidi" w:cstheme="majorBidi"/>
                <w:lang w:val="en-US" w:eastAsia="zh-CN"/>
              </w:rPr>
              <w:t xml:space="preserve"> </w:t>
            </w:r>
            <w:r>
              <w:rPr>
                <w:rFonts w:asciiTheme="majorBidi" w:hAnsiTheme="majorBidi" w:cstheme="majorBidi" w:hint="eastAsia"/>
                <w:lang w:val="en-US" w:eastAsia="zh-CN"/>
              </w:rPr>
              <w:t>技术和科学项目的测量与记录</w:t>
            </w:r>
          </w:p>
        </w:tc>
      </w:tr>
      <w:tr w:rsidR="003908AB" w:rsidRPr="00D042D3" w14:paraId="29FCCB6E"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0B2A79BA"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778C90CF" w14:textId="77777777" w:rsidR="003908AB" w:rsidRPr="001003EF" w:rsidRDefault="006B3AA0" w:rsidP="00D725DB">
            <w:pPr>
              <w:pStyle w:val="Tabletext"/>
              <w:jc w:val="left"/>
              <w:rPr>
                <w:rFonts w:asciiTheme="majorBidi" w:hAnsiTheme="majorBidi" w:cstheme="majorBidi"/>
                <w:lang w:eastAsia="en-GB"/>
              </w:rPr>
            </w:pPr>
            <w:r w:rsidRPr="00F1215A">
              <w:rPr>
                <w:rFonts w:asciiTheme="majorBidi" w:hAnsiTheme="majorBidi" w:cstheme="majorBidi"/>
                <w:lang w:eastAsia="en-GB"/>
              </w:rPr>
              <w:t>CRAF-Iridium</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669C56E6" w14:textId="77777777" w:rsidR="003908AB" w:rsidRPr="001003EF" w:rsidRDefault="003908AB" w:rsidP="00D725DB">
            <w:pPr>
              <w:pStyle w:val="Tabletext"/>
              <w:jc w:val="left"/>
              <w:rPr>
                <w:rFonts w:asciiTheme="majorBidi" w:hAnsiTheme="majorBidi" w:cstheme="majorBidi"/>
                <w:lang w:val="en-US" w:eastAsia="zh-CN"/>
              </w:rPr>
            </w:pPr>
            <w:r>
              <w:rPr>
                <w:rFonts w:asciiTheme="majorBidi" w:hAnsiTheme="majorBidi" w:cstheme="majorBidi" w:hint="eastAsia"/>
                <w:lang w:val="en-US" w:eastAsia="zh-CN"/>
              </w:rPr>
              <w:t>参加</w:t>
            </w:r>
            <w:r>
              <w:rPr>
                <w:rFonts w:asciiTheme="majorBidi" w:hAnsiTheme="majorBidi" w:cstheme="majorBidi" w:hint="eastAsia"/>
                <w:lang w:val="en-US" w:eastAsia="zh-CN"/>
              </w:rPr>
              <w:t>S</w:t>
            </w:r>
            <w:r>
              <w:rPr>
                <w:rFonts w:asciiTheme="majorBidi" w:hAnsiTheme="majorBidi" w:cstheme="majorBidi"/>
                <w:lang w:val="en-US" w:eastAsia="zh-CN"/>
              </w:rPr>
              <w:t>E</w:t>
            </w:r>
            <w:r w:rsidR="006B3AA0">
              <w:rPr>
                <w:rFonts w:asciiTheme="majorBidi" w:hAnsiTheme="majorBidi" w:cstheme="majorBidi"/>
                <w:lang w:val="en-US" w:eastAsia="zh-CN"/>
              </w:rPr>
              <w:t xml:space="preserve"> </w:t>
            </w:r>
            <w:r>
              <w:rPr>
                <w:rFonts w:asciiTheme="majorBidi" w:hAnsiTheme="majorBidi" w:cstheme="majorBidi"/>
                <w:lang w:val="en-US" w:eastAsia="zh-CN"/>
              </w:rPr>
              <w:t>40</w:t>
            </w:r>
            <w:r>
              <w:rPr>
                <w:rFonts w:asciiTheme="majorBidi" w:hAnsiTheme="majorBidi" w:cstheme="majorBidi" w:hint="eastAsia"/>
                <w:lang w:val="en-US" w:eastAsia="zh-CN"/>
              </w:rPr>
              <w:t>会议</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16BE9F95" w14:textId="77777777" w:rsidR="003908AB" w:rsidRPr="001003EF" w:rsidRDefault="003908AB" w:rsidP="00D725DB">
            <w:pPr>
              <w:pStyle w:val="Tabletext"/>
              <w:jc w:val="left"/>
              <w:rPr>
                <w:rFonts w:asciiTheme="majorBidi" w:hAnsiTheme="majorBidi" w:cstheme="majorBidi"/>
                <w:lang w:val="en-US" w:eastAsia="zh-CN"/>
              </w:rPr>
            </w:pPr>
            <w:bookmarkStart w:id="48" w:name="lt_pId233"/>
            <w:r w:rsidRPr="008268CD">
              <w:rPr>
                <w:rFonts w:asciiTheme="majorBidi" w:hAnsiTheme="majorBidi" w:cstheme="majorBidi"/>
                <w:lang w:val="en-US" w:eastAsia="zh-CN"/>
              </w:rPr>
              <w:t>RAS –</w:t>
            </w:r>
            <w:r w:rsidR="006B3AA0">
              <w:rPr>
                <w:rFonts w:asciiTheme="majorBidi" w:hAnsiTheme="majorBidi" w:cstheme="majorBidi"/>
                <w:lang w:val="en-US" w:eastAsia="zh-CN"/>
              </w:rPr>
              <w:t xml:space="preserve"> </w:t>
            </w:r>
            <w:r>
              <w:rPr>
                <w:rFonts w:asciiTheme="majorBidi" w:hAnsiTheme="majorBidi" w:cstheme="majorBidi" w:hint="eastAsia"/>
                <w:lang w:val="en-US" w:eastAsia="zh-CN"/>
              </w:rPr>
              <w:t>射电天文保护</w:t>
            </w:r>
            <w:r w:rsidRPr="008268CD">
              <w:rPr>
                <w:rFonts w:asciiTheme="majorBidi" w:hAnsiTheme="majorBidi" w:cstheme="majorBidi"/>
                <w:lang w:val="en-US" w:eastAsia="zh-CN"/>
              </w:rPr>
              <w:t xml:space="preserve"> –</w:t>
            </w:r>
            <w:bookmarkEnd w:id="48"/>
            <w:r w:rsidR="006B3AA0">
              <w:rPr>
                <w:rFonts w:asciiTheme="majorBidi" w:hAnsiTheme="majorBidi" w:cstheme="majorBidi"/>
                <w:lang w:val="en-US" w:eastAsia="zh-CN"/>
              </w:rPr>
              <w:t xml:space="preserve"> </w:t>
            </w:r>
            <w:r>
              <w:rPr>
                <w:rFonts w:hint="eastAsia"/>
                <w:lang w:val="en-US" w:eastAsia="zh-CN"/>
              </w:rPr>
              <w:t>空间站技术特征合规</w:t>
            </w:r>
            <w:r w:rsidR="006B3AA0">
              <w:rPr>
                <w:rFonts w:hint="eastAsia"/>
                <w:lang w:val="en-US" w:eastAsia="zh-CN"/>
              </w:rPr>
              <w:t>性</w:t>
            </w:r>
            <w:r>
              <w:rPr>
                <w:rFonts w:hint="eastAsia"/>
                <w:lang w:val="en-US" w:eastAsia="zh-CN"/>
              </w:rPr>
              <w:t>监测</w:t>
            </w:r>
          </w:p>
        </w:tc>
      </w:tr>
      <w:tr w:rsidR="003908AB" w:rsidRPr="00D042D3" w14:paraId="0DEC3A7A"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62150C8E"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5C8F9C5E" w14:textId="77777777" w:rsidR="003908AB" w:rsidRPr="001003EF" w:rsidRDefault="006B3AA0" w:rsidP="00D725DB">
            <w:pPr>
              <w:pStyle w:val="Tabletext"/>
              <w:jc w:val="left"/>
              <w:rPr>
                <w:rFonts w:asciiTheme="majorBidi" w:hAnsiTheme="majorBidi" w:cstheme="majorBidi"/>
                <w:lang w:eastAsia="en-GB"/>
              </w:rPr>
            </w:pPr>
            <w:r w:rsidRPr="00F1215A">
              <w:rPr>
                <w:rFonts w:asciiTheme="majorBidi" w:hAnsiTheme="majorBidi" w:cstheme="majorBidi"/>
                <w:lang w:eastAsia="en-GB"/>
              </w:rPr>
              <w:t>CRAF-Iridium</w:t>
            </w:r>
            <w:r w:rsidR="003908AB">
              <w:rPr>
                <w:rFonts w:asciiTheme="majorBidi" w:hAnsiTheme="majorBidi" w:cstheme="majorBidi" w:hint="eastAsia"/>
                <w:lang w:eastAsia="zh-CN"/>
              </w:rPr>
              <w:t>测量</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0C6EBADD" w14:textId="77777777" w:rsidR="003908AB" w:rsidRPr="001003EF" w:rsidRDefault="002F769A" w:rsidP="00D725DB">
            <w:pPr>
              <w:pStyle w:val="Tabletext"/>
              <w:ind w:right="-57"/>
              <w:jc w:val="left"/>
              <w:rPr>
                <w:rFonts w:asciiTheme="majorBidi" w:hAnsiTheme="majorBidi" w:cstheme="majorBidi"/>
                <w:lang w:val="en-US" w:eastAsia="zh-CN"/>
              </w:rPr>
            </w:pPr>
            <w:r w:rsidRPr="00F1215A">
              <w:rPr>
                <w:rFonts w:asciiTheme="majorBidi" w:hAnsiTheme="majorBidi" w:cstheme="majorBidi"/>
                <w:lang w:eastAsia="zh-CN"/>
              </w:rPr>
              <w:t>1 610.6-1 613.8 MHz</w:t>
            </w:r>
            <w:r w:rsidR="003908AB">
              <w:rPr>
                <w:rFonts w:asciiTheme="majorBidi" w:hAnsiTheme="majorBidi" w:cstheme="majorBidi" w:hint="eastAsia"/>
                <w:lang w:val="en-US" w:eastAsia="zh-CN"/>
              </w:rPr>
              <w:t>全频率范围</w:t>
            </w:r>
            <w:r>
              <w:rPr>
                <w:rFonts w:asciiTheme="majorBidi" w:hAnsiTheme="majorBidi" w:cstheme="majorBidi" w:hint="eastAsia"/>
                <w:lang w:val="en-US" w:eastAsia="zh-CN"/>
              </w:rPr>
              <w:t>频谱</w:t>
            </w:r>
            <w:r w:rsidR="003908AB">
              <w:rPr>
                <w:rFonts w:asciiTheme="majorBidi" w:hAnsiTheme="majorBidi" w:cstheme="majorBidi" w:hint="eastAsia"/>
                <w:lang w:val="en-US" w:eastAsia="zh-CN"/>
              </w:rPr>
              <w:t>注册</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0F03554E" w14:textId="77777777" w:rsidR="003908AB" w:rsidRPr="001003EF" w:rsidRDefault="003908AB" w:rsidP="00D725DB">
            <w:pPr>
              <w:pStyle w:val="Tabletext"/>
              <w:jc w:val="left"/>
              <w:rPr>
                <w:rFonts w:asciiTheme="majorBidi" w:hAnsiTheme="majorBidi" w:cstheme="majorBidi"/>
                <w:lang w:val="en-US" w:eastAsia="zh-CN"/>
              </w:rPr>
            </w:pPr>
            <w:bookmarkStart w:id="49" w:name="lt_pId237"/>
            <w:r w:rsidRPr="0002698B">
              <w:rPr>
                <w:rFonts w:asciiTheme="majorBidi" w:hAnsiTheme="majorBidi" w:cstheme="majorBidi"/>
                <w:lang w:val="en-US" w:eastAsia="zh-CN"/>
              </w:rPr>
              <w:t>RAS –</w:t>
            </w:r>
            <w:r w:rsidR="002F769A">
              <w:rPr>
                <w:rFonts w:asciiTheme="majorBidi" w:hAnsiTheme="majorBidi" w:cstheme="majorBidi"/>
                <w:lang w:val="en-US" w:eastAsia="zh-CN"/>
              </w:rPr>
              <w:t xml:space="preserve"> </w:t>
            </w:r>
            <w:r>
              <w:rPr>
                <w:rFonts w:asciiTheme="majorBidi" w:hAnsiTheme="majorBidi" w:cstheme="majorBidi" w:hint="eastAsia"/>
                <w:lang w:val="en-US" w:eastAsia="zh-CN"/>
              </w:rPr>
              <w:t>射电天文保护</w:t>
            </w:r>
            <w:r w:rsidR="002F769A">
              <w:rPr>
                <w:rFonts w:asciiTheme="majorBidi" w:hAnsiTheme="majorBidi" w:cstheme="majorBidi" w:hint="eastAsia"/>
                <w:lang w:val="en-US" w:eastAsia="zh-CN"/>
              </w:rPr>
              <w:t xml:space="preserve"> </w:t>
            </w:r>
            <w:r w:rsidRPr="0002698B">
              <w:rPr>
                <w:rFonts w:asciiTheme="majorBidi" w:hAnsiTheme="majorBidi" w:cstheme="majorBidi"/>
                <w:lang w:val="en-US" w:eastAsia="zh-CN"/>
              </w:rPr>
              <w:t>–</w:t>
            </w:r>
            <w:bookmarkEnd w:id="49"/>
            <w:r w:rsidR="002F769A">
              <w:rPr>
                <w:rFonts w:asciiTheme="majorBidi" w:hAnsiTheme="majorBidi" w:cstheme="majorBidi"/>
                <w:lang w:val="en-US" w:eastAsia="zh-CN"/>
              </w:rPr>
              <w:t xml:space="preserve"> </w:t>
            </w:r>
            <w:r>
              <w:rPr>
                <w:rFonts w:hint="eastAsia"/>
                <w:lang w:val="en-US" w:eastAsia="zh-CN"/>
              </w:rPr>
              <w:t>空间站技术特征合规</w:t>
            </w:r>
            <w:r w:rsidR="002F769A">
              <w:rPr>
                <w:rFonts w:hint="eastAsia"/>
                <w:lang w:val="en-US" w:eastAsia="zh-CN"/>
              </w:rPr>
              <w:t>性</w:t>
            </w:r>
            <w:r>
              <w:rPr>
                <w:rFonts w:hint="eastAsia"/>
                <w:lang w:val="en-US" w:eastAsia="zh-CN"/>
              </w:rPr>
              <w:t>监测</w:t>
            </w:r>
          </w:p>
        </w:tc>
      </w:tr>
      <w:tr w:rsidR="003908AB" w:rsidRPr="00D042D3" w14:paraId="51E0587A"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3A8C0315"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2007</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285F0F47" w14:textId="77777777" w:rsidR="003908AB" w:rsidRPr="001003EF" w:rsidRDefault="003908AB" w:rsidP="00D725DB">
            <w:pPr>
              <w:pStyle w:val="Tabletext"/>
              <w:jc w:val="left"/>
              <w:rPr>
                <w:rFonts w:asciiTheme="majorBidi" w:hAnsiTheme="majorBidi" w:cstheme="majorBidi"/>
                <w:lang w:eastAsia="en-GB"/>
              </w:rPr>
            </w:pPr>
            <w:r>
              <w:rPr>
                <w:rFonts w:asciiTheme="majorBidi" w:hAnsiTheme="majorBidi" w:cstheme="majorBidi" w:hint="eastAsia"/>
                <w:lang w:eastAsia="zh-CN"/>
              </w:rPr>
              <w:t>卫星导航系统</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61D9D7AE" w14:textId="77777777" w:rsidR="003908AB" w:rsidRPr="001003EF" w:rsidRDefault="003908AB" w:rsidP="00D725DB">
            <w:pPr>
              <w:pStyle w:val="Tabletext"/>
              <w:jc w:val="left"/>
              <w:rPr>
                <w:rFonts w:asciiTheme="majorBidi" w:hAnsiTheme="majorBidi" w:cstheme="majorBidi"/>
                <w:lang w:val="en-US" w:eastAsia="zh-CN"/>
              </w:rPr>
            </w:pPr>
            <w:r>
              <w:rPr>
                <w:rFonts w:asciiTheme="majorBidi" w:hAnsiTheme="majorBidi" w:cstheme="majorBidi" w:hint="eastAsia"/>
                <w:lang w:val="en-US" w:eastAsia="zh-CN"/>
              </w:rPr>
              <w:t>最近在</w:t>
            </w:r>
            <w:r>
              <w:rPr>
                <w:rFonts w:asciiTheme="majorBidi" w:hAnsiTheme="majorBidi" w:cstheme="majorBidi" w:hint="eastAsia"/>
                <w:lang w:val="en-US" w:eastAsia="zh-CN"/>
              </w:rPr>
              <w:t>M</w:t>
            </w:r>
            <w:r>
              <w:rPr>
                <w:rFonts w:asciiTheme="majorBidi" w:hAnsiTheme="majorBidi" w:cstheme="majorBidi"/>
                <w:lang w:val="en-US" w:eastAsia="zh-CN"/>
              </w:rPr>
              <w:t>EO</w:t>
            </w:r>
            <w:r w:rsidR="002F769A">
              <w:rPr>
                <w:rFonts w:asciiTheme="majorBidi" w:hAnsiTheme="majorBidi" w:cstheme="majorBidi" w:hint="eastAsia"/>
                <w:lang w:val="en-US" w:eastAsia="zh-CN"/>
              </w:rPr>
              <w:t>轨道</w:t>
            </w:r>
            <w:r>
              <w:rPr>
                <w:rFonts w:asciiTheme="majorBidi" w:hAnsiTheme="majorBidi" w:cstheme="majorBidi" w:hint="eastAsia"/>
                <w:lang w:val="en-US" w:eastAsia="zh-CN"/>
              </w:rPr>
              <w:t>和</w:t>
            </w:r>
            <w:r w:rsidR="002F769A" w:rsidRPr="00F1215A">
              <w:rPr>
                <w:rFonts w:asciiTheme="majorBidi" w:hAnsiTheme="majorBidi" w:cstheme="majorBidi"/>
                <w:lang w:eastAsia="zh-CN"/>
              </w:rPr>
              <w:t>IGSO</w:t>
            </w:r>
            <w:r w:rsidR="002F769A">
              <w:rPr>
                <w:rFonts w:asciiTheme="majorBidi" w:hAnsiTheme="majorBidi" w:cstheme="majorBidi" w:hint="eastAsia"/>
                <w:lang w:eastAsia="zh-CN"/>
              </w:rPr>
              <w:t>轨道</w:t>
            </w:r>
            <w:r>
              <w:rPr>
                <w:rFonts w:asciiTheme="majorBidi" w:hAnsiTheme="majorBidi" w:cstheme="majorBidi" w:hint="eastAsia"/>
                <w:lang w:val="en-US" w:eastAsia="zh-CN"/>
              </w:rPr>
              <w:t>发射的卫星导航系统的观测。</w:t>
            </w:r>
            <w:r>
              <w:rPr>
                <w:rFonts w:asciiTheme="majorBidi" w:hAnsiTheme="majorBidi" w:cstheme="majorBidi" w:hint="eastAsia"/>
                <w:lang w:val="en-US" w:eastAsia="zh-CN"/>
              </w:rPr>
              <w:t>S</w:t>
            </w:r>
            <w:r w:rsidR="002F769A">
              <w:rPr>
                <w:rFonts w:asciiTheme="majorBidi" w:hAnsiTheme="majorBidi" w:cstheme="majorBidi" w:hint="eastAsia"/>
                <w:lang w:val="en-US" w:eastAsia="zh-CN"/>
              </w:rPr>
              <w:t>波段</w:t>
            </w:r>
            <w:r>
              <w:rPr>
                <w:rFonts w:asciiTheme="majorBidi" w:hAnsiTheme="majorBidi" w:cstheme="majorBidi" w:hint="eastAsia"/>
                <w:lang w:val="en-US" w:eastAsia="zh-CN"/>
              </w:rPr>
              <w:t>和</w:t>
            </w:r>
            <w:r>
              <w:rPr>
                <w:rFonts w:asciiTheme="majorBidi" w:hAnsiTheme="majorBidi" w:cstheme="majorBidi" w:hint="eastAsia"/>
                <w:lang w:val="en-US" w:eastAsia="zh-CN"/>
              </w:rPr>
              <w:t>E</w:t>
            </w:r>
            <w:r>
              <w:rPr>
                <w:rFonts w:asciiTheme="majorBidi" w:hAnsiTheme="majorBidi" w:cstheme="majorBidi"/>
                <w:lang w:val="en-US" w:eastAsia="zh-CN"/>
              </w:rPr>
              <w:t>1</w:t>
            </w:r>
            <w:r w:rsidR="002F769A">
              <w:rPr>
                <w:rFonts w:asciiTheme="majorBidi" w:hAnsiTheme="majorBidi" w:cstheme="majorBidi" w:hint="eastAsia"/>
                <w:lang w:val="en-US" w:eastAsia="zh-CN"/>
              </w:rPr>
              <w:t>波段</w:t>
            </w:r>
            <w:r>
              <w:rPr>
                <w:rFonts w:asciiTheme="majorBidi" w:hAnsiTheme="majorBidi" w:cstheme="majorBidi" w:hint="eastAsia"/>
                <w:lang w:val="en-US" w:eastAsia="zh-CN"/>
              </w:rPr>
              <w:t>的频谱必须被记录。</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7D341396" w14:textId="77777777" w:rsidR="003908AB" w:rsidRPr="001003EF" w:rsidRDefault="003908AB" w:rsidP="00D725DB">
            <w:pPr>
              <w:pStyle w:val="Tabletext"/>
              <w:jc w:val="left"/>
              <w:rPr>
                <w:rFonts w:asciiTheme="majorBidi" w:hAnsiTheme="majorBidi" w:cstheme="majorBidi"/>
                <w:lang w:val="en-US" w:eastAsia="zh-CN"/>
              </w:rPr>
            </w:pPr>
            <w:bookmarkStart w:id="50" w:name="lt_pId242"/>
            <w:r w:rsidRPr="0002698B">
              <w:rPr>
                <w:rFonts w:asciiTheme="majorBidi" w:hAnsiTheme="majorBidi" w:cstheme="majorBidi"/>
                <w:lang w:val="en-US" w:eastAsia="zh-CN"/>
              </w:rPr>
              <w:t>RNSS –</w:t>
            </w:r>
            <w:bookmarkEnd w:id="50"/>
            <w:r w:rsidR="002F769A">
              <w:rPr>
                <w:rFonts w:asciiTheme="majorBidi" w:hAnsiTheme="majorBidi" w:cstheme="majorBidi"/>
                <w:lang w:val="en-US" w:eastAsia="zh-CN"/>
              </w:rPr>
              <w:t xml:space="preserve"> </w:t>
            </w:r>
            <w:r>
              <w:rPr>
                <w:rFonts w:asciiTheme="majorBidi" w:hAnsiTheme="majorBidi" w:cstheme="majorBidi" w:hint="eastAsia"/>
                <w:lang w:val="en-US" w:eastAsia="zh-CN"/>
              </w:rPr>
              <w:t>技术和科学项目</w:t>
            </w:r>
            <w:r w:rsidR="002F769A">
              <w:rPr>
                <w:rFonts w:asciiTheme="majorBidi" w:hAnsiTheme="majorBidi" w:cstheme="majorBidi" w:hint="eastAsia"/>
                <w:lang w:val="en-US" w:eastAsia="zh-CN"/>
              </w:rPr>
              <w:t>的</w:t>
            </w:r>
            <w:r>
              <w:rPr>
                <w:rFonts w:asciiTheme="majorBidi" w:hAnsiTheme="majorBidi" w:cstheme="majorBidi" w:hint="eastAsia"/>
                <w:lang w:val="en-US" w:eastAsia="zh-CN"/>
              </w:rPr>
              <w:t>测量与记录</w:t>
            </w:r>
          </w:p>
        </w:tc>
      </w:tr>
      <w:tr w:rsidR="003908AB" w:rsidRPr="00D042D3" w14:paraId="41AEF94D"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26AF2B3F"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2007</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291ACB15" w14:textId="77777777" w:rsidR="003908AB" w:rsidRPr="001003EF" w:rsidRDefault="003908AB" w:rsidP="00D725DB">
            <w:pPr>
              <w:pStyle w:val="Tabletext"/>
              <w:jc w:val="left"/>
              <w:rPr>
                <w:rFonts w:asciiTheme="majorBidi" w:hAnsiTheme="majorBidi" w:cstheme="majorBidi"/>
                <w:lang w:eastAsia="en-GB"/>
              </w:rPr>
            </w:pPr>
            <w:r>
              <w:rPr>
                <w:rFonts w:asciiTheme="majorBidi" w:hAnsiTheme="majorBidi" w:cstheme="majorBidi" w:hint="eastAsia"/>
                <w:lang w:eastAsia="zh-CN"/>
              </w:rPr>
              <w:t>卫星通信</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03EDAB24" w14:textId="77777777" w:rsidR="003908AB" w:rsidRPr="001003EF" w:rsidRDefault="003908AB" w:rsidP="00D725DB">
            <w:pPr>
              <w:pStyle w:val="Tabletext"/>
              <w:jc w:val="left"/>
              <w:rPr>
                <w:rFonts w:asciiTheme="majorBidi" w:hAnsiTheme="majorBidi" w:cstheme="majorBidi"/>
                <w:lang w:val="en-US" w:eastAsia="zh-CN"/>
              </w:rPr>
            </w:pPr>
            <w:r>
              <w:rPr>
                <w:rFonts w:asciiTheme="majorBidi" w:hAnsiTheme="majorBidi" w:cstheme="majorBidi" w:hint="eastAsia"/>
                <w:lang w:val="en-US" w:eastAsia="zh-CN"/>
              </w:rPr>
              <w:t>卫星通信的两个干扰通知</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4FCB34A2" w14:textId="77777777" w:rsidR="003908AB" w:rsidRPr="001003EF" w:rsidRDefault="003908AB" w:rsidP="00D725DB">
            <w:pPr>
              <w:pStyle w:val="Tabletext"/>
              <w:jc w:val="left"/>
              <w:rPr>
                <w:rFonts w:asciiTheme="majorBidi" w:hAnsiTheme="majorBidi" w:cstheme="majorBidi"/>
                <w:lang w:val="en-US"/>
              </w:rPr>
            </w:pPr>
            <w:bookmarkStart w:id="51" w:name="lt_pId246"/>
            <w:r w:rsidRPr="001003EF">
              <w:rPr>
                <w:rFonts w:asciiTheme="majorBidi" w:hAnsiTheme="majorBidi" w:cstheme="majorBidi"/>
                <w:lang w:val="en-US"/>
              </w:rPr>
              <w:t>FSS –</w:t>
            </w:r>
            <w:bookmarkEnd w:id="51"/>
            <w:r w:rsidR="002F769A">
              <w:rPr>
                <w:rFonts w:asciiTheme="majorBidi" w:hAnsiTheme="majorBidi" w:cstheme="majorBidi"/>
                <w:lang w:val="en-US"/>
              </w:rPr>
              <w:t xml:space="preserve"> </w:t>
            </w:r>
            <w:r>
              <w:rPr>
                <w:rFonts w:asciiTheme="majorBidi" w:hAnsiTheme="majorBidi" w:cstheme="majorBidi" w:hint="eastAsia"/>
                <w:lang w:val="en-US" w:eastAsia="zh-CN"/>
              </w:rPr>
              <w:t>有害干扰</w:t>
            </w:r>
            <w:r w:rsidR="00850E3E">
              <w:rPr>
                <w:rFonts w:asciiTheme="majorBidi" w:hAnsiTheme="majorBidi" w:cstheme="majorBidi" w:hint="eastAsia"/>
                <w:lang w:val="en-US" w:eastAsia="zh-CN"/>
              </w:rPr>
              <w:t>的</w:t>
            </w:r>
            <w:r>
              <w:rPr>
                <w:rFonts w:asciiTheme="majorBidi" w:hAnsiTheme="majorBidi" w:cstheme="majorBidi" w:hint="eastAsia"/>
                <w:lang w:val="en-US" w:eastAsia="zh-CN"/>
              </w:rPr>
              <w:t>调查</w:t>
            </w:r>
          </w:p>
        </w:tc>
      </w:tr>
      <w:tr w:rsidR="003908AB" w:rsidRPr="00D042D3" w14:paraId="46B1F8FB"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709EDFA1"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2008</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19F60978" w14:textId="77777777" w:rsidR="003908AB" w:rsidRPr="001003EF" w:rsidRDefault="003908AB" w:rsidP="00D725DB">
            <w:pPr>
              <w:pStyle w:val="Tabletext"/>
              <w:jc w:val="left"/>
              <w:rPr>
                <w:rFonts w:asciiTheme="majorBidi" w:hAnsiTheme="majorBidi" w:cstheme="majorBidi"/>
                <w:lang w:eastAsia="en-GB"/>
              </w:rPr>
            </w:pPr>
            <w:r>
              <w:rPr>
                <w:rFonts w:asciiTheme="majorBidi" w:hAnsiTheme="majorBidi" w:cstheme="majorBidi" w:hint="eastAsia"/>
                <w:lang w:eastAsia="zh-CN"/>
              </w:rPr>
              <w:t>铱星</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0ED5FC51" w14:textId="77777777" w:rsidR="003908AB" w:rsidRPr="001003EF" w:rsidRDefault="00850E3E" w:rsidP="00D725DB">
            <w:pPr>
              <w:pStyle w:val="Tabletext"/>
              <w:ind w:right="-57"/>
              <w:jc w:val="left"/>
              <w:rPr>
                <w:rFonts w:asciiTheme="majorBidi" w:hAnsiTheme="majorBidi" w:cstheme="majorBidi"/>
                <w:lang w:val="en-US" w:eastAsia="zh-CN"/>
              </w:rPr>
            </w:pPr>
            <w:r>
              <w:rPr>
                <w:rFonts w:asciiTheme="majorBidi" w:hAnsiTheme="majorBidi" w:cstheme="majorBidi"/>
                <w:lang w:eastAsia="zh-CN"/>
              </w:rPr>
              <w:t>1 610.6-1 613.8 </w:t>
            </w:r>
            <w:r w:rsidRPr="00F1215A">
              <w:rPr>
                <w:rFonts w:asciiTheme="majorBidi" w:hAnsiTheme="majorBidi" w:cstheme="majorBidi"/>
                <w:lang w:eastAsia="zh-CN"/>
              </w:rPr>
              <w:t>MHz</w:t>
            </w:r>
            <w:r w:rsidR="003908AB">
              <w:rPr>
                <w:rFonts w:asciiTheme="majorBidi" w:hAnsiTheme="majorBidi" w:cstheme="majorBidi" w:hint="eastAsia"/>
                <w:lang w:val="en-US" w:eastAsia="zh-CN"/>
              </w:rPr>
              <w:t>全频率范围</w:t>
            </w:r>
            <w:r>
              <w:rPr>
                <w:rFonts w:asciiTheme="majorBidi" w:hAnsiTheme="majorBidi" w:cstheme="majorBidi" w:hint="eastAsia"/>
                <w:lang w:val="en-US" w:eastAsia="zh-CN"/>
              </w:rPr>
              <w:t>频谱</w:t>
            </w:r>
            <w:r w:rsidR="003908AB">
              <w:rPr>
                <w:rFonts w:asciiTheme="majorBidi" w:hAnsiTheme="majorBidi" w:cstheme="majorBidi" w:hint="eastAsia"/>
                <w:lang w:val="en-US" w:eastAsia="zh-CN"/>
              </w:rPr>
              <w:t>注册</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423D59FC" w14:textId="77777777" w:rsidR="003908AB" w:rsidRPr="001003EF" w:rsidRDefault="003908AB" w:rsidP="00D725DB">
            <w:pPr>
              <w:pStyle w:val="Tabletext"/>
              <w:jc w:val="left"/>
              <w:rPr>
                <w:rFonts w:asciiTheme="majorBidi" w:hAnsiTheme="majorBidi" w:cstheme="majorBidi"/>
                <w:lang w:val="en-US" w:eastAsia="zh-CN"/>
              </w:rPr>
            </w:pPr>
            <w:bookmarkStart w:id="52" w:name="lt_pId250"/>
            <w:r w:rsidRPr="00367D6B">
              <w:rPr>
                <w:rFonts w:asciiTheme="majorBidi" w:hAnsiTheme="majorBidi" w:cstheme="majorBidi"/>
                <w:lang w:val="en-US" w:eastAsia="zh-CN"/>
              </w:rPr>
              <w:t>RAS – </w:t>
            </w:r>
            <w:r>
              <w:rPr>
                <w:rFonts w:asciiTheme="majorBidi" w:hAnsiTheme="majorBidi" w:cstheme="majorBidi" w:hint="eastAsia"/>
                <w:lang w:val="en-US" w:eastAsia="zh-CN"/>
              </w:rPr>
              <w:t>射电天文保护</w:t>
            </w:r>
            <w:r w:rsidR="00850E3E">
              <w:rPr>
                <w:rFonts w:asciiTheme="majorBidi" w:hAnsiTheme="majorBidi" w:cstheme="majorBidi" w:hint="eastAsia"/>
                <w:lang w:val="en-US" w:eastAsia="zh-CN"/>
              </w:rPr>
              <w:t xml:space="preserve"> </w:t>
            </w:r>
            <w:r w:rsidRPr="00367D6B">
              <w:rPr>
                <w:rFonts w:asciiTheme="majorBidi" w:hAnsiTheme="majorBidi" w:cstheme="majorBidi"/>
                <w:lang w:val="en-US" w:eastAsia="zh-CN"/>
              </w:rPr>
              <w:t>–</w:t>
            </w:r>
            <w:bookmarkEnd w:id="52"/>
            <w:r w:rsidR="00850E3E">
              <w:rPr>
                <w:rFonts w:asciiTheme="majorBidi" w:hAnsiTheme="majorBidi" w:cstheme="majorBidi"/>
                <w:lang w:val="en-US" w:eastAsia="zh-CN"/>
              </w:rPr>
              <w:t xml:space="preserve"> </w:t>
            </w:r>
            <w:r>
              <w:rPr>
                <w:rFonts w:hint="eastAsia"/>
                <w:lang w:val="en-US" w:eastAsia="zh-CN"/>
              </w:rPr>
              <w:t>空间站技术特征合规</w:t>
            </w:r>
            <w:r w:rsidR="00850E3E">
              <w:rPr>
                <w:rFonts w:hint="eastAsia"/>
                <w:lang w:val="en-US" w:eastAsia="zh-CN"/>
              </w:rPr>
              <w:t>性</w:t>
            </w:r>
            <w:r>
              <w:rPr>
                <w:rFonts w:hint="eastAsia"/>
                <w:lang w:val="en-US" w:eastAsia="zh-CN"/>
              </w:rPr>
              <w:t>监测</w:t>
            </w:r>
          </w:p>
        </w:tc>
      </w:tr>
      <w:tr w:rsidR="003908AB" w:rsidRPr="00D042D3" w14:paraId="438B0E6D"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34A98642" w14:textId="77777777" w:rsidR="003908AB" w:rsidRPr="00740B9C" w:rsidRDefault="003908AB" w:rsidP="00D725DB">
            <w:pPr>
              <w:pStyle w:val="Tabletext"/>
              <w:jc w:val="left"/>
              <w:rPr>
                <w:b/>
                <w:bCs/>
                <w:lang w:val="en-GB" w:eastAsia="ru-RU"/>
              </w:rPr>
            </w:pPr>
            <w:r w:rsidRPr="00740B9C">
              <w:rPr>
                <w:rFonts w:asciiTheme="majorBidi" w:hAnsiTheme="majorBidi"/>
                <w:b/>
                <w:bCs/>
                <w:lang w:eastAsia="en-GB"/>
              </w:rPr>
              <w:t>2009</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669059FB" w14:textId="77777777" w:rsidR="003908AB" w:rsidRPr="001003EF" w:rsidRDefault="00850E3E" w:rsidP="00D725DB">
            <w:pPr>
              <w:pStyle w:val="Tabletext"/>
              <w:jc w:val="left"/>
              <w:rPr>
                <w:rFonts w:cs="Arial"/>
                <w:lang w:val="en-GB"/>
              </w:rPr>
            </w:pPr>
            <w:r>
              <w:rPr>
                <w:rFonts w:asciiTheme="majorBidi" w:hAnsiTheme="majorBidi" w:cstheme="majorBidi" w:hint="eastAsia"/>
                <w:lang w:eastAsia="zh-CN"/>
              </w:rPr>
              <w:t>对地</w:t>
            </w:r>
            <w:r w:rsidR="003908AB">
              <w:rPr>
                <w:rFonts w:asciiTheme="majorBidi" w:hAnsiTheme="majorBidi" w:cstheme="majorBidi" w:hint="eastAsia"/>
                <w:lang w:eastAsia="zh-CN"/>
              </w:rPr>
              <w:t>静止位置监测</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4AD8E160" w14:textId="77777777" w:rsidR="003908AB" w:rsidRPr="001003EF" w:rsidRDefault="00D00ECC" w:rsidP="00D725DB">
            <w:pPr>
              <w:pStyle w:val="Tabletext"/>
              <w:jc w:val="left"/>
              <w:rPr>
                <w:rFonts w:cs="Arial"/>
                <w:lang w:val="en-GB" w:eastAsia="zh-CN"/>
              </w:rPr>
            </w:pPr>
            <w:r>
              <w:rPr>
                <w:rFonts w:asciiTheme="majorBidi" w:hAnsiTheme="majorBidi" w:cstheme="majorBidi" w:hint="eastAsia"/>
                <w:lang w:val="en-US" w:eastAsia="zh-CN"/>
              </w:rPr>
              <w:t>在</w:t>
            </w:r>
            <w:r w:rsidR="003908AB">
              <w:rPr>
                <w:rFonts w:asciiTheme="majorBidi" w:hAnsiTheme="majorBidi" w:cstheme="majorBidi"/>
                <w:lang w:val="en-US" w:eastAsia="zh-CN"/>
              </w:rPr>
              <w:t>2</w:t>
            </w:r>
            <w:r w:rsidR="003908AB">
              <w:rPr>
                <w:rFonts w:asciiTheme="majorBidi" w:hAnsiTheme="majorBidi" w:cstheme="majorBidi" w:hint="eastAsia"/>
                <w:lang w:val="en-US" w:eastAsia="zh-CN"/>
              </w:rPr>
              <w:t>个</w:t>
            </w:r>
            <w:r>
              <w:rPr>
                <w:rFonts w:asciiTheme="majorBidi" w:hAnsiTheme="majorBidi" w:cstheme="majorBidi" w:hint="eastAsia"/>
                <w:lang w:eastAsia="zh-CN"/>
              </w:rPr>
              <w:t>对地静止位置</w:t>
            </w:r>
            <w:r w:rsidR="003908AB">
              <w:rPr>
                <w:rFonts w:asciiTheme="majorBidi" w:hAnsiTheme="majorBidi" w:cstheme="majorBidi" w:hint="eastAsia"/>
                <w:lang w:val="en-US" w:eastAsia="zh-CN"/>
              </w:rPr>
              <w:t>上</w:t>
            </w:r>
            <w:r>
              <w:rPr>
                <w:rFonts w:asciiTheme="majorBidi" w:hAnsiTheme="majorBidi" w:cstheme="majorBidi" w:hint="eastAsia"/>
                <w:lang w:val="en-US" w:eastAsia="zh-CN"/>
              </w:rPr>
              <w:t>监测</w:t>
            </w:r>
            <w:r>
              <w:rPr>
                <w:rFonts w:asciiTheme="majorBidi" w:hAnsiTheme="majorBidi" w:cstheme="majorBidi"/>
                <w:lang w:eastAsia="zh-CN"/>
              </w:rPr>
              <w:t>10 700 </w:t>
            </w:r>
            <w:r w:rsidRPr="00F1215A">
              <w:rPr>
                <w:rFonts w:asciiTheme="majorBidi" w:hAnsiTheme="majorBidi" w:cstheme="majorBidi"/>
                <w:lang w:eastAsia="zh-CN"/>
              </w:rPr>
              <w:t>MHz – 12 750 MHz</w:t>
            </w:r>
            <w:r w:rsidR="003908AB">
              <w:rPr>
                <w:rFonts w:asciiTheme="majorBidi" w:hAnsiTheme="majorBidi" w:cstheme="majorBidi" w:hint="eastAsia"/>
                <w:lang w:val="en-US" w:eastAsia="zh-CN"/>
              </w:rPr>
              <w:t>频段</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7D4B0EFE" w14:textId="77777777" w:rsidR="003908AB" w:rsidRDefault="003908AB" w:rsidP="00D725DB">
            <w:pPr>
              <w:pStyle w:val="Tabletext"/>
              <w:jc w:val="left"/>
              <w:rPr>
                <w:rFonts w:cs="Arial"/>
                <w:lang w:val="en-GB" w:eastAsia="zh-CN"/>
              </w:rPr>
            </w:pPr>
            <w:bookmarkStart w:id="53" w:name="lt_pId254"/>
            <w:r w:rsidRPr="001934B9">
              <w:rPr>
                <w:rFonts w:asciiTheme="majorBidi" w:hAnsiTheme="majorBidi" w:cstheme="majorBidi"/>
                <w:lang w:val="en-US" w:eastAsia="zh-CN"/>
              </w:rPr>
              <w:t>FSS –</w:t>
            </w:r>
            <w:bookmarkEnd w:id="53"/>
            <w:r w:rsidR="00D00ECC">
              <w:rPr>
                <w:rFonts w:asciiTheme="majorBidi" w:hAnsiTheme="majorBidi" w:cstheme="majorBidi"/>
                <w:lang w:val="en-US" w:eastAsia="zh-CN"/>
              </w:rPr>
              <w:t xml:space="preserve"> </w:t>
            </w:r>
            <w:r>
              <w:rPr>
                <w:rFonts w:hint="eastAsia"/>
                <w:lang w:val="en-US" w:eastAsia="zh-CN"/>
              </w:rPr>
              <w:t>空间站技术特征合规</w:t>
            </w:r>
            <w:r w:rsidR="00D00ECC">
              <w:rPr>
                <w:rFonts w:hint="eastAsia"/>
                <w:lang w:val="en-US" w:eastAsia="zh-CN"/>
              </w:rPr>
              <w:t>性</w:t>
            </w:r>
            <w:r>
              <w:rPr>
                <w:rFonts w:hint="eastAsia"/>
                <w:lang w:val="en-US" w:eastAsia="zh-CN"/>
              </w:rPr>
              <w:t>监测</w:t>
            </w:r>
          </w:p>
        </w:tc>
      </w:tr>
      <w:tr w:rsidR="003908AB" w:rsidRPr="00D042D3" w14:paraId="44D67E77"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48B531A8" w14:textId="77777777" w:rsidR="003908AB" w:rsidRPr="00740B9C" w:rsidRDefault="003908AB" w:rsidP="00D725DB">
            <w:pPr>
              <w:pStyle w:val="Tabletext"/>
              <w:jc w:val="left"/>
              <w:rPr>
                <w:b/>
                <w:bCs/>
                <w:lang w:val="en-GB" w:eastAsia="ru-RU"/>
              </w:rPr>
            </w:pPr>
            <w:r w:rsidRPr="00740B9C">
              <w:rPr>
                <w:rFonts w:asciiTheme="majorBidi" w:hAnsiTheme="majorBidi"/>
                <w:b/>
                <w:bCs/>
                <w:lang w:eastAsia="en-GB"/>
              </w:rPr>
              <w:t>2009</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6A3ECD80" w14:textId="77777777" w:rsidR="003908AB" w:rsidRPr="001003EF" w:rsidRDefault="003908AB" w:rsidP="00D725DB">
            <w:pPr>
              <w:pStyle w:val="Tabletext"/>
              <w:jc w:val="left"/>
              <w:rPr>
                <w:rFonts w:cs="Arial"/>
                <w:lang w:val="en-GB"/>
              </w:rPr>
            </w:pPr>
            <w:r>
              <w:rPr>
                <w:rFonts w:asciiTheme="majorBidi" w:hAnsiTheme="majorBidi" w:cstheme="majorBidi" w:hint="eastAsia"/>
                <w:lang w:eastAsia="zh-CN"/>
              </w:rPr>
              <w:t>卫星导航系统</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065E8EAE" w14:textId="77777777" w:rsidR="003908AB" w:rsidRPr="001003EF" w:rsidRDefault="007A0D11" w:rsidP="00D725DB">
            <w:pPr>
              <w:pStyle w:val="Tabletext"/>
              <w:jc w:val="left"/>
              <w:rPr>
                <w:rFonts w:asciiTheme="majorBidi" w:hAnsiTheme="majorBidi" w:cstheme="majorBidi"/>
                <w:lang w:val="en-US" w:eastAsia="zh-CN"/>
              </w:rPr>
            </w:pPr>
            <w:r w:rsidRPr="00F1215A">
              <w:rPr>
                <w:rFonts w:asciiTheme="majorBidi" w:hAnsiTheme="majorBidi" w:cstheme="majorBidi"/>
                <w:lang w:eastAsia="zh-CN"/>
              </w:rPr>
              <w:t>2 483.5-2 500 MHz</w:t>
            </w:r>
            <w:r w:rsidR="003908AB">
              <w:rPr>
                <w:rFonts w:asciiTheme="majorBidi" w:hAnsiTheme="majorBidi" w:cstheme="majorBidi" w:hint="eastAsia"/>
                <w:lang w:val="en-US" w:eastAsia="zh-CN"/>
              </w:rPr>
              <w:t>频段卫星导航系统辐射的功率通量密度（</w:t>
            </w:r>
            <w:r w:rsidR="003908AB">
              <w:rPr>
                <w:rFonts w:asciiTheme="majorBidi" w:hAnsiTheme="majorBidi" w:cstheme="majorBidi" w:hint="eastAsia"/>
                <w:lang w:val="en-US" w:eastAsia="zh-CN"/>
              </w:rPr>
              <w:t>p</w:t>
            </w:r>
            <w:r w:rsidR="003908AB">
              <w:rPr>
                <w:rFonts w:asciiTheme="majorBidi" w:hAnsiTheme="majorBidi" w:cstheme="majorBidi"/>
                <w:lang w:val="en-US" w:eastAsia="zh-CN"/>
              </w:rPr>
              <w:t>df</w:t>
            </w:r>
            <w:r w:rsidR="003908AB">
              <w:rPr>
                <w:rFonts w:asciiTheme="majorBidi" w:hAnsiTheme="majorBidi" w:cstheme="majorBidi" w:hint="eastAsia"/>
                <w:lang w:val="en-US" w:eastAsia="zh-CN"/>
              </w:rPr>
              <w:t>）的测量和实验卫星导航系统的任何</w:t>
            </w:r>
            <w:r w:rsidR="003908AB">
              <w:rPr>
                <w:rFonts w:asciiTheme="majorBidi" w:hAnsiTheme="majorBidi" w:cstheme="majorBidi" w:hint="eastAsia"/>
                <w:lang w:val="en-US" w:eastAsia="zh-CN"/>
              </w:rPr>
              <w:t>R</w:t>
            </w:r>
            <w:r w:rsidR="003908AB">
              <w:rPr>
                <w:rFonts w:asciiTheme="majorBidi" w:hAnsiTheme="majorBidi" w:cstheme="majorBidi"/>
                <w:lang w:val="en-US" w:eastAsia="zh-CN"/>
              </w:rPr>
              <w:t>NSS</w:t>
            </w:r>
            <w:r w:rsidR="003908AB">
              <w:rPr>
                <w:rFonts w:asciiTheme="majorBidi" w:hAnsiTheme="majorBidi" w:cstheme="majorBidi" w:hint="eastAsia"/>
                <w:lang w:val="en-US" w:eastAsia="zh-CN"/>
              </w:rPr>
              <w:t>信号的测量。</w:t>
            </w:r>
          </w:p>
          <w:p w14:paraId="74946141" w14:textId="77777777" w:rsidR="003908AB" w:rsidRPr="001003EF" w:rsidRDefault="003908AB" w:rsidP="00D725DB">
            <w:pPr>
              <w:pStyle w:val="Tabletext"/>
              <w:jc w:val="left"/>
              <w:rPr>
                <w:rFonts w:cs="Arial"/>
                <w:lang w:val="en-GB" w:eastAsia="zh-CN"/>
              </w:rPr>
            </w:pPr>
            <w:r w:rsidRPr="001003EF">
              <w:rPr>
                <w:rFonts w:asciiTheme="majorBidi" w:hAnsiTheme="majorBidi" w:cstheme="majorBidi"/>
                <w:lang w:val="en-US" w:eastAsia="zh-CN"/>
              </w:rPr>
              <w:t>1 164</w:t>
            </w:r>
            <w:r w:rsidRPr="001003EF">
              <w:rPr>
                <w:rFonts w:asciiTheme="majorBidi" w:hAnsiTheme="majorBidi" w:cstheme="majorBidi"/>
                <w:lang w:val="en-US" w:eastAsia="zh-CN"/>
              </w:rPr>
              <w:noBreakHyphen/>
              <w:t>1 215</w:t>
            </w:r>
            <w:r>
              <w:rPr>
                <w:rFonts w:asciiTheme="majorBidi" w:hAnsiTheme="majorBidi" w:cstheme="majorBidi" w:hint="eastAsia"/>
                <w:lang w:val="en-US" w:eastAsia="zh-CN"/>
              </w:rPr>
              <w:t>、</w:t>
            </w:r>
            <w:r w:rsidRPr="001003EF">
              <w:rPr>
                <w:rFonts w:asciiTheme="majorBidi" w:hAnsiTheme="majorBidi" w:cstheme="majorBidi"/>
                <w:lang w:val="en-US" w:eastAsia="zh-CN"/>
              </w:rPr>
              <w:t>1 215-1 300 MHz</w:t>
            </w:r>
            <w:r>
              <w:rPr>
                <w:rFonts w:asciiTheme="majorBidi" w:hAnsiTheme="majorBidi" w:cstheme="majorBidi" w:hint="eastAsia"/>
                <w:lang w:val="en-US" w:eastAsia="zh-CN"/>
              </w:rPr>
              <w:t>和</w:t>
            </w:r>
            <w:r w:rsidRPr="001003EF">
              <w:rPr>
                <w:rFonts w:asciiTheme="majorBidi" w:hAnsiTheme="majorBidi" w:cstheme="majorBidi"/>
                <w:lang w:val="en-US" w:eastAsia="zh-CN"/>
              </w:rPr>
              <w:t>1 555</w:t>
            </w:r>
            <w:r w:rsidRPr="001003EF">
              <w:rPr>
                <w:rFonts w:asciiTheme="majorBidi" w:hAnsiTheme="majorBidi" w:cstheme="majorBidi"/>
                <w:lang w:val="en-US" w:eastAsia="zh-CN"/>
              </w:rPr>
              <w:noBreakHyphen/>
              <w:t>1 613.8 MHz</w:t>
            </w:r>
            <w:r>
              <w:rPr>
                <w:rFonts w:asciiTheme="majorBidi" w:hAnsiTheme="majorBidi" w:cstheme="majorBidi" w:hint="eastAsia"/>
                <w:lang w:val="en-US" w:eastAsia="zh-CN"/>
              </w:rPr>
              <w:t>频段卫星导航系统的</w:t>
            </w:r>
            <w:r w:rsidR="007A0D11">
              <w:rPr>
                <w:rFonts w:asciiTheme="majorBidi" w:hAnsiTheme="majorBidi" w:cstheme="majorBidi" w:hint="eastAsia"/>
                <w:lang w:val="en-US" w:eastAsia="zh-CN"/>
              </w:rPr>
              <w:t>频谱</w:t>
            </w:r>
            <w:r>
              <w:rPr>
                <w:rFonts w:asciiTheme="majorBidi" w:hAnsiTheme="majorBidi" w:cstheme="majorBidi" w:hint="eastAsia"/>
                <w:lang w:val="en-US" w:eastAsia="zh-CN"/>
              </w:rPr>
              <w:t>和</w:t>
            </w:r>
            <w:proofErr w:type="spellStart"/>
            <w:r>
              <w:rPr>
                <w:rFonts w:asciiTheme="majorBidi" w:hAnsiTheme="majorBidi" w:cstheme="majorBidi" w:hint="eastAsia"/>
                <w:lang w:val="en-US" w:eastAsia="zh-CN"/>
              </w:rPr>
              <w:t>p</w:t>
            </w:r>
            <w:r>
              <w:rPr>
                <w:rFonts w:asciiTheme="majorBidi" w:hAnsiTheme="majorBidi" w:cstheme="majorBidi"/>
                <w:lang w:val="en-US" w:eastAsia="zh-CN"/>
              </w:rPr>
              <w:t>fd</w:t>
            </w:r>
            <w:proofErr w:type="spellEnd"/>
            <w:r>
              <w:rPr>
                <w:rFonts w:asciiTheme="majorBidi" w:hAnsiTheme="majorBidi" w:cstheme="majorBidi" w:hint="eastAsia"/>
                <w:lang w:val="en-US" w:eastAsia="zh-CN"/>
              </w:rPr>
              <w:t>电平的测量</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7B63F5B8" w14:textId="77777777" w:rsidR="003908AB" w:rsidRDefault="003908AB" w:rsidP="00D725DB">
            <w:pPr>
              <w:pStyle w:val="Tabletext"/>
              <w:jc w:val="left"/>
              <w:rPr>
                <w:rFonts w:cs="Arial"/>
                <w:lang w:val="en-GB" w:eastAsia="zh-CN"/>
              </w:rPr>
            </w:pPr>
            <w:r w:rsidRPr="00B022ED">
              <w:rPr>
                <w:rFonts w:asciiTheme="majorBidi" w:hAnsiTheme="majorBidi" w:cstheme="majorBidi"/>
                <w:lang w:val="en-US" w:eastAsia="zh-CN"/>
              </w:rPr>
              <w:t>RNSS –</w:t>
            </w:r>
            <w:r w:rsidR="007A0D11">
              <w:rPr>
                <w:rFonts w:asciiTheme="majorBidi" w:hAnsiTheme="majorBidi" w:cstheme="majorBidi"/>
                <w:lang w:val="en-US" w:eastAsia="zh-CN"/>
              </w:rPr>
              <w:t xml:space="preserve"> </w:t>
            </w:r>
            <w:r>
              <w:rPr>
                <w:rFonts w:asciiTheme="majorBidi" w:hAnsiTheme="majorBidi" w:cstheme="majorBidi" w:hint="eastAsia"/>
                <w:lang w:val="en-US" w:eastAsia="zh-CN"/>
              </w:rPr>
              <w:t>技术和科学项目</w:t>
            </w:r>
            <w:r w:rsidR="007A0D11">
              <w:rPr>
                <w:rFonts w:asciiTheme="majorBidi" w:hAnsiTheme="majorBidi" w:cstheme="majorBidi" w:hint="eastAsia"/>
                <w:lang w:val="en-US" w:eastAsia="zh-CN"/>
              </w:rPr>
              <w:t>的</w:t>
            </w:r>
            <w:r>
              <w:rPr>
                <w:rFonts w:asciiTheme="majorBidi" w:hAnsiTheme="majorBidi" w:cstheme="majorBidi" w:hint="eastAsia"/>
                <w:lang w:val="en-US" w:eastAsia="zh-CN"/>
              </w:rPr>
              <w:t>测量与记录</w:t>
            </w:r>
          </w:p>
        </w:tc>
      </w:tr>
      <w:tr w:rsidR="003908AB" w:rsidRPr="00D042D3" w14:paraId="49091A14"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73BE8759"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2010</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6F5B65A7" w14:textId="77777777" w:rsidR="003908AB" w:rsidRPr="001003EF" w:rsidRDefault="003908AB" w:rsidP="00D725DB">
            <w:pPr>
              <w:pStyle w:val="Tabletext"/>
              <w:jc w:val="left"/>
              <w:rPr>
                <w:rFonts w:asciiTheme="majorBidi" w:hAnsiTheme="majorBidi" w:cstheme="majorBidi"/>
                <w:lang w:val="en-US" w:eastAsia="zh-CN"/>
              </w:rPr>
            </w:pPr>
            <w:bookmarkStart w:id="54" w:name="lt_pId261"/>
            <w:r w:rsidRPr="001003EF">
              <w:rPr>
                <w:rFonts w:asciiTheme="majorBidi" w:hAnsiTheme="majorBidi" w:cstheme="majorBidi"/>
                <w:lang w:val="en-US" w:eastAsia="zh-CN"/>
              </w:rPr>
              <w:t>150.9 MHz</w:t>
            </w:r>
            <w:bookmarkEnd w:id="54"/>
            <w:r>
              <w:rPr>
                <w:rFonts w:asciiTheme="majorBidi" w:hAnsiTheme="majorBidi" w:cstheme="majorBidi" w:hint="eastAsia"/>
                <w:lang w:val="en-US" w:eastAsia="zh-CN"/>
              </w:rPr>
              <w:t>射电天文干扰</w:t>
            </w:r>
            <w:r w:rsidR="007A0D11">
              <w:rPr>
                <w:rFonts w:asciiTheme="majorBidi" w:hAnsiTheme="majorBidi" w:cstheme="majorBidi" w:hint="eastAsia"/>
                <w:lang w:val="en-US" w:eastAsia="zh-CN"/>
              </w:rPr>
              <w:t>检测</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2057AF7B" w14:textId="77777777" w:rsidR="003908AB" w:rsidRPr="001003EF" w:rsidRDefault="003908AB" w:rsidP="00D725DB">
            <w:pPr>
              <w:pStyle w:val="Tabletext"/>
              <w:jc w:val="left"/>
              <w:rPr>
                <w:rFonts w:asciiTheme="majorBidi" w:hAnsiTheme="majorBidi" w:cstheme="majorBidi"/>
                <w:lang w:val="en-US" w:eastAsia="zh-CN"/>
              </w:rPr>
            </w:pPr>
            <w:bookmarkStart w:id="55" w:name="lt_pId262"/>
            <w:r w:rsidRPr="001003EF">
              <w:rPr>
                <w:rFonts w:asciiTheme="majorBidi" w:hAnsiTheme="majorBidi" w:cstheme="majorBidi"/>
                <w:lang w:val="en-US" w:eastAsia="zh-CN"/>
              </w:rPr>
              <w:t>150.9 MHz</w:t>
            </w:r>
            <w:r>
              <w:rPr>
                <w:rFonts w:asciiTheme="majorBidi" w:hAnsiTheme="majorBidi" w:cstheme="majorBidi" w:hint="eastAsia"/>
                <w:lang w:val="en-US" w:eastAsia="zh-CN"/>
              </w:rPr>
              <w:t>频段射电天文受到的干扰</w:t>
            </w:r>
            <w:bookmarkEnd w:id="55"/>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5EF3C63E" w14:textId="77777777" w:rsidR="003908AB" w:rsidRPr="001003EF" w:rsidRDefault="003908AB" w:rsidP="00D725DB">
            <w:pPr>
              <w:pStyle w:val="Tabletext"/>
              <w:jc w:val="left"/>
              <w:rPr>
                <w:rFonts w:asciiTheme="majorBidi" w:hAnsiTheme="majorBidi" w:cstheme="majorBidi"/>
                <w:lang w:val="en-US"/>
              </w:rPr>
            </w:pPr>
            <w:bookmarkStart w:id="56" w:name="lt_pId263"/>
            <w:r w:rsidRPr="001003EF">
              <w:rPr>
                <w:rFonts w:asciiTheme="majorBidi" w:hAnsiTheme="majorBidi" w:cstheme="majorBidi"/>
                <w:lang w:val="en-US"/>
              </w:rPr>
              <w:t>RAS –</w:t>
            </w:r>
            <w:bookmarkEnd w:id="56"/>
            <w:r w:rsidR="007A0D11">
              <w:rPr>
                <w:rFonts w:asciiTheme="majorBidi" w:hAnsiTheme="majorBidi" w:cstheme="majorBidi"/>
                <w:lang w:val="en-US"/>
              </w:rPr>
              <w:t xml:space="preserve"> </w:t>
            </w:r>
            <w:r>
              <w:rPr>
                <w:rFonts w:asciiTheme="majorBidi" w:hAnsiTheme="majorBidi" w:cstheme="majorBidi" w:hint="eastAsia"/>
                <w:lang w:val="en-US" w:eastAsia="zh-CN"/>
              </w:rPr>
              <w:t>有害干扰调查</w:t>
            </w:r>
          </w:p>
        </w:tc>
      </w:tr>
      <w:tr w:rsidR="003908AB" w:rsidRPr="00D042D3" w14:paraId="5D992C77"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7D3A5E22"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2011</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433A3BA2" w14:textId="77777777" w:rsidR="003908AB" w:rsidRPr="001003EF" w:rsidRDefault="003908AB" w:rsidP="00D725DB">
            <w:pPr>
              <w:pStyle w:val="Tabletext"/>
              <w:jc w:val="left"/>
              <w:rPr>
                <w:rFonts w:asciiTheme="majorBidi" w:hAnsiTheme="majorBidi" w:cstheme="majorBidi"/>
                <w:lang w:eastAsia="en-GB"/>
              </w:rPr>
            </w:pPr>
            <w:r>
              <w:rPr>
                <w:rFonts w:asciiTheme="majorBidi" w:hAnsiTheme="majorBidi" w:cstheme="majorBidi" w:hint="eastAsia"/>
                <w:lang w:eastAsia="zh-CN"/>
              </w:rPr>
              <w:t>员工培训</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2C0E844E" w14:textId="77777777" w:rsidR="003908AB" w:rsidRPr="00F56948" w:rsidRDefault="003908AB" w:rsidP="00D725DB">
            <w:pPr>
              <w:pStyle w:val="Tabletext"/>
              <w:jc w:val="left"/>
              <w:rPr>
                <w:rFonts w:asciiTheme="majorBidi" w:hAnsiTheme="majorBidi" w:cstheme="majorBidi"/>
                <w:lang w:eastAsia="zh-CN"/>
              </w:rPr>
            </w:pPr>
            <w:r>
              <w:rPr>
                <w:rFonts w:asciiTheme="majorBidi" w:hAnsiTheme="majorBidi" w:cstheme="majorBidi" w:hint="eastAsia"/>
                <w:lang w:val="en-US" w:eastAsia="zh-CN"/>
              </w:rPr>
              <w:t>培训包括空间无线电监测站的介绍</w:t>
            </w:r>
            <w:r w:rsidR="007A0D11">
              <w:rPr>
                <w:rFonts w:asciiTheme="majorBidi" w:hAnsiTheme="majorBidi" w:cstheme="majorBidi" w:hint="eastAsia"/>
                <w:lang w:eastAsia="zh-CN"/>
              </w:rPr>
              <w:t>，监测技术的描述和介绍包括</w:t>
            </w:r>
            <w:r w:rsidR="006F5E36">
              <w:rPr>
                <w:rFonts w:asciiTheme="majorBidi" w:hAnsiTheme="majorBidi" w:cstheme="majorBidi" w:hint="eastAsia"/>
                <w:lang w:val="en-US" w:eastAsia="zh-CN"/>
              </w:rPr>
              <w:t>地理</w:t>
            </w:r>
            <w:r>
              <w:rPr>
                <w:rFonts w:asciiTheme="majorBidi" w:hAnsiTheme="majorBidi" w:cstheme="majorBidi" w:hint="eastAsia"/>
                <w:lang w:val="en-US" w:eastAsia="zh-CN"/>
              </w:rPr>
              <w:t>定位测量设施和使用参考发射机</w:t>
            </w:r>
            <w:r w:rsidR="00D6171E">
              <w:rPr>
                <w:rFonts w:asciiTheme="majorBidi" w:hAnsiTheme="majorBidi" w:cstheme="majorBidi" w:hint="eastAsia"/>
                <w:lang w:val="en-US" w:eastAsia="zh-CN"/>
              </w:rPr>
              <w:t>设备</w:t>
            </w:r>
            <w:r>
              <w:rPr>
                <w:rFonts w:asciiTheme="majorBidi" w:hAnsiTheme="majorBidi" w:cstheme="majorBidi" w:hint="eastAsia"/>
                <w:lang w:val="en-US" w:eastAsia="zh-CN"/>
              </w:rPr>
              <w:t>的实际经验</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43F65EA1" w14:textId="77777777" w:rsidR="003908AB" w:rsidRPr="001003EF" w:rsidRDefault="003908AB" w:rsidP="00D725DB">
            <w:pPr>
              <w:pStyle w:val="Tabletext"/>
              <w:jc w:val="left"/>
              <w:rPr>
                <w:rFonts w:asciiTheme="majorBidi" w:hAnsiTheme="majorBidi" w:cstheme="majorBidi"/>
                <w:lang w:val="en-US" w:eastAsia="zh-CN"/>
              </w:rPr>
            </w:pPr>
            <w:bookmarkStart w:id="57" w:name="lt_pId267"/>
            <w:r>
              <w:rPr>
                <w:rFonts w:asciiTheme="majorBidi" w:hAnsiTheme="majorBidi" w:cstheme="majorBidi" w:hint="eastAsia"/>
                <w:lang w:val="en-US" w:eastAsia="zh-CN"/>
              </w:rPr>
              <w:t>员工培训</w:t>
            </w:r>
            <w:r w:rsidRPr="001003EF">
              <w:rPr>
                <w:rFonts w:asciiTheme="majorBidi" w:hAnsiTheme="majorBidi" w:cstheme="majorBidi"/>
                <w:lang w:val="en-US" w:eastAsia="zh-CN"/>
              </w:rPr>
              <w:t xml:space="preserve"> –</w:t>
            </w:r>
            <w:bookmarkEnd w:id="57"/>
            <w:r w:rsidR="007A0D11">
              <w:rPr>
                <w:rFonts w:asciiTheme="majorBidi" w:hAnsiTheme="majorBidi" w:cstheme="majorBidi"/>
                <w:lang w:val="en-US" w:eastAsia="zh-CN"/>
              </w:rPr>
              <w:t xml:space="preserve"> </w:t>
            </w:r>
            <w:r>
              <w:rPr>
                <w:rFonts w:asciiTheme="majorBidi" w:hAnsiTheme="majorBidi" w:cstheme="majorBidi" w:hint="eastAsia"/>
                <w:lang w:val="en-US" w:eastAsia="zh-CN"/>
              </w:rPr>
              <w:t>包括</w:t>
            </w:r>
            <w:r w:rsidR="006F5E36">
              <w:rPr>
                <w:rFonts w:asciiTheme="majorBidi" w:hAnsiTheme="majorBidi" w:cstheme="majorBidi" w:hint="eastAsia"/>
                <w:lang w:val="en-US" w:eastAsia="zh-CN"/>
              </w:rPr>
              <w:t>地理</w:t>
            </w:r>
            <w:r>
              <w:rPr>
                <w:rFonts w:asciiTheme="majorBidi" w:hAnsiTheme="majorBidi" w:cstheme="majorBidi" w:hint="eastAsia"/>
                <w:lang w:val="en-US" w:eastAsia="zh-CN"/>
              </w:rPr>
              <w:t>定位</w:t>
            </w:r>
            <w:r w:rsidR="006F5E36">
              <w:rPr>
                <w:rFonts w:asciiTheme="majorBidi" w:hAnsiTheme="majorBidi" w:cstheme="majorBidi" w:hint="eastAsia"/>
                <w:lang w:val="en-US" w:eastAsia="zh-CN"/>
              </w:rPr>
              <w:t>测量</w:t>
            </w:r>
            <w:r>
              <w:rPr>
                <w:rFonts w:asciiTheme="majorBidi" w:hAnsiTheme="majorBidi" w:cstheme="majorBidi" w:hint="eastAsia"/>
                <w:lang w:val="en-US" w:eastAsia="zh-CN"/>
              </w:rPr>
              <w:t>在内的卫星监测活动</w:t>
            </w:r>
          </w:p>
        </w:tc>
      </w:tr>
      <w:tr w:rsidR="003908AB" w:rsidRPr="00D042D3" w14:paraId="15B0A96F"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584BB33C"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2011</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6B27F51D" w14:textId="77777777" w:rsidR="003908AB" w:rsidRPr="001003EF" w:rsidRDefault="003908AB" w:rsidP="00D725DB">
            <w:pPr>
              <w:pStyle w:val="Tabletext"/>
              <w:jc w:val="left"/>
              <w:rPr>
                <w:rFonts w:asciiTheme="majorBidi" w:hAnsiTheme="majorBidi" w:cstheme="majorBidi"/>
                <w:lang w:eastAsia="en-GB"/>
              </w:rPr>
            </w:pPr>
            <w:r>
              <w:rPr>
                <w:rFonts w:asciiTheme="majorBidi" w:hAnsiTheme="majorBidi" w:cstheme="majorBidi" w:hint="eastAsia"/>
                <w:lang w:eastAsia="zh-CN"/>
              </w:rPr>
              <w:t>卫星导航系统</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76F33E16" w14:textId="77777777" w:rsidR="003908AB" w:rsidRPr="001003EF" w:rsidRDefault="009531F4" w:rsidP="00D725DB">
            <w:pPr>
              <w:pStyle w:val="Tabletext"/>
              <w:jc w:val="left"/>
              <w:rPr>
                <w:rFonts w:asciiTheme="majorBidi" w:hAnsiTheme="majorBidi" w:cstheme="majorBidi"/>
                <w:lang w:val="en-US" w:eastAsia="zh-CN"/>
              </w:rPr>
            </w:pPr>
            <w:r>
              <w:rPr>
                <w:rFonts w:asciiTheme="majorBidi" w:hAnsiTheme="majorBidi" w:cstheme="majorBidi" w:hint="eastAsia"/>
                <w:lang w:val="en-US" w:eastAsia="zh-CN"/>
              </w:rPr>
              <w:t>伽利略</w:t>
            </w:r>
            <w:r w:rsidR="003908AB">
              <w:rPr>
                <w:rFonts w:asciiTheme="majorBidi" w:hAnsiTheme="majorBidi" w:cstheme="majorBidi" w:hint="eastAsia"/>
                <w:lang w:val="en-US" w:eastAsia="zh-CN"/>
              </w:rPr>
              <w:t>、新</w:t>
            </w:r>
            <w:r w:rsidR="003908AB">
              <w:rPr>
                <w:rFonts w:asciiTheme="majorBidi" w:hAnsiTheme="majorBidi" w:cstheme="majorBidi" w:hint="eastAsia"/>
                <w:lang w:val="en-US" w:eastAsia="zh-CN"/>
              </w:rPr>
              <w:t>G</w:t>
            </w:r>
            <w:r w:rsidR="003908AB">
              <w:rPr>
                <w:rFonts w:asciiTheme="majorBidi" w:hAnsiTheme="majorBidi" w:cstheme="majorBidi"/>
                <w:lang w:val="en-US" w:eastAsia="zh-CN"/>
              </w:rPr>
              <w:t>PS</w:t>
            </w:r>
            <w:r w:rsidR="003908AB">
              <w:rPr>
                <w:rFonts w:asciiTheme="majorBidi" w:hAnsiTheme="majorBidi" w:cstheme="majorBidi" w:hint="eastAsia"/>
                <w:lang w:val="en-US" w:eastAsia="zh-CN"/>
              </w:rPr>
              <w:t>卫星和</w:t>
            </w:r>
            <w:proofErr w:type="spellStart"/>
            <w:r w:rsidR="003908AB" w:rsidRPr="001003EF">
              <w:rPr>
                <w:rFonts w:asciiTheme="majorBidi" w:hAnsiTheme="majorBidi" w:cstheme="majorBidi"/>
                <w:lang w:val="en-US" w:eastAsia="zh-CN"/>
              </w:rPr>
              <w:t>Glonass</w:t>
            </w:r>
            <w:proofErr w:type="spellEnd"/>
            <w:r w:rsidR="003908AB" w:rsidRPr="001003EF">
              <w:rPr>
                <w:rFonts w:asciiTheme="majorBidi" w:hAnsiTheme="majorBidi" w:cstheme="majorBidi"/>
                <w:lang w:val="en-US" w:eastAsia="zh-CN"/>
              </w:rPr>
              <w:t xml:space="preserve"> K</w:t>
            </w:r>
            <w:r w:rsidR="003908AB">
              <w:rPr>
                <w:rFonts w:asciiTheme="majorBidi" w:hAnsiTheme="majorBidi" w:cstheme="majorBidi" w:hint="eastAsia"/>
                <w:lang w:val="en-US" w:eastAsia="zh-CN"/>
              </w:rPr>
              <w:t>卫星的监测</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6CA1C933" w14:textId="77777777" w:rsidR="003908AB" w:rsidRPr="003908AB" w:rsidRDefault="003908AB" w:rsidP="00D725DB">
            <w:pPr>
              <w:pStyle w:val="Tabletext"/>
              <w:jc w:val="left"/>
              <w:rPr>
                <w:rFonts w:asciiTheme="majorBidi" w:hAnsiTheme="majorBidi" w:cstheme="majorBidi"/>
                <w:highlight w:val="lightGray"/>
                <w:lang w:val="en-US" w:eastAsia="zh-CN"/>
              </w:rPr>
            </w:pPr>
            <w:r w:rsidRPr="00B022ED">
              <w:rPr>
                <w:rFonts w:asciiTheme="majorBidi" w:hAnsiTheme="majorBidi" w:cstheme="majorBidi"/>
                <w:lang w:val="en-US" w:eastAsia="zh-CN"/>
              </w:rPr>
              <w:t>RNSS –</w:t>
            </w:r>
            <w:r w:rsidR="009531F4">
              <w:rPr>
                <w:rFonts w:asciiTheme="majorBidi" w:hAnsiTheme="majorBidi" w:cstheme="majorBidi"/>
                <w:lang w:val="en-US" w:eastAsia="zh-CN"/>
              </w:rPr>
              <w:t xml:space="preserve"> </w:t>
            </w:r>
            <w:r>
              <w:rPr>
                <w:rFonts w:asciiTheme="majorBidi" w:hAnsiTheme="majorBidi" w:cstheme="majorBidi" w:hint="eastAsia"/>
                <w:lang w:val="en-US" w:eastAsia="zh-CN"/>
              </w:rPr>
              <w:t>技术和科学项目</w:t>
            </w:r>
            <w:r w:rsidR="009531F4">
              <w:rPr>
                <w:rFonts w:asciiTheme="majorBidi" w:hAnsiTheme="majorBidi" w:cstheme="majorBidi" w:hint="eastAsia"/>
                <w:lang w:val="en-US" w:eastAsia="zh-CN"/>
              </w:rPr>
              <w:t>的</w:t>
            </w:r>
            <w:r>
              <w:rPr>
                <w:rFonts w:asciiTheme="majorBidi" w:hAnsiTheme="majorBidi" w:cstheme="majorBidi" w:hint="eastAsia"/>
                <w:lang w:val="en-US" w:eastAsia="zh-CN"/>
              </w:rPr>
              <w:t>测量与记录</w:t>
            </w:r>
          </w:p>
        </w:tc>
      </w:tr>
      <w:tr w:rsidR="003908AB" w:rsidRPr="00D042D3" w14:paraId="6BB036DE"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3560BD33"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lastRenderedPageBreak/>
              <w:t>2011</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5B471801" w14:textId="77777777" w:rsidR="003908AB" w:rsidRPr="00F1215A" w:rsidRDefault="003908AB" w:rsidP="00D725DB">
            <w:pPr>
              <w:pStyle w:val="Tabletext"/>
              <w:jc w:val="left"/>
              <w:rPr>
                <w:rFonts w:asciiTheme="majorBidi" w:hAnsiTheme="majorBidi" w:cstheme="majorBidi"/>
                <w:lang w:eastAsia="en-GB"/>
              </w:rPr>
            </w:pPr>
            <w:r>
              <w:rPr>
                <w:rFonts w:asciiTheme="majorBidi" w:hAnsiTheme="majorBidi" w:cstheme="majorBidi" w:hint="eastAsia"/>
                <w:lang w:eastAsia="zh-CN"/>
              </w:rPr>
              <w:t>员工培训</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5170CD55" w14:textId="77777777" w:rsidR="003908AB" w:rsidRPr="00321A61" w:rsidRDefault="003908AB" w:rsidP="00D725DB">
            <w:pPr>
              <w:pStyle w:val="Tabletext"/>
              <w:jc w:val="left"/>
              <w:rPr>
                <w:rFonts w:asciiTheme="majorBidi" w:hAnsiTheme="majorBidi" w:cstheme="majorBidi"/>
                <w:lang w:eastAsia="zh-CN"/>
              </w:rPr>
            </w:pPr>
            <w:r>
              <w:rPr>
                <w:rFonts w:asciiTheme="majorBidi" w:hAnsiTheme="majorBidi" w:cstheme="majorBidi" w:hint="eastAsia"/>
                <w:lang w:val="en-US" w:eastAsia="zh-CN"/>
              </w:rPr>
              <w:t>培训包括空间无线电监测站的介绍</w:t>
            </w:r>
            <w:r w:rsidRPr="00321A61">
              <w:rPr>
                <w:rFonts w:asciiTheme="majorBidi" w:hAnsiTheme="majorBidi" w:cstheme="majorBidi" w:hint="eastAsia"/>
                <w:lang w:eastAsia="zh-CN"/>
              </w:rPr>
              <w:t>，</w:t>
            </w:r>
            <w:r w:rsidR="00D6171E">
              <w:rPr>
                <w:rFonts w:asciiTheme="majorBidi" w:hAnsiTheme="majorBidi" w:cstheme="majorBidi" w:hint="eastAsia"/>
                <w:lang w:eastAsia="zh-CN"/>
              </w:rPr>
              <w:t>监测技术的描述和介绍包括</w:t>
            </w:r>
            <w:r w:rsidR="00D6171E">
              <w:rPr>
                <w:rFonts w:asciiTheme="majorBidi" w:hAnsiTheme="majorBidi" w:cstheme="majorBidi" w:hint="eastAsia"/>
                <w:lang w:val="en-US" w:eastAsia="zh-CN"/>
              </w:rPr>
              <w:t>地理定位测量设施和使用参考发射机设备的实际经验</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6F821017" w14:textId="77777777" w:rsidR="003908AB" w:rsidRPr="00F56948" w:rsidRDefault="003908AB" w:rsidP="00D725DB">
            <w:pPr>
              <w:pStyle w:val="Tabletext"/>
              <w:jc w:val="left"/>
              <w:rPr>
                <w:rFonts w:asciiTheme="majorBidi" w:hAnsiTheme="majorBidi" w:cstheme="majorBidi"/>
                <w:lang w:eastAsia="zh-CN"/>
              </w:rPr>
            </w:pPr>
            <w:bookmarkStart w:id="58" w:name="lt_pId275"/>
            <w:r w:rsidRPr="004A5109">
              <w:rPr>
                <w:rFonts w:asciiTheme="majorBidi" w:hAnsiTheme="majorBidi" w:cstheme="majorBidi" w:hint="eastAsia"/>
                <w:lang w:val="en-US" w:eastAsia="zh-CN"/>
              </w:rPr>
              <w:t>员工培训</w:t>
            </w:r>
            <w:r w:rsidRPr="004A5109">
              <w:rPr>
                <w:rFonts w:asciiTheme="majorBidi" w:hAnsiTheme="majorBidi" w:cstheme="majorBidi"/>
                <w:lang w:eastAsia="zh-CN"/>
              </w:rPr>
              <w:t xml:space="preserve"> –</w:t>
            </w:r>
            <w:bookmarkEnd w:id="58"/>
            <w:r w:rsidR="00D6171E">
              <w:rPr>
                <w:rFonts w:asciiTheme="majorBidi" w:hAnsiTheme="majorBidi" w:cstheme="majorBidi"/>
                <w:lang w:eastAsia="zh-CN"/>
              </w:rPr>
              <w:t xml:space="preserve"> </w:t>
            </w:r>
            <w:r>
              <w:rPr>
                <w:rFonts w:asciiTheme="majorBidi" w:hAnsiTheme="majorBidi" w:cstheme="majorBidi" w:hint="eastAsia"/>
                <w:lang w:val="en-US" w:eastAsia="zh-CN"/>
              </w:rPr>
              <w:t>包括</w:t>
            </w:r>
            <w:r w:rsidR="006F5E36">
              <w:rPr>
                <w:rFonts w:asciiTheme="majorBidi" w:hAnsiTheme="majorBidi" w:cstheme="majorBidi" w:hint="eastAsia"/>
                <w:lang w:val="en-US" w:eastAsia="zh-CN"/>
              </w:rPr>
              <w:t>地理</w:t>
            </w:r>
            <w:r>
              <w:rPr>
                <w:rFonts w:asciiTheme="majorBidi" w:hAnsiTheme="majorBidi" w:cstheme="majorBidi" w:hint="eastAsia"/>
                <w:lang w:val="en-US" w:eastAsia="zh-CN"/>
              </w:rPr>
              <w:t>定位测量在内的卫星监测活动</w:t>
            </w:r>
          </w:p>
        </w:tc>
      </w:tr>
      <w:tr w:rsidR="003908AB" w14:paraId="7838F98E"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6235CDDE"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2011</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4527BB27" w14:textId="77777777" w:rsidR="003908AB" w:rsidRPr="001003EF" w:rsidRDefault="003908AB" w:rsidP="00D725DB">
            <w:pPr>
              <w:pStyle w:val="Tabletext"/>
              <w:jc w:val="left"/>
              <w:rPr>
                <w:rFonts w:asciiTheme="majorBidi" w:hAnsiTheme="majorBidi" w:cstheme="majorBidi"/>
                <w:lang w:eastAsia="en-GB"/>
              </w:rPr>
            </w:pPr>
            <w:r>
              <w:rPr>
                <w:rFonts w:asciiTheme="majorBidi" w:hAnsiTheme="majorBidi" w:cstheme="majorBidi" w:hint="eastAsia"/>
                <w:lang w:eastAsia="zh-CN"/>
              </w:rPr>
              <w:t>参考发射机</w:t>
            </w:r>
            <w:r w:rsidR="00D6171E">
              <w:rPr>
                <w:rFonts w:asciiTheme="majorBidi" w:hAnsiTheme="majorBidi" w:cstheme="majorBidi" w:hint="eastAsia"/>
                <w:lang w:eastAsia="zh-CN"/>
              </w:rPr>
              <w:t>项目</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2043AA86" w14:textId="77777777" w:rsidR="003908AB" w:rsidRPr="001003EF" w:rsidRDefault="003908AB" w:rsidP="00D725DB">
            <w:pPr>
              <w:pStyle w:val="Tabletext"/>
              <w:jc w:val="left"/>
              <w:rPr>
                <w:rFonts w:asciiTheme="majorBidi" w:hAnsiTheme="majorBidi" w:cstheme="majorBidi"/>
                <w:lang w:val="en-US" w:eastAsia="zh-CN"/>
              </w:rPr>
            </w:pPr>
            <w:r>
              <w:rPr>
                <w:rFonts w:asciiTheme="majorBidi" w:hAnsiTheme="majorBidi" w:cstheme="majorBidi" w:hint="eastAsia"/>
                <w:lang w:val="en-US" w:eastAsia="zh-CN"/>
              </w:rPr>
              <w:t>法国、西班牙和瑞士的参考发射机</w:t>
            </w:r>
            <w:r w:rsidR="00D6171E">
              <w:rPr>
                <w:rFonts w:asciiTheme="majorBidi" w:hAnsiTheme="majorBidi" w:cstheme="majorBidi" w:hint="eastAsia"/>
                <w:lang w:val="en-US" w:eastAsia="zh-CN"/>
              </w:rPr>
              <w:t>项目</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5EF1AAF9" w14:textId="77777777" w:rsidR="003908AB" w:rsidRPr="001003EF" w:rsidRDefault="003908AB" w:rsidP="00D725DB">
            <w:pPr>
              <w:pStyle w:val="Tabletext"/>
              <w:jc w:val="left"/>
              <w:rPr>
                <w:rFonts w:asciiTheme="majorBidi" w:hAnsiTheme="majorBidi" w:cstheme="majorBidi"/>
                <w:lang w:eastAsia="zh-CN"/>
              </w:rPr>
            </w:pPr>
            <w:r w:rsidRPr="004A5109">
              <w:rPr>
                <w:rFonts w:asciiTheme="majorBidi" w:hAnsiTheme="majorBidi" w:cstheme="majorBidi" w:hint="eastAsia"/>
                <w:lang w:eastAsia="zh-CN"/>
              </w:rPr>
              <w:t>卫星</w:t>
            </w:r>
            <w:r w:rsidR="006F5E36">
              <w:rPr>
                <w:rFonts w:asciiTheme="majorBidi" w:hAnsiTheme="majorBidi" w:cstheme="majorBidi" w:hint="eastAsia"/>
                <w:lang w:eastAsia="zh-CN"/>
              </w:rPr>
              <w:t>地理</w:t>
            </w:r>
            <w:r w:rsidRPr="004A5109">
              <w:rPr>
                <w:rFonts w:asciiTheme="majorBidi" w:hAnsiTheme="majorBidi" w:cstheme="majorBidi" w:hint="eastAsia"/>
                <w:lang w:eastAsia="zh-CN"/>
              </w:rPr>
              <w:t>定位技术</w:t>
            </w:r>
            <w:r w:rsidR="00D6171E" w:rsidRPr="004A5109">
              <w:rPr>
                <w:rFonts w:asciiTheme="majorBidi" w:hAnsiTheme="majorBidi" w:cstheme="majorBidi" w:hint="eastAsia"/>
                <w:lang w:eastAsia="zh-CN"/>
              </w:rPr>
              <w:t>改进</w:t>
            </w:r>
          </w:p>
        </w:tc>
      </w:tr>
      <w:tr w:rsidR="003908AB" w:rsidRPr="00D042D3" w14:paraId="713F1A01"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3CCABA64"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2012</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485D6745" w14:textId="77777777" w:rsidR="003908AB" w:rsidRPr="001003EF" w:rsidRDefault="003908AB" w:rsidP="00D725DB">
            <w:pPr>
              <w:pStyle w:val="Tabletext"/>
              <w:jc w:val="left"/>
              <w:rPr>
                <w:rFonts w:asciiTheme="majorBidi" w:hAnsiTheme="majorBidi" w:cstheme="majorBidi"/>
                <w:lang w:eastAsia="en-GB"/>
              </w:rPr>
            </w:pPr>
            <w:bookmarkStart w:id="59" w:name="lt_pId281"/>
            <w:r w:rsidRPr="001003EF">
              <w:rPr>
                <w:rFonts w:asciiTheme="majorBidi" w:hAnsiTheme="majorBidi" w:cstheme="majorBidi"/>
                <w:lang w:eastAsia="en-GB"/>
              </w:rPr>
              <w:t>GEO</w:t>
            </w:r>
            <w:bookmarkEnd w:id="59"/>
            <w:r>
              <w:rPr>
                <w:rFonts w:asciiTheme="majorBidi" w:hAnsiTheme="majorBidi" w:cstheme="majorBidi" w:hint="eastAsia"/>
                <w:lang w:eastAsia="zh-CN"/>
              </w:rPr>
              <w:t>卫星</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424F8CD8" w14:textId="77777777" w:rsidR="003908AB" w:rsidRPr="00005497" w:rsidRDefault="00D6171E" w:rsidP="00D725DB">
            <w:pPr>
              <w:pStyle w:val="Tabletext"/>
              <w:jc w:val="left"/>
              <w:rPr>
                <w:rFonts w:asciiTheme="majorBidi" w:hAnsiTheme="majorBidi" w:cstheme="majorBidi"/>
                <w:lang w:eastAsia="zh-CN"/>
              </w:rPr>
            </w:pPr>
            <w:r>
              <w:rPr>
                <w:rFonts w:asciiTheme="majorBidi" w:hAnsiTheme="majorBidi" w:cstheme="majorBidi" w:hint="eastAsia"/>
                <w:lang w:eastAsia="zh-CN"/>
              </w:rPr>
              <w:t>在</w:t>
            </w:r>
            <w:r w:rsidR="003908AB" w:rsidRPr="00005497">
              <w:rPr>
                <w:rFonts w:asciiTheme="majorBidi" w:hAnsiTheme="majorBidi" w:cstheme="majorBidi"/>
                <w:lang w:eastAsia="zh-CN"/>
              </w:rPr>
              <w:t>16°</w:t>
            </w:r>
            <w:r w:rsidR="006F5E36">
              <w:rPr>
                <w:rFonts w:asciiTheme="majorBidi" w:hAnsiTheme="majorBidi" w:cstheme="majorBidi"/>
                <w:lang w:eastAsia="zh-CN"/>
              </w:rPr>
              <w:t>E</w:t>
            </w:r>
            <w:r w:rsidR="003908AB">
              <w:rPr>
                <w:rFonts w:asciiTheme="majorBidi" w:hAnsiTheme="majorBidi" w:cstheme="majorBidi" w:hint="eastAsia"/>
                <w:lang w:val="en-US" w:eastAsia="zh-CN"/>
              </w:rPr>
              <w:t>和</w:t>
            </w:r>
            <w:r w:rsidR="003908AB" w:rsidRPr="00005497">
              <w:rPr>
                <w:rFonts w:asciiTheme="majorBidi" w:hAnsiTheme="majorBidi" w:cstheme="majorBidi"/>
                <w:lang w:eastAsia="zh-CN"/>
              </w:rPr>
              <w:t>21.6°</w:t>
            </w:r>
            <w:r w:rsidR="006F5E36">
              <w:rPr>
                <w:rFonts w:asciiTheme="majorBidi" w:hAnsiTheme="majorBidi" w:cstheme="majorBidi"/>
                <w:lang w:eastAsia="zh-CN"/>
              </w:rPr>
              <w:t>E</w:t>
            </w:r>
            <w:r w:rsidR="003908AB">
              <w:rPr>
                <w:rFonts w:asciiTheme="majorBidi" w:hAnsiTheme="majorBidi" w:cstheme="majorBidi" w:hint="eastAsia"/>
                <w:lang w:eastAsia="zh-CN"/>
              </w:rPr>
              <w:t>上的</w:t>
            </w:r>
            <w:r>
              <w:rPr>
                <w:rFonts w:asciiTheme="majorBidi" w:hAnsiTheme="majorBidi" w:cstheme="majorBidi" w:hint="eastAsia"/>
                <w:lang w:eastAsia="zh-CN"/>
              </w:rPr>
              <w:t>对地</w:t>
            </w:r>
            <w:r w:rsidR="003908AB">
              <w:rPr>
                <w:rFonts w:asciiTheme="majorBidi" w:hAnsiTheme="majorBidi" w:cstheme="majorBidi" w:hint="eastAsia"/>
                <w:lang w:val="en-US" w:eastAsia="zh-CN"/>
              </w:rPr>
              <w:t>静止</w:t>
            </w:r>
            <w:r>
              <w:rPr>
                <w:rFonts w:asciiTheme="majorBidi" w:hAnsiTheme="majorBidi" w:cstheme="majorBidi" w:hint="eastAsia"/>
                <w:lang w:val="en-US" w:eastAsia="zh-CN"/>
              </w:rPr>
              <w:t>轨道</w:t>
            </w:r>
            <w:r w:rsidR="003908AB">
              <w:rPr>
                <w:rFonts w:asciiTheme="majorBidi" w:hAnsiTheme="majorBidi" w:cstheme="majorBidi" w:hint="eastAsia"/>
                <w:lang w:val="en-US" w:eastAsia="zh-CN"/>
              </w:rPr>
              <w:t>卫星发射</w:t>
            </w:r>
            <w:r>
              <w:rPr>
                <w:rFonts w:asciiTheme="majorBidi" w:hAnsiTheme="majorBidi" w:cstheme="majorBidi" w:hint="eastAsia"/>
                <w:lang w:val="en-US" w:eastAsia="zh-CN"/>
              </w:rPr>
              <w:t>信号</w:t>
            </w:r>
            <w:r w:rsidR="003908AB">
              <w:rPr>
                <w:rFonts w:asciiTheme="majorBidi" w:hAnsiTheme="majorBidi" w:cstheme="majorBidi" w:hint="eastAsia"/>
                <w:lang w:val="en-US" w:eastAsia="zh-CN"/>
              </w:rPr>
              <w:t>监测</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00DB1EF4" w14:textId="77777777" w:rsidR="003908AB" w:rsidRPr="001003EF" w:rsidRDefault="003908AB" w:rsidP="00D725DB">
            <w:pPr>
              <w:pStyle w:val="Tabletext"/>
              <w:jc w:val="left"/>
              <w:rPr>
                <w:rFonts w:asciiTheme="majorBidi" w:hAnsiTheme="majorBidi" w:cstheme="majorBidi"/>
                <w:lang w:val="en-US" w:eastAsia="zh-CN"/>
              </w:rPr>
            </w:pPr>
            <w:bookmarkStart w:id="60" w:name="lt_pId283"/>
            <w:r w:rsidRPr="00C70A30">
              <w:rPr>
                <w:rFonts w:asciiTheme="majorBidi" w:hAnsiTheme="majorBidi" w:cstheme="majorBidi"/>
                <w:lang w:val="en-US" w:eastAsia="zh-CN"/>
              </w:rPr>
              <w:t>FSS –</w:t>
            </w:r>
            <w:bookmarkEnd w:id="60"/>
            <w:r w:rsidR="00D6171E">
              <w:rPr>
                <w:rFonts w:asciiTheme="majorBidi" w:hAnsiTheme="majorBidi" w:cstheme="majorBidi"/>
                <w:lang w:val="en-US" w:eastAsia="zh-CN"/>
              </w:rPr>
              <w:t xml:space="preserve"> </w:t>
            </w:r>
            <w:r>
              <w:rPr>
                <w:rFonts w:hint="eastAsia"/>
                <w:lang w:val="en-US" w:eastAsia="zh-CN"/>
              </w:rPr>
              <w:t>空间站技术特征合规</w:t>
            </w:r>
            <w:r w:rsidR="00D6171E">
              <w:rPr>
                <w:rFonts w:hint="eastAsia"/>
                <w:lang w:val="en-US" w:eastAsia="zh-CN"/>
              </w:rPr>
              <w:t>性</w:t>
            </w:r>
            <w:r>
              <w:rPr>
                <w:rFonts w:hint="eastAsia"/>
                <w:lang w:val="en-US" w:eastAsia="zh-CN"/>
              </w:rPr>
              <w:t>监测</w:t>
            </w:r>
          </w:p>
        </w:tc>
      </w:tr>
      <w:tr w:rsidR="003908AB" w14:paraId="077A5953"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1CD58E61"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2014</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47C3E18D" w14:textId="77777777" w:rsidR="003908AB" w:rsidRPr="001003EF" w:rsidRDefault="003908AB" w:rsidP="00D725DB">
            <w:pPr>
              <w:pStyle w:val="Tabletext"/>
              <w:jc w:val="left"/>
              <w:rPr>
                <w:rFonts w:asciiTheme="majorBidi" w:hAnsiTheme="majorBidi" w:cstheme="majorBidi"/>
                <w:lang w:eastAsia="en-GB"/>
              </w:rPr>
            </w:pPr>
            <w:r>
              <w:rPr>
                <w:rFonts w:asciiTheme="majorBidi" w:hAnsiTheme="majorBidi" w:cstheme="majorBidi" w:hint="eastAsia"/>
                <w:lang w:eastAsia="zh-CN"/>
              </w:rPr>
              <w:t>卫星定位</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40B0AE8C" w14:textId="77777777" w:rsidR="003908AB" w:rsidRPr="001003EF" w:rsidRDefault="003908AB" w:rsidP="00D725DB">
            <w:pPr>
              <w:pStyle w:val="Tabletext"/>
              <w:jc w:val="left"/>
              <w:rPr>
                <w:rFonts w:asciiTheme="majorBidi" w:hAnsiTheme="majorBidi" w:cstheme="majorBidi"/>
                <w:lang w:val="en-US" w:eastAsia="zh-CN"/>
              </w:rPr>
            </w:pPr>
            <w:r>
              <w:rPr>
                <w:rFonts w:asciiTheme="majorBidi" w:hAnsiTheme="majorBidi" w:cstheme="majorBidi" w:hint="eastAsia"/>
                <w:lang w:val="en-US" w:eastAsia="zh-CN"/>
              </w:rPr>
              <w:t>关于卫星</w:t>
            </w:r>
            <w:r w:rsidR="006F5E36">
              <w:rPr>
                <w:rFonts w:asciiTheme="majorBidi" w:hAnsiTheme="majorBidi" w:cstheme="majorBidi" w:hint="eastAsia"/>
                <w:lang w:val="en-US" w:eastAsia="zh-CN"/>
              </w:rPr>
              <w:t>地理</w:t>
            </w:r>
            <w:r>
              <w:rPr>
                <w:rFonts w:asciiTheme="majorBidi" w:hAnsiTheme="majorBidi" w:cstheme="majorBidi" w:hint="eastAsia"/>
                <w:lang w:val="en-US" w:eastAsia="zh-CN"/>
              </w:rPr>
              <w:t>定位研究的报告</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5524FFE8" w14:textId="77777777" w:rsidR="003908AB" w:rsidRPr="003908AB" w:rsidRDefault="003908AB" w:rsidP="00D725DB">
            <w:pPr>
              <w:pStyle w:val="Tabletext"/>
              <w:jc w:val="left"/>
              <w:rPr>
                <w:rFonts w:asciiTheme="majorBidi" w:hAnsiTheme="majorBidi" w:cstheme="majorBidi"/>
                <w:highlight w:val="lightGray"/>
                <w:lang w:eastAsia="zh-CN"/>
              </w:rPr>
            </w:pPr>
            <w:r w:rsidRPr="00C70A30">
              <w:rPr>
                <w:rFonts w:asciiTheme="majorBidi" w:hAnsiTheme="majorBidi" w:cstheme="majorBidi" w:hint="eastAsia"/>
                <w:lang w:eastAsia="zh-CN"/>
              </w:rPr>
              <w:t>卫星地理定位</w:t>
            </w:r>
            <w:r w:rsidR="00D6171E" w:rsidRPr="004A5109">
              <w:rPr>
                <w:rFonts w:asciiTheme="majorBidi" w:hAnsiTheme="majorBidi" w:cstheme="majorBidi" w:hint="eastAsia"/>
                <w:lang w:eastAsia="zh-CN"/>
              </w:rPr>
              <w:t>技术改进</w:t>
            </w:r>
          </w:p>
        </w:tc>
      </w:tr>
      <w:tr w:rsidR="003908AB" w:rsidRPr="00D042D3" w14:paraId="0C756D7D"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7BC18A28"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2015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4ADE2BE6" w14:textId="77777777" w:rsidR="003908AB" w:rsidRPr="001003EF" w:rsidRDefault="003908AB" w:rsidP="00D725DB">
            <w:pPr>
              <w:pStyle w:val="Tabletext"/>
              <w:jc w:val="left"/>
              <w:rPr>
                <w:rFonts w:asciiTheme="majorBidi" w:hAnsiTheme="majorBidi" w:cstheme="majorBidi"/>
                <w:lang w:eastAsia="en-GB"/>
              </w:rPr>
            </w:pPr>
            <w:r>
              <w:rPr>
                <w:rFonts w:asciiTheme="majorBidi" w:hAnsiTheme="majorBidi" w:cstheme="majorBidi" w:hint="eastAsia"/>
                <w:lang w:eastAsia="zh-CN"/>
              </w:rPr>
              <w:t>员工培训</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4846EAB3" w14:textId="77777777" w:rsidR="003908AB" w:rsidRPr="001003EF" w:rsidRDefault="003908AB" w:rsidP="00D725DB">
            <w:pPr>
              <w:pStyle w:val="Tabletext"/>
              <w:jc w:val="left"/>
              <w:rPr>
                <w:rFonts w:asciiTheme="majorBidi" w:hAnsiTheme="majorBidi" w:cstheme="majorBidi"/>
                <w:lang w:val="en-US" w:eastAsia="en-GB"/>
              </w:rPr>
            </w:pPr>
            <w:proofErr w:type="spellStart"/>
            <w:r w:rsidRPr="00005497">
              <w:rPr>
                <w:rFonts w:asciiTheme="majorBidi" w:hAnsiTheme="majorBidi" w:cstheme="majorBidi"/>
                <w:lang w:val="en-US" w:eastAsia="en-GB"/>
              </w:rPr>
              <w:t>Leeheim</w:t>
            </w:r>
            <w:proofErr w:type="spellEnd"/>
            <w:r>
              <w:rPr>
                <w:rFonts w:asciiTheme="majorBidi" w:hAnsiTheme="majorBidi" w:cstheme="majorBidi" w:hint="eastAsia"/>
                <w:lang w:val="en-US" w:eastAsia="zh-CN"/>
              </w:rPr>
              <w:t>员工培训</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63A6AE31" w14:textId="77777777" w:rsidR="003908AB" w:rsidRPr="001003EF" w:rsidRDefault="003908AB" w:rsidP="00D725DB">
            <w:pPr>
              <w:pStyle w:val="Tabletext"/>
              <w:jc w:val="left"/>
              <w:rPr>
                <w:rFonts w:asciiTheme="majorBidi" w:hAnsiTheme="majorBidi" w:cstheme="majorBidi"/>
                <w:lang w:val="en-US" w:eastAsia="zh-CN"/>
              </w:rPr>
            </w:pPr>
            <w:bookmarkStart w:id="61" w:name="lt_pId291"/>
            <w:r>
              <w:rPr>
                <w:rFonts w:asciiTheme="majorBidi" w:hAnsiTheme="majorBidi" w:cstheme="majorBidi" w:hint="eastAsia"/>
                <w:lang w:val="en-US" w:eastAsia="zh-CN"/>
              </w:rPr>
              <w:t>员工培训</w:t>
            </w:r>
            <w:r w:rsidR="00D6171E">
              <w:rPr>
                <w:rFonts w:asciiTheme="majorBidi" w:hAnsiTheme="majorBidi" w:cstheme="majorBidi" w:hint="eastAsia"/>
                <w:lang w:val="en-US" w:eastAsia="zh-CN"/>
              </w:rPr>
              <w:t xml:space="preserve"> </w:t>
            </w:r>
            <w:r w:rsidRPr="001003EF">
              <w:rPr>
                <w:rFonts w:asciiTheme="majorBidi" w:hAnsiTheme="majorBidi" w:cstheme="majorBidi"/>
                <w:lang w:val="en-US" w:eastAsia="zh-CN"/>
              </w:rPr>
              <w:t>–</w:t>
            </w:r>
            <w:bookmarkEnd w:id="61"/>
            <w:r w:rsidR="00D6171E">
              <w:rPr>
                <w:rFonts w:asciiTheme="majorBidi" w:hAnsiTheme="majorBidi" w:cstheme="majorBidi"/>
                <w:lang w:val="en-US" w:eastAsia="zh-CN"/>
              </w:rPr>
              <w:t xml:space="preserve"> </w:t>
            </w:r>
            <w:r>
              <w:rPr>
                <w:rFonts w:asciiTheme="majorBidi" w:hAnsiTheme="majorBidi" w:cstheme="majorBidi" w:hint="eastAsia"/>
                <w:lang w:val="en-US" w:eastAsia="zh-CN"/>
              </w:rPr>
              <w:t>先进</w:t>
            </w:r>
            <w:r w:rsidR="00D6171E">
              <w:rPr>
                <w:rFonts w:asciiTheme="majorBidi" w:hAnsiTheme="majorBidi" w:cstheme="majorBidi" w:hint="eastAsia"/>
                <w:lang w:val="en-US" w:eastAsia="zh-CN"/>
              </w:rPr>
              <w:t>的</w:t>
            </w:r>
            <w:r w:rsidR="006F5E36">
              <w:rPr>
                <w:rFonts w:asciiTheme="majorBidi" w:hAnsiTheme="majorBidi" w:cstheme="majorBidi" w:hint="eastAsia"/>
                <w:lang w:val="en-US" w:eastAsia="zh-CN"/>
              </w:rPr>
              <w:t>地理</w:t>
            </w:r>
            <w:r>
              <w:rPr>
                <w:rFonts w:asciiTheme="majorBidi" w:hAnsiTheme="majorBidi" w:cstheme="majorBidi" w:hint="eastAsia"/>
                <w:lang w:val="en-US" w:eastAsia="zh-CN"/>
              </w:rPr>
              <w:t>定位技术</w:t>
            </w:r>
          </w:p>
        </w:tc>
      </w:tr>
      <w:tr w:rsidR="003908AB" w14:paraId="42CF7A5A"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0FF6062A"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2015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6C57441C" w14:textId="77777777" w:rsidR="003908AB" w:rsidRPr="001003EF" w:rsidRDefault="003908AB" w:rsidP="00D725DB">
            <w:pPr>
              <w:pStyle w:val="Tabletext"/>
              <w:jc w:val="left"/>
              <w:rPr>
                <w:rFonts w:asciiTheme="majorBidi" w:hAnsiTheme="majorBidi" w:cstheme="majorBidi"/>
                <w:lang w:eastAsia="en-GB"/>
              </w:rPr>
            </w:pPr>
            <w:bookmarkStart w:id="62" w:name="lt_pId293"/>
            <w:r w:rsidRPr="001003EF">
              <w:rPr>
                <w:rFonts w:asciiTheme="majorBidi" w:hAnsiTheme="majorBidi" w:cstheme="majorBidi"/>
                <w:lang w:eastAsia="en-GB"/>
              </w:rPr>
              <w:t>ISRMM 2015</w:t>
            </w:r>
            <w:bookmarkEnd w:id="62"/>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6ADCD19E" w14:textId="77777777" w:rsidR="003908AB" w:rsidRPr="001003EF" w:rsidRDefault="003908AB" w:rsidP="00D725DB">
            <w:pPr>
              <w:pStyle w:val="Tabletext"/>
              <w:jc w:val="left"/>
              <w:rPr>
                <w:rFonts w:asciiTheme="majorBidi" w:hAnsiTheme="majorBidi" w:cstheme="majorBidi"/>
                <w:lang w:val="en-US" w:eastAsia="zh-CN"/>
              </w:rPr>
            </w:pPr>
            <w:r>
              <w:rPr>
                <w:rFonts w:asciiTheme="majorBidi" w:hAnsiTheme="majorBidi" w:cstheme="majorBidi" w:hint="eastAsia"/>
                <w:lang w:val="en-US" w:eastAsia="zh-CN"/>
              </w:rPr>
              <w:t>关于卫星</w:t>
            </w:r>
            <w:r w:rsidR="006F5E36">
              <w:rPr>
                <w:rFonts w:asciiTheme="majorBidi" w:hAnsiTheme="majorBidi" w:cstheme="majorBidi" w:hint="eastAsia"/>
                <w:lang w:val="en-US" w:eastAsia="zh-CN"/>
              </w:rPr>
              <w:t>地理</w:t>
            </w:r>
            <w:r>
              <w:rPr>
                <w:rFonts w:asciiTheme="majorBidi" w:hAnsiTheme="majorBidi" w:cstheme="majorBidi" w:hint="eastAsia"/>
                <w:lang w:val="en-US" w:eastAsia="zh-CN"/>
              </w:rPr>
              <w:t>定位研究的介绍</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34628685" w14:textId="77777777" w:rsidR="003908AB" w:rsidRPr="003908AB" w:rsidRDefault="00D6171E" w:rsidP="00D725DB">
            <w:pPr>
              <w:pStyle w:val="Tabletext"/>
              <w:jc w:val="left"/>
              <w:rPr>
                <w:rFonts w:asciiTheme="majorBidi" w:hAnsiTheme="majorBidi" w:cstheme="majorBidi"/>
                <w:highlight w:val="lightGray"/>
                <w:lang w:eastAsia="zh-CN"/>
              </w:rPr>
            </w:pPr>
            <w:r w:rsidRPr="00C70A30">
              <w:rPr>
                <w:rFonts w:asciiTheme="majorBidi" w:hAnsiTheme="majorBidi" w:cstheme="majorBidi" w:hint="eastAsia"/>
                <w:lang w:eastAsia="zh-CN"/>
              </w:rPr>
              <w:t>卫星地理定位</w:t>
            </w:r>
            <w:r w:rsidRPr="004A5109">
              <w:rPr>
                <w:rFonts w:asciiTheme="majorBidi" w:hAnsiTheme="majorBidi" w:cstheme="majorBidi" w:hint="eastAsia"/>
                <w:lang w:eastAsia="zh-CN"/>
              </w:rPr>
              <w:t>技术改进</w:t>
            </w:r>
          </w:p>
        </w:tc>
      </w:tr>
      <w:tr w:rsidR="003908AB" w:rsidRPr="00D042D3" w14:paraId="5FC05ACC"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2C95A6F6"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2017</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04330429" w14:textId="77777777" w:rsidR="003908AB" w:rsidRPr="001003EF" w:rsidRDefault="003908AB" w:rsidP="00D725DB">
            <w:pPr>
              <w:pStyle w:val="Tabletext"/>
              <w:jc w:val="left"/>
              <w:rPr>
                <w:rFonts w:asciiTheme="majorBidi" w:hAnsiTheme="majorBidi" w:cstheme="majorBidi"/>
                <w:lang w:eastAsia="en-GB"/>
              </w:rPr>
            </w:pPr>
            <w:r>
              <w:rPr>
                <w:rFonts w:asciiTheme="majorBidi" w:hAnsiTheme="majorBidi" w:cstheme="majorBidi" w:hint="eastAsia"/>
                <w:lang w:eastAsia="zh-CN"/>
              </w:rPr>
              <w:t>铱星</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343355BD" w14:textId="77777777" w:rsidR="003908AB" w:rsidRPr="001003EF" w:rsidRDefault="003908AB" w:rsidP="00D725DB">
            <w:pPr>
              <w:pStyle w:val="Tabletext"/>
              <w:jc w:val="left"/>
              <w:rPr>
                <w:rFonts w:asciiTheme="majorBidi" w:hAnsiTheme="majorBidi" w:cstheme="majorBidi"/>
                <w:lang w:eastAsia="en-GB"/>
              </w:rPr>
            </w:pPr>
            <w:r>
              <w:rPr>
                <w:rFonts w:asciiTheme="majorBidi" w:hAnsiTheme="majorBidi" w:cstheme="majorBidi" w:hint="eastAsia"/>
                <w:lang w:eastAsia="zh-CN"/>
              </w:rPr>
              <w:t>下一代测量</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306CFA05" w14:textId="77777777" w:rsidR="003908AB" w:rsidRPr="00321A61" w:rsidRDefault="003908AB" w:rsidP="00D725DB">
            <w:pPr>
              <w:pStyle w:val="Tabletext"/>
              <w:jc w:val="left"/>
              <w:rPr>
                <w:rFonts w:asciiTheme="majorBidi" w:hAnsiTheme="majorBidi" w:cstheme="majorBidi"/>
                <w:lang w:eastAsia="zh-CN"/>
              </w:rPr>
            </w:pPr>
            <w:bookmarkStart w:id="63" w:name="lt_pId299"/>
            <w:r w:rsidRPr="00321A61">
              <w:rPr>
                <w:rFonts w:asciiTheme="majorBidi" w:hAnsiTheme="majorBidi" w:cstheme="majorBidi"/>
                <w:lang w:eastAsia="zh-CN"/>
              </w:rPr>
              <w:t>RAS –</w:t>
            </w:r>
            <w:r w:rsidR="00D6171E">
              <w:rPr>
                <w:rFonts w:asciiTheme="majorBidi" w:hAnsiTheme="majorBidi" w:cstheme="majorBidi"/>
                <w:lang w:eastAsia="zh-CN"/>
              </w:rPr>
              <w:t xml:space="preserve"> </w:t>
            </w:r>
            <w:r>
              <w:rPr>
                <w:rFonts w:asciiTheme="majorBidi" w:hAnsiTheme="majorBidi" w:cstheme="majorBidi" w:hint="eastAsia"/>
                <w:lang w:val="en-US" w:eastAsia="zh-CN"/>
              </w:rPr>
              <w:t>射电天文保护</w:t>
            </w:r>
            <w:r w:rsidRPr="00321A61">
              <w:rPr>
                <w:rFonts w:asciiTheme="majorBidi" w:hAnsiTheme="majorBidi" w:cstheme="majorBidi"/>
                <w:lang w:eastAsia="zh-CN"/>
              </w:rPr>
              <w:t xml:space="preserve"> –</w:t>
            </w:r>
            <w:r w:rsidR="00D6171E">
              <w:rPr>
                <w:rFonts w:asciiTheme="majorBidi" w:hAnsiTheme="majorBidi" w:cstheme="majorBidi"/>
                <w:lang w:eastAsia="zh-CN"/>
              </w:rPr>
              <w:t xml:space="preserve"> </w:t>
            </w:r>
            <w:r>
              <w:rPr>
                <w:rFonts w:hint="eastAsia"/>
                <w:lang w:val="en-US" w:eastAsia="zh-CN"/>
              </w:rPr>
              <w:t>空间站技术特征合规</w:t>
            </w:r>
            <w:r w:rsidR="00D6171E">
              <w:rPr>
                <w:rFonts w:hint="eastAsia"/>
                <w:lang w:val="en-US" w:eastAsia="zh-CN"/>
              </w:rPr>
              <w:t>性</w:t>
            </w:r>
            <w:r>
              <w:rPr>
                <w:rFonts w:hint="eastAsia"/>
                <w:lang w:val="en-US" w:eastAsia="zh-CN"/>
              </w:rPr>
              <w:t>监测</w:t>
            </w:r>
            <w:bookmarkEnd w:id="63"/>
          </w:p>
        </w:tc>
      </w:tr>
      <w:tr w:rsidR="003908AB" w14:paraId="03DE3197" w14:textId="77777777" w:rsidTr="00D725DB">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71681ACC" w14:textId="77777777" w:rsidR="003908AB" w:rsidRPr="00740B9C" w:rsidRDefault="003908AB" w:rsidP="00D725DB">
            <w:pPr>
              <w:pStyle w:val="Tabletext"/>
              <w:jc w:val="left"/>
              <w:rPr>
                <w:rFonts w:asciiTheme="majorBidi" w:hAnsiTheme="majorBidi"/>
                <w:b/>
                <w:bCs/>
                <w:lang w:eastAsia="en-GB"/>
              </w:rPr>
            </w:pPr>
            <w:r w:rsidRPr="00740B9C">
              <w:rPr>
                <w:rFonts w:asciiTheme="majorBidi" w:hAnsiTheme="majorBidi"/>
                <w:b/>
                <w:bCs/>
                <w:lang w:eastAsia="en-GB"/>
              </w:rPr>
              <w:t>2017</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41D90A62" w14:textId="77777777" w:rsidR="003908AB" w:rsidRPr="00F1215A" w:rsidRDefault="003908AB" w:rsidP="00D725DB">
            <w:pPr>
              <w:pStyle w:val="Tabletext"/>
              <w:jc w:val="left"/>
              <w:rPr>
                <w:rFonts w:asciiTheme="majorBidi" w:hAnsiTheme="majorBidi" w:cstheme="majorBidi"/>
                <w:lang w:eastAsia="en-GB"/>
              </w:rPr>
            </w:pPr>
            <w:r>
              <w:rPr>
                <w:rFonts w:asciiTheme="majorBidi" w:hAnsiTheme="majorBidi" w:cstheme="majorBidi" w:hint="eastAsia"/>
                <w:lang w:eastAsia="zh-CN"/>
              </w:rPr>
              <w:t>软件定位</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3E701842" w14:textId="77777777" w:rsidR="003908AB" w:rsidRPr="001003EF" w:rsidRDefault="006F5E36" w:rsidP="00D725DB">
            <w:pPr>
              <w:pStyle w:val="Tabletext"/>
              <w:jc w:val="left"/>
              <w:rPr>
                <w:rFonts w:asciiTheme="majorBidi" w:hAnsiTheme="majorBidi" w:cstheme="majorBidi"/>
                <w:lang w:val="en-US" w:eastAsia="zh-CN"/>
              </w:rPr>
            </w:pPr>
            <w:r>
              <w:rPr>
                <w:rFonts w:asciiTheme="majorBidi" w:hAnsiTheme="majorBidi" w:cstheme="majorBidi" w:hint="eastAsia"/>
                <w:lang w:val="en-US" w:eastAsia="zh-CN"/>
              </w:rPr>
              <w:t>地理</w:t>
            </w:r>
            <w:r w:rsidR="003908AB">
              <w:rPr>
                <w:rFonts w:asciiTheme="majorBidi" w:hAnsiTheme="majorBidi" w:cstheme="majorBidi" w:hint="eastAsia"/>
                <w:lang w:val="en-US" w:eastAsia="zh-CN"/>
              </w:rPr>
              <w:t>定位规划工具软件的开发</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6D5F80D4" w14:textId="77777777" w:rsidR="003908AB" w:rsidRPr="003908AB" w:rsidRDefault="00D6171E" w:rsidP="00D725DB">
            <w:pPr>
              <w:pStyle w:val="Tabletext"/>
              <w:jc w:val="left"/>
              <w:rPr>
                <w:rFonts w:asciiTheme="majorBidi" w:hAnsiTheme="majorBidi" w:cstheme="majorBidi"/>
                <w:highlight w:val="lightGray"/>
                <w:lang w:eastAsia="zh-CN"/>
              </w:rPr>
            </w:pPr>
            <w:r w:rsidRPr="00C70A30">
              <w:rPr>
                <w:rFonts w:asciiTheme="majorBidi" w:hAnsiTheme="majorBidi" w:cstheme="majorBidi" w:hint="eastAsia"/>
                <w:lang w:eastAsia="zh-CN"/>
              </w:rPr>
              <w:t>卫星地理定位</w:t>
            </w:r>
            <w:r w:rsidRPr="004A5109">
              <w:rPr>
                <w:rFonts w:asciiTheme="majorBidi" w:hAnsiTheme="majorBidi" w:cstheme="majorBidi" w:hint="eastAsia"/>
                <w:lang w:eastAsia="zh-CN"/>
              </w:rPr>
              <w:t>技术改进</w:t>
            </w:r>
          </w:p>
        </w:tc>
      </w:tr>
    </w:tbl>
    <w:p w14:paraId="7E2128F8" w14:textId="77777777" w:rsidR="003908AB" w:rsidRDefault="003908AB" w:rsidP="003908AB">
      <w:pPr>
        <w:pStyle w:val="Tablefin"/>
        <w:rPr>
          <w:lang w:eastAsia="zh-CN"/>
        </w:rPr>
      </w:pPr>
    </w:p>
    <w:p w14:paraId="592DBE5C" w14:textId="77777777" w:rsidR="003908AB" w:rsidRPr="00942FA2" w:rsidRDefault="003908AB" w:rsidP="003908AB">
      <w:pPr>
        <w:spacing w:before="720"/>
        <w:jc w:val="center"/>
      </w:pPr>
      <w:r>
        <w:t>______________</w:t>
      </w:r>
    </w:p>
    <w:sectPr w:rsidR="003908AB" w:rsidRPr="00942FA2" w:rsidSect="007565CC">
      <w:headerReference w:type="even" r:id="rId13"/>
      <w:headerReference w:type="default" r:id="rId1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B7A84" w14:textId="77777777" w:rsidR="00D23F01" w:rsidRDefault="00D23F01">
      <w:pPr>
        <w:spacing w:before="0"/>
      </w:pPr>
      <w:r>
        <w:separator/>
      </w:r>
    </w:p>
  </w:endnote>
  <w:endnote w:type="continuationSeparator" w:id="0">
    <w:p w14:paraId="053CFCAA" w14:textId="77777777" w:rsidR="00D23F01" w:rsidRDefault="00D23F0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B9A5B" w14:textId="77777777" w:rsidR="00D23F01" w:rsidRDefault="00D23F01">
      <w:r>
        <w:separator/>
      </w:r>
    </w:p>
  </w:footnote>
  <w:footnote w:type="continuationSeparator" w:id="0">
    <w:p w14:paraId="2ADD50D1" w14:textId="77777777" w:rsidR="00D23F01" w:rsidRDefault="00D23F01">
      <w:r>
        <w:continuationSeparator/>
      </w:r>
    </w:p>
  </w:footnote>
  <w:footnote w:id="1">
    <w:p w14:paraId="2F0D3A60" w14:textId="77777777" w:rsidR="00056915" w:rsidRPr="00615D6E" w:rsidRDefault="00056915" w:rsidP="00D90F69">
      <w:pPr>
        <w:pStyle w:val="FootnoteText"/>
        <w:rPr>
          <w:lang w:val="en-US"/>
        </w:rPr>
      </w:pPr>
      <w:r>
        <w:rPr>
          <w:rStyle w:val="FootnoteReference"/>
        </w:rPr>
        <w:footnoteRef/>
      </w:r>
      <w:r>
        <w:tab/>
      </w:r>
      <w:hyperlink r:id="rId1" w:history="1">
        <w:r w:rsidR="00A067D0" w:rsidRPr="00B81200">
          <w:rPr>
            <w:rStyle w:val="Hyperlink"/>
          </w:rPr>
          <w:t>https://www.cept.org/files/8438/StationHandbook-Issue%20Nov%202018.pdf</w:t>
        </w:r>
      </w:hyperlink>
    </w:p>
  </w:footnote>
  <w:footnote w:id="2">
    <w:p w14:paraId="29853577" w14:textId="77777777" w:rsidR="00F95771" w:rsidRPr="001003EF" w:rsidRDefault="00F95771" w:rsidP="00A13D19">
      <w:pPr>
        <w:pStyle w:val="FootnoteText"/>
        <w:rPr>
          <w:lang w:val="en-US"/>
        </w:rPr>
      </w:pPr>
      <w:r>
        <w:rPr>
          <w:rStyle w:val="FootnoteReference"/>
        </w:rPr>
        <w:footnoteRef/>
      </w:r>
      <w:r w:rsidRPr="001003EF">
        <w:rPr>
          <w:lang w:val="en-US"/>
        </w:rPr>
        <w:tab/>
      </w:r>
      <w:bookmarkStart w:id="31" w:name="lt_pId306"/>
      <w:r w:rsidR="000941B8">
        <w:fldChar w:fldCharType="begin"/>
      </w:r>
      <w:r w:rsidR="000941B8">
        <w:instrText xml:space="preserve"> HYPERLINK "http://www.cept.org/eco/groups/eco/sat-mou/client/introduction/" </w:instrText>
      </w:r>
      <w:r w:rsidR="000941B8">
        <w:fldChar w:fldCharType="separate"/>
      </w:r>
      <w:r w:rsidR="000941B8" w:rsidRPr="00621A1D">
        <w:rPr>
          <w:rStyle w:val="Hyperlink"/>
          <w:rFonts w:eastAsiaTheme="majorEastAsia" w:cs="Arial"/>
          <w:lang w:eastAsia="en-GB"/>
        </w:rPr>
        <w:t>http://www.cept.org/eco/groups/eco/sat-mou/client/introduction/</w:t>
      </w:r>
      <w:r w:rsidR="000941B8">
        <w:rPr>
          <w:rStyle w:val="Hyperlink"/>
          <w:rFonts w:eastAsiaTheme="majorEastAsia" w:cs="Arial"/>
          <w:lang w:eastAsia="en-GB"/>
        </w:rPr>
        <w:fldChar w:fldCharType="end"/>
      </w:r>
      <w:r w:rsidRPr="001003EF">
        <w:rPr>
          <w:lang w:val="en-US" w:eastAsia="en-GB"/>
        </w:rPr>
        <w:t>.</w:t>
      </w:r>
      <w:bookmarkEnd w:id="3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F62BB" w14:textId="0E4DCD20" w:rsidR="00056915" w:rsidRPr="00E96173" w:rsidRDefault="001E5D7C" w:rsidP="00B21000">
    <w:pPr>
      <w:pStyle w:val="Header"/>
      <w:jc w:val="both"/>
      <w:rPr>
        <w:lang w:val="en-US"/>
      </w:rPr>
    </w:pPr>
    <w:r w:rsidRPr="00B21000">
      <w:rPr>
        <w:b/>
        <w:bCs/>
      </w:rPr>
      <w:fldChar w:fldCharType="begin"/>
    </w:r>
    <w:r w:rsidR="00056915" w:rsidRPr="00B21000">
      <w:rPr>
        <w:b/>
        <w:bCs/>
        <w:lang w:val="en-US"/>
      </w:rPr>
      <w:instrText xml:space="preserve"> PAGE </w:instrText>
    </w:r>
    <w:r w:rsidRPr="00B21000">
      <w:rPr>
        <w:b/>
        <w:bCs/>
      </w:rPr>
      <w:fldChar w:fldCharType="separate"/>
    </w:r>
    <w:r w:rsidR="00A058D1">
      <w:rPr>
        <w:b/>
        <w:bCs/>
        <w:noProof/>
        <w:lang w:val="en-US"/>
      </w:rPr>
      <w:t>ii</w:t>
    </w:r>
    <w:r w:rsidRPr="00B21000">
      <w:fldChar w:fldCharType="end"/>
    </w:r>
    <w:r w:rsidR="00056915" w:rsidRPr="00B21000">
      <w:rPr>
        <w:lang w:val="en-US"/>
      </w:rPr>
      <w:tab/>
    </w:r>
    <w:r w:rsidRPr="00B21000">
      <w:rPr>
        <w:b/>
        <w:bCs/>
      </w:rPr>
      <w:fldChar w:fldCharType="begin"/>
    </w:r>
    <w:r w:rsidR="00056915" w:rsidRPr="00B21000">
      <w:rPr>
        <w:b/>
        <w:bCs/>
        <w:lang w:val="en-US"/>
      </w:rPr>
      <w:instrText>styleref href</w:instrText>
    </w:r>
    <w:r w:rsidRPr="00B21000">
      <w:rPr>
        <w:b/>
        <w:bCs/>
      </w:rPr>
      <w:fldChar w:fldCharType="separate"/>
    </w:r>
    <w:r w:rsidR="001C3218">
      <w:rPr>
        <w:rFonts w:hint="eastAsia"/>
        <w:b/>
        <w:bCs/>
        <w:noProof/>
        <w:lang w:val="en-US"/>
      </w:rPr>
      <w:t>ITU-R  SM.2453-0</w:t>
    </w:r>
    <w:r w:rsidR="001C3218">
      <w:rPr>
        <w:rFonts w:hint="eastAsia"/>
        <w:b/>
        <w:bCs/>
        <w:noProof/>
        <w:lang w:val="en-US"/>
      </w:rPr>
      <w:t>报告</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36A54" w14:textId="77777777" w:rsidR="00056915" w:rsidRDefault="005940B5" w:rsidP="00B033C8">
    <w:pPr>
      <w:pStyle w:val="Header"/>
      <w:ind w:right="360" w:firstLine="360"/>
    </w:pPr>
    <w:r w:rsidRPr="00E15E53">
      <w:rPr>
        <w:noProof/>
        <w:lang w:val="en-GB" w:eastAsia="zh-CN"/>
      </w:rPr>
      <w:drawing>
        <wp:anchor distT="0" distB="0" distL="114300" distR="114300" simplePos="0" relativeHeight="251658752" behindDoc="1" locked="0" layoutInCell="1" allowOverlap="0" wp14:anchorId="57B0DD02" wp14:editId="371B78C8">
          <wp:simplePos x="0" y="0"/>
          <wp:positionH relativeFrom="column">
            <wp:posOffset>-693730</wp:posOffset>
          </wp:positionH>
          <wp:positionV relativeFrom="paragraph">
            <wp:posOffset>-360045</wp:posOffset>
          </wp:positionV>
          <wp:extent cx="7617125" cy="10810540"/>
          <wp:effectExtent l="0" t="0" r="0" b="6985"/>
          <wp:wrapNone/>
          <wp:docPr id="217"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anchor>
      </w:drawing>
    </w:r>
    <w:r w:rsidR="00056915">
      <w:rPr>
        <w:noProof/>
        <w:lang w:val="en-US" w:eastAsia="zh-CN"/>
      </w:rPr>
      <w:drawing>
        <wp:anchor distT="0" distB="0" distL="114300" distR="114300" simplePos="0" relativeHeight="251657728" behindDoc="1" locked="0" layoutInCell="1" allowOverlap="1" wp14:anchorId="33F56F71" wp14:editId="69C11345">
          <wp:simplePos x="0" y="0"/>
          <wp:positionH relativeFrom="page">
            <wp:posOffset>0</wp:posOffset>
          </wp:positionH>
          <wp:positionV relativeFrom="page">
            <wp:posOffset>0</wp:posOffset>
          </wp:positionV>
          <wp:extent cx="7592060" cy="10753725"/>
          <wp:effectExtent l="19050" t="0" r="8890" b="0"/>
          <wp:wrapNone/>
          <wp:docPr id="2" name="Picture 2"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73958" name="Picture 10" descr="report_E_2009"/>
                  <pic:cNvPicPr>
                    <a:picLocks noChangeAspect="1" noChangeArrowheads="1"/>
                  </pic:cNvPicPr>
                </pic:nvPicPr>
                <pic:blipFill>
                  <a:blip r:embed="rId2"/>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F5972" w14:textId="2A8859EA" w:rsidR="00056915" w:rsidRDefault="001E5D7C" w:rsidP="002E4C13">
    <w:pPr>
      <w:pStyle w:val="Header"/>
      <w:jc w:val="left"/>
      <w:rPr>
        <w:lang w:val="en-US"/>
      </w:rPr>
    </w:pPr>
    <w:r>
      <w:rPr>
        <w:rStyle w:val="PageNumber"/>
        <w:b/>
        <w:bCs/>
      </w:rPr>
      <w:fldChar w:fldCharType="begin"/>
    </w:r>
    <w:r w:rsidR="00056915">
      <w:rPr>
        <w:rStyle w:val="PageNumber"/>
        <w:b/>
        <w:bCs/>
        <w:lang w:val="en-US"/>
      </w:rPr>
      <w:instrText xml:space="preserve"> PAGE </w:instrText>
    </w:r>
    <w:r>
      <w:rPr>
        <w:rStyle w:val="PageNumber"/>
        <w:b/>
        <w:bCs/>
      </w:rPr>
      <w:fldChar w:fldCharType="separate"/>
    </w:r>
    <w:r w:rsidR="00A058D1">
      <w:rPr>
        <w:rStyle w:val="PageNumber"/>
        <w:b/>
        <w:bCs/>
        <w:noProof/>
        <w:lang w:val="en-US"/>
      </w:rPr>
      <w:t>2</w:t>
    </w:r>
    <w:r>
      <w:rPr>
        <w:rStyle w:val="PageNumber"/>
        <w:b/>
        <w:bCs/>
      </w:rPr>
      <w:fldChar w:fldCharType="end"/>
    </w:r>
    <w:r w:rsidR="00056915">
      <w:rPr>
        <w:lang w:val="en-US"/>
      </w:rPr>
      <w:tab/>
    </w:r>
    <w:r w:rsidRPr="00B21000">
      <w:rPr>
        <w:b/>
        <w:bCs/>
      </w:rPr>
      <w:fldChar w:fldCharType="begin"/>
    </w:r>
    <w:r w:rsidR="00056915" w:rsidRPr="00B21000">
      <w:rPr>
        <w:b/>
        <w:bCs/>
        <w:lang w:val="en-US"/>
      </w:rPr>
      <w:instrText>styleref href</w:instrText>
    </w:r>
    <w:r w:rsidRPr="00B21000">
      <w:rPr>
        <w:b/>
        <w:bCs/>
      </w:rPr>
      <w:fldChar w:fldCharType="separate"/>
    </w:r>
    <w:r w:rsidR="001C3218">
      <w:rPr>
        <w:rFonts w:hint="eastAsia"/>
        <w:b/>
        <w:bCs/>
        <w:noProof/>
        <w:lang w:val="en-US"/>
      </w:rPr>
      <w:t>ITU-R  SM.2453-0</w:t>
    </w:r>
    <w:r w:rsidR="001C3218">
      <w:rPr>
        <w:rFonts w:hint="eastAsia"/>
        <w:b/>
        <w:bCs/>
        <w:noProof/>
        <w:lang w:val="en-US"/>
      </w:rPr>
      <w:t>报告</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DD352" w14:textId="198543F2" w:rsidR="00056915" w:rsidRPr="00B21000" w:rsidRDefault="00056915" w:rsidP="00B21000">
    <w:pPr>
      <w:pStyle w:val="Header"/>
      <w:jc w:val="both"/>
    </w:pPr>
    <w:r w:rsidRPr="00B21000">
      <w:rPr>
        <w:lang w:val="en-US"/>
      </w:rPr>
      <w:tab/>
    </w:r>
    <w:r w:rsidR="001E5D7C" w:rsidRPr="00B21000">
      <w:rPr>
        <w:b/>
        <w:bCs/>
      </w:rPr>
      <w:fldChar w:fldCharType="begin"/>
    </w:r>
    <w:r w:rsidRPr="00B21000">
      <w:rPr>
        <w:b/>
        <w:bCs/>
        <w:lang w:val="en-US"/>
      </w:rPr>
      <w:instrText>styleref href</w:instrText>
    </w:r>
    <w:r w:rsidR="001E5D7C" w:rsidRPr="00B21000">
      <w:rPr>
        <w:b/>
        <w:bCs/>
      </w:rPr>
      <w:fldChar w:fldCharType="separate"/>
    </w:r>
    <w:r w:rsidR="001C3218">
      <w:rPr>
        <w:rFonts w:hint="eastAsia"/>
        <w:b/>
        <w:bCs/>
        <w:noProof/>
        <w:lang w:val="en-US"/>
      </w:rPr>
      <w:t>ITU-R  SM.2453-0</w:t>
    </w:r>
    <w:r w:rsidR="001C3218">
      <w:rPr>
        <w:rFonts w:hint="eastAsia"/>
        <w:b/>
        <w:bCs/>
        <w:noProof/>
        <w:lang w:val="en-US"/>
      </w:rPr>
      <w:t>报告</w:t>
    </w:r>
    <w:r w:rsidR="001E5D7C" w:rsidRPr="00B21000">
      <w:fldChar w:fldCharType="end"/>
    </w:r>
    <w:r w:rsidRPr="00B21000">
      <w:tab/>
    </w:r>
    <w:r w:rsidR="001E5D7C" w:rsidRPr="00B21000">
      <w:rPr>
        <w:b/>
        <w:bCs/>
      </w:rPr>
      <w:fldChar w:fldCharType="begin"/>
    </w:r>
    <w:r w:rsidRPr="00B21000">
      <w:rPr>
        <w:b/>
        <w:bCs/>
        <w:lang w:val="en-US"/>
      </w:rPr>
      <w:instrText xml:space="preserve"> PAGE </w:instrText>
    </w:r>
    <w:r w:rsidR="001E5D7C" w:rsidRPr="00B21000">
      <w:rPr>
        <w:b/>
        <w:bCs/>
      </w:rPr>
      <w:fldChar w:fldCharType="separate"/>
    </w:r>
    <w:r w:rsidR="00A058D1">
      <w:rPr>
        <w:b/>
        <w:bCs/>
        <w:noProof/>
        <w:lang w:val="en-US"/>
      </w:rPr>
      <w:t>1</w:t>
    </w:r>
    <w:r w:rsidR="001E5D7C" w:rsidRPr="00B2100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1A2D63"/>
    <w:multiLevelType w:val="hybridMultilevel"/>
    <w:tmpl w:val="DD92B068"/>
    <w:lvl w:ilvl="0" w:tplc="DCDED60E">
      <w:start w:val="1"/>
      <w:numFmt w:val="decimal"/>
      <w:lvlText w:val="%1."/>
      <w:lvlJc w:val="left"/>
      <w:pPr>
        <w:ind w:left="720" w:hanging="363"/>
      </w:pPr>
      <w:rPr>
        <w:b/>
        <w:color w:val="4472C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bordersDoNotSurroundHeader/>
  <w:bordersDoNotSurroundFooter/>
  <w:hideSpellingErrors/>
  <w:hideGrammaticalErrors/>
  <w:proofState w:spelling="clean" w:grammar="clean"/>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3E30"/>
    <w:rsid w:val="00044BFC"/>
    <w:rsid w:val="000450C8"/>
    <w:rsid w:val="00050D41"/>
    <w:rsid w:val="0005580F"/>
    <w:rsid w:val="00056915"/>
    <w:rsid w:val="0006030B"/>
    <w:rsid w:val="00072484"/>
    <w:rsid w:val="00081C0B"/>
    <w:rsid w:val="0009150E"/>
    <w:rsid w:val="000941B8"/>
    <w:rsid w:val="000945A9"/>
    <w:rsid w:val="00096612"/>
    <w:rsid w:val="000B227F"/>
    <w:rsid w:val="000B6A5E"/>
    <w:rsid w:val="000B7683"/>
    <w:rsid w:val="000B7B53"/>
    <w:rsid w:val="000C0413"/>
    <w:rsid w:val="000C3624"/>
    <w:rsid w:val="000D390C"/>
    <w:rsid w:val="000D4DBA"/>
    <w:rsid w:val="000E2E74"/>
    <w:rsid w:val="000E4FD1"/>
    <w:rsid w:val="000F21E7"/>
    <w:rsid w:val="000F3C25"/>
    <w:rsid w:val="000F6FC4"/>
    <w:rsid w:val="001003EF"/>
    <w:rsid w:val="001010B2"/>
    <w:rsid w:val="00102934"/>
    <w:rsid w:val="00104674"/>
    <w:rsid w:val="00105B4C"/>
    <w:rsid w:val="00115B55"/>
    <w:rsid w:val="00122F7F"/>
    <w:rsid w:val="00124BD2"/>
    <w:rsid w:val="00126ECA"/>
    <w:rsid w:val="00135FEA"/>
    <w:rsid w:val="00147110"/>
    <w:rsid w:val="0016508F"/>
    <w:rsid w:val="001660B2"/>
    <w:rsid w:val="00182A12"/>
    <w:rsid w:val="001A5259"/>
    <w:rsid w:val="001B0110"/>
    <w:rsid w:val="001B4A11"/>
    <w:rsid w:val="001C3218"/>
    <w:rsid w:val="001C58FA"/>
    <w:rsid w:val="001C70F6"/>
    <w:rsid w:val="001D236D"/>
    <w:rsid w:val="001D249B"/>
    <w:rsid w:val="001D3555"/>
    <w:rsid w:val="001E5D7C"/>
    <w:rsid w:val="001F2A38"/>
    <w:rsid w:val="00201545"/>
    <w:rsid w:val="002058CE"/>
    <w:rsid w:val="00205EEB"/>
    <w:rsid w:val="0020679E"/>
    <w:rsid w:val="002165F1"/>
    <w:rsid w:val="0022686C"/>
    <w:rsid w:val="00231576"/>
    <w:rsid w:val="00247681"/>
    <w:rsid w:val="002558DC"/>
    <w:rsid w:val="00267ED8"/>
    <w:rsid w:val="002739F1"/>
    <w:rsid w:val="00276D21"/>
    <w:rsid w:val="00280CD5"/>
    <w:rsid w:val="00285783"/>
    <w:rsid w:val="00296D7F"/>
    <w:rsid w:val="00297D43"/>
    <w:rsid w:val="002B32C9"/>
    <w:rsid w:val="002B3CF6"/>
    <w:rsid w:val="002B4DF5"/>
    <w:rsid w:val="002C768A"/>
    <w:rsid w:val="002D1160"/>
    <w:rsid w:val="002D76C4"/>
    <w:rsid w:val="002D77AF"/>
    <w:rsid w:val="002E4C13"/>
    <w:rsid w:val="002F769A"/>
    <w:rsid w:val="00303B9D"/>
    <w:rsid w:val="00313778"/>
    <w:rsid w:val="003166BC"/>
    <w:rsid w:val="00323CEB"/>
    <w:rsid w:val="0034332D"/>
    <w:rsid w:val="00351573"/>
    <w:rsid w:val="003571CE"/>
    <w:rsid w:val="00357282"/>
    <w:rsid w:val="003573B7"/>
    <w:rsid w:val="0035789C"/>
    <w:rsid w:val="00362ED1"/>
    <w:rsid w:val="00363A90"/>
    <w:rsid w:val="003706BA"/>
    <w:rsid w:val="00377D55"/>
    <w:rsid w:val="00381E69"/>
    <w:rsid w:val="00382E8A"/>
    <w:rsid w:val="0038303E"/>
    <w:rsid w:val="003908AB"/>
    <w:rsid w:val="00393D8F"/>
    <w:rsid w:val="003B4EE8"/>
    <w:rsid w:val="003C7D4E"/>
    <w:rsid w:val="003D2414"/>
    <w:rsid w:val="003E539C"/>
    <w:rsid w:val="003E5EA9"/>
    <w:rsid w:val="003F02EB"/>
    <w:rsid w:val="003F0B4D"/>
    <w:rsid w:val="00402523"/>
    <w:rsid w:val="004056F5"/>
    <w:rsid w:val="00420DFD"/>
    <w:rsid w:val="004319C1"/>
    <w:rsid w:val="004333D5"/>
    <w:rsid w:val="004560B3"/>
    <w:rsid w:val="00467957"/>
    <w:rsid w:val="00470E28"/>
    <w:rsid w:val="004720FC"/>
    <w:rsid w:val="004732D0"/>
    <w:rsid w:val="004934C5"/>
    <w:rsid w:val="00494111"/>
    <w:rsid w:val="004A5AF8"/>
    <w:rsid w:val="004C61E8"/>
    <w:rsid w:val="004D54BF"/>
    <w:rsid w:val="004E66B7"/>
    <w:rsid w:val="004F2BCB"/>
    <w:rsid w:val="004F5001"/>
    <w:rsid w:val="004F6793"/>
    <w:rsid w:val="00505FB4"/>
    <w:rsid w:val="00517A61"/>
    <w:rsid w:val="005213CD"/>
    <w:rsid w:val="00526063"/>
    <w:rsid w:val="005273B6"/>
    <w:rsid w:val="00535D63"/>
    <w:rsid w:val="00541C6F"/>
    <w:rsid w:val="00542A42"/>
    <w:rsid w:val="00556548"/>
    <w:rsid w:val="005600C9"/>
    <w:rsid w:val="0056685A"/>
    <w:rsid w:val="00574397"/>
    <w:rsid w:val="00586EF8"/>
    <w:rsid w:val="005940B5"/>
    <w:rsid w:val="005A3FFA"/>
    <w:rsid w:val="005A791E"/>
    <w:rsid w:val="005B1DB4"/>
    <w:rsid w:val="005B49AB"/>
    <w:rsid w:val="005B50E7"/>
    <w:rsid w:val="005D3544"/>
    <w:rsid w:val="005E1988"/>
    <w:rsid w:val="005E7B4F"/>
    <w:rsid w:val="005F63B9"/>
    <w:rsid w:val="006015B0"/>
    <w:rsid w:val="00607D68"/>
    <w:rsid w:val="006149B1"/>
    <w:rsid w:val="00615D6E"/>
    <w:rsid w:val="00621A04"/>
    <w:rsid w:val="00621A1D"/>
    <w:rsid w:val="00650A0B"/>
    <w:rsid w:val="0065200D"/>
    <w:rsid w:val="0065673C"/>
    <w:rsid w:val="00657BE0"/>
    <w:rsid w:val="006721D4"/>
    <w:rsid w:val="00673878"/>
    <w:rsid w:val="00680D2B"/>
    <w:rsid w:val="00681306"/>
    <w:rsid w:val="00681B32"/>
    <w:rsid w:val="006834E5"/>
    <w:rsid w:val="006969F7"/>
    <w:rsid w:val="006A1F02"/>
    <w:rsid w:val="006A69C6"/>
    <w:rsid w:val="006A7D9D"/>
    <w:rsid w:val="006B07A7"/>
    <w:rsid w:val="006B25CC"/>
    <w:rsid w:val="006B3AA0"/>
    <w:rsid w:val="006B726C"/>
    <w:rsid w:val="006C2158"/>
    <w:rsid w:val="006C6A05"/>
    <w:rsid w:val="006E2037"/>
    <w:rsid w:val="006F2B77"/>
    <w:rsid w:val="006F5E36"/>
    <w:rsid w:val="006F764C"/>
    <w:rsid w:val="00712870"/>
    <w:rsid w:val="00713224"/>
    <w:rsid w:val="0071424C"/>
    <w:rsid w:val="00720B68"/>
    <w:rsid w:val="007264FC"/>
    <w:rsid w:val="00735C2A"/>
    <w:rsid w:val="00740B9C"/>
    <w:rsid w:val="00743D85"/>
    <w:rsid w:val="0074518F"/>
    <w:rsid w:val="00752FD3"/>
    <w:rsid w:val="00753CF4"/>
    <w:rsid w:val="007565CC"/>
    <w:rsid w:val="007608A2"/>
    <w:rsid w:val="00763B9A"/>
    <w:rsid w:val="007728D0"/>
    <w:rsid w:val="007756D9"/>
    <w:rsid w:val="00791532"/>
    <w:rsid w:val="00791550"/>
    <w:rsid w:val="007A0081"/>
    <w:rsid w:val="007A0D11"/>
    <w:rsid w:val="007A4F79"/>
    <w:rsid w:val="007A6AA8"/>
    <w:rsid w:val="007A74CE"/>
    <w:rsid w:val="007B12DB"/>
    <w:rsid w:val="007B203C"/>
    <w:rsid w:val="007B66E6"/>
    <w:rsid w:val="007C09A1"/>
    <w:rsid w:val="007C0C16"/>
    <w:rsid w:val="007C2459"/>
    <w:rsid w:val="007D0EB1"/>
    <w:rsid w:val="007F07CA"/>
    <w:rsid w:val="00811FBD"/>
    <w:rsid w:val="0082221D"/>
    <w:rsid w:val="008268CD"/>
    <w:rsid w:val="008304DA"/>
    <w:rsid w:val="008310C9"/>
    <w:rsid w:val="0083128A"/>
    <w:rsid w:val="00836298"/>
    <w:rsid w:val="0084083E"/>
    <w:rsid w:val="00841F08"/>
    <w:rsid w:val="00843535"/>
    <w:rsid w:val="00850E3E"/>
    <w:rsid w:val="00851AAC"/>
    <w:rsid w:val="00852A34"/>
    <w:rsid w:val="00870342"/>
    <w:rsid w:val="0087251C"/>
    <w:rsid w:val="008815AC"/>
    <w:rsid w:val="008836CB"/>
    <w:rsid w:val="00892E21"/>
    <w:rsid w:val="008978D2"/>
    <w:rsid w:val="008B1A79"/>
    <w:rsid w:val="008B2CC6"/>
    <w:rsid w:val="008B69E5"/>
    <w:rsid w:val="008C279A"/>
    <w:rsid w:val="008C45FA"/>
    <w:rsid w:val="008C6D90"/>
    <w:rsid w:val="008C7848"/>
    <w:rsid w:val="008D188E"/>
    <w:rsid w:val="008D3D8D"/>
    <w:rsid w:val="008D5EB4"/>
    <w:rsid w:val="008E5CF1"/>
    <w:rsid w:val="009030CC"/>
    <w:rsid w:val="00917AF2"/>
    <w:rsid w:val="00917CB9"/>
    <w:rsid w:val="0092418A"/>
    <w:rsid w:val="00930DF3"/>
    <w:rsid w:val="00934ED7"/>
    <w:rsid w:val="00935959"/>
    <w:rsid w:val="00942FA2"/>
    <w:rsid w:val="009474D9"/>
    <w:rsid w:val="009531F4"/>
    <w:rsid w:val="009543C3"/>
    <w:rsid w:val="009573C5"/>
    <w:rsid w:val="00966E1B"/>
    <w:rsid w:val="0097188D"/>
    <w:rsid w:val="00985287"/>
    <w:rsid w:val="009974DA"/>
    <w:rsid w:val="009A351D"/>
    <w:rsid w:val="009A5034"/>
    <w:rsid w:val="009A530C"/>
    <w:rsid w:val="009A7E21"/>
    <w:rsid w:val="009B357B"/>
    <w:rsid w:val="009C17C3"/>
    <w:rsid w:val="009D62A0"/>
    <w:rsid w:val="009F2D2C"/>
    <w:rsid w:val="00A058D1"/>
    <w:rsid w:val="00A067D0"/>
    <w:rsid w:val="00A06F60"/>
    <w:rsid w:val="00A13D19"/>
    <w:rsid w:val="00A16005"/>
    <w:rsid w:val="00A36EE6"/>
    <w:rsid w:val="00A54559"/>
    <w:rsid w:val="00A5662A"/>
    <w:rsid w:val="00A618E1"/>
    <w:rsid w:val="00A61E54"/>
    <w:rsid w:val="00A6617B"/>
    <w:rsid w:val="00A71FE5"/>
    <w:rsid w:val="00A7301F"/>
    <w:rsid w:val="00AA0DEA"/>
    <w:rsid w:val="00AA3AD8"/>
    <w:rsid w:val="00AB0DC8"/>
    <w:rsid w:val="00AB1BED"/>
    <w:rsid w:val="00AB2F22"/>
    <w:rsid w:val="00AC3946"/>
    <w:rsid w:val="00AD0759"/>
    <w:rsid w:val="00AD26B8"/>
    <w:rsid w:val="00AF64DE"/>
    <w:rsid w:val="00B033C8"/>
    <w:rsid w:val="00B036D9"/>
    <w:rsid w:val="00B0674C"/>
    <w:rsid w:val="00B070AE"/>
    <w:rsid w:val="00B135F6"/>
    <w:rsid w:val="00B161F4"/>
    <w:rsid w:val="00B21000"/>
    <w:rsid w:val="00B257C1"/>
    <w:rsid w:val="00B33425"/>
    <w:rsid w:val="00B37F1C"/>
    <w:rsid w:val="00B44E24"/>
    <w:rsid w:val="00B47809"/>
    <w:rsid w:val="00B544C8"/>
    <w:rsid w:val="00B54ECC"/>
    <w:rsid w:val="00B56222"/>
    <w:rsid w:val="00B567BC"/>
    <w:rsid w:val="00B56EEE"/>
    <w:rsid w:val="00B6121B"/>
    <w:rsid w:val="00B6131E"/>
    <w:rsid w:val="00B61918"/>
    <w:rsid w:val="00B61FCC"/>
    <w:rsid w:val="00B714F3"/>
    <w:rsid w:val="00B75A37"/>
    <w:rsid w:val="00B801ED"/>
    <w:rsid w:val="00B81200"/>
    <w:rsid w:val="00BA2F14"/>
    <w:rsid w:val="00BB4530"/>
    <w:rsid w:val="00BC5D77"/>
    <w:rsid w:val="00BC6FC2"/>
    <w:rsid w:val="00BD3F5C"/>
    <w:rsid w:val="00BE55C1"/>
    <w:rsid w:val="00BE5B84"/>
    <w:rsid w:val="00BF15C3"/>
    <w:rsid w:val="00BF487A"/>
    <w:rsid w:val="00BF6F53"/>
    <w:rsid w:val="00BF7AB3"/>
    <w:rsid w:val="00C114A7"/>
    <w:rsid w:val="00C17DB8"/>
    <w:rsid w:val="00C17FDF"/>
    <w:rsid w:val="00C40E57"/>
    <w:rsid w:val="00C46BD9"/>
    <w:rsid w:val="00C55258"/>
    <w:rsid w:val="00C60150"/>
    <w:rsid w:val="00C728FC"/>
    <w:rsid w:val="00C73560"/>
    <w:rsid w:val="00C7761D"/>
    <w:rsid w:val="00C93B65"/>
    <w:rsid w:val="00C96620"/>
    <w:rsid w:val="00CA72F8"/>
    <w:rsid w:val="00CA7678"/>
    <w:rsid w:val="00CA7E02"/>
    <w:rsid w:val="00CB0F14"/>
    <w:rsid w:val="00CB1116"/>
    <w:rsid w:val="00CB47A0"/>
    <w:rsid w:val="00CB60A4"/>
    <w:rsid w:val="00CC7172"/>
    <w:rsid w:val="00CD2C67"/>
    <w:rsid w:val="00CD58B5"/>
    <w:rsid w:val="00CD659B"/>
    <w:rsid w:val="00CD7A62"/>
    <w:rsid w:val="00CF0935"/>
    <w:rsid w:val="00CF0D45"/>
    <w:rsid w:val="00CF34B5"/>
    <w:rsid w:val="00CF7A20"/>
    <w:rsid w:val="00D0034D"/>
    <w:rsid w:val="00D00ECC"/>
    <w:rsid w:val="00D042D3"/>
    <w:rsid w:val="00D069F2"/>
    <w:rsid w:val="00D10CF1"/>
    <w:rsid w:val="00D15F54"/>
    <w:rsid w:val="00D163EB"/>
    <w:rsid w:val="00D23F01"/>
    <w:rsid w:val="00D32947"/>
    <w:rsid w:val="00D438FB"/>
    <w:rsid w:val="00D503C9"/>
    <w:rsid w:val="00D50B43"/>
    <w:rsid w:val="00D55B55"/>
    <w:rsid w:val="00D57367"/>
    <w:rsid w:val="00D6171E"/>
    <w:rsid w:val="00D722EF"/>
    <w:rsid w:val="00D73FBE"/>
    <w:rsid w:val="00D8150A"/>
    <w:rsid w:val="00D825CE"/>
    <w:rsid w:val="00D829B2"/>
    <w:rsid w:val="00D831B7"/>
    <w:rsid w:val="00D83331"/>
    <w:rsid w:val="00D90F69"/>
    <w:rsid w:val="00D91F7F"/>
    <w:rsid w:val="00D92F56"/>
    <w:rsid w:val="00DB03B5"/>
    <w:rsid w:val="00DB4F6A"/>
    <w:rsid w:val="00DC6D56"/>
    <w:rsid w:val="00DD1172"/>
    <w:rsid w:val="00DD72D0"/>
    <w:rsid w:val="00DE2B73"/>
    <w:rsid w:val="00DF087C"/>
    <w:rsid w:val="00DF4176"/>
    <w:rsid w:val="00E17240"/>
    <w:rsid w:val="00E1785F"/>
    <w:rsid w:val="00E17E3D"/>
    <w:rsid w:val="00E20F62"/>
    <w:rsid w:val="00E31AF4"/>
    <w:rsid w:val="00E43151"/>
    <w:rsid w:val="00E52342"/>
    <w:rsid w:val="00E65145"/>
    <w:rsid w:val="00E71360"/>
    <w:rsid w:val="00E7610E"/>
    <w:rsid w:val="00E83CDE"/>
    <w:rsid w:val="00E84492"/>
    <w:rsid w:val="00E91F9C"/>
    <w:rsid w:val="00E92F98"/>
    <w:rsid w:val="00E96173"/>
    <w:rsid w:val="00EA04CC"/>
    <w:rsid w:val="00EB1D76"/>
    <w:rsid w:val="00EC5EA0"/>
    <w:rsid w:val="00ED683F"/>
    <w:rsid w:val="00EE0210"/>
    <w:rsid w:val="00EE7548"/>
    <w:rsid w:val="00F03C2A"/>
    <w:rsid w:val="00F0534F"/>
    <w:rsid w:val="00F07E4C"/>
    <w:rsid w:val="00F103A9"/>
    <w:rsid w:val="00F1215A"/>
    <w:rsid w:val="00F153EE"/>
    <w:rsid w:val="00F20231"/>
    <w:rsid w:val="00F30C9B"/>
    <w:rsid w:val="00F354B1"/>
    <w:rsid w:val="00F37F60"/>
    <w:rsid w:val="00F44664"/>
    <w:rsid w:val="00F50BD0"/>
    <w:rsid w:val="00F53826"/>
    <w:rsid w:val="00F545E6"/>
    <w:rsid w:val="00F678F5"/>
    <w:rsid w:val="00F72869"/>
    <w:rsid w:val="00F7656C"/>
    <w:rsid w:val="00F77437"/>
    <w:rsid w:val="00F8536E"/>
    <w:rsid w:val="00F90896"/>
    <w:rsid w:val="00F95771"/>
    <w:rsid w:val="00F96FAD"/>
    <w:rsid w:val="00FA101D"/>
    <w:rsid w:val="00FA1DC5"/>
    <w:rsid w:val="00FB0E4E"/>
    <w:rsid w:val="00FC6CB3"/>
    <w:rsid w:val="00FE79FE"/>
    <w:rsid w:val="00FF02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353C889"/>
  <w15:docId w15:val="{35A58A8F-07E0-0E41-82E6-E242D7A84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021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6508F"/>
    <w:pPr>
      <w:keepNext/>
      <w:keepLines/>
      <w:spacing w:before="480"/>
      <w:ind w:left="794" w:hanging="794"/>
      <w:outlineLvl w:val="0"/>
    </w:pPr>
    <w:rPr>
      <w:b/>
    </w:rPr>
  </w:style>
  <w:style w:type="paragraph" w:styleId="Heading2">
    <w:name w:val="heading 2"/>
    <w:basedOn w:val="Heading1"/>
    <w:next w:val="Normal"/>
    <w:link w:val="Heading2Char"/>
    <w:qFormat/>
    <w:rsid w:val="0016508F"/>
    <w:pPr>
      <w:spacing w:before="320"/>
      <w:outlineLvl w:val="1"/>
    </w:pPr>
  </w:style>
  <w:style w:type="paragraph" w:styleId="Heading3">
    <w:name w:val="heading 3"/>
    <w:basedOn w:val="Heading1"/>
    <w:next w:val="Normal"/>
    <w:link w:val="Heading3Char"/>
    <w:qFormat/>
    <w:rsid w:val="0016508F"/>
    <w:pPr>
      <w:spacing w:before="200"/>
      <w:outlineLvl w:val="2"/>
    </w:pPr>
  </w:style>
  <w:style w:type="paragraph" w:styleId="Heading4">
    <w:name w:val="heading 4"/>
    <w:basedOn w:val="Heading3"/>
    <w:next w:val="Normal"/>
    <w:link w:val="Heading4Char"/>
    <w:qFormat/>
    <w:rsid w:val="0016508F"/>
    <w:pPr>
      <w:tabs>
        <w:tab w:val="clear" w:pos="794"/>
        <w:tab w:val="left" w:pos="992"/>
      </w:tabs>
      <w:ind w:left="992" w:hanging="992"/>
      <w:outlineLvl w:val="3"/>
    </w:pPr>
  </w:style>
  <w:style w:type="paragraph" w:styleId="Heading5">
    <w:name w:val="heading 5"/>
    <w:basedOn w:val="Heading4"/>
    <w:next w:val="Normal"/>
    <w:link w:val="Heading5Char"/>
    <w:qFormat/>
    <w:rsid w:val="0016508F"/>
    <w:pPr>
      <w:outlineLvl w:val="4"/>
    </w:pPr>
  </w:style>
  <w:style w:type="paragraph" w:styleId="Heading6">
    <w:name w:val="heading 6"/>
    <w:basedOn w:val="Heading4"/>
    <w:next w:val="Normal"/>
    <w:link w:val="Heading6Char"/>
    <w:qFormat/>
    <w:rsid w:val="0016508F"/>
    <w:pPr>
      <w:tabs>
        <w:tab w:val="clear" w:pos="992"/>
        <w:tab w:val="clear" w:pos="1191"/>
      </w:tabs>
      <w:ind w:left="1588" w:hanging="1588"/>
      <w:outlineLvl w:val="5"/>
    </w:pPr>
  </w:style>
  <w:style w:type="paragraph" w:styleId="Heading7">
    <w:name w:val="heading 7"/>
    <w:basedOn w:val="Heading6"/>
    <w:next w:val="Normal"/>
    <w:link w:val="Heading7Char"/>
    <w:qFormat/>
    <w:rsid w:val="0016508F"/>
    <w:pPr>
      <w:outlineLvl w:val="6"/>
    </w:pPr>
  </w:style>
  <w:style w:type="paragraph" w:styleId="Heading8">
    <w:name w:val="heading 8"/>
    <w:basedOn w:val="Heading6"/>
    <w:next w:val="Normal"/>
    <w:link w:val="Heading8Char"/>
    <w:qFormat/>
    <w:rsid w:val="0016508F"/>
    <w:pPr>
      <w:outlineLvl w:val="7"/>
    </w:pPr>
  </w:style>
  <w:style w:type="paragraph" w:styleId="Heading9">
    <w:name w:val="heading 9"/>
    <w:basedOn w:val="Heading6"/>
    <w:next w:val="Normal"/>
    <w:link w:val="Heading9Char"/>
    <w:qFormat/>
    <w:rsid w:val="0016508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16508F"/>
    <w:pPr>
      <w:keepNext/>
      <w:keepLines/>
      <w:spacing w:after="280"/>
      <w:jc w:val="center"/>
    </w:pPr>
  </w:style>
  <w:style w:type="paragraph" w:customStyle="1" w:styleId="Blanc">
    <w:name w:val="Blanc"/>
    <w:basedOn w:val="Normal"/>
    <w:next w:val="Tabletext"/>
    <w:rsid w:val="0016508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qFormat/>
    <w:rsid w:val="001650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16508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6508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6508F"/>
  </w:style>
  <w:style w:type="paragraph" w:customStyle="1" w:styleId="Headingb">
    <w:name w:val="Heading_b"/>
    <w:basedOn w:val="Heading3"/>
    <w:next w:val="Normal"/>
    <w:rsid w:val="0016508F"/>
    <w:pPr>
      <w:spacing w:before="160"/>
      <w:ind w:left="0" w:firstLine="0"/>
      <w:outlineLvl w:val="9"/>
    </w:pPr>
  </w:style>
  <w:style w:type="paragraph" w:customStyle="1" w:styleId="Headingi">
    <w:name w:val="Heading_i"/>
    <w:basedOn w:val="Heading3"/>
    <w:next w:val="Normal"/>
    <w:rsid w:val="0016508F"/>
    <w:pPr>
      <w:spacing w:before="160"/>
      <w:ind w:left="0" w:firstLine="0"/>
    </w:pPr>
    <w:rPr>
      <w:b w:val="0"/>
      <w:i/>
    </w:rPr>
  </w:style>
  <w:style w:type="character" w:customStyle="1" w:styleId="href">
    <w:name w:val="href"/>
    <w:basedOn w:val="DefaultParagraphFont"/>
    <w:rsid w:val="0016508F"/>
  </w:style>
  <w:style w:type="paragraph" w:customStyle="1" w:styleId="AnnexNoTitle">
    <w:name w:val="Annex_NoTitle"/>
    <w:basedOn w:val="Heading1"/>
    <w:next w:val="Normalaftertitle"/>
    <w:link w:val="AnnexNoTitleChar1"/>
    <w:rsid w:val="00FF0210"/>
    <w:pPr>
      <w:spacing w:after="80"/>
      <w:ind w:left="0" w:firstLine="0"/>
      <w:jc w:val="center"/>
    </w:pPr>
    <w:rPr>
      <w:sz w:val="28"/>
    </w:rPr>
  </w:style>
  <w:style w:type="paragraph" w:customStyle="1" w:styleId="enumlev1">
    <w:name w:val="enumlev1"/>
    <w:basedOn w:val="Normal"/>
    <w:link w:val="enumlev1Char"/>
    <w:rsid w:val="0016508F"/>
    <w:pPr>
      <w:spacing w:before="80"/>
      <w:ind w:left="794" w:hanging="794"/>
    </w:pPr>
  </w:style>
  <w:style w:type="paragraph" w:customStyle="1" w:styleId="Equation">
    <w:name w:val="Equation"/>
    <w:basedOn w:val="Normal"/>
    <w:link w:val="EquationChar"/>
    <w:rsid w:val="0016508F"/>
    <w:pPr>
      <w:tabs>
        <w:tab w:val="clear" w:pos="1191"/>
        <w:tab w:val="clear" w:pos="1588"/>
        <w:tab w:val="clear" w:pos="1985"/>
        <w:tab w:val="center" w:pos="4820"/>
        <w:tab w:val="right" w:pos="9639"/>
      </w:tabs>
    </w:pPr>
  </w:style>
  <w:style w:type="paragraph" w:customStyle="1" w:styleId="enumlev2">
    <w:name w:val="enumlev2"/>
    <w:basedOn w:val="enumlev1"/>
    <w:rsid w:val="0016508F"/>
    <w:pPr>
      <w:ind w:left="1191" w:hanging="397"/>
    </w:pPr>
  </w:style>
  <w:style w:type="paragraph" w:styleId="FootnoteText">
    <w:name w:val="footnote text"/>
    <w:basedOn w:val="Normal"/>
    <w:link w:val="FootnoteTextChar"/>
    <w:rsid w:val="0016508F"/>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16508F"/>
    <w:pPr>
      <w:spacing w:before="320"/>
    </w:pPr>
  </w:style>
  <w:style w:type="paragraph" w:customStyle="1" w:styleId="enumlev3">
    <w:name w:val="enumlev3"/>
    <w:basedOn w:val="enumlev2"/>
    <w:rsid w:val="0016508F"/>
    <w:pPr>
      <w:ind w:left="1588"/>
    </w:pPr>
  </w:style>
  <w:style w:type="paragraph" w:customStyle="1" w:styleId="Note">
    <w:name w:val="Note"/>
    <w:basedOn w:val="Normal"/>
    <w:link w:val="NoteChar"/>
    <w:rsid w:val="0016508F"/>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16508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16508F"/>
    <w:pPr>
      <w:keepNext/>
      <w:keepLines/>
      <w:spacing w:before="240"/>
      <w:jc w:val="center"/>
    </w:pPr>
    <w:rPr>
      <w:b/>
      <w:sz w:val="28"/>
    </w:rPr>
  </w:style>
  <w:style w:type="paragraph" w:customStyle="1" w:styleId="Recref">
    <w:name w:val="Rec_ref"/>
    <w:basedOn w:val="Normal"/>
    <w:next w:val="Recdate"/>
    <w:rsid w:val="0016508F"/>
    <w:pPr>
      <w:jc w:val="center"/>
    </w:pPr>
  </w:style>
  <w:style w:type="paragraph" w:customStyle="1" w:styleId="Recdate">
    <w:name w:val="Rec_date"/>
    <w:basedOn w:val="Recref"/>
    <w:next w:val="Normalaftertitle"/>
    <w:rsid w:val="0016508F"/>
    <w:pPr>
      <w:jc w:val="right"/>
    </w:pPr>
  </w:style>
  <w:style w:type="paragraph" w:customStyle="1" w:styleId="HeadingSum">
    <w:name w:val="Heading_Sum"/>
    <w:basedOn w:val="Headingb"/>
    <w:next w:val="Normal"/>
    <w:autoRedefine/>
    <w:rsid w:val="0016508F"/>
    <w:pPr>
      <w:spacing w:before="240"/>
    </w:pPr>
    <w:rPr>
      <w:sz w:val="22"/>
      <w:lang w:val="es-ES_tradnl"/>
    </w:rPr>
  </w:style>
  <w:style w:type="paragraph" w:customStyle="1" w:styleId="AppendixNoTitle">
    <w:name w:val="Appendix_NoTitle"/>
    <w:basedOn w:val="AnnexNoTitle"/>
    <w:next w:val="Normal"/>
    <w:rsid w:val="0016508F"/>
  </w:style>
  <w:style w:type="paragraph" w:customStyle="1" w:styleId="Tablefin">
    <w:name w:val="Table_fin"/>
    <w:basedOn w:val="Normal"/>
    <w:next w:val="Normal"/>
    <w:rsid w:val="0016508F"/>
    <w:pPr>
      <w:spacing w:before="0"/>
    </w:pPr>
    <w:rPr>
      <w:sz w:val="20"/>
      <w:lang w:val="en-GB"/>
    </w:rPr>
  </w:style>
  <w:style w:type="paragraph" w:customStyle="1" w:styleId="Tablehead">
    <w:name w:val="Table_head"/>
    <w:basedOn w:val="Normal"/>
    <w:next w:val="Normal"/>
    <w:link w:val="TableheadChar"/>
    <w:qFormat/>
    <w:rsid w:val="001650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650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6508F"/>
    <w:pPr>
      <w:keepNext/>
      <w:spacing w:before="360" w:after="120"/>
      <w:jc w:val="center"/>
    </w:pPr>
  </w:style>
  <w:style w:type="paragraph" w:customStyle="1" w:styleId="Equationlegend">
    <w:name w:val="Equation_legend"/>
    <w:basedOn w:val="NormalIndent"/>
    <w:link w:val="EquationlegendChar"/>
    <w:rsid w:val="0016508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6508F"/>
    <w:pPr>
      <w:ind w:left="794"/>
    </w:pPr>
  </w:style>
  <w:style w:type="paragraph" w:customStyle="1" w:styleId="Figurelegend">
    <w:name w:val="Figure_legend"/>
    <w:basedOn w:val="Normal"/>
    <w:rsid w:val="0016508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6508F"/>
    <w:pPr>
      <w:keepNext/>
      <w:keepLines/>
      <w:spacing w:before="480" w:after="80"/>
      <w:jc w:val="center"/>
    </w:pPr>
    <w:rPr>
      <w:caps/>
      <w:sz w:val="18"/>
    </w:rPr>
  </w:style>
  <w:style w:type="paragraph" w:customStyle="1" w:styleId="Figuretitle">
    <w:name w:val="Figure_title"/>
    <w:basedOn w:val="Normal"/>
    <w:next w:val="Figure"/>
    <w:link w:val="FiguretitleChar"/>
    <w:rsid w:val="0016508F"/>
    <w:pPr>
      <w:keepNext/>
      <w:spacing w:before="0" w:after="120"/>
      <w:jc w:val="center"/>
    </w:pPr>
    <w:rPr>
      <w:rFonts w:ascii="Times New Roman Bold" w:hAnsi="Times New Roman Bold"/>
      <w:b/>
      <w:sz w:val="18"/>
    </w:rPr>
  </w:style>
  <w:style w:type="paragraph" w:customStyle="1" w:styleId="Figure">
    <w:name w:val="Figure"/>
    <w:basedOn w:val="FigureNo"/>
    <w:next w:val="Normal"/>
    <w:rsid w:val="0016508F"/>
    <w:pPr>
      <w:keepNext w:val="0"/>
      <w:spacing w:before="0" w:after="240"/>
    </w:pPr>
  </w:style>
  <w:style w:type="paragraph" w:customStyle="1" w:styleId="tocpart">
    <w:name w:val="tocpart"/>
    <w:basedOn w:val="Normal"/>
    <w:rsid w:val="0016508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16508F"/>
    <w:pPr>
      <w:keepNext/>
      <w:keepLines/>
      <w:spacing w:before="480"/>
      <w:jc w:val="center"/>
    </w:pPr>
    <w:rPr>
      <w:sz w:val="28"/>
    </w:rPr>
  </w:style>
  <w:style w:type="paragraph" w:customStyle="1" w:styleId="Arttitle">
    <w:name w:val="Art_title"/>
    <w:basedOn w:val="Normal"/>
    <w:next w:val="Normalaftertitle"/>
    <w:link w:val="ArttitleCar"/>
    <w:rsid w:val="0016508F"/>
    <w:pPr>
      <w:keepNext/>
      <w:keepLines/>
      <w:spacing w:before="240"/>
      <w:jc w:val="center"/>
    </w:pPr>
    <w:rPr>
      <w:b/>
      <w:sz w:val="28"/>
    </w:rPr>
  </w:style>
  <w:style w:type="paragraph" w:customStyle="1" w:styleId="ASN1">
    <w:name w:val="ASN.1"/>
    <w:basedOn w:val="Normal"/>
    <w:next w:val="Normal"/>
    <w:rsid w:val="0016508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6508F"/>
    <w:pPr>
      <w:keepNext/>
      <w:keepLines/>
      <w:spacing w:before="160"/>
      <w:ind w:left="794"/>
    </w:pPr>
    <w:rPr>
      <w:i/>
    </w:rPr>
  </w:style>
  <w:style w:type="paragraph" w:customStyle="1" w:styleId="ChapNo">
    <w:name w:val="Chap_No"/>
    <w:basedOn w:val="ArtNo"/>
    <w:next w:val="Chaptitle"/>
    <w:rsid w:val="0016508F"/>
    <w:rPr>
      <w:b/>
    </w:rPr>
  </w:style>
  <w:style w:type="character" w:styleId="FootnoteReference">
    <w:name w:val="footnote reference"/>
    <w:basedOn w:val="DefaultParagraphFont"/>
    <w:rsid w:val="0016508F"/>
    <w:rPr>
      <w:position w:val="6"/>
      <w:sz w:val="18"/>
    </w:rPr>
  </w:style>
  <w:style w:type="paragraph" w:styleId="Index1">
    <w:name w:val="index 1"/>
    <w:basedOn w:val="Normal"/>
    <w:next w:val="Normal"/>
    <w:rsid w:val="0016508F"/>
  </w:style>
  <w:style w:type="paragraph" w:styleId="Index2">
    <w:name w:val="index 2"/>
    <w:basedOn w:val="Normal"/>
    <w:next w:val="Normal"/>
    <w:rsid w:val="0016508F"/>
    <w:pPr>
      <w:ind w:left="283"/>
    </w:pPr>
  </w:style>
  <w:style w:type="paragraph" w:styleId="Index3">
    <w:name w:val="index 3"/>
    <w:basedOn w:val="Normal"/>
    <w:next w:val="Normal"/>
    <w:rsid w:val="0016508F"/>
    <w:pPr>
      <w:ind w:left="566"/>
    </w:pPr>
  </w:style>
  <w:style w:type="paragraph" w:styleId="IndexHeading">
    <w:name w:val="index heading"/>
    <w:basedOn w:val="Normal"/>
    <w:next w:val="Index1"/>
    <w:rsid w:val="0016508F"/>
  </w:style>
  <w:style w:type="paragraph" w:customStyle="1" w:styleId="Line">
    <w:name w:val="Line"/>
    <w:basedOn w:val="Normal"/>
    <w:next w:val="Normal"/>
    <w:rsid w:val="0016508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6508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6508F"/>
  </w:style>
  <w:style w:type="paragraph" w:customStyle="1" w:styleId="Partref">
    <w:name w:val="Part_ref"/>
    <w:basedOn w:val="Normal"/>
    <w:next w:val="Normal"/>
    <w:rsid w:val="0016508F"/>
    <w:pPr>
      <w:keepNext/>
      <w:keepLines/>
      <w:spacing w:after="280"/>
      <w:jc w:val="center"/>
    </w:pPr>
  </w:style>
  <w:style w:type="paragraph" w:customStyle="1" w:styleId="Parttitle">
    <w:name w:val="Part_title"/>
    <w:basedOn w:val="Normal"/>
    <w:next w:val="Normalaftertitle"/>
    <w:rsid w:val="0016508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6508F"/>
  </w:style>
  <w:style w:type="paragraph" w:customStyle="1" w:styleId="QuestionNo">
    <w:name w:val="Question_No"/>
    <w:basedOn w:val="RecNo"/>
    <w:next w:val="Normal"/>
    <w:rsid w:val="0016508F"/>
  </w:style>
  <w:style w:type="paragraph" w:customStyle="1" w:styleId="Questionref">
    <w:name w:val="Question_ref"/>
    <w:basedOn w:val="Recref"/>
    <w:next w:val="Questiondate"/>
    <w:rsid w:val="0016508F"/>
  </w:style>
  <w:style w:type="paragraph" w:customStyle="1" w:styleId="Questiontitle">
    <w:name w:val="Question_title"/>
    <w:basedOn w:val="Normal"/>
    <w:next w:val="Questionref"/>
    <w:rsid w:val="0016508F"/>
  </w:style>
  <w:style w:type="paragraph" w:customStyle="1" w:styleId="Reftext">
    <w:name w:val="Ref_text"/>
    <w:basedOn w:val="Normal"/>
    <w:rsid w:val="0016508F"/>
    <w:pPr>
      <w:ind w:left="794" w:hanging="794"/>
    </w:pPr>
    <w:rPr>
      <w:sz w:val="22"/>
    </w:rPr>
  </w:style>
  <w:style w:type="paragraph" w:customStyle="1" w:styleId="Reftitle">
    <w:name w:val="Ref_title"/>
    <w:basedOn w:val="Normal"/>
    <w:next w:val="Reftext"/>
    <w:rsid w:val="0016508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6508F"/>
  </w:style>
  <w:style w:type="paragraph" w:customStyle="1" w:styleId="RepNo">
    <w:name w:val="Rep_No"/>
    <w:basedOn w:val="RecNo"/>
    <w:next w:val="Reptitle"/>
    <w:rsid w:val="0016508F"/>
  </w:style>
  <w:style w:type="paragraph" w:customStyle="1" w:styleId="Reptitle">
    <w:name w:val="Rep_title"/>
    <w:basedOn w:val="Rectitle"/>
    <w:next w:val="Repref"/>
    <w:rsid w:val="0016508F"/>
  </w:style>
  <w:style w:type="paragraph" w:customStyle="1" w:styleId="Repref">
    <w:name w:val="Rep_ref"/>
    <w:basedOn w:val="Recref"/>
    <w:next w:val="Repdate"/>
    <w:rsid w:val="0016508F"/>
  </w:style>
  <w:style w:type="paragraph" w:customStyle="1" w:styleId="Resdate">
    <w:name w:val="Res_date"/>
    <w:basedOn w:val="Recdate"/>
    <w:next w:val="Normalaftertitle"/>
    <w:rsid w:val="0016508F"/>
  </w:style>
  <w:style w:type="paragraph" w:customStyle="1" w:styleId="ResNo">
    <w:name w:val="Res_No"/>
    <w:basedOn w:val="RecNo"/>
    <w:next w:val="Restitle"/>
    <w:link w:val="ResNoChar"/>
    <w:rsid w:val="0016508F"/>
  </w:style>
  <w:style w:type="paragraph" w:customStyle="1" w:styleId="Restitle">
    <w:name w:val="Res_title"/>
    <w:basedOn w:val="Normal"/>
    <w:next w:val="Resref"/>
    <w:link w:val="RestitleChar"/>
    <w:rsid w:val="0016508F"/>
    <w:pPr>
      <w:spacing w:before="240"/>
      <w:jc w:val="center"/>
    </w:pPr>
    <w:rPr>
      <w:b/>
      <w:sz w:val="28"/>
    </w:rPr>
  </w:style>
  <w:style w:type="paragraph" w:customStyle="1" w:styleId="Resref">
    <w:name w:val="Res_ref"/>
    <w:basedOn w:val="Recref"/>
    <w:next w:val="Resdate"/>
    <w:rsid w:val="0016508F"/>
  </w:style>
  <w:style w:type="paragraph" w:customStyle="1" w:styleId="SectionNo">
    <w:name w:val="Section_No"/>
    <w:basedOn w:val="Normal"/>
    <w:next w:val="Normal"/>
    <w:rsid w:val="0016508F"/>
  </w:style>
  <w:style w:type="paragraph" w:customStyle="1" w:styleId="Sectiontitle">
    <w:name w:val="Section_title"/>
    <w:basedOn w:val="Normal"/>
    <w:next w:val="Normalaftertitle"/>
    <w:rsid w:val="0016508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6508F"/>
    <w:pPr>
      <w:tabs>
        <w:tab w:val="clear" w:pos="794"/>
        <w:tab w:val="clear" w:pos="1191"/>
        <w:tab w:val="clear" w:pos="1588"/>
        <w:tab w:val="clear" w:pos="1985"/>
        <w:tab w:val="right" w:pos="9611"/>
      </w:tabs>
    </w:pPr>
    <w:rPr>
      <w:i/>
    </w:rPr>
  </w:style>
  <w:style w:type="paragraph" w:styleId="TOC1">
    <w:name w:val="toc 1"/>
    <w:basedOn w:val="Normal"/>
    <w:uiPriority w:val="39"/>
    <w:rsid w:val="0016508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6508F"/>
    <w:pPr>
      <w:tabs>
        <w:tab w:val="clear" w:pos="567"/>
        <w:tab w:val="left" w:pos="1276"/>
      </w:tabs>
      <w:spacing w:before="160"/>
      <w:ind w:left="1276" w:hanging="709"/>
    </w:pPr>
  </w:style>
  <w:style w:type="paragraph" w:styleId="TOC3">
    <w:name w:val="toc 3"/>
    <w:basedOn w:val="TOC2"/>
    <w:rsid w:val="0016508F"/>
    <w:pPr>
      <w:tabs>
        <w:tab w:val="clear" w:pos="1276"/>
        <w:tab w:val="left" w:pos="2155"/>
      </w:tabs>
      <w:ind w:left="2155" w:hanging="879"/>
    </w:pPr>
  </w:style>
  <w:style w:type="paragraph" w:styleId="TOC4">
    <w:name w:val="toc 4"/>
    <w:basedOn w:val="TOC3"/>
    <w:rsid w:val="0016508F"/>
    <w:pPr>
      <w:tabs>
        <w:tab w:val="left" w:pos="3261"/>
      </w:tabs>
      <w:spacing w:before="80"/>
      <w:ind w:left="3261" w:hanging="993"/>
    </w:pPr>
  </w:style>
  <w:style w:type="paragraph" w:styleId="TOC5">
    <w:name w:val="toc 5"/>
    <w:basedOn w:val="TOC4"/>
    <w:rsid w:val="0016508F"/>
  </w:style>
  <w:style w:type="paragraph" w:styleId="TOC6">
    <w:name w:val="toc 6"/>
    <w:basedOn w:val="TOC4"/>
    <w:rsid w:val="0016508F"/>
  </w:style>
  <w:style w:type="paragraph" w:styleId="TOC7">
    <w:name w:val="toc 7"/>
    <w:basedOn w:val="TOC4"/>
    <w:rsid w:val="0016508F"/>
  </w:style>
  <w:style w:type="paragraph" w:styleId="TOC8">
    <w:name w:val="toc 8"/>
    <w:basedOn w:val="TOC4"/>
    <w:rsid w:val="0016508F"/>
  </w:style>
  <w:style w:type="paragraph" w:customStyle="1" w:styleId="Appendixref">
    <w:name w:val="Appendix_ref"/>
    <w:basedOn w:val="Annexref"/>
    <w:next w:val="Normalaftertitle"/>
    <w:rsid w:val="0016508F"/>
  </w:style>
  <w:style w:type="paragraph" w:customStyle="1" w:styleId="Tabletitle">
    <w:name w:val="Table_title"/>
    <w:basedOn w:val="Normal"/>
    <w:next w:val="Tablehead"/>
    <w:link w:val="TabletitleChar"/>
    <w:rsid w:val="0016508F"/>
    <w:pPr>
      <w:keepNext/>
      <w:spacing w:before="0" w:after="120"/>
      <w:jc w:val="center"/>
    </w:pPr>
    <w:rPr>
      <w:b/>
    </w:rPr>
  </w:style>
  <w:style w:type="paragraph" w:customStyle="1" w:styleId="Summary">
    <w:name w:val="Summary"/>
    <w:basedOn w:val="Normal"/>
    <w:next w:val="Normalaftertitle"/>
    <w:autoRedefine/>
    <w:rsid w:val="0016508F"/>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16508F"/>
  </w:style>
  <w:style w:type="paragraph" w:customStyle="1" w:styleId="TableLegendNote">
    <w:name w:val="Table_Legend_Note"/>
    <w:basedOn w:val="Tablelegend"/>
    <w:next w:val="Tablelegend"/>
    <w:rsid w:val="0016508F"/>
    <w:pPr>
      <w:ind w:left="-85" w:firstLine="0"/>
    </w:pPr>
    <w:rPr>
      <w:lang w:val="en-US"/>
    </w:rPr>
  </w:style>
  <w:style w:type="paragraph" w:customStyle="1" w:styleId="Artheading">
    <w:name w:val="Art_heading"/>
    <w:basedOn w:val="Normal"/>
    <w:next w:val="Normal"/>
    <w:uiPriority w:val="99"/>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EE7548"/>
    <w:rPr>
      <w:vertAlign w:val="superscript"/>
    </w:rPr>
  </w:style>
  <w:style w:type="paragraph" w:customStyle="1" w:styleId="Figurewithouttitle">
    <w:name w:val="Figure_without_title"/>
    <w:basedOn w:val="FigureNo"/>
    <w:next w:val="Normal"/>
    <w:uiPriority w:val="99"/>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EE7548"/>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uiPriority w:val="99"/>
    <w:rsid w:val="00EE7548"/>
    <w:pPr>
      <w:spacing w:before="240"/>
    </w:pPr>
    <w:rPr>
      <w:caps w:val="0"/>
    </w:rPr>
  </w:style>
  <w:style w:type="paragraph" w:customStyle="1" w:styleId="Title4">
    <w:name w:val="Title 4"/>
    <w:basedOn w:val="Title3"/>
    <w:next w:val="Heading1"/>
    <w:uiPriority w:val="99"/>
    <w:rsid w:val="00EE7548"/>
    <w:rPr>
      <w:b/>
    </w:rPr>
  </w:style>
  <w:style w:type="character" w:customStyle="1" w:styleId="Appdef">
    <w:name w:val="App_def"/>
    <w:basedOn w:val="DefaultParagraphFont"/>
    <w:uiPriority w:val="99"/>
    <w:rsid w:val="00EE7548"/>
    <w:rPr>
      <w:rFonts w:ascii="Times New Roman" w:hAnsi="Times New Roman"/>
      <w:b/>
    </w:rPr>
  </w:style>
  <w:style w:type="character" w:customStyle="1" w:styleId="Appref">
    <w:name w:val="App_ref"/>
    <w:basedOn w:val="DefaultParagraphFont"/>
    <w:uiPriority w:val="99"/>
    <w:rsid w:val="00EE7548"/>
  </w:style>
  <w:style w:type="character" w:customStyle="1" w:styleId="Artdef">
    <w:name w:val="Art_def"/>
    <w:basedOn w:val="DefaultParagraphFont"/>
    <w:uiPriority w:val="99"/>
    <w:rsid w:val="00EE7548"/>
    <w:rPr>
      <w:rFonts w:ascii="Times New Roman" w:hAnsi="Times New Roman"/>
      <w:b/>
    </w:rPr>
  </w:style>
  <w:style w:type="character" w:customStyle="1" w:styleId="Artref">
    <w:name w:val="Art_ref"/>
    <w:basedOn w:val="DefaultParagraphFont"/>
    <w:uiPriority w:val="99"/>
    <w:rsid w:val="00EE7548"/>
  </w:style>
  <w:style w:type="character" w:customStyle="1" w:styleId="Recdef">
    <w:name w:val="Rec_def"/>
    <w:basedOn w:val="DefaultParagraphFont"/>
    <w:uiPriority w:val="99"/>
    <w:rsid w:val="00EE7548"/>
    <w:rPr>
      <w:b/>
    </w:rPr>
  </w:style>
  <w:style w:type="character" w:customStyle="1" w:styleId="Resdef">
    <w:name w:val="Res_def"/>
    <w:basedOn w:val="DefaultParagraphFont"/>
    <w:uiPriority w:val="99"/>
    <w:rsid w:val="00EE7548"/>
    <w:rPr>
      <w:rFonts w:ascii="Times New Roman" w:hAnsi="Times New Roman"/>
      <w:b/>
    </w:rPr>
  </w:style>
  <w:style w:type="character" w:customStyle="1" w:styleId="Tablefreq">
    <w:name w:val="Table_freq"/>
    <w:basedOn w:val="DefaultParagraphFont"/>
    <w:uiPriority w:val="99"/>
    <w:rsid w:val="00EE7548"/>
    <w:rPr>
      <w:b/>
      <w:color w:val="auto"/>
      <w:sz w:val="20"/>
    </w:rPr>
  </w:style>
  <w:style w:type="paragraph" w:customStyle="1" w:styleId="Formal">
    <w:name w:val="Formal"/>
    <w:basedOn w:val="ASN1"/>
    <w:uiPriority w:val="99"/>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uiPriority w:val="99"/>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7548"/>
  </w:style>
  <w:style w:type="paragraph" w:customStyle="1" w:styleId="Appendixtitle">
    <w:name w:val="Appendix_title"/>
    <w:basedOn w:val="Annextitle"/>
    <w:next w:val="Normal"/>
    <w:uiPriority w:val="99"/>
    <w:rsid w:val="00EE7548"/>
  </w:style>
  <w:style w:type="paragraph" w:customStyle="1" w:styleId="Border">
    <w:name w:val="Border"/>
    <w:basedOn w:val="Normal"/>
    <w:uiPriority w:val="99"/>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EE7548"/>
  </w:style>
  <w:style w:type="paragraph" w:customStyle="1" w:styleId="Normalaftertitle0">
    <w:name w:val="Normal after title"/>
    <w:basedOn w:val="Normal"/>
    <w:next w:val="Normal"/>
    <w:link w:val="NormalaftertitleChar0"/>
    <w:uiPriority w:val="99"/>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uiPriority w:val="99"/>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uiPriority w:val="99"/>
    <w:rsid w:val="00EE7548"/>
    <w:rPr>
      <w:b w:val="0"/>
    </w:rPr>
  </w:style>
  <w:style w:type="paragraph" w:customStyle="1" w:styleId="TableTextS5">
    <w:name w:val="Table_TextS5"/>
    <w:basedOn w:val="Normal"/>
    <w:link w:val="TableTextS5Char"/>
    <w:uiPriority w:val="99"/>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EE7548"/>
    <w:rPr>
      <w:noProof/>
      <w:sz w:val="18"/>
      <w:lang w:val="fr-FR" w:eastAsia="en-US"/>
    </w:rPr>
  </w:style>
  <w:style w:type="character" w:customStyle="1" w:styleId="FootnoteTextChar">
    <w:name w:val="Footnote Text Char"/>
    <w:basedOn w:val="DefaultParagraphFont"/>
    <w:link w:val="FootnoteText"/>
    <w:rsid w:val="00EE7548"/>
    <w:rPr>
      <w:sz w:val="22"/>
      <w:lang w:val="fr-FR" w:eastAsia="en-US"/>
    </w:rPr>
  </w:style>
  <w:style w:type="character" w:customStyle="1" w:styleId="HeaderChar">
    <w:name w:val="Header Char"/>
    <w:basedOn w:val="DefaultParagraphFont"/>
    <w:link w:val="Header"/>
    <w:rsid w:val="00EE7548"/>
    <w:rPr>
      <w:sz w:val="24"/>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35"/>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rsid w:val="00EE754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EE7548"/>
    <w:rPr>
      <w:rFonts w:ascii="Tahoma" w:hAnsi="Tahoma" w:cs="Tahoma"/>
      <w:sz w:val="16"/>
      <w:szCs w:val="16"/>
      <w:lang w:val="en-GB" w:eastAsia="en-US"/>
    </w:rPr>
  </w:style>
  <w:style w:type="character" w:styleId="CommentReference">
    <w:name w:val="annotation reference"/>
    <w:basedOn w:val="DefaultParagraphFont"/>
    <w:unhideWhenUsed/>
    <w:rsid w:val="00EE7548"/>
    <w:rPr>
      <w:sz w:val="16"/>
      <w:szCs w:val="16"/>
    </w:rPr>
  </w:style>
  <w:style w:type="paragraph" w:styleId="CommentText">
    <w:name w:val="annotation text"/>
    <w:basedOn w:val="Normal"/>
    <w:link w:val="CommentTextChar"/>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7548"/>
    <w:rPr>
      <w:lang w:val="en-GB" w:eastAsia="en-US"/>
    </w:rPr>
  </w:style>
  <w:style w:type="paragraph" w:styleId="CommentSubject">
    <w:name w:val="annotation subject"/>
    <w:basedOn w:val="CommentText"/>
    <w:next w:val="CommentText"/>
    <w:link w:val="CommentSubjectChar"/>
    <w:unhideWhenUsed/>
    <w:rsid w:val="00EE7548"/>
    <w:rPr>
      <w:b/>
      <w:bCs/>
    </w:rPr>
  </w:style>
  <w:style w:type="character" w:customStyle="1" w:styleId="CommentSubjectChar">
    <w:name w:val="Comment Subject Char"/>
    <w:basedOn w:val="CommentTextChar"/>
    <w:link w:val="CommentSubject"/>
    <w:rsid w:val="00EE7548"/>
    <w:rPr>
      <w:b/>
      <w:bCs/>
      <w:lang w:val="en-GB" w:eastAsia="en-US"/>
    </w:rPr>
  </w:style>
  <w:style w:type="character" w:styleId="FollowedHyperlink">
    <w:name w:val="FollowedHyperlink"/>
    <w:basedOn w:val="DefaultParagraphFont"/>
    <w:uiPriority w:val="99"/>
    <w:unhideWhenUsed/>
    <w:rsid w:val="00EE7548"/>
    <w:rPr>
      <w:color w:val="800080" w:themeColor="followedHyperlink"/>
      <w:u w:val="single"/>
    </w:rPr>
  </w:style>
  <w:style w:type="character" w:customStyle="1" w:styleId="Title1Char">
    <w:name w:val="Title 1 Char"/>
    <w:link w:val="Title1"/>
    <w:uiPriority w:val="99"/>
    <w:locked/>
    <w:rsid w:val="00EE7548"/>
    <w:rPr>
      <w:caps/>
      <w:sz w:val="28"/>
      <w:lang w:val="en-GB" w:eastAsia="en-US"/>
    </w:rPr>
  </w:style>
  <w:style w:type="character" w:customStyle="1" w:styleId="Heading1Char">
    <w:name w:val="Heading 1 Char"/>
    <w:basedOn w:val="DefaultParagraphFont"/>
    <w:link w:val="Heading1"/>
    <w:rsid w:val="00EE7548"/>
    <w:rPr>
      <w:b/>
      <w:sz w:val="24"/>
      <w:lang w:val="fr-FR" w:eastAsia="en-US"/>
    </w:rPr>
  </w:style>
  <w:style w:type="character" w:customStyle="1" w:styleId="Heading2Char">
    <w:name w:val="Heading 2 Char"/>
    <w:basedOn w:val="DefaultParagraphFont"/>
    <w:link w:val="Heading2"/>
    <w:rsid w:val="00EE7548"/>
    <w:rPr>
      <w:b/>
      <w:sz w:val="24"/>
      <w:lang w:val="fr-FR" w:eastAsia="en-US"/>
    </w:rPr>
  </w:style>
  <w:style w:type="character" w:customStyle="1" w:styleId="Heading3Char">
    <w:name w:val="Heading 3 Char"/>
    <w:basedOn w:val="DefaultParagraphFont"/>
    <w:link w:val="Heading3"/>
    <w:rsid w:val="00EE7548"/>
    <w:rPr>
      <w:b/>
      <w:sz w:val="24"/>
      <w:lang w:val="fr-FR" w:eastAsia="en-US"/>
    </w:rPr>
  </w:style>
  <w:style w:type="character" w:customStyle="1" w:styleId="Heading4Char">
    <w:name w:val="Heading 4 Char"/>
    <w:basedOn w:val="DefaultParagraphFont"/>
    <w:link w:val="Heading4"/>
    <w:rsid w:val="00EE7548"/>
    <w:rPr>
      <w:b/>
      <w:sz w:val="24"/>
      <w:lang w:val="fr-FR" w:eastAsia="en-US"/>
    </w:rPr>
  </w:style>
  <w:style w:type="character" w:customStyle="1" w:styleId="Heading5Char">
    <w:name w:val="Heading 5 Char"/>
    <w:basedOn w:val="DefaultParagraphFont"/>
    <w:link w:val="Heading5"/>
    <w:rsid w:val="00EE7548"/>
    <w:rPr>
      <w:b/>
      <w:sz w:val="24"/>
      <w:lang w:val="fr-FR" w:eastAsia="en-US"/>
    </w:rPr>
  </w:style>
  <w:style w:type="character" w:customStyle="1" w:styleId="Heading6Char">
    <w:name w:val="Heading 6 Char"/>
    <w:basedOn w:val="DefaultParagraphFont"/>
    <w:link w:val="Heading6"/>
    <w:rsid w:val="00EE7548"/>
    <w:rPr>
      <w:b/>
      <w:sz w:val="24"/>
      <w:lang w:val="fr-FR" w:eastAsia="en-US"/>
    </w:rPr>
  </w:style>
  <w:style w:type="character" w:customStyle="1" w:styleId="Heading7Char">
    <w:name w:val="Heading 7 Char"/>
    <w:basedOn w:val="DefaultParagraphFont"/>
    <w:link w:val="Heading7"/>
    <w:rsid w:val="00EE7548"/>
    <w:rPr>
      <w:b/>
      <w:sz w:val="24"/>
      <w:lang w:val="fr-FR" w:eastAsia="en-US"/>
    </w:rPr>
  </w:style>
  <w:style w:type="character" w:customStyle="1" w:styleId="Heading8Char">
    <w:name w:val="Heading 8 Char"/>
    <w:basedOn w:val="DefaultParagraphFont"/>
    <w:link w:val="Heading8"/>
    <w:rsid w:val="00EE7548"/>
    <w:rPr>
      <w:b/>
      <w:sz w:val="24"/>
      <w:lang w:val="fr-FR" w:eastAsia="en-US"/>
    </w:rPr>
  </w:style>
  <w:style w:type="character" w:customStyle="1" w:styleId="Heading9Char">
    <w:name w:val="Heading 9 Char"/>
    <w:basedOn w:val="DefaultParagraphFont"/>
    <w:link w:val="Heading9"/>
    <w:rsid w:val="00EE7548"/>
    <w:rPr>
      <w:b/>
      <w:sz w:val="24"/>
      <w:lang w:val="fr-FR" w:eastAsia="en-US"/>
    </w:rPr>
  </w:style>
  <w:style w:type="character" w:customStyle="1" w:styleId="enumlev1Char">
    <w:name w:val="enumlev1 Char"/>
    <w:basedOn w:val="DefaultParagraphFont"/>
    <w:link w:val="enumlev1"/>
    <w:rsid w:val="00EE7548"/>
    <w:rPr>
      <w:sz w:val="24"/>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uiPriority w:val="99"/>
    <w:locked/>
    <w:rsid w:val="00EE7548"/>
    <w:rPr>
      <w:sz w:val="24"/>
      <w:lang w:val="en-GB" w:eastAsia="en-US"/>
    </w:rPr>
  </w:style>
  <w:style w:type="character" w:customStyle="1" w:styleId="ArttitleCar">
    <w:name w:val="Art_title Car"/>
    <w:basedOn w:val="DefaultParagraphFont"/>
    <w:link w:val="Arttitle"/>
    <w:locked/>
    <w:rsid w:val="00EE7548"/>
    <w:rPr>
      <w:b/>
      <w:sz w:val="28"/>
      <w:lang w:val="fr-FR" w:eastAsia="en-US"/>
    </w:rPr>
  </w:style>
  <w:style w:type="character" w:customStyle="1" w:styleId="ArtNoChar">
    <w:name w:val="Art_No Char"/>
    <w:basedOn w:val="DefaultParagraphFont"/>
    <w:link w:val="ArtNo"/>
    <w:locked/>
    <w:rsid w:val="00EE7548"/>
    <w:rPr>
      <w:sz w:val="28"/>
      <w:lang w:val="fr-FR" w:eastAsia="en-US"/>
    </w:rPr>
  </w:style>
  <w:style w:type="character" w:customStyle="1" w:styleId="TabletextChar">
    <w:name w:val="Table_text Char"/>
    <w:basedOn w:val="DefaultParagraphFont"/>
    <w:link w:val="Tabletext"/>
    <w:qFormat/>
    <w:locked/>
    <w:rsid w:val="00EE7548"/>
    <w:rPr>
      <w:sz w:val="22"/>
      <w:lang w:val="fr-FR" w:eastAsia="en-US"/>
    </w:rPr>
  </w:style>
  <w:style w:type="character" w:customStyle="1" w:styleId="NoteChar">
    <w:name w:val="Note Char"/>
    <w:basedOn w:val="DefaultParagraphFont"/>
    <w:link w:val="Note"/>
    <w:locked/>
    <w:rsid w:val="00EE7548"/>
    <w:rPr>
      <w:sz w:val="22"/>
      <w:lang w:val="fr-FR" w:eastAsia="en-US"/>
    </w:rPr>
  </w:style>
  <w:style w:type="character" w:customStyle="1" w:styleId="RestitleChar">
    <w:name w:val="Res_title Char"/>
    <w:basedOn w:val="DefaultParagraphFont"/>
    <w:link w:val="Restitle"/>
    <w:locked/>
    <w:rsid w:val="00EE7548"/>
    <w:rPr>
      <w:b/>
      <w:sz w:val="28"/>
      <w:lang w:val="fr-FR" w:eastAsia="en-US"/>
    </w:rPr>
  </w:style>
  <w:style w:type="character" w:customStyle="1" w:styleId="ResNoChar">
    <w:name w:val="Res_No Char"/>
    <w:basedOn w:val="DefaultParagraphFont"/>
    <w:link w:val="ResNo"/>
    <w:locked/>
    <w:rsid w:val="00EE7548"/>
    <w:rPr>
      <w:sz w:val="28"/>
      <w:lang w:val="fr-FR" w:eastAsia="en-US"/>
    </w:rPr>
  </w:style>
  <w:style w:type="character" w:customStyle="1" w:styleId="TableheadChar">
    <w:name w:val="Table_head Char"/>
    <w:basedOn w:val="DefaultParagraphFont"/>
    <w:link w:val="Tablehead"/>
    <w:qFormat/>
    <w:rsid w:val="00EE7548"/>
    <w:rPr>
      <w:b/>
      <w:sz w:val="22"/>
      <w:lang w:val="fr-FR" w:eastAsia="en-US"/>
    </w:rPr>
  </w:style>
  <w:style w:type="character" w:customStyle="1" w:styleId="TabletitleChar">
    <w:name w:val="Table_title Char"/>
    <w:basedOn w:val="DefaultParagraphFont"/>
    <w:link w:val="Tabletitle"/>
    <w:rsid w:val="00EE7548"/>
    <w:rPr>
      <w:b/>
      <w:sz w:val="24"/>
      <w:lang w:val="fr-FR" w:eastAsia="en-US"/>
    </w:rPr>
  </w:style>
  <w:style w:type="character" w:customStyle="1" w:styleId="TableNoChar">
    <w:name w:val="Table_No Char"/>
    <w:basedOn w:val="DefaultParagraphFont"/>
    <w:link w:val="TableNo"/>
    <w:locked/>
    <w:rsid w:val="00EE7548"/>
    <w:rPr>
      <w:sz w:val="24"/>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sz w:val="24"/>
      <w:lang w:val="fr-FR" w:eastAsia="en-US"/>
    </w:rPr>
  </w:style>
  <w:style w:type="character" w:customStyle="1" w:styleId="CallChar">
    <w:name w:val="Call Char"/>
    <w:basedOn w:val="DefaultParagraphFont"/>
    <w:link w:val="Call"/>
    <w:locked/>
    <w:rsid w:val="00EE7548"/>
    <w:rPr>
      <w:i/>
      <w:sz w:val="24"/>
      <w:lang w:val="fr-FR" w:eastAsia="en-US"/>
    </w:rPr>
  </w:style>
  <w:style w:type="character" w:customStyle="1" w:styleId="TablelegendChar">
    <w:name w:val="Table_legend Char"/>
    <w:basedOn w:val="TabletextChar"/>
    <w:link w:val="Tablelegend"/>
    <w:rsid w:val="00EE7548"/>
    <w:rPr>
      <w:sz w:val="22"/>
      <w:lang w:val="fr-FR" w:eastAsia="en-US"/>
    </w:rPr>
  </w:style>
  <w:style w:type="character" w:customStyle="1" w:styleId="SourceChar">
    <w:name w:val="Source Char"/>
    <w:link w:val="Source"/>
    <w:uiPriority w:val="99"/>
    <w:locked/>
    <w:rsid w:val="00EE7548"/>
    <w:rPr>
      <w:b/>
      <w:sz w:val="28"/>
      <w:lang w:val="en-GB" w:eastAsia="en-US"/>
    </w:rPr>
  </w:style>
  <w:style w:type="paragraph" w:customStyle="1" w:styleId="Default">
    <w:name w:val="Default"/>
    <w:uiPriority w:val="99"/>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99"/>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uiPriority w:val="99"/>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EE7548"/>
    <w:rPr>
      <w:sz w:val="24"/>
      <w:lang w:val="fr-FR" w:eastAsia="en-US"/>
    </w:rPr>
  </w:style>
  <w:style w:type="character" w:customStyle="1" w:styleId="EquationlegendChar">
    <w:name w:val="Equation_legend Char"/>
    <w:link w:val="Equationlegend"/>
    <w:locked/>
    <w:rsid w:val="00EE7548"/>
    <w:rPr>
      <w:sz w:val="24"/>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rsid w:val="00EE7548"/>
    <w:rPr>
      <w:b/>
      <w:sz w:val="28"/>
      <w:lang w:val="fr-FR" w:eastAsia="en-US"/>
    </w:rPr>
  </w:style>
  <w:style w:type="character" w:customStyle="1" w:styleId="RecNoChar">
    <w:name w:val="Rec_No Char"/>
    <w:link w:val="RecNo"/>
    <w:locked/>
    <w:rsid w:val="00EE7548"/>
    <w:rPr>
      <w:sz w:val="28"/>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uiPriority w:val="99"/>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EE7548"/>
    <w:rPr>
      <w:rFonts w:eastAsia="MS Mincho"/>
      <w:kern w:val="2"/>
      <w:sz w:val="22"/>
      <w:szCs w:val="24"/>
      <w:lang w:eastAsia="ja-JP"/>
    </w:rPr>
  </w:style>
  <w:style w:type="character" w:customStyle="1" w:styleId="AnnexNoTitleChar1">
    <w:name w:val="Annex_NoTitle Char1"/>
    <w:link w:val="AnnexNoTitle"/>
    <w:locked/>
    <w:rsid w:val="00FF0210"/>
    <w:rPr>
      <w:b/>
      <w:sz w:val="28"/>
      <w:lang w:val="fr-FR" w:eastAsia="en-US"/>
    </w:rPr>
  </w:style>
  <w:style w:type="paragraph" w:customStyle="1" w:styleId="RecNoBR">
    <w:name w:val="Rec_No_BR"/>
    <w:basedOn w:val="Normal"/>
    <w:next w:val="Normal"/>
    <w:uiPriority w:val="99"/>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EE7548"/>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iPriority w:val="99"/>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table" w:styleId="LightGrid-Accent1">
    <w:name w:val="Light Grid Accent 1"/>
    <w:basedOn w:val="TableNormal"/>
    <w:uiPriority w:val="62"/>
    <w:rsid w:val="00A13D19"/>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10">
    <w:name w:val="未处理的提及1"/>
    <w:basedOn w:val="DefaultParagraphFont"/>
    <w:rsid w:val="00A16005"/>
    <w:rPr>
      <w:color w:val="605E5C"/>
      <w:shd w:val="clear" w:color="auto" w:fill="E1DFDD"/>
    </w:rPr>
  </w:style>
  <w:style w:type="table" w:customStyle="1" w:styleId="1-11">
    <w:name w:val="网格表 1 浅色 - 着色 11"/>
    <w:basedOn w:val="TableNormal"/>
    <w:uiPriority w:val="46"/>
    <w:rsid w:val="00A1600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D438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www.cept.org/files/8438/StationHandbook-Issue%20Nov%202018.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ott\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E4C54-B927-4B83-97E8-C5E0E1270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254</TotalTime>
  <Pages>10</Pages>
  <Words>4501</Words>
  <Characters>1790</Characters>
  <Application>Microsoft Office Word</Application>
  <DocSecurity>0</DocSecurity>
  <Lines>14</Lines>
  <Paragraphs>12</Paragraphs>
  <ScaleCrop>false</ScaleCrop>
  <HeadingPairs>
    <vt:vector size="2" baseType="variant">
      <vt:variant>
        <vt:lpstr>Title</vt:lpstr>
      </vt:variant>
      <vt:variant>
        <vt:i4>1</vt:i4>
      </vt:variant>
    </vt:vector>
  </HeadingPairs>
  <TitlesOfParts>
    <vt:vector size="1" baseType="lpstr">
      <vt:lpstr>REPORT  ITU-R  SM.2453-0 - Cooperation in the field of space radio monitoring</vt:lpstr>
    </vt:vector>
  </TitlesOfParts>
  <Company>ITU</Company>
  <LinksUpToDate>false</LinksUpToDate>
  <CharactersWithSpaces>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SM.2453-0报告(03/2019) 空间无线电监测领域合作</dc:title>
  <dc:subject>SM Series = Spectrum management</dc:subject>
  <dc:creator>xbany</dc:creator>
  <cp:keywords>SM,2453-0</cp:keywords>
  <dc:description>Berdyeva, 18/07/2019, ITU51013808</dc:description>
  <cp:lastModifiedBy>Liu, Sanping</cp:lastModifiedBy>
  <cp:revision>103</cp:revision>
  <cp:lastPrinted>2020-02-13T13:12:00Z</cp:lastPrinted>
  <dcterms:created xsi:type="dcterms:W3CDTF">2020-01-31T02:23:00Z</dcterms:created>
  <dcterms:modified xsi:type="dcterms:W3CDTF">2020-02-13T13:19:00Z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18 July 2019</vt:lpwstr>
  </property>
  <property fmtid="{D5CDD505-2E9C-101B-9397-08002B2CF9AE}" pid="3" name="Header">
    <vt:lpwstr>Rec. </vt:lpwstr>
  </property>
  <property fmtid="{D5CDD505-2E9C-101B-9397-08002B2CF9AE}" pid="4" name="Header 1">
    <vt:lpwstr>Rap. </vt:lpwstr>
  </property>
  <property fmtid="{D5CDD505-2E9C-101B-9397-08002B2CF9AE}" pid="5" name="Header 2">
    <vt:lpwstr>Rep. </vt:lpwstr>
  </property>
  <property fmtid="{D5CDD505-2E9C-101B-9397-08002B2CF9AE}" pid="6" name="Header 3">
    <vt:lpwstr>I. </vt:lpwstr>
  </property>
  <property fmtid="{D5CDD505-2E9C-101B-9397-08002B2CF9AE}" pid="7" name="Header 4">
    <vt:lpwstr>Op. </vt:lpwstr>
  </property>
  <property fmtid="{D5CDD505-2E9C-101B-9397-08002B2CF9AE}" pid="8" name="Header 5">
    <vt:lpwstr>V. </vt:lpwstr>
  </property>
  <property fmtid="{D5CDD505-2E9C-101B-9397-08002B2CF9AE}" pid="9" name="Header 6">
    <vt:lpwstr>Ru. </vt:lpwstr>
  </property>
  <property fmtid="{D5CDD505-2E9C-101B-9397-08002B2CF9AE}" pid="10" name="Language">
    <vt:lpwstr>English</vt:lpwstr>
  </property>
  <property fmtid="{D5CDD505-2E9C-101B-9397-08002B2CF9AE}" pid="11" name="Typist">
    <vt:lpwstr>Berdyeva</vt:lpwstr>
  </property>
</Properties>
</file>